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31" w:rsidRDefault="00E14031" w:rsidP="00E14031">
      <w:pPr>
        <w:rPr>
          <w:rStyle w:val="Heading2Char"/>
        </w:rPr>
      </w:pPr>
    </w:p>
    <w:p w:rsidR="00E14031" w:rsidRDefault="00E14031" w:rsidP="005B0CEA">
      <w:pPr>
        <w:ind w:left="450" w:hanging="360"/>
        <w:rPr>
          <w:rStyle w:val="Heading2Char"/>
        </w:rPr>
      </w:pPr>
    </w:p>
    <w:p w:rsidR="00E14031" w:rsidRDefault="00E14031" w:rsidP="005B0CEA">
      <w:pPr>
        <w:ind w:left="450" w:hanging="360"/>
        <w:rPr>
          <w:rStyle w:val="Heading2Char"/>
        </w:rPr>
      </w:pPr>
    </w:p>
    <w:p w:rsidR="00E14031" w:rsidRDefault="00E14031" w:rsidP="005B0CEA">
      <w:pPr>
        <w:ind w:left="450" w:hanging="360"/>
        <w:rPr>
          <w:rStyle w:val="Heading2Char"/>
        </w:rPr>
      </w:pPr>
    </w:p>
    <w:p w:rsidR="00E14031" w:rsidRDefault="00E14031" w:rsidP="00E14031">
      <w:pPr>
        <w:jc w:val="center"/>
        <w:rPr>
          <w:rFonts w:ascii="Arial" w:hAnsi="Arial" w:cs="Arial"/>
          <w:b/>
          <w:color w:val="000000" w:themeColor="text1"/>
          <w:sz w:val="48"/>
          <w:szCs w:val="48"/>
        </w:rPr>
      </w:pPr>
      <w:r>
        <w:rPr>
          <w:rFonts w:ascii="Arial" w:hAnsi="Arial" w:cs="Arial"/>
          <w:b/>
          <w:color w:val="000000" w:themeColor="text1"/>
          <w:sz w:val="48"/>
          <w:szCs w:val="48"/>
        </w:rPr>
        <w:t>OROMIA NATIONAL REGIONAL</w:t>
      </w:r>
    </w:p>
    <w:p w:rsidR="00E14031" w:rsidRPr="004C655D" w:rsidRDefault="00E14031" w:rsidP="00E14031">
      <w:pPr>
        <w:jc w:val="center"/>
        <w:rPr>
          <w:rFonts w:ascii="Arial" w:hAnsi="Arial" w:cs="Arial"/>
          <w:b/>
          <w:color w:val="000000" w:themeColor="text1"/>
          <w:sz w:val="48"/>
          <w:szCs w:val="48"/>
        </w:rPr>
      </w:pPr>
      <w:r w:rsidRPr="004C655D">
        <w:rPr>
          <w:rFonts w:ascii="Arial" w:hAnsi="Arial" w:cs="Arial"/>
          <w:b/>
          <w:color w:val="000000" w:themeColor="text1"/>
          <w:sz w:val="48"/>
          <w:szCs w:val="48"/>
        </w:rPr>
        <w:t>STATE</w:t>
      </w:r>
    </w:p>
    <w:p w:rsidR="00E14031" w:rsidRPr="004C655D" w:rsidRDefault="00757AB1" w:rsidP="00E14031">
      <w:pPr>
        <w:jc w:val="center"/>
        <w:rPr>
          <w:rFonts w:ascii="Arial" w:hAnsi="Arial" w:cs="Arial"/>
          <w:b/>
          <w:color w:val="000000" w:themeColor="text1"/>
          <w:sz w:val="48"/>
          <w:szCs w:val="48"/>
        </w:rPr>
      </w:pPr>
      <w:r>
        <w:rPr>
          <w:rFonts w:ascii="Arial" w:hAnsi="Arial" w:cs="Arial"/>
          <w:b/>
          <w:color w:val="000000" w:themeColor="text1"/>
          <w:sz w:val="48"/>
          <w:szCs w:val="48"/>
        </w:rPr>
        <w:t>OROMIA IRRIGATION</w:t>
      </w:r>
      <w:r w:rsidR="00E14031" w:rsidRPr="004C655D">
        <w:rPr>
          <w:rFonts w:ascii="Arial" w:hAnsi="Arial" w:cs="Arial"/>
          <w:b/>
          <w:color w:val="000000" w:themeColor="text1"/>
          <w:sz w:val="48"/>
          <w:szCs w:val="48"/>
        </w:rPr>
        <w:t xml:space="preserve"> </w:t>
      </w:r>
      <w:r w:rsidR="00D167EF">
        <w:rPr>
          <w:rFonts w:ascii="Arial" w:hAnsi="Arial" w:cs="Arial"/>
          <w:b/>
          <w:color w:val="000000" w:themeColor="text1"/>
          <w:sz w:val="48"/>
          <w:szCs w:val="48"/>
        </w:rPr>
        <w:t xml:space="preserve">DEVELOPMENT </w:t>
      </w:r>
      <w:r w:rsidR="00E14031" w:rsidRPr="004C655D">
        <w:rPr>
          <w:rFonts w:ascii="Arial" w:hAnsi="Arial" w:cs="Arial"/>
          <w:b/>
          <w:color w:val="000000" w:themeColor="text1"/>
          <w:sz w:val="48"/>
          <w:szCs w:val="48"/>
        </w:rPr>
        <w:t xml:space="preserve">AUTHORITY </w:t>
      </w:r>
    </w:p>
    <w:p w:rsidR="00E14031" w:rsidRPr="004C655D" w:rsidRDefault="00E14031" w:rsidP="00E14031">
      <w:pPr>
        <w:jc w:val="center"/>
        <w:rPr>
          <w:rFonts w:ascii="Arial" w:hAnsi="Arial" w:cs="Arial"/>
          <w:b/>
          <w:color w:val="000000" w:themeColor="text1"/>
          <w:sz w:val="48"/>
          <w:szCs w:val="48"/>
        </w:rPr>
      </w:pPr>
    </w:p>
    <w:p w:rsidR="00E14031" w:rsidRPr="001E7D7B" w:rsidRDefault="00E14031" w:rsidP="00E14031">
      <w:pPr>
        <w:jc w:val="center"/>
        <w:rPr>
          <w:rFonts w:ascii="Arial" w:hAnsi="Arial" w:cs="Arial"/>
          <w:b/>
          <w:color w:val="000000" w:themeColor="text1"/>
          <w:sz w:val="36"/>
          <w:szCs w:val="36"/>
        </w:rPr>
      </w:pPr>
    </w:p>
    <w:p w:rsidR="00E14031" w:rsidRPr="001E7D7B" w:rsidRDefault="00E14031" w:rsidP="00E14031">
      <w:pPr>
        <w:jc w:val="center"/>
        <w:rPr>
          <w:rFonts w:ascii="Arial" w:hAnsi="Arial" w:cs="Arial"/>
          <w:b/>
          <w:color w:val="000000" w:themeColor="text1"/>
          <w:sz w:val="36"/>
          <w:szCs w:val="36"/>
        </w:rPr>
      </w:pPr>
    </w:p>
    <w:tbl>
      <w:tblPr>
        <w:tblW w:w="5000" w:type="pct"/>
        <w:jc w:val="center"/>
        <w:tblLook w:val="04A0"/>
      </w:tblPr>
      <w:tblGrid>
        <w:gridCol w:w="8856"/>
      </w:tblGrid>
      <w:tr w:rsidR="00E14031" w:rsidRPr="001E7D7B" w:rsidTr="00F444A5">
        <w:trPr>
          <w:trHeight w:val="2520"/>
          <w:jc w:val="center"/>
        </w:trPr>
        <w:sdt>
          <w:sdtPr>
            <w:rPr>
              <w:rFonts w:ascii="Arial" w:eastAsiaTheme="majorEastAsia" w:hAnsi="Arial" w:cs="Arial"/>
              <w:b/>
              <w:sz w:val="40"/>
              <w:szCs w:val="40"/>
            </w:rPr>
            <w:alias w:val="Title"/>
            <w:id w:val="15524250"/>
            <w:placeholder>
              <w:docPart w:val="B6830A28E33D4A2481B968B6E6EAB86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14031" w:rsidRPr="00E01EEB" w:rsidRDefault="00E14031" w:rsidP="00E14031">
                <w:pPr>
                  <w:pStyle w:val="NoSpacing"/>
                  <w:jc w:val="center"/>
                  <w:rPr>
                    <w:rFonts w:ascii="Arial" w:eastAsiaTheme="majorEastAsia" w:hAnsi="Arial" w:cs="Arial"/>
                    <w:b/>
                    <w:sz w:val="40"/>
                    <w:szCs w:val="40"/>
                  </w:rPr>
                </w:pPr>
                <w:r w:rsidRPr="00E01EEB">
                  <w:rPr>
                    <w:rFonts w:ascii="Arial" w:eastAsiaTheme="majorEastAsia" w:hAnsi="Arial" w:cs="Arial"/>
                    <w:b/>
                    <w:sz w:val="40"/>
                    <w:szCs w:val="40"/>
                  </w:rPr>
                  <w:t>Aleltu Negade SSIP S</w:t>
                </w:r>
                <w:r w:rsidR="00F700CC" w:rsidRPr="00E01EEB">
                  <w:rPr>
                    <w:rFonts w:ascii="Arial" w:eastAsiaTheme="majorEastAsia" w:hAnsi="Arial" w:cs="Arial"/>
                    <w:b/>
                    <w:sz w:val="40"/>
                    <w:szCs w:val="40"/>
                  </w:rPr>
                  <w:t>oil Survey and Land Evaluation f</w:t>
                </w:r>
                <w:r w:rsidRPr="00E01EEB">
                  <w:rPr>
                    <w:rFonts w:ascii="Arial" w:eastAsiaTheme="majorEastAsia" w:hAnsi="Arial" w:cs="Arial"/>
                    <w:b/>
                    <w:sz w:val="40"/>
                    <w:szCs w:val="40"/>
                  </w:rPr>
                  <w:t>or Irrigation Development</w:t>
                </w:r>
                <w:r w:rsidR="007D74A7" w:rsidRPr="00E01EEB">
                  <w:rPr>
                    <w:rFonts w:ascii="Arial" w:eastAsiaTheme="majorEastAsia" w:hAnsi="Arial" w:cs="Arial"/>
                    <w:b/>
                    <w:sz w:val="40"/>
                    <w:szCs w:val="40"/>
                  </w:rPr>
                  <w:t xml:space="preserve"> Feasibility</w:t>
                </w:r>
                <w:r w:rsidR="00F700CC" w:rsidRPr="00E01EEB">
                  <w:rPr>
                    <w:rFonts w:ascii="Arial" w:eastAsiaTheme="majorEastAsia" w:hAnsi="Arial" w:cs="Arial"/>
                    <w:b/>
                    <w:sz w:val="40"/>
                    <w:szCs w:val="40"/>
                  </w:rPr>
                  <w:t xml:space="preserve"> Study</w:t>
                </w:r>
                <w:r w:rsidR="00E01EEB">
                  <w:rPr>
                    <w:rFonts w:ascii="Arial" w:eastAsiaTheme="majorEastAsia" w:hAnsi="Arial" w:cs="Arial"/>
                    <w:b/>
                    <w:sz w:val="40"/>
                    <w:szCs w:val="40"/>
                  </w:rPr>
                  <w:t xml:space="preserve"> Final</w:t>
                </w:r>
                <w:r w:rsidR="007D74A7" w:rsidRPr="00E01EEB">
                  <w:rPr>
                    <w:rFonts w:ascii="Arial" w:eastAsiaTheme="majorEastAsia" w:hAnsi="Arial" w:cs="Arial"/>
                    <w:b/>
                    <w:sz w:val="40"/>
                    <w:szCs w:val="40"/>
                  </w:rPr>
                  <w:t xml:space="preserve"> Report</w:t>
                </w:r>
              </w:p>
            </w:tc>
          </w:sdtContent>
        </w:sdt>
      </w:tr>
      <w:tr w:rsidR="00E14031" w:rsidRPr="001E7D7B" w:rsidTr="00F444A5">
        <w:trPr>
          <w:trHeight w:val="720"/>
          <w:jc w:val="center"/>
        </w:trPr>
        <w:tc>
          <w:tcPr>
            <w:tcW w:w="5000" w:type="pct"/>
            <w:tcBorders>
              <w:top w:val="single" w:sz="4" w:space="0" w:color="4F81BD" w:themeColor="accent1"/>
            </w:tcBorders>
            <w:vAlign w:val="center"/>
          </w:tcPr>
          <w:p w:rsidR="00E14031" w:rsidRPr="001E7D7B" w:rsidRDefault="00E14031" w:rsidP="00E14031">
            <w:pPr>
              <w:pStyle w:val="NoSpacing"/>
              <w:rPr>
                <w:rFonts w:ascii="Arial" w:eastAsiaTheme="majorEastAsia" w:hAnsi="Arial" w:cs="Arial"/>
                <w:sz w:val="48"/>
                <w:szCs w:val="48"/>
              </w:rPr>
            </w:pPr>
          </w:p>
          <w:p w:rsidR="00E14031" w:rsidRPr="001E7D7B" w:rsidRDefault="00E14031" w:rsidP="00F444A5">
            <w:pPr>
              <w:pStyle w:val="NoSpacing"/>
              <w:jc w:val="center"/>
              <w:rPr>
                <w:rFonts w:ascii="Arial" w:eastAsiaTheme="majorEastAsia" w:hAnsi="Arial" w:cs="Arial"/>
                <w:sz w:val="48"/>
                <w:szCs w:val="48"/>
              </w:rPr>
            </w:pPr>
          </w:p>
          <w:p w:rsidR="00E14031" w:rsidRPr="001E7D7B" w:rsidRDefault="00E14031" w:rsidP="00F444A5">
            <w:pPr>
              <w:pStyle w:val="NoSpacing"/>
              <w:jc w:val="center"/>
              <w:rPr>
                <w:rFonts w:ascii="Arial" w:eastAsiaTheme="majorEastAsia" w:hAnsi="Arial" w:cs="Arial"/>
                <w:sz w:val="28"/>
                <w:szCs w:val="28"/>
              </w:rPr>
            </w:pPr>
            <w:r w:rsidRPr="001E7D7B">
              <w:rPr>
                <w:rFonts w:ascii="Arial" w:eastAsiaTheme="majorEastAsia" w:hAnsi="Arial" w:cs="Arial"/>
                <w:sz w:val="28"/>
                <w:szCs w:val="28"/>
              </w:rPr>
              <w:t>PREPARED BY BONEYA CONSULTING PLC</w:t>
            </w:r>
          </w:p>
          <w:p w:rsidR="00E14031" w:rsidRPr="001E7D7B" w:rsidRDefault="00E14031" w:rsidP="00F444A5">
            <w:pPr>
              <w:pStyle w:val="NoSpacing"/>
              <w:jc w:val="center"/>
              <w:rPr>
                <w:rFonts w:ascii="Arial" w:eastAsiaTheme="majorEastAsia" w:hAnsi="Arial" w:cs="Arial"/>
                <w:sz w:val="44"/>
                <w:szCs w:val="44"/>
              </w:rPr>
            </w:pPr>
          </w:p>
        </w:tc>
      </w:tr>
      <w:tr w:rsidR="00E14031" w:rsidTr="00F444A5">
        <w:trPr>
          <w:trHeight w:val="360"/>
          <w:jc w:val="center"/>
        </w:trPr>
        <w:tc>
          <w:tcPr>
            <w:tcW w:w="5000" w:type="pct"/>
            <w:vAlign w:val="center"/>
          </w:tcPr>
          <w:p w:rsidR="00E14031" w:rsidRPr="00A62B76" w:rsidRDefault="00E14031" w:rsidP="00F444A5">
            <w:pPr>
              <w:pStyle w:val="NoSpacing"/>
              <w:jc w:val="center"/>
              <w:rPr>
                <w:sz w:val="28"/>
                <w:szCs w:val="28"/>
              </w:rPr>
            </w:pPr>
          </w:p>
          <w:p w:rsidR="00E14031" w:rsidRPr="00A62B76" w:rsidRDefault="00E14031" w:rsidP="00F444A5">
            <w:pPr>
              <w:pStyle w:val="NoSpacing"/>
              <w:jc w:val="center"/>
              <w:rPr>
                <w:sz w:val="28"/>
                <w:szCs w:val="28"/>
              </w:rPr>
            </w:pPr>
          </w:p>
        </w:tc>
      </w:tr>
    </w:tbl>
    <w:p w:rsidR="00E14031" w:rsidRDefault="00E14031" w:rsidP="00E14031">
      <w:pPr>
        <w:jc w:val="center"/>
        <w:rPr>
          <w:b/>
          <w:color w:val="000000" w:themeColor="text1"/>
        </w:rPr>
      </w:pPr>
    </w:p>
    <w:p w:rsidR="00E14031" w:rsidRDefault="00E14031" w:rsidP="00E14031">
      <w:pPr>
        <w:jc w:val="center"/>
        <w:rPr>
          <w:b/>
          <w:color w:val="000000" w:themeColor="text1"/>
          <w:sz w:val="32"/>
          <w:szCs w:val="32"/>
        </w:rPr>
      </w:pPr>
      <w:r>
        <w:rPr>
          <w:b/>
          <w:color w:val="000000" w:themeColor="text1"/>
          <w:sz w:val="32"/>
          <w:szCs w:val="32"/>
        </w:rPr>
        <w:t xml:space="preserve">                                                                         </w:t>
      </w:r>
      <w:r w:rsidR="00440942">
        <w:rPr>
          <w:b/>
          <w:color w:val="000000" w:themeColor="text1"/>
          <w:sz w:val="32"/>
          <w:szCs w:val="32"/>
        </w:rPr>
        <w:t>October,</w:t>
      </w:r>
      <w:r w:rsidRPr="004C655D">
        <w:rPr>
          <w:b/>
          <w:color w:val="000000" w:themeColor="text1"/>
          <w:sz w:val="32"/>
          <w:szCs w:val="32"/>
        </w:rPr>
        <w:t xml:space="preserve"> 201</w:t>
      </w:r>
      <w:r w:rsidR="00A534A9">
        <w:rPr>
          <w:b/>
          <w:color w:val="000000" w:themeColor="text1"/>
          <w:sz w:val="32"/>
          <w:szCs w:val="32"/>
        </w:rPr>
        <w:t>6</w:t>
      </w:r>
    </w:p>
    <w:p w:rsidR="00F444A5" w:rsidRPr="007D74A7" w:rsidRDefault="00E14031" w:rsidP="00F444A5">
      <w:pPr>
        <w:jc w:val="center"/>
        <w:rPr>
          <w:rStyle w:val="Heading2Char"/>
          <w:rFonts w:ascii="Times New Roman" w:hAnsi="Times New Roman"/>
          <w:bCs w:val="0"/>
          <w:i w:val="0"/>
          <w:iCs w:val="0"/>
          <w:color w:val="000000" w:themeColor="text1"/>
          <w:sz w:val="32"/>
          <w:szCs w:val="32"/>
        </w:rPr>
      </w:pPr>
      <w:r>
        <w:rPr>
          <w:b/>
          <w:color w:val="000000" w:themeColor="text1"/>
          <w:sz w:val="32"/>
          <w:szCs w:val="32"/>
        </w:rPr>
        <w:t xml:space="preserve">                   </w:t>
      </w:r>
      <w:r w:rsidR="00F444A5">
        <w:rPr>
          <w:b/>
          <w:color w:val="000000" w:themeColor="text1"/>
          <w:sz w:val="32"/>
          <w:szCs w:val="32"/>
        </w:rPr>
        <w:t xml:space="preserve">                                                      </w:t>
      </w:r>
      <w:r w:rsidR="00440942">
        <w:rPr>
          <w:b/>
          <w:color w:val="000000" w:themeColor="text1"/>
          <w:sz w:val="32"/>
          <w:szCs w:val="32"/>
        </w:rPr>
        <w:t>Batu</w:t>
      </w:r>
    </w:p>
    <w:p w:rsidR="00DE61A4" w:rsidRDefault="00E14031" w:rsidP="007D74A7">
      <w:pPr>
        <w:jc w:val="center"/>
        <w:rPr>
          <w:b/>
          <w:color w:val="000000" w:themeColor="text1"/>
          <w:sz w:val="32"/>
          <w:szCs w:val="32"/>
        </w:rPr>
      </w:pPr>
      <w:r>
        <w:rPr>
          <w:b/>
          <w:color w:val="000000" w:themeColor="text1"/>
          <w:sz w:val="32"/>
          <w:szCs w:val="32"/>
        </w:rPr>
        <w:t xml:space="preserve">         </w:t>
      </w:r>
    </w:p>
    <w:p w:rsidR="00DE61A4" w:rsidRDefault="00DE61A4">
      <w:pPr>
        <w:spacing w:after="200" w:line="276" w:lineRule="auto"/>
        <w:rPr>
          <w:b/>
          <w:color w:val="000000" w:themeColor="text1"/>
          <w:sz w:val="32"/>
          <w:szCs w:val="32"/>
        </w:rPr>
      </w:pPr>
      <w:r>
        <w:rPr>
          <w:b/>
          <w:color w:val="000000" w:themeColor="text1"/>
          <w:sz w:val="32"/>
          <w:szCs w:val="32"/>
        </w:rPr>
        <w:br w:type="page"/>
      </w:r>
    </w:p>
    <w:p w:rsidR="00DE61A4" w:rsidRDefault="00DE61A4" w:rsidP="007D74A7">
      <w:pPr>
        <w:jc w:val="center"/>
        <w:rPr>
          <w:b/>
          <w:color w:val="000000" w:themeColor="text1"/>
          <w:sz w:val="32"/>
          <w:szCs w:val="32"/>
        </w:rPr>
        <w:sectPr w:rsidR="00DE61A4" w:rsidSect="00612EE8">
          <w:headerReference w:type="default" r:id="rId8"/>
          <w:footerReference w:type="default" r:id="rId9"/>
          <w:pgSz w:w="12240" w:h="15840"/>
          <w:pgMar w:top="1440" w:right="1800" w:bottom="1440" w:left="1800" w:header="720" w:footer="720" w:gutter="0"/>
          <w:cols w:space="720"/>
          <w:titlePg/>
          <w:docGrid w:linePitch="360"/>
        </w:sectPr>
      </w:pPr>
    </w:p>
    <w:p w:rsidR="00E14031" w:rsidRDefault="00E14031" w:rsidP="005B0CEA">
      <w:pPr>
        <w:ind w:left="450" w:hanging="360"/>
        <w:rPr>
          <w:rStyle w:val="Heading2Char"/>
        </w:rPr>
      </w:pPr>
    </w:p>
    <w:p w:rsidR="00E14031" w:rsidRDefault="00E14031" w:rsidP="005B0CEA">
      <w:pPr>
        <w:ind w:left="450" w:hanging="360"/>
        <w:rPr>
          <w:rStyle w:val="Heading2Char"/>
        </w:rPr>
      </w:pPr>
    </w:p>
    <w:p w:rsidR="00E14031" w:rsidRDefault="00E14031" w:rsidP="005B0CEA">
      <w:pPr>
        <w:ind w:left="450" w:hanging="360"/>
        <w:rPr>
          <w:rStyle w:val="Heading2Char"/>
        </w:rPr>
      </w:pPr>
      <w:bookmarkStart w:id="0" w:name="_Toc454515957"/>
      <w:r>
        <w:rPr>
          <w:rStyle w:val="Heading2Char"/>
        </w:rPr>
        <w:t>Table Of Contents</w:t>
      </w:r>
      <w:bookmarkEnd w:id="0"/>
    </w:p>
    <w:p w:rsidR="00E14031" w:rsidRDefault="00E14031" w:rsidP="005B0CEA">
      <w:pPr>
        <w:ind w:left="450" w:hanging="360"/>
        <w:rPr>
          <w:rStyle w:val="Heading2Char"/>
        </w:rPr>
      </w:pPr>
    </w:p>
    <w:p w:rsidR="00E14031" w:rsidRDefault="00E14031" w:rsidP="005B0CEA">
      <w:pPr>
        <w:ind w:left="450" w:hanging="360"/>
        <w:rPr>
          <w:rStyle w:val="Heading2Char"/>
        </w:rPr>
      </w:pPr>
    </w:p>
    <w:p w:rsidR="00D07204" w:rsidRDefault="003B09A5">
      <w:pPr>
        <w:pStyle w:val="TOC2"/>
        <w:tabs>
          <w:tab w:val="right" w:leader="dot" w:pos="8630"/>
        </w:tabs>
        <w:rPr>
          <w:rFonts w:asciiTheme="minorHAnsi" w:eastAsiaTheme="minorEastAsia" w:hAnsiTheme="minorHAnsi" w:cstheme="minorBidi"/>
          <w:noProof/>
          <w:sz w:val="22"/>
          <w:szCs w:val="22"/>
        </w:rPr>
      </w:pPr>
      <w:r>
        <w:rPr>
          <w:rStyle w:val="Heading2Char"/>
        </w:rPr>
        <w:fldChar w:fldCharType="begin"/>
      </w:r>
      <w:r w:rsidR="00E14031">
        <w:rPr>
          <w:rStyle w:val="Heading2Char"/>
        </w:rPr>
        <w:instrText xml:space="preserve"> TOC \o "1-3" \h \z \u </w:instrText>
      </w:r>
      <w:r>
        <w:rPr>
          <w:rStyle w:val="Heading2Char"/>
        </w:rPr>
        <w:fldChar w:fldCharType="separate"/>
      </w:r>
      <w:hyperlink w:anchor="_Toc454515957" w:history="1">
        <w:r w:rsidR="00D07204" w:rsidRPr="006D5BD1">
          <w:rPr>
            <w:rStyle w:val="Hyperlink"/>
            <w:noProof/>
          </w:rPr>
          <w:t>Table Of Contents</w:t>
        </w:r>
        <w:r w:rsidR="00D07204">
          <w:rPr>
            <w:noProof/>
            <w:webHidden/>
          </w:rPr>
          <w:tab/>
        </w:r>
        <w:r>
          <w:rPr>
            <w:noProof/>
            <w:webHidden/>
          </w:rPr>
          <w:fldChar w:fldCharType="begin"/>
        </w:r>
        <w:r w:rsidR="00D07204">
          <w:rPr>
            <w:noProof/>
            <w:webHidden/>
          </w:rPr>
          <w:instrText xml:space="preserve"> PAGEREF _Toc454515957 \h </w:instrText>
        </w:r>
        <w:r>
          <w:rPr>
            <w:noProof/>
            <w:webHidden/>
          </w:rPr>
        </w:r>
        <w:r>
          <w:rPr>
            <w:noProof/>
            <w:webHidden/>
          </w:rPr>
          <w:fldChar w:fldCharType="separate"/>
        </w:r>
        <w:r w:rsidR="001D6806">
          <w:rPr>
            <w:noProof/>
            <w:webHidden/>
          </w:rPr>
          <w:t>I</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58" w:history="1">
        <w:r w:rsidR="00D07204" w:rsidRPr="006D5BD1">
          <w:rPr>
            <w:rStyle w:val="Hyperlink"/>
            <w:noProof/>
          </w:rPr>
          <w:t>List of Tables</w:t>
        </w:r>
        <w:r w:rsidR="00D07204">
          <w:rPr>
            <w:noProof/>
            <w:webHidden/>
          </w:rPr>
          <w:tab/>
        </w:r>
        <w:r>
          <w:rPr>
            <w:noProof/>
            <w:webHidden/>
          </w:rPr>
          <w:fldChar w:fldCharType="begin"/>
        </w:r>
        <w:r w:rsidR="00D07204">
          <w:rPr>
            <w:noProof/>
            <w:webHidden/>
          </w:rPr>
          <w:instrText xml:space="preserve"> PAGEREF _Toc454515958 \h </w:instrText>
        </w:r>
        <w:r>
          <w:rPr>
            <w:noProof/>
            <w:webHidden/>
          </w:rPr>
        </w:r>
        <w:r>
          <w:rPr>
            <w:noProof/>
            <w:webHidden/>
          </w:rPr>
          <w:fldChar w:fldCharType="separate"/>
        </w:r>
        <w:r w:rsidR="001D6806">
          <w:rPr>
            <w:noProof/>
            <w:webHidden/>
          </w:rPr>
          <w:t>I</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59" w:history="1">
        <w:r w:rsidR="00D07204" w:rsidRPr="006D5BD1">
          <w:rPr>
            <w:rStyle w:val="Hyperlink"/>
            <w:noProof/>
          </w:rPr>
          <w:t>1.</w:t>
        </w:r>
        <w:r w:rsidR="00D07204">
          <w:rPr>
            <w:noProof/>
            <w:webHidden/>
          </w:rPr>
          <w:tab/>
        </w:r>
        <w:r>
          <w:rPr>
            <w:noProof/>
            <w:webHidden/>
          </w:rPr>
          <w:fldChar w:fldCharType="begin"/>
        </w:r>
        <w:r w:rsidR="00D07204">
          <w:rPr>
            <w:noProof/>
            <w:webHidden/>
          </w:rPr>
          <w:instrText xml:space="preserve"> PAGEREF _Toc454515959 \h </w:instrText>
        </w:r>
        <w:r>
          <w:rPr>
            <w:noProof/>
            <w:webHidden/>
          </w:rPr>
        </w:r>
        <w:r>
          <w:rPr>
            <w:noProof/>
            <w:webHidden/>
          </w:rPr>
          <w:fldChar w:fldCharType="separate"/>
        </w:r>
        <w:r w:rsidR="001D6806">
          <w:rPr>
            <w:noProof/>
            <w:webHidden/>
          </w:rPr>
          <w:t>1</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0" w:history="1">
        <w:r w:rsidR="00D07204" w:rsidRPr="006D5BD1">
          <w:rPr>
            <w:rStyle w:val="Hyperlink"/>
            <w:noProof/>
          </w:rPr>
          <w:t>1.1 Introduction</w:t>
        </w:r>
        <w:r w:rsidR="00D07204">
          <w:rPr>
            <w:noProof/>
            <w:webHidden/>
          </w:rPr>
          <w:tab/>
        </w:r>
        <w:r>
          <w:rPr>
            <w:noProof/>
            <w:webHidden/>
          </w:rPr>
          <w:fldChar w:fldCharType="begin"/>
        </w:r>
        <w:r w:rsidR="00D07204">
          <w:rPr>
            <w:noProof/>
            <w:webHidden/>
          </w:rPr>
          <w:instrText xml:space="preserve"> PAGEREF _Toc454515960 \h </w:instrText>
        </w:r>
        <w:r>
          <w:rPr>
            <w:noProof/>
            <w:webHidden/>
          </w:rPr>
        </w:r>
        <w:r>
          <w:rPr>
            <w:noProof/>
            <w:webHidden/>
          </w:rPr>
          <w:fldChar w:fldCharType="separate"/>
        </w:r>
        <w:r w:rsidR="001D6806">
          <w:rPr>
            <w:noProof/>
            <w:webHidden/>
          </w:rPr>
          <w:t>1</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1" w:history="1">
        <w:r w:rsidR="00D07204" w:rsidRPr="006D5BD1">
          <w:rPr>
            <w:rStyle w:val="Hyperlink"/>
            <w:noProof/>
          </w:rPr>
          <w:t>1.2 General information on the site</w:t>
        </w:r>
        <w:r w:rsidR="00D07204">
          <w:rPr>
            <w:noProof/>
            <w:webHidden/>
          </w:rPr>
          <w:tab/>
        </w:r>
        <w:r>
          <w:rPr>
            <w:noProof/>
            <w:webHidden/>
          </w:rPr>
          <w:fldChar w:fldCharType="begin"/>
        </w:r>
        <w:r w:rsidR="00D07204">
          <w:rPr>
            <w:noProof/>
            <w:webHidden/>
          </w:rPr>
          <w:instrText xml:space="preserve"> PAGEREF _Toc454515961 \h </w:instrText>
        </w:r>
        <w:r>
          <w:rPr>
            <w:noProof/>
            <w:webHidden/>
          </w:rPr>
        </w:r>
        <w:r>
          <w:rPr>
            <w:noProof/>
            <w:webHidden/>
          </w:rPr>
          <w:fldChar w:fldCharType="separate"/>
        </w:r>
        <w:r w:rsidR="001D6806">
          <w:rPr>
            <w:noProof/>
            <w:webHidden/>
          </w:rPr>
          <w:t>1</w:t>
        </w:r>
        <w:r>
          <w:rPr>
            <w:noProof/>
            <w:webHidden/>
          </w:rPr>
          <w:fldChar w:fldCharType="end"/>
        </w:r>
      </w:hyperlink>
    </w:p>
    <w:p w:rsidR="00D07204" w:rsidRDefault="003B09A5">
      <w:pPr>
        <w:pStyle w:val="TOC2"/>
        <w:tabs>
          <w:tab w:val="left" w:pos="880"/>
          <w:tab w:val="right" w:leader="dot" w:pos="8630"/>
        </w:tabs>
        <w:rPr>
          <w:rFonts w:asciiTheme="minorHAnsi" w:eastAsiaTheme="minorEastAsia" w:hAnsiTheme="minorHAnsi" w:cstheme="minorBidi"/>
          <w:noProof/>
          <w:sz w:val="22"/>
          <w:szCs w:val="22"/>
        </w:rPr>
      </w:pPr>
      <w:hyperlink w:anchor="_Toc454515962" w:history="1">
        <w:r w:rsidR="00D07204" w:rsidRPr="006D5BD1">
          <w:rPr>
            <w:rStyle w:val="Hyperlink"/>
            <w:noProof/>
          </w:rPr>
          <w:t>1.3</w:t>
        </w:r>
        <w:r w:rsidR="00D07204">
          <w:rPr>
            <w:rFonts w:asciiTheme="minorHAnsi" w:eastAsiaTheme="minorEastAsia" w:hAnsiTheme="minorHAnsi" w:cstheme="minorBidi"/>
            <w:noProof/>
            <w:sz w:val="22"/>
            <w:szCs w:val="22"/>
          </w:rPr>
          <w:tab/>
        </w:r>
        <w:r w:rsidR="00D07204" w:rsidRPr="006D5BD1">
          <w:rPr>
            <w:rStyle w:val="Hyperlink"/>
            <w:noProof/>
          </w:rPr>
          <w:t>Methodologies used for the study</w:t>
        </w:r>
        <w:r w:rsidR="00D07204">
          <w:rPr>
            <w:noProof/>
            <w:webHidden/>
          </w:rPr>
          <w:tab/>
        </w:r>
        <w:r>
          <w:rPr>
            <w:noProof/>
            <w:webHidden/>
          </w:rPr>
          <w:fldChar w:fldCharType="begin"/>
        </w:r>
        <w:r w:rsidR="00D07204">
          <w:rPr>
            <w:noProof/>
            <w:webHidden/>
          </w:rPr>
          <w:instrText xml:space="preserve"> PAGEREF _Toc454515962 \h </w:instrText>
        </w:r>
        <w:r>
          <w:rPr>
            <w:noProof/>
            <w:webHidden/>
          </w:rPr>
        </w:r>
        <w:r>
          <w:rPr>
            <w:noProof/>
            <w:webHidden/>
          </w:rPr>
          <w:fldChar w:fldCharType="separate"/>
        </w:r>
        <w:r w:rsidR="001D6806">
          <w:rPr>
            <w:noProof/>
            <w:webHidden/>
          </w:rPr>
          <w:t>2</w:t>
        </w:r>
        <w:r>
          <w:rPr>
            <w:noProof/>
            <w:webHidden/>
          </w:rPr>
          <w:fldChar w:fldCharType="end"/>
        </w:r>
      </w:hyperlink>
    </w:p>
    <w:p w:rsidR="00D07204" w:rsidRDefault="003B09A5">
      <w:pPr>
        <w:pStyle w:val="TOC2"/>
        <w:tabs>
          <w:tab w:val="left" w:pos="880"/>
          <w:tab w:val="right" w:leader="dot" w:pos="8630"/>
        </w:tabs>
        <w:rPr>
          <w:rFonts w:asciiTheme="minorHAnsi" w:eastAsiaTheme="minorEastAsia" w:hAnsiTheme="minorHAnsi" w:cstheme="minorBidi"/>
          <w:noProof/>
          <w:sz w:val="22"/>
          <w:szCs w:val="22"/>
        </w:rPr>
      </w:pPr>
      <w:hyperlink w:anchor="_Toc454515963" w:history="1">
        <w:r w:rsidR="00D07204" w:rsidRPr="006D5BD1">
          <w:rPr>
            <w:rStyle w:val="Hyperlink"/>
            <w:noProof/>
          </w:rPr>
          <w:t>1.4</w:t>
        </w:r>
        <w:r w:rsidR="00D07204">
          <w:rPr>
            <w:rFonts w:asciiTheme="minorHAnsi" w:eastAsiaTheme="minorEastAsia" w:hAnsiTheme="minorHAnsi" w:cstheme="minorBidi"/>
            <w:noProof/>
            <w:sz w:val="22"/>
            <w:szCs w:val="22"/>
          </w:rPr>
          <w:tab/>
        </w:r>
        <w:r w:rsidR="00D07204" w:rsidRPr="006D5BD1">
          <w:rPr>
            <w:rStyle w:val="Hyperlink"/>
            <w:noProof/>
          </w:rPr>
          <w:t>Study Results</w:t>
        </w:r>
        <w:r w:rsidR="00D07204">
          <w:rPr>
            <w:noProof/>
            <w:webHidden/>
          </w:rPr>
          <w:tab/>
        </w:r>
        <w:r>
          <w:rPr>
            <w:noProof/>
            <w:webHidden/>
          </w:rPr>
          <w:fldChar w:fldCharType="begin"/>
        </w:r>
        <w:r w:rsidR="00D07204">
          <w:rPr>
            <w:noProof/>
            <w:webHidden/>
          </w:rPr>
          <w:instrText xml:space="preserve"> PAGEREF _Toc454515963 \h </w:instrText>
        </w:r>
        <w:r>
          <w:rPr>
            <w:noProof/>
            <w:webHidden/>
          </w:rPr>
        </w:r>
        <w:r>
          <w:rPr>
            <w:noProof/>
            <w:webHidden/>
          </w:rPr>
          <w:fldChar w:fldCharType="separate"/>
        </w:r>
        <w:r w:rsidR="001D6806">
          <w:rPr>
            <w:noProof/>
            <w:webHidden/>
          </w:rPr>
          <w:t>4</w:t>
        </w:r>
        <w:r>
          <w:rPr>
            <w:noProof/>
            <w:webHidden/>
          </w:rPr>
          <w:fldChar w:fldCharType="end"/>
        </w:r>
      </w:hyperlink>
    </w:p>
    <w:p w:rsidR="00D07204" w:rsidRDefault="003B09A5">
      <w:pPr>
        <w:pStyle w:val="TOC2"/>
        <w:tabs>
          <w:tab w:val="left" w:pos="880"/>
          <w:tab w:val="right" w:leader="dot" w:pos="8630"/>
        </w:tabs>
        <w:rPr>
          <w:rFonts w:asciiTheme="minorHAnsi" w:eastAsiaTheme="minorEastAsia" w:hAnsiTheme="minorHAnsi" w:cstheme="minorBidi"/>
          <w:noProof/>
          <w:sz w:val="22"/>
          <w:szCs w:val="22"/>
        </w:rPr>
      </w:pPr>
      <w:hyperlink w:anchor="_Toc454515964" w:history="1">
        <w:r w:rsidR="00D07204" w:rsidRPr="006D5BD1">
          <w:rPr>
            <w:rStyle w:val="Hyperlink"/>
            <w:noProof/>
          </w:rPr>
          <w:t>1.5</w:t>
        </w:r>
        <w:r w:rsidR="00D07204">
          <w:rPr>
            <w:rFonts w:asciiTheme="minorHAnsi" w:eastAsiaTheme="minorEastAsia" w:hAnsiTheme="minorHAnsi" w:cstheme="minorBidi"/>
            <w:noProof/>
            <w:sz w:val="22"/>
            <w:szCs w:val="22"/>
          </w:rPr>
          <w:tab/>
        </w:r>
        <w:r w:rsidR="00D07204" w:rsidRPr="006D5BD1">
          <w:rPr>
            <w:rStyle w:val="Hyperlink"/>
            <w:noProof/>
          </w:rPr>
          <w:t>Interpretation of analytical data</w:t>
        </w:r>
        <w:r w:rsidR="00D07204">
          <w:rPr>
            <w:noProof/>
            <w:webHidden/>
          </w:rPr>
          <w:tab/>
        </w:r>
        <w:r>
          <w:rPr>
            <w:noProof/>
            <w:webHidden/>
          </w:rPr>
          <w:fldChar w:fldCharType="begin"/>
        </w:r>
        <w:r w:rsidR="00D07204">
          <w:rPr>
            <w:noProof/>
            <w:webHidden/>
          </w:rPr>
          <w:instrText xml:space="preserve"> PAGEREF _Toc454515964 \h </w:instrText>
        </w:r>
        <w:r>
          <w:rPr>
            <w:noProof/>
            <w:webHidden/>
          </w:rPr>
        </w:r>
        <w:r>
          <w:rPr>
            <w:noProof/>
            <w:webHidden/>
          </w:rPr>
          <w:fldChar w:fldCharType="separate"/>
        </w:r>
        <w:r w:rsidR="001D6806">
          <w:rPr>
            <w:noProof/>
            <w:webHidden/>
          </w:rPr>
          <w:t>6</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5" w:history="1">
        <w:r w:rsidR="00D07204" w:rsidRPr="006D5BD1">
          <w:rPr>
            <w:rStyle w:val="Hyperlink"/>
            <w:noProof/>
          </w:rPr>
          <w:t>1.6. Soil profile description and other associated studies</w:t>
        </w:r>
        <w:r w:rsidR="00D07204">
          <w:rPr>
            <w:noProof/>
            <w:webHidden/>
          </w:rPr>
          <w:tab/>
        </w:r>
        <w:r>
          <w:rPr>
            <w:noProof/>
            <w:webHidden/>
          </w:rPr>
          <w:fldChar w:fldCharType="begin"/>
        </w:r>
        <w:r w:rsidR="00D07204">
          <w:rPr>
            <w:noProof/>
            <w:webHidden/>
          </w:rPr>
          <w:instrText xml:space="preserve"> PAGEREF _Toc454515965 \h </w:instrText>
        </w:r>
        <w:r>
          <w:rPr>
            <w:noProof/>
            <w:webHidden/>
          </w:rPr>
        </w:r>
        <w:r>
          <w:rPr>
            <w:noProof/>
            <w:webHidden/>
          </w:rPr>
          <w:fldChar w:fldCharType="separate"/>
        </w:r>
        <w:r w:rsidR="001D6806">
          <w:rPr>
            <w:noProof/>
            <w:webHidden/>
          </w:rPr>
          <w:t>7</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6" w:history="1">
        <w:r w:rsidR="00D07204" w:rsidRPr="006D5BD1">
          <w:rPr>
            <w:rStyle w:val="Hyperlink"/>
            <w:noProof/>
          </w:rPr>
          <w:t>1.7 Interpretation of soil survey information for land capability and</w:t>
        </w:r>
        <w:r w:rsidR="00D07204">
          <w:rPr>
            <w:noProof/>
            <w:webHidden/>
          </w:rPr>
          <w:tab/>
        </w:r>
        <w:r>
          <w:rPr>
            <w:noProof/>
            <w:webHidden/>
          </w:rPr>
          <w:fldChar w:fldCharType="begin"/>
        </w:r>
        <w:r w:rsidR="00D07204">
          <w:rPr>
            <w:noProof/>
            <w:webHidden/>
          </w:rPr>
          <w:instrText xml:space="preserve"> PAGEREF _Toc454515966 \h </w:instrText>
        </w:r>
        <w:r>
          <w:rPr>
            <w:noProof/>
            <w:webHidden/>
          </w:rPr>
        </w:r>
        <w:r>
          <w:rPr>
            <w:noProof/>
            <w:webHidden/>
          </w:rPr>
          <w:fldChar w:fldCharType="separate"/>
        </w:r>
        <w:r w:rsidR="001D6806">
          <w:rPr>
            <w:noProof/>
            <w:webHidden/>
          </w:rPr>
          <w:t>9</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7" w:history="1">
        <w:r w:rsidR="00D07204" w:rsidRPr="006D5BD1">
          <w:rPr>
            <w:rStyle w:val="Hyperlink"/>
            <w:noProof/>
          </w:rPr>
          <w:t>Irrigability classification</w:t>
        </w:r>
        <w:r w:rsidR="00D07204">
          <w:rPr>
            <w:noProof/>
            <w:webHidden/>
          </w:rPr>
          <w:tab/>
        </w:r>
        <w:r>
          <w:rPr>
            <w:noProof/>
            <w:webHidden/>
          </w:rPr>
          <w:fldChar w:fldCharType="begin"/>
        </w:r>
        <w:r w:rsidR="00D07204">
          <w:rPr>
            <w:noProof/>
            <w:webHidden/>
          </w:rPr>
          <w:instrText xml:space="preserve"> PAGEREF _Toc454515967 \h </w:instrText>
        </w:r>
        <w:r>
          <w:rPr>
            <w:noProof/>
            <w:webHidden/>
          </w:rPr>
        </w:r>
        <w:r>
          <w:rPr>
            <w:noProof/>
            <w:webHidden/>
          </w:rPr>
          <w:fldChar w:fldCharType="separate"/>
        </w:r>
        <w:r w:rsidR="001D6806">
          <w:rPr>
            <w:noProof/>
            <w:webHidden/>
          </w:rPr>
          <w:t>9</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8" w:history="1">
        <w:r w:rsidR="00D07204" w:rsidRPr="006D5BD1">
          <w:rPr>
            <w:rStyle w:val="Hyperlink"/>
            <w:noProof/>
          </w:rPr>
          <w:t>1.8 Recommendations</w:t>
        </w:r>
        <w:r w:rsidR="00D07204">
          <w:rPr>
            <w:noProof/>
            <w:webHidden/>
          </w:rPr>
          <w:tab/>
        </w:r>
        <w:r>
          <w:rPr>
            <w:noProof/>
            <w:webHidden/>
          </w:rPr>
          <w:fldChar w:fldCharType="begin"/>
        </w:r>
        <w:r w:rsidR="00D07204">
          <w:rPr>
            <w:noProof/>
            <w:webHidden/>
          </w:rPr>
          <w:instrText xml:space="preserve"> PAGEREF _Toc454515968 \h </w:instrText>
        </w:r>
        <w:r>
          <w:rPr>
            <w:noProof/>
            <w:webHidden/>
          </w:rPr>
        </w:r>
        <w:r>
          <w:rPr>
            <w:noProof/>
            <w:webHidden/>
          </w:rPr>
          <w:fldChar w:fldCharType="separate"/>
        </w:r>
        <w:r w:rsidR="001D6806">
          <w:rPr>
            <w:noProof/>
            <w:webHidden/>
          </w:rPr>
          <w:t>10</w:t>
        </w:r>
        <w:r>
          <w:rPr>
            <w:noProof/>
            <w:webHidden/>
          </w:rPr>
          <w:fldChar w:fldCharType="end"/>
        </w:r>
      </w:hyperlink>
    </w:p>
    <w:p w:rsidR="00D07204" w:rsidRDefault="003B09A5">
      <w:pPr>
        <w:pStyle w:val="TOC2"/>
        <w:tabs>
          <w:tab w:val="right" w:leader="dot" w:pos="8630"/>
        </w:tabs>
        <w:rPr>
          <w:rFonts w:asciiTheme="minorHAnsi" w:eastAsiaTheme="minorEastAsia" w:hAnsiTheme="minorHAnsi" w:cstheme="minorBidi"/>
          <w:noProof/>
          <w:sz w:val="22"/>
          <w:szCs w:val="22"/>
        </w:rPr>
      </w:pPr>
      <w:hyperlink w:anchor="_Toc454515969" w:history="1">
        <w:r w:rsidR="00D07204" w:rsidRPr="006D5BD1">
          <w:rPr>
            <w:rStyle w:val="Hyperlink"/>
            <w:noProof/>
          </w:rPr>
          <w:t>1.9 conclusions</w:t>
        </w:r>
        <w:r w:rsidR="00D07204">
          <w:rPr>
            <w:noProof/>
            <w:webHidden/>
          </w:rPr>
          <w:tab/>
        </w:r>
        <w:r>
          <w:rPr>
            <w:noProof/>
            <w:webHidden/>
          </w:rPr>
          <w:fldChar w:fldCharType="begin"/>
        </w:r>
        <w:r w:rsidR="00D07204">
          <w:rPr>
            <w:noProof/>
            <w:webHidden/>
          </w:rPr>
          <w:instrText xml:space="preserve"> PAGEREF _Toc454515969 \h </w:instrText>
        </w:r>
        <w:r>
          <w:rPr>
            <w:noProof/>
            <w:webHidden/>
          </w:rPr>
        </w:r>
        <w:r>
          <w:rPr>
            <w:noProof/>
            <w:webHidden/>
          </w:rPr>
          <w:fldChar w:fldCharType="separate"/>
        </w:r>
        <w:r w:rsidR="001D6806">
          <w:rPr>
            <w:noProof/>
            <w:webHidden/>
          </w:rPr>
          <w:t>10</w:t>
        </w:r>
        <w:r>
          <w:rPr>
            <w:noProof/>
            <w:webHidden/>
          </w:rPr>
          <w:fldChar w:fldCharType="end"/>
        </w:r>
      </w:hyperlink>
    </w:p>
    <w:p w:rsidR="00D07204" w:rsidRDefault="003B09A5">
      <w:pPr>
        <w:pStyle w:val="TOC1"/>
        <w:tabs>
          <w:tab w:val="right" w:leader="dot" w:pos="8630"/>
        </w:tabs>
        <w:rPr>
          <w:rFonts w:asciiTheme="minorHAnsi" w:eastAsiaTheme="minorEastAsia" w:hAnsiTheme="minorHAnsi" w:cstheme="minorBidi"/>
          <w:noProof/>
          <w:sz w:val="22"/>
          <w:szCs w:val="22"/>
        </w:rPr>
      </w:pPr>
      <w:hyperlink w:anchor="_Toc454515970" w:history="1">
        <w:r w:rsidR="00D07204" w:rsidRPr="006D5BD1">
          <w:rPr>
            <w:rStyle w:val="Hyperlink"/>
            <w:i/>
            <w:iCs/>
            <w:noProof/>
          </w:rPr>
          <w:t>PHASE 1.1</w:t>
        </w:r>
        <w:r w:rsidR="00D07204">
          <w:rPr>
            <w:noProof/>
            <w:webHidden/>
          </w:rPr>
          <w:tab/>
        </w:r>
        <w:r>
          <w:rPr>
            <w:noProof/>
            <w:webHidden/>
          </w:rPr>
          <w:fldChar w:fldCharType="begin"/>
        </w:r>
        <w:r w:rsidR="00D07204">
          <w:rPr>
            <w:noProof/>
            <w:webHidden/>
          </w:rPr>
          <w:instrText xml:space="preserve"> PAGEREF _Toc454515970 \h </w:instrText>
        </w:r>
        <w:r>
          <w:rPr>
            <w:noProof/>
            <w:webHidden/>
          </w:rPr>
        </w:r>
        <w:r>
          <w:rPr>
            <w:noProof/>
            <w:webHidden/>
          </w:rPr>
          <w:fldChar w:fldCharType="separate"/>
        </w:r>
        <w:r w:rsidR="001D6806">
          <w:rPr>
            <w:noProof/>
            <w:webHidden/>
          </w:rPr>
          <w:t>11</w:t>
        </w:r>
        <w:r>
          <w:rPr>
            <w:noProof/>
            <w:webHidden/>
          </w:rPr>
          <w:fldChar w:fldCharType="end"/>
        </w:r>
      </w:hyperlink>
    </w:p>
    <w:p w:rsidR="00D07204" w:rsidRDefault="003B09A5">
      <w:pPr>
        <w:pStyle w:val="TOC1"/>
        <w:tabs>
          <w:tab w:val="right" w:leader="dot" w:pos="8630"/>
        </w:tabs>
        <w:rPr>
          <w:rFonts w:asciiTheme="minorHAnsi" w:eastAsiaTheme="minorEastAsia" w:hAnsiTheme="minorHAnsi" w:cstheme="minorBidi"/>
          <w:noProof/>
          <w:sz w:val="22"/>
          <w:szCs w:val="22"/>
        </w:rPr>
      </w:pPr>
      <w:hyperlink w:anchor="_Toc454515971" w:history="1">
        <w:r w:rsidR="00D07204" w:rsidRPr="006D5BD1">
          <w:rPr>
            <w:rStyle w:val="Hyperlink"/>
            <w:i/>
            <w:iCs/>
            <w:noProof/>
          </w:rPr>
          <w:t>PHASE 1.2</w:t>
        </w:r>
        <w:r w:rsidR="00D07204">
          <w:rPr>
            <w:noProof/>
            <w:webHidden/>
          </w:rPr>
          <w:tab/>
        </w:r>
        <w:r>
          <w:rPr>
            <w:noProof/>
            <w:webHidden/>
          </w:rPr>
          <w:fldChar w:fldCharType="begin"/>
        </w:r>
        <w:r w:rsidR="00D07204">
          <w:rPr>
            <w:noProof/>
            <w:webHidden/>
          </w:rPr>
          <w:instrText xml:space="preserve"> PAGEREF _Toc454515971 \h </w:instrText>
        </w:r>
        <w:r>
          <w:rPr>
            <w:noProof/>
            <w:webHidden/>
          </w:rPr>
        </w:r>
        <w:r>
          <w:rPr>
            <w:noProof/>
            <w:webHidden/>
          </w:rPr>
          <w:fldChar w:fldCharType="separate"/>
        </w:r>
        <w:r w:rsidR="001D6806">
          <w:rPr>
            <w:noProof/>
            <w:webHidden/>
          </w:rPr>
          <w:t>12</w:t>
        </w:r>
        <w:r>
          <w:rPr>
            <w:noProof/>
            <w:webHidden/>
          </w:rPr>
          <w:fldChar w:fldCharType="end"/>
        </w:r>
      </w:hyperlink>
    </w:p>
    <w:p w:rsidR="00D07204" w:rsidRDefault="003B09A5">
      <w:pPr>
        <w:pStyle w:val="TOC1"/>
        <w:tabs>
          <w:tab w:val="right" w:leader="dot" w:pos="8630"/>
        </w:tabs>
        <w:rPr>
          <w:rFonts w:asciiTheme="minorHAnsi" w:eastAsiaTheme="minorEastAsia" w:hAnsiTheme="minorHAnsi" w:cstheme="minorBidi"/>
          <w:noProof/>
          <w:sz w:val="22"/>
          <w:szCs w:val="22"/>
        </w:rPr>
      </w:pPr>
      <w:hyperlink w:anchor="_Toc454515972" w:history="1">
        <w:r w:rsidR="00D07204" w:rsidRPr="006D5BD1">
          <w:rPr>
            <w:rStyle w:val="Hyperlink"/>
            <w:i/>
            <w:iCs/>
            <w:noProof/>
          </w:rPr>
          <w:t>PHASE 1.3</w:t>
        </w:r>
        <w:r w:rsidR="00D07204">
          <w:rPr>
            <w:noProof/>
            <w:webHidden/>
          </w:rPr>
          <w:tab/>
        </w:r>
        <w:r>
          <w:rPr>
            <w:noProof/>
            <w:webHidden/>
          </w:rPr>
          <w:fldChar w:fldCharType="begin"/>
        </w:r>
        <w:r w:rsidR="00D07204">
          <w:rPr>
            <w:noProof/>
            <w:webHidden/>
          </w:rPr>
          <w:instrText xml:space="preserve"> PAGEREF _Toc454515972 \h </w:instrText>
        </w:r>
        <w:r>
          <w:rPr>
            <w:noProof/>
            <w:webHidden/>
          </w:rPr>
        </w:r>
        <w:r>
          <w:rPr>
            <w:noProof/>
            <w:webHidden/>
          </w:rPr>
          <w:fldChar w:fldCharType="separate"/>
        </w:r>
        <w:r w:rsidR="001D6806">
          <w:rPr>
            <w:noProof/>
            <w:webHidden/>
          </w:rPr>
          <w:t>13</w:t>
        </w:r>
        <w:r>
          <w:rPr>
            <w:noProof/>
            <w:webHidden/>
          </w:rPr>
          <w:fldChar w:fldCharType="end"/>
        </w:r>
      </w:hyperlink>
    </w:p>
    <w:p w:rsidR="00D07204" w:rsidRDefault="003B09A5">
      <w:pPr>
        <w:pStyle w:val="TOC1"/>
        <w:tabs>
          <w:tab w:val="right" w:leader="dot" w:pos="8630"/>
        </w:tabs>
        <w:rPr>
          <w:rFonts w:asciiTheme="minorHAnsi" w:eastAsiaTheme="minorEastAsia" w:hAnsiTheme="minorHAnsi" w:cstheme="minorBidi"/>
          <w:noProof/>
          <w:sz w:val="22"/>
          <w:szCs w:val="22"/>
        </w:rPr>
      </w:pPr>
      <w:hyperlink w:anchor="_Toc454515973" w:history="1">
        <w:r w:rsidR="00D07204" w:rsidRPr="006D5BD1">
          <w:rPr>
            <w:rStyle w:val="Hyperlink"/>
            <w:i/>
            <w:iCs/>
            <w:noProof/>
          </w:rPr>
          <w:t>PHASE 1.4</w:t>
        </w:r>
        <w:r w:rsidR="00D07204">
          <w:rPr>
            <w:noProof/>
            <w:webHidden/>
          </w:rPr>
          <w:tab/>
        </w:r>
        <w:r>
          <w:rPr>
            <w:noProof/>
            <w:webHidden/>
          </w:rPr>
          <w:fldChar w:fldCharType="begin"/>
        </w:r>
        <w:r w:rsidR="00D07204">
          <w:rPr>
            <w:noProof/>
            <w:webHidden/>
          </w:rPr>
          <w:instrText xml:space="preserve"> PAGEREF _Toc454515973 \h </w:instrText>
        </w:r>
        <w:r>
          <w:rPr>
            <w:noProof/>
            <w:webHidden/>
          </w:rPr>
        </w:r>
        <w:r>
          <w:rPr>
            <w:noProof/>
            <w:webHidden/>
          </w:rPr>
          <w:fldChar w:fldCharType="separate"/>
        </w:r>
        <w:r w:rsidR="001D6806">
          <w:rPr>
            <w:noProof/>
            <w:webHidden/>
          </w:rPr>
          <w:t>14</w:t>
        </w:r>
        <w:r>
          <w:rPr>
            <w:noProof/>
            <w:webHidden/>
          </w:rPr>
          <w:fldChar w:fldCharType="end"/>
        </w:r>
      </w:hyperlink>
    </w:p>
    <w:p w:rsidR="00E14031" w:rsidRDefault="003B09A5" w:rsidP="007D74A7">
      <w:pPr>
        <w:ind w:left="450" w:hanging="360"/>
        <w:rPr>
          <w:rStyle w:val="Heading2Char"/>
        </w:rPr>
      </w:pPr>
      <w:r>
        <w:rPr>
          <w:rStyle w:val="Heading2Char"/>
        </w:rPr>
        <w:fldChar w:fldCharType="end"/>
      </w:r>
    </w:p>
    <w:p w:rsidR="00E14031" w:rsidRDefault="00E14031" w:rsidP="005B0CEA">
      <w:pPr>
        <w:ind w:left="450" w:hanging="360"/>
        <w:rPr>
          <w:rStyle w:val="Heading2Char"/>
        </w:rPr>
      </w:pPr>
      <w:bookmarkStart w:id="1" w:name="_Toc454515958"/>
      <w:r>
        <w:rPr>
          <w:rStyle w:val="Heading2Char"/>
        </w:rPr>
        <w:t>List of Tables</w:t>
      </w:r>
      <w:bookmarkEnd w:id="1"/>
    </w:p>
    <w:p w:rsidR="00E14031" w:rsidRDefault="00E14031" w:rsidP="005B0CEA">
      <w:pPr>
        <w:ind w:left="450" w:hanging="360"/>
        <w:rPr>
          <w:rStyle w:val="Heading2Char"/>
        </w:rPr>
      </w:pPr>
    </w:p>
    <w:p w:rsidR="00E626AE" w:rsidRDefault="003B09A5" w:rsidP="00E626AE">
      <w:pPr>
        <w:pStyle w:val="TableofFigures"/>
        <w:tabs>
          <w:tab w:val="right" w:leader="dot" w:pos="8630"/>
        </w:tabs>
        <w:spacing w:line="276" w:lineRule="auto"/>
        <w:rPr>
          <w:rFonts w:asciiTheme="minorHAnsi" w:eastAsiaTheme="minorEastAsia" w:hAnsiTheme="minorHAnsi" w:cstheme="minorBidi"/>
          <w:noProof/>
          <w:sz w:val="22"/>
          <w:szCs w:val="22"/>
        </w:rPr>
      </w:pPr>
      <w:r>
        <w:rPr>
          <w:rStyle w:val="Heading2Char"/>
        </w:rPr>
        <w:fldChar w:fldCharType="begin"/>
      </w:r>
      <w:r w:rsidR="00E14031">
        <w:rPr>
          <w:rStyle w:val="Heading2Char"/>
        </w:rPr>
        <w:instrText xml:space="preserve"> TOC \h \z \c "Table" </w:instrText>
      </w:r>
      <w:r>
        <w:rPr>
          <w:rStyle w:val="Heading2Char"/>
        </w:rPr>
        <w:fldChar w:fldCharType="separate"/>
      </w:r>
      <w:hyperlink w:anchor="_Toc454515094" w:history="1">
        <w:r w:rsidR="00E626AE" w:rsidRPr="00E90CC9">
          <w:rPr>
            <w:rStyle w:val="Hyperlink"/>
            <w:noProof/>
          </w:rPr>
          <w:t>Table 1: summary of land and soil characteristic of the command area</w:t>
        </w:r>
        <w:r w:rsidR="00E626AE">
          <w:rPr>
            <w:noProof/>
            <w:webHidden/>
          </w:rPr>
          <w:tab/>
        </w:r>
        <w:r>
          <w:rPr>
            <w:noProof/>
            <w:webHidden/>
          </w:rPr>
          <w:fldChar w:fldCharType="begin"/>
        </w:r>
        <w:r w:rsidR="00E626AE">
          <w:rPr>
            <w:noProof/>
            <w:webHidden/>
          </w:rPr>
          <w:instrText xml:space="preserve"> PAGEREF _Toc454515094 \h </w:instrText>
        </w:r>
        <w:r>
          <w:rPr>
            <w:noProof/>
            <w:webHidden/>
          </w:rPr>
        </w:r>
        <w:r>
          <w:rPr>
            <w:noProof/>
            <w:webHidden/>
          </w:rPr>
          <w:fldChar w:fldCharType="separate"/>
        </w:r>
        <w:r w:rsidR="001D6806">
          <w:rPr>
            <w:noProof/>
            <w:webHidden/>
          </w:rPr>
          <w:t>4</w:t>
        </w:r>
        <w:r>
          <w:rPr>
            <w:noProof/>
            <w:webHidden/>
          </w:rPr>
          <w:fldChar w:fldCharType="end"/>
        </w:r>
      </w:hyperlink>
    </w:p>
    <w:p w:rsidR="00E626AE" w:rsidRDefault="003B09A5">
      <w:pPr>
        <w:pStyle w:val="TableofFigures"/>
        <w:tabs>
          <w:tab w:val="right" w:leader="dot" w:pos="8630"/>
        </w:tabs>
        <w:rPr>
          <w:rFonts w:asciiTheme="minorHAnsi" w:eastAsiaTheme="minorEastAsia" w:hAnsiTheme="minorHAnsi" w:cstheme="minorBidi"/>
          <w:noProof/>
          <w:sz w:val="22"/>
          <w:szCs w:val="22"/>
        </w:rPr>
      </w:pPr>
      <w:hyperlink w:anchor="_Toc454515095" w:history="1">
        <w:r w:rsidR="00E626AE" w:rsidRPr="00E90CC9">
          <w:rPr>
            <w:rStyle w:val="Hyperlink"/>
            <w:noProof/>
          </w:rPr>
          <w:t>Table 2: physical and chemical analytical results of the soil samples</w:t>
        </w:r>
        <w:r w:rsidR="00E626AE">
          <w:rPr>
            <w:noProof/>
            <w:webHidden/>
          </w:rPr>
          <w:tab/>
        </w:r>
        <w:r>
          <w:rPr>
            <w:noProof/>
            <w:webHidden/>
          </w:rPr>
          <w:fldChar w:fldCharType="begin"/>
        </w:r>
        <w:r w:rsidR="00E626AE">
          <w:rPr>
            <w:noProof/>
            <w:webHidden/>
          </w:rPr>
          <w:instrText xml:space="preserve"> PAGEREF _Toc454515095 \h </w:instrText>
        </w:r>
        <w:r>
          <w:rPr>
            <w:noProof/>
            <w:webHidden/>
          </w:rPr>
        </w:r>
        <w:r>
          <w:rPr>
            <w:noProof/>
            <w:webHidden/>
          </w:rPr>
          <w:fldChar w:fldCharType="separate"/>
        </w:r>
        <w:r w:rsidR="001D6806">
          <w:rPr>
            <w:noProof/>
            <w:webHidden/>
          </w:rPr>
          <w:t>4</w:t>
        </w:r>
        <w:r>
          <w:rPr>
            <w:noProof/>
            <w:webHidden/>
          </w:rPr>
          <w:fldChar w:fldCharType="end"/>
        </w:r>
      </w:hyperlink>
    </w:p>
    <w:p w:rsidR="00E626AE" w:rsidRDefault="003B09A5">
      <w:pPr>
        <w:pStyle w:val="TableofFigures"/>
        <w:tabs>
          <w:tab w:val="right" w:leader="dot" w:pos="8630"/>
        </w:tabs>
        <w:rPr>
          <w:rFonts w:asciiTheme="minorHAnsi" w:eastAsiaTheme="minorEastAsia" w:hAnsiTheme="minorHAnsi" w:cstheme="minorBidi"/>
          <w:noProof/>
          <w:sz w:val="22"/>
          <w:szCs w:val="22"/>
        </w:rPr>
      </w:pPr>
      <w:hyperlink w:anchor="_Toc454515096" w:history="1">
        <w:r w:rsidR="00E626AE" w:rsidRPr="00E90CC9">
          <w:rPr>
            <w:rStyle w:val="Hyperlink"/>
            <w:noProof/>
          </w:rPr>
          <w:t>Table 3: Soil Fertility Lab Test Results</w:t>
        </w:r>
        <w:r w:rsidR="00E626AE">
          <w:rPr>
            <w:noProof/>
            <w:webHidden/>
          </w:rPr>
          <w:tab/>
        </w:r>
        <w:r>
          <w:rPr>
            <w:noProof/>
            <w:webHidden/>
          </w:rPr>
          <w:fldChar w:fldCharType="begin"/>
        </w:r>
        <w:r w:rsidR="00E626AE">
          <w:rPr>
            <w:noProof/>
            <w:webHidden/>
          </w:rPr>
          <w:instrText xml:space="preserve"> PAGEREF _Toc454515096 \h </w:instrText>
        </w:r>
        <w:r>
          <w:rPr>
            <w:noProof/>
            <w:webHidden/>
          </w:rPr>
        </w:r>
        <w:r>
          <w:rPr>
            <w:noProof/>
            <w:webHidden/>
          </w:rPr>
          <w:fldChar w:fldCharType="separate"/>
        </w:r>
        <w:r w:rsidR="001D6806">
          <w:rPr>
            <w:noProof/>
            <w:webHidden/>
          </w:rPr>
          <w:t>5</w:t>
        </w:r>
        <w:r>
          <w:rPr>
            <w:noProof/>
            <w:webHidden/>
          </w:rPr>
          <w:fldChar w:fldCharType="end"/>
        </w:r>
      </w:hyperlink>
    </w:p>
    <w:p w:rsidR="00E626AE" w:rsidRDefault="003B09A5">
      <w:pPr>
        <w:pStyle w:val="TableofFigures"/>
        <w:tabs>
          <w:tab w:val="right" w:leader="dot" w:pos="8630"/>
        </w:tabs>
        <w:rPr>
          <w:rFonts w:asciiTheme="minorHAnsi" w:eastAsiaTheme="minorEastAsia" w:hAnsiTheme="minorHAnsi" w:cstheme="minorBidi"/>
          <w:noProof/>
          <w:sz w:val="22"/>
          <w:szCs w:val="22"/>
        </w:rPr>
      </w:pPr>
      <w:hyperlink w:anchor="_Toc454515097" w:history="1">
        <w:r w:rsidR="00E626AE" w:rsidRPr="00E90CC9">
          <w:rPr>
            <w:rStyle w:val="Hyperlink"/>
            <w:noProof/>
          </w:rPr>
          <w:t xml:space="preserve">Table 4: </w:t>
        </w:r>
        <w:r w:rsidR="00E626AE" w:rsidRPr="00E90CC9">
          <w:rPr>
            <w:rStyle w:val="Hyperlink"/>
            <w:rFonts w:ascii="Bookman Old Style" w:hAnsi="Bookman Old Style"/>
            <w:noProof/>
          </w:rPr>
          <w:t>SOIL PROFILE DESCRIPION SHEET</w:t>
        </w:r>
        <w:r w:rsidR="00E626AE">
          <w:rPr>
            <w:noProof/>
            <w:webHidden/>
          </w:rPr>
          <w:tab/>
        </w:r>
        <w:r>
          <w:rPr>
            <w:noProof/>
            <w:webHidden/>
          </w:rPr>
          <w:fldChar w:fldCharType="begin"/>
        </w:r>
        <w:r w:rsidR="00E626AE">
          <w:rPr>
            <w:noProof/>
            <w:webHidden/>
          </w:rPr>
          <w:instrText xml:space="preserve"> PAGEREF _Toc454515097 \h </w:instrText>
        </w:r>
        <w:r>
          <w:rPr>
            <w:noProof/>
            <w:webHidden/>
          </w:rPr>
        </w:r>
        <w:r>
          <w:rPr>
            <w:noProof/>
            <w:webHidden/>
          </w:rPr>
          <w:fldChar w:fldCharType="separate"/>
        </w:r>
        <w:r w:rsidR="001D6806">
          <w:rPr>
            <w:noProof/>
            <w:webHidden/>
          </w:rPr>
          <w:t>11</w:t>
        </w:r>
        <w:r>
          <w:rPr>
            <w:noProof/>
            <w:webHidden/>
          </w:rPr>
          <w:fldChar w:fldCharType="end"/>
        </w:r>
      </w:hyperlink>
    </w:p>
    <w:p w:rsidR="00E626AE" w:rsidRDefault="003B09A5">
      <w:pPr>
        <w:pStyle w:val="TableofFigures"/>
        <w:tabs>
          <w:tab w:val="right" w:leader="dot" w:pos="8630"/>
        </w:tabs>
        <w:rPr>
          <w:rFonts w:asciiTheme="minorHAnsi" w:eastAsiaTheme="minorEastAsia" w:hAnsiTheme="minorHAnsi" w:cstheme="minorBidi"/>
          <w:noProof/>
          <w:sz w:val="22"/>
          <w:szCs w:val="22"/>
        </w:rPr>
      </w:pPr>
      <w:hyperlink w:anchor="_Toc454515098" w:history="1">
        <w:r w:rsidR="00E626AE" w:rsidRPr="00E90CC9">
          <w:rPr>
            <w:rStyle w:val="Hyperlink"/>
            <w:noProof/>
          </w:rPr>
          <w:t xml:space="preserve">Table 5: </w:t>
        </w:r>
        <w:r w:rsidR="00E626AE" w:rsidRPr="00E90CC9">
          <w:rPr>
            <w:rStyle w:val="Hyperlink"/>
            <w:rFonts w:ascii="Bookman Old Style" w:hAnsi="Bookman Old Style"/>
            <w:noProof/>
          </w:rPr>
          <w:t>SOIL PROFILE DESCRIPION SHEET</w:t>
        </w:r>
        <w:r w:rsidR="00E626AE">
          <w:rPr>
            <w:noProof/>
            <w:webHidden/>
          </w:rPr>
          <w:tab/>
        </w:r>
        <w:r>
          <w:rPr>
            <w:noProof/>
            <w:webHidden/>
          </w:rPr>
          <w:fldChar w:fldCharType="begin"/>
        </w:r>
        <w:r w:rsidR="00E626AE">
          <w:rPr>
            <w:noProof/>
            <w:webHidden/>
          </w:rPr>
          <w:instrText xml:space="preserve"> PAGEREF _Toc454515098 \h </w:instrText>
        </w:r>
        <w:r>
          <w:rPr>
            <w:noProof/>
            <w:webHidden/>
          </w:rPr>
        </w:r>
        <w:r>
          <w:rPr>
            <w:noProof/>
            <w:webHidden/>
          </w:rPr>
          <w:fldChar w:fldCharType="separate"/>
        </w:r>
        <w:r w:rsidR="001D6806">
          <w:rPr>
            <w:noProof/>
            <w:webHidden/>
          </w:rPr>
          <w:t>12</w:t>
        </w:r>
        <w:r>
          <w:rPr>
            <w:noProof/>
            <w:webHidden/>
          </w:rPr>
          <w:fldChar w:fldCharType="end"/>
        </w:r>
      </w:hyperlink>
    </w:p>
    <w:p w:rsidR="00E626AE" w:rsidRDefault="003B09A5">
      <w:pPr>
        <w:pStyle w:val="TableofFigures"/>
        <w:tabs>
          <w:tab w:val="right" w:leader="dot" w:pos="8630"/>
        </w:tabs>
        <w:rPr>
          <w:rFonts w:asciiTheme="minorHAnsi" w:eastAsiaTheme="minorEastAsia" w:hAnsiTheme="minorHAnsi" w:cstheme="minorBidi"/>
          <w:noProof/>
          <w:sz w:val="22"/>
          <w:szCs w:val="22"/>
        </w:rPr>
      </w:pPr>
      <w:hyperlink w:anchor="_Toc454515099" w:history="1">
        <w:r w:rsidR="00E626AE" w:rsidRPr="00E90CC9">
          <w:rPr>
            <w:rStyle w:val="Hyperlink"/>
            <w:noProof/>
          </w:rPr>
          <w:t xml:space="preserve">Table 6: </w:t>
        </w:r>
        <w:r w:rsidR="00E626AE" w:rsidRPr="00E90CC9">
          <w:rPr>
            <w:rStyle w:val="Hyperlink"/>
            <w:rFonts w:ascii="Bookman Old Style" w:hAnsi="Bookman Old Style"/>
            <w:noProof/>
          </w:rPr>
          <w:t>SOIL PROFILE DESCRIPION SHEET</w:t>
        </w:r>
        <w:r w:rsidR="00E626AE">
          <w:rPr>
            <w:noProof/>
            <w:webHidden/>
          </w:rPr>
          <w:tab/>
        </w:r>
        <w:r>
          <w:rPr>
            <w:noProof/>
            <w:webHidden/>
          </w:rPr>
          <w:fldChar w:fldCharType="begin"/>
        </w:r>
        <w:r w:rsidR="00E626AE">
          <w:rPr>
            <w:noProof/>
            <w:webHidden/>
          </w:rPr>
          <w:instrText xml:space="preserve"> PAGEREF _Toc454515099 \h </w:instrText>
        </w:r>
        <w:r>
          <w:rPr>
            <w:noProof/>
            <w:webHidden/>
          </w:rPr>
        </w:r>
        <w:r>
          <w:rPr>
            <w:noProof/>
            <w:webHidden/>
          </w:rPr>
          <w:fldChar w:fldCharType="separate"/>
        </w:r>
        <w:r w:rsidR="001D6806">
          <w:rPr>
            <w:noProof/>
            <w:webHidden/>
          </w:rPr>
          <w:t>13</w:t>
        </w:r>
        <w:r>
          <w:rPr>
            <w:noProof/>
            <w:webHidden/>
          </w:rPr>
          <w:fldChar w:fldCharType="end"/>
        </w:r>
      </w:hyperlink>
    </w:p>
    <w:p w:rsidR="00E626AE" w:rsidRDefault="003B09A5">
      <w:pPr>
        <w:pStyle w:val="TableofFigures"/>
        <w:tabs>
          <w:tab w:val="right" w:leader="dot" w:pos="8630"/>
        </w:tabs>
        <w:rPr>
          <w:rFonts w:asciiTheme="minorHAnsi" w:eastAsiaTheme="minorEastAsia" w:hAnsiTheme="minorHAnsi" w:cstheme="minorBidi"/>
          <w:noProof/>
          <w:sz w:val="22"/>
          <w:szCs w:val="22"/>
        </w:rPr>
      </w:pPr>
      <w:hyperlink w:anchor="_Toc454515100" w:history="1">
        <w:r w:rsidR="00E626AE" w:rsidRPr="00E90CC9">
          <w:rPr>
            <w:rStyle w:val="Hyperlink"/>
            <w:noProof/>
          </w:rPr>
          <w:t xml:space="preserve">Table 7: </w:t>
        </w:r>
        <w:r w:rsidR="00E626AE" w:rsidRPr="00E90CC9">
          <w:rPr>
            <w:rStyle w:val="Hyperlink"/>
            <w:rFonts w:ascii="Bookman Old Style" w:hAnsi="Bookman Old Style"/>
            <w:noProof/>
          </w:rPr>
          <w:t>SOIL PROFILE DESCRIPION SHEET</w:t>
        </w:r>
        <w:r w:rsidR="00E626AE">
          <w:rPr>
            <w:noProof/>
            <w:webHidden/>
          </w:rPr>
          <w:tab/>
        </w:r>
        <w:r>
          <w:rPr>
            <w:noProof/>
            <w:webHidden/>
          </w:rPr>
          <w:fldChar w:fldCharType="begin"/>
        </w:r>
        <w:r w:rsidR="00E626AE">
          <w:rPr>
            <w:noProof/>
            <w:webHidden/>
          </w:rPr>
          <w:instrText xml:space="preserve"> PAGEREF _Toc454515100 \h </w:instrText>
        </w:r>
        <w:r>
          <w:rPr>
            <w:noProof/>
            <w:webHidden/>
          </w:rPr>
        </w:r>
        <w:r>
          <w:rPr>
            <w:noProof/>
            <w:webHidden/>
          </w:rPr>
          <w:fldChar w:fldCharType="separate"/>
        </w:r>
        <w:r w:rsidR="001D6806">
          <w:rPr>
            <w:noProof/>
            <w:webHidden/>
          </w:rPr>
          <w:t>14</w:t>
        </w:r>
        <w:r>
          <w:rPr>
            <w:noProof/>
            <w:webHidden/>
          </w:rPr>
          <w:fldChar w:fldCharType="end"/>
        </w:r>
      </w:hyperlink>
    </w:p>
    <w:p w:rsidR="00E14031" w:rsidRDefault="003B09A5" w:rsidP="005B0CEA">
      <w:pPr>
        <w:ind w:left="450" w:hanging="360"/>
        <w:rPr>
          <w:rStyle w:val="Heading2Char"/>
        </w:rPr>
      </w:pPr>
      <w:r>
        <w:rPr>
          <w:rStyle w:val="Heading2Char"/>
        </w:rPr>
        <w:fldChar w:fldCharType="end"/>
      </w:r>
    </w:p>
    <w:p w:rsidR="00E14031" w:rsidRDefault="00E14031" w:rsidP="005B0CEA">
      <w:pPr>
        <w:ind w:left="450" w:hanging="360"/>
        <w:rPr>
          <w:rStyle w:val="Heading2Char"/>
        </w:rPr>
      </w:pPr>
    </w:p>
    <w:p w:rsidR="00E14031" w:rsidRDefault="00E14031" w:rsidP="005B0CEA">
      <w:pPr>
        <w:ind w:left="450" w:hanging="360"/>
        <w:rPr>
          <w:rStyle w:val="Heading2Char"/>
        </w:rPr>
      </w:pPr>
    </w:p>
    <w:p w:rsidR="00E14031" w:rsidRDefault="00E14031" w:rsidP="005B0CEA">
      <w:pPr>
        <w:ind w:left="450" w:hanging="360"/>
        <w:rPr>
          <w:rStyle w:val="Heading2Char"/>
        </w:rPr>
      </w:pPr>
    </w:p>
    <w:p w:rsidR="00E14031" w:rsidRDefault="00E14031" w:rsidP="005B0CEA">
      <w:pPr>
        <w:ind w:left="450" w:hanging="360"/>
        <w:rPr>
          <w:rStyle w:val="Heading2Char"/>
        </w:rPr>
      </w:pPr>
    </w:p>
    <w:p w:rsidR="00DE61A4" w:rsidRDefault="00DE61A4" w:rsidP="005B0CEA">
      <w:pPr>
        <w:ind w:left="450" w:hanging="360"/>
        <w:rPr>
          <w:rStyle w:val="Heading2Char"/>
        </w:rPr>
        <w:sectPr w:rsidR="00DE61A4" w:rsidSect="00DE61A4">
          <w:pgSz w:w="12240" w:h="15840"/>
          <w:pgMar w:top="1440" w:right="1800" w:bottom="1440" w:left="1800" w:header="720" w:footer="720" w:gutter="0"/>
          <w:pgNumType w:fmt="upperRoman" w:start="1"/>
          <w:cols w:space="720"/>
          <w:docGrid w:linePitch="360"/>
        </w:sectPr>
      </w:pPr>
    </w:p>
    <w:p w:rsidR="00E14031" w:rsidRDefault="00E14031" w:rsidP="005B0CEA">
      <w:pPr>
        <w:ind w:left="450" w:hanging="360"/>
        <w:rPr>
          <w:rStyle w:val="Heading2Char"/>
        </w:rPr>
      </w:pPr>
    </w:p>
    <w:p w:rsidR="00E14031" w:rsidRDefault="00E14031" w:rsidP="005B0CEA">
      <w:pPr>
        <w:ind w:left="450" w:hanging="360"/>
        <w:rPr>
          <w:rStyle w:val="Heading2Char"/>
        </w:rPr>
      </w:pPr>
    </w:p>
    <w:p w:rsidR="00967363" w:rsidRPr="005B0CEA" w:rsidRDefault="005B0CEA" w:rsidP="005B0CEA">
      <w:pPr>
        <w:ind w:left="450" w:hanging="360"/>
        <w:rPr>
          <w:rStyle w:val="Heading2Char"/>
        </w:rPr>
      </w:pPr>
      <w:bookmarkStart w:id="2" w:name="_Toc454515029"/>
      <w:bookmarkStart w:id="3" w:name="_Toc454515959"/>
      <w:r w:rsidRPr="005B0CEA">
        <w:rPr>
          <w:rStyle w:val="Heading2Char"/>
        </w:rPr>
        <w:t>1.</w:t>
      </w:r>
      <w:bookmarkEnd w:id="2"/>
      <w:bookmarkEnd w:id="3"/>
      <w:r>
        <w:rPr>
          <w:rFonts w:ascii="Bookman Old Style" w:hAnsi="Bookman Old Style"/>
          <w:b/>
          <w:bCs/>
          <w:sz w:val="36"/>
        </w:rPr>
        <w:t xml:space="preserve"> </w:t>
      </w:r>
      <w:r w:rsidRPr="005B0CEA">
        <w:rPr>
          <w:rStyle w:val="Heading2Char"/>
        </w:rPr>
        <w:t>SOIL SURVEY AND LAND EVALUATION FOR IRRIGATION DEVELOPMENT</w:t>
      </w:r>
    </w:p>
    <w:p w:rsidR="00967363" w:rsidRDefault="00967363" w:rsidP="00967363">
      <w:pPr>
        <w:ind w:left="360"/>
        <w:rPr>
          <w:rFonts w:ascii="Bookman Old Style" w:hAnsi="Bookman Old Style"/>
          <w:b/>
          <w:bCs/>
        </w:rPr>
      </w:pPr>
    </w:p>
    <w:p w:rsidR="00967363" w:rsidRDefault="005B0CEA" w:rsidP="005B0CEA">
      <w:pPr>
        <w:pStyle w:val="Heading2"/>
        <w:numPr>
          <w:ilvl w:val="0"/>
          <w:numId w:val="0"/>
        </w:numPr>
        <w:ind w:left="720" w:hanging="540"/>
      </w:pPr>
      <w:bookmarkStart w:id="4" w:name="_Toc454515960"/>
      <w:r>
        <w:t>1.1 Introduction</w:t>
      </w:r>
      <w:bookmarkEnd w:id="4"/>
    </w:p>
    <w:p w:rsidR="005B0CEA" w:rsidRPr="005B0CEA" w:rsidRDefault="005B0CEA" w:rsidP="005B0CEA"/>
    <w:p w:rsidR="00967363" w:rsidRDefault="00967363" w:rsidP="00967363">
      <w:pPr>
        <w:pStyle w:val="BodyTextIndent"/>
        <w:ind w:left="0"/>
      </w:pPr>
      <w:r>
        <w:t xml:space="preserve">Soil is an essential component of the terrestrial ecosystems of the earth and is a media for plant growth. It provides the necessary primary and secondary nutrients for plant. Hence, the management and conservation of soil is unquestionable for maximum utilization of this essential component of natural resource.  </w:t>
      </w:r>
    </w:p>
    <w:p w:rsidR="00967363" w:rsidRDefault="00967363" w:rsidP="00967363">
      <w:pPr>
        <w:pStyle w:val="BodyTextIndent"/>
        <w:ind w:left="0"/>
      </w:pPr>
    </w:p>
    <w:p w:rsidR="00967363" w:rsidRDefault="00967363" w:rsidP="00967363">
      <w:pPr>
        <w:pStyle w:val="BodyTextIndent"/>
        <w:ind w:left="0"/>
      </w:pPr>
      <w:r>
        <w:t xml:space="preserve">Soil related problems such as acidification, nutrient depletion and accumulation of salts each of which is capable of being reversed.  But the most serious problem is erosion because of that it cannot be reversed. These problems are the main reason for the decline of agricultural production of our county. The local subsistent farmers have almost no scientific information about their soil fertility and productivity conditions. They mostly use their traditional knowledge and a very small scientific assistance given to them by the concerned bodies to evaluate their soil fertility and productivity.   However, soils need continues follow up for the management, for sustainable production for this the field and laboratory studies of agricultural soils are very crucial.   </w:t>
      </w:r>
    </w:p>
    <w:p w:rsidR="00967363" w:rsidRDefault="00967363" w:rsidP="00967363">
      <w:pPr>
        <w:pStyle w:val="BodyTextIndent"/>
        <w:ind w:left="0"/>
      </w:pPr>
    </w:p>
    <w:p w:rsidR="00967363" w:rsidRDefault="00967363" w:rsidP="00967363">
      <w:pPr>
        <w:pStyle w:val="BodyTextIndent"/>
        <w:ind w:left="0"/>
      </w:pPr>
      <w:r>
        <w:t xml:space="preserve">It is based on the above facts that soil studies of this irrigation project have been conducted both in the field and laboratory. It is hoped that the studies result will remarkably help for the good soil management practices of the irrigation project for sustainable and maximum production. </w:t>
      </w:r>
    </w:p>
    <w:p w:rsidR="00967363" w:rsidRDefault="00967363" w:rsidP="00967363">
      <w:pPr>
        <w:pStyle w:val="BodyTextIndent"/>
        <w:ind w:left="0"/>
      </w:pPr>
    </w:p>
    <w:p w:rsidR="00967363" w:rsidRDefault="005B0CEA" w:rsidP="005B0CEA">
      <w:pPr>
        <w:pStyle w:val="Heading2"/>
        <w:numPr>
          <w:ilvl w:val="0"/>
          <w:numId w:val="0"/>
        </w:numPr>
      </w:pPr>
      <w:bookmarkStart w:id="5" w:name="_Toc454515961"/>
      <w:r>
        <w:t>1</w:t>
      </w:r>
      <w:r w:rsidR="00967363">
        <w:t xml:space="preserve">.2 </w:t>
      </w:r>
      <w:r>
        <w:t>General information on the site</w:t>
      </w:r>
      <w:bookmarkEnd w:id="5"/>
    </w:p>
    <w:p w:rsidR="005B0CEA" w:rsidRDefault="005B0CEA" w:rsidP="00967363">
      <w:pPr>
        <w:pStyle w:val="BodyTextIndent"/>
        <w:ind w:left="0"/>
        <w:rPr>
          <w:b/>
          <w:bCs/>
          <w:i/>
          <w:iCs/>
        </w:rPr>
      </w:pPr>
    </w:p>
    <w:p w:rsidR="00CE0B93" w:rsidRDefault="00A250E1" w:rsidP="00967363">
      <w:pPr>
        <w:pStyle w:val="BodyTextIndent"/>
        <w:ind w:left="0"/>
      </w:pPr>
      <w:r>
        <w:t xml:space="preserve">Aleltu Nagade SSIP is found in </w:t>
      </w:r>
      <w:r w:rsidR="00CE0B93">
        <w:t xml:space="preserve">Oromiya regional state E/Wollega </w:t>
      </w:r>
      <w:r w:rsidR="005B0CEA">
        <w:t>zone W/Tuqa district and Gidda a</w:t>
      </w:r>
      <w:r w:rsidR="00CE0B93">
        <w:t>baloo peasant association. Aleltu Nagade SSIP command area is presented both to the right and to left of the river. The entire command area has two soil mapping unit called soil mapping unit 1 and soil mapping unit 2. The command area which is described under soil mapping unit 1 is physically located both to the right and to the left of the river and it is under traditional irrigation on which Maze,</w:t>
      </w:r>
      <w:r w:rsidR="00846208">
        <w:t xml:space="preserve"> </w:t>
      </w:r>
      <w:r w:rsidR="00FC164D">
        <w:t xml:space="preserve">Potato, Tomato &amp; pepper is cultivated but Maze cultivation covers about 98% of this soil unit. </w:t>
      </w:r>
    </w:p>
    <w:p w:rsidR="00846208" w:rsidRDefault="00846208" w:rsidP="00967363">
      <w:pPr>
        <w:pStyle w:val="BodyTextIndent"/>
        <w:ind w:left="0"/>
      </w:pPr>
    </w:p>
    <w:p w:rsidR="00FC164D" w:rsidRDefault="00FC164D" w:rsidP="00967363">
      <w:pPr>
        <w:pStyle w:val="BodyTextIndent"/>
        <w:ind w:left="0"/>
      </w:pPr>
      <w:r>
        <w:t>Topographically the site is gently undulating of slope 2-5% with residual type of soil which comes from the weathering of basal</w:t>
      </w:r>
      <w:r w:rsidR="00846208">
        <w:t xml:space="preserve">t rock. It is affected by very </w:t>
      </w:r>
      <w:r>
        <w:t xml:space="preserve">severe ponding during rainy season especially from the month of </w:t>
      </w:r>
      <w:r>
        <w:lastRenderedPageBreak/>
        <w:t xml:space="preserve">June up to the beginning of October. This accumulation of water comes from the rain water, flooding which comes from the surrounding land </w:t>
      </w:r>
      <w:r w:rsidR="00846208">
        <w:t>form</w:t>
      </w:r>
      <w:r>
        <w:t xml:space="preserve"> which increases the discharge of the river and over tops the embankment and the less permeability condition of the soil. This soil unit is clay &amp; fine from textural and structural point of view.</w:t>
      </w:r>
    </w:p>
    <w:p w:rsidR="00CE0B93" w:rsidRDefault="00CE0B93" w:rsidP="00967363">
      <w:pPr>
        <w:pStyle w:val="BodyTextIndent"/>
        <w:ind w:left="0"/>
      </w:pPr>
    </w:p>
    <w:p w:rsidR="00846208" w:rsidRDefault="00846208" w:rsidP="00967363">
      <w:pPr>
        <w:pStyle w:val="BodyTextIndent"/>
        <w:ind w:left="0"/>
      </w:pPr>
      <w:r>
        <w:t>Soil unit 1 covers about 85% of the entire command area.</w:t>
      </w:r>
    </w:p>
    <w:p w:rsidR="00846208" w:rsidRDefault="00846208" w:rsidP="00967363">
      <w:pPr>
        <w:pStyle w:val="BodyTextIndent"/>
        <w:ind w:left="0"/>
      </w:pPr>
      <w:r>
        <w:t xml:space="preserve">Soil unit 2 it is part of the command area which is only found to the right side of the river and to the lower part of the entire command area next to soil mapping unit 1. It covers about 15% of the entire command area having gently undulating micro topography of 2-5% slope and affected by common flooding. Very sever ponding. The soil classification of this soil unit is vertisole which is cracked during dry season &amp; swell during rainy seasons having clay texture and fine structure for the surface &amp; coarse structure for the sub-surface presently the site is only cultivated by rain fed on which teff, </w:t>
      </w:r>
      <w:r w:rsidR="006874AF">
        <w:t>M</w:t>
      </w:r>
      <w:r>
        <w:t>illet &amp; Noug crops are cultivated</w:t>
      </w:r>
      <w:r w:rsidR="006874AF">
        <w:t>.</w:t>
      </w:r>
    </w:p>
    <w:p w:rsidR="00846208" w:rsidRDefault="00846208" w:rsidP="00967363">
      <w:pPr>
        <w:pStyle w:val="BodyTextIndent"/>
        <w:ind w:left="0"/>
      </w:pPr>
    </w:p>
    <w:p w:rsidR="00967363" w:rsidRDefault="00967363" w:rsidP="006874AF">
      <w:pPr>
        <w:pStyle w:val="BodyTextIndent"/>
        <w:ind w:left="0"/>
      </w:pPr>
    </w:p>
    <w:p w:rsidR="00967363" w:rsidRDefault="00967363" w:rsidP="005B0CEA">
      <w:pPr>
        <w:pStyle w:val="Heading2"/>
        <w:numPr>
          <w:ilvl w:val="1"/>
          <w:numId w:val="29"/>
        </w:numPr>
      </w:pPr>
      <w:bookmarkStart w:id="6" w:name="_Toc454515962"/>
      <w:r>
        <w:t>M</w:t>
      </w:r>
      <w:r w:rsidR="005B0CEA">
        <w:t>ethodologies used for the study</w:t>
      </w:r>
      <w:bookmarkEnd w:id="6"/>
    </w:p>
    <w:p w:rsidR="00967363" w:rsidRDefault="00967363" w:rsidP="00967363">
      <w:pPr>
        <w:pStyle w:val="BodyTextIndent"/>
        <w:ind w:left="0"/>
      </w:pPr>
      <w:r>
        <w:t>General field visit and reconnaissance had been made and auger observation had been taken to find the soil variation existing and to classify the command area in to different soil mapping units. Based on the texture, soil depth, slope and land use point of view the entire command area was divided in to two soil units, which are soil unit 1 and soil unit 2.</w:t>
      </w:r>
    </w:p>
    <w:p w:rsidR="00967363" w:rsidRDefault="00967363" w:rsidP="00967363">
      <w:pPr>
        <w:pStyle w:val="BodyTextIndent"/>
        <w:ind w:left="0"/>
      </w:pPr>
    </w:p>
    <w:p w:rsidR="00967363" w:rsidRDefault="00967363" w:rsidP="00967363">
      <w:pPr>
        <w:pStyle w:val="BodyTextIndent"/>
        <w:ind w:left="0"/>
      </w:pPr>
      <w:r>
        <w:t>Diagonal sampling technique was used to collect the composite samples for the chemical and physical laboratory studies of the soils. A number of samples were collected from the soil units and mixed together to form the composite samples from the desired depth. Soil profile descriptions and other associated studies were made using representative test pits, General Field visit and farmers interviews.</w:t>
      </w:r>
    </w:p>
    <w:p w:rsidR="00967363" w:rsidRDefault="00967363" w:rsidP="00967363">
      <w:pPr>
        <w:pStyle w:val="BodyTextIndent"/>
        <w:ind w:left="0"/>
      </w:pPr>
    </w:p>
    <w:p w:rsidR="00967363" w:rsidRPr="00D738A9" w:rsidRDefault="00967363" w:rsidP="00967363">
      <w:pPr>
        <w:pStyle w:val="BodyTextIndent"/>
        <w:ind w:left="0"/>
        <w:rPr>
          <w:b/>
        </w:rPr>
      </w:pPr>
      <w:r w:rsidRPr="00D738A9">
        <w:rPr>
          <w:b/>
        </w:rPr>
        <w:t>The soil units are described as follows:-</w:t>
      </w:r>
    </w:p>
    <w:p w:rsidR="00967363" w:rsidRDefault="00967363" w:rsidP="00967363">
      <w:pPr>
        <w:pStyle w:val="BodyTextIndent"/>
        <w:ind w:left="0"/>
      </w:pPr>
    </w:p>
    <w:p w:rsidR="00967363" w:rsidRDefault="00967363" w:rsidP="00967363">
      <w:pPr>
        <w:pStyle w:val="BodyTextIndent"/>
        <w:ind w:left="0"/>
      </w:pPr>
      <w:r>
        <w:rPr>
          <w:b/>
          <w:bCs/>
          <w:u w:val="single"/>
        </w:rPr>
        <w:t>Soil Unit 1</w:t>
      </w:r>
      <w:r>
        <w:t>:- This soil unit 1 of the</w:t>
      </w:r>
      <w:r w:rsidR="000407C4">
        <w:t xml:space="preserve"> command area has got loam to silt loam</w:t>
      </w:r>
      <w:r>
        <w:t xml:space="preserve"> surface texture </w:t>
      </w:r>
      <w:r w:rsidR="00E14031">
        <w:t>and loam</w:t>
      </w:r>
      <w:r>
        <w:t xml:space="preserve"> composition of sub-surface </w:t>
      </w:r>
      <w:r w:rsidR="00E14031">
        <w:t xml:space="preserve">texture. </w:t>
      </w:r>
      <w:r>
        <w:t xml:space="preserve">Very deep effective soil depth (&gt;150cm), </w:t>
      </w:r>
      <w:r w:rsidR="000407C4">
        <w:t xml:space="preserve">gently </w:t>
      </w:r>
      <w:r>
        <w:t xml:space="preserve">undulating micro topography of slope </w:t>
      </w:r>
      <w:r w:rsidR="000407C4">
        <w:t>2</w:t>
      </w:r>
      <w:r>
        <w:t>-</w:t>
      </w:r>
      <w:r w:rsidR="000407C4">
        <w:t>5</w:t>
      </w:r>
      <w:r>
        <w:t xml:space="preserve">% </w:t>
      </w:r>
      <w:r w:rsidR="000407C4">
        <w:t xml:space="preserve">shallow </w:t>
      </w:r>
      <w:r>
        <w:t xml:space="preserve">ground water table of </w:t>
      </w:r>
      <w:r w:rsidR="000407C4">
        <w:t>&lt;</w:t>
      </w:r>
      <w:r>
        <w:t xml:space="preserve">2m, </w:t>
      </w:r>
      <w:r w:rsidR="00151446">
        <w:t xml:space="preserve">well </w:t>
      </w:r>
      <w:r>
        <w:t xml:space="preserve">drainage of class </w:t>
      </w:r>
      <w:r w:rsidR="00151446">
        <w:t>I</w:t>
      </w:r>
      <w:r>
        <w:t>V. The soil reaction of the command area lies in a range of moderately acidic soil reaction of PH 5.</w:t>
      </w:r>
      <w:r w:rsidR="00FE11BB">
        <w:t>82</w:t>
      </w:r>
      <w:r>
        <w:t xml:space="preserve"> very high organic matter content and very high total nitrogen content of </w:t>
      </w:r>
      <w:r w:rsidR="00AC03F9">
        <w:t>8</w:t>
      </w:r>
      <w:r>
        <w:t>.</w:t>
      </w:r>
      <w:r w:rsidR="00AC03F9">
        <w:t>58</w:t>
      </w:r>
      <w:r>
        <w:t>% and 0.</w:t>
      </w:r>
      <w:r w:rsidR="00AC03F9">
        <w:t xml:space="preserve">43% respectively. </w:t>
      </w:r>
      <w:r>
        <w:t xml:space="preserve">And </w:t>
      </w:r>
      <w:r w:rsidR="00AC03F9">
        <w:t xml:space="preserve">low available phosphorus of </w:t>
      </w:r>
      <w:r>
        <w:t>4.</w:t>
      </w:r>
      <w:r w:rsidR="00AC03F9">
        <w:t>7</w:t>
      </w:r>
      <w:r>
        <w:t xml:space="preserve">6ppm. It is </w:t>
      </w:r>
      <w:r w:rsidR="00AC03F9">
        <w:t>residual</w:t>
      </w:r>
      <w:r>
        <w:t xml:space="preserve"> type of soil.</w:t>
      </w:r>
    </w:p>
    <w:p w:rsidR="00967363" w:rsidRDefault="00967363" w:rsidP="00967363">
      <w:pPr>
        <w:pStyle w:val="BodyTextIndent"/>
        <w:ind w:left="0"/>
      </w:pPr>
    </w:p>
    <w:p w:rsidR="00B13663" w:rsidRDefault="00967363" w:rsidP="00967363">
      <w:pPr>
        <w:pStyle w:val="BodyTextIndent"/>
        <w:ind w:left="0"/>
      </w:pPr>
      <w:r>
        <w:rPr>
          <w:b/>
          <w:bCs/>
          <w:u w:val="single"/>
        </w:rPr>
        <w:t>Soil unit 2:-</w:t>
      </w:r>
      <w:r>
        <w:t xml:space="preserve"> This unit is</w:t>
      </w:r>
      <w:r w:rsidR="00B36A59">
        <w:t xml:space="preserve"> part of the command area it is only found to the right side of the river and to the down part of the entire command area </w:t>
      </w:r>
      <w:r w:rsidR="00B36A59">
        <w:lastRenderedPageBreak/>
        <w:t>next to soil mapping unit 1.</w:t>
      </w:r>
      <w:r>
        <w:t xml:space="preserve"> </w:t>
      </w:r>
      <w:r w:rsidR="00B36A59">
        <w:t>I</w:t>
      </w:r>
      <w:r>
        <w:t>t is gently undula</w:t>
      </w:r>
      <w:r w:rsidR="00B36A59">
        <w:t xml:space="preserve">ting topography of slope 2-5%, </w:t>
      </w:r>
      <w:r w:rsidR="00E14031">
        <w:t>loam surface</w:t>
      </w:r>
      <w:r>
        <w:t xml:space="preserve"> texture, very </w:t>
      </w:r>
      <w:r w:rsidR="00E14031">
        <w:t>deep effective</w:t>
      </w:r>
      <w:r>
        <w:t xml:space="preserve"> soil </w:t>
      </w:r>
      <w:r w:rsidR="00E14031">
        <w:t>depth (</w:t>
      </w:r>
      <w:r>
        <w:t>&gt;150cm), most parts of this soil unit has seasonally deep (1-2m) ground water table.</w:t>
      </w:r>
    </w:p>
    <w:p w:rsidR="00967363" w:rsidRDefault="00967363" w:rsidP="00967363">
      <w:pPr>
        <w:pStyle w:val="BodyTextIndent"/>
        <w:ind w:left="0"/>
      </w:pPr>
      <w:r>
        <w:t>It has got moderately well drainage class (IV) during rainy season and well drainage class (V) during dry season. The soil reaction of the command area lies in a range of moderately acidic soil reaction of PH 5.9</w:t>
      </w:r>
      <w:r w:rsidR="00B13663">
        <w:t>8</w:t>
      </w:r>
      <w:r>
        <w:t xml:space="preserve">, </w:t>
      </w:r>
      <w:r w:rsidR="007152E0">
        <w:t xml:space="preserve">high organic matter content and </w:t>
      </w:r>
      <w:r>
        <w:t xml:space="preserve">high total nitrogen content of </w:t>
      </w:r>
      <w:r w:rsidR="007152E0">
        <w:t>4.308</w:t>
      </w:r>
      <w:r>
        <w:t>% and 0.</w:t>
      </w:r>
      <w:r w:rsidR="007152E0">
        <w:t>215</w:t>
      </w:r>
      <w:r>
        <w:t xml:space="preserve">% respectively and also has medium available phosphorus of </w:t>
      </w:r>
      <w:r w:rsidR="00F01CD8">
        <w:t>14.567</w:t>
      </w:r>
      <w:r>
        <w:t xml:space="preserve">PPM. It is </w:t>
      </w:r>
      <w:r w:rsidR="00F01CD8">
        <w:t>verti</w:t>
      </w:r>
      <w:r w:rsidR="00E14031">
        <w:t xml:space="preserve"> </w:t>
      </w:r>
      <w:r w:rsidR="00F01CD8">
        <w:t>soil</w:t>
      </w:r>
      <w:r>
        <w:t>l type of soil.</w:t>
      </w:r>
      <w:r w:rsidR="00E14031">
        <w:t xml:space="preserve"> Refer Soil MaP units on the attachment part</w:t>
      </w: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sectPr w:rsidR="00967363" w:rsidSect="00DE61A4">
          <w:pgSz w:w="12240" w:h="15840"/>
          <w:pgMar w:top="1440" w:right="1800" w:bottom="1440" w:left="1800" w:header="720" w:footer="720" w:gutter="0"/>
          <w:pgNumType w:start="1"/>
          <w:cols w:space="720"/>
          <w:docGrid w:linePitch="360"/>
        </w:sectPr>
      </w:pPr>
    </w:p>
    <w:p w:rsidR="00967363" w:rsidRPr="005B0CEA" w:rsidRDefault="005B0CEA" w:rsidP="005B0CEA">
      <w:pPr>
        <w:pStyle w:val="Caption"/>
        <w:keepNext/>
        <w:jc w:val="both"/>
        <w:rPr>
          <w:b w:val="0"/>
          <w:color w:val="auto"/>
          <w:sz w:val="24"/>
          <w:szCs w:val="24"/>
        </w:rPr>
      </w:pPr>
      <w:bookmarkStart w:id="7" w:name="_Toc454515094"/>
      <w:r w:rsidRPr="005B0CEA">
        <w:rPr>
          <w:b w:val="0"/>
          <w:color w:val="auto"/>
          <w:sz w:val="24"/>
          <w:szCs w:val="24"/>
        </w:rPr>
        <w:lastRenderedPageBreak/>
        <w:t xml:space="preserve">Table </w:t>
      </w:r>
      <w:r w:rsidR="003B09A5" w:rsidRPr="005B0CEA">
        <w:rPr>
          <w:b w:val="0"/>
          <w:color w:val="auto"/>
          <w:sz w:val="24"/>
          <w:szCs w:val="24"/>
        </w:rPr>
        <w:fldChar w:fldCharType="begin"/>
      </w:r>
      <w:r w:rsidRPr="005B0CEA">
        <w:rPr>
          <w:b w:val="0"/>
          <w:color w:val="auto"/>
          <w:sz w:val="24"/>
          <w:szCs w:val="24"/>
        </w:rPr>
        <w:instrText xml:space="preserve"> SEQ Table \* ARABIC </w:instrText>
      </w:r>
      <w:r w:rsidR="003B09A5" w:rsidRPr="005B0CEA">
        <w:rPr>
          <w:b w:val="0"/>
          <w:color w:val="auto"/>
          <w:sz w:val="24"/>
          <w:szCs w:val="24"/>
        </w:rPr>
        <w:fldChar w:fldCharType="separate"/>
      </w:r>
      <w:r w:rsidR="001D6806">
        <w:rPr>
          <w:b w:val="0"/>
          <w:noProof/>
          <w:color w:val="auto"/>
          <w:sz w:val="24"/>
          <w:szCs w:val="24"/>
        </w:rPr>
        <w:t>1</w:t>
      </w:r>
      <w:r w:rsidR="003B09A5" w:rsidRPr="005B0CEA">
        <w:rPr>
          <w:b w:val="0"/>
          <w:color w:val="auto"/>
          <w:sz w:val="24"/>
          <w:szCs w:val="24"/>
        </w:rPr>
        <w:fldChar w:fldCharType="end"/>
      </w:r>
      <w:r w:rsidRPr="005B0CEA">
        <w:rPr>
          <w:b w:val="0"/>
          <w:color w:val="auto"/>
          <w:sz w:val="24"/>
          <w:szCs w:val="24"/>
        </w:rPr>
        <w:t>:</w:t>
      </w:r>
      <w:r w:rsidR="00967363" w:rsidRPr="005B0CEA">
        <w:rPr>
          <w:b w:val="0"/>
          <w:color w:val="auto"/>
          <w:sz w:val="24"/>
          <w:szCs w:val="24"/>
        </w:rPr>
        <w:t xml:space="preserve"> summary of land and soil characteristic of the command area</w:t>
      </w:r>
      <w:bookmarkEnd w:id="7"/>
    </w:p>
    <w:p w:rsidR="00967363" w:rsidRPr="00447C4A" w:rsidRDefault="00967363" w:rsidP="00967363">
      <w:pPr>
        <w:pStyle w:val="BodyTextIndent"/>
        <w:ind w:left="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1"/>
        <w:gridCol w:w="1041"/>
        <w:gridCol w:w="1040"/>
        <w:gridCol w:w="1188"/>
        <w:gridCol w:w="1508"/>
        <w:gridCol w:w="1145"/>
        <w:gridCol w:w="1092"/>
        <w:gridCol w:w="823"/>
        <w:gridCol w:w="990"/>
        <w:gridCol w:w="1440"/>
        <w:gridCol w:w="1260"/>
        <w:gridCol w:w="558"/>
      </w:tblGrid>
      <w:tr w:rsidR="00967363" w:rsidRPr="00447C4A" w:rsidTr="005B0CEA">
        <w:trPr>
          <w:cantSplit/>
          <w:trHeight w:val="330"/>
        </w:trPr>
        <w:tc>
          <w:tcPr>
            <w:tcW w:w="1091" w:type="dxa"/>
            <w:vMerge w:val="restart"/>
          </w:tcPr>
          <w:p w:rsidR="00967363" w:rsidRPr="00447C4A" w:rsidRDefault="00967363" w:rsidP="00151446">
            <w:pPr>
              <w:pStyle w:val="BodyTextIndent"/>
              <w:ind w:left="0"/>
              <w:rPr>
                <w:sz w:val="16"/>
              </w:rPr>
            </w:pPr>
            <w:r w:rsidRPr="00447C4A">
              <w:rPr>
                <w:sz w:val="16"/>
              </w:rPr>
              <w:t xml:space="preserve">Mapping </w:t>
            </w:r>
          </w:p>
          <w:p w:rsidR="00967363" w:rsidRPr="00447C4A" w:rsidRDefault="00967363" w:rsidP="00151446">
            <w:pPr>
              <w:pStyle w:val="BodyTextIndent"/>
              <w:ind w:left="0"/>
              <w:rPr>
                <w:sz w:val="16"/>
              </w:rPr>
            </w:pPr>
            <w:r w:rsidRPr="00447C4A">
              <w:rPr>
                <w:sz w:val="16"/>
              </w:rPr>
              <w:t>Unit</w:t>
            </w:r>
          </w:p>
        </w:tc>
        <w:tc>
          <w:tcPr>
            <w:tcW w:w="1041" w:type="dxa"/>
            <w:vMerge w:val="restart"/>
          </w:tcPr>
          <w:p w:rsidR="00967363" w:rsidRPr="00447C4A" w:rsidRDefault="00967363" w:rsidP="00151446">
            <w:pPr>
              <w:pStyle w:val="BodyTextIndent"/>
              <w:ind w:left="0"/>
              <w:rPr>
                <w:sz w:val="16"/>
              </w:rPr>
            </w:pPr>
            <w:r w:rsidRPr="00447C4A">
              <w:rPr>
                <w:sz w:val="16"/>
              </w:rPr>
              <w:t>Soil unit</w:t>
            </w:r>
          </w:p>
          <w:p w:rsidR="00967363" w:rsidRPr="00447C4A" w:rsidRDefault="00967363" w:rsidP="00151446">
            <w:pPr>
              <w:pStyle w:val="BodyTextIndent"/>
              <w:ind w:left="0"/>
              <w:rPr>
                <w:sz w:val="16"/>
              </w:rPr>
            </w:pPr>
            <w:r w:rsidRPr="00447C4A">
              <w:rPr>
                <w:sz w:val="16"/>
              </w:rPr>
              <w:t>(FAO)</w:t>
            </w:r>
          </w:p>
        </w:tc>
        <w:tc>
          <w:tcPr>
            <w:tcW w:w="1040" w:type="dxa"/>
            <w:vMerge w:val="restart"/>
          </w:tcPr>
          <w:p w:rsidR="00967363" w:rsidRPr="00447C4A" w:rsidRDefault="00967363" w:rsidP="00151446">
            <w:pPr>
              <w:pStyle w:val="BodyTextIndent"/>
              <w:ind w:left="0"/>
              <w:rPr>
                <w:sz w:val="16"/>
              </w:rPr>
            </w:pPr>
            <w:r w:rsidRPr="00447C4A">
              <w:rPr>
                <w:sz w:val="16"/>
              </w:rPr>
              <w:t>Slope rang (%)</w:t>
            </w:r>
          </w:p>
        </w:tc>
        <w:tc>
          <w:tcPr>
            <w:tcW w:w="1188" w:type="dxa"/>
            <w:vMerge w:val="restart"/>
          </w:tcPr>
          <w:p w:rsidR="00967363" w:rsidRPr="00447C4A" w:rsidRDefault="00967363" w:rsidP="00151446">
            <w:pPr>
              <w:pStyle w:val="BodyTextIndent"/>
              <w:ind w:left="0"/>
              <w:rPr>
                <w:sz w:val="16"/>
              </w:rPr>
            </w:pPr>
            <w:r w:rsidRPr="00447C4A">
              <w:rPr>
                <w:sz w:val="16"/>
              </w:rPr>
              <w:t>Eff. Soil depth(cm)</w:t>
            </w:r>
          </w:p>
        </w:tc>
        <w:tc>
          <w:tcPr>
            <w:tcW w:w="1508" w:type="dxa"/>
            <w:vMerge w:val="restart"/>
          </w:tcPr>
          <w:p w:rsidR="00967363" w:rsidRPr="00447C4A" w:rsidRDefault="00967363" w:rsidP="00151446">
            <w:pPr>
              <w:pStyle w:val="BodyTextIndent"/>
              <w:ind w:left="0"/>
              <w:rPr>
                <w:sz w:val="16"/>
              </w:rPr>
            </w:pPr>
            <w:r w:rsidRPr="00447C4A">
              <w:rPr>
                <w:sz w:val="16"/>
              </w:rPr>
              <w:t>Drainage class</w:t>
            </w:r>
          </w:p>
        </w:tc>
        <w:tc>
          <w:tcPr>
            <w:tcW w:w="1145" w:type="dxa"/>
            <w:vMerge w:val="restart"/>
          </w:tcPr>
          <w:p w:rsidR="00967363" w:rsidRPr="00447C4A" w:rsidRDefault="00967363" w:rsidP="00151446">
            <w:pPr>
              <w:pStyle w:val="BodyTextIndent"/>
              <w:ind w:left="0"/>
              <w:rPr>
                <w:sz w:val="16"/>
              </w:rPr>
            </w:pPr>
            <w:r w:rsidRPr="00447C4A">
              <w:rPr>
                <w:sz w:val="16"/>
              </w:rPr>
              <w:t>CEC</w:t>
            </w:r>
          </w:p>
          <w:p w:rsidR="00967363" w:rsidRPr="00447C4A" w:rsidRDefault="00967363" w:rsidP="00151446">
            <w:pPr>
              <w:pStyle w:val="BodyTextIndent"/>
              <w:ind w:left="0"/>
              <w:rPr>
                <w:sz w:val="16"/>
              </w:rPr>
            </w:pPr>
            <w:r w:rsidRPr="00447C4A">
              <w:rPr>
                <w:sz w:val="16"/>
              </w:rPr>
              <w:t>Meq/100</w:t>
            </w:r>
          </w:p>
        </w:tc>
        <w:tc>
          <w:tcPr>
            <w:tcW w:w="1092" w:type="dxa"/>
            <w:vMerge w:val="restart"/>
          </w:tcPr>
          <w:p w:rsidR="00967363" w:rsidRPr="00447C4A" w:rsidRDefault="00967363" w:rsidP="00151446">
            <w:pPr>
              <w:pStyle w:val="BodyTextIndent"/>
              <w:ind w:left="0"/>
              <w:rPr>
                <w:sz w:val="16"/>
              </w:rPr>
            </w:pPr>
            <w:r w:rsidRPr="00447C4A">
              <w:rPr>
                <w:sz w:val="16"/>
              </w:rPr>
              <w:t>O.M%</w:t>
            </w:r>
          </w:p>
          <w:p w:rsidR="00967363" w:rsidRPr="00447C4A" w:rsidRDefault="00967363" w:rsidP="00151446">
            <w:pPr>
              <w:pStyle w:val="BodyTextIndent"/>
              <w:ind w:left="0"/>
              <w:rPr>
                <w:sz w:val="16"/>
              </w:rPr>
            </w:pPr>
            <w:r w:rsidRPr="00447C4A">
              <w:rPr>
                <w:sz w:val="16"/>
              </w:rPr>
              <w:t>(TopSoil)</w:t>
            </w:r>
          </w:p>
        </w:tc>
        <w:tc>
          <w:tcPr>
            <w:tcW w:w="823" w:type="dxa"/>
            <w:vMerge w:val="restart"/>
          </w:tcPr>
          <w:p w:rsidR="00967363" w:rsidRPr="00447C4A" w:rsidRDefault="00967363" w:rsidP="00151446">
            <w:pPr>
              <w:pStyle w:val="BodyTextIndent"/>
              <w:ind w:left="0"/>
              <w:rPr>
                <w:sz w:val="16"/>
              </w:rPr>
            </w:pPr>
            <w:r w:rsidRPr="00447C4A">
              <w:rPr>
                <w:sz w:val="16"/>
              </w:rPr>
              <w:t>T.</w:t>
            </w:r>
            <w:r w:rsidR="00703C9F">
              <w:rPr>
                <w:sz w:val="16"/>
              </w:rPr>
              <w:t xml:space="preserve"> </w:t>
            </w:r>
            <w:r w:rsidRPr="00447C4A">
              <w:rPr>
                <w:sz w:val="16"/>
              </w:rPr>
              <w:t>N(%)</w:t>
            </w:r>
          </w:p>
          <w:p w:rsidR="00967363" w:rsidRPr="00447C4A" w:rsidRDefault="00967363" w:rsidP="00151446">
            <w:pPr>
              <w:pStyle w:val="BodyTextIndent"/>
              <w:ind w:left="0"/>
              <w:rPr>
                <w:sz w:val="16"/>
              </w:rPr>
            </w:pPr>
            <w:r w:rsidRPr="00447C4A">
              <w:rPr>
                <w:sz w:val="16"/>
              </w:rPr>
              <w:t>Topsoil</w:t>
            </w:r>
          </w:p>
        </w:tc>
        <w:tc>
          <w:tcPr>
            <w:tcW w:w="990" w:type="dxa"/>
            <w:vMerge w:val="restart"/>
          </w:tcPr>
          <w:p w:rsidR="00967363" w:rsidRPr="00447C4A" w:rsidRDefault="00967363" w:rsidP="00151446">
            <w:pPr>
              <w:pStyle w:val="BodyTextIndent"/>
              <w:ind w:left="0"/>
              <w:rPr>
                <w:sz w:val="16"/>
              </w:rPr>
            </w:pPr>
            <w:r w:rsidRPr="00447C4A">
              <w:rPr>
                <w:sz w:val="16"/>
              </w:rPr>
              <w:t>PH</w:t>
            </w:r>
          </w:p>
          <w:p w:rsidR="00967363" w:rsidRPr="00447C4A" w:rsidRDefault="00967363" w:rsidP="00151446">
            <w:pPr>
              <w:pStyle w:val="BodyTextIndent"/>
              <w:ind w:left="0"/>
              <w:rPr>
                <w:sz w:val="16"/>
              </w:rPr>
            </w:pPr>
            <w:r w:rsidRPr="00447C4A">
              <w:rPr>
                <w:sz w:val="16"/>
              </w:rPr>
              <w:t>(Top soil)</w:t>
            </w:r>
          </w:p>
        </w:tc>
        <w:tc>
          <w:tcPr>
            <w:tcW w:w="1440" w:type="dxa"/>
            <w:vMerge w:val="restart"/>
          </w:tcPr>
          <w:p w:rsidR="00967363" w:rsidRPr="00447C4A" w:rsidRDefault="00967363" w:rsidP="00151446">
            <w:pPr>
              <w:pStyle w:val="BodyTextIndent"/>
              <w:ind w:left="0"/>
              <w:rPr>
                <w:sz w:val="16"/>
              </w:rPr>
            </w:pPr>
            <w:r w:rsidRPr="00447C4A">
              <w:rPr>
                <w:sz w:val="16"/>
              </w:rPr>
              <w:t>Texture</w:t>
            </w:r>
          </w:p>
          <w:p w:rsidR="00967363" w:rsidRPr="00447C4A" w:rsidRDefault="00967363" w:rsidP="00151446">
            <w:pPr>
              <w:pStyle w:val="BodyTextIndent"/>
              <w:ind w:left="0"/>
              <w:rPr>
                <w:sz w:val="16"/>
              </w:rPr>
            </w:pPr>
            <w:r w:rsidRPr="00447C4A">
              <w:rPr>
                <w:sz w:val="16"/>
              </w:rPr>
              <w:t>(top soil)</w:t>
            </w:r>
          </w:p>
        </w:tc>
        <w:tc>
          <w:tcPr>
            <w:tcW w:w="1818" w:type="dxa"/>
            <w:gridSpan w:val="2"/>
            <w:tcBorders>
              <w:bottom w:val="single" w:sz="4" w:space="0" w:color="auto"/>
            </w:tcBorders>
          </w:tcPr>
          <w:p w:rsidR="00967363" w:rsidRPr="00447C4A" w:rsidRDefault="00967363" w:rsidP="00151446">
            <w:pPr>
              <w:pStyle w:val="BodyTextIndent"/>
              <w:ind w:left="0"/>
              <w:rPr>
                <w:sz w:val="16"/>
              </w:rPr>
            </w:pPr>
            <w:r w:rsidRPr="00447C4A">
              <w:rPr>
                <w:sz w:val="16"/>
              </w:rPr>
              <w:t xml:space="preserve"> Area</w:t>
            </w:r>
          </w:p>
        </w:tc>
      </w:tr>
      <w:tr w:rsidR="00967363" w:rsidRPr="00447C4A" w:rsidTr="005B0CEA">
        <w:trPr>
          <w:cantSplit/>
          <w:trHeight w:val="360"/>
        </w:trPr>
        <w:tc>
          <w:tcPr>
            <w:tcW w:w="1091" w:type="dxa"/>
            <w:vMerge/>
            <w:tcBorders>
              <w:bottom w:val="single" w:sz="4" w:space="0" w:color="auto"/>
            </w:tcBorders>
          </w:tcPr>
          <w:p w:rsidR="00967363" w:rsidRPr="00447C4A" w:rsidRDefault="00967363" w:rsidP="00151446">
            <w:pPr>
              <w:pStyle w:val="BodyTextIndent"/>
              <w:ind w:left="0"/>
              <w:rPr>
                <w:sz w:val="16"/>
              </w:rPr>
            </w:pPr>
          </w:p>
        </w:tc>
        <w:tc>
          <w:tcPr>
            <w:tcW w:w="1041" w:type="dxa"/>
            <w:vMerge/>
            <w:tcBorders>
              <w:bottom w:val="single" w:sz="4" w:space="0" w:color="auto"/>
            </w:tcBorders>
          </w:tcPr>
          <w:p w:rsidR="00967363" w:rsidRPr="00447C4A" w:rsidRDefault="00967363" w:rsidP="00151446">
            <w:pPr>
              <w:pStyle w:val="BodyTextIndent"/>
              <w:ind w:left="0"/>
              <w:rPr>
                <w:sz w:val="16"/>
              </w:rPr>
            </w:pPr>
          </w:p>
        </w:tc>
        <w:tc>
          <w:tcPr>
            <w:tcW w:w="1040" w:type="dxa"/>
            <w:vMerge/>
            <w:tcBorders>
              <w:bottom w:val="single" w:sz="4" w:space="0" w:color="auto"/>
            </w:tcBorders>
          </w:tcPr>
          <w:p w:rsidR="00967363" w:rsidRPr="00447C4A" w:rsidRDefault="00967363" w:rsidP="00151446">
            <w:pPr>
              <w:pStyle w:val="BodyTextIndent"/>
              <w:ind w:left="0"/>
              <w:rPr>
                <w:sz w:val="16"/>
              </w:rPr>
            </w:pPr>
          </w:p>
        </w:tc>
        <w:tc>
          <w:tcPr>
            <w:tcW w:w="1188" w:type="dxa"/>
            <w:vMerge/>
            <w:tcBorders>
              <w:bottom w:val="single" w:sz="4" w:space="0" w:color="auto"/>
            </w:tcBorders>
          </w:tcPr>
          <w:p w:rsidR="00967363" w:rsidRPr="00447C4A" w:rsidRDefault="00967363" w:rsidP="00151446">
            <w:pPr>
              <w:pStyle w:val="BodyTextIndent"/>
              <w:ind w:left="0"/>
              <w:rPr>
                <w:sz w:val="16"/>
              </w:rPr>
            </w:pPr>
          </w:p>
        </w:tc>
        <w:tc>
          <w:tcPr>
            <w:tcW w:w="1508" w:type="dxa"/>
            <w:vMerge/>
            <w:tcBorders>
              <w:bottom w:val="single" w:sz="4" w:space="0" w:color="auto"/>
            </w:tcBorders>
          </w:tcPr>
          <w:p w:rsidR="00967363" w:rsidRPr="00447C4A" w:rsidRDefault="00967363" w:rsidP="00151446">
            <w:pPr>
              <w:pStyle w:val="BodyTextIndent"/>
              <w:ind w:left="0"/>
              <w:rPr>
                <w:sz w:val="16"/>
              </w:rPr>
            </w:pPr>
          </w:p>
        </w:tc>
        <w:tc>
          <w:tcPr>
            <w:tcW w:w="1145" w:type="dxa"/>
            <w:vMerge/>
            <w:tcBorders>
              <w:bottom w:val="single" w:sz="4" w:space="0" w:color="auto"/>
            </w:tcBorders>
          </w:tcPr>
          <w:p w:rsidR="00967363" w:rsidRPr="00447C4A" w:rsidRDefault="00967363" w:rsidP="00151446">
            <w:pPr>
              <w:pStyle w:val="BodyTextIndent"/>
              <w:ind w:left="0"/>
              <w:rPr>
                <w:sz w:val="16"/>
              </w:rPr>
            </w:pPr>
          </w:p>
        </w:tc>
        <w:tc>
          <w:tcPr>
            <w:tcW w:w="1092" w:type="dxa"/>
            <w:vMerge/>
            <w:tcBorders>
              <w:bottom w:val="single" w:sz="4" w:space="0" w:color="auto"/>
            </w:tcBorders>
          </w:tcPr>
          <w:p w:rsidR="00967363" w:rsidRPr="00447C4A" w:rsidRDefault="00967363" w:rsidP="00151446">
            <w:pPr>
              <w:pStyle w:val="BodyTextIndent"/>
              <w:ind w:left="0"/>
              <w:rPr>
                <w:sz w:val="16"/>
              </w:rPr>
            </w:pPr>
          </w:p>
        </w:tc>
        <w:tc>
          <w:tcPr>
            <w:tcW w:w="823" w:type="dxa"/>
            <w:vMerge/>
            <w:tcBorders>
              <w:bottom w:val="single" w:sz="4" w:space="0" w:color="auto"/>
            </w:tcBorders>
          </w:tcPr>
          <w:p w:rsidR="00967363" w:rsidRPr="00447C4A" w:rsidRDefault="00967363" w:rsidP="00151446">
            <w:pPr>
              <w:pStyle w:val="BodyTextIndent"/>
              <w:ind w:left="0"/>
              <w:rPr>
                <w:sz w:val="16"/>
              </w:rPr>
            </w:pPr>
          </w:p>
        </w:tc>
        <w:tc>
          <w:tcPr>
            <w:tcW w:w="990" w:type="dxa"/>
            <w:vMerge/>
            <w:tcBorders>
              <w:bottom w:val="single" w:sz="4" w:space="0" w:color="auto"/>
            </w:tcBorders>
          </w:tcPr>
          <w:p w:rsidR="00967363" w:rsidRPr="00447C4A" w:rsidRDefault="00967363" w:rsidP="00151446">
            <w:pPr>
              <w:pStyle w:val="BodyTextIndent"/>
              <w:ind w:left="0"/>
              <w:rPr>
                <w:sz w:val="16"/>
              </w:rPr>
            </w:pPr>
          </w:p>
        </w:tc>
        <w:tc>
          <w:tcPr>
            <w:tcW w:w="1440" w:type="dxa"/>
            <w:vMerge/>
            <w:tcBorders>
              <w:bottom w:val="single" w:sz="4" w:space="0" w:color="auto"/>
            </w:tcBorders>
          </w:tcPr>
          <w:p w:rsidR="00967363" w:rsidRPr="00447C4A" w:rsidRDefault="00967363" w:rsidP="00151446">
            <w:pPr>
              <w:pStyle w:val="BodyTextIndent"/>
              <w:ind w:left="0"/>
              <w:rPr>
                <w:sz w:val="16"/>
              </w:rPr>
            </w:pPr>
          </w:p>
        </w:tc>
        <w:tc>
          <w:tcPr>
            <w:tcW w:w="1260" w:type="dxa"/>
            <w:tcBorders>
              <w:bottom w:val="single" w:sz="4" w:space="0" w:color="auto"/>
            </w:tcBorders>
          </w:tcPr>
          <w:p w:rsidR="00967363" w:rsidRPr="00447C4A" w:rsidRDefault="00967363" w:rsidP="00151446">
            <w:pPr>
              <w:pStyle w:val="BodyTextIndent"/>
              <w:ind w:left="0"/>
              <w:rPr>
                <w:sz w:val="16"/>
              </w:rPr>
            </w:pPr>
            <w:r w:rsidRPr="00447C4A">
              <w:rPr>
                <w:sz w:val="16"/>
              </w:rPr>
              <w:t>Ha</w:t>
            </w:r>
          </w:p>
        </w:tc>
        <w:tc>
          <w:tcPr>
            <w:tcW w:w="558" w:type="dxa"/>
            <w:tcBorders>
              <w:bottom w:val="single" w:sz="4" w:space="0" w:color="auto"/>
            </w:tcBorders>
          </w:tcPr>
          <w:p w:rsidR="00967363" w:rsidRPr="00447C4A" w:rsidRDefault="00967363" w:rsidP="00151446">
            <w:pPr>
              <w:pStyle w:val="BodyTextIndent"/>
              <w:ind w:left="0"/>
              <w:rPr>
                <w:sz w:val="16"/>
              </w:rPr>
            </w:pPr>
            <w:r w:rsidRPr="00447C4A">
              <w:rPr>
                <w:sz w:val="16"/>
              </w:rPr>
              <w:t>%</w:t>
            </w:r>
          </w:p>
        </w:tc>
      </w:tr>
      <w:tr w:rsidR="00967363" w:rsidRPr="00447C4A" w:rsidTr="005B0CEA">
        <w:tc>
          <w:tcPr>
            <w:tcW w:w="1091" w:type="dxa"/>
          </w:tcPr>
          <w:p w:rsidR="00967363" w:rsidRPr="00447C4A" w:rsidRDefault="00967363" w:rsidP="00186266">
            <w:pPr>
              <w:pStyle w:val="BodyTextIndent"/>
              <w:spacing w:line="360" w:lineRule="auto"/>
              <w:ind w:left="0"/>
              <w:jc w:val="center"/>
              <w:rPr>
                <w:sz w:val="16"/>
              </w:rPr>
            </w:pPr>
            <w:r w:rsidRPr="00447C4A">
              <w:rPr>
                <w:sz w:val="16"/>
              </w:rPr>
              <w:t>1</w:t>
            </w:r>
          </w:p>
        </w:tc>
        <w:tc>
          <w:tcPr>
            <w:tcW w:w="1041" w:type="dxa"/>
          </w:tcPr>
          <w:p w:rsidR="00967363" w:rsidRPr="00447C4A" w:rsidRDefault="00452D8E" w:rsidP="00186266">
            <w:pPr>
              <w:pStyle w:val="BodyTextIndent"/>
              <w:spacing w:line="360" w:lineRule="auto"/>
              <w:ind w:left="0"/>
              <w:rPr>
                <w:sz w:val="16"/>
              </w:rPr>
            </w:pPr>
            <w:r>
              <w:rPr>
                <w:sz w:val="16"/>
              </w:rPr>
              <w:t>Residual</w:t>
            </w:r>
          </w:p>
        </w:tc>
        <w:tc>
          <w:tcPr>
            <w:tcW w:w="1040" w:type="dxa"/>
          </w:tcPr>
          <w:p w:rsidR="00967363" w:rsidRPr="00447C4A" w:rsidRDefault="002515C4" w:rsidP="00186266">
            <w:pPr>
              <w:pStyle w:val="BodyTextIndent"/>
              <w:spacing w:line="360" w:lineRule="auto"/>
              <w:ind w:left="0"/>
              <w:jc w:val="center"/>
              <w:rPr>
                <w:sz w:val="16"/>
              </w:rPr>
            </w:pPr>
            <w:r>
              <w:rPr>
                <w:sz w:val="16"/>
              </w:rPr>
              <w:t>2.5</w:t>
            </w:r>
          </w:p>
        </w:tc>
        <w:tc>
          <w:tcPr>
            <w:tcW w:w="1188" w:type="dxa"/>
          </w:tcPr>
          <w:p w:rsidR="00967363" w:rsidRPr="00447C4A" w:rsidRDefault="00967363" w:rsidP="00186266">
            <w:pPr>
              <w:pStyle w:val="BodyTextIndent"/>
              <w:spacing w:line="360" w:lineRule="auto"/>
              <w:ind w:left="0"/>
              <w:rPr>
                <w:sz w:val="16"/>
              </w:rPr>
            </w:pPr>
            <w:r w:rsidRPr="00447C4A">
              <w:rPr>
                <w:sz w:val="16"/>
              </w:rPr>
              <w:t>&gt;150</w:t>
            </w:r>
          </w:p>
        </w:tc>
        <w:tc>
          <w:tcPr>
            <w:tcW w:w="1508" w:type="dxa"/>
          </w:tcPr>
          <w:p w:rsidR="00967363" w:rsidRPr="00447C4A" w:rsidRDefault="006162D4" w:rsidP="00186266">
            <w:pPr>
              <w:pStyle w:val="BodyTextIndent"/>
              <w:spacing w:line="360" w:lineRule="auto"/>
              <w:ind w:left="0"/>
              <w:rPr>
                <w:sz w:val="16"/>
              </w:rPr>
            </w:pPr>
            <w:r>
              <w:rPr>
                <w:sz w:val="16"/>
              </w:rPr>
              <w:t>Well</w:t>
            </w:r>
          </w:p>
        </w:tc>
        <w:tc>
          <w:tcPr>
            <w:tcW w:w="1145" w:type="dxa"/>
          </w:tcPr>
          <w:p w:rsidR="00967363" w:rsidRPr="00447C4A" w:rsidRDefault="00700671" w:rsidP="00186266">
            <w:pPr>
              <w:pStyle w:val="BodyTextIndent"/>
              <w:spacing w:line="360" w:lineRule="auto"/>
              <w:ind w:left="0"/>
              <w:jc w:val="center"/>
              <w:rPr>
                <w:sz w:val="16"/>
              </w:rPr>
            </w:pPr>
            <w:r>
              <w:rPr>
                <w:sz w:val="16"/>
              </w:rPr>
              <w:t>40.444</w:t>
            </w:r>
          </w:p>
        </w:tc>
        <w:tc>
          <w:tcPr>
            <w:tcW w:w="1092" w:type="dxa"/>
          </w:tcPr>
          <w:p w:rsidR="00967363" w:rsidRPr="00447C4A" w:rsidRDefault="00D14C6C" w:rsidP="00186266">
            <w:pPr>
              <w:pStyle w:val="BodyTextIndent"/>
              <w:spacing w:line="360" w:lineRule="auto"/>
              <w:ind w:left="0"/>
              <w:rPr>
                <w:sz w:val="16"/>
              </w:rPr>
            </w:pPr>
            <w:r>
              <w:rPr>
                <w:sz w:val="16"/>
              </w:rPr>
              <w:t>8.587</w:t>
            </w:r>
          </w:p>
        </w:tc>
        <w:tc>
          <w:tcPr>
            <w:tcW w:w="823" w:type="dxa"/>
          </w:tcPr>
          <w:p w:rsidR="00967363" w:rsidRPr="00447C4A" w:rsidRDefault="00703C9F" w:rsidP="00186266">
            <w:pPr>
              <w:pStyle w:val="BodyTextIndent"/>
              <w:spacing w:line="360" w:lineRule="auto"/>
              <w:ind w:left="0"/>
              <w:rPr>
                <w:sz w:val="16"/>
              </w:rPr>
            </w:pPr>
            <w:r>
              <w:rPr>
                <w:sz w:val="16"/>
              </w:rPr>
              <w:t>0.429</w:t>
            </w:r>
          </w:p>
        </w:tc>
        <w:tc>
          <w:tcPr>
            <w:tcW w:w="990" w:type="dxa"/>
          </w:tcPr>
          <w:p w:rsidR="00967363" w:rsidRPr="00447C4A" w:rsidRDefault="00967363" w:rsidP="00186266">
            <w:pPr>
              <w:pStyle w:val="BodyTextIndent"/>
              <w:spacing w:line="360" w:lineRule="auto"/>
              <w:ind w:left="0"/>
              <w:rPr>
                <w:sz w:val="16"/>
              </w:rPr>
            </w:pPr>
            <w:r>
              <w:rPr>
                <w:sz w:val="16"/>
              </w:rPr>
              <w:t>5.</w:t>
            </w:r>
            <w:r w:rsidR="00C93F4A">
              <w:rPr>
                <w:sz w:val="16"/>
              </w:rPr>
              <w:t>82</w:t>
            </w:r>
          </w:p>
        </w:tc>
        <w:tc>
          <w:tcPr>
            <w:tcW w:w="1440" w:type="dxa"/>
          </w:tcPr>
          <w:p w:rsidR="00967363" w:rsidRPr="00447C4A" w:rsidRDefault="00C93F4A" w:rsidP="00186266">
            <w:pPr>
              <w:pStyle w:val="BodyTextIndent"/>
              <w:spacing w:line="360" w:lineRule="auto"/>
              <w:ind w:left="0"/>
              <w:rPr>
                <w:sz w:val="16"/>
              </w:rPr>
            </w:pPr>
            <w:r>
              <w:rPr>
                <w:sz w:val="16"/>
              </w:rPr>
              <w:t>Loam to silt loam</w:t>
            </w:r>
          </w:p>
        </w:tc>
        <w:tc>
          <w:tcPr>
            <w:tcW w:w="1260" w:type="dxa"/>
          </w:tcPr>
          <w:p w:rsidR="00967363" w:rsidRPr="00447C4A" w:rsidRDefault="00846524" w:rsidP="00186266">
            <w:pPr>
              <w:pStyle w:val="BodyTextIndent"/>
              <w:spacing w:line="360" w:lineRule="auto"/>
              <w:ind w:left="0"/>
              <w:rPr>
                <w:sz w:val="16"/>
              </w:rPr>
            </w:pPr>
            <w:r>
              <w:rPr>
                <w:sz w:val="16"/>
              </w:rPr>
              <w:t>62.9</w:t>
            </w:r>
          </w:p>
        </w:tc>
        <w:tc>
          <w:tcPr>
            <w:tcW w:w="558" w:type="dxa"/>
          </w:tcPr>
          <w:p w:rsidR="00967363" w:rsidRPr="00447C4A" w:rsidRDefault="00846524" w:rsidP="00186266">
            <w:pPr>
              <w:pStyle w:val="BodyTextIndent"/>
              <w:spacing w:line="360" w:lineRule="auto"/>
              <w:ind w:left="0"/>
              <w:rPr>
                <w:sz w:val="16"/>
              </w:rPr>
            </w:pPr>
            <w:r>
              <w:rPr>
                <w:sz w:val="16"/>
              </w:rPr>
              <w:t>85</w:t>
            </w:r>
          </w:p>
        </w:tc>
      </w:tr>
      <w:tr w:rsidR="00967363" w:rsidRPr="00447C4A" w:rsidTr="005B0CEA">
        <w:tc>
          <w:tcPr>
            <w:tcW w:w="1091" w:type="dxa"/>
          </w:tcPr>
          <w:p w:rsidR="00967363" w:rsidRPr="00447C4A" w:rsidRDefault="00967363" w:rsidP="00186266">
            <w:pPr>
              <w:pStyle w:val="BodyTextIndent"/>
              <w:spacing w:line="360" w:lineRule="auto"/>
              <w:ind w:left="0"/>
              <w:jc w:val="center"/>
              <w:rPr>
                <w:sz w:val="16"/>
              </w:rPr>
            </w:pPr>
            <w:r w:rsidRPr="00447C4A">
              <w:rPr>
                <w:sz w:val="16"/>
              </w:rPr>
              <w:t>2</w:t>
            </w:r>
          </w:p>
        </w:tc>
        <w:tc>
          <w:tcPr>
            <w:tcW w:w="1041" w:type="dxa"/>
          </w:tcPr>
          <w:p w:rsidR="00967363" w:rsidRPr="00447C4A" w:rsidRDefault="00452D8E" w:rsidP="00186266">
            <w:pPr>
              <w:pStyle w:val="BodyTextIndent"/>
              <w:spacing w:line="360" w:lineRule="auto"/>
              <w:ind w:left="0"/>
              <w:rPr>
                <w:sz w:val="16"/>
              </w:rPr>
            </w:pPr>
            <w:r>
              <w:rPr>
                <w:sz w:val="16"/>
              </w:rPr>
              <w:t>Vertisoil</w:t>
            </w:r>
          </w:p>
        </w:tc>
        <w:tc>
          <w:tcPr>
            <w:tcW w:w="1040" w:type="dxa"/>
          </w:tcPr>
          <w:p w:rsidR="00967363" w:rsidRPr="00447C4A" w:rsidRDefault="002515C4" w:rsidP="00186266">
            <w:pPr>
              <w:pStyle w:val="BodyTextIndent"/>
              <w:spacing w:line="360" w:lineRule="auto"/>
              <w:ind w:left="0"/>
              <w:jc w:val="center"/>
              <w:rPr>
                <w:sz w:val="16"/>
              </w:rPr>
            </w:pPr>
            <w:r>
              <w:rPr>
                <w:sz w:val="16"/>
              </w:rPr>
              <w:t>2.5</w:t>
            </w:r>
          </w:p>
        </w:tc>
        <w:tc>
          <w:tcPr>
            <w:tcW w:w="1188" w:type="dxa"/>
          </w:tcPr>
          <w:p w:rsidR="00967363" w:rsidRPr="00447C4A" w:rsidRDefault="00967363" w:rsidP="00186266">
            <w:pPr>
              <w:pStyle w:val="BodyTextIndent"/>
              <w:spacing w:line="360" w:lineRule="auto"/>
              <w:ind w:left="0"/>
              <w:rPr>
                <w:sz w:val="16"/>
              </w:rPr>
            </w:pPr>
            <w:r w:rsidRPr="00447C4A">
              <w:rPr>
                <w:sz w:val="16"/>
              </w:rPr>
              <w:t>&gt;150</w:t>
            </w:r>
          </w:p>
        </w:tc>
        <w:tc>
          <w:tcPr>
            <w:tcW w:w="1508" w:type="dxa"/>
          </w:tcPr>
          <w:p w:rsidR="00967363" w:rsidRPr="00447C4A" w:rsidRDefault="00FA0ECF" w:rsidP="00186266">
            <w:pPr>
              <w:pStyle w:val="BodyTextIndent"/>
              <w:spacing w:line="360" w:lineRule="auto"/>
              <w:ind w:left="0"/>
              <w:rPr>
                <w:sz w:val="16"/>
              </w:rPr>
            </w:pPr>
            <w:r>
              <w:rPr>
                <w:sz w:val="16"/>
              </w:rPr>
              <w:t>Moderately well</w:t>
            </w:r>
          </w:p>
        </w:tc>
        <w:tc>
          <w:tcPr>
            <w:tcW w:w="1145" w:type="dxa"/>
          </w:tcPr>
          <w:p w:rsidR="00967363" w:rsidRPr="00447C4A" w:rsidRDefault="00D14C6C" w:rsidP="00186266">
            <w:pPr>
              <w:pStyle w:val="BodyTextIndent"/>
              <w:spacing w:line="360" w:lineRule="auto"/>
              <w:ind w:left="0"/>
              <w:jc w:val="center"/>
              <w:rPr>
                <w:sz w:val="16"/>
              </w:rPr>
            </w:pPr>
            <w:r>
              <w:rPr>
                <w:sz w:val="16"/>
              </w:rPr>
              <w:t>40.191</w:t>
            </w:r>
          </w:p>
        </w:tc>
        <w:tc>
          <w:tcPr>
            <w:tcW w:w="1092" w:type="dxa"/>
          </w:tcPr>
          <w:p w:rsidR="00967363" w:rsidRPr="00447C4A" w:rsidRDefault="00D14C6C" w:rsidP="00186266">
            <w:pPr>
              <w:pStyle w:val="BodyTextIndent"/>
              <w:spacing w:line="360" w:lineRule="auto"/>
              <w:ind w:left="0"/>
              <w:rPr>
                <w:sz w:val="16"/>
              </w:rPr>
            </w:pPr>
            <w:r>
              <w:rPr>
                <w:sz w:val="16"/>
              </w:rPr>
              <w:t>4.308</w:t>
            </w:r>
          </w:p>
        </w:tc>
        <w:tc>
          <w:tcPr>
            <w:tcW w:w="823" w:type="dxa"/>
          </w:tcPr>
          <w:p w:rsidR="00967363" w:rsidRPr="00447C4A" w:rsidRDefault="00703C9F" w:rsidP="00186266">
            <w:pPr>
              <w:pStyle w:val="BodyTextIndent"/>
              <w:spacing w:line="360" w:lineRule="auto"/>
              <w:ind w:left="0"/>
              <w:rPr>
                <w:sz w:val="16"/>
              </w:rPr>
            </w:pPr>
            <w:r>
              <w:rPr>
                <w:sz w:val="16"/>
              </w:rPr>
              <w:t>0.216</w:t>
            </w:r>
          </w:p>
        </w:tc>
        <w:tc>
          <w:tcPr>
            <w:tcW w:w="990" w:type="dxa"/>
          </w:tcPr>
          <w:p w:rsidR="00967363" w:rsidRPr="00447C4A" w:rsidRDefault="00967363" w:rsidP="00186266">
            <w:pPr>
              <w:pStyle w:val="BodyTextIndent"/>
              <w:spacing w:line="360" w:lineRule="auto"/>
              <w:ind w:left="0"/>
              <w:rPr>
                <w:sz w:val="16"/>
              </w:rPr>
            </w:pPr>
            <w:r>
              <w:rPr>
                <w:sz w:val="16"/>
              </w:rPr>
              <w:t>5.9</w:t>
            </w:r>
            <w:r w:rsidR="00C93F4A">
              <w:rPr>
                <w:sz w:val="16"/>
              </w:rPr>
              <w:t>8</w:t>
            </w:r>
          </w:p>
        </w:tc>
        <w:tc>
          <w:tcPr>
            <w:tcW w:w="1440" w:type="dxa"/>
          </w:tcPr>
          <w:p w:rsidR="00967363" w:rsidRPr="00447C4A" w:rsidRDefault="00967363" w:rsidP="00186266">
            <w:pPr>
              <w:pStyle w:val="BodyTextIndent"/>
              <w:spacing w:line="360" w:lineRule="auto"/>
              <w:ind w:left="0"/>
              <w:rPr>
                <w:sz w:val="16"/>
              </w:rPr>
            </w:pPr>
            <w:r w:rsidRPr="00447C4A">
              <w:rPr>
                <w:sz w:val="16"/>
              </w:rPr>
              <w:t xml:space="preserve">  loam</w:t>
            </w:r>
          </w:p>
        </w:tc>
        <w:tc>
          <w:tcPr>
            <w:tcW w:w="1260" w:type="dxa"/>
          </w:tcPr>
          <w:p w:rsidR="00967363" w:rsidRPr="00447C4A" w:rsidRDefault="00846524" w:rsidP="00186266">
            <w:pPr>
              <w:pStyle w:val="BodyTextIndent"/>
              <w:spacing w:line="360" w:lineRule="auto"/>
              <w:ind w:left="0"/>
              <w:rPr>
                <w:sz w:val="16"/>
              </w:rPr>
            </w:pPr>
            <w:r>
              <w:rPr>
                <w:sz w:val="16"/>
              </w:rPr>
              <w:t>11.1</w:t>
            </w:r>
          </w:p>
        </w:tc>
        <w:tc>
          <w:tcPr>
            <w:tcW w:w="558" w:type="dxa"/>
          </w:tcPr>
          <w:p w:rsidR="00967363" w:rsidRPr="00447C4A" w:rsidRDefault="00846524" w:rsidP="00186266">
            <w:pPr>
              <w:pStyle w:val="BodyTextIndent"/>
              <w:spacing w:line="360" w:lineRule="auto"/>
              <w:ind w:left="0"/>
              <w:rPr>
                <w:sz w:val="16"/>
              </w:rPr>
            </w:pPr>
            <w:r>
              <w:rPr>
                <w:sz w:val="16"/>
              </w:rPr>
              <w:t>15</w:t>
            </w:r>
          </w:p>
        </w:tc>
      </w:tr>
    </w:tbl>
    <w:p w:rsidR="0052578D" w:rsidRPr="0052578D" w:rsidRDefault="0052578D" w:rsidP="005B0CEA">
      <w:pPr>
        <w:pStyle w:val="BodyTextIndent"/>
        <w:ind w:left="0"/>
        <w:rPr>
          <w:sz w:val="20"/>
        </w:rPr>
      </w:pPr>
    </w:p>
    <w:p w:rsidR="0052578D" w:rsidRPr="0052578D" w:rsidRDefault="0052578D" w:rsidP="00186266">
      <w:pPr>
        <w:pStyle w:val="BodyTextIndent"/>
        <w:ind w:left="0"/>
        <w:rPr>
          <w:sz w:val="20"/>
        </w:rPr>
      </w:pPr>
    </w:p>
    <w:p w:rsidR="00967363" w:rsidRDefault="00186266" w:rsidP="005B0CEA">
      <w:pPr>
        <w:pStyle w:val="BodyTextIndent"/>
        <w:numPr>
          <w:ilvl w:val="1"/>
          <w:numId w:val="29"/>
        </w:numPr>
        <w:rPr>
          <w:sz w:val="20"/>
        </w:rPr>
      </w:pPr>
      <w:bookmarkStart w:id="8" w:name="_Toc454515963"/>
      <w:r w:rsidRPr="005B0CEA">
        <w:rPr>
          <w:rStyle w:val="Heading2Char"/>
        </w:rPr>
        <w:t>Study Results</w:t>
      </w:r>
      <w:bookmarkEnd w:id="8"/>
    </w:p>
    <w:p w:rsidR="005B0CEA" w:rsidRPr="00447C4A" w:rsidRDefault="005B0CEA" w:rsidP="005B0CEA">
      <w:pPr>
        <w:pStyle w:val="BodyTextIndent"/>
        <w:ind w:left="720"/>
        <w:rPr>
          <w:sz w:val="20"/>
        </w:rPr>
      </w:pPr>
    </w:p>
    <w:p w:rsidR="00967363" w:rsidRPr="005B0CEA" w:rsidRDefault="005B0CEA" w:rsidP="005B0CEA">
      <w:pPr>
        <w:pStyle w:val="Caption"/>
        <w:rPr>
          <w:b w:val="0"/>
          <w:color w:val="auto"/>
          <w:sz w:val="24"/>
          <w:szCs w:val="24"/>
        </w:rPr>
      </w:pPr>
      <w:bookmarkStart w:id="9" w:name="_Toc454515095"/>
      <w:r w:rsidRPr="005B0CEA">
        <w:rPr>
          <w:b w:val="0"/>
          <w:color w:val="auto"/>
          <w:sz w:val="24"/>
          <w:szCs w:val="24"/>
        </w:rPr>
        <w:t xml:space="preserve">Table </w:t>
      </w:r>
      <w:r w:rsidR="003B09A5" w:rsidRPr="005B0CEA">
        <w:rPr>
          <w:b w:val="0"/>
          <w:color w:val="auto"/>
          <w:sz w:val="24"/>
          <w:szCs w:val="24"/>
        </w:rPr>
        <w:fldChar w:fldCharType="begin"/>
      </w:r>
      <w:r w:rsidRPr="005B0CEA">
        <w:rPr>
          <w:b w:val="0"/>
          <w:color w:val="auto"/>
          <w:sz w:val="24"/>
          <w:szCs w:val="24"/>
        </w:rPr>
        <w:instrText xml:space="preserve"> SEQ Table \* ARABIC </w:instrText>
      </w:r>
      <w:r w:rsidR="003B09A5" w:rsidRPr="005B0CEA">
        <w:rPr>
          <w:b w:val="0"/>
          <w:color w:val="auto"/>
          <w:sz w:val="24"/>
          <w:szCs w:val="24"/>
        </w:rPr>
        <w:fldChar w:fldCharType="separate"/>
      </w:r>
      <w:r w:rsidR="001D6806">
        <w:rPr>
          <w:b w:val="0"/>
          <w:noProof/>
          <w:color w:val="auto"/>
          <w:sz w:val="24"/>
          <w:szCs w:val="24"/>
        </w:rPr>
        <w:t>2</w:t>
      </w:r>
      <w:r w:rsidR="003B09A5" w:rsidRPr="005B0CEA">
        <w:rPr>
          <w:b w:val="0"/>
          <w:color w:val="auto"/>
          <w:sz w:val="24"/>
          <w:szCs w:val="24"/>
        </w:rPr>
        <w:fldChar w:fldCharType="end"/>
      </w:r>
      <w:r w:rsidRPr="005B0CEA">
        <w:rPr>
          <w:b w:val="0"/>
          <w:color w:val="auto"/>
          <w:sz w:val="24"/>
          <w:szCs w:val="24"/>
        </w:rPr>
        <w:t>:</w:t>
      </w:r>
      <w:r w:rsidR="00967363" w:rsidRPr="005B0CEA">
        <w:rPr>
          <w:b w:val="0"/>
          <w:color w:val="auto"/>
          <w:sz w:val="24"/>
          <w:szCs w:val="24"/>
        </w:rPr>
        <w:t xml:space="preserve"> physical and chemical analyti</w:t>
      </w:r>
      <w:r>
        <w:rPr>
          <w:b w:val="0"/>
          <w:color w:val="auto"/>
          <w:sz w:val="24"/>
          <w:szCs w:val="24"/>
        </w:rPr>
        <w:t>cal results of the soil samples</w:t>
      </w:r>
      <w:bookmarkEnd w:id="9"/>
    </w:p>
    <w:p w:rsidR="00967363" w:rsidRPr="00447C4A" w:rsidRDefault="00967363" w:rsidP="00967363">
      <w:pPr>
        <w:pStyle w:val="BodyTextIndent"/>
        <w:ind w:left="0"/>
        <w:rPr>
          <w:sz w:val="20"/>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
        <w:gridCol w:w="941"/>
        <w:gridCol w:w="924"/>
        <w:gridCol w:w="891"/>
        <w:gridCol w:w="1004"/>
        <w:gridCol w:w="1221"/>
        <w:gridCol w:w="894"/>
        <w:gridCol w:w="899"/>
        <w:gridCol w:w="889"/>
        <w:gridCol w:w="903"/>
        <w:gridCol w:w="902"/>
        <w:gridCol w:w="724"/>
        <w:gridCol w:w="721"/>
        <w:gridCol w:w="1347"/>
      </w:tblGrid>
      <w:tr w:rsidR="00967363" w:rsidRPr="00447C4A" w:rsidTr="005B0CEA">
        <w:trPr>
          <w:cantSplit/>
          <w:trHeight w:val="580"/>
        </w:trPr>
        <w:tc>
          <w:tcPr>
            <w:tcW w:w="898" w:type="dxa"/>
            <w:tcBorders>
              <w:bottom w:val="single" w:sz="4" w:space="0" w:color="auto"/>
            </w:tcBorders>
          </w:tcPr>
          <w:p w:rsidR="00990F03" w:rsidRDefault="00990F03" w:rsidP="00990F03">
            <w:pPr>
              <w:pStyle w:val="BodyTextIndent"/>
              <w:ind w:left="0"/>
              <w:jc w:val="center"/>
              <w:rPr>
                <w:sz w:val="16"/>
              </w:rPr>
            </w:pPr>
          </w:p>
          <w:p w:rsidR="00990F03" w:rsidRDefault="00967363" w:rsidP="00990F03">
            <w:pPr>
              <w:pStyle w:val="BodyTextIndent"/>
              <w:ind w:left="0"/>
              <w:jc w:val="center"/>
              <w:rPr>
                <w:sz w:val="16"/>
              </w:rPr>
            </w:pPr>
            <w:r w:rsidRPr="00447C4A">
              <w:rPr>
                <w:sz w:val="16"/>
              </w:rPr>
              <w:t xml:space="preserve">Soil </w:t>
            </w:r>
          </w:p>
          <w:p w:rsidR="00967363" w:rsidRPr="00447C4A" w:rsidRDefault="00967363" w:rsidP="00990F03">
            <w:pPr>
              <w:pStyle w:val="BodyTextIndent"/>
              <w:ind w:left="0"/>
              <w:jc w:val="center"/>
              <w:rPr>
                <w:sz w:val="16"/>
              </w:rPr>
            </w:pPr>
            <w:r w:rsidRPr="00447C4A">
              <w:rPr>
                <w:sz w:val="16"/>
              </w:rPr>
              <w:t>unit</w:t>
            </w:r>
          </w:p>
        </w:tc>
        <w:tc>
          <w:tcPr>
            <w:tcW w:w="941"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Sample No</w:t>
            </w:r>
          </w:p>
        </w:tc>
        <w:tc>
          <w:tcPr>
            <w:tcW w:w="924"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Depth</w:t>
            </w:r>
          </w:p>
          <w:p w:rsidR="00967363" w:rsidRPr="00447C4A" w:rsidRDefault="00967363" w:rsidP="00990F03">
            <w:pPr>
              <w:pStyle w:val="BodyTextIndent"/>
              <w:ind w:left="0"/>
              <w:jc w:val="center"/>
              <w:rPr>
                <w:sz w:val="16"/>
              </w:rPr>
            </w:pPr>
            <w:r w:rsidRPr="00447C4A">
              <w:rPr>
                <w:sz w:val="16"/>
              </w:rPr>
              <w:t>(cm)</w:t>
            </w:r>
          </w:p>
        </w:tc>
        <w:tc>
          <w:tcPr>
            <w:tcW w:w="891" w:type="dxa"/>
            <w:tcBorders>
              <w:bottom w:val="single" w:sz="4" w:space="0" w:color="auto"/>
            </w:tcBorders>
          </w:tcPr>
          <w:p w:rsidR="00967363" w:rsidRPr="00447C4A" w:rsidRDefault="00967363" w:rsidP="00990F03">
            <w:pPr>
              <w:pStyle w:val="BodyTextIndent"/>
              <w:ind w:left="0"/>
              <w:jc w:val="center"/>
              <w:rPr>
                <w:sz w:val="16"/>
              </w:rPr>
            </w:pPr>
            <w:r w:rsidRPr="00447C4A">
              <w:rPr>
                <w:sz w:val="16"/>
              </w:rPr>
              <w:t>PH</w:t>
            </w:r>
          </w:p>
          <w:p w:rsidR="00967363" w:rsidRPr="00447C4A" w:rsidRDefault="00967363" w:rsidP="00990F03">
            <w:pPr>
              <w:pStyle w:val="BodyTextIndent"/>
              <w:ind w:left="0"/>
              <w:jc w:val="center"/>
              <w:rPr>
                <w:sz w:val="16"/>
              </w:rPr>
            </w:pPr>
            <w:r w:rsidRPr="00447C4A">
              <w:rPr>
                <w:sz w:val="16"/>
              </w:rPr>
              <w:t>H</w:t>
            </w:r>
            <w:r w:rsidRPr="00447C4A">
              <w:rPr>
                <w:sz w:val="16"/>
                <w:vertAlign w:val="subscript"/>
              </w:rPr>
              <w:t>2</w:t>
            </w:r>
            <w:r w:rsidRPr="00447C4A">
              <w:rPr>
                <w:sz w:val="16"/>
              </w:rPr>
              <w:t>o</w:t>
            </w:r>
          </w:p>
          <w:p w:rsidR="00967363" w:rsidRPr="00447C4A" w:rsidRDefault="00967363" w:rsidP="00990F03">
            <w:pPr>
              <w:pStyle w:val="BodyTextIndent"/>
              <w:ind w:left="0"/>
              <w:jc w:val="center"/>
              <w:rPr>
                <w:sz w:val="16"/>
              </w:rPr>
            </w:pPr>
            <w:r w:rsidRPr="00447C4A">
              <w:rPr>
                <w:sz w:val="16"/>
              </w:rPr>
              <w:t>1:5</w:t>
            </w:r>
          </w:p>
        </w:tc>
        <w:tc>
          <w:tcPr>
            <w:tcW w:w="1004" w:type="dxa"/>
            <w:tcBorders>
              <w:bottom w:val="single" w:sz="4" w:space="0" w:color="auto"/>
            </w:tcBorders>
          </w:tcPr>
          <w:p w:rsidR="00967363" w:rsidRPr="00447C4A" w:rsidRDefault="00967363" w:rsidP="00990F03">
            <w:pPr>
              <w:pStyle w:val="BodyTextIndent"/>
              <w:ind w:left="0"/>
              <w:jc w:val="center"/>
              <w:rPr>
                <w:sz w:val="16"/>
              </w:rPr>
            </w:pPr>
            <w:r w:rsidRPr="00447C4A">
              <w:rPr>
                <w:sz w:val="16"/>
              </w:rPr>
              <w:t>E.C</w:t>
            </w:r>
          </w:p>
          <w:p w:rsidR="00967363" w:rsidRPr="00447C4A" w:rsidRDefault="00967363" w:rsidP="00990F03">
            <w:pPr>
              <w:pStyle w:val="BodyTextIndent"/>
              <w:ind w:left="0"/>
              <w:jc w:val="center"/>
              <w:rPr>
                <w:sz w:val="16"/>
              </w:rPr>
            </w:pPr>
            <w:r w:rsidRPr="00447C4A">
              <w:rPr>
                <w:sz w:val="16"/>
              </w:rPr>
              <w:t>mm</w:t>
            </w:r>
          </w:p>
          <w:p w:rsidR="00967363" w:rsidRPr="00447C4A" w:rsidRDefault="00967363" w:rsidP="00990F03">
            <w:pPr>
              <w:pStyle w:val="BodyTextIndent"/>
              <w:ind w:left="0"/>
              <w:jc w:val="center"/>
              <w:rPr>
                <w:sz w:val="16"/>
              </w:rPr>
            </w:pPr>
            <w:r w:rsidRPr="00447C4A">
              <w:rPr>
                <w:sz w:val="16"/>
              </w:rPr>
              <w:t>Hos/cm</w:t>
            </w:r>
          </w:p>
        </w:tc>
        <w:tc>
          <w:tcPr>
            <w:tcW w:w="1221"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CEC</w:t>
            </w:r>
          </w:p>
          <w:p w:rsidR="00967363" w:rsidRPr="00447C4A" w:rsidRDefault="00967363" w:rsidP="00990F03">
            <w:pPr>
              <w:pStyle w:val="BodyTextIndent"/>
              <w:ind w:left="0"/>
              <w:jc w:val="center"/>
              <w:rPr>
                <w:sz w:val="16"/>
              </w:rPr>
            </w:pPr>
            <w:r w:rsidRPr="00447C4A">
              <w:rPr>
                <w:sz w:val="16"/>
              </w:rPr>
              <w:t>Meq/100g</w:t>
            </w:r>
          </w:p>
        </w:tc>
        <w:tc>
          <w:tcPr>
            <w:tcW w:w="894"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O.C</w:t>
            </w:r>
          </w:p>
          <w:p w:rsidR="00967363" w:rsidRPr="00447C4A" w:rsidRDefault="00967363" w:rsidP="00990F03">
            <w:pPr>
              <w:pStyle w:val="BodyTextIndent"/>
              <w:ind w:left="0"/>
              <w:jc w:val="center"/>
              <w:rPr>
                <w:sz w:val="16"/>
              </w:rPr>
            </w:pPr>
            <w:r w:rsidRPr="00447C4A">
              <w:rPr>
                <w:sz w:val="16"/>
              </w:rPr>
              <w:t>%</w:t>
            </w:r>
          </w:p>
        </w:tc>
        <w:tc>
          <w:tcPr>
            <w:tcW w:w="899"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O.M</w:t>
            </w:r>
          </w:p>
          <w:p w:rsidR="00967363" w:rsidRPr="00447C4A" w:rsidRDefault="00967363" w:rsidP="00990F03">
            <w:pPr>
              <w:pStyle w:val="BodyTextIndent"/>
              <w:ind w:left="0"/>
              <w:jc w:val="center"/>
              <w:rPr>
                <w:sz w:val="16"/>
              </w:rPr>
            </w:pPr>
            <w:r w:rsidRPr="00447C4A">
              <w:rPr>
                <w:sz w:val="16"/>
              </w:rPr>
              <w:t>%</w:t>
            </w:r>
          </w:p>
        </w:tc>
        <w:tc>
          <w:tcPr>
            <w:tcW w:w="889"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T.N</w:t>
            </w:r>
          </w:p>
          <w:p w:rsidR="00967363" w:rsidRPr="00447C4A" w:rsidRDefault="00967363" w:rsidP="00990F03">
            <w:pPr>
              <w:pStyle w:val="BodyTextIndent"/>
              <w:ind w:left="0"/>
              <w:jc w:val="center"/>
              <w:rPr>
                <w:sz w:val="16"/>
              </w:rPr>
            </w:pPr>
            <w:r w:rsidRPr="00447C4A">
              <w:rPr>
                <w:sz w:val="16"/>
              </w:rPr>
              <w:t>%</w:t>
            </w:r>
          </w:p>
        </w:tc>
        <w:tc>
          <w:tcPr>
            <w:tcW w:w="903"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Av.</w:t>
            </w:r>
            <w:r w:rsidR="00186266">
              <w:rPr>
                <w:sz w:val="16"/>
              </w:rPr>
              <w:t xml:space="preserve"> </w:t>
            </w:r>
            <w:r w:rsidRPr="00447C4A">
              <w:rPr>
                <w:sz w:val="16"/>
              </w:rPr>
              <w:t>p</w:t>
            </w:r>
          </w:p>
          <w:p w:rsidR="00967363" w:rsidRPr="00447C4A" w:rsidRDefault="00967363" w:rsidP="00990F03">
            <w:pPr>
              <w:pStyle w:val="BodyTextIndent"/>
              <w:ind w:left="0"/>
              <w:jc w:val="center"/>
              <w:rPr>
                <w:sz w:val="16"/>
              </w:rPr>
            </w:pPr>
            <w:r w:rsidRPr="00447C4A">
              <w:rPr>
                <w:sz w:val="16"/>
              </w:rPr>
              <w:t>Ppm</w:t>
            </w:r>
          </w:p>
        </w:tc>
        <w:tc>
          <w:tcPr>
            <w:tcW w:w="902" w:type="dxa"/>
            <w:tcBorders>
              <w:bottom w:val="single" w:sz="4" w:space="0" w:color="auto"/>
            </w:tcBorders>
          </w:tcPr>
          <w:p w:rsidR="00990F03" w:rsidRDefault="00990F03" w:rsidP="00990F03">
            <w:pPr>
              <w:pStyle w:val="BodyTextIndent"/>
              <w:ind w:left="0"/>
              <w:jc w:val="center"/>
              <w:rPr>
                <w:sz w:val="16"/>
              </w:rPr>
            </w:pPr>
          </w:p>
          <w:p w:rsidR="00990F03" w:rsidRDefault="00967363" w:rsidP="00990F03">
            <w:pPr>
              <w:pStyle w:val="BodyTextIndent"/>
              <w:ind w:left="0"/>
              <w:jc w:val="center"/>
              <w:rPr>
                <w:sz w:val="16"/>
              </w:rPr>
            </w:pPr>
            <w:r w:rsidRPr="00447C4A">
              <w:rPr>
                <w:sz w:val="16"/>
              </w:rPr>
              <w:t xml:space="preserve">Clay </w:t>
            </w:r>
          </w:p>
          <w:p w:rsidR="00967363" w:rsidRPr="00447C4A" w:rsidRDefault="00967363" w:rsidP="00990F03">
            <w:pPr>
              <w:pStyle w:val="BodyTextIndent"/>
              <w:ind w:left="0"/>
              <w:jc w:val="center"/>
              <w:rPr>
                <w:sz w:val="16"/>
              </w:rPr>
            </w:pPr>
            <w:r w:rsidRPr="00447C4A">
              <w:rPr>
                <w:sz w:val="16"/>
              </w:rPr>
              <w:t>%</w:t>
            </w:r>
          </w:p>
        </w:tc>
        <w:tc>
          <w:tcPr>
            <w:tcW w:w="724" w:type="dxa"/>
            <w:tcBorders>
              <w:bottom w:val="single" w:sz="4" w:space="0" w:color="auto"/>
            </w:tcBorders>
          </w:tcPr>
          <w:p w:rsidR="00990F03" w:rsidRDefault="00990F03" w:rsidP="00990F03">
            <w:pPr>
              <w:pStyle w:val="BodyTextIndent"/>
              <w:ind w:left="0"/>
              <w:jc w:val="center"/>
              <w:rPr>
                <w:sz w:val="16"/>
              </w:rPr>
            </w:pPr>
          </w:p>
          <w:p w:rsidR="00990F03" w:rsidRDefault="00967363" w:rsidP="00990F03">
            <w:pPr>
              <w:pStyle w:val="BodyTextIndent"/>
              <w:ind w:left="0"/>
              <w:jc w:val="center"/>
              <w:rPr>
                <w:sz w:val="16"/>
              </w:rPr>
            </w:pPr>
            <w:r w:rsidRPr="00447C4A">
              <w:rPr>
                <w:sz w:val="16"/>
              </w:rPr>
              <w:t>Silt</w:t>
            </w:r>
          </w:p>
          <w:p w:rsidR="00967363" w:rsidRPr="00447C4A" w:rsidRDefault="00967363" w:rsidP="00990F03">
            <w:pPr>
              <w:pStyle w:val="BodyTextIndent"/>
              <w:ind w:left="0"/>
              <w:jc w:val="center"/>
              <w:rPr>
                <w:sz w:val="16"/>
              </w:rPr>
            </w:pPr>
            <w:r w:rsidRPr="00447C4A">
              <w:rPr>
                <w:sz w:val="16"/>
              </w:rPr>
              <w:t>%</w:t>
            </w:r>
          </w:p>
        </w:tc>
        <w:tc>
          <w:tcPr>
            <w:tcW w:w="721" w:type="dxa"/>
            <w:tcBorders>
              <w:bottom w:val="single" w:sz="4" w:space="0" w:color="auto"/>
            </w:tcBorders>
          </w:tcPr>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Sand</w:t>
            </w:r>
          </w:p>
          <w:p w:rsidR="00967363" w:rsidRPr="00447C4A" w:rsidRDefault="00967363" w:rsidP="00990F03">
            <w:pPr>
              <w:pStyle w:val="BodyTextIndent"/>
              <w:ind w:left="0"/>
              <w:jc w:val="center"/>
              <w:rPr>
                <w:sz w:val="16"/>
              </w:rPr>
            </w:pPr>
            <w:r w:rsidRPr="00447C4A">
              <w:rPr>
                <w:sz w:val="16"/>
              </w:rPr>
              <w:t>%</w:t>
            </w:r>
          </w:p>
        </w:tc>
        <w:tc>
          <w:tcPr>
            <w:tcW w:w="1347" w:type="dxa"/>
            <w:tcBorders>
              <w:bottom w:val="single" w:sz="4" w:space="0" w:color="auto"/>
            </w:tcBorders>
          </w:tcPr>
          <w:p w:rsidR="00990F03" w:rsidRDefault="00990F03" w:rsidP="00990F03">
            <w:pPr>
              <w:pStyle w:val="BodyTextIndent"/>
              <w:ind w:left="0"/>
              <w:jc w:val="center"/>
              <w:rPr>
                <w:sz w:val="16"/>
              </w:rPr>
            </w:pPr>
          </w:p>
          <w:p w:rsidR="00990F03" w:rsidRDefault="00990F03" w:rsidP="00990F03">
            <w:pPr>
              <w:pStyle w:val="BodyTextIndent"/>
              <w:ind w:left="0"/>
              <w:jc w:val="center"/>
              <w:rPr>
                <w:sz w:val="16"/>
              </w:rPr>
            </w:pPr>
          </w:p>
          <w:p w:rsidR="00967363" w:rsidRPr="00447C4A" w:rsidRDefault="00967363" w:rsidP="00990F03">
            <w:pPr>
              <w:pStyle w:val="BodyTextIndent"/>
              <w:ind w:left="0"/>
              <w:jc w:val="center"/>
              <w:rPr>
                <w:sz w:val="16"/>
              </w:rPr>
            </w:pPr>
            <w:r w:rsidRPr="00447C4A">
              <w:rPr>
                <w:sz w:val="16"/>
              </w:rPr>
              <w:t>Texture</w:t>
            </w:r>
          </w:p>
        </w:tc>
      </w:tr>
      <w:tr w:rsidR="00967363" w:rsidRPr="00447C4A" w:rsidTr="005B0CEA">
        <w:trPr>
          <w:cantSplit/>
        </w:trPr>
        <w:tc>
          <w:tcPr>
            <w:tcW w:w="898" w:type="dxa"/>
            <w:vMerge w:val="restart"/>
          </w:tcPr>
          <w:p w:rsidR="00186266" w:rsidRDefault="00186266" w:rsidP="00186266">
            <w:pPr>
              <w:pStyle w:val="BodyTextIndent"/>
              <w:spacing w:line="360" w:lineRule="auto"/>
              <w:ind w:left="0"/>
              <w:jc w:val="center"/>
              <w:rPr>
                <w:sz w:val="16"/>
              </w:rPr>
            </w:pPr>
          </w:p>
          <w:p w:rsidR="00186266" w:rsidRDefault="00186266" w:rsidP="00186266">
            <w:pPr>
              <w:pStyle w:val="BodyTextIndent"/>
              <w:spacing w:line="360" w:lineRule="auto"/>
              <w:ind w:left="0"/>
              <w:jc w:val="center"/>
              <w:rPr>
                <w:sz w:val="16"/>
              </w:rPr>
            </w:pPr>
          </w:p>
          <w:p w:rsidR="00967363" w:rsidRPr="00447C4A" w:rsidRDefault="00967363" w:rsidP="00186266">
            <w:pPr>
              <w:pStyle w:val="BodyTextIndent"/>
              <w:spacing w:line="360" w:lineRule="auto"/>
              <w:ind w:left="0"/>
              <w:jc w:val="center"/>
              <w:rPr>
                <w:sz w:val="16"/>
              </w:rPr>
            </w:pPr>
            <w:r w:rsidRPr="00447C4A">
              <w:rPr>
                <w:sz w:val="16"/>
              </w:rPr>
              <w:t>1</w:t>
            </w:r>
          </w:p>
        </w:tc>
        <w:tc>
          <w:tcPr>
            <w:tcW w:w="941" w:type="dxa"/>
            <w:vMerge w:val="restart"/>
          </w:tcPr>
          <w:p w:rsidR="00967363" w:rsidRPr="00447C4A" w:rsidRDefault="00967363" w:rsidP="00186266">
            <w:pPr>
              <w:pStyle w:val="BodyTextIndent"/>
              <w:spacing w:line="360" w:lineRule="auto"/>
              <w:ind w:left="0"/>
              <w:jc w:val="center"/>
              <w:rPr>
                <w:sz w:val="16"/>
              </w:rPr>
            </w:pPr>
            <w:r w:rsidRPr="00447C4A">
              <w:rPr>
                <w:sz w:val="16"/>
              </w:rPr>
              <w:t>1</w:t>
            </w:r>
          </w:p>
        </w:tc>
        <w:tc>
          <w:tcPr>
            <w:tcW w:w="924" w:type="dxa"/>
          </w:tcPr>
          <w:p w:rsidR="00967363" w:rsidRPr="00447C4A" w:rsidRDefault="00967363" w:rsidP="00186266">
            <w:pPr>
              <w:pStyle w:val="BodyTextIndent"/>
              <w:spacing w:line="360" w:lineRule="auto"/>
              <w:ind w:left="0"/>
              <w:jc w:val="center"/>
              <w:rPr>
                <w:sz w:val="16"/>
              </w:rPr>
            </w:pPr>
            <w:r w:rsidRPr="00447C4A">
              <w:rPr>
                <w:sz w:val="16"/>
              </w:rPr>
              <w:t>0-25</w:t>
            </w:r>
          </w:p>
        </w:tc>
        <w:tc>
          <w:tcPr>
            <w:tcW w:w="891" w:type="dxa"/>
          </w:tcPr>
          <w:p w:rsidR="00967363" w:rsidRPr="00447C4A" w:rsidRDefault="0018214B" w:rsidP="00186266">
            <w:pPr>
              <w:pStyle w:val="BodyTextIndent"/>
              <w:spacing w:line="360" w:lineRule="auto"/>
              <w:ind w:left="0"/>
              <w:jc w:val="center"/>
              <w:rPr>
                <w:sz w:val="16"/>
              </w:rPr>
            </w:pPr>
            <w:r>
              <w:rPr>
                <w:sz w:val="16"/>
              </w:rPr>
              <w:t>5.65</w:t>
            </w:r>
          </w:p>
        </w:tc>
        <w:tc>
          <w:tcPr>
            <w:tcW w:w="1004" w:type="dxa"/>
          </w:tcPr>
          <w:p w:rsidR="00967363" w:rsidRPr="00447C4A" w:rsidRDefault="0018214B" w:rsidP="00186266">
            <w:pPr>
              <w:pStyle w:val="BodyTextIndent"/>
              <w:spacing w:line="360" w:lineRule="auto"/>
              <w:ind w:left="0"/>
              <w:jc w:val="center"/>
              <w:rPr>
                <w:sz w:val="16"/>
              </w:rPr>
            </w:pPr>
            <w:r>
              <w:rPr>
                <w:sz w:val="16"/>
              </w:rPr>
              <w:t>0.034</w:t>
            </w:r>
          </w:p>
        </w:tc>
        <w:tc>
          <w:tcPr>
            <w:tcW w:w="1221" w:type="dxa"/>
          </w:tcPr>
          <w:p w:rsidR="00967363" w:rsidRPr="00447C4A" w:rsidRDefault="0018214B" w:rsidP="00186266">
            <w:pPr>
              <w:pStyle w:val="BodyTextIndent"/>
              <w:spacing w:line="360" w:lineRule="auto"/>
              <w:ind w:left="0"/>
              <w:jc w:val="center"/>
              <w:rPr>
                <w:sz w:val="16"/>
              </w:rPr>
            </w:pPr>
            <w:r>
              <w:rPr>
                <w:sz w:val="16"/>
              </w:rPr>
              <w:t>42.536</w:t>
            </w:r>
          </w:p>
        </w:tc>
        <w:tc>
          <w:tcPr>
            <w:tcW w:w="894" w:type="dxa"/>
          </w:tcPr>
          <w:p w:rsidR="00967363" w:rsidRPr="00447C4A" w:rsidRDefault="006D5ACD" w:rsidP="00186266">
            <w:pPr>
              <w:pStyle w:val="BodyTextIndent"/>
              <w:spacing w:line="360" w:lineRule="auto"/>
              <w:ind w:left="0"/>
              <w:jc w:val="center"/>
              <w:rPr>
                <w:sz w:val="16"/>
              </w:rPr>
            </w:pPr>
            <w:r>
              <w:rPr>
                <w:sz w:val="16"/>
              </w:rPr>
              <w:t>7.062</w:t>
            </w:r>
          </w:p>
        </w:tc>
        <w:tc>
          <w:tcPr>
            <w:tcW w:w="899" w:type="dxa"/>
          </w:tcPr>
          <w:p w:rsidR="00967363" w:rsidRPr="00447C4A" w:rsidRDefault="00492549" w:rsidP="00186266">
            <w:pPr>
              <w:pStyle w:val="BodyTextIndent"/>
              <w:spacing w:line="360" w:lineRule="auto"/>
              <w:ind w:left="0"/>
              <w:jc w:val="center"/>
              <w:rPr>
                <w:sz w:val="16"/>
              </w:rPr>
            </w:pPr>
            <w:r>
              <w:rPr>
                <w:sz w:val="16"/>
              </w:rPr>
              <w:t>12.176</w:t>
            </w:r>
          </w:p>
        </w:tc>
        <w:tc>
          <w:tcPr>
            <w:tcW w:w="889" w:type="dxa"/>
          </w:tcPr>
          <w:p w:rsidR="00967363" w:rsidRPr="00447C4A" w:rsidRDefault="00442DE1" w:rsidP="00186266">
            <w:pPr>
              <w:pStyle w:val="BodyTextIndent"/>
              <w:spacing w:line="360" w:lineRule="auto"/>
              <w:ind w:left="0"/>
              <w:jc w:val="center"/>
              <w:rPr>
                <w:sz w:val="16"/>
              </w:rPr>
            </w:pPr>
            <w:r>
              <w:rPr>
                <w:sz w:val="16"/>
              </w:rPr>
              <w:t>0.609</w:t>
            </w:r>
          </w:p>
        </w:tc>
        <w:tc>
          <w:tcPr>
            <w:tcW w:w="903" w:type="dxa"/>
          </w:tcPr>
          <w:p w:rsidR="00967363" w:rsidRPr="00447C4A" w:rsidRDefault="00442DE1" w:rsidP="00186266">
            <w:pPr>
              <w:pStyle w:val="BodyTextIndent"/>
              <w:spacing w:line="360" w:lineRule="auto"/>
              <w:ind w:left="0"/>
              <w:jc w:val="center"/>
              <w:rPr>
                <w:sz w:val="16"/>
              </w:rPr>
            </w:pPr>
            <w:r>
              <w:rPr>
                <w:sz w:val="16"/>
              </w:rPr>
              <w:t>0.000</w:t>
            </w:r>
          </w:p>
        </w:tc>
        <w:tc>
          <w:tcPr>
            <w:tcW w:w="902" w:type="dxa"/>
          </w:tcPr>
          <w:p w:rsidR="00967363" w:rsidRPr="00447C4A" w:rsidRDefault="00442DE1" w:rsidP="00186266">
            <w:pPr>
              <w:pStyle w:val="BodyTextIndent"/>
              <w:spacing w:line="360" w:lineRule="auto"/>
              <w:ind w:left="0"/>
              <w:jc w:val="center"/>
              <w:rPr>
                <w:sz w:val="16"/>
              </w:rPr>
            </w:pPr>
            <w:r>
              <w:rPr>
                <w:sz w:val="16"/>
              </w:rPr>
              <w:t>26</w:t>
            </w:r>
          </w:p>
        </w:tc>
        <w:tc>
          <w:tcPr>
            <w:tcW w:w="724" w:type="dxa"/>
          </w:tcPr>
          <w:p w:rsidR="00967363" w:rsidRPr="00447C4A" w:rsidRDefault="00442DE1" w:rsidP="00186266">
            <w:pPr>
              <w:pStyle w:val="BodyTextIndent"/>
              <w:spacing w:line="360" w:lineRule="auto"/>
              <w:ind w:left="0"/>
              <w:jc w:val="center"/>
              <w:rPr>
                <w:sz w:val="16"/>
              </w:rPr>
            </w:pPr>
            <w:r>
              <w:rPr>
                <w:sz w:val="16"/>
              </w:rPr>
              <w:t>41</w:t>
            </w:r>
          </w:p>
        </w:tc>
        <w:tc>
          <w:tcPr>
            <w:tcW w:w="721" w:type="dxa"/>
          </w:tcPr>
          <w:p w:rsidR="00967363" w:rsidRPr="00447C4A" w:rsidRDefault="00442DE1" w:rsidP="00186266">
            <w:pPr>
              <w:pStyle w:val="BodyTextIndent"/>
              <w:spacing w:line="360" w:lineRule="auto"/>
              <w:ind w:left="0"/>
              <w:jc w:val="center"/>
              <w:rPr>
                <w:sz w:val="16"/>
              </w:rPr>
            </w:pPr>
            <w:r>
              <w:rPr>
                <w:sz w:val="16"/>
              </w:rPr>
              <w:t>33</w:t>
            </w:r>
          </w:p>
        </w:tc>
        <w:tc>
          <w:tcPr>
            <w:tcW w:w="1347" w:type="dxa"/>
          </w:tcPr>
          <w:p w:rsidR="00967363" w:rsidRPr="00447C4A" w:rsidRDefault="008672A4" w:rsidP="00186266">
            <w:pPr>
              <w:pStyle w:val="BodyTextIndent"/>
              <w:spacing w:line="360" w:lineRule="auto"/>
              <w:ind w:left="0"/>
              <w:jc w:val="center"/>
              <w:rPr>
                <w:sz w:val="16"/>
              </w:rPr>
            </w:pPr>
            <w:r>
              <w:rPr>
                <w:sz w:val="16"/>
              </w:rPr>
              <w:t>L</w:t>
            </w:r>
            <w:r w:rsidR="00967363">
              <w:rPr>
                <w:sz w:val="16"/>
              </w:rPr>
              <w:t>oam</w:t>
            </w:r>
          </w:p>
        </w:tc>
      </w:tr>
      <w:tr w:rsidR="00967363" w:rsidRPr="00447C4A" w:rsidTr="005B0CEA">
        <w:trPr>
          <w:cantSplit/>
        </w:trPr>
        <w:tc>
          <w:tcPr>
            <w:tcW w:w="898" w:type="dxa"/>
            <w:vMerge/>
          </w:tcPr>
          <w:p w:rsidR="00967363" w:rsidRPr="00447C4A" w:rsidRDefault="00967363" w:rsidP="00186266">
            <w:pPr>
              <w:pStyle w:val="BodyTextIndent"/>
              <w:spacing w:line="360" w:lineRule="auto"/>
              <w:ind w:left="0"/>
              <w:jc w:val="center"/>
              <w:rPr>
                <w:sz w:val="16"/>
              </w:rPr>
            </w:pPr>
          </w:p>
        </w:tc>
        <w:tc>
          <w:tcPr>
            <w:tcW w:w="941" w:type="dxa"/>
            <w:vMerge/>
          </w:tcPr>
          <w:p w:rsidR="00967363" w:rsidRPr="00447C4A" w:rsidRDefault="00967363" w:rsidP="00186266">
            <w:pPr>
              <w:pStyle w:val="BodyTextIndent"/>
              <w:spacing w:line="360" w:lineRule="auto"/>
              <w:ind w:left="0"/>
              <w:jc w:val="center"/>
              <w:rPr>
                <w:sz w:val="16"/>
              </w:rPr>
            </w:pPr>
          </w:p>
        </w:tc>
        <w:tc>
          <w:tcPr>
            <w:tcW w:w="924" w:type="dxa"/>
          </w:tcPr>
          <w:p w:rsidR="00967363" w:rsidRPr="00447C4A" w:rsidRDefault="00967363" w:rsidP="00186266">
            <w:pPr>
              <w:pStyle w:val="BodyTextIndent"/>
              <w:spacing w:line="360" w:lineRule="auto"/>
              <w:ind w:left="0"/>
              <w:jc w:val="center"/>
              <w:rPr>
                <w:sz w:val="16"/>
              </w:rPr>
            </w:pPr>
            <w:r w:rsidRPr="00447C4A">
              <w:rPr>
                <w:sz w:val="16"/>
              </w:rPr>
              <w:t>25-50</w:t>
            </w:r>
          </w:p>
        </w:tc>
        <w:tc>
          <w:tcPr>
            <w:tcW w:w="891" w:type="dxa"/>
          </w:tcPr>
          <w:p w:rsidR="00967363" w:rsidRPr="00447C4A" w:rsidRDefault="0018214B" w:rsidP="00186266">
            <w:pPr>
              <w:pStyle w:val="BodyTextIndent"/>
              <w:spacing w:line="360" w:lineRule="auto"/>
              <w:ind w:left="0"/>
              <w:jc w:val="center"/>
              <w:rPr>
                <w:sz w:val="16"/>
              </w:rPr>
            </w:pPr>
            <w:r>
              <w:rPr>
                <w:sz w:val="16"/>
              </w:rPr>
              <w:t>5.75</w:t>
            </w:r>
          </w:p>
        </w:tc>
        <w:tc>
          <w:tcPr>
            <w:tcW w:w="1004" w:type="dxa"/>
          </w:tcPr>
          <w:p w:rsidR="00967363" w:rsidRPr="00447C4A" w:rsidRDefault="0018214B" w:rsidP="00186266">
            <w:pPr>
              <w:pStyle w:val="BodyTextIndent"/>
              <w:spacing w:line="360" w:lineRule="auto"/>
              <w:ind w:left="0"/>
              <w:jc w:val="center"/>
              <w:rPr>
                <w:sz w:val="16"/>
              </w:rPr>
            </w:pPr>
            <w:r>
              <w:rPr>
                <w:sz w:val="16"/>
              </w:rPr>
              <w:t>0.037</w:t>
            </w:r>
          </w:p>
        </w:tc>
        <w:tc>
          <w:tcPr>
            <w:tcW w:w="1221" w:type="dxa"/>
          </w:tcPr>
          <w:p w:rsidR="00967363" w:rsidRPr="00447C4A" w:rsidRDefault="0018214B" w:rsidP="00186266">
            <w:pPr>
              <w:pStyle w:val="BodyTextIndent"/>
              <w:spacing w:line="360" w:lineRule="auto"/>
              <w:ind w:left="0"/>
              <w:jc w:val="center"/>
              <w:rPr>
                <w:sz w:val="16"/>
              </w:rPr>
            </w:pPr>
            <w:r>
              <w:rPr>
                <w:sz w:val="16"/>
              </w:rPr>
              <w:t>41.232</w:t>
            </w:r>
          </w:p>
        </w:tc>
        <w:tc>
          <w:tcPr>
            <w:tcW w:w="894" w:type="dxa"/>
          </w:tcPr>
          <w:p w:rsidR="00967363" w:rsidRPr="00447C4A" w:rsidRDefault="006D5ACD" w:rsidP="00186266">
            <w:pPr>
              <w:pStyle w:val="BodyTextIndent"/>
              <w:spacing w:line="360" w:lineRule="auto"/>
              <w:ind w:left="0"/>
              <w:jc w:val="center"/>
              <w:rPr>
                <w:sz w:val="16"/>
              </w:rPr>
            </w:pPr>
            <w:r>
              <w:rPr>
                <w:sz w:val="16"/>
              </w:rPr>
              <w:t>1.371</w:t>
            </w:r>
          </w:p>
        </w:tc>
        <w:tc>
          <w:tcPr>
            <w:tcW w:w="899" w:type="dxa"/>
          </w:tcPr>
          <w:p w:rsidR="00967363" w:rsidRPr="00447C4A" w:rsidRDefault="00492549" w:rsidP="00186266">
            <w:pPr>
              <w:pStyle w:val="BodyTextIndent"/>
              <w:spacing w:line="360" w:lineRule="auto"/>
              <w:ind w:left="0"/>
              <w:jc w:val="center"/>
              <w:rPr>
                <w:sz w:val="16"/>
              </w:rPr>
            </w:pPr>
            <w:r>
              <w:rPr>
                <w:sz w:val="16"/>
              </w:rPr>
              <w:t>2.364</w:t>
            </w:r>
          </w:p>
        </w:tc>
        <w:tc>
          <w:tcPr>
            <w:tcW w:w="889" w:type="dxa"/>
          </w:tcPr>
          <w:p w:rsidR="00967363" w:rsidRPr="00447C4A" w:rsidRDefault="00442DE1" w:rsidP="00186266">
            <w:pPr>
              <w:pStyle w:val="BodyTextIndent"/>
              <w:spacing w:line="360" w:lineRule="auto"/>
              <w:ind w:left="0"/>
              <w:jc w:val="center"/>
              <w:rPr>
                <w:sz w:val="16"/>
              </w:rPr>
            </w:pPr>
            <w:r>
              <w:rPr>
                <w:sz w:val="16"/>
              </w:rPr>
              <w:t>0.118</w:t>
            </w:r>
          </w:p>
        </w:tc>
        <w:tc>
          <w:tcPr>
            <w:tcW w:w="903" w:type="dxa"/>
          </w:tcPr>
          <w:p w:rsidR="00967363" w:rsidRPr="00447C4A" w:rsidRDefault="00442DE1" w:rsidP="00186266">
            <w:pPr>
              <w:pStyle w:val="BodyTextIndent"/>
              <w:spacing w:line="360" w:lineRule="auto"/>
              <w:ind w:left="0"/>
              <w:jc w:val="center"/>
              <w:rPr>
                <w:sz w:val="16"/>
              </w:rPr>
            </w:pPr>
            <w:r>
              <w:rPr>
                <w:sz w:val="16"/>
              </w:rPr>
              <w:t>7.109</w:t>
            </w:r>
          </w:p>
        </w:tc>
        <w:tc>
          <w:tcPr>
            <w:tcW w:w="902" w:type="dxa"/>
          </w:tcPr>
          <w:p w:rsidR="00967363" w:rsidRPr="00447C4A" w:rsidRDefault="00442DE1" w:rsidP="00186266">
            <w:pPr>
              <w:pStyle w:val="BodyTextIndent"/>
              <w:spacing w:line="360" w:lineRule="auto"/>
              <w:ind w:left="0"/>
              <w:jc w:val="center"/>
              <w:rPr>
                <w:sz w:val="16"/>
              </w:rPr>
            </w:pPr>
            <w:r>
              <w:rPr>
                <w:sz w:val="16"/>
              </w:rPr>
              <w:t>18</w:t>
            </w:r>
          </w:p>
        </w:tc>
        <w:tc>
          <w:tcPr>
            <w:tcW w:w="724" w:type="dxa"/>
          </w:tcPr>
          <w:p w:rsidR="00967363" w:rsidRPr="00447C4A" w:rsidRDefault="00442DE1" w:rsidP="00186266">
            <w:pPr>
              <w:pStyle w:val="BodyTextIndent"/>
              <w:spacing w:line="360" w:lineRule="auto"/>
              <w:ind w:left="0"/>
              <w:jc w:val="center"/>
              <w:rPr>
                <w:sz w:val="16"/>
              </w:rPr>
            </w:pPr>
            <w:r>
              <w:rPr>
                <w:sz w:val="16"/>
              </w:rPr>
              <w:t>45</w:t>
            </w:r>
          </w:p>
        </w:tc>
        <w:tc>
          <w:tcPr>
            <w:tcW w:w="721" w:type="dxa"/>
          </w:tcPr>
          <w:p w:rsidR="00967363" w:rsidRPr="00447C4A" w:rsidRDefault="00442DE1" w:rsidP="00186266">
            <w:pPr>
              <w:pStyle w:val="BodyTextIndent"/>
              <w:spacing w:line="360" w:lineRule="auto"/>
              <w:ind w:left="0"/>
              <w:jc w:val="center"/>
              <w:rPr>
                <w:sz w:val="16"/>
              </w:rPr>
            </w:pPr>
            <w:r>
              <w:rPr>
                <w:sz w:val="16"/>
              </w:rPr>
              <w:t>37</w:t>
            </w:r>
          </w:p>
        </w:tc>
        <w:tc>
          <w:tcPr>
            <w:tcW w:w="1347" w:type="dxa"/>
          </w:tcPr>
          <w:p w:rsidR="00967363" w:rsidRPr="00447C4A" w:rsidRDefault="008672A4" w:rsidP="00186266">
            <w:pPr>
              <w:pStyle w:val="BodyTextIndent"/>
              <w:spacing w:line="360" w:lineRule="auto"/>
              <w:ind w:left="0"/>
              <w:jc w:val="center"/>
              <w:rPr>
                <w:sz w:val="16"/>
              </w:rPr>
            </w:pPr>
            <w:r>
              <w:rPr>
                <w:sz w:val="16"/>
              </w:rPr>
              <w:t>L</w:t>
            </w:r>
            <w:r w:rsidR="00967363">
              <w:rPr>
                <w:sz w:val="16"/>
              </w:rPr>
              <w:t>oam</w:t>
            </w:r>
          </w:p>
        </w:tc>
      </w:tr>
      <w:tr w:rsidR="00967363" w:rsidRPr="00447C4A" w:rsidTr="005B0CEA">
        <w:trPr>
          <w:cantSplit/>
        </w:trPr>
        <w:tc>
          <w:tcPr>
            <w:tcW w:w="898" w:type="dxa"/>
            <w:vMerge/>
          </w:tcPr>
          <w:p w:rsidR="00967363" w:rsidRPr="00447C4A" w:rsidRDefault="00967363" w:rsidP="00186266">
            <w:pPr>
              <w:pStyle w:val="BodyTextIndent"/>
              <w:spacing w:line="360" w:lineRule="auto"/>
              <w:ind w:left="0"/>
              <w:jc w:val="center"/>
              <w:rPr>
                <w:sz w:val="16"/>
              </w:rPr>
            </w:pPr>
          </w:p>
        </w:tc>
        <w:tc>
          <w:tcPr>
            <w:tcW w:w="941" w:type="dxa"/>
            <w:vMerge w:val="restart"/>
          </w:tcPr>
          <w:p w:rsidR="00967363" w:rsidRPr="00447C4A" w:rsidRDefault="00967363" w:rsidP="00186266">
            <w:pPr>
              <w:pStyle w:val="BodyTextIndent"/>
              <w:spacing w:line="360" w:lineRule="auto"/>
              <w:ind w:left="0"/>
              <w:jc w:val="center"/>
              <w:rPr>
                <w:sz w:val="16"/>
              </w:rPr>
            </w:pPr>
            <w:r w:rsidRPr="00447C4A">
              <w:rPr>
                <w:sz w:val="16"/>
              </w:rPr>
              <w:t>2</w:t>
            </w:r>
          </w:p>
        </w:tc>
        <w:tc>
          <w:tcPr>
            <w:tcW w:w="924" w:type="dxa"/>
          </w:tcPr>
          <w:p w:rsidR="00967363" w:rsidRPr="00447C4A" w:rsidRDefault="00967363" w:rsidP="00186266">
            <w:pPr>
              <w:pStyle w:val="BodyTextIndent"/>
              <w:spacing w:line="360" w:lineRule="auto"/>
              <w:ind w:left="0"/>
              <w:jc w:val="center"/>
              <w:rPr>
                <w:sz w:val="16"/>
              </w:rPr>
            </w:pPr>
            <w:r w:rsidRPr="00447C4A">
              <w:rPr>
                <w:sz w:val="16"/>
              </w:rPr>
              <w:t>0-25</w:t>
            </w:r>
          </w:p>
        </w:tc>
        <w:tc>
          <w:tcPr>
            <w:tcW w:w="891" w:type="dxa"/>
          </w:tcPr>
          <w:p w:rsidR="00967363" w:rsidRPr="00447C4A" w:rsidRDefault="0018214B" w:rsidP="00186266">
            <w:pPr>
              <w:pStyle w:val="BodyTextIndent"/>
              <w:spacing w:line="360" w:lineRule="auto"/>
              <w:ind w:left="0"/>
              <w:jc w:val="center"/>
              <w:rPr>
                <w:sz w:val="16"/>
              </w:rPr>
            </w:pPr>
            <w:r>
              <w:rPr>
                <w:sz w:val="16"/>
              </w:rPr>
              <w:t>5.99</w:t>
            </w:r>
          </w:p>
        </w:tc>
        <w:tc>
          <w:tcPr>
            <w:tcW w:w="1004" w:type="dxa"/>
          </w:tcPr>
          <w:p w:rsidR="00967363" w:rsidRPr="00447C4A" w:rsidRDefault="0018214B" w:rsidP="00186266">
            <w:pPr>
              <w:pStyle w:val="BodyTextIndent"/>
              <w:spacing w:line="360" w:lineRule="auto"/>
              <w:ind w:left="0"/>
              <w:jc w:val="center"/>
              <w:rPr>
                <w:sz w:val="16"/>
              </w:rPr>
            </w:pPr>
            <w:r>
              <w:rPr>
                <w:sz w:val="16"/>
              </w:rPr>
              <w:t>0.096</w:t>
            </w:r>
          </w:p>
        </w:tc>
        <w:tc>
          <w:tcPr>
            <w:tcW w:w="1221" w:type="dxa"/>
          </w:tcPr>
          <w:p w:rsidR="00967363" w:rsidRPr="00447C4A" w:rsidRDefault="0018214B" w:rsidP="00186266">
            <w:pPr>
              <w:pStyle w:val="BodyTextIndent"/>
              <w:spacing w:line="360" w:lineRule="auto"/>
              <w:ind w:left="0"/>
              <w:jc w:val="center"/>
              <w:rPr>
                <w:sz w:val="16"/>
              </w:rPr>
            </w:pPr>
            <w:r>
              <w:rPr>
                <w:sz w:val="16"/>
              </w:rPr>
              <w:t>38.352</w:t>
            </w:r>
          </w:p>
        </w:tc>
        <w:tc>
          <w:tcPr>
            <w:tcW w:w="894" w:type="dxa"/>
          </w:tcPr>
          <w:p w:rsidR="00967363" w:rsidRPr="00447C4A" w:rsidRDefault="006D5ACD" w:rsidP="00186266">
            <w:pPr>
              <w:pStyle w:val="BodyTextIndent"/>
              <w:spacing w:line="360" w:lineRule="auto"/>
              <w:ind w:left="0"/>
              <w:jc w:val="center"/>
              <w:rPr>
                <w:sz w:val="16"/>
              </w:rPr>
            </w:pPr>
            <w:r>
              <w:rPr>
                <w:sz w:val="16"/>
              </w:rPr>
              <w:t>2.899</w:t>
            </w:r>
          </w:p>
        </w:tc>
        <w:tc>
          <w:tcPr>
            <w:tcW w:w="899" w:type="dxa"/>
          </w:tcPr>
          <w:p w:rsidR="00967363" w:rsidRPr="00447C4A" w:rsidRDefault="00492549" w:rsidP="00186266">
            <w:pPr>
              <w:pStyle w:val="BodyTextIndent"/>
              <w:spacing w:line="360" w:lineRule="auto"/>
              <w:ind w:left="0"/>
              <w:jc w:val="center"/>
              <w:rPr>
                <w:sz w:val="16"/>
              </w:rPr>
            </w:pPr>
            <w:r>
              <w:rPr>
                <w:sz w:val="16"/>
              </w:rPr>
              <w:t>4.998</w:t>
            </w:r>
          </w:p>
        </w:tc>
        <w:tc>
          <w:tcPr>
            <w:tcW w:w="889" w:type="dxa"/>
          </w:tcPr>
          <w:p w:rsidR="00967363" w:rsidRPr="00447C4A" w:rsidRDefault="00442DE1" w:rsidP="00186266">
            <w:pPr>
              <w:pStyle w:val="BodyTextIndent"/>
              <w:spacing w:line="360" w:lineRule="auto"/>
              <w:ind w:left="0"/>
              <w:jc w:val="center"/>
              <w:rPr>
                <w:sz w:val="16"/>
              </w:rPr>
            </w:pPr>
            <w:r>
              <w:rPr>
                <w:sz w:val="16"/>
              </w:rPr>
              <w:t>0.250</w:t>
            </w:r>
          </w:p>
        </w:tc>
        <w:tc>
          <w:tcPr>
            <w:tcW w:w="903" w:type="dxa"/>
          </w:tcPr>
          <w:p w:rsidR="00967363" w:rsidRPr="00447C4A" w:rsidRDefault="00442DE1" w:rsidP="00186266">
            <w:pPr>
              <w:pStyle w:val="BodyTextIndent"/>
              <w:spacing w:line="360" w:lineRule="auto"/>
              <w:ind w:left="0"/>
              <w:jc w:val="center"/>
              <w:rPr>
                <w:sz w:val="16"/>
              </w:rPr>
            </w:pPr>
            <w:r>
              <w:rPr>
                <w:sz w:val="16"/>
              </w:rPr>
              <w:t>9.528</w:t>
            </w:r>
          </w:p>
        </w:tc>
        <w:tc>
          <w:tcPr>
            <w:tcW w:w="902" w:type="dxa"/>
          </w:tcPr>
          <w:p w:rsidR="00967363" w:rsidRPr="00447C4A" w:rsidRDefault="00442DE1" w:rsidP="00186266">
            <w:pPr>
              <w:pStyle w:val="BodyTextIndent"/>
              <w:spacing w:line="360" w:lineRule="auto"/>
              <w:ind w:left="0"/>
              <w:jc w:val="center"/>
              <w:rPr>
                <w:sz w:val="16"/>
              </w:rPr>
            </w:pPr>
            <w:r>
              <w:rPr>
                <w:sz w:val="16"/>
              </w:rPr>
              <w:t>20</w:t>
            </w:r>
          </w:p>
        </w:tc>
        <w:tc>
          <w:tcPr>
            <w:tcW w:w="724" w:type="dxa"/>
          </w:tcPr>
          <w:p w:rsidR="00967363" w:rsidRPr="00447C4A" w:rsidRDefault="00442DE1" w:rsidP="00186266">
            <w:pPr>
              <w:pStyle w:val="BodyTextIndent"/>
              <w:spacing w:line="360" w:lineRule="auto"/>
              <w:ind w:left="0"/>
              <w:jc w:val="center"/>
              <w:rPr>
                <w:sz w:val="16"/>
              </w:rPr>
            </w:pPr>
            <w:r>
              <w:rPr>
                <w:sz w:val="16"/>
              </w:rPr>
              <w:t>59</w:t>
            </w:r>
          </w:p>
        </w:tc>
        <w:tc>
          <w:tcPr>
            <w:tcW w:w="721" w:type="dxa"/>
          </w:tcPr>
          <w:p w:rsidR="00967363" w:rsidRPr="00447C4A" w:rsidRDefault="00442DE1" w:rsidP="00186266">
            <w:pPr>
              <w:pStyle w:val="BodyTextIndent"/>
              <w:spacing w:line="360" w:lineRule="auto"/>
              <w:ind w:left="0"/>
              <w:jc w:val="center"/>
              <w:rPr>
                <w:sz w:val="16"/>
              </w:rPr>
            </w:pPr>
            <w:r>
              <w:rPr>
                <w:sz w:val="16"/>
              </w:rPr>
              <w:t>21</w:t>
            </w:r>
          </w:p>
        </w:tc>
        <w:tc>
          <w:tcPr>
            <w:tcW w:w="1347" w:type="dxa"/>
          </w:tcPr>
          <w:p w:rsidR="00967363" w:rsidRPr="00447C4A" w:rsidRDefault="003C5C12" w:rsidP="00186266">
            <w:pPr>
              <w:pStyle w:val="BodyTextIndent"/>
              <w:spacing w:line="360" w:lineRule="auto"/>
              <w:ind w:left="0"/>
              <w:jc w:val="center"/>
              <w:rPr>
                <w:sz w:val="16"/>
              </w:rPr>
            </w:pPr>
            <w:r>
              <w:rPr>
                <w:sz w:val="16"/>
              </w:rPr>
              <w:t>silt</w:t>
            </w:r>
            <w:r w:rsidR="00967363">
              <w:rPr>
                <w:sz w:val="16"/>
              </w:rPr>
              <w:t xml:space="preserve"> loam</w:t>
            </w:r>
          </w:p>
        </w:tc>
      </w:tr>
      <w:tr w:rsidR="00967363" w:rsidRPr="00447C4A" w:rsidTr="005B0CEA">
        <w:trPr>
          <w:cantSplit/>
        </w:trPr>
        <w:tc>
          <w:tcPr>
            <w:tcW w:w="898" w:type="dxa"/>
            <w:vMerge/>
          </w:tcPr>
          <w:p w:rsidR="00967363" w:rsidRPr="00447C4A" w:rsidRDefault="00967363" w:rsidP="00186266">
            <w:pPr>
              <w:pStyle w:val="BodyTextIndent"/>
              <w:spacing w:line="360" w:lineRule="auto"/>
              <w:ind w:left="0"/>
              <w:jc w:val="center"/>
              <w:rPr>
                <w:sz w:val="16"/>
              </w:rPr>
            </w:pPr>
          </w:p>
        </w:tc>
        <w:tc>
          <w:tcPr>
            <w:tcW w:w="941" w:type="dxa"/>
            <w:vMerge/>
          </w:tcPr>
          <w:p w:rsidR="00967363" w:rsidRPr="00447C4A" w:rsidRDefault="00967363" w:rsidP="00186266">
            <w:pPr>
              <w:pStyle w:val="BodyTextIndent"/>
              <w:spacing w:line="360" w:lineRule="auto"/>
              <w:ind w:left="0"/>
              <w:jc w:val="center"/>
              <w:rPr>
                <w:sz w:val="16"/>
              </w:rPr>
            </w:pPr>
          </w:p>
        </w:tc>
        <w:tc>
          <w:tcPr>
            <w:tcW w:w="924" w:type="dxa"/>
          </w:tcPr>
          <w:p w:rsidR="00967363" w:rsidRPr="00447C4A" w:rsidRDefault="00967363" w:rsidP="00186266">
            <w:pPr>
              <w:pStyle w:val="BodyTextIndent"/>
              <w:spacing w:line="360" w:lineRule="auto"/>
              <w:ind w:left="0"/>
              <w:jc w:val="center"/>
              <w:rPr>
                <w:sz w:val="16"/>
              </w:rPr>
            </w:pPr>
            <w:r w:rsidRPr="00447C4A">
              <w:rPr>
                <w:sz w:val="16"/>
              </w:rPr>
              <w:t>25-50</w:t>
            </w:r>
          </w:p>
        </w:tc>
        <w:tc>
          <w:tcPr>
            <w:tcW w:w="891" w:type="dxa"/>
          </w:tcPr>
          <w:p w:rsidR="00967363" w:rsidRPr="00447C4A" w:rsidRDefault="0018214B" w:rsidP="00186266">
            <w:pPr>
              <w:pStyle w:val="BodyTextIndent"/>
              <w:spacing w:line="360" w:lineRule="auto"/>
              <w:ind w:left="0"/>
              <w:jc w:val="center"/>
              <w:rPr>
                <w:sz w:val="16"/>
              </w:rPr>
            </w:pPr>
            <w:r>
              <w:rPr>
                <w:sz w:val="16"/>
              </w:rPr>
              <w:t>5.86</w:t>
            </w:r>
          </w:p>
        </w:tc>
        <w:tc>
          <w:tcPr>
            <w:tcW w:w="1004" w:type="dxa"/>
          </w:tcPr>
          <w:p w:rsidR="00967363" w:rsidRPr="00447C4A" w:rsidRDefault="0018214B" w:rsidP="00186266">
            <w:pPr>
              <w:pStyle w:val="BodyTextIndent"/>
              <w:spacing w:line="360" w:lineRule="auto"/>
              <w:ind w:left="0"/>
              <w:jc w:val="center"/>
              <w:rPr>
                <w:sz w:val="16"/>
              </w:rPr>
            </w:pPr>
            <w:r>
              <w:rPr>
                <w:sz w:val="16"/>
              </w:rPr>
              <w:t>0.034</w:t>
            </w:r>
          </w:p>
        </w:tc>
        <w:tc>
          <w:tcPr>
            <w:tcW w:w="1221" w:type="dxa"/>
          </w:tcPr>
          <w:p w:rsidR="00967363" w:rsidRPr="00447C4A" w:rsidRDefault="0018214B" w:rsidP="00186266">
            <w:pPr>
              <w:pStyle w:val="BodyTextIndent"/>
              <w:spacing w:line="360" w:lineRule="auto"/>
              <w:ind w:left="0"/>
              <w:jc w:val="center"/>
              <w:rPr>
                <w:sz w:val="16"/>
              </w:rPr>
            </w:pPr>
            <w:r>
              <w:rPr>
                <w:sz w:val="16"/>
              </w:rPr>
              <w:t>36.351</w:t>
            </w:r>
          </w:p>
        </w:tc>
        <w:tc>
          <w:tcPr>
            <w:tcW w:w="894" w:type="dxa"/>
          </w:tcPr>
          <w:p w:rsidR="00967363" w:rsidRPr="00447C4A" w:rsidRDefault="006D5ACD" w:rsidP="00186266">
            <w:pPr>
              <w:pStyle w:val="BodyTextIndent"/>
              <w:spacing w:line="360" w:lineRule="auto"/>
              <w:ind w:left="0"/>
              <w:jc w:val="center"/>
              <w:rPr>
                <w:sz w:val="16"/>
              </w:rPr>
            </w:pPr>
            <w:r>
              <w:rPr>
                <w:sz w:val="16"/>
              </w:rPr>
              <w:t>2.797</w:t>
            </w:r>
          </w:p>
        </w:tc>
        <w:tc>
          <w:tcPr>
            <w:tcW w:w="899" w:type="dxa"/>
          </w:tcPr>
          <w:p w:rsidR="00967363" w:rsidRPr="00447C4A" w:rsidRDefault="00492549" w:rsidP="00186266">
            <w:pPr>
              <w:pStyle w:val="BodyTextIndent"/>
              <w:spacing w:line="360" w:lineRule="auto"/>
              <w:ind w:left="0"/>
              <w:jc w:val="center"/>
              <w:rPr>
                <w:sz w:val="16"/>
              </w:rPr>
            </w:pPr>
            <w:r>
              <w:rPr>
                <w:sz w:val="16"/>
              </w:rPr>
              <w:t>4.821</w:t>
            </w:r>
          </w:p>
        </w:tc>
        <w:tc>
          <w:tcPr>
            <w:tcW w:w="889" w:type="dxa"/>
          </w:tcPr>
          <w:p w:rsidR="00967363" w:rsidRPr="00447C4A" w:rsidRDefault="00442DE1" w:rsidP="00186266">
            <w:pPr>
              <w:pStyle w:val="BodyTextIndent"/>
              <w:spacing w:line="360" w:lineRule="auto"/>
              <w:ind w:left="0"/>
              <w:jc w:val="center"/>
              <w:rPr>
                <w:sz w:val="16"/>
              </w:rPr>
            </w:pPr>
            <w:r>
              <w:rPr>
                <w:sz w:val="16"/>
              </w:rPr>
              <w:t>0.241</w:t>
            </w:r>
          </w:p>
        </w:tc>
        <w:tc>
          <w:tcPr>
            <w:tcW w:w="903" w:type="dxa"/>
          </w:tcPr>
          <w:p w:rsidR="00967363" w:rsidRPr="00447C4A" w:rsidRDefault="00442DE1" w:rsidP="00186266">
            <w:pPr>
              <w:pStyle w:val="BodyTextIndent"/>
              <w:spacing w:line="360" w:lineRule="auto"/>
              <w:ind w:left="0"/>
              <w:jc w:val="center"/>
              <w:rPr>
                <w:sz w:val="16"/>
              </w:rPr>
            </w:pPr>
            <w:r>
              <w:rPr>
                <w:sz w:val="16"/>
              </w:rPr>
              <w:t>9.503</w:t>
            </w:r>
          </w:p>
        </w:tc>
        <w:tc>
          <w:tcPr>
            <w:tcW w:w="902" w:type="dxa"/>
          </w:tcPr>
          <w:p w:rsidR="00967363" w:rsidRPr="00447C4A" w:rsidRDefault="00442DE1" w:rsidP="00186266">
            <w:pPr>
              <w:pStyle w:val="BodyTextIndent"/>
              <w:spacing w:line="360" w:lineRule="auto"/>
              <w:ind w:left="0"/>
              <w:jc w:val="center"/>
              <w:rPr>
                <w:sz w:val="16"/>
              </w:rPr>
            </w:pPr>
            <w:r>
              <w:rPr>
                <w:sz w:val="16"/>
              </w:rPr>
              <w:t>24</w:t>
            </w:r>
          </w:p>
        </w:tc>
        <w:tc>
          <w:tcPr>
            <w:tcW w:w="724" w:type="dxa"/>
          </w:tcPr>
          <w:p w:rsidR="00967363" w:rsidRPr="00447C4A" w:rsidRDefault="00442DE1" w:rsidP="00186266">
            <w:pPr>
              <w:pStyle w:val="BodyTextIndent"/>
              <w:spacing w:line="360" w:lineRule="auto"/>
              <w:ind w:left="0"/>
              <w:jc w:val="center"/>
              <w:rPr>
                <w:sz w:val="16"/>
              </w:rPr>
            </w:pPr>
            <w:r>
              <w:rPr>
                <w:sz w:val="16"/>
              </w:rPr>
              <w:t>37</w:t>
            </w:r>
          </w:p>
        </w:tc>
        <w:tc>
          <w:tcPr>
            <w:tcW w:w="721" w:type="dxa"/>
          </w:tcPr>
          <w:p w:rsidR="00967363" w:rsidRPr="00447C4A" w:rsidRDefault="00442DE1" w:rsidP="00186266">
            <w:pPr>
              <w:pStyle w:val="BodyTextIndent"/>
              <w:spacing w:line="360" w:lineRule="auto"/>
              <w:ind w:left="0"/>
              <w:jc w:val="center"/>
              <w:rPr>
                <w:sz w:val="16"/>
              </w:rPr>
            </w:pPr>
            <w:r>
              <w:rPr>
                <w:sz w:val="16"/>
              </w:rPr>
              <w:t>39</w:t>
            </w:r>
          </w:p>
        </w:tc>
        <w:tc>
          <w:tcPr>
            <w:tcW w:w="1347" w:type="dxa"/>
          </w:tcPr>
          <w:p w:rsidR="00967363" w:rsidRPr="00447C4A" w:rsidRDefault="008672A4" w:rsidP="00186266">
            <w:pPr>
              <w:pStyle w:val="BodyTextIndent"/>
              <w:spacing w:line="360" w:lineRule="auto"/>
              <w:ind w:left="0"/>
              <w:jc w:val="center"/>
              <w:rPr>
                <w:sz w:val="16"/>
              </w:rPr>
            </w:pPr>
            <w:r>
              <w:rPr>
                <w:sz w:val="16"/>
              </w:rPr>
              <w:t>L</w:t>
            </w:r>
            <w:r w:rsidR="00967363">
              <w:rPr>
                <w:sz w:val="16"/>
              </w:rPr>
              <w:t>oam</w:t>
            </w:r>
          </w:p>
        </w:tc>
      </w:tr>
      <w:tr w:rsidR="00967363" w:rsidRPr="00447C4A" w:rsidTr="005B0CEA">
        <w:trPr>
          <w:cantSplit/>
        </w:trPr>
        <w:tc>
          <w:tcPr>
            <w:tcW w:w="898" w:type="dxa"/>
            <w:vMerge w:val="restart"/>
          </w:tcPr>
          <w:p w:rsidR="00186266" w:rsidRDefault="00186266" w:rsidP="00186266">
            <w:pPr>
              <w:pStyle w:val="BodyTextIndent"/>
              <w:spacing w:line="360" w:lineRule="auto"/>
              <w:ind w:left="0"/>
              <w:jc w:val="center"/>
              <w:rPr>
                <w:sz w:val="16"/>
              </w:rPr>
            </w:pPr>
          </w:p>
          <w:p w:rsidR="00967363" w:rsidRPr="00447C4A" w:rsidRDefault="00967363" w:rsidP="00186266">
            <w:pPr>
              <w:pStyle w:val="BodyTextIndent"/>
              <w:spacing w:line="360" w:lineRule="auto"/>
              <w:ind w:left="0"/>
              <w:jc w:val="center"/>
              <w:rPr>
                <w:sz w:val="16"/>
              </w:rPr>
            </w:pPr>
            <w:r w:rsidRPr="00447C4A">
              <w:rPr>
                <w:sz w:val="16"/>
              </w:rPr>
              <w:t>2</w:t>
            </w:r>
          </w:p>
        </w:tc>
        <w:tc>
          <w:tcPr>
            <w:tcW w:w="941" w:type="dxa"/>
            <w:vMerge w:val="restart"/>
          </w:tcPr>
          <w:p w:rsidR="00967363" w:rsidRPr="00447C4A" w:rsidRDefault="00967363" w:rsidP="00186266">
            <w:pPr>
              <w:pStyle w:val="BodyTextIndent"/>
              <w:spacing w:line="360" w:lineRule="auto"/>
              <w:ind w:left="0"/>
              <w:jc w:val="center"/>
              <w:rPr>
                <w:sz w:val="16"/>
              </w:rPr>
            </w:pPr>
            <w:r w:rsidRPr="00447C4A">
              <w:rPr>
                <w:sz w:val="16"/>
              </w:rPr>
              <w:t>1</w:t>
            </w:r>
          </w:p>
        </w:tc>
        <w:tc>
          <w:tcPr>
            <w:tcW w:w="924" w:type="dxa"/>
          </w:tcPr>
          <w:p w:rsidR="00967363" w:rsidRPr="00447C4A" w:rsidRDefault="00967363" w:rsidP="00186266">
            <w:pPr>
              <w:pStyle w:val="BodyTextIndent"/>
              <w:spacing w:line="360" w:lineRule="auto"/>
              <w:ind w:left="0"/>
              <w:jc w:val="center"/>
              <w:rPr>
                <w:sz w:val="16"/>
              </w:rPr>
            </w:pPr>
            <w:r w:rsidRPr="00447C4A">
              <w:rPr>
                <w:sz w:val="16"/>
              </w:rPr>
              <w:t>0-25</w:t>
            </w:r>
          </w:p>
        </w:tc>
        <w:tc>
          <w:tcPr>
            <w:tcW w:w="891" w:type="dxa"/>
          </w:tcPr>
          <w:p w:rsidR="00967363" w:rsidRPr="00447C4A" w:rsidRDefault="0018214B" w:rsidP="00186266">
            <w:pPr>
              <w:pStyle w:val="BodyTextIndent"/>
              <w:spacing w:line="360" w:lineRule="auto"/>
              <w:ind w:left="0"/>
              <w:jc w:val="center"/>
              <w:rPr>
                <w:sz w:val="16"/>
              </w:rPr>
            </w:pPr>
            <w:r>
              <w:rPr>
                <w:sz w:val="16"/>
              </w:rPr>
              <w:t>5.67</w:t>
            </w:r>
          </w:p>
        </w:tc>
        <w:tc>
          <w:tcPr>
            <w:tcW w:w="1004" w:type="dxa"/>
          </w:tcPr>
          <w:p w:rsidR="00967363" w:rsidRPr="00447C4A" w:rsidRDefault="0018214B" w:rsidP="00186266">
            <w:pPr>
              <w:pStyle w:val="BodyTextIndent"/>
              <w:spacing w:line="360" w:lineRule="auto"/>
              <w:ind w:left="0"/>
              <w:jc w:val="center"/>
              <w:rPr>
                <w:sz w:val="16"/>
              </w:rPr>
            </w:pPr>
            <w:r>
              <w:rPr>
                <w:sz w:val="16"/>
              </w:rPr>
              <w:t>0.138</w:t>
            </w:r>
          </w:p>
        </w:tc>
        <w:tc>
          <w:tcPr>
            <w:tcW w:w="1221" w:type="dxa"/>
          </w:tcPr>
          <w:p w:rsidR="00967363" w:rsidRPr="00447C4A" w:rsidRDefault="0018214B" w:rsidP="00186266">
            <w:pPr>
              <w:pStyle w:val="BodyTextIndent"/>
              <w:spacing w:line="360" w:lineRule="auto"/>
              <w:ind w:left="0"/>
              <w:jc w:val="center"/>
              <w:rPr>
                <w:sz w:val="16"/>
              </w:rPr>
            </w:pPr>
            <w:r>
              <w:rPr>
                <w:sz w:val="16"/>
              </w:rPr>
              <w:t>39.556</w:t>
            </w:r>
          </w:p>
        </w:tc>
        <w:tc>
          <w:tcPr>
            <w:tcW w:w="894" w:type="dxa"/>
          </w:tcPr>
          <w:p w:rsidR="00967363" w:rsidRPr="00447C4A" w:rsidRDefault="006D5ACD" w:rsidP="00186266">
            <w:pPr>
              <w:pStyle w:val="BodyTextIndent"/>
              <w:spacing w:line="360" w:lineRule="auto"/>
              <w:ind w:left="0"/>
              <w:jc w:val="center"/>
              <w:rPr>
                <w:sz w:val="16"/>
              </w:rPr>
            </w:pPr>
            <w:r>
              <w:rPr>
                <w:sz w:val="16"/>
              </w:rPr>
              <w:t>2.839</w:t>
            </w:r>
          </w:p>
        </w:tc>
        <w:tc>
          <w:tcPr>
            <w:tcW w:w="899" w:type="dxa"/>
          </w:tcPr>
          <w:p w:rsidR="00967363" w:rsidRPr="00447C4A" w:rsidRDefault="00492549" w:rsidP="00186266">
            <w:pPr>
              <w:pStyle w:val="BodyTextIndent"/>
              <w:spacing w:line="360" w:lineRule="auto"/>
              <w:ind w:left="0"/>
              <w:jc w:val="center"/>
              <w:rPr>
                <w:sz w:val="16"/>
              </w:rPr>
            </w:pPr>
            <w:r>
              <w:rPr>
                <w:sz w:val="16"/>
              </w:rPr>
              <w:t>4.894</w:t>
            </w:r>
          </w:p>
        </w:tc>
        <w:tc>
          <w:tcPr>
            <w:tcW w:w="889" w:type="dxa"/>
          </w:tcPr>
          <w:p w:rsidR="00967363" w:rsidRPr="00447C4A" w:rsidRDefault="00442DE1" w:rsidP="00186266">
            <w:pPr>
              <w:pStyle w:val="BodyTextIndent"/>
              <w:spacing w:line="360" w:lineRule="auto"/>
              <w:ind w:left="0"/>
              <w:jc w:val="center"/>
              <w:rPr>
                <w:sz w:val="16"/>
              </w:rPr>
            </w:pPr>
            <w:r>
              <w:rPr>
                <w:sz w:val="16"/>
              </w:rPr>
              <w:t>0.245</w:t>
            </w:r>
          </w:p>
        </w:tc>
        <w:tc>
          <w:tcPr>
            <w:tcW w:w="903" w:type="dxa"/>
          </w:tcPr>
          <w:p w:rsidR="00967363" w:rsidRPr="00447C4A" w:rsidRDefault="00442DE1" w:rsidP="00186266">
            <w:pPr>
              <w:pStyle w:val="BodyTextIndent"/>
              <w:spacing w:line="360" w:lineRule="auto"/>
              <w:ind w:left="0"/>
              <w:jc w:val="center"/>
              <w:rPr>
                <w:sz w:val="16"/>
              </w:rPr>
            </w:pPr>
            <w:r>
              <w:rPr>
                <w:sz w:val="16"/>
              </w:rPr>
              <w:t>19.296</w:t>
            </w:r>
          </w:p>
        </w:tc>
        <w:tc>
          <w:tcPr>
            <w:tcW w:w="902" w:type="dxa"/>
          </w:tcPr>
          <w:p w:rsidR="00967363" w:rsidRPr="00447C4A" w:rsidRDefault="00442DE1" w:rsidP="00186266">
            <w:pPr>
              <w:pStyle w:val="BodyTextIndent"/>
              <w:spacing w:line="360" w:lineRule="auto"/>
              <w:ind w:left="0"/>
              <w:jc w:val="center"/>
              <w:rPr>
                <w:sz w:val="16"/>
              </w:rPr>
            </w:pPr>
            <w:r>
              <w:rPr>
                <w:sz w:val="16"/>
              </w:rPr>
              <w:t>22</w:t>
            </w:r>
          </w:p>
        </w:tc>
        <w:tc>
          <w:tcPr>
            <w:tcW w:w="724" w:type="dxa"/>
          </w:tcPr>
          <w:p w:rsidR="00967363" w:rsidRPr="00447C4A" w:rsidRDefault="00442DE1" w:rsidP="00186266">
            <w:pPr>
              <w:pStyle w:val="BodyTextIndent"/>
              <w:spacing w:line="360" w:lineRule="auto"/>
              <w:ind w:left="0"/>
              <w:jc w:val="center"/>
              <w:rPr>
                <w:sz w:val="16"/>
              </w:rPr>
            </w:pPr>
            <w:r>
              <w:rPr>
                <w:sz w:val="16"/>
              </w:rPr>
              <w:t>43</w:t>
            </w:r>
          </w:p>
        </w:tc>
        <w:tc>
          <w:tcPr>
            <w:tcW w:w="721" w:type="dxa"/>
          </w:tcPr>
          <w:p w:rsidR="00967363" w:rsidRPr="00447C4A" w:rsidRDefault="00442DE1" w:rsidP="00186266">
            <w:pPr>
              <w:pStyle w:val="BodyTextIndent"/>
              <w:spacing w:line="360" w:lineRule="auto"/>
              <w:ind w:left="0"/>
              <w:jc w:val="center"/>
              <w:rPr>
                <w:sz w:val="16"/>
              </w:rPr>
            </w:pPr>
            <w:r>
              <w:rPr>
                <w:sz w:val="16"/>
              </w:rPr>
              <w:t>35</w:t>
            </w:r>
          </w:p>
        </w:tc>
        <w:tc>
          <w:tcPr>
            <w:tcW w:w="1347" w:type="dxa"/>
          </w:tcPr>
          <w:p w:rsidR="00967363" w:rsidRPr="00447C4A" w:rsidRDefault="008672A4" w:rsidP="00186266">
            <w:pPr>
              <w:pStyle w:val="BodyTextIndent"/>
              <w:spacing w:line="360" w:lineRule="auto"/>
              <w:ind w:left="0"/>
              <w:jc w:val="center"/>
              <w:rPr>
                <w:sz w:val="16"/>
              </w:rPr>
            </w:pPr>
            <w:r>
              <w:rPr>
                <w:sz w:val="16"/>
              </w:rPr>
              <w:t>L</w:t>
            </w:r>
            <w:r w:rsidR="00967363">
              <w:rPr>
                <w:sz w:val="16"/>
              </w:rPr>
              <w:t>oam</w:t>
            </w:r>
          </w:p>
        </w:tc>
      </w:tr>
      <w:tr w:rsidR="00967363" w:rsidRPr="00447C4A" w:rsidTr="005B0CEA">
        <w:trPr>
          <w:cantSplit/>
        </w:trPr>
        <w:tc>
          <w:tcPr>
            <w:tcW w:w="898" w:type="dxa"/>
            <w:vMerge/>
          </w:tcPr>
          <w:p w:rsidR="00967363" w:rsidRPr="00447C4A" w:rsidRDefault="00967363" w:rsidP="00186266">
            <w:pPr>
              <w:pStyle w:val="BodyTextIndent"/>
              <w:spacing w:line="360" w:lineRule="auto"/>
              <w:ind w:left="0"/>
              <w:jc w:val="center"/>
              <w:rPr>
                <w:sz w:val="16"/>
              </w:rPr>
            </w:pPr>
          </w:p>
        </w:tc>
        <w:tc>
          <w:tcPr>
            <w:tcW w:w="941" w:type="dxa"/>
            <w:vMerge/>
          </w:tcPr>
          <w:p w:rsidR="00967363" w:rsidRPr="00447C4A" w:rsidRDefault="00967363" w:rsidP="00186266">
            <w:pPr>
              <w:pStyle w:val="BodyTextIndent"/>
              <w:spacing w:line="360" w:lineRule="auto"/>
              <w:ind w:left="0"/>
              <w:jc w:val="center"/>
              <w:rPr>
                <w:sz w:val="16"/>
              </w:rPr>
            </w:pPr>
          </w:p>
        </w:tc>
        <w:tc>
          <w:tcPr>
            <w:tcW w:w="924" w:type="dxa"/>
          </w:tcPr>
          <w:p w:rsidR="00967363" w:rsidRPr="00447C4A" w:rsidRDefault="00967363" w:rsidP="00186266">
            <w:pPr>
              <w:pStyle w:val="BodyTextIndent"/>
              <w:spacing w:line="360" w:lineRule="auto"/>
              <w:ind w:left="0"/>
              <w:jc w:val="center"/>
              <w:rPr>
                <w:sz w:val="16"/>
              </w:rPr>
            </w:pPr>
            <w:r w:rsidRPr="00447C4A">
              <w:rPr>
                <w:sz w:val="16"/>
              </w:rPr>
              <w:t>25-50</w:t>
            </w:r>
          </w:p>
        </w:tc>
        <w:tc>
          <w:tcPr>
            <w:tcW w:w="891" w:type="dxa"/>
          </w:tcPr>
          <w:p w:rsidR="00967363" w:rsidRPr="00447C4A" w:rsidRDefault="0018214B" w:rsidP="00186266">
            <w:pPr>
              <w:pStyle w:val="BodyTextIndent"/>
              <w:spacing w:line="360" w:lineRule="auto"/>
              <w:ind w:left="0"/>
              <w:jc w:val="center"/>
              <w:rPr>
                <w:sz w:val="16"/>
              </w:rPr>
            </w:pPr>
            <w:r>
              <w:rPr>
                <w:sz w:val="16"/>
              </w:rPr>
              <w:t>6.14</w:t>
            </w:r>
          </w:p>
        </w:tc>
        <w:tc>
          <w:tcPr>
            <w:tcW w:w="1004" w:type="dxa"/>
          </w:tcPr>
          <w:p w:rsidR="00967363" w:rsidRPr="00447C4A" w:rsidRDefault="0018214B" w:rsidP="00186266">
            <w:pPr>
              <w:pStyle w:val="BodyTextIndent"/>
              <w:spacing w:line="360" w:lineRule="auto"/>
              <w:ind w:left="0"/>
              <w:jc w:val="center"/>
              <w:rPr>
                <w:sz w:val="16"/>
              </w:rPr>
            </w:pPr>
            <w:r>
              <w:rPr>
                <w:sz w:val="16"/>
              </w:rPr>
              <w:t>0.065</w:t>
            </w:r>
          </w:p>
        </w:tc>
        <w:tc>
          <w:tcPr>
            <w:tcW w:w="1221" w:type="dxa"/>
          </w:tcPr>
          <w:p w:rsidR="00967363" w:rsidRPr="00447C4A" w:rsidRDefault="0018214B" w:rsidP="00186266">
            <w:pPr>
              <w:pStyle w:val="BodyTextIndent"/>
              <w:spacing w:line="360" w:lineRule="auto"/>
              <w:ind w:left="0"/>
              <w:jc w:val="center"/>
              <w:rPr>
                <w:sz w:val="16"/>
              </w:rPr>
            </w:pPr>
            <w:r>
              <w:rPr>
                <w:sz w:val="16"/>
              </w:rPr>
              <w:t>34.904</w:t>
            </w:r>
          </w:p>
        </w:tc>
        <w:tc>
          <w:tcPr>
            <w:tcW w:w="894" w:type="dxa"/>
          </w:tcPr>
          <w:p w:rsidR="00967363" w:rsidRPr="00447C4A" w:rsidRDefault="006D5ACD" w:rsidP="00186266">
            <w:pPr>
              <w:pStyle w:val="BodyTextIndent"/>
              <w:spacing w:line="360" w:lineRule="auto"/>
              <w:ind w:left="0"/>
              <w:jc w:val="center"/>
              <w:rPr>
                <w:sz w:val="16"/>
              </w:rPr>
            </w:pPr>
            <w:r>
              <w:rPr>
                <w:sz w:val="16"/>
              </w:rPr>
              <w:t>2.045</w:t>
            </w:r>
          </w:p>
        </w:tc>
        <w:tc>
          <w:tcPr>
            <w:tcW w:w="899" w:type="dxa"/>
          </w:tcPr>
          <w:p w:rsidR="00967363" w:rsidRPr="00447C4A" w:rsidRDefault="00492549" w:rsidP="00186266">
            <w:pPr>
              <w:pStyle w:val="BodyTextIndent"/>
              <w:spacing w:line="360" w:lineRule="auto"/>
              <w:ind w:left="0"/>
              <w:jc w:val="center"/>
              <w:rPr>
                <w:sz w:val="16"/>
              </w:rPr>
            </w:pPr>
            <w:r>
              <w:rPr>
                <w:sz w:val="16"/>
              </w:rPr>
              <w:t>3.526</w:t>
            </w:r>
          </w:p>
        </w:tc>
        <w:tc>
          <w:tcPr>
            <w:tcW w:w="889" w:type="dxa"/>
          </w:tcPr>
          <w:p w:rsidR="00967363" w:rsidRPr="00447C4A" w:rsidRDefault="00442DE1" w:rsidP="00186266">
            <w:pPr>
              <w:pStyle w:val="BodyTextIndent"/>
              <w:spacing w:line="360" w:lineRule="auto"/>
              <w:ind w:left="0"/>
              <w:jc w:val="center"/>
              <w:rPr>
                <w:sz w:val="16"/>
              </w:rPr>
            </w:pPr>
            <w:r>
              <w:rPr>
                <w:sz w:val="16"/>
              </w:rPr>
              <w:t>0.176</w:t>
            </w:r>
          </w:p>
        </w:tc>
        <w:tc>
          <w:tcPr>
            <w:tcW w:w="903" w:type="dxa"/>
          </w:tcPr>
          <w:p w:rsidR="00967363" w:rsidRPr="00447C4A" w:rsidRDefault="00442DE1" w:rsidP="00186266">
            <w:pPr>
              <w:pStyle w:val="BodyTextIndent"/>
              <w:spacing w:line="360" w:lineRule="auto"/>
              <w:ind w:left="0"/>
              <w:jc w:val="center"/>
              <w:rPr>
                <w:sz w:val="16"/>
              </w:rPr>
            </w:pPr>
            <w:r>
              <w:rPr>
                <w:sz w:val="16"/>
              </w:rPr>
              <w:t>29.290</w:t>
            </w:r>
          </w:p>
        </w:tc>
        <w:tc>
          <w:tcPr>
            <w:tcW w:w="902" w:type="dxa"/>
          </w:tcPr>
          <w:p w:rsidR="00967363" w:rsidRPr="00447C4A" w:rsidRDefault="00442DE1" w:rsidP="00186266">
            <w:pPr>
              <w:pStyle w:val="BodyTextIndent"/>
              <w:spacing w:line="360" w:lineRule="auto"/>
              <w:ind w:left="0"/>
              <w:jc w:val="center"/>
              <w:rPr>
                <w:sz w:val="16"/>
              </w:rPr>
            </w:pPr>
            <w:r>
              <w:rPr>
                <w:sz w:val="16"/>
              </w:rPr>
              <w:t>26</w:t>
            </w:r>
          </w:p>
        </w:tc>
        <w:tc>
          <w:tcPr>
            <w:tcW w:w="724" w:type="dxa"/>
          </w:tcPr>
          <w:p w:rsidR="00967363" w:rsidRPr="00447C4A" w:rsidRDefault="00442DE1" w:rsidP="00186266">
            <w:pPr>
              <w:pStyle w:val="BodyTextIndent"/>
              <w:spacing w:line="360" w:lineRule="auto"/>
              <w:ind w:left="0"/>
              <w:jc w:val="center"/>
              <w:rPr>
                <w:sz w:val="16"/>
              </w:rPr>
            </w:pPr>
            <w:r>
              <w:rPr>
                <w:sz w:val="16"/>
              </w:rPr>
              <w:t>33</w:t>
            </w:r>
          </w:p>
        </w:tc>
        <w:tc>
          <w:tcPr>
            <w:tcW w:w="721" w:type="dxa"/>
          </w:tcPr>
          <w:p w:rsidR="00967363" w:rsidRPr="00447C4A" w:rsidRDefault="00442DE1" w:rsidP="00186266">
            <w:pPr>
              <w:pStyle w:val="BodyTextIndent"/>
              <w:spacing w:line="360" w:lineRule="auto"/>
              <w:ind w:left="0"/>
              <w:jc w:val="center"/>
              <w:rPr>
                <w:sz w:val="16"/>
              </w:rPr>
            </w:pPr>
            <w:r>
              <w:rPr>
                <w:sz w:val="16"/>
              </w:rPr>
              <w:t>41</w:t>
            </w:r>
          </w:p>
        </w:tc>
        <w:tc>
          <w:tcPr>
            <w:tcW w:w="1347" w:type="dxa"/>
          </w:tcPr>
          <w:p w:rsidR="00967363" w:rsidRPr="00447C4A" w:rsidRDefault="008672A4" w:rsidP="00186266">
            <w:pPr>
              <w:pStyle w:val="BodyTextIndent"/>
              <w:spacing w:line="360" w:lineRule="auto"/>
              <w:ind w:left="0"/>
              <w:jc w:val="center"/>
              <w:rPr>
                <w:sz w:val="16"/>
              </w:rPr>
            </w:pPr>
            <w:r>
              <w:rPr>
                <w:sz w:val="16"/>
              </w:rPr>
              <w:t>L</w:t>
            </w:r>
            <w:r w:rsidR="00967363">
              <w:rPr>
                <w:sz w:val="16"/>
              </w:rPr>
              <w:t>oam</w:t>
            </w:r>
          </w:p>
        </w:tc>
      </w:tr>
      <w:tr w:rsidR="00967363" w:rsidRPr="00447C4A" w:rsidTr="005B0CEA">
        <w:trPr>
          <w:cantSplit/>
        </w:trPr>
        <w:tc>
          <w:tcPr>
            <w:tcW w:w="898" w:type="dxa"/>
            <w:vMerge/>
          </w:tcPr>
          <w:p w:rsidR="00967363" w:rsidRPr="00447C4A" w:rsidRDefault="00967363" w:rsidP="00186266">
            <w:pPr>
              <w:pStyle w:val="BodyTextIndent"/>
              <w:spacing w:line="360" w:lineRule="auto"/>
              <w:ind w:left="0"/>
              <w:jc w:val="center"/>
              <w:rPr>
                <w:sz w:val="16"/>
              </w:rPr>
            </w:pPr>
          </w:p>
        </w:tc>
        <w:tc>
          <w:tcPr>
            <w:tcW w:w="941" w:type="dxa"/>
            <w:vMerge w:val="restart"/>
          </w:tcPr>
          <w:p w:rsidR="00967363" w:rsidRPr="00447C4A" w:rsidRDefault="00967363" w:rsidP="00186266">
            <w:pPr>
              <w:pStyle w:val="BodyTextIndent"/>
              <w:spacing w:line="360" w:lineRule="auto"/>
              <w:ind w:left="0"/>
              <w:jc w:val="center"/>
              <w:rPr>
                <w:sz w:val="16"/>
              </w:rPr>
            </w:pPr>
            <w:r w:rsidRPr="00447C4A">
              <w:rPr>
                <w:sz w:val="16"/>
              </w:rPr>
              <w:t>2</w:t>
            </w:r>
          </w:p>
        </w:tc>
        <w:tc>
          <w:tcPr>
            <w:tcW w:w="924" w:type="dxa"/>
          </w:tcPr>
          <w:p w:rsidR="00967363" w:rsidRPr="00447C4A" w:rsidRDefault="00967363" w:rsidP="00186266">
            <w:pPr>
              <w:pStyle w:val="BodyTextIndent"/>
              <w:spacing w:line="360" w:lineRule="auto"/>
              <w:ind w:left="0"/>
              <w:jc w:val="center"/>
              <w:rPr>
                <w:sz w:val="16"/>
              </w:rPr>
            </w:pPr>
            <w:r w:rsidRPr="00447C4A">
              <w:rPr>
                <w:sz w:val="16"/>
              </w:rPr>
              <w:t>0-25</w:t>
            </w:r>
          </w:p>
        </w:tc>
        <w:tc>
          <w:tcPr>
            <w:tcW w:w="891" w:type="dxa"/>
          </w:tcPr>
          <w:p w:rsidR="00967363" w:rsidRPr="00447C4A" w:rsidRDefault="0018214B" w:rsidP="00186266">
            <w:pPr>
              <w:pStyle w:val="BodyTextIndent"/>
              <w:spacing w:line="360" w:lineRule="auto"/>
              <w:ind w:left="0"/>
              <w:jc w:val="center"/>
              <w:rPr>
                <w:sz w:val="16"/>
              </w:rPr>
            </w:pPr>
            <w:r>
              <w:rPr>
                <w:sz w:val="16"/>
              </w:rPr>
              <w:t>6.28</w:t>
            </w:r>
          </w:p>
        </w:tc>
        <w:tc>
          <w:tcPr>
            <w:tcW w:w="1004" w:type="dxa"/>
          </w:tcPr>
          <w:p w:rsidR="00967363" w:rsidRPr="00447C4A" w:rsidRDefault="0018214B" w:rsidP="00186266">
            <w:pPr>
              <w:pStyle w:val="BodyTextIndent"/>
              <w:spacing w:line="360" w:lineRule="auto"/>
              <w:ind w:left="0"/>
              <w:jc w:val="center"/>
              <w:rPr>
                <w:sz w:val="16"/>
              </w:rPr>
            </w:pPr>
            <w:r>
              <w:rPr>
                <w:sz w:val="16"/>
              </w:rPr>
              <w:t>0.124</w:t>
            </w:r>
          </w:p>
        </w:tc>
        <w:tc>
          <w:tcPr>
            <w:tcW w:w="1221" w:type="dxa"/>
          </w:tcPr>
          <w:p w:rsidR="00967363" w:rsidRPr="00447C4A" w:rsidRDefault="0018214B" w:rsidP="00186266">
            <w:pPr>
              <w:pStyle w:val="BodyTextIndent"/>
              <w:spacing w:line="360" w:lineRule="auto"/>
              <w:ind w:left="0"/>
              <w:jc w:val="center"/>
              <w:rPr>
                <w:sz w:val="16"/>
              </w:rPr>
            </w:pPr>
            <w:r>
              <w:rPr>
                <w:sz w:val="16"/>
              </w:rPr>
              <w:t>40.826</w:t>
            </w:r>
          </w:p>
        </w:tc>
        <w:tc>
          <w:tcPr>
            <w:tcW w:w="894" w:type="dxa"/>
          </w:tcPr>
          <w:p w:rsidR="00967363" w:rsidRPr="00447C4A" w:rsidRDefault="006D5ACD" w:rsidP="00186266">
            <w:pPr>
              <w:pStyle w:val="BodyTextIndent"/>
              <w:spacing w:line="360" w:lineRule="auto"/>
              <w:ind w:left="0"/>
              <w:jc w:val="center"/>
              <w:rPr>
                <w:sz w:val="16"/>
              </w:rPr>
            </w:pPr>
            <w:r>
              <w:rPr>
                <w:sz w:val="16"/>
              </w:rPr>
              <w:t>2.159</w:t>
            </w:r>
          </w:p>
        </w:tc>
        <w:tc>
          <w:tcPr>
            <w:tcW w:w="899" w:type="dxa"/>
          </w:tcPr>
          <w:p w:rsidR="00967363" w:rsidRPr="00447C4A" w:rsidRDefault="00492549" w:rsidP="00186266">
            <w:pPr>
              <w:pStyle w:val="BodyTextIndent"/>
              <w:spacing w:line="360" w:lineRule="auto"/>
              <w:ind w:left="0"/>
              <w:jc w:val="center"/>
              <w:rPr>
                <w:sz w:val="16"/>
              </w:rPr>
            </w:pPr>
            <w:r>
              <w:rPr>
                <w:sz w:val="16"/>
              </w:rPr>
              <w:t>3.722</w:t>
            </w:r>
          </w:p>
        </w:tc>
        <w:tc>
          <w:tcPr>
            <w:tcW w:w="889" w:type="dxa"/>
          </w:tcPr>
          <w:p w:rsidR="00967363" w:rsidRPr="00447C4A" w:rsidRDefault="00442DE1" w:rsidP="00186266">
            <w:pPr>
              <w:pStyle w:val="BodyTextIndent"/>
              <w:spacing w:line="360" w:lineRule="auto"/>
              <w:ind w:left="0"/>
              <w:jc w:val="center"/>
              <w:rPr>
                <w:sz w:val="16"/>
              </w:rPr>
            </w:pPr>
            <w:r>
              <w:rPr>
                <w:sz w:val="16"/>
              </w:rPr>
              <w:t>0.186</w:t>
            </w:r>
          </w:p>
        </w:tc>
        <w:tc>
          <w:tcPr>
            <w:tcW w:w="903" w:type="dxa"/>
          </w:tcPr>
          <w:p w:rsidR="00967363" w:rsidRPr="00447C4A" w:rsidRDefault="00442DE1" w:rsidP="00186266">
            <w:pPr>
              <w:pStyle w:val="BodyTextIndent"/>
              <w:spacing w:line="360" w:lineRule="auto"/>
              <w:ind w:left="0"/>
              <w:jc w:val="center"/>
              <w:rPr>
                <w:sz w:val="16"/>
              </w:rPr>
            </w:pPr>
            <w:r>
              <w:rPr>
                <w:sz w:val="16"/>
              </w:rPr>
              <w:t>9.838</w:t>
            </w:r>
          </w:p>
        </w:tc>
        <w:tc>
          <w:tcPr>
            <w:tcW w:w="902" w:type="dxa"/>
          </w:tcPr>
          <w:p w:rsidR="00967363" w:rsidRPr="00447C4A" w:rsidRDefault="00442DE1" w:rsidP="00186266">
            <w:pPr>
              <w:pStyle w:val="BodyTextIndent"/>
              <w:spacing w:line="360" w:lineRule="auto"/>
              <w:ind w:left="0"/>
              <w:jc w:val="center"/>
              <w:rPr>
                <w:sz w:val="16"/>
              </w:rPr>
            </w:pPr>
            <w:r>
              <w:rPr>
                <w:sz w:val="16"/>
              </w:rPr>
              <w:t>20</w:t>
            </w:r>
          </w:p>
        </w:tc>
        <w:tc>
          <w:tcPr>
            <w:tcW w:w="724" w:type="dxa"/>
          </w:tcPr>
          <w:p w:rsidR="00967363" w:rsidRPr="00447C4A" w:rsidRDefault="00442DE1" w:rsidP="00186266">
            <w:pPr>
              <w:pStyle w:val="BodyTextIndent"/>
              <w:spacing w:line="360" w:lineRule="auto"/>
              <w:ind w:left="0"/>
              <w:jc w:val="center"/>
              <w:rPr>
                <w:sz w:val="16"/>
              </w:rPr>
            </w:pPr>
            <w:r>
              <w:rPr>
                <w:sz w:val="16"/>
              </w:rPr>
              <w:t>35</w:t>
            </w:r>
          </w:p>
        </w:tc>
        <w:tc>
          <w:tcPr>
            <w:tcW w:w="721" w:type="dxa"/>
          </w:tcPr>
          <w:p w:rsidR="00967363" w:rsidRPr="00447C4A" w:rsidRDefault="00442DE1" w:rsidP="00186266">
            <w:pPr>
              <w:pStyle w:val="BodyTextIndent"/>
              <w:spacing w:line="360" w:lineRule="auto"/>
              <w:ind w:left="0"/>
              <w:jc w:val="center"/>
              <w:rPr>
                <w:sz w:val="16"/>
              </w:rPr>
            </w:pPr>
            <w:r>
              <w:rPr>
                <w:sz w:val="16"/>
              </w:rPr>
              <w:t>45</w:t>
            </w:r>
          </w:p>
        </w:tc>
        <w:tc>
          <w:tcPr>
            <w:tcW w:w="1347" w:type="dxa"/>
          </w:tcPr>
          <w:p w:rsidR="00967363" w:rsidRPr="00447C4A" w:rsidRDefault="00967363" w:rsidP="00186266">
            <w:pPr>
              <w:pStyle w:val="BodyTextIndent"/>
              <w:spacing w:line="360" w:lineRule="auto"/>
              <w:ind w:left="0"/>
              <w:jc w:val="center"/>
              <w:rPr>
                <w:sz w:val="16"/>
              </w:rPr>
            </w:pPr>
            <w:r>
              <w:rPr>
                <w:sz w:val="16"/>
              </w:rPr>
              <w:t>Loam</w:t>
            </w:r>
          </w:p>
        </w:tc>
      </w:tr>
      <w:tr w:rsidR="00967363" w:rsidRPr="00447C4A" w:rsidTr="005B0CEA">
        <w:trPr>
          <w:cantSplit/>
        </w:trPr>
        <w:tc>
          <w:tcPr>
            <w:tcW w:w="898" w:type="dxa"/>
            <w:vMerge/>
          </w:tcPr>
          <w:p w:rsidR="00967363" w:rsidRPr="00447C4A" w:rsidRDefault="00967363" w:rsidP="00186266">
            <w:pPr>
              <w:pStyle w:val="BodyTextIndent"/>
              <w:spacing w:line="360" w:lineRule="auto"/>
              <w:ind w:left="0"/>
              <w:rPr>
                <w:sz w:val="16"/>
              </w:rPr>
            </w:pPr>
          </w:p>
        </w:tc>
        <w:tc>
          <w:tcPr>
            <w:tcW w:w="941" w:type="dxa"/>
            <w:vMerge/>
          </w:tcPr>
          <w:p w:rsidR="00967363" w:rsidRPr="00447C4A" w:rsidRDefault="00967363" w:rsidP="00186266">
            <w:pPr>
              <w:pStyle w:val="BodyTextIndent"/>
              <w:spacing w:line="360" w:lineRule="auto"/>
              <w:ind w:left="0"/>
              <w:rPr>
                <w:sz w:val="16"/>
              </w:rPr>
            </w:pPr>
          </w:p>
        </w:tc>
        <w:tc>
          <w:tcPr>
            <w:tcW w:w="924" w:type="dxa"/>
          </w:tcPr>
          <w:p w:rsidR="00967363" w:rsidRPr="00447C4A" w:rsidRDefault="00967363" w:rsidP="00186266">
            <w:pPr>
              <w:pStyle w:val="BodyTextIndent"/>
              <w:spacing w:line="360" w:lineRule="auto"/>
              <w:ind w:left="0"/>
              <w:jc w:val="center"/>
              <w:rPr>
                <w:sz w:val="16"/>
              </w:rPr>
            </w:pPr>
            <w:r w:rsidRPr="00447C4A">
              <w:rPr>
                <w:sz w:val="16"/>
              </w:rPr>
              <w:t>25-50</w:t>
            </w:r>
          </w:p>
        </w:tc>
        <w:tc>
          <w:tcPr>
            <w:tcW w:w="891" w:type="dxa"/>
          </w:tcPr>
          <w:p w:rsidR="00967363" w:rsidRPr="00447C4A" w:rsidRDefault="0018214B" w:rsidP="00186266">
            <w:pPr>
              <w:pStyle w:val="BodyTextIndent"/>
              <w:spacing w:line="360" w:lineRule="auto"/>
              <w:ind w:left="0"/>
              <w:jc w:val="center"/>
              <w:rPr>
                <w:sz w:val="16"/>
              </w:rPr>
            </w:pPr>
            <w:r>
              <w:rPr>
                <w:sz w:val="16"/>
              </w:rPr>
              <w:t>6.12</w:t>
            </w:r>
          </w:p>
        </w:tc>
        <w:tc>
          <w:tcPr>
            <w:tcW w:w="1004" w:type="dxa"/>
          </w:tcPr>
          <w:p w:rsidR="00967363" w:rsidRPr="00447C4A" w:rsidRDefault="0018214B" w:rsidP="00186266">
            <w:pPr>
              <w:pStyle w:val="BodyTextIndent"/>
              <w:spacing w:line="360" w:lineRule="auto"/>
              <w:ind w:left="0"/>
              <w:jc w:val="center"/>
              <w:rPr>
                <w:sz w:val="16"/>
              </w:rPr>
            </w:pPr>
            <w:r>
              <w:rPr>
                <w:sz w:val="16"/>
              </w:rPr>
              <w:t>0.123</w:t>
            </w:r>
          </w:p>
        </w:tc>
        <w:tc>
          <w:tcPr>
            <w:tcW w:w="1221" w:type="dxa"/>
          </w:tcPr>
          <w:p w:rsidR="00967363" w:rsidRPr="00447C4A" w:rsidRDefault="0018214B" w:rsidP="00186266">
            <w:pPr>
              <w:pStyle w:val="BodyTextIndent"/>
              <w:spacing w:line="360" w:lineRule="auto"/>
              <w:ind w:left="0"/>
              <w:jc w:val="center"/>
              <w:rPr>
                <w:sz w:val="16"/>
              </w:rPr>
            </w:pPr>
            <w:r>
              <w:rPr>
                <w:sz w:val="16"/>
              </w:rPr>
              <w:t>38.902</w:t>
            </w:r>
          </w:p>
        </w:tc>
        <w:tc>
          <w:tcPr>
            <w:tcW w:w="894" w:type="dxa"/>
          </w:tcPr>
          <w:p w:rsidR="00967363" w:rsidRPr="00447C4A" w:rsidRDefault="006D5ACD" w:rsidP="00186266">
            <w:pPr>
              <w:pStyle w:val="BodyTextIndent"/>
              <w:spacing w:line="360" w:lineRule="auto"/>
              <w:ind w:left="0"/>
              <w:jc w:val="center"/>
              <w:rPr>
                <w:sz w:val="16"/>
              </w:rPr>
            </w:pPr>
            <w:r>
              <w:rPr>
                <w:sz w:val="16"/>
              </w:rPr>
              <w:t>3.722</w:t>
            </w:r>
          </w:p>
        </w:tc>
        <w:tc>
          <w:tcPr>
            <w:tcW w:w="899" w:type="dxa"/>
          </w:tcPr>
          <w:p w:rsidR="00967363" w:rsidRPr="00447C4A" w:rsidRDefault="00492549" w:rsidP="00186266">
            <w:pPr>
              <w:pStyle w:val="BodyTextIndent"/>
              <w:spacing w:line="360" w:lineRule="auto"/>
              <w:ind w:left="0"/>
              <w:jc w:val="center"/>
              <w:rPr>
                <w:sz w:val="16"/>
              </w:rPr>
            </w:pPr>
            <w:r>
              <w:rPr>
                <w:sz w:val="16"/>
              </w:rPr>
              <w:t>6.416</w:t>
            </w:r>
          </w:p>
        </w:tc>
        <w:tc>
          <w:tcPr>
            <w:tcW w:w="889" w:type="dxa"/>
          </w:tcPr>
          <w:p w:rsidR="00967363" w:rsidRPr="00447C4A" w:rsidRDefault="00442DE1" w:rsidP="00186266">
            <w:pPr>
              <w:pStyle w:val="BodyTextIndent"/>
              <w:spacing w:line="360" w:lineRule="auto"/>
              <w:ind w:left="0"/>
              <w:jc w:val="center"/>
              <w:rPr>
                <w:sz w:val="16"/>
              </w:rPr>
            </w:pPr>
            <w:r>
              <w:rPr>
                <w:sz w:val="16"/>
              </w:rPr>
              <w:t>0.321</w:t>
            </w:r>
          </w:p>
        </w:tc>
        <w:tc>
          <w:tcPr>
            <w:tcW w:w="903" w:type="dxa"/>
          </w:tcPr>
          <w:p w:rsidR="00967363" w:rsidRPr="00447C4A" w:rsidRDefault="00442DE1" w:rsidP="00186266">
            <w:pPr>
              <w:pStyle w:val="BodyTextIndent"/>
              <w:spacing w:line="360" w:lineRule="auto"/>
              <w:ind w:left="0"/>
              <w:jc w:val="center"/>
              <w:rPr>
                <w:sz w:val="16"/>
              </w:rPr>
            </w:pPr>
            <w:r>
              <w:rPr>
                <w:sz w:val="16"/>
              </w:rPr>
              <w:t>0.744</w:t>
            </w:r>
          </w:p>
        </w:tc>
        <w:tc>
          <w:tcPr>
            <w:tcW w:w="902" w:type="dxa"/>
          </w:tcPr>
          <w:p w:rsidR="00967363" w:rsidRPr="00447C4A" w:rsidRDefault="00442DE1" w:rsidP="00186266">
            <w:pPr>
              <w:pStyle w:val="BodyTextIndent"/>
              <w:spacing w:line="360" w:lineRule="auto"/>
              <w:ind w:left="0"/>
              <w:jc w:val="center"/>
              <w:rPr>
                <w:sz w:val="16"/>
              </w:rPr>
            </w:pPr>
            <w:r>
              <w:rPr>
                <w:sz w:val="16"/>
              </w:rPr>
              <w:t>18</w:t>
            </w:r>
          </w:p>
        </w:tc>
        <w:tc>
          <w:tcPr>
            <w:tcW w:w="724" w:type="dxa"/>
          </w:tcPr>
          <w:p w:rsidR="00967363" w:rsidRPr="00447C4A" w:rsidRDefault="00442DE1" w:rsidP="00186266">
            <w:pPr>
              <w:pStyle w:val="BodyTextIndent"/>
              <w:spacing w:line="360" w:lineRule="auto"/>
              <w:ind w:left="0"/>
              <w:jc w:val="center"/>
              <w:rPr>
                <w:sz w:val="16"/>
              </w:rPr>
            </w:pPr>
            <w:r>
              <w:rPr>
                <w:sz w:val="16"/>
              </w:rPr>
              <w:t>43</w:t>
            </w:r>
          </w:p>
        </w:tc>
        <w:tc>
          <w:tcPr>
            <w:tcW w:w="721" w:type="dxa"/>
          </w:tcPr>
          <w:p w:rsidR="00967363" w:rsidRPr="00447C4A" w:rsidRDefault="00442DE1" w:rsidP="00186266">
            <w:pPr>
              <w:pStyle w:val="BodyTextIndent"/>
              <w:spacing w:line="360" w:lineRule="auto"/>
              <w:ind w:left="0"/>
              <w:jc w:val="center"/>
              <w:rPr>
                <w:sz w:val="16"/>
              </w:rPr>
            </w:pPr>
            <w:r>
              <w:rPr>
                <w:sz w:val="16"/>
              </w:rPr>
              <w:t>39</w:t>
            </w:r>
          </w:p>
        </w:tc>
        <w:tc>
          <w:tcPr>
            <w:tcW w:w="1347" w:type="dxa"/>
          </w:tcPr>
          <w:p w:rsidR="00967363" w:rsidRPr="00447C4A" w:rsidRDefault="008672A4" w:rsidP="00186266">
            <w:pPr>
              <w:pStyle w:val="BodyTextIndent"/>
              <w:spacing w:line="360" w:lineRule="auto"/>
              <w:ind w:left="0"/>
              <w:jc w:val="center"/>
              <w:rPr>
                <w:sz w:val="16"/>
              </w:rPr>
            </w:pPr>
            <w:r>
              <w:rPr>
                <w:sz w:val="16"/>
              </w:rPr>
              <w:t>L</w:t>
            </w:r>
            <w:r w:rsidR="00967363">
              <w:rPr>
                <w:sz w:val="16"/>
              </w:rPr>
              <w:t>oam</w:t>
            </w:r>
          </w:p>
        </w:tc>
      </w:tr>
    </w:tbl>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pPr>
    </w:p>
    <w:p w:rsidR="00967363" w:rsidRDefault="00967363" w:rsidP="00967363">
      <w:pPr>
        <w:pStyle w:val="BodyTextIndent"/>
        <w:ind w:left="0"/>
        <w:sectPr w:rsidR="00967363">
          <w:pgSz w:w="15840" w:h="12240" w:orient="landscape" w:code="1"/>
          <w:pgMar w:top="1800" w:right="1440" w:bottom="1800" w:left="1440" w:header="720" w:footer="720" w:gutter="0"/>
          <w:cols w:space="720"/>
          <w:docGrid w:linePitch="360"/>
        </w:sectPr>
      </w:pPr>
    </w:p>
    <w:p w:rsidR="00967363" w:rsidRDefault="00967363"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Pr="005B0CEA" w:rsidRDefault="005B0CEA" w:rsidP="005B0CEA">
      <w:pPr>
        <w:pStyle w:val="Caption"/>
        <w:rPr>
          <w:b w:val="0"/>
          <w:color w:val="auto"/>
          <w:sz w:val="24"/>
          <w:szCs w:val="24"/>
        </w:rPr>
      </w:pPr>
      <w:bookmarkStart w:id="10" w:name="_Toc454515096"/>
      <w:r w:rsidRPr="005B0CEA">
        <w:rPr>
          <w:b w:val="0"/>
          <w:color w:val="auto"/>
          <w:sz w:val="24"/>
          <w:szCs w:val="24"/>
        </w:rPr>
        <w:t xml:space="preserve">Table </w:t>
      </w:r>
      <w:r w:rsidR="003B09A5" w:rsidRPr="005B0CEA">
        <w:rPr>
          <w:b w:val="0"/>
          <w:color w:val="auto"/>
          <w:sz w:val="24"/>
          <w:szCs w:val="24"/>
        </w:rPr>
        <w:fldChar w:fldCharType="begin"/>
      </w:r>
      <w:r w:rsidRPr="005B0CEA">
        <w:rPr>
          <w:b w:val="0"/>
          <w:color w:val="auto"/>
          <w:sz w:val="24"/>
          <w:szCs w:val="24"/>
        </w:rPr>
        <w:instrText xml:space="preserve"> SEQ Table \* ARABIC </w:instrText>
      </w:r>
      <w:r w:rsidR="003B09A5" w:rsidRPr="005B0CEA">
        <w:rPr>
          <w:b w:val="0"/>
          <w:color w:val="auto"/>
          <w:sz w:val="24"/>
          <w:szCs w:val="24"/>
        </w:rPr>
        <w:fldChar w:fldCharType="separate"/>
      </w:r>
      <w:r w:rsidR="001D6806">
        <w:rPr>
          <w:b w:val="0"/>
          <w:noProof/>
          <w:color w:val="auto"/>
          <w:sz w:val="24"/>
          <w:szCs w:val="24"/>
        </w:rPr>
        <w:t>3</w:t>
      </w:r>
      <w:r w:rsidR="003B09A5" w:rsidRPr="005B0CEA">
        <w:rPr>
          <w:b w:val="0"/>
          <w:color w:val="auto"/>
          <w:sz w:val="24"/>
          <w:szCs w:val="24"/>
        </w:rPr>
        <w:fldChar w:fldCharType="end"/>
      </w:r>
      <w:r w:rsidRPr="005B0CEA">
        <w:rPr>
          <w:b w:val="0"/>
          <w:color w:val="auto"/>
          <w:sz w:val="24"/>
          <w:szCs w:val="24"/>
        </w:rPr>
        <w:t>: Soil Fertility Lab Test Results</w:t>
      </w:r>
      <w:bookmarkEnd w:id="10"/>
    </w:p>
    <w:p w:rsidR="00A24C9C" w:rsidRDefault="00A24C9C" w:rsidP="00967363">
      <w:pPr>
        <w:pStyle w:val="BodyTextIndent"/>
        <w:ind w:left="0"/>
      </w:pPr>
    </w:p>
    <w:p w:rsidR="00A24C9C" w:rsidRDefault="00A24C9C" w:rsidP="00967363">
      <w:pPr>
        <w:pStyle w:val="BodyTextIndent"/>
        <w:ind w:left="0"/>
      </w:pPr>
      <w:r>
        <w:rPr>
          <w:noProof/>
        </w:rPr>
        <w:drawing>
          <wp:anchor distT="0" distB="0" distL="114300" distR="114300" simplePos="0" relativeHeight="251658240" behindDoc="0" locked="0" layoutInCell="1" allowOverlap="1">
            <wp:simplePos x="0" y="0"/>
            <wp:positionH relativeFrom="column">
              <wp:posOffset>-95250</wp:posOffset>
            </wp:positionH>
            <wp:positionV relativeFrom="paragraph">
              <wp:posOffset>176530</wp:posOffset>
            </wp:positionV>
            <wp:extent cx="5943600" cy="4324350"/>
            <wp:effectExtent l="19050" t="0" r="0" b="0"/>
            <wp:wrapSquare wrapText="bothSides"/>
            <wp:docPr id="1" name="Picture 1" descr="E:\SCA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6.jpg"/>
                    <pic:cNvPicPr>
                      <a:picLocks noChangeAspect="1" noChangeArrowheads="1"/>
                    </pic:cNvPicPr>
                  </pic:nvPicPr>
                  <pic:blipFill>
                    <a:blip r:embed="rId10"/>
                    <a:srcRect/>
                    <a:stretch>
                      <a:fillRect/>
                    </a:stretch>
                  </pic:blipFill>
                  <pic:spPr bwMode="auto">
                    <a:xfrm>
                      <a:off x="0" y="0"/>
                      <a:ext cx="5943600" cy="4324350"/>
                    </a:xfrm>
                    <a:prstGeom prst="rect">
                      <a:avLst/>
                    </a:prstGeom>
                    <a:noFill/>
                    <a:ln w="9525">
                      <a:noFill/>
                      <a:miter lim="800000"/>
                      <a:headEnd/>
                      <a:tailEnd/>
                    </a:ln>
                  </pic:spPr>
                </pic:pic>
              </a:graphicData>
            </a:graphic>
          </wp:anchor>
        </w:drawing>
      </w: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A24C9C" w:rsidP="00967363">
      <w:pPr>
        <w:pStyle w:val="BodyTextIndent"/>
        <w:ind w:left="0"/>
      </w:pPr>
    </w:p>
    <w:p w:rsidR="00A24C9C" w:rsidRDefault="00DD1008" w:rsidP="00967363">
      <w:pPr>
        <w:pStyle w:val="BodyTextIndent"/>
        <w:ind w:left="0"/>
      </w:pPr>
      <w:r>
        <w:rPr>
          <w:noProof/>
        </w:rPr>
        <w:drawing>
          <wp:inline distT="0" distB="0" distL="0" distR="0">
            <wp:extent cx="5943600" cy="4321172"/>
            <wp:effectExtent l="19050" t="0" r="0" b="0"/>
            <wp:docPr id="2" name="Picture 2" descr="E:\SC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N\5.jpg"/>
                    <pic:cNvPicPr>
                      <a:picLocks noChangeAspect="1" noChangeArrowheads="1"/>
                    </pic:cNvPicPr>
                  </pic:nvPicPr>
                  <pic:blipFill>
                    <a:blip r:embed="rId11"/>
                    <a:srcRect/>
                    <a:stretch>
                      <a:fillRect/>
                    </a:stretch>
                  </pic:blipFill>
                  <pic:spPr bwMode="auto">
                    <a:xfrm>
                      <a:off x="0" y="0"/>
                      <a:ext cx="5943600" cy="4321172"/>
                    </a:xfrm>
                    <a:prstGeom prst="rect">
                      <a:avLst/>
                    </a:prstGeom>
                    <a:noFill/>
                    <a:ln w="9525">
                      <a:noFill/>
                      <a:miter lim="800000"/>
                      <a:headEnd/>
                      <a:tailEnd/>
                    </a:ln>
                  </pic:spPr>
                </pic:pic>
              </a:graphicData>
            </a:graphic>
          </wp:inline>
        </w:drawing>
      </w:r>
    </w:p>
    <w:p w:rsidR="00A24C9C" w:rsidRDefault="00A24C9C" w:rsidP="00967363">
      <w:pPr>
        <w:pStyle w:val="BodyTextIndent"/>
        <w:ind w:left="0"/>
      </w:pPr>
    </w:p>
    <w:p w:rsidR="00967363" w:rsidRDefault="00967363" w:rsidP="005B0CEA">
      <w:pPr>
        <w:pStyle w:val="Heading2"/>
        <w:numPr>
          <w:ilvl w:val="1"/>
          <w:numId w:val="29"/>
        </w:numPr>
      </w:pPr>
      <w:bookmarkStart w:id="11" w:name="_Toc454515964"/>
      <w:r>
        <w:t>In</w:t>
      </w:r>
      <w:r w:rsidR="005B0CEA">
        <w:t>terpretation of analytical data</w:t>
      </w:r>
      <w:bookmarkEnd w:id="11"/>
    </w:p>
    <w:p w:rsidR="005B0CEA" w:rsidRPr="00D738A9" w:rsidRDefault="005B0CEA" w:rsidP="005B0CEA">
      <w:pPr>
        <w:rPr>
          <w:sz w:val="14"/>
        </w:rPr>
      </w:pPr>
    </w:p>
    <w:p w:rsidR="00967363" w:rsidRDefault="00967363" w:rsidP="00967363">
      <w:pPr>
        <w:pStyle w:val="BodyTextIndent"/>
        <w:ind w:left="0"/>
      </w:pPr>
      <w:r>
        <w:rPr>
          <w:b/>
          <w:bCs/>
        </w:rPr>
        <w:t xml:space="preserve">a, Soil reaction (PH):- </w:t>
      </w:r>
      <w:r>
        <w:t>soil unit</w:t>
      </w:r>
      <w:r>
        <w:rPr>
          <w:b/>
          <w:bCs/>
        </w:rPr>
        <w:t xml:space="preserve">  </w:t>
      </w:r>
      <w:r>
        <w:t>1 has  got moderately  acidic  soil reaction of PH  5.</w:t>
      </w:r>
      <w:r w:rsidR="00186266">
        <w:t>82</w:t>
      </w:r>
      <w:r>
        <w:t>. Soil unit 2 has got moderately acidic soil reaction of PH 5.9</w:t>
      </w:r>
      <w:r w:rsidR="00784031">
        <w:t>8</w:t>
      </w:r>
      <w:r>
        <w:t xml:space="preserve">. </w:t>
      </w:r>
    </w:p>
    <w:p w:rsidR="00967363" w:rsidRDefault="00967363" w:rsidP="00967363">
      <w:pPr>
        <w:pStyle w:val="BodyTextIndent"/>
        <w:ind w:left="0"/>
      </w:pPr>
    </w:p>
    <w:p w:rsidR="00967363" w:rsidRDefault="00967363" w:rsidP="00967363">
      <w:pPr>
        <w:pStyle w:val="BodyTextIndent"/>
        <w:ind w:left="0"/>
      </w:pPr>
      <w:r>
        <w:rPr>
          <w:b/>
          <w:bCs/>
        </w:rPr>
        <w:t xml:space="preserve">b, Total Nitrogen:-  </w:t>
      </w:r>
      <w:r>
        <w:t xml:space="preserve">soil unit 1 has very high total nitrogen content  which is </w:t>
      </w:r>
      <w:r w:rsidR="00784031">
        <w:t>0.43</w:t>
      </w:r>
      <w:r>
        <w:t>% and  soil unit 2 has high total nitrogen content</w:t>
      </w:r>
      <w:r w:rsidR="004D39B1">
        <w:t xml:space="preserve"> of 0.215</w:t>
      </w:r>
      <w:r>
        <w:t>%.</w:t>
      </w:r>
    </w:p>
    <w:p w:rsidR="00967363" w:rsidRDefault="00967363" w:rsidP="00967363">
      <w:pPr>
        <w:pStyle w:val="BodyTextIndent"/>
        <w:ind w:left="0"/>
      </w:pPr>
    </w:p>
    <w:p w:rsidR="00967363" w:rsidRDefault="00967363" w:rsidP="00967363">
      <w:pPr>
        <w:pStyle w:val="BodyTextIndent"/>
        <w:ind w:left="0"/>
      </w:pPr>
      <w:r w:rsidRPr="0027717B">
        <w:rPr>
          <w:b/>
          <w:bCs/>
        </w:rPr>
        <w:t>c</w:t>
      </w:r>
      <w:r>
        <w:t>,</w:t>
      </w:r>
      <w:r w:rsidRPr="0027717B">
        <w:t xml:space="preserve"> </w:t>
      </w:r>
      <w:r w:rsidRPr="0027717B">
        <w:rPr>
          <w:b/>
          <w:bCs/>
        </w:rPr>
        <w:t>Available phosphorus</w:t>
      </w:r>
      <w:r w:rsidRPr="0027717B">
        <w:t xml:space="preserve">:- soil unit 1 has </w:t>
      </w:r>
      <w:r w:rsidR="00C04235">
        <w:t>low</w:t>
      </w:r>
      <w:r w:rsidRPr="0027717B">
        <w:t xml:space="preserve"> available phosphorus</w:t>
      </w:r>
      <w:r>
        <w:t xml:space="preserve"> </w:t>
      </w:r>
      <w:r w:rsidR="00C04235">
        <w:t>of (</w:t>
      </w:r>
      <w:r w:rsidRPr="0027717B">
        <w:t>4.</w:t>
      </w:r>
      <w:r w:rsidR="00C04235">
        <w:t>7</w:t>
      </w:r>
      <w:r>
        <w:t>6</w:t>
      </w:r>
      <w:r w:rsidRPr="0027717B">
        <w:t>ppm) in its top soil</w:t>
      </w:r>
      <w:r w:rsidR="00C04235">
        <w:t>.</w:t>
      </w:r>
      <w:r w:rsidRPr="0027717B">
        <w:t xml:space="preserve"> Soil unit 2 has got </w:t>
      </w:r>
      <w:r w:rsidR="00873963">
        <w:t xml:space="preserve">medium </w:t>
      </w:r>
      <w:r w:rsidRPr="0027717B">
        <w:t>available phosphorus</w:t>
      </w:r>
      <w:r w:rsidR="00873963">
        <w:t xml:space="preserve"> of</w:t>
      </w:r>
      <w:r w:rsidRPr="0027717B">
        <w:t xml:space="preserve"> (</w:t>
      </w:r>
      <w:r w:rsidR="00873963">
        <w:t>14.567</w:t>
      </w:r>
      <w:r w:rsidRPr="0027717B">
        <w:t>ppm) in its top soil</w:t>
      </w:r>
      <w:r w:rsidR="00873963">
        <w:t>.</w:t>
      </w:r>
      <w:r w:rsidRPr="0027717B">
        <w:t xml:space="preserve"> </w:t>
      </w:r>
    </w:p>
    <w:p w:rsidR="00873963" w:rsidRDefault="00873963" w:rsidP="00967363">
      <w:pPr>
        <w:pStyle w:val="BodyTextIndent"/>
        <w:ind w:left="0"/>
      </w:pPr>
    </w:p>
    <w:p w:rsidR="00967363" w:rsidRDefault="00967363" w:rsidP="00967363">
      <w:pPr>
        <w:pStyle w:val="BodyTextIndent"/>
        <w:ind w:left="0"/>
      </w:pPr>
      <w:r>
        <w:rPr>
          <w:b/>
          <w:bCs/>
        </w:rPr>
        <w:t>d, Organic matter content:-</w:t>
      </w:r>
      <w:r>
        <w:t xml:space="preserve"> Soil unit 1 has got very high organic matter content which is </w:t>
      </w:r>
      <w:r w:rsidR="0045294E">
        <w:t>8.58</w:t>
      </w:r>
      <w:r>
        <w:t xml:space="preserve">% and that of soil unit 2 </w:t>
      </w:r>
      <w:r w:rsidR="0045294E">
        <w:t xml:space="preserve">is </w:t>
      </w:r>
      <w:r>
        <w:t xml:space="preserve"> high organic matter content which is </w:t>
      </w:r>
      <w:r w:rsidR="0045294E">
        <w:t>4.308</w:t>
      </w:r>
      <w:r>
        <w:t>%.</w:t>
      </w:r>
    </w:p>
    <w:p w:rsidR="00967363" w:rsidRDefault="00967363" w:rsidP="00967363">
      <w:pPr>
        <w:pStyle w:val="BodyTextIndent"/>
        <w:ind w:left="0"/>
      </w:pPr>
    </w:p>
    <w:p w:rsidR="00967363" w:rsidRDefault="00967363" w:rsidP="00967363">
      <w:pPr>
        <w:pStyle w:val="BodyTextIndent"/>
        <w:ind w:left="0"/>
      </w:pPr>
      <w:r>
        <w:rPr>
          <w:b/>
          <w:bCs/>
        </w:rPr>
        <w:t>e, Texture:-</w:t>
      </w:r>
      <w:r>
        <w:t xml:space="preserve"> soil unit 1 has got loam to </w:t>
      </w:r>
      <w:r w:rsidR="009A40E8">
        <w:t>silt</w:t>
      </w:r>
      <w:r>
        <w:t xml:space="preserve"> loam textural composition and that of soil unit 2 has got  loam  textural composition.</w:t>
      </w:r>
    </w:p>
    <w:p w:rsidR="00967363" w:rsidRDefault="00967363" w:rsidP="00967363">
      <w:pPr>
        <w:pStyle w:val="BodyTextIndent"/>
        <w:ind w:left="0"/>
      </w:pPr>
    </w:p>
    <w:p w:rsidR="00967363" w:rsidRDefault="005B0CEA" w:rsidP="005B0CEA">
      <w:pPr>
        <w:pStyle w:val="Heading2"/>
        <w:numPr>
          <w:ilvl w:val="0"/>
          <w:numId w:val="0"/>
        </w:numPr>
      </w:pPr>
      <w:bookmarkStart w:id="12" w:name="_Toc454515965"/>
      <w:r>
        <w:lastRenderedPageBreak/>
        <w:t>1</w:t>
      </w:r>
      <w:r w:rsidR="00967363">
        <w:t>.6. Soil profile description and other associated studies</w:t>
      </w:r>
      <w:bookmarkEnd w:id="12"/>
    </w:p>
    <w:p w:rsidR="006405A2" w:rsidRDefault="006405A2" w:rsidP="00967363">
      <w:pPr>
        <w:pStyle w:val="BodyTextIndent"/>
        <w:ind w:left="0"/>
      </w:pPr>
    </w:p>
    <w:p w:rsidR="00967363" w:rsidRDefault="00967363" w:rsidP="00967363">
      <w:pPr>
        <w:pStyle w:val="BodyTextIndent"/>
        <w:ind w:left="0"/>
      </w:pPr>
      <w:r>
        <w:rPr>
          <w:b/>
          <w:bCs/>
          <w:i/>
          <w:iCs/>
        </w:rPr>
        <w:t xml:space="preserve">1. Landform: - </w:t>
      </w:r>
      <w:r>
        <w:t xml:space="preserve">The land form of soil unit 1 </w:t>
      </w:r>
      <w:r w:rsidR="00BE6526">
        <w:t xml:space="preserve">and soil </w:t>
      </w:r>
      <w:r>
        <w:t xml:space="preserve">unit 2 is mainly gently undulating </w:t>
      </w:r>
      <w:r w:rsidR="00BE6526">
        <w:t xml:space="preserve">topography </w:t>
      </w:r>
      <w:r>
        <w:t>of slope 2-5%.</w:t>
      </w:r>
    </w:p>
    <w:p w:rsidR="00967363" w:rsidRDefault="00967363" w:rsidP="00967363">
      <w:pPr>
        <w:pStyle w:val="BodyTextIndent"/>
        <w:ind w:left="0"/>
      </w:pPr>
    </w:p>
    <w:p w:rsidR="00967363" w:rsidRDefault="00967363" w:rsidP="00967363">
      <w:pPr>
        <w:pStyle w:val="BodyTextIndent"/>
        <w:ind w:left="0"/>
      </w:pPr>
      <w:r>
        <w:rPr>
          <w:b/>
          <w:bCs/>
          <w:i/>
          <w:iCs/>
        </w:rPr>
        <w:t>2. Altitude range: -</w:t>
      </w:r>
      <w:r>
        <w:t xml:space="preserve"> The altitude of the two soil-mapping units and/or the entire command area is lies in b/n </w:t>
      </w:r>
      <w:r w:rsidR="00FB30CE">
        <w:t>1925</w:t>
      </w:r>
      <w:r>
        <w:t>-</w:t>
      </w:r>
      <w:r w:rsidR="00FB30CE">
        <w:t>1898</w:t>
      </w:r>
      <w:r>
        <w:t>m above sea level.</w:t>
      </w:r>
    </w:p>
    <w:p w:rsidR="00967363" w:rsidRDefault="00967363" w:rsidP="00967363">
      <w:pPr>
        <w:pStyle w:val="BodyTextIndent"/>
        <w:ind w:left="0"/>
      </w:pPr>
    </w:p>
    <w:p w:rsidR="00967363" w:rsidRDefault="00967363" w:rsidP="00967363">
      <w:pPr>
        <w:pStyle w:val="BodyTextIndent"/>
        <w:ind w:left="0"/>
      </w:pPr>
      <w:r>
        <w:rPr>
          <w:b/>
          <w:bCs/>
          <w:i/>
          <w:iCs/>
        </w:rPr>
        <w:t>3. Micro-relief: -</w:t>
      </w:r>
      <w:r>
        <w:t xml:space="preserve"> No dominant micro-relief is observed in both the soil-mapping units.</w:t>
      </w:r>
    </w:p>
    <w:p w:rsidR="00967363" w:rsidRDefault="00967363" w:rsidP="00967363">
      <w:pPr>
        <w:pStyle w:val="BodyTextIndent"/>
        <w:ind w:left="0"/>
      </w:pPr>
    </w:p>
    <w:p w:rsidR="00FB30CE" w:rsidRDefault="00967363" w:rsidP="00967363">
      <w:pPr>
        <w:pStyle w:val="BodyTextIndent"/>
        <w:ind w:left="0"/>
      </w:pPr>
      <w:r>
        <w:rPr>
          <w:b/>
          <w:bCs/>
          <w:i/>
          <w:iCs/>
        </w:rPr>
        <w:t>4. Slope shape: -</w:t>
      </w:r>
      <w:r>
        <w:t xml:space="preserve"> </w:t>
      </w:r>
      <w:r w:rsidR="00FB30CE">
        <w:t xml:space="preserve">Both soil units has got even </w:t>
      </w:r>
      <w:r>
        <w:t>slope</w:t>
      </w:r>
      <w:r w:rsidR="00FB30CE">
        <w:t xml:space="preserve"> shape.</w:t>
      </w:r>
      <w:r>
        <w:t xml:space="preserve"> </w:t>
      </w:r>
    </w:p>
    <w:p w:rsidR="00FB30CE" w:rsidRDefault="00FB30CE" w:rsidP="00967363">
      <w:pPr>
        <w:pStyle w:val="BodyTextIndent"/>
        <w:ind w:left="0"/>
      </w:pPr>
    </w:p>
    <w:p w:rsidR="00967363" w:rsidRDefault="00967363" w:rsidP="00967363">
      <w:pPr>
        <w:pStyle w:val="BodyTextIndent"/>
        <w:ind w:left="0"/>
      </w:pPr>
      <w:r>
        <w:rPr>
          <w:b/>
          <w:bCs/>
          <w:i/>
          <w:iCs/>
        </w:rPr>
        <w:t>5.  Permeability: -</w:t>
      </w:r>
      <w:r>
        <w:t xml:space="preserve"> The permeability of soil unit 1 is moderate and that of soil units 2 is </w:t>
      </w:r>
      <w:r w:rsidR="00FB30CE">
        <w:t xml:space="preserve">in perfect. </w:t>
      </w:r>
    </w:p>
    <w:p w:rsidR="00967363" w:rsidRDefault="00967363" w:rsidP="00967363">
      <w:pPr>
        <w:pStyle w:val="BodyTextIndent"/>
        <w:ind w:left="0"/>
      </w:pPr>
    </w:p>
    <w:p w:rsidR="00967363" w:rsidRDefault="00967363" w:rsidP="00967363">
      <w:pPr>
        <w:pStyle w:val="BodyTextIndent"/>
        <w:ind w:left="0"/>
      </w:pPr>
      <w:r>
        <w:rPr>
          <w:b/>
          <w:bCs/>
          <w:i/>
          <w:iCs/>
        </w:rPr>
        <w:t>6. Run off: -</w:t>
      </w:r>
      <w:r>
        <w:t xml:space="preserve"> </w:t>
      </w:r>
      <w:r w:rsidR="00FB30CE">
        <w:t xml:space="preserve">There is no problem of runoff with in the entire command area. </w:t>
      </w:r>
    </w:p>
    <w:p w:rsidR="00967363" w:rsidRDefault="00967363" w:rsidP="00967363">
      <w:pPr>
        <w:spacing w:after="200" w:line="276" w:lineRule="auto"/>
        <w:rPr>
          <w:rFonts w:ascii="Bookman Old Style" w:hAnsi="Bookman Old Style"/>
        </w:rPr>
      </w:pPr>
      <w:r>
        <w:br w:type="page"/>
      </w:r>
    </w:p>
    <w:p w:rsidR="00967363" w:rsidRDefault="00967363" w:rsidP="00967363">
      <w:pPr>
        <w:pStyle w:val="BodyTextIndent"/>
        <w:ind w:left="0"/>
      </w:pPr>
    </w:p>
    <w:p w:rsidR="00967363" w:rsidRDefault="00967363" w:rsidP="00967363">
      <w:pPr>
        <w:pStyle w:val="BodyTextIndent"/>
        <w:ind w:left="0"/>
      </w:pPr>
    </w:p>
    <w:p w:rsidR="00336A74" w:rsidRDefault="00967363" w:rsidP="00967363">
      <w:pPr>
        <w:pStyle w:val="BodyTextIndent"/>
        <w:ind w:left="0"/>
      </w:pPr>
      <w:r>
        <w:rPr>
          <w:b/>
          <w:bCs/>
          <w:i/>
          <w:iCs/>
        </w:rPr>
        <w:t>7. Flooding: -</w:t>
      </w:r>
      <w:r>
        <w:t xml:space="preserve"> </w:t>
      </w:r>
      <w:r w:rsidR="00336A74">
        <w:t>The entire command area is affected by common flooding.</w:t>
      </w:r>
    </w:p>
    <w:p w:rsidR="00967363" w:rsidRDefault="00967363" w:rsidP="00967363">
      <w:pPr>
        <w:pStyle w:val="BodyTextIndent"/>
        <w:ind w:left="0"/>
      </w:pPr>
    </w:p>
    <w:p w:rsidR="00967363" w:rsidRDefault="00967363" w:rsidP="00967363">
      <w:pPr>
        <w:pStyle w:val="BodyTextIndent"/>
        <w:ind w:left="0"/>
      </w:pPr>
      <w:r>
        <w:rPr>
          <w:b/>
          <w:bCs/>
          <w:i/>
          <w:iCs/>
        </w:rPr>
        <w:t>8. Ground water table: -</w:t>
      </w:r>
      <w:r>
        <w:t xml:space="preserve"> The </w:t>
      </w:r>
      <w:r w:rsidR="006B0053">
        <w:t xml:space="preserve">entire command area has shallow </w:t>
      </w:r>
      <w:r>
        <w:t>ground water table</w:t>
      </w:r>
      <w:r w:rsidR="006B0053">
        <w:t>.</w:t>
      </w:r>
      <w:r>
        <w:t xml:space="preserve"> </w:t>
      </w:r>
    </w:p>
    <w:p w:rsidR="006B0053" w:rsidRDefault="006B0053" w:rsidP="00967363">
      <w:pPr>
        <w:pStyle w:val="BodyTextIndent"/>
        <w:ind w:left="0"/>
      </w:pPr>
    </w:p>
    <w:p w:rsidR="00967363" w:rsidRDefault="00967363" w:rsidP="00967363">
      <w:pPr>
        <w:pStyle w:val="BodyTextIndent"/>
        <w:ind w:left="0"/>
      </w:pPr>
      <w:r>
        <w:rPr>
          <w:b/>
          <w:bCs/>
          <w:i/>
          <w:iCs/>
        </w:rPr>
        <w:t>9. Ponding (accumulation of water): -</w:t>
      </w:r>
      <w:r>
        <w:t xml:space="preserve"> Both soil unit 1 and 2 have problem</w:t>
      </w:r>
      <w:r w:rsidR="005D0F66">
        <w:t xml:space="preserve"> of</w:t>
      </w:r>
      <w:r>
        <w:t xml:space="preserve"> </w:t>
      </w:r>
      <w:r w:rsidR="006B0053">
        <w:t>se</w:t>
      </w:r>
      <w:r w:rsidR="005D0F66">
        <w:t>ver</w:t>
      </w:r>
      <w:r w:rsidR="006B0053">
        <w:t xml:space="preserve"> </w:t>
      </w:r>
      <w:r>
        <w:t xml:space="preserve"> ponding.</w:t>
      </w:r>
    </w:p>
    <w:p w:rsidR="00967363" w:rsidRDefault="00967363" w:rsidP="00967363">
      <w:pPr>
        <w:pStyle w:val="BodyTextIndent"/>
        <w:ind w:left="0"/>
      </w:pPr>
    </w:p>
    <w:p w:rsidR="00967363" w:rsidRDefault="00967363" w:rsidP="00967363">
      <w:pPr>
        <w:pStyle w:val="BodyTextIndent"/>
        <w:ind w:left="0"/>
      </w:pPr>
      <w:r>
        <w:rPr>
          <w:b/>
          <w:bCs/>
          <w:i/>
          <w:iCs/>
        </w:rPr>
        <w:t>10. Erosion status: -</w:t>
      </w:r>
      <w:r>
        <w:t xml:space="preserve"> </w:t>
      </w:r>
      <w:r w:rsidR="005D0F66">
        <w:t xml:space="preserve">Both soil unit </w:t>
      </w:r>
      <w:r>
        <w:t>has</w:t>
      </w:r>
      <w:r w:rsidR="005D0F66">
        <w:t xml:space="preserve"> no problem of </w:t>
      </w:r>
      <w:r>
        <w:t>erosion</w:t>
      </w:r>
      <w:r w:rsidR="005D0F66">
        <w:t>.</w:t>
      </w:r>
      <w:r>
        <w:t xml:space="preserve">  </w:t>
      </w:r>
    </w:p>
    <w:p w:rsidR="00967363" w:rsidRDefault="00967363" w:rsidP="00967363">
      <w:pPr>
        <w:pStyle w:val="BodyTextIndent"/>
        <w:ind w:left="0"/>
      </w:pPr>
    </w:p>
    <w:p w:rsidR="00967363" w:rsidRDefault="00967363" w:rsidP="00967363">
      <w:pPr>
        <w:pStyle w:val="BodyTextIndent"/>
        <w:ind w:left="0"/>
      </w:pPr>
      <w:r>
        <w:rPr>
          <w:b/>
          <w:bCs/>
          <w:i/>
          <w:iCs/>
        </w:rPr>
        <w:t>11. Rockiness: -</w:t>
      </w:r>
      <w:r>
        <w:t xml:space="preserve"> There is no rockiness </w:t>
      </w:r>
      <w:r w:rsidR="005D0F66">
        <w:t xml:space="preserve">with </w:t>
      </w:r>
      <w:r>
        <w:t xml:space="preserve">in </w:t>
      </w:r>
      <w:r w:rsidR="005D0F66">
        <w:t>soil map unit 1 but there is a measllanious</w:t>
      </w:r>
      <w:r w:rsidR="00F4696B">
        <w:t xml:space="preserve"> surface rock observed at the end of soil mapping unit 2 nearer to the river, which is fresh protrude basalt rock. </w:t>
      </w:r>
    </w:p>
    <w:p w:rsidR="00967363" w:rsidRDefault="00967363" w:rsidP="00967363">
      <w:pPr>
        <w:pStyle w:val="BodyTextIndent"/>
        <w:ind w:left="0"/>
      </w:pPr>
    </w:p>
    <w:p w:rsidR="00967363" w:rsidRDefault="00967363" w:rsidP="00967363">
      <w:pPr>
        <w:pStyle w:val="BodyTextIndent"/>
        <w:ind w:left="0"/>
      </w:pPr>
      <w:r>
        <w:rPr>
          <w:b/>
          <w:bCs/>
          <w:i/>
          <w:iCs/>
        </w:rPr>
        <w:t>12. Vegetation: -</w:t>
      </w:r>
      <w:r>
        <w:t xml:space="preserve"> </w:t>
      </w:r>
      <w:r w:rsidR="007B53DE">
        <w:t xml:space="preserve">Soil unit 1 is cultivated both by traditional irrigation and rain fed. But soil unit 2 is only cultivated by rain fed except </w:t>
      </w:r>
      <w:r>
        <w:t xml:space="preserve">very few part of </w:t>
      </w:r>
      <w:r w:rsidR="007B53DE">
        <w:t>the right side is under grazing land.</w:t>
      </w:r>
      <w:r>
        <w:t xml:space="preserve"> </w:t>
      </w:r>
    </w:p>
    <w:p w:rsidR="00967363" w:rsidRDefault="00967363" w:rsidP="00967363">
      <w:pPr>
        <w:pStyle w:val="BodyTextIndent"/>
        <w:ind w:left="0"/>
      </w:pPr>
    </w:p>
    <w:p w:rsidR="00967363" w:rsidRDefault="00967363" w:rsidP="00967363">
      <w:pPr>
        <w:pStyle w:val="BodyTextIndent"/>
        <w:ind w:left="0"/>
      </w:pPr>
      <w:r>
        <w:rPr>
          <w:b/>
          <w:bCs/>
          <w:i/>
          <w:iCs/>
        </w:rPr>
        <w:t>13. Effective soil depth: -</w:t>
      </w:r>
      <w:r>
        <w:t xml:space="preserve"> Both units have got very deep effective soil depth</w:t>
      </w:r>
      <w:r w:rsidR="002A371F">
        <w:t>.</w:t>
      </w:r>
    </w:p>
    <w:p w:rsidR="00967363" w:rsidRDefault="00967363" w:rsidP="00967363">
      <w:pPr>
        <w:pStyle w:val="BodyTextIndent"/>
        <w:ind w:left="0"/>
      </w:pPr>
    </w:p>
    <w:p w:rsidR="00967363" w:rsidRDefault="00967363" w:rsidP="00967363">
      <w:pPr>
        <w:pStyle w:val="BodyTextIndent"/>
        <w:ind w:left="0"/>
      </w:pPr>
      <w:r>
        <w:rPr>
          <w:b/>
          <w:bCs/>
          <w:i/>
          <w:iCs/>
        </w:rPr>
        <w:t>14. Drainage class: -</w:t>
      </w:r>
      <w:r>
        <w:t xml:space="preserve"> Soil unit 1 has got </w:t>
      </w:r>
      <w:r w:rsidR="002A371F">
        <w:t>well</w:t>
      </w:r>
      <w:r>
        <w:t xml:space="preserve"> drainage (class V) in all seasons. But soil unit 2 has got moderately well (IV) drainage class</w:t>
      </w:r>
      <w:r w:rsidR="002A371F">
        <w:t>.</w:t>
      </w:r>
      <w:r>
        <w:t xml:space="preserve"> </w:t>
      </w:r>
      <w:r w:rsidR="002A371F">
        <w:t xml:space="preserve"> </w:t>
      </w:r>
    </w:p>
    <w:p w:rsidR="002A371F" w:rsidRDefault="002A371F" w:rsidP="00967363">
      <w:pPr>
        <w:pStyle w:val="BodyTextIndent"/>
        <w:ind w:left="0"/>
      </w:pPr>
    </w:p>
    <w:p w:rsidR="00967363" w:rsidRDefault="00967363" w:rsidP="00967363">
      <w:pPr>
        <w:pStyle w:val="BodyTextIndent"/>
        <w:ind w:left="0"/>
      </w:pPr>
      <w:r>
        <w:rPr>
          <w:b/>
          <w:bCs/>
          <w:i/>
          <w:iCs/>
        </w:rPr>
        <w:t>15. Color:-</w:t>
      </w:r>
      <w:r>
        <w:t xml:space="preserve"> Soil unit 1 has got </w:t>
      </w:r>
      <w:r w:rsidR="00354AEF">
        <w:t xml:space="preserve">brown </w:t>
      </w:r>
      <w:r>
        <w:t xml:space="preserve"> (</w:t>
      </w:r>
      <w:r w:rsidR="00354AEF">
        <w:t>7</w:t>
      </w:r>
      <w:r>
        <w:t>.5YR</w:t>
      </w:r>
      <w:r w:rsidR="00354AEF">
        <w:t>4</w:t>
      </w:r>
      <w:r>
        <w:t>/</w:t>
      </w:r>
      <w:r w:rsidR="00354AEF">
        <w:t>4</w:t>
      </w:r>
      <w:r>
        <w:t xml:space="preserve">) when dry and soil unit 2 has got </w:t>
      </w:r>
      <w:r w:rsidR="00354AEF">
        <w:t xml:space="preserve">yellowish </w:t>
      </w:r>
      <w:r w:rsidR="008D1054">
        <w:t xml:space="preserve">red (Hue 5YR 4/6). </w:t>
      </w:r>
    </w:p>
    <w:p w:rsidR="008D1054" w:rsidRDefault="008D1054" w:rsidP="00967363">
      <w:pPr>
        <w:pStyle w:val="BodyTextIndent"/>
        <w:ind w:left="0"/>
      </w:pPr>
    </w:p>
    <w:p w:rsidR="00967363" w:rsidRDefault="00967363" w:rsidP="00967363">
      <w:pPr>
        <w:pStyle w:val="BodyTextIndent"/>
        <w:ind w:left="0"/>
      </w:pPr>
      <w:r>
        <w:rPr>
          <w:b/>
          <w:bCs/>
          <w:i/>
          <w:iCs/>
        </w:rPr>
        <w:t>16. Structure: -</w:t>
      </w:r>
      <w:r>
        <w:t xml:space="preserve"> </w:t>
      </w:r>
      <w:r w:rsidR="005D0D2C">
        <w:t xml:space="preserve">Both </w:t>
      </w:r>
      <w:r>
        <w:t>Soil unit</w:t>
      </w:r>
      <w:r w:rsidR="005D0D2C">
        <w:t>s</w:t>
      </w:r>
      <w:r>
        <w:t xml:space="preserve"> ha</w:t>
      </w:r>
      <w:r w:rsidR="005D0D2C">
        <w:t>ve</w:t>
      </w:r>
      <w:r w:rsidRPr="001648B3">
        <w:t xml:space="preserve"> </w:t>
      </w:r>
      <w:r w:rsidR="005D0D2C">
        <w:t xml:space="preserve">fine structure on its top soil. </w:t>
      </w:r>
    </w:p>
    <w:p w:rsidR="005D0D2C" w:rsidRDefault="005D0D2C" w:rsidP="00967363">
      <w:pPr>
        <w:pStyle w:val="BodyTextIndent"/>
        <w:ind w:left="0"/>
      </w:pPr>
    </w:p>
    <w:p w:rsidR="00967363" w:rsidRDefault="00967363" w:rsidP="00967363">
      <w:pPr>
        <w:pStyle w:val="BodyTextIndent"/>
        <w:ind w:left="0"/>
      </w:pPr>
      <w:r>
        <w:rPr>
          <w:b/>
          <w:bCs/>
          <w:i/>
          <w:iCs/>
        </w:rPr>
        <w:t>17. Consistence: -</w:t>
      </w:r>
      <w:r>
        <w:t xml:space="preserve"> Soil unit 1 has ha</w:t>
      </w:r>
      <w:r w:rsidR="005D0D2C">
        <w:t>rd, friable slightly sticky and slightly</w:t>
      </w:r>
      <w:r>
        <w:t xml:space="preserve"> plastic when dry, moist and wet respectively and it is none cemented.  But soil unit 2 has </w:t>
      </w:r>
      <w:r w:rsidR="005D0D2C">
        <w:t>very hard very firm, very sticky and very plastic</w:t>
      </w:r>
      <w:r>
        <w:t xml:space="preserve"> respectively and </w:t>
      </w:r>
      <w:r w:rsidR="005D0D2C">
        <w:t xml:space="preserve">weakly </w:t>
      </w:r>
      <w:r>
        <w:t xml:space="preserve">cemented. </w:t>
      </w:r>
    </w:p>
    <w:p w:rsidR="00967363" w:rsidRDefault="00967363" w:rsidP="00967363">
      <w:pPr>
        <w:pStyle w:val="BodyTextIndent"/>
        <w:ind w:left="0"/>
      </w:pPr>
    </w:p>
    <w:p w:rsidR="00967363" w:rsidRDefault="00967363" w:rsidP="00967363">
      <w:pPr>
        <w:pStyle w:val="BodyTextIndent"/>
        <w:ind w:left="0"/>
      </w:pPr>
      <w:r>
        <w:rPr>
          <w:b/>
          <w:bCs/>
          <w:i/>
          <w:iCs/>
        </w:rPr>
        <w:t>18. Cracks: -</w:t>
      </w:r>
      <w:r>
        <w:t xml:space="preserve"> </w:t>
      </w:r>
      <w:r w:rsidR="006F4B92">
        <w:t>No cracks with in soil unit 1 but cracks of depth 150cm, width 10-25cm and by the frequency of 5-10m with in soil mapping unit 2.</w:t>
      </w:r>
    </w:p>
    <w:p w:rsidR="00967363" w:rsidRDefault="00967363" w:rsidP="00967363">
      <w:pPr>
        <w:pStyle w:val="BodyTextIndent"/>
        <w:ind w:left="0"/>
      </w:pPr>
    </w:p>
    <w:p w:rsidR="00967363" w:rsidRDefault="00967363" w:rsidP="00967363">
      <w:pPr>
        <w:pStyle w:val="BodyTextIndent"/>
        <w:ind w:left="0"/>
      </w:pPr>
      <w:r>
        <w:rPr>
          <w:b/>
          <w:bCs/>
          <w:i/>
          <w:iCs/>
        </w:rPr>
        <w:t>19. Pores: -</w:t>
      </w:r>
      <w:r>
        <w:t xml:space="preserve"> Soil unit 1 has got medium sized pores, which are many in number. But soil unit 2 has got fine sized pores. </w:t>
      </w:r>
    </w:p>
    <w:p w:rsidR="00967363" w:rsidRDefault="00967363" w:rsidP="00967363">
      <w:pPr>
        <w:pStyle w:val="BodyTextIndent"/>
        <w:ind w:left="0"/>
      </w:pPr>
    </w:p>
    <w:p w:rsidR="00967363" w:rsidRDefault="00967363" w:rsidP="00967363">
      <w:pPr>
        <w:pStyle w:val="BodyTextIndent"/>
        <w:ind w:left="0"/>
      </w:pPr>
      <w:r>
        <w:rPr>
          <w:b/>
          <w:bCs/>
          <w:i/>
          <w:iCs/>
        </w:rPr>
        <w:t>20. Roots: -</w:t>
      </w:r>
      <w:r>
        <w:t xml:space="preserve"> The two soil units have few roots of medium size</w:t>
      </w:r>
      <w:r w:rsidR="00BB4713">
        <w:t>.</w:t>
      </w:r>
    </w:p>
    <w:p w:rsidR="00967363" w:rsidRDefault="00967363" w:rsidP="00967363">
      <w:pPr>
        <w:pStyle w:val="BodyTextIndent"/>
        <w:ind w:left="0"/>
      </w:pPr>
    </w:p>
    <w:p w:rsidR="00967363" w:rsidRDefault="00967363" w:rsidP="00967363">
      <w:pPr>
        <w:pStyle w:val="BodyTextIndent"/>
        <w:ind w:left="0"/>
      </w:pPr>
      <w:r>
        <w:rPr>
          <w:b/>
          <w:bCs/>
          <w:i/>
          <w:iCs/>
        </w:rPr>
        <w:t>21. Parent material: -</w:t>
      </w:r>
      <w:r>
        <w:t xml:space="preserve"> the parent material of the command area is </w:t>
      </w:r>
      <w:r w:rsidR="00BB4713">
        <w:t xml:space="preserve">basalt. </w:t>
      </w:r>
    </w:p>
    <w:p w:rsidR="00BB4713" w:rsidRDefault="00BB4713" w:rsidP="00967363">
      <w:pPr>
        <w:pStyle w:val="BodyTextIndent"/>
        <w:ind w:left="0"/>
      </w:pPr>
    </w:p>
    <w:p w:rsidR="00967363" w:rsidRDefault="00967363" w:rsidP="00967363">
      <w:pPr>
        <w:pStyle w:val="BodyTextIndent"/>
        <w:ind w:left="0"/>
      </w:pPr>
    </w:p>
    <w:p w:rsidR="00967363" w:rsidRPr="0045152A" w:rsidRDefault="005B0CEA" w:rsidP="005B0CEA">
      <w:pPr>
        <w:pStyle w:val="Heading2"/>
        <w:numPr>
          <w:ilvl w:val="0"/>
          <w:numId w:val="0"/>
        </w:numPr>
      </w:pPr>
      <w:bookmarkStart w:id="13" w:name="_Toc454515966"/>
      <w:r>
        <w:lastRenderedPageBreak/>
        <w:t>1</w:t>
      </w:r>
      <w:r w:rsidR="00967363" w:rsidRPr="0045152A">
        <w:t>.7 Interpretation of soil survey information for land capability and</w:t>
      </w:r>
      <w:bookmarkEnd w:id="13"/>
    </w:p>
    <w:p w:rsidR="00967363" w:rsidRDefault="00967363" w:rsidP="005B0CEA">
      <w:pPr>
        <w:pStyle w:val="Heading2"/>
        <w:numPr>
          <w:ilvl w:val="0"/>
          <w:numId w:val="0"/>
        </w:numPr>
        <w:ind w:left="720"/>
      </w:pPr>
      <w:bookmarkStart w:id="14" w:name="_Toc454515967"/>
      <w:r w:rsidRPr="0045152A">
        <w:t>Irr</w:t>
      </w:r>
      <w:r w:rsidR="005B0CEA">
        <w:t>i</w:t>
      </w:r>
      <w:r w:rsidRPr="0045152A">
        <w:t>gabil</w:t>
      </w:r>
      <w:r w:rsidR="005B0CEA">
        <w:t>ity classification</w:t>
      </w:r>
      <w:bookmarkEnd w:id="14"/>
    </w:p>
    <w:p w:rsidR="00967363" w:rsidRDefault="00967363" w:rsidP="005B0CEA">
      <w:pPr>
        <w:pStyle w:val="Heading2"/>
        <w:numPr>
          <w:ilvl w:val="0"/>
          <w:numId w:val="0"/>
        </w:numPr>
        <w:ind w:left="720"/>
      </w:pPr>
    </w:p>
    <w:p w:rsidR="00967363" w:rsidRDefault="00967363" w:rsidP="00967363">
      <w:pPr>
        <w:pStyle w:val="BodyTextIndent"/>
        <w:ind w:left="0"/>
      </w:pPr>
      <w:r>
        <w:t>Based on the combined field and laboratory studies made, soil unit 1 has been classified under capability class II and irrigability class II with the following characteristic.</w:t>
      </w:r>
    </w:p>
    <w:p w:rsidR="00967363" w:rsidRDefault="00967363" w:rsidP="00967363">
      <w:pPr>
        <w:pStyle w:val="BodyTextIndent"/>
        <w:ind w:left="0"/>
        <w:rPr>
          <w:b/>
          <w:bCs/>
        </w:rPr>
      </w:pPr>
    </w:p>
    <w:p w:rsidR="00967363" w:rsidRDefault="00967363" w:rsidP="00967363">
      <w:pPr>
        <w:rPr>
          <w:rFonts w:ascii="Bookman Old Style" w:hAnsi="Bookman Old Style"/>
          <w:b/>
          <w:bCs/>
        </w:rPr>
      </w:pPr>
      <w:r>
        <w:rPr>
          <w:b/>
          <w:bCs/>
        </w:rPr>
        <w:sym w:font="ITC Zapf Dingbats" w:char="F0DC"/>
      </w:r>
      <w:r>
        <w:rPr>
          <w:b/>
          <w:bCs/>
        </w:rPr>
        <w:t xml:space="preserve"> </w:t>
      </w:r>
      <w:r>
        <w:rPr>
          <w:rFonts w:ascii="Bookman Old Style" w:hAnsi="Bookman Old Style"/>
        </w:rPr>
        <w:t xml:space="preserve"> </w:t>
      </w:r>
      <w:r w:rsidR="009533A7">
        <w:rPr>
          <w:rFonts w:ascii="Bookman Old Style" w:hAnsi="Bookman Old Style"/>
        </w:rPr>
        <w:t>Loam surface texture.</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Very deep effective soil depth (&gt;</w:t>
      </w:r>
      <w:r w:rsidR="009533A7">
        <w:rPr>
          <w:rFonts w:ascii="Bookman Old Style" w:hAnsi="Bookman Old Style"/>
        </w:rPr>
        <w:t>100</w:t>
      </w:r>
      <w:r w:rsidR="004D1F81">
        <w:rPr>
          <w:rFonts w:ascii="Bookman Old Style" w:hAnsi="Bookman Old Style"/>
        </w:rPr>
        <w:t>c</w:t>
      </w:r>
      <w:r>
        <w:rPr>
          <w:rFonts w:ascii="Bookman Old Style" w:hAnsi="Bookman Old Style"/>
        </w:rPr>
        <w:t>m)</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w:t>
      </w:r>
      <w:r w:rsidR="009533A7">
        <w:rPr>
          <w:rFonts w:ascii="Bookman Old Style" w:hAnsi="Bookman Old Style"/>
        </w:rPr>
        <w:t xml:space="preserve">Fine </w:t>
      </w:r>
      <w:r w:rsidR="00177C3F">
        <w:rPr>
          <w:rFonts w:ascii="Bookman Old Style" w:hAnsi="Bookman Old Style"/>
        </w:rPr>
        <w:t>structure</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w:t>
      </w:r>
      <w:r w:rsidR="009533A7">
        <w:rPr>
          <w:rFonts w:ascii="Bookman Old Style" w:hAnsi="Bookman Old Style"/>
        </w:rPr>
        <w:t>Well</w:t>
      </w:r>
      <w:r>
        <w:rPr>
          <w:rFonts w:ascii="Bookman Old Style" w:hAnsi="Bookman Old Style"/>
        </w:rPr>
        <w:t xml:space="preserve"> drainage in </w:t>
      </w:r>
      <w:r w:rsidR="009533A7">
        <w:rPr>
          <w:rFonts w:ascii="Bookman Old Style" w:hAnsi="Bookman Old Style"/>
        </w:rPr>
        <w:t>dry</w:t>
      </w:r>
      <w:r>
        <w:rPr>
          <w:rFonts w:ascii="Bookman Old Style" w:hAnsi="Bookman Old Style"/>
        </w:rPr>
        <w:t xml:space="preserve"> seasons.</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w:t>
      </w:r>
      <w:r w:rsidR="002E2AFE">
        <w:rPr>
          <w:rFonts w:ascii="Bookman Old Style" w:hAnsi="Bookman Old Style"/>
        </w:rPr>
        <w:t>No erosion problem.</w:t>
      </w:r>
      <w:r>
        <w:rPr>
          <w:rFonts w:ascii="Bookman Old Style" w:hAnsi="Bookman Old Style"/>
        </w:rPr>
        <w:t xml:space="preserve">    </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w:t>
      </w:r>
      <w:r w:rsidR="002E2AFE">
        <w:rPr>
          <w:rFonts w:ascii="Bookman Old Style" w:hAnsi="Bookman Old Style"/>
        </w:rPr>
        <w:t>Flat</w:t>
      </w:r>
      <w:r>
        <w:rPr>
          <w:rFonts w:ascii="Bookman Old Style" w:hAnsi="Bookman Old Style"/>
        </w:rPr>
        <w:t xml:space="preserve"> micro topography of slope </w:t>
      </w:r>
      <w:r w:rsidR="002E2AFE">
        <w:rPr>
          <w:rFonts w:ascii="Bookman Old Style" w:hAnsi="Bookman Old Style"/>
        </w:rPr>
        <w:t>0</w:t>
      </w:r>
      <w:r>
        <w:rPr>
          <w:rFonts w:ascii="Bookman Old Style" w:hAnsi="Bookman Old Style"/>
        </w:rPr>
        <w:t>-</w:t>
      </w:r>
      <w:r w:rsidR="002E2AFE">
        <w:rPr>
          <w:rFonts w:ascii="Bookman Old Style" w:hAnsi="Bookman Old Style"/>
        </w:rPr>
        <w:t>2</w:t>
      </w:r>
      <w:r w:rsidR="00177C3F">
        <w:rPr>
          <w:rFonts w:ascii="Bookman Old Style" w:hAnsi="Bookman Old Style"/>
        </w:rPr>
        <w:t>%</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Moderately acidic soil reaction of </w:t>
      </w:r>
      <w:r w:rsidR="003E6F2C">
        <w:rPr>
          <w:rFonts w:ascii="Bookman Old Style" w:hAnsi="Bookman Old Style"/>
        </w:rPr>
        <w:t>PH</w:t>
      </w:r>
      <w:r>
        <w:rPr>
          <w:rFonts w:ascii="Bookman Old Style" w:hAnsi="Bookman Old Style"/>
        </w:rPr>
        <w:t xml:space="preserve"> 5.</w:t>
      </w:r>
      <w:r w:rsidR="003E6F2C">
        <w:rPr>
          <w:rFonts w:ascii="Bookman Old Style" w:hAnsi="Bookman Old Style"/>
        </w:rPr>
        <w:t>82</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Very high total nitrogen content of 0.</w:t>
      </w:r>
      <w:r w:rsidR="002A65C2">
        <w:rPr>
          <w:rFonts w:ascii="Bookman Old Style" w:hAnsi="Bookman Old Style"/>
        </w:rPr>
        <w:t>43</w:t>
      </w:r>
      <w:r w:rsidR="00177C3F">
        <w:rPr>
          <w:rFonts w:ascii="Bookman Old Style" w:hAnsi="Bookman Old Style"/>
        </w:rPr>
        <w:t>%</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w:t>
      </w:r>
      <w:r w:rsidR="002A65C2">
        <w:rPr>
          <w:rFonts w:ascii="Bookman Old Style" w:hAnsi="Bookman Old Style"/>
        </w:rPr>
        <w:t xml:space="preserve">Low available phosphorus of </w:t>
      </w:r>
      <w:r>
        <w:rPr>
          <w:rFonts w:ascii="Bookman Old Style" w:hAnsi="Bookman Old Style"/>
        </w:rPr>
        <w:t>4.</w:t>
      </w:r>
      <w:r w:rsidR="002A65C2">
        <w:rPr>
          <w:rFonts w:ascii="Bookman Old Style" w:hAnsi="Bookman Old Style"/>
        </w:rPr>
        <w:t>76</w:t>
      </w:r>
      <w:r>
        <w:rPr>
          <w:rFonts w:ascii="Bookman Old Style" w:hAnsi="Bookman Old Style"/>
        </w:rPr>
        <w:t>ppm</w:t>
      </w:r>
    </w:p>
    <w:p w:rsidR="00967363" w:rsidRDefault="00967363" w:rsidP="00967363">
      <w:pPr>
        <w:rPr>
          <w:rFonts w:ascii="Bookman Old Style" w:hAnsi="Bookman Old Style"/>
        </w:rPr>
      </w:pPr>
      <w:r>
        <w:rPr>
          <w:rFonts w:ascii="Bookman Old Style" w:hAnsi="Bookman Old Style"/>
        </w:rPr>
        <w:sym w:font="ITC Zapf Dingbats" w:char="F0DC"/>
      </w:r>
      <w:r>
        <w:rPr>
          <w:rFonts w:ascii="Bookman Old Style" w:hAnsi="Bookman Old Style"/>
        </w:rPr>
        <w:t xml:space="preserve"> There is </w:t>
      </w:r>
      <w:r w:rsidR="002A65C2">
        <w:rPr>
          <w:rFonts w:ascii="Bookman Old Style" w:hAnsi="Bookman Old Style"/>
        </w:rPr>
        <w:t>no problem of erosion.</w:t>
      </w:r>
    </w:p>
    <w:p w:rsidR="00967363" w:rsidRDefault="00967363" w:rsidP="00967363">
      <w:pPr>
        <w:pStyle w:val="xl36"/>
        <w:spacing w:before="0" w:beforeAutospacing="0" w:after="0" w:afterAutospacing="0"/>
        <w:rPr>
          <w:rFonts w:ascii="Bookman Old Style" w:hAnsi="Bookman Old Style" w:cs="Times New Roman"/>
          <w:b w:val="0"/>
          <w:bCs w:val="0"/>
        </w:rPr>
      </w:pPr>
    </w:p>
    <w:p w:rsidR="00967363" w:rsidRPr="00B65A58" w:rsidRDefault="00967363" w:rsidP="00967363">
      <w:pPr>
        <w:pStyle w:val="xl36"/>
        <w:spacing w:before="0" w:beforeAutospacing="0" w:after="0" w:afterAutospacing="0"/>
        <w:rPr>
          <w:rFonts w:ascii="Bookman Old Style" w:hAnsi="Bookman Old Style" w:cs="Times New Roman"/>
          <w:bCs w:val="0"/>
        </w:rPr>
      </w:pPr>
      <w:r w:rsidRPr="00B65A58">
        <w:rPr>
          <w:rFonts w:ascii="Bookman Old Style" w:hAnsi="Bookman Old Style" w:cs="Times New Roman"/>
          <w:bCs w:val="0"/>
        </w:rPr>
        <w:t xml:space="preserve">The limitation of soil unit 1 is </w:t>
      </w:r>
      <w:r w:rsidR="00B65A58" w:rsidRPr="00B65A58">
        <w:rPr>
          <w:rFonts w:ascii="Bookman Old Style" w:hAnsi="Bookman Old Style" w:cs="Times New Roman"/>
          <w:bCs w:val="0"/>
        </w:rPr>
        <w:t>low available phosphorus.</w:t>
      </w:r>
    </w:p>
    <w:p w:rsidR="00967363" w:rsidRDefault="00967363" w:rsidP="00967363">
      <w:pPr>
        <w:pStyle w:val="BodyTextIndent"/>
        <w:ind w:left="0"/>
      </w:pPr>
      <w:r>
        <w:t xml:space="preserve">Based on the field and laboratory studies of the soils made soil unit 2 has been classified under capability class </w:t>
      </w:r>
      <w:r w:rsidR="00B65A58">
        <w:t>II</w:t>
      </w:r>
      <w:r>
        <w:t>I and irrigability class II with the following characteristics.</w:t>
      </w:r>
    </w:p>
    <w:p w:rsidR="00967363" w:rsidRDefault="00967363" w:rsidP="00967363">
      <w:pPr>
        <w:pStyle w:val="BodyTextIndent"/>
        <w:ind w:left="0"/>
      </w:pPr>
    </w:p>
    <w:p w:rsidR="00967363" w:rsidRDefault="00967363" w:rsidP="00967363">
      <w:pPr>
        <w:pStyle w:val="BodyTextIndent"/>
        <w:ind w:left="0"/>
      </w:pPr>
      <w:r>
        <w:rPr>
          <w:b/>
          <w:bCs/>
        </w:rPr>
        <w:sym w:font="ITC Zapf Dingbats" w:char="F0DC"/>
      </w:r>
      <w:r>
        <w:rPr>
          <w:b/>
          <w:bCs/>
        </w:rPr>
        <w:t xml:space="preserve">   </w:t>
      </w:r>
      <w:r>
        <w:t>Loam surface texture.</w:t>
      </w:r>
    </w:p>
    <w:p w:rsidR="00967363" w:rsidRDefault="00967363" w:rsidP="00967363">
      <w:pPr>
        <w:pStyle w:val="BodyTextIndent"/>
        <w:ind w:left="0"/>
      </w:pPr>
      <w:r>
        <w:sym w:font="ITC Zapf Dingbats" w:char="F0DC"/>
      </w:r>
      <w:r>
        <w:t xml:space="preserve">   Very deep effective soil depth (&gt;150cm)</w:t>
      </w:r>
    </w:p>
    <w:p w:rsidR="00967363" w:rsidRDefault="00967363" w:rsidP="00967363">
      <w:pPr>
        <w:pStyle w:val="BodyTextIndent"/>
        <w:ind w:left="0"/>
      </w:pPr>
      <w:r>
        <w:rPr>
          <w:b/>
          <w:bCs/>
        </w:rPr>
        <w:sym w:font="ITC Zapf Dingbats" w:char="F0DC"/>
      </w:r>
      <w:r>
        <w:rPr>
          <w:b/>
          <w:bCs/>
        </w:rPr>
        <w:t xml:space="preserve">   </w:t>
      </w:r>
      <w:r w:rsidR="00177C3F">
        <w:t>Fine structure</w:t>
      </w:r>
    </w:p>
    <w:p w:rsidR="00967363" w:rsidRDefault="00967363" w:rsidP="00967363">
      <w:pPr>
        <w:pStyle w:val="BodyTextIndent"/>
        <w:ind w:left="0"/>
      </w:pPr>
      <w:r>
        <w:rPr>
          <w:b/>
          <w:bCs/>
        </w:rPr>
        <w:sym w:font="ITC Zapf Dingbats" w:char="F0DC"/>
      </w:r>
      <w:r>
        <w:rPr>
          <w:b/>
          <w:bCs/>
        </w:rPr>
        <w:t xml:space="preserve">   </w:t>
      </w:r>
      <w:r>
        <w:t xml:space="preserve">Moderately well drainage class during rainy season and well drainage </w:t>
      </w:r>
    </w:p>
    <w:p w:rsidR="00967363" w:rsidRDefault="00967363" w:rsidP="00967363">
      <w:pPr>
        <w:pStyle w:val="BodyTextIndent"/>
        <w:ind w:left="0"/>
      </w:pPr>
      <w:r>
        <w:t xml:space="preserve">      Class during dry season </w:t>
      </w:r>
    </w:p>
    <w:p w:rsidR="00967363" w:rsidRDefault="00967363" w:rsidP="00967363">
      <w:pPr>
        <w:pStyle w:val="BodyTextIndent"/>
        <w:ind w:left="0"/>
      </w:pPr>
      <w:r>
        <w:rPr>
          <w:b/>
          <w:bCs/>
        </w:rPr>
        <w:sym w:font="ITC Zapf Dingbats" w:char="F0DC"/>
      </w:r>
      <w:r>
        <w:rPr>
          <w:b/>
          <w:bCs/>
        </w:rPr>
        <w:t xml:space="preserve">   </w:t>
      </w:r>
      <w:r w:rsidR="00177C3F">
        <w:t>Gently sloping micro topography</w:t>
      </w:r>
    </w:p>
    <w:p w:rsidR="00967363" w:rsidRDefault="00967363" w:rsidP="00967363">
      <w:pPr>
        <w:pStyle w:val="BodyTextIndent"/>
        <w:ind w:left="0"/>
      </w:pPr>
      <w:r>
        <w:sym w:font="ITC Zapf Dingbats" w:char="F0DC"/>
      </w:r>
      <w:r>
        <w:t xml:space="preserve">   Moderately acidic soil reaction of </w:t>
      </w:r>
      <w:r w:rsidR="00A247FE">
        <w:t>PH</w:t>
      </w:r>
      <w:r>
        <w:t xml:space="preserve"> 5.9</w:t>
      </w:r>
      <w:r w:rsidR="00A247FE">
        <w:t>8</w:t>
      </w:r>
    </w:p>
    <w:p w:rsidR="00967363" w:rsidRDefault="00967363" w:rsidP="00967363">
      <w:pPr>
        <w:pStyle w:val="BodyTextIndent"/>
        <w:ind w:left="0"/>
      </w:pPr>
      <w:r>
        <w:rPr>
          <w:b/>
          <w:bCs/>
        </w:rPr>
        <w:sym w:font="ITC Zapf Dingbats" w:char="F0DC"/>
      </w:r>
      <w:r>
        <w:rPr>
          <w:b/>
          <w:bCs/>
        </w:rPr>
        <w:t xml:space="preserve">  </w:t>
      </w:r>
      <w:r w:rsidRPr="00043771">
        <w:rPr>
          <w:bCs/>
        </w:rPr>
        <w:t xml:space="preserve"> </w:t>
      </w:r>
      <w:r w:rsidR="00A247FE">
        <w:rPr>
          <w:bCs/>
        </w:rPr>
        <w:t>H</w:t>
      </w:r>
      <w:r>
        <w:t>igh Organic</w:t>
      </w:r>
      <w:r>
        <w:rPr>
          <w:b/>
          <w:bCs/>
        </w:rPr>
        <w:t xml:space="preserve"> </w:t>
      </w:r>
      <w:r w:rsidRPr="00E03823">
        <w:rPr>
          <w:bCs/>
        </w:rPr>
        <w:t>matter</w:t>
      </w:r>
      <w:r>
        <w:t xml:space="preserve"> content and </w:t>
      </w:r>
      <w:r w:rsidR="00A247FE">
        <w:t xml:space="preserve">high </w:t>
      </w:r>
      <w:r>
        <w:t xml:space="preserve">total nitrogen content of </w:t>
      </w:r>
      <w:r w:rsidR="00A247FE">
        <w:t>4</w:t>
      </w:r>
      <w:r>
        <w:t>.</w:t>
      </w:r>
      <w:r w:rsidR="00A247FE">
        <w:t>308</w:t>
      </w:r>
      <w:r>
        <w:t xml:space="preserve">% and </w:t>
      </w:r>
    </w:p>
    <w:p w:rsidR="00967363" w:rsidRDefault="00967363" w:rsidP="00967363">
      <w:pPr>
        <w:pStyle w:val="BodyTextIndent"/>
        <w:ind w:left="0"/>
      </w:pPr>
      <w:r>
        <w:t xml:space="preserve">      </w:t>
      </w:r>
      <w:r w:rsidR="00A247FE">
        <w:t>0.215</w:t>
      </w:r>
      <w:r>
        <w:t xml:space="preserve">% respectively </w:t>
      </w:r>
    </w:p>
    <w:p w:rsidR="00967363" w:rsidRDefault="00967363" w:rsidP="00967363">
      <w:pPr>
        <w:pStyle w:val="BodyTextIndent"/>
        <w:ind w:left="0"/>
      </w:pPr>
      <w:r>
        <w:rPr>
          <w:b/>
          <w:bCs/>
        </w:rPr>
        <w:sym w:font="ITC Zapf Dingbats" w:char="F0DC"/>
      </w:r>
      <w:r>
        <w:rPr>
          <w:b/>
          <w:bCs/>
        </w:rPr>
        <w:t xml:space="preserve">  </w:t>
      </w:r>
      <w:r w:rsidR="00A247FE">
        <w:t>Medium</w:t>
      </w:r>
      <w:r w:rsidR="00177C3F">
        <w:t xml:space="preserve"> </w:t>
      </w:r>
      <w:r>
        <w:t xml:space="preserve">available phosphorus of </w:t>
      </w:r>
      <w:r w:rsidR="00A247FE">
        <w:t>14.567p</w:t>
      </w:r>
      <w:r>
        <w:t>pm</w:t>
      </w:r>
    </w:p>
    <w:p w:rsidR="00967363" w:rsidRDefault="00967363" w:rsidP="00967363">
      <w:pPr>
        <w:pStyle w:val="BodyTextIndent"/>
        <w:ind w:left="0"/>
      </w:pPr>
      <w:r>
        <w:rPr>
          <w:b/>
          <w:bCs/>
        </w:rPr>
        <w:sym w:font="ITC Zapf Dingbats" w:char="F0DC"/>
      </w:r>
      <w:r>
        <w:rPr>
          <w:b/>
          <w:bCs/>
        </w:rPr>
        <w:t xml:space="preserve">  </w:t>
      </w:r>
      <w:r>
        <w:t xml:space="preserve">Exposed to flooding exceptionally when river fills up and move out of </w:t>
      </w:r>
    </w:p>
    <w:p w:rsidR="00967363" w:rsidRDefault="00967363" w:rsidP="00967363">
      <w:pPr>
        <w:pStyle w:val="BodyTextIndent"/>
        <w:ind w:left="0"/>
      </w:pPr>
      <w:r>
        <w:t xml:space="preserve">     the embankment.</w:t>
      </w:r>
    </w:p>
    <w:p w:rsidR="00967363" w:rsidRDefault="00967363" w:rsidP="00967363">
      <w:pPr>
        <w:pStyle w:val="BodyTextIndent"/>
        <w:ind w:left="0"/>
      </w:pPr>
    </w:p>
    <w:p w:rsidR="00967363" w:rsidRDefault="00967363" w:rsidP="00967363">
      <w:pPr>
        <w:pStyle w:val="BodyTextIndent"/>
        <w:ind w:left="0"/>
      </w:pPr>
      <w:r>
        <w:t>The limitation of this unit is the exceptionally flooding during rainy season</w:t>
      </w:r>
      <w:r w:rsidR="00195378">
        <w:t xml:space="preserve"> and medium available phosphorus</w:t>
      </w:r>
      <w:r>
        <w:t>.</w:t>
      </w:r>
    </w:p>
    <w:p w:rsidR="00967363" w:rsidRDefault="00967363" w:rsidP="00967363">
      <w:pPr>
        <w:spacing w:after="200" w:line="276" w:lineRule="auto"/>
        <w:rPr>
          <w:rFonts w:ascii="Bookman Old Style" w:hAnsi="Bookman Old Style"/>
        </w:rPr>
      </w:pPr>
      <w:r>
        <w:rPr>
          <w:rFonts w:ascii="Bookman Old Style" w:hAnsi="Bookman Old Style"/>
          <w:b/>
          <w:bCs/>
        </w:rPr>
        <w:br w:type="page"/>
      </w:r>
    </w:p>
    <w:p w:rsidR="00967363" w:rsidRDefault="00967363" w:rsidP="00967363">
      <w:pPr>
        <w:pStyle w:val="xl36"/>
        <w:spacing w:before="0" w:beforeAutospacing="0" w:after="0" w:afterAutospacing="0"/>
        <w:rPr>
          <w:rFonts w:ascii="Bookman Old Style" w:hAnsi="Bookman Old Style" w:cs="Times New Roman"/>
          <w:b w:val="0"/>
          <w:bCs w:val="0"/>
        </w:rPr>
      </w:pPr>
    </w:p>
    <w:p w:rsidR="00967363" w:rsidRDefault="005B0CEA" w:rsidP="005B0CEA">
      <w:pPr>
        <w:pStyle w:val="Heading2"/>
        <w:numPr>
          <w:ilvl w:val="0"/>
          <w:numId w:val="0"/>
        </w:numPr>
      </w:pPr>
      <w:bookmarkStart w:id="15" w:name="_Toc454515968"/>
      <w:r>
        <w:t>1</w:t>
      </w:r>
      <w:r w:rsidR="00967363" w:rsidRPr="00793970">
        <w:t>.8 Recommendations</w:t>
      </w:r>
      <w:bookmarkEnd w:id="15"/>
    </w:p>
    <w:p w:rsidR="005B0CEA" w:rsidRDefault="005B0CEA" w:rsidP="00967363">
      <w:pPr>
        <w:pStyle w:val="xl36"/>
        <w:spacing w:before="0" w:beforeAutospacing="0" w:after="0" w:afterAutospacing="0"/>
        <w:rPr>
          <w:rFonts w:ascii="Bookman Old Style" w:hAnsi="Bookman Old Style" w:cs="Times New Roman"/>
          <w:bCs w:val="0"/>
        </w:rPr>
      </w:pPr>
    </w:p>
    <w:p w:rsidR="00654410" w:rsidRDefault="003146B1" w:rsidP="00654410">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cs="Times New Roman"/>
          <w:b w:val="0"/>
          <w:bCs w:val="0"/>
        </w:rPr>
        <w:t xml:space="preserve">From the study point of view soil unit 1 should have to be treated by an application of full rate of phosphorus fertilizer for all type of crops which is going to be selected by an agronomist. From one of its sources </w:t>
      </w:r>
      <w:r w:rsidR="00654410">
        <w:rPr>
          <w:rFonts w:ascii="Bookman Old Style" w:hAnsi="Bookman Old Style"/>
          <w:b w:val="0"/>
          <w:bCs w:val="0"/>
        </w:rPr>
        <w:t>such as Triple super phosphate (ca(H</w:t>
      </w:r>
      <w:r w:rsidR="00654410">
        <w:rPr>
          <w:rFonts w:ascii="Bookman Old Style" w:hAnsi="Bookman Old Style"/>
          <w:b w:val="0"/>
          <w:bCs w:val="0"/>
          <w:vertAlign w:val="subscript"/>
        </w:rPr>
        <w:t>2</w:t>
      </w:r>
      <w:r w:rsidR="00654410">
        <w:rPr>
          <w:rFonts w:ascii="Bookman Old Style" w:hAnsi="Bookman Old Style"/>
          <w:b w:val="0"/>
          <w:bCs w:val="0"/>
        </w:rPr>
        <w:t>po</w:t>
      </w:r>
      <w:r w:rsidR="00654410">
        <w:rPr>
          <w:rFonts w:ascii="Bookman Old Style" w:hAnsi="Bookman Old Style"/>
          <w:b w:val="0"/>
          <w:bCs w:val="0"/>
          <w:vertAlign w:val="subscript"/>
        </w:rPr>
        <w:t>4</w:t>
      </w:r>
      <w:r w:rsidR="00654410">
        <w:rPr>
          <w:rFonts w:ascii="Bookman Old Style" w:hAnsi="Bookman Old Style"/>
          <w:b w:val="0"/>
          <w:bCs w:val="0"/>
        </w:rPr>
        <w:t>)</w:t>
      </w:r>
      <w:r w:rsidR="00654410">
        <w:rPr>
          <w:rFonts w:ascii="Bookman Old Style" w:hAnsi="Bookman Old Style"/>
          <w:b w:val="0"/>
          <w:bCs w:val="0"/>
          <w:vertAlign w:val="subscript"/>
        </w:rPr>
        <w:t>2</w:t>
      </w:r>
      <w:r w:rsidR="00654410">
        <w:rPr>
          <w:rFonts w:ascii="Bookman Old Style" w:hAnsi="Bookman Old Style"/>
          <w:b w:val="0"/>
          <w:bCs w:val="0"/>
        </w:rPr>
        <w:t>) , mono ammonium phosphate ((NH</w:t>
      </w:r>
      <w:r w:rsidR="00654410">
        <w:rPr>
          <w:rFonts w:ascii="Bookman Old Style" w:hAnsi="Bookman Old Style"/>
          <w:b w:val="0"/>
          <w:bCs w:val="0"/>
          <w:vertAlign w:val="subscript"/>
        </w:rPr>
        <w:t>4</w:t>
      </w:r>
      <w:r w:rsidR="00654410">
        <w:rPr>
          <w:rFonts w:ascii="Bookman Old Style" w:hAnsi="Bookman Old Style"/>
          <w:b w:val="0"/>
          <w:bCs w:val="0"/>
        </w:rPr>
        <w:t>)H</w:t>
      </w:r>
      <w:r w:rsidR="00654410">
        <w:rPr>
          <w:rFonts w:ascii="Bookman Old Style" w:hAnsi="Bookman Old Style"/>
          <w:b w:val="0"/>
          <w:bCs w:val="0"/>
          <w:vertAlign w:val="subscript"/>
        </w:rPr>
        <w:t>2</w:t>
      </w:r>
      <w:r w:rsidR="00654410">
        <w:rPr>
          <w:rFonts w:ascii="Bookman Old Style" w:hAnsi="Bookman Old Style"/>
          <w:b w:val="0"/>
          <w:bCs w:val="0"/>
        </w:rPr>
        <w:t xml:space="preserve"> po</w:t>
      </w:r>
      <w:r w:rsidR="00654410">
        <w:rPr>
          <w:rFonts w:ascii="Bookman Old Style" w:hAnsi="Bookman Old Style"/>
          <w:b w:val="0"/>
          <w:bCs w:val="0"/>
          <w:vertAlign w:val="subscript"/>
        </w:rPr>
        <w:t>4</w:t>
      </w:r>
      <w:r w:rsidR="00654410">
        <w:rPr>
          <w:rFonts w:ascii="Bookman Old Style" w:hAnsi="Bookman Old Style"/>
          <w:b w:val="0"/>
          <w:bCs w:val="0"/>
        </w:rPr>
        <w:t>) and /or Diammonium phosphate ((NH</w:t>
      </w:r>
      <w:r w:rsidR="00654410">
        <w:rPr>
          <w:rFonts w:ascii="Bookman Old Style" w:hAnsi="Bookman Old Style"/>
          <w:b w:val="0"/>
          <w:bCs w:val="0"/>
          <w:vertAlign w:val="subscript"/>
        </w:rPr>
        <w:t>4</w:t>
      </w:r>
      <w:r w:rsidR="00654410">
        <w:rPr>
          <w:rFonts w:ascii="Bookman Old Style" w:hAnsi="Bookman Old Style"/>
          <w:b w:val="0"/>
          <w:bCs w:val="0"/>
        </w:rPr>
        <w:t>)</w:t>
      </w:r>
      <w:r w:rsidR="00654410">
        <w:rPr>
          <w:rFonts w:ascii="Bookman Old Style" w:hAnsi="Bookman Old Style"/>
          <w:b w:val="0"/>
          <w:bCs w:val="0"/>
          <w:vertAlign w:val="subscript"/>
        </w:rPr>
        <w:t>2</w:t>
      </w:r>
      <w:r w:rsidR="00654410">
        <w:rPr>
          <w:rFonts w:ascii="Bookman Old Style" w:hAnsi="Bookman Old Style"/>
          <w:b w:val="0"/>
          <w:bCs w:val="0"/>
        </w:rPr>
        <w:t>H</w:t>
      </w:r>
      <w:r w:rsidR="00654410">
        <w:rPr>
          <w:rFonts w:ascii="Bookman Old Style" w:hAnsi="Bookman Old Style"/>
          <w:b w:val="0"/>
          <w:bCs w:val="0"/>
          <w:vertAlign w:val="subscript"/>
        </w:rPr>
        <w:t>2</w:t>
      </w:r>
      <w:r w:rsidR="00654410">
        <w:rPr>
          <w:rFonts w:ascii="Bookman Old Style" w:hAnsi="Bookman Old Style"/>
          <w:b w:val="0"/>
          <w:bCs w:val="0"/>
        </w:rPr>
        <w:t>po</w:t>
      </w:r>
      <w:r w:rsidR="00654410">
        <w:rPr>
          <w:rFonts w:ascii="Bookman Old Style" w:hAnsi="Bookman Old Style"/>
          <w:b w:val="0"/>
          <w:bCs w:val="0"/>
          <w:vertAlign w:val="subscript"/>
        </w:rPr>
        <w:t>4</w:t>
      </w:r>
      <w:r w:rsidR="00654410">
        <w:rPr>
          <w:rFonts w:ascii="Bookman Old Style" w:hAnsi="Bookman Old Style"/>
          <w:b w:val="0"/>
          <w:bCs w:val="0"/>
        </w:rPr>
        <w:t>) which is commonly used in our country</w:t>
      </w:r>
      <w:r w:rsidR="00381CBA">
        <w:rPr>
          <w:rFonts w:ascii="Bookman Old Style" w:hAnsi="Bookman Old Style"/>
          <w:b w:val="0"/>
          <w:bCs w:val="0"/>
        </w:rPr>
        <w:t>,</w:t>
      </w:r>
      <w:r w:rsidR="00654410">
        <w:rPr>
          <w:rFonts w:ascii="Bookman Old Style" w:hAnsi="Bookman Old Style"/>
          <w:b w:val="0"/>
          <w:bCs w:val="0"/>
        </w:rPr>
        <w:t xml:space="preserve"> Each  of those mentioned  phosphorus fertilizers has phosphorous content of  20%, 26%, and 23% respectively must be applied. </w:t>
      </w:r>
    </w:p>
    <w:p w:rsidR="00967363" w:rsidRPr="00381CBA" w:rsidRDefault="003146B1" w:rsidP="00381CBA">
      <w:pPr>
        <w:pStyle w:val="xl36"/>
        <w:spacing w:before="0" w:beforeAutospacing="0" w:after="0" w:afterAutospacing="0"/>
        <w:jc w:val="both"/>
        <w:rPr>
          <w:rFonts w:ascii="Bookman Old Style" w:hAnsi="Bookman Old Style" w:cs="Times New Roman"/>
          <w:b w:val="0"/>
          <w:bCs w:val="0"/>
        </w:rPr>
      </w:pPr>
      <w:r>
        <w:rPr>
          <w:rFonts w:ascii="Bookman Old Style" w:hAnsi="Bookman Old Style" w:cs="Times New Roman"/>
          <w:b w:val="0"/>
          <w:bCs w:val="0"/>
        </w:rPr>
        <w:t xml:space="preserve"> </w:t>
      </w:r>
    </w:p>
    <w:p w:rsidR="008B765D" w:rsidRDefault="00967363" w:rsidP="00967363">
      <w:pPr>
        <w:pStyle w:val="xl36"/>
        <w:spacing w:before="0" w:beforeAutospacing="0" w:after="0" w:afterAutospacing="0"/>
        <w:jc w:val="both"/>
        <w:rPr>
          <w:rFonts w:ascii="Bookman Old Style" w:hAnsi="Bookman Old Style"/>
          <w:b w:val="0"/>
          <w:bCs w:val="0"/>
        </w:rPr>
      </w:pPr>
      <w:r>
        <w:rPr>
          <w:rFonts w:ascii="Bookman Old Style" w:hAnsi="Bookman Old Style"/>
          <w:b w:val="0"/>
          <w:bCs w:val="0"/>
        </w:rPr>
        <w:t xml:space="preserve"> </w:t>
      </w:r>
      <w:r w:rsidRPr="00793970">
        <w:rPr>
          <w:rFonts w:ascii="Bookman Old Style" w:hAnsi="Bookman Old Style"/>
          <w:b w:val="0"/>
          <w:bCs w:val="0"/>
        </w:rPr>
        <w:t xml:space="preserve">As discussed above soil unit </w:t>
      </w:r>
      <w:r>
        <w:rPr>
          <w:rFonts w:ascii="Bookman Old Style" w:hAnsi="Bookman Old Style"/>
          <w:b w:val="0"/>
          <w:bCs w:val="0"/>
        </w:rPr>
        <w:t>2</w:t>
      </w:r>
      <w:r w:rsidRPr="00793970">
        <w:rPr>
          <w:rFonts w:ascii="Bookman Old Style" w:hAnsi="Bookman Old Style"/>
          <w:b w:val="0"/>
          <w:bCs w:val="0"/>
        </w:rPr>
        <w:t xml:space="preserve"> </w:t>
      </w:r>
      <w:r>
        <w:rPr>
          <w:rFonts w:ascii="Bookman Old Style" w:hAnsi="Bookman Old Style"/>
          <w:b w:val="0"/>
          <w:bCs w:val="0"/>
        </w:rPr>
        <w:t xml:space="preserve">of </w:t>
      </w:r>
      <w:r w:rsidRPr="00793970">
        <w:rPr>
          <w:rFonts w:ascii="Bookman Old Style" w:hAnsi="Bookman Old Style"/>
          <w:b w:val="0"/>
          <w:bCs w:val="0"/>
        </w:rPr>
        <w:t xml:space="preserve">command area has </w:t>
      </w:r>
      <w:r w:rsidR="008B765D">
        <w:rPr>
          <w:rFonts w:ascii="Bookman Old Style" w:hAnsi="Bookman Old Style"/>
          <w:b w:val="0"/>
          <w:bCs w:val="0"/>
        </w:rPr>
        <w:t>got</w:t>
      </w:r>
      <w:r w:rsidRPr="00793970">
        <w:rPr>
          <w:rFonts w:ascii="Bookman Old Style" w:hAnsi="Bookman Old Style"/>
          <w:b w:val="0"/>
          <w:bCs w:val="0"/>
        </w:rPr>
        <w:t xml:space="preserve"> </w:t>
      </w:r>
      <w:r w:rsidR="008B765D">
        <w:rPr>
          <w:rFonts w:ascii="Bookman Old Style" w:hAnsi="Bookman Old Style"/>
          <w:b w:val="0"/>
          <w:bCs w:val="0"/>
        </w:rPr>
        <w:t xml:space="preserve">moderately acidic soil reaction, high total nitrogen content and high organic matter content and medium available phosphorus. Thus those crops recommended for this soil unit need an application of half rate of phosphorus fertilizer from any of its sources. </w:t>
      </w:r>
      <w:r w:rsidR="0081325D">
        <w:rPr>
          <w:rFonts w:ascii="Bookman Old Style" w:hAnsi="Bookman Old Style"/>
          <w:b w:val="0"/>
          <w:bCs w:val="0"/>
        </w:rPr>
        <w:t>Since this part of the command area is verity sole it need deep cultivation to make up its structure for horticultural crops.</w:t>
      </w:r>
    </w:p>
    <w:p w:rsidR="0081325D" w:rsidRDefault="0081325D" w:rsidP="00967363">
      <w:pPr>
        <w:pStyle w:val="xl36"/>
        <w:spacing w:before="0" w:beforeAutospacing="0" w:after="0" w:afterAutospacing="0"/>
        <w:jc w:val="both"/>
        <w:rPr>
          <w:rFonts w:ascii="Bookman Old Style" w:hAnsi="Bookman Old Style"/>
          <w:b w:val="0"/>
          <w:bCs w:val="0"/>
        </w:rPr>
      </w:pPr>
    </w:p>
    <w:p w:rsidR="00967363" w:rsidRDefault="00967363" w:rsidP="00967363">
      <w:pPr>
        <w:pStyle w:val="xl36"/>
        <w:tabs>
          <w:tab w:val="left" w:pos="3420"/>
        </w:tabs>
        <w:spacing w:before="0" w:beforeAutospacing="0" w:after="0" w:afterAutospacing="0"/>
        <w:rPr>
          <w:rFonts w:ascii="Bookman Old Style" w:hAnsi="Bookman Old Style"/>
          <w:b w:val="0"/>
          <w:bCs w:val="0"/>
        </w:rPr>
      </w:pPr>
    </w:p>
    <w:p w:rsidR="00967363" w:rsidRDefault="005B0CEA" w:rsidP="005B0CEA">
      <w:pPr>
        <w:pStyle w:val="Heading2"/>
        <w:numPr>
          <w:ilvl w:val="0"/>
          <w:numId w:val="0"/>
        </w:numPr>
      </w:pPr>
      <w:bookmarkStart w:id="16" w:name="_Toc454515969"/>
      <w:r>
        <w:t>1</w:t>
      </w:r>
      <w:r w:rsidR="00967363">
        <w:t>.9 conclusions</w:t>
      </w:r>
      <w:bookmarkEnd w:id="16"/>
    </w:p>
    <w:p w:rsidR="00967363" w:rsidRDefault="00967363" w:rsidP="00967363">
      <w:pPr>
        <w:pStyle w:val="xl36"/>
        <w:tabs>
          <w:tab w:val="left" w:pos="3420"/>
        </w:tabs>
        <w:spacing w:before="0" w:beforeAutospacing="0" w:after="0" w:afterAutospacing="0"/>
        <w:rPr>
          <w:rFonts w:ascii="Bookman Old Style" w:hAnsi="Bookman Old Style"/>
        </w:rPr>
      </w:pPr>
    </w:p>
    <w:p w:rsidR="00967363" w:rsidRDefault="00967363" w:rsidP="00967363">
      <w:pPr>
        <w:pStyle w:val="xl36"/>
        <w:tabs>
          <w:tab w:val="left" w:pos="3420"/>
        </w:tabs>
        <w:spacing w:before="0" w:beforeAutospacing="0" w:after="0" w:afterAutospacing="0"/>
        <w:jc w:val="both"/>
        <w:rPr>
          <w:rFonts w:ascii="Bookman Old Style" w:hAnsi="Bookman Old Style"/>
          <w:b w:val="0"/>
          <w:bCs w:val="0"/>
        </w:rPr>
      </w:pPr>
      <w:r>
        <w:rPr>
          <w:rFonts w:ascii="Bookman Old Style" w:hAnsi="Bookman Old Style"/>
          <w:b w:val="0"/>
          <w:bCs w:val="0"/>
        </w:rPr>
        <w:t>Based on the studied and described properties of the soil, the necessary irrigation soil and water management should be made for maximum and sustainable production.</w:t>
      </w: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Default="00967363" w:rsidP="00967363">
      <w:pPr>
        <w:pStyle w:val="xl36"/>
        <w:spacing w:before="0" w:beforeAutospacing="0" w:after="0" w:afterAutospacing="0"/>
        <w:rPr>
          <w:rFonts w:ascii="Bookman Old Style" w:hAnsi="Bookman Old Style"/>
          <w:b w:val="0"/>
          <w:bCs w:val="0"/>
        </w:rPr>
      </w:pPr>
    </w:p>
    <w:p w:rsidR="00967363" w:rsidRPr="00E14031" w:rsidRDefault="00E14031" w:rsidP="00E14031">
      <w:pPr>
        <w:pStyle w:val="Caption"/>
        <w:rPr>
          <w:rFonts w:ascii="Bookman Old Style" w:hAnsi="Bookman Old Style"/>
          <w:b w:val="0"/>
          <w:bCs w:val="0"/>
          <w:color w:val="auto"/>
          <w:sz w:val="24"/>
          <w:szCs w:val="24"/>
        </w:rPr>
      </w:pPr>
      <w:bookmarkStart w:id="17" w:name="_Toc454515097"/>
      <w:r w:rsidRPr="00E14031">
        <w:rPr>
          <w:b w:val="0"/>
          <w:color w:val="auto"/>
          <w:sz w:val="24"/>
          <w:szCs w:val="24"/>
        </w:rPr>
        <w:t xml:space="preserve">Table </w:t>
      </w:r>
      <w:r w:rsidR="003B09A5" w:rsidRPr="00E14031">
        <w:rPr>
          <w:b w:val="0"/>
          <w:color w:val="auto"/>
          <w:sz w:val="24"/>
          <w:szCs w:val="24"/>
        </w:rPr>
        <w:fldChar w:fldCharType="begin"/>
      </w:r>
      <w:r w:rsidRPr="00E14031">
        <w:rPr>
          <w:b w:val="0"/>
          <w:color w:val="auto"/>
          <w:sz w:val="24"/>
          <w:szCs w:val="24"/>
        </w:rPr>
        <w:instrText xml:space="preserve"> SEQ Table \* ARABIC </w:instrText>
      </w:r>
      <w:r w:rsidR="003B09A5" w:rsidRPr="00E14031">
        <w:rPr>
          <w:b w:val="0"/>
          <w:color w:val="auto"/>
          <w:sz w:val="24"/>
          <w:szCs w:val="24"/>
        </w:rPr>
        <w:fldChar w:fldCharType="separate"/>
      </w:r>
      <w:r w:rsidR="001D6806">
        <w:rPr>
          <w:b w:val="0"/>
          <w:noProof/>
          <w:color w:val="auto"/>
          <w:sz w:val="24"/>
          <w:szCs w:val="24"/>
        </w:rPr>
        <w:t>4</w:t>
      </w:r>
      <w:r w:rsidR="003B09A5" w:rsidRPr="00E14031">
        <w:rPr>
          <w:b w:val="0"/>
          <w:color w:val="auto"/>
          <w:sz w:val="24"/>
          <w:szCs w:val="24"/>
        </w:rPr>
        <w:fldChar w:fldCharType="end"/>
      </w:r>
      <w:r w:rsidRPr="00E14031">
        <w:rPr>
          <w:b w:val="0"/>
          <w:color w:val="auto"/>
          <w:sz w:val="24"/>
          <w:szCs w:val="24"/>
        </w:rPr>
        <w:t xml:space="preserve">: </w:t>
      </w:r>
      <w:r w:rsidR="00967363" w:rsidRPr="00E14031">
        <w:rPr>
          <w:rFonts w:ascii="Bookman Old Style" w:hAnsi="Bookman Old Style"/>
          <w:b w:val="0"/>
          <w:bCs w:val="0"/>
          <w:color w:val="auto"/>
          <w:sz w:val="24"/>
          <w:szCs w:val="24"/>
        </w:rPr>
        <w:t xml:space="preserve">SOIL </w:t>
      </w:r>
      <w:r w:rsidR="00626486" w:rsidRPr="00E14031">
        <w:rPr>
          <w:rFonts w:ascii="Bookman Old Style" w:hAnsi="Bookman Old Style"/>
          <w:b w:val="0"/>
          <w:bCs w:val="0"/>
          <w:color w:val="auto"/>
          <w:sz w:val="24"/>
          <w:szCs w:val="24"/>
        </w:rPr>
        <w:t>PROFILE DESCRIPION</w:t>
      </w:r>
      <w:r w:rsidR="00967363" w:rsidRPr="00E14031">
        <w:rPr>
          <w:rFonts w:ascii="Bookman Old Style" w:hAnsi="Bookman Old Style"/>
          <w:b w:val="0"/>
          <w:bCs w:val="0"/>
          <w:color w:val="auto"/>
          <w:sz w:val="24"/>
          <w:szCs w:val="24"/>
        </w:rPr>
        <w:t xml:space="preserve"> SHEET</w:t>
      </w:r>
      <w:bookmarkEnd w:id="17"/>
    </w:p>
    <w:p w:rsidR="00967363" w:rsidRDefault="00967363" w:rsidP="00967363">
      <w:pPr>
        <w:pStyle w:val="xl36"/>
        <w:spacing w:before="0" w:beforeAutospacing="0" w:after="0" w:afterAutospacing="0"/>
        <w:rPr>
          <w:rFonts w:ascii="Bookman Old Style" w:hAnsi="Bookman Old Style"/>
          <w:b w:val="0"/>
          <w:bCs w:val="0"/>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0"/>
        <w:gridCol w:w="540"/>
        <w:gridCol w:w="80"/>
        <w:gridCol w:w="90"/>
        <w:gridCol w:w="1810"/>
        <w:gridCol w:w="363"/>
        <w:gridCol w:w="177"/>
        <w:gridCol w:w="80"/>
        <w:gridCol w:w="268"/>
        <w:gridCol w:w="15"/>
        <w:gridCol w:w="3767"/>
      </w:tblGrid>
      <w:tr w:rsidR="00967363" w:rsidTr="00151446">
        <w:trPr>
          <w:cantSplit/>
        </w:trPr>
        <w:tc>
          <w:tcPr>
            <w:tcW w:w="3430" w:type="dxa"/>
            <w:gridSpan w:val="2"/>
            <w:tcBorders>
              <w:bottom w:val="single" w:sz="4" w:space="0" w:color="auto"/>
            </w:tcBorders>
          </w:tcPr>
          <w:p w:rsidR="00967363" w:rsidRDefault="00967363" w:rsidP="005D2130">
            <w:pPr>
              <w:jc w:val="both"/>
              <w:rPr>
                <w:rFonts w:ascii="Bookman Old Style" w:hAnsi="Bookman Old Style"/>
              </w:rPr>
            </w:pPr>
            <w:r>
              <w:rPr>
                <w:rFonts w:ascii="Bookman Old Style" w:hAnsi="Bookman Old Style"/>
              </w:rPr>
              <w:t xml:space="preserve">LOCATION </w:t>
            </w:r>
            <w:r w:rsidR="005D2130">
              <w:rPr>
                <w:rFonts w:ascii="Bookman Old Style" w:hAnsi="Bookman Old Style"/>
                <w:b/>
                <w:bCs/>
                <w:i/>
                <w:iCs/>
              </w:rPr>
              <w:t>Aleltu Negede</w:t>
            </w:r>
          </w:p>
        </w:tc>
        <w:tc>
          <w:tcPr>
            <w:tcW w:w="2868" w:type="dxa"/>
            <w:gridSpan w:val="7"/>
            <w:tcBorders>
              <w:bottom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1</w:t>
            </w:r>
          </w:p>
        </w:tc>
      </w:tr>
      <w:tr w:rsidR="00967363" w:rsidTr="00151446">
        <w:trPr>
          <w:cantSplit/>
        </w:trPr>
        <w:tc>
          <w:tcPr>
            <w:tcW w:w="2890" w:type="dxa"/>
            <w:tcBorders>
              <w:top w:val="single" w:sz="4" w:space="0" w:color="auto"/>
              <w:bottom w:val="single" w:sz="4" w:space="0" w:color="auto"/>
              <w:right w:val="nil"/>
            </w:tcBorders>
          </w:tcPr>
          <w:p w:rsidR="00967363" w:rsidRDefault="00967363" w:rsidP="00151446">
            <w:pPr>
              <w:jc w:val="both"/>
              <w:rPr>
                <w:rFonts w:ascii="Bookman Old Style" w:hAnsi="Bookman Old Style"/>
              </w:rPr>
            </w:pPr>
          </w:p>
        </w:tc>
        <w:tc>
          <w:tcPr>
            <w:tcW w:w="3140" w:type="dxa"/>
            <w:gridSpan w:val="7"/>
            <w:tcBorders>
              <w:top w:val="single" w:sz="4" w:space="0" w:color="auto"/>
              <w:bottom w:val="single" w:sz="4" w:space="0" w:color="auto"/>
              <w:right w:val="nil"/>
            </w:tcBorders>
          </w:tcPr>
          <w:p w:rsidR="00967363" w:rsidRDefault="00967363" w:rsidP="00585367">
            <w:pPr>
              <w:jc w:val="both"/>
              <w:rPr>
                <w:rFonts w:ascii="Bookman Old Style" w:hAnsi="Bookman Old Style"/>
              </w:rPr>
            </w:pPr>
            <w:r>
              <w:rPr>
                <w:rFonts w:ascii="Bookman Old Style" w:hAnsi="Bookman Old Style"/>
              </w:rPr>
              <w:t xml:space="preserve">MAPPING UNIT </w:t>
            </w:r>
            <w:r w:rsidR="00585367">
              <w:rPr>
                <w:rFonts w:ascii="Bookman Old Style" w:hAnsi="Bookman Old Style"/>
              </w:rPr>
              <w:t>1</w:t>
            </w:r>
          </w:p>
        </w:tc>
        <w:tc>
          <w:tcPr>
            <w:tcW w:w="4050" w:type="dxa"/>
            <w:gridSpan w:val="3"/>
            <w:tcBorders>
              <w:top w:val="single" w:sz="4" w:space="0" w:color="auto"/>
              <w:bottom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GRIDREF</w:t>
            </w:r>
          </w:p>
        </w:tc>
      </w:tr>
      <w:tr w:rsidR="00967363" w:rsidTr="00151446">
        <w:trPr>
          <w:cantSplit/>
          <w:trHeight w:val="315"/>
        </w:trPr>
        <w:tc>
          <w:tcPr>
            <w:tcW w:w="3510" w:type="dxa"/>
            <w:gridSpan w:val="3"/>
            <w:tcBorders>
              <w:top w:val="single" w:sz="4" w:space="0" w:color="auto"/>
              <w:bottom w:val="single" w:sz="4" w:space="0" w:color="auto"/>
              <w:right w:val="nil"/>
            </w:tcBorders>
          </w:tcPr>
          <w:p w:rsidR="00967363" w:rsidRDefault="00967363" w:rsidP="00151446">
            <w:pPr>
              <w:jc w:val="both"/>
              <w:rPr>
                <w:rFonts w:ascii="Bookman Old Style" w:hAnsi="Bookman Old Style"/>
              </w:rPr>
            </w:pPr>
            <w:r>
              <w:rPr>
                <w:rFonts w:ascii="Bookman Old Style" w:hAnsi="Bookman Old Style"/>
              </w:rPr>
              <w:t xml:space="preserve">SUTORCS) </w:t>
            </w:r>
          </w:p>
        </w:tc>
        <w:tc>
          <w:tcPr>
            <w:tcW w:w="2520" w:type="dxa"/>
            <w:gridSpan w:val="5"/>
            <w:tcBorders>
              <w:top w:val="single" w:sz="4" w:space="0" w:color="auto"/>
              <w:bottom w:val="single" w:sz="4" w:space="0" w:color="auto"/>
              <w:right w:val="nil"/>
            </w:tcBorders>
          </w:tcPr>
          <w:p w:rsidR="00967363" w:rsidRDefault="00967363" w:rsidP="00585367">
            <w:pPr>
              <w:jc w:val="both"/>
              <w:rPr>
                <w:rFonts w:ascii="Bookman Old Style" w:hAnsi="Bookman Old Style"/>
              </w:rPr>
            </w:pPr>
            <w:r>
              <w:rPr>
                <w:rFonts w:ascii="Bookman Old Style" w:hAnsi="Bookman Old Style"/>
              </w:rPr>
              <w:t xml:space="preserve">DATE </w:t>
            </w:r>
            <w:r w:rsidR="00585367">
              <w:rPr>
                <w:rFonts w:ascii="Bookman Old Style" w:hAnsi="Bookman Old Style"/>
                <w:b/>
                <w:bCs/>
                <w:i/>
                <w:iCs/>
              </w:rPr>
              <w:t>30</w:t>
            </w:r>
            <w:r>
              <w:rPr>
                <w:rFonts w:ascii="Bookman Old Style" w:hAnsi="Bookman Old Style"/>
                <w:b/>
                <w:bCs/>
                <w:i/>
                <w:iCs/>
              </w:rPr>
              <w:t>/0</w:t>
            </w:r>
            <w:r w:rsidR="00585367">
              <w:rPr>
                <w:rFonts w:ascii="Bookman Old Style" w:hAnsi="Bookman Old Style"/>
                <w:b/>
                <w:bCs/>
                <w:i/>
                <w:iCs/>
              </w:rPr>
              <w:t>7</w:t>
            </w:r>
            <w:r>
              <w:rPr>
                <w:rFonts w:ascii="Bookman Old Style" w:hAnsi="Bookman Old Style"/>
                <w:b/>
                <w:bCs/>
                <w:i/>
                <w:iCs/>
              </w:rPr>
              <w:t>/2007</w:t>
            </w:r>
          </w:p>
        </w:tc>
        <w:tc>
          <w:tcPr>
            <w:tcW w:w="4050" w:type="dxa"/>
            <w:gridSpan w:val="3"/>
            <w:tcBorders>
              <w:top w:val="single" w:sz="4" w:space="0" w:color="auto"/>
              <w:bottom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COORDINATES</w:t>
            </w:r>
          </w:p>
        </w:tc>
      </w:tr>
      <w:tr w:rsidR="00967363" w:rsidTr="00151446">
        <w:trPr>
          <w:cantSplit/>
        </w:trPr>
        <w:tc>
          <w:tcPr>
            <w:tcW w:w="6030" w:type="dxa"/>
            <w:gridSpan w:val="8"/>
            <w:tcBorders>
              <w:top w:val="nil"/>
            </w:tcBorders>
          </w:tcPr>
          <w:p w:rsidR="00967363" w:rsidRDefault="00967363" w:rsidP="00151446">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sidR="00585367">
              <w:rPr>
                <w:rFonts w:ascii="Bookman Old Style" w:hAnsi="Bookman Old Style"/>
                <w:b/>
                <w:bCs/>
                <w:i/>
                <w:iCs/>
              </w:rPr>
              <w:t>Residual</w:t>
            </w:r>
          </w:p>
          <w:p w:rsidR="00967363" w:rsidRDefault="00967363" w:rsidP="00151446">
            <w:pPr>
              <w:jc w:val="both"/>
              <w:rPr>
                <w:rFonts w:ascii="Bookman Old Style" w:hAnsi="Bookman Old Style"/>
              </w:rPr>
            </w:pPr>
            <w:r>
              <w:rPr>
                <w:rFonts w:ascii="Bookman Old Style" w:hAnsi="Bookman Old Style"/>
              </w:rPr>
              <w:t xml:space="preserve">                                    ST</w:t>
            </w:r>
          </w:p>
        </w:tc>
        <w:tc>
          <w:tcPr>
            <w:tcW w:w="4050" w:type="dxa"/>
            <w:gridSpan w:val="3"/>
            <w:tcBorders>
              <w:top w:val="nil"/>
            </w:tcBorders>
          </w:tcPr>
          <w:p w:rsidR="00967363" w:rsidRDefault="00967363" w:rsidP="00151446">
            <w:pPr>
              <w:pStyle w:val="Heading1"/>
              <w:rPr>
                <w:b w:val="0"/>
                <w:bCs w:val="0"/>
                <w:i/>
                <w:iCs/>
              </w:rPr>
            </w:pPr>
            <w:bookmarkStart w:id="18" w:name="_Toc437244636"/>
            <w:bookmarkStart w:id="19" w:name="_Toc437247148"/>
            <w:bookmarkStart w:id="20" w:name="_Toc454515970"/>
            <w:r>
              <w:rPr>
                <w:b w:val="0"/>
                <w:bCs w:val="0"/>
                <w:i/>
                <w:iCs/>
              </w:rPr>
              <w:t>PHASE</w:t>
            </w:r>
            <w:bookmarkEnd w:id="18"/>
            <w:bookmarkEnd w:id="19"/>
            <w:r w:rsidR="006716D8">
              <w:rPr>
                <w:b w:val="0"/>
                <w:bCs w:val="0"/>
                <w:i/>
                <w:iCs/>
              </w:rPr>
              <w:t xml:space="preserve"> 1.1</w:t>
            </w:r>
            <w:bookmarkEnd w:id="20"/>
          </w:p>
        </w:tc>
      </w:tr>
      <w:tr w:rsidR="00967363" w:rsidTr="00151446">
        <w:trPr>
          <w:cantSplit/>
          <w:trHeight w:val="580"/>
        </w:trPr>
        <w:tc>
          <w:tcPr>
            <w:tcW w:w="5410" w:type="dxa"/>
            <w:gridSpan w:val="5"/>
            <w:tcBorders>
              <w:bottom w:val="single" w:sz="4" w:space="0" w:color="auto"/>
            </w:tcBorders>
          </w:tcPr>
          <w:p w:rsidR="00967363" w:rsidRDefault="00967363" w:rsidP="00AA2B62">
            <w:pPr>
              <w:jc w:val="both"/>
              <w:rPr>
                <w:rFonts w:ascii="Bookman Old Style" w:hAnsi="Bookman Old Style"/>
              </w:rPr>
            </w:pPr>
            <w:r>
              <w:rPr>
                <w:rFonts w:ascii="Bookman Old Style" w:hAnsi="Bookman Old Style"/>
              </w:rPr>
              <w:t xml:space="preserve">SURROUNDING LAND FORM </w:t>
            </w:r>
            <w:r w:rsidR="00AA2B62">
              <w:rPr>
                <w:rFonts w:ascii="Bookman Old Style" w:hAnsi="Bookman Old Style"/>
                <w:b/>
                <w:bCs/>
                <w:i/>
                <w:iCs/>
              </w:rPr>
              <w:t>undulating</w:t>
            </w:r>
          </w:p>
        </w:tc>
        <w:tc>
          <w:tcPr>
            <w:tcW w:w="4670" w:type="dxa"/>
            <w:gridSpan w:val="6"/>
            <w:tcBorders>
              <w:bottom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967363" w:rsidTr="00151446">
        <w:trPr>
          <w:cantSplit/>
        </w:trPr>
        <w:tc>
          <w:tcPr>
            <w:tcW w:w="5950" w:type="dxa"/>
            <w:gridSpan w:val="7"/>
          </w:tcPr>
          <w:p w:rsidR="00967363" w:rsidRDefault="00967363" w:rsidP="00AA2B62">
            <w:pPr>
              <w:jc w:val="both"/>
              <w:rPr>
                <w:rFonts w:ascii="Bookman Old Style" w:hAnsi="Bookman Old Style"/>
              </w:rPr>
            </w:pPr>
            <w:r>
              <w:rPr>
                <w:rFonts w:ascii="Bookman Old Style" w:hAnsi="Bookman Old Style"/>
              </w:rPr>
              <w:t xml:space="preserve">PHYSIOGRAPHIC POSITION  SLOPE  </w:t>
            </w:r>
            <w:r w:rsidR="00AA2B62">
              <w:rPr>
                <w:rFonts w:ascii="Bookman Old Style" w:hAnsi="Bookman Old Style"/>
                <w:b/>
                <w:bCs/>
                <w:i/>
                <w:iCs/>
              </w:rPr>
              <w:t>5</w:t>
            </w:r>
            <w:r>
              <w:rPr>
                <w:rFonts w:ascii="Bookman Old Style" w:hAnsi="Bookman Old Style"/>
                <w:b/>
                <w:bCs/>
                <w:i/>
                <w:iCs/>
              </w:rPr>
              <w:t>-</w:t>
            </w:r>
            <w:r w:rsidR="00AA2B62">
              <w:rPr>
                <w:rFonts w:ascii="Bookman Old Style" w:hAnsi="Bookman Old Style"/>
                <w:b/>
                <w:bCs/>
                <w:i/>
                <w:iCs/>
              </w:rPr>
              <w:t>8</w:t>
            </w:r>
            <w:r>
              <w:rPr>
                <w:rFonts w:ascii="Bookman Old Style" w:hAnsi="Bookman Old Style"/>
                <w:b/>
                <w:bCs/>
                <w:i/>
                <w:iCs/>
              </w:rPr>
              <w:t>%</w:t>
            </w:r>
            <w:r>
              <w:rPr>
                <w:rFonts w:ascii="Bookman Old Style" w:hAnsi="Bookman Old Style"/>
              </w:rPr>
              <w:t xml:space="preserve"> </w:t>
            </w:r>
          </w:p>
        </w:tc>
        <w:tc>
          <w:tcPr>
            <w:tcW w:w="4130" w:type="dxa"/>
            <w:gridSpan w:val="4"/>
          </w:tcPr>
          <w:p w:rsidR="00967363" w:rsidRDefault="00967363" w:rsidP="00151446">
            <w:pPr>
              <w:jc w:val="both"/>
              <w:rPr>
                <w:rFonts w:ascii="Bookman Old Style" w:hAnsi="Bookman Old Style"/>
              </w:rPr>
            </w:pPr>
            <w:r>
              <w:rPr>
                <w:rFonts w:ascii="Bookman Old Style" w:hAnsi="Bookman Old Style"/>
              </w:rPr>
              <w:t xml:space="preserve">ELEVATION </w:t>
            </w:r>
          </w:p>
        </w:tc>
      </w:tr>
      <w:tr w:rsidR="00967363" w:rsidTr="00151446">
        <w:trPr>
          <w:cantSplit/>
        </w:trPr>
        <w:tc>
          <w:tcPr>
            <w:tcW w:w="5773" w:type="dxa"/>
            <w:gridSpan w:val="6"/>
            <w:tcBorders>
              <w:right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gently undulating</w:t>
            </w:r>
            <w:r>
              <w:rPr>
                <w:rFonts w:ascii="Bookman Old Style" w:hAnsi="Bookman Old Style"/>
              </w:rPr>
              <w:t xml:space="preserve">  </w:t>
            </w:r>
          </w:p>
        </w:tc>
        <w:tc>
          <w:tcPr>
            <w:tcW w:w="4307" w:type="dxa"/>
            <w:gridSpan w:val="5"/>
            <w:tcBorders>
              <w:left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967363" w:rsidTr="00151446">
        <w:trPr>
          <w:cantSplit/>
        </w:trPr>
        <w:tc>
          <w:tcPr>
            <w:tcW w:w="10080" w:type="dxa"/>
            <w:gridSpan w:val="11"/>
            <w:tcBorders>
              <w:bottom w:val="single" w:sz="4" w:space="0" w:color="auto"/>
              <w:right w:val="single" w:sz="4" w:space="0" w:color="auto"/>
            </w:tcBorders>
          </w:tcPr>
          <w:p w:rsidR="00967363" w:rsidRDefault="00967363" w:rsidP="00264749">
            <w:pPr>
              <w:jc w:val="both"/>
              <w:rPr>
                <w:rFonts w:ascii="Bookman Old Style" w:hAnsi="Bookman Old Style"/>
              </w:rPr>
            </w:pPr>
            <w:r>
              <w:rPr>
                <w:rFonts w:ascii="Bookman Old Style" w:hAnsi="Bookman Old Style"/>
              </w:rPr>
              <w:t xml:space="preserve">VEGETATION /LAND USE  </w:t>
            </w:r>
            <w:r w:rsidR="00264749">
              <w:rPr>
                <w:rFonts w:ascii="Bookman Old Style" w:hAnsi="Bookman Old Style"/>
                <w:b/>
                <w:bCs/>
                <w:i/>
                <w:iCs/>
              </w:rPr>
              <w:t>traditional irrigation</w:t>
            </w:r>
            <w:r>
              <w:rPr>
                <w:rFonts w:ascii="Bookman Old Style" w:hAnsi="Bookman Old Style"/>
                <w:b/>
                <w:bCs/>
                <w:i/>
                <w:iCs/>
                <w:sz w:val="22"/>
              </w:rPr>
              <w:t xml:space="preserve"> </w:t>
            </w:r>
            <w:r>
              <w:rPr>
                <w:rFonts w:ascii="Bookman Old Style" w:hAnsi="Bookman Old Style"/>
              </w:rPr>
              <w:t xml:space="preserve"> </w:t>
            </w:r>
          </w:p>
        </w:tc>
      </w:tr>
      <w:tr w:rsidR="00967363" w:rsidTr="00151446">
        <w:trPr>
          <w:cantSplit/>
        </w:trPr>
        <w:tc>
          <w:tcPr>
            <w:tcW w:w="10080" w:type="dxa"/>
            <w:gridSpan w:val="11"/>
            <w:tcBorders>
              <w:top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967363" w:rsidTr="00264749">
        <w:tc>
          <w:tcPr>
            <w:tcW w:w="3600" w:type="dxa"/>
            <w:gridSpan w:val="4"/>
            <w:tcBorders>
              <w:bottom w:val="single" w:sz="4" w:space="0" w:color="auto"/>
            </w:tcBorders>
          </w:tcPr>
          <w:p w:rsidR="00967363" w:rsidRDefault="00967363" w:rsidP="00264749">
            <w:pPr>
              <w:jc w:val="both"/>
              <w:rPr>
                <w:rFonts w:ascii="Bookman Old Style" w:hAnsi="Bookman Old Style"/>
              </w:rPr>
            </w:pPr>
            <w:r>
              <w:rPr>
                <w:rFonts w:ascii="Bookman Old Style" w:hAnsi="Bookman Old Style"/>
              </w:rPr>
              <w:t xml:space="preserve">FLOODING </w:t>
            </w:r>
            <w:r w:rsidR="00264749">
              <w:rPr>
                <w:rFonts w:ascii="Bookman Old Style" w:hAnsi="Bookman Old Style"/>
                <w:b/>
                <w:bCs/>
                <w:i/>
                <w:iCs/>
              </w:rPr>
              <w:t>none</w:t>
            </w:r>
          </w:p>
        </w:tc>
        <w:tc>
          <w:tcPr>
            <w:tcW w:w="2713" w:type="dxa"/>
            <w:gridSpan w:val="6"/>
            <w:tcBorders>
              <w:bottom w:val="single" w:sz="4" w:space="0" w:color="auto"/>
            </w:tcBorders>
          </w:tcPr>
          <w:p w:rsidR="00967363" w:rsidRDefault="00967363" w:rsidP="00264749">
            <w:pPr>
              <w:jc w:val="both"/>
              <w:rPr>
                <w:rFonts w:ascii="Bookman Old Style" w:hAnsi="Bookman Old Style"/>
              </w:rPr>
            </w:pPr>
            <w:r>
              <w:rPr>
                <w:rFonts w:ascii="Bookman Old Style" w:hAnsi="Bookman Old Style"/>
              </w:rPr>
              <w:t xml:space="preserve"> Pounding </w:t>
            </w:r>
            <w:r w:rsidR="00264749">
              <w:rPr>
                <w:rFonts w:ascii="Bookman Old Style" w:hAnsi="Bookman Old Style"/>
                <w:b/>
                <w:bCs/>
                <w:i/>
                <w:iCs/>
              </w:rPr>
              <w:t>v. severe</w:t>
            </w:r>
            <w:r>
              <w:rPr>
                <w:rFonts w:ascii="Bookman Old Style" w:hAnsi="Bookman Old Style"/>
                <w:b/>
                <w:bCs/>
                <w:i/>
                <w:iCs/>
              </w:rPr>
              <w:t xml:space="preserve"> </w:t>
            </w:r>
          </w:p>
        </w:tc>
        <w:tc>
          <w:tcPr>
            <w:tcW w:w="3767" w:type="dxa"/>
            <w:tcBorders>
              <w:bottom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SEEPAG  </w:t>
            </w:r>
            <w:r>
              <w:rPr>
                <w:rFonts w:ascii="Bookman Old Style" w:hAnsi="Bookman Old Style"/>
                <w:b/>
                <w:bCs/>
                <w:i/>
                <w:iCs/>
              </w:rPr>
              <w:t>None</w:t>
            </w:r>
          </w:p>
        </w:tc>
      </w:tr>
      <w:tr w:rsidR="00967363" w:rsidTr="00151446">
        <w:trPr>
          <w:cantSplit/>
        </w:trPr>
        <w:tc>
          <w:tcPr>
            <w:tcW w:w="10080" w:type="dxa"/>
            <w:gridSpan w:val="11"/>
            <w:tcBorders>
              <w:top w:val="single" w:sz="4" w:space="0" w:color="auto"/>
            </w:tcBorders>
          </w:tcPr>
          <w:p w:rsidR="00967363" w:rsidRDefault="00967363" w:rsidP="00264749">
            <w:pPr>
              <w:jc w:val="both"/>
              <w:rPr>
                <w:rFonts w:ascii="Bookman Old Style" w:hAnsi="Bookman Old Style"/>
              </w:rPr>
            </w:pPr>
            <w:r>
              <w:rPr>
                <w:rFonts w:ascii="Bookman Old Style" w:hAnsi="Bookman Old Style"/>
              </w:rPr>
              <w:t xml:space="preserve">PERMEABLTY </w:t>
            </w:r>
            <w:r w:rsidR="00264749">
              <w:rPr>
                <w:rFonts w:ascii="Bookman Old Style" w:hAnsi="Bookman Old Style"/>
                <w:b/>
                <w:bCs/>
                <w:i/>
                <w:iCs/>
              </w:rPr>
              <w:t>moderate</w:t>
            </w:r>
            <w:r>
              <w:rPr>
                <w:rFonts w:ascii="Bookman Old Style" w:hAnsi="Bookman Old Style"/>
              </w:rPr>
              <w:t xml:space="preserve"> DRAINAGE CLASSL </w:t>
            </w:r>
            <w:r w:rsidR="00264749">
              <w:rPr>
                <w:rFonts w:ascii="Bookman Old Style" w:hAnsi="Bookman Old Style"/>
                <w:b/>
                <w:bCs/>
                <w:i/>
                <w:iCs/>
              </w:rPr>
              <w:t>well</w:t>
            </w:r>
            <w:r>
              <w:rPr>
                <w:rFonts w:ascii="Bookman Old Style" w:hAnsi="Bookman Old Style"/>
              </w:rPr>
              <w:t xml:space="preserve">  MOIS COND     </w:t>
            </w:r>
            <w:r>
              <w:rPr>
                <w:rFonts w:ascii="Bookman Old Style" w:hAnsi="Bookman Old Style"/>
                <w:b/>
                <w:bCs/>
                <w:i/>
                <w:iCs/>
              </w:rPr>
              <w:t>Moist</w:t>
            </w:r>
          </w:p>
        </w:tc>
      </w:tr>
      <w:tr w:rsidR="00967363" w:rsidTr="00151446">
        <w:trPr>
          <w:cantSplit/>
          <w:trHeight w:val="210"/>
        </w:trPr>
        <w:tc>
          <w:tcPr>
            <w:tcW w:w="10080" w:type="dxa"/>
            <w:gridSpan w:val="11"/>
            <w:tcBorders>
              <w:bottom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 xml:space="preserve">SURFACESTNINESS/GRAVEL </w:t>
            </w:r>
            <w:r>
              <w:rPr>
                <w:rFonts w:ascii="Bookman Old Style" w:hAnsi="Bookman Old Style"/>
                <w:b/>
                <w:bCs/>
                <w:i/>
                <w:iCs/>
              </w:rPr>
              <w:t xml:space="preserve">None </w:t>
            </w:r>
          </w:p>
        </w:tc>
      </w:tr>
      <w:tr w:rsidR="00967363" w:rsidTr="00151446">
        <w:trPr>
          <w:cantSplit/>
          <w:trHeight w:val="75"/>
        </w:trPr>
        <w:tc>
          <w:tcPr>
            <w:tcW w:w="10080" w:type="dxa"/>
            <w:gridSpan w:val="11"/>
            <w:tcBorders>
              <w:top w:val="single" w:sz="4" w:space="0" w:color="auto"/>
              <w:bottom w:val="single" w:sz="4" w:space="0" w:color="auto"/>
              <w:right w:val="single" w:sz="4" w:space="0" w:color="auto"/>
            </w:tcBorders>
          </w:tcPr>
          <w:p w:rsidR="00967363" w:rsidRDefault="00967363" w:rsidP="00264749">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sidR="00264749">
              <w:rPr>
                <w:rFonts w:ascii="Bookman Old Style" w:hAnsi="Bookman Old Style"/>
                <w:b/>
                <w:bCs/>
                <w:i/>
                <w:iCs/>
              </w:rPr>
              <w:t>Slight</w:t>
            </w:r>
          </w:p>
        </w:tc>
      </w:tr>
      <w:tr w:rsidR="00967363" w:rsidTr="00151446">
        <w:trPr>
          <w:cantSplit/>
        </w:trPr>
        <w:tc>
          <w:tcPr>
            <w:tcW w:w="10080" w:type="dxa"/>
            <w:gridSpan w:val="11"/>
            <w:tcBorders>
              <w:top w:val="single" w:sz="4" w:space="0" w:color="auto"/>
              <w:right w:val="single" w:sz="4" w:space="0" w:color="auto"/>
            </w:tcBorders>
          </w:tcPr>
          <w:p w:rsidR="00967363" w:rsidRDefault="00967363" w:rsidP="00151446">
            <w:pPr>
              <w:jc w:val="both"/>
              <w:rPr>
                <w:rFonts w:ascii="Bookman Old Style" w:hAnsi="Bookman Old Style"/>
              </w:rPr>
            </w:pPr>
            <w:r>
              <w:rPr>
                <w:rFonts w:ascii="Bookman Old Style" w:hAnsi="Bookman Old Style"/>
              </w:rPr>
              <w:t>CRACK A, DEPTH   -  B, WIDTH – C, FUEQUENCY</w:t>
            </w:r>
          </w:p>
        </w:tc>
      </w:tr>
    </w:tbl>
    <w:p w:rsidR="00967363" w:rsidRDefault="00967363" w:rsidP="00967363">
      <w:pPr>
        <w:jc w:val="both"/>
        <w:rPr>
          <w:rFonts w:ascii="Bookman Old Style" w:hAnsi="Bookman Old Style"/>
          <w:b/>
          <w:bCs/>
        </w:rPr>
      </w:pPr>
      <w:r>
        <w:rPr>
          <w:rFonts w:ascii="Bookman Old Style" w:hAnsi="Bookman Old Style"/>
        </w:rPr>
        <w:t xml:space="preserve">  </w:t>
      </w:r>
    </w:p>
    <w:p w:rsidR="00967363" w:rsidRDefault="00967363" w:rsidP="00967363">
      <w:pPr>
        <w:rPr>
          <w:rFonts w:ascii="Bookman Old Style" w:hAnsi="Bookman Old Style"/>
        </w:rPr>
      </w:pPr>
      <w:r>
        <w:rPr>
          <w:rFonts w:ascii="Bookman Old Style" w:hAnsi="Bookman Old Style"/>
          <w:b/>
          <w:bCs/>
        </w:rPr>
        <w:t>HORIZONE DESCRIPTION</w:t>
      </w: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240"/>
        <w:gridCol w:w="3510"/>
      </w:tblGrid>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HORIZON SYMBOL</w:t>
            </w:r>
          </w:p>
        </w:tc>
        <w:tc>
          <w:tcPr>
            <w:tcW w:w="3240" w:type="dxa"/>
          </w:tcPr>
          <w:p w:rsidR="003362D5" w:rsidRPr="005C065A" w:rsidRDefault="003362D5" w:rsidP="00151446">
            <w:pPr>
              <w:jc w:val="center"/>
              <w:rPr>
                <w:rFonts w:ascii="Bookman Old Style" w:hAnsi="Bookman Old Style"/>
              </w:rPr>
            </w:pPr>
            <w:r w:rsidRPr="005C065A">
              <w:rPr>
                <w:rFonts w:ascii="Bookman Old Style" w:hAnsi="Bookman Old Style"/>
                <w:sz w:val="22"/>
              </w:rPr>
              <w:t>1</w:t>
            </w:r>
          </w:p>
        </w:tc>
        <w:tc>
          <w:tcPr>
            <w:tcW w:w="3510" w:type="dxa"/>
          </w:tcPr>
          <w:p w:rsidR="003362D5" w:rsidRPr="005C065A" w:rsidRDefault="003362D5" w:rsidP="00151446">
            <w:pPr>
              <w:jc w:val="center"/>
              <w:rPr>
                <w:rFonts w:ascii="Bookman Old Style" w:hAnsi="Bookman Old Style"/>
              </w:rPr>
            </w:pPr>
            <w:r w:rsidRPr="005C065A">
              <w:rPr>
                <w:rFonts w:ascii="Bookman Old Style" w:hAnsi="Bookman Old Style"/>
                <w:sz w:val="22"/>
              </w:rPr>
              <w:t>2</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 xml:space="preserve">DEPTHC CM </w:t>
            </w:r>
          </w:p>
        </w:tc>
        <w:tc>
          <w:tcPr>
            <w:tcW w:w="3240" w:type="dxa"/>
          </w:tcPr>
          <w:p w:rsidR="003362D5" w:rsidRPr="005C065A" w:rsidRDefault="003362D5" w:rsidP="005C065A">
            <w:pPr>
              <w:jc w:val="center"/>
              <w:rPr>
                <w:rFonts w:ascii="Bookman Old Style" w:hAnsi="Bookman Old Style"/>
              </w:rPr>
            </w:pPr>
            <w:r w:rsidRPr="005C065A">
              <w:rPr>
                <w:rFonts w:ascii="Bookman Old Style" w:hAnsi="Bookman Old Style"/>
                <w:sz w:val="22"/>
              </w:rPr>
              <w:t>0-75</w:t>
            </w:r>
          </w:p>
        </w:tc>
        <w:tc>
          <w:tcPr>
            <w:tcW w:w="3510" w:type="dxa"/>
          </w:tcPr>
          <w:p w:rsidR="003362D5" w:rsidRPr="005C065A" w:rsidRDefault="003362D5" w:rsidP="005C065A">
            <w:pPr>
              <w:jc w:val="center"/>
              <w:rPr>
                <w:rFonts w:ascii="Bookman Old Style" w:hAnsi="Bookman Old Style"/>
              </w:rPr>
            </w:pPr>
            <w:r w:rsidRPr="005C065A">
              <w:rPr>
                <w:rFonts w:ascii="Bookman Old Style" w:hAnsi="Bookman Old Style"/>
                <w:sz w:val="22"/>
              </w:rPr>
              <w:t>75-&gt;150</w:t>
            </w:r>
          </w:p>
        </w:tc>
      </w:tr>
      <w:tr w:rsidR="003362D5" w:rsidRPr="005C065A" w:rsidTr="003362D5">
        <w:trPr>
          <w:trHeight w:val="593"/>
        </w:trPr>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COLOR MOIST</w:t>
            </w:r>
          </w:p>
          <w:p w:rsidR="003362D5" w:rsidRPr="005C065A" w:rsidRDefault="003362D5" w:rsidP="00151446">
            <w:pPr>
              <w:jc w:val="both"/>
              <w:rPr>
                <w:rFonts w:ascii="Bookman Old Style" w:hAnsi="Bookman Old Style"/>
              </w:rPr>
            </w:pPr>
            <w:r w:rsidRPr="005C065A">
              <w:rPr>
                <w:rFonts w:ascii="Bookman Old Style" w:hAnsi="Bookman Old Style"/>
                <w:sz w:val="22"/>
              </w:rPr>
              <w:t>DRY</w:t>
            </w:r>
          </w:p>
        </w:tc>
        <w:tc>
          <w:tcPr>
            <w:tcW w:w="3240" w:type="dxa"/>
          </w:tcPr>
          <w:p w:rsidR="003362D5" w:rsidRDefault="003362D5" w:rsidP="005C065A">
            <w:pPr>
              <w:jc w:val="center"/>
              <w:rPr>
                <w:rFonts w:ascii="Bookman Old Style" w:hAnsi="Bookman Old Style"/>
              </w:rPr>
            </w:pPr>
            <w:r w:rsidRPr="005C065A">
              <w:rPr>
                <w:rFonts w:ascii="Bookman Old Style" w:hAnsi="Bookman Old Style"/>
                <w:sz w:val="22"/>
              </w:rPr>
              <w:t>Dark brown (7.5YR3/4)</w:t>
            </w:r>
          </w:p>
          <w:p w:rsidR="003362D5" w:rsidRPr="005C065A" w:rsidRDefault="003362D5" w:rsidP="005C065A">
            <w:pPr>
              <w:jc w:val="center"/>
              <w:rPr>
                <w:rFonts w:ascii="Bookman Old Style" w:hAnsi="Bookman Old Style"/>
              </w:rPr>
            </w:pPr>
            <w:r w:rsidRPr="005C065A">
              <w:rPr>
                <w:rFonts w:ascii="Bookman Old Style" w:hAnsi="Bookman Old Style"/>
                <w:sz w:val="22"/>
              </w:rPr>
              <w:t>brown (7.5YR 4/4)</w:t>
            </w:r>
          </w:p>
        </w:tc>
        <w:tc>
          <w:tcPr>
            <w:tcW w:w="3510" w:type="dxa"/>
          </w:tcPr>
          <w:p w:rsidR="003362D5" w:rsidRDefault="003362D5" w:rsidP="00151446">
            <w:pPr>
              <w:jc w:val="center"/>
              <w:rPr>
                <w:rFonts w:ascii="Bookman Old Style" w:hAnsi="Bookman Old Style"/>
              </w:rPr>
            </w:pPr>
            <w:r>
              <w:rPr>
                <w:rFonts w:ascii="Bookman Old Style" w:hAnsi="Bookman Old Style"/>
                <w:sz w:val="22"/>
              </w:rPr>
              <w:t>Brown (7.5YR4/2)</w:t>
            </w:r>
          </w:p>
          <w:p w:rsidR="003362D5" w:rsidRPr="005C065A" w:rsidRDefault="003362D5" w:rsidP="00151446">
            <w:pPr>
              <w:jc w:val="center"/>
              <w:rPr>
                <w:rFonts w:ascii="Bookman Old Style" w:hAnsi="Bookman Old Style"/>
              </w:rPr>
            </w:pPr>
            <w:r>
              <w:rPr>
                <w:rFonts w:ascii="Bookman Old Style" w:hAnsi="Bookman Old Style"/>
                <w:sz w:val="22"/>
              </w:rPr>
              <w:t>Dark gray  (7.5YR 4/1)</w:t>
            </w:r>
          </w:p>
          <w:p w:rsidR="003362D5" w:rsidRPr="005C065A" w:rsidRDefault="003362D5" w:rsidP="00151446">
            <w:pPr>
              <w:rPr>
                <w:rFonts w:ascii="Bookman Old Style" w:hAnsi="Bookman Old Style"/>
              </w:rPr>
            </w:pP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 xml:space="preserve">MOTL/NG </w:t>
            </w:r>
          </w:p>
        </w:tc>
        <w:tc>
          <w:tcPr>
            <w:tcW w:w="3240" w:type="dxa"/>
          </w:tcPr>
          <w:p w:rsidR="003362D5" w:rsidRPr="005C065A" w:rsidRDefault="003362D5" w:rsidP="005C065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none</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TEXTURE</w:t>
            </w:r>
          </w:p>
        </w:tc>
        <w:tc>
          <w:tcPr>
            <w:tcW w:w="3240" w:type="dxa"/>
          </w:tcPr>
          <w:p w:rsidR="003362D5" w:rsidRPr="005C065A" w:rsidRDefault="003362D5" w:rsidP="005C065A">
            <w:pPr>
              <w:jc w:val="center"/>
              <w:rPr>
                <w:rFonts w:ascii="Bookman Old Style" w:hAnsi="Bookman Old Style"/>
              </w:rPr>
            </w:pPr>
            <w:r>
              <w:rPr>
                <w:rFonts w:ascii="Bookman Old Style" w:hAnsi="Bookman Old Style"/>
                <w:sz w:val="22"/>
              </w:rPr>
              <w:t>clay</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Clay</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STRUCTURE/CRACKS</w:t>
            </w:r>
          </w:p>
        </w:tc>
        <w:tc>
          <w:tcPr>
            <w:tcW w:w="3240" w:type="dxa"/>
          </w:tcPr>
          <w:p w:rsidR="003362D5" w:rsidRPr="005C065A" w:rsidRDefault="003362D5" w:rsidP="005C065A">
            <w:pPr>
              <w:jc w:val="center"/>
              <w:rPr>
                <w:rFonts w:ascii="Bookman Old Style" w:hAnsi="Bookman Old Style"/>
              </w:rPr>
            </w:pPr>
            <w:r w:rsidRPr="005C065A">
              <w:rPr>
                <w:rFonts w:ascii="Bookman Old Style" w:hAnsi="Bookman Old Style"/>
                <w:sz w:val="22"/>
              </w:rPr>
              <w:t>Fine</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Fine</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CONSIS TENCE</w:t>
            </w:r>
          </w:p>
          <w:p w:rsidR="003362D5" w:rsidRPr="005C065A" w:rsidRDefault="003362D5" w:rsidP="00151446">
            <w:pPr>
              <w:jc w:val="both"/>
              <w:rPr>
                <w:rFonts w:ascii="Bookman Old Style" w:hAnsi="Bookman Old Style"/>
              </w:rPr>
            </w:pPr>
            <w:r w:rsidRPr="005C065A">
              <w:rPr>
                <w:rFonts w:ascii="Bookman Old Style" w:hAnsi="Bookman Old Style"/>
                <w:sz w:val="22"/>
              </w:rPr>
              <w:t xml:space="preserve">DRY </w:t>
            </w:r>
          </w:p>
          <w:p w:rsidR="003362D5" w:rsidRPr="005C065A" w:rsidRDefault="003362D5" w:rsidP="00151446">
            <w:pPr>
              <w:jc w:val="both"/>
              <w:rPr>
                <w:rFonts w:ascii="Bookman Old Style" w:hAnsi="Bookman Old Style"/>
              </w:rPr>
            </w:pPr>
            <w:r w:rsidRPr="005C065A">
              <w:rPr>
                <w:rFonts w:ascii="Bookman Old Style" w:hAnsi="Bookman Old Style"/>
                <w:sz w:val="22"/>
              </w:rPr>
              <w:t>MOIST</w:t>
            </w:r>
          </w:p>
          <w:p w:rsidR="003362D5" w:rsidRPr="005C065A" w:rsidRDefault="003362D5" w:rsidP="00151446">
            <w:pPr>
              <w:jc w:val="both"/>
              <w:rPr>
                <w:rFonts w:ascii="Bookman Old Style" w:hAnsi="Bookman Old Style"/>
              </w:rPr>
            </w:pPr>
            <w:r w:rsidRPr="005C065A">
              <w:rPr>
                <w:rFonts w:ascii="Bookman Old Style" w:hAnsi="Bookman Old Style"/>
                <w:sz w:val="22"/>
              </w:rPr>
              <w:t>WET</w:t>
            </w:r>
          </w:p>
        </w:tc>
        <w:tc>
          <w:tcPr>
            <w:tcW w:w="3240" w:type="dxa"/>
          </w:tcPr>
          <w:p w:rsidR="003362D5" w:rsidRPr="005C065A" w:rsidRDefault="003362D5" w:rsidP="005C065A">
            <w:pPr>
              <w:jc w:val="center"/>
              <w:rPr>
                <w:rFonts w:ascii="Bookman Old Style" w:hAnsi="Bookman Old Style"/>
              </w:rPr>
            </w:pPr>
          </w:p>
          <w:p w:rsidR="003362D5" w:rsidRPr="005C065A" w:rsidRDefault="003362D5" w:rsidP="005C065A">
            <w:pPr>
              <w:jc w:val="center"/>
              <w:rPr>
                <w:rFonts w:ascii="Bookman Old Style" w:hAnsi="Bookman Old Style"/>
              </w:rPr>
            </w:pPr>
            <w:r>
              <w:rPr>
                <w:rFonts w:ascii="Bookman Old Style" w:hAnsi="Bookman Old Style"/>
                <w:sz w:val="22"/>
              </w:rPr>
              <w:t>hard</w:t>
            </w:r>
          </w:p>
          <w:p w:rsidR="003362D5" w:rsidRPr="005C065A" w:rsidRDefault="003362D5" w:rsidP="005C065A">
            <w:pPr>
              <w:jc w:val="center"/>
              <w:rPr>
                <w:rFonts w:ascii="Bookman Old Style" w:hAnsi="Bookman Old Style"/>
              </w:rPr>
            </w:pPr>
            <w:r w:rsidRPr="005C065A">
              <w:rPr>
                <w:rFonts w:ascii="Bookman Old Style" w:hAnsi="Bookman Old Style"/>
                <w:sz w:val="22"/>
              </w:rPr>
              <w:t>Friable</w:t>
            </w:r>
          </w:p>
          <w:p w:rsidR="003362D5" w:rsidRPr="005C065A" w:rsidRDefault="003362D5" w:rsidP="005C065A">
            <w:pPr>
              <w:jc w:val="center"/>
              <w:rPr>
                <w:rFonts w:ascii="Bookman Old Style" w:hAnsi="Bookman Old Style"/>
              </w:rPr>
            </w:pPr>
            <w:r w:rsidRPr="005C065A">
              <w:rPr>
                <w:rFonts w:ascii="Bookman Old Style" w:hAnsi="Bookman Old Style"/>
                <w:sz w:val="22"/>
              </w:rPr>
              <w:t xml:space="preserve">Slightly sticky &amp; </w:t>
            </w:r>
            <w:r>
              <w:rPr>
                <w:rFonts w:ascii="Bookman Old Style" w:hAnsi="Bookman Old Style"/>
                <w:sz w:val="22"/>
              </w:rPr>
              <w:t>slightly</w:t>
            </w:r>
            <w:r w:rsidRPr="005C065A">
              <w:rPr>
                <w:rFonts w:ascii="Bookman Old Style" w:hAnsi="Bookman Old Style"/>
                <w:sz w:val="22"/>
              </w:rPr>
              <w:t xml:space="preserve"> plastic</w:t>
            </w:r>
          </w:p>
        </w:tc>
        <w:tc>
          <w:tcPr>
            <w:tcW w:w="3510" w:type="dxa"/>
          </w:tcPr>
          <w:p w:rsidR="003362D5" w:rsidRPr="005C065A" w:rsidRDefault="003362D5" w:rsidP="003362D5">
            <w:pPr>
              <w:jc w:val="center"/>
              <w:rPr>
                <w:rFonts w:ascii="Bookman Old Style" w:hAnsi="Bookman Old Style"/>
              </w:rPr>
            </w:pPr>
          </w:p>
          <w:p w:rsidR="003362D5" w:rsidRPr="005C065A" w:rsidRDefault="003362D5" w:rsidP="003362D5">
            <w:pPr>
              <w:jc w:val="center"/>
              <w:rPr>
                <w:rFonts w:ascii="Bookman Old Style" w:hAnsi="Bookman Old Style"/>
              </w:rPr>
            </w:pPr>
            <w:r>
              <w:rPr>
                <w:rFonts w:ascii="Bookman Old Style" w:hAnsi="Bookman Old Style"/>
                <w:sz w:val="22"/>
              </w:rPr>
              <w:t>Very hard</w:t>
            </w:r>
          </w:p>
          <w:p w:rsidR="003362D5" w:rsidRPr="005C065A" w:rsidRDefault="003362D5" w:rsidP="003362D5">
            <w:pPr>
              <w:jc w:val="center"/>
              <w:rPr>
                <w:rFonts w:ascii="Bookman Old Style" w:hAnsi="Bookman Old Style"/>
              </w:rPr>
            </w:pPr>
            <w:r>
              <w:rPr>
                <w:rFonts w:ascii="Bookman Old Style" w:hAnsi="Bookman Old Style"/>
                <w:sz w:val="22"/>
              </w:rPr>
              <w:t>Very firm</w:t>
            </w:r>
          </w:p>
          <w:p w:rsidR="003362D5" w:rsidRPr="005C065A" w:rsidRDefault="003362D5" w:rsidP="003362D5">
            <w:pPr>
              <w:jc w:val="center"/>
              <w:rPr>
                <w:rFonts w:ascii="Bookman Old Style" w:hAnsi="Bookman Old Style"/>
              </w:rPr>
            </w:pPr>
            <w:r>
              <w:rPr>
                <w:rFonts w:ascii="Bookman Old Style" w:hAnsi="Bookman Old Style"/>
                <w:sz w:val="22"/>
              </w:rPr>
              <w:t>Slightly sticky &amp; V. Plastic</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CLTAMS/SUKEN SLDES</w:t>
            </w:r>
          </w:p>
        </w:tc>
        <w:tc>
          <w:tcPr>
            <w:tcW w:w="3240" w:type="dxa"/>
          </w:tcPr>
          <w:p w:rsidR="003362D5" w:rsidRPr="005C065A" w:rsidRDefault="003362D5" w:rsidP="005C065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none</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CEMENTATION</w:t>
            </w:r>
          </w:p>
        </w:tc>
        <w:tc>
          <w:tcPr>
            <w:tcW w:w="3240" w:type="dxa"/>
          </w:tcPr>
          <w:p w:rsidR="003362D5" w:rsidRPr="005C065A" w:rsidRDefault="003362D5" w:rsidP="005C065A">
            <w:pPr>
              <w:jc w:val="center"/>
              <w:rPr>
                <w:rFonts w:ascii="Bookman Old Style" w:hAnsi="Bookman Old Style"/>
              </w:rPr>
            </w:pPr>
            <w:r w:rsidRPr="005C065A">
              <w:rPr>
                <w:rFonts w:ascii="Bookman Old Style" w:hAnsi="Bookman Old Style"/>
                <w:sz w:val="22"/>
              </w:rPr>
              <w:t>None</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 xml:space="preserve">W. </w:t>
            </w:r>
            <w:r w:rsidRPr="005C065A">
              <w:rPr>
                <w:rFonts w:ascii="Bookman Old Style" w:hAnsi="Bookman Old Style"/>
                <w:sz w:val="22"/>
              </w:rPr>
              <w:t>Cemented</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PORES/BURROWS</w:t>
            </w:r>
          </w:p>
        </w:tc>
        <w:tc>
          <w:tcPr>
            <w:tcW w:w="3240" w:type="dxa"/>
          </w:tcPr>
          <w:p w:rsidR="003362D5" w:rsidRPr="005C065A" w:rsidRDefault="003362D5" w:rsidP="005C065A">
            <w:pPr>
              <w:jc w:val="center"/>
              <w:rPr>
                <w:rFonts w:ascii="Bookman Old Style" w:hAnsi="Bookman Old Style"/>
              </w:rPr>
            </w:pPr>
            <w:r>
              <w:rPr>
                <w:rFonts w:ascii="Bookman Old Style" w:hAnsi="Bookman Old Style"/>
                <w:sz w:val="22"/>
              </w:rPr>
              <w:t>medium</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Medium</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 xml:space="preserve">ROCK FBAGMENT </w:t>
            </w:r>
          </w:p>
        </w:tc>
        <w:tc>
          <w:tcPr>
            <w:tcW w:w="3240" w:type="dxa"/>
          </w:tcPr>
          <w:p w:rsidR="003362D5" w:rsidRPr="005C065A" w:rsidRDefault="003362D5" w:rsidP="005C065A">
            <w:pPr>
              <w:jc w:val="center"/>
              <w:rPr>
                <w:rFonts w:ascii="Bookman Old Style" w:hAnsi="Bookman Old Style"/>
              </w:rPr>
            </w:pPr>
            <w:r w:rsidRPr="005C065A">
              <w:rPr>
                <w:rFonts w:ascii="Bookman Old Style" w:hAnsi="Bookman Old Style"/>
                <w:sz w:val="22"/>
              </w:rPr>
              <w:t>None</w:t>
            </w:r>
          </w:p>
        </w:tc>
        <w:tc>
          <w:tcPr>
            <w:tcW w:w="3510" w:type="dxa"/>
          </w:tcPr>
          <w:p w:rsidR="003362D5" w:rsidRPr="005C065A" w:rsidRDefault="003362D5" w:rsidP="003362D5">
            <w:pPr>
              <w:jc w:val="center"/>
              <w:rPr>
                <w:rFonts w:ascii="Bookman Old Style" w:hAnsi="Bookman Old Style"/>
              </w:rPr>
            </w:pPr>
            <w:r w:rsidRPr="005C065A">
              <w:rPr>
                <w:rFonts w:ascii="Bookman Old Style" w:hAnsi="Bookman Old Style"/>
                <w:sz w:val="22"/>
              </w:rPr>
              <w:t>None</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MINERAL  NODULES</w:t>
            </w:r>
          </w:p>
        </w:tc>
        <w:tc>
          <w:tcPr>
            <w:tcW w:w="3240" w:type="dxa"/>
          </w:tcPr>
          <w:p w:rsidR="003362D5" w:rsidRPr="005C065A" w:rsidRDefault="003362D5" w:rsidP="005C065A">
            <w:pPr>
              <w:jc w:val="center"/>
              <w:rPr>
                <w:rFonts w:ascii="Bookman Old Style" w:hAnsi="Bookman Old Style"/>
              </w:rPr>
            </w:pPr>
            <w:r w:rsidRPr="005C065A">
              <w:rPr>
                <w:rFonts w:ascii="Bookman Old Style" w:hAnsi="Bookman Old Style"/>
                <w:sz w:val="22"/>
              </w:rPr>
              <w:t>-</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CAC0</w:t>
            </w:r>
            <w:r w:rsidRPr="005C065A">
              <w:rPr>
                <w:rFonts w:ascii="Bookman Old Style" w:hAnsi="Bookman Old Style"/>
                <w:sz w:val="22"/>
                <w:vertAlign w:val="subscript"/>
              </w:rPr>
              <w:t xml:space="preserve">3 </w:t>
            </w:r>
          </w:p>
        </w:tc>
        <w:tc>
          <w:tcPr>
            <w:tcW w:w="3240" w:type="dxa"/>
          </w:tcPr>
          <w:p w:rsidR="003362D5" w:rsidRPr="005C065A" w:rsidRDefault="003362D5" w:rsidP="005C065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present</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BOUNDARY</w:t>
            </w:r>
          </w:p>
        </w:tc>
        <w:tc>
          <w:tcPr>
            <w:tcW w:w="3240" w:type="dxa"/>
          </w:tcPr>
          <w:p w:rsidR="003362D5" w:rsidRPr="005C065A" w:rsidRDefault="003362D5" w:rsidP="005C065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3362D5">
            <w:pPr>
              <w:jc w:val="center"/>
              <w:rPr>
                <w:rFonts w:ascii="Bookman Old Style" w:hAnsi="Bookman Old Style"/>
              </w:rPr>
            </w:pPr>
            <w:r>
              <w:rPr>
                <w:rFonts w:ascii="Bookman Old Style" w:hAnsi="Bookman Old Style"/>
                <w:sz w:val="22"/>
              </w:rPr>
              <w:t>-</w:t>
            </w:r>
          </w:p>
        </w:tc>
      </w:tr>
      <w:tr w:rsidR="003362D5" w:rsidRPr="005C065A" w:rsidTr="003362D5">
        <w:tc>
          <w:tcPr>
            <w:tcW w:w="3060" w:type="dxa"/>
          </w:tcPr>
          <w:p w:rsidR="003362D5" w:rsidRPr="005C065A" w:rsidRDefault="003362D5" w:rsidP="00151446">
            <w:pPr>
              <w:jc w:val="both"/>
              <w:rPr>
                <w:rFonts w:ascii="Bookman Old Style" w:hAnsi="Bookman Old Style"/>
              </w:rPr>
            </w:pPr>
            <w:r w:rsidRPr="005C065A">
              <w:rPr>
                <w:rFonts w:ascii="Bookman Old Style" w:hAnsi="Bookman Old Style"/>
                <w:sz w:val="22"/>
              </w:rPr>
              <w:t xml:space="preserve">PH(FLELD) </w:t>
            </w:r>
          </w:p>
        </w:tc>
        <w:tc>
          <w:tcPr>
            <w:tcW w:w="3240" w:type="dxa"/>
          </w:tcPr>
          <w:p w:rsidR="003362D5" w:rsidRPr="005C065A" w:rsidRDefault="003362D5" w:rsidP="005C065A">
            <w:pPr>
              <w:jc w:val="center"/>
              <w:rPr>
                <w:rFonts w:ascii="Bookman Old Style" w:hAnsi="Bookman Old Style"/>
              </w:rPr>
            </w:pPr>
            <w:r w:rsidRPr="005C065A">
              <w:rPr>
                <w:rFonts w:ascii="Bookman Old Style" w:hAnsi="Bookman Old Style"/>
                <w:sz w:val="22"/>
              </w:rPr>
              <w:t>-</w:t>
            </w:r>
          </w:p>
        </w:tc>
        <w:tc>
          <w:tcPr>
            <w:tcW w:w="3510" w:type="dxa"/>
          </w:tcPr>
          <w:p w:rsidR="003362D5" w:rsidRPr="005C065A" w:rsidRDefault="003362D5" w:rsidP="003362D5">
            <w:pPr>
              <w:jc w:val="center"/>
              <w:rPr>
                <w:rFonts w:ascii="Bookman Old Style" w:hAnsi="Bookman Old Style"/>
              </w:rPr>
            </w:pPr>
            <w:r w:rsidRPr="005C065A">
              <w:rPr>
                <w:rFonts w:ascii="Bookman Old Style" w:hAnsi="Bookman Old Style"/>
                <w:sz w:val="22"/>
              </w:rPr>
              <w:t>-</w:t>
            </w:r>
          </w:p>
        </w:tc>
      </w:tr>
    </w:tbl>
    <w:p w:rsidR="005C065A" w:rsidRDefault="005C065A" w:rsidP="00967363">
      <w:pPr>
        <w:rPr>
          <w:rFonts w:ascii="Bookman Old Style" w:hAnsi="Bookman Old Style"/>
          <w:b/>
          <w:bCs/>
        </w:rPr>
      </w:pPr>
    </w:p>
    <w:p w:rsidR="005C065A" w:rsidRDefault="005C065A" w:rsidP="00967363">
      <w:pPr>
        <w:rPr>
          <w:rFonts w:ascii="Bookman Old Style" w:hAnsi="Bookman Old Style"/>
          <w:b/>
          <w:bCs/>
        </w:rPr>
      </w:pPr>
    </w:p>
    <w:p w:rsidR="003362D5" w:rsidRDefault="003362D5" w:rsidP="00967363">
      <w:pPr>
        <w:rPr>
          <w:rFonts w:ascii="Bookman Old Style" w:hAnsi="Bookman Old Style"/>
          <w:b/>
          <w:bCs/>
        </w:rPr>
      </w:pPr>
    </w:p>
    <w:p w:rsidR="003362D5" w:rsidRDefault="003362D5" w:rsidP="00967363">
      <w:pPr>
        <w:rPr>
          <w:rFonts w:ascii="Bookman Old Style" w:hAnsi="Bookman Old Style"/>
          <w:b/>
          <w:bCs/>
        </w:rPr>
      </w:pPr>
    </w:p>
    <w:p w:rsidR="003362D5" w:rsidRDefault="003362D5" w:rsidP="00967363">
      <w:pPr>
        <w:rPr>
          <w:rFonts w:ascii="Bookman Old Style" w:hAnsi="Bookman Old Style"/>
          <w:b/>
          <w:bCs/>
        </w:rPr>
      </w:pPr>
    </w:p>
    <w:p w:rsidR="003362D5" w:rsidRPr="00E14031" w:rsidRDefault="00E14031" w:rsidP="00E14031">
      <w:pPr>
        <w:pStyle w:val="Caption"/>
        <w:rPr>
          <w:rFonts w:ascii="Bookman Old Style" w:hAnsi="Bookman Old Style"/>
          <w:b w:val="0"/>
          <w:bCs w:val="0"/>
          <w:color w:val="auto"/>
          <w:sz w:val="24"/>
          <w:szCs w:val="24"/>
        </w:rPr>
      </w:pPr>
      <w:bookmarkStart w:id="21" w:name="_Toc454515098"/>
      <w:r w:rsidRPr="00E14031">
        <w:rPr>
          <w:b w:val="0"/>
          <w:color w:val="auto"/>
          <w:sz w:val="24"/>
          <w:szCs w:val="24"/>
        </w:rPr>
        <w:t xml:space="preserve">Table </w:t>
      </w:r>
      <w:r w:rsidR="003B09A5" w:rsidRPr="00E14031">
        <w:rPr>
          <w:b w:val="0"/>
          <w:color w:val="auto"/>
          <w:sz w:val="24"/>
          <w:szCs w:val="24"/>
        </w:rPr>
        <w:fldChar w:fldCharType="begin"/>
      </w:r>
      <w:r w:rsidRPr="00E14031">
        <w:rPr>
          <w:b w:val="0"/>
          <w:color w:val="auto"/>
          <w:sz w:val="24"/>
          <w:szCs w:val="24"/>
        </w:rPr>
        <w:instrText xml:space="preserve"> SEQ Table \* ARABIC </w:instrText>
      </w:r>
      <w:r w:rsidR="003B09A5" w:rsidRPr="00E14031">
        <w:rPr>
          <w:b w:val="0"/>
          <w:color w:val="auto"/>
          <w:sz w:val="24"/>
          <w:szCs w:val="24"/>
        </w:rPr>
        <w:fldChar w:fldCharType="separate"/>
      </w:r>
      <w:r w:rsidR="001D6806">
        <w:rPr>
          <w:b w:val="0"/>
          <w:noProof/>
          <w:color w:val="auto"/>
          <w:sz w:val="24"/>
          <w:szCs w:val="24"/>
        </w:rPr>
        <w:t>5</w:t>
      </w:r>
      <w:r w:rsidR="003B09A5" w:rsidRPr="00E14031">
        <w:rPr>
          <w:b w:val="0"/>
          <w:color w:val="auto"/>
          <w:sz w:val="24"/>
          <w:szCs w:val="24"/>
        </w:rPr>
        <w:fldChar w:fldCharType="end"/>
      </w:r>
      <w:r w:rsidRPr="00E14031">
        <w:rPr>
          <w:b w:val="0"/>
          <w:color w:val="auto"/>
          <w:sz w:val="24"/>
          <w:szCs w:val="24"/>
        </w:rPr>
        <w:t xml:space="preserve">: </w:t>
      </w:r>
      <w:r w:rsidR="003362D5" w:rsidRPr="00E14031">
        <w:rPr>
          <w:rFonts w:ascii="Bookman Old Style" w:hAnsi="Bookman Old Style"/>
          <w:b w:val="0"/>
          <w:bCs w:val="0"/>
          <w:color w:val="auto"/>
          <w:sz w:val="24"/>
          <w:szCs w:val="24"/>
        </w:rPr>
        <w:t xml:space="preserve">SOIL </w:t>
      </w:r>
      <w:r w:rsidR="0075390E" w:rsidRPr="00E14031">
        <w:rPr>
          <w:rFonts w:ascii="Bookman Old Style" w:hAnsi="Bookman Old Style"/>
          <w:b w:val="0"/>
          <w:bCs w:val="0"/>
          <w:color w:val="auto"/>
          <w:sz w:val="24"/>
          <w:szCs w:val="24"/>
        </w:rPr>
        <w:t>PROFILE DESCRIPION</w:t>
      </w:r>
      <w:r w:rsidR="003362D5" w:rsidRPr="00E14031">
        <w:rPr>
          <w:rFonts w:ascii="Bookman Old Style" w:hAnsi="Bookman Old Style"/>
          <w:b w:val="0"/>
          <w:bCs w:val="0"/>
          <w:color w:val="auto"/>
          <w:sz w:val="24"/>
          <w:szCs w:val="24"/>
        </w:rPr>
        <w:t xml:space="preserve"> SHEET</w:t>
      </w:r>
      <w:bookmarkEnd w:id="21"/>
    </w:p>
    <w:p w:rsidR="003362D5" w:rsidRDefault="003362D5" w:rsidP="003362D5">
      <w:pPr>
        <w:pStyle w:val="xl36"/>
        <w:spacing w:before="0" w:beforeAutospacing="0" w:after="0" w:afterAutospacing="0"/>
        <w:rPr>
          <w:rFonts w:ascii="Bookman Old Style" w:hAnsi="Bookman Old Style"/>
          <w:b w:val="0"/>
          <w:bCs w:val="0"/>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0"/>
        <w:gridCol w:w="540"/>
        <w:gridCol w:w="80"/>
        <w:gridCol w:w="90"/>
        <w:gridCol w:w="1810"/>
        <w:gridCol w:w="363"/>
        <w:gridCol w:w="177"/>
        <w:gridCol w:w="80"/>
        <w:gridCol w:w="268"/>
        <w:gridCol w:w="15"/>
        <w:gridCol w:w="3767"/>
      </w:tblGrid>
      <w:tr w:rsidR="003362D5" w:rsidTr="005B0CEA">
        <w:trPr>
          <w:cantSplit/>
        </w:trPr>
        <w:tc>
          <w:tcPr>
            <w:tcW w:w="3430" w:type="dxa"/>
            <w:gridSpan w:val="2"/>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Aleltu Negede</w:t>
            </w:r>
          </w:p>
        </w:tc>
        <w:tc>
          <w:tcPr>
            <w:tcW w:w="2868" w:type="dxa"/>
            <w:gridSpan w:val="7"/>
            <w:tcBorders>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3362D5" w:rsidRDefault="003362D5" w:rsidP="003362D5">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2</w:t>
            </w:r>
          </w:p>
        </w:tc>
      </w:tr>
      <w:tr w:rsidR="003362D5" w:rsidTr="005B0CEA">
        <w:trPr>
          <w:cantSplit/>
        </w:trPr>
        <w:tc>
          <w:tcPr>
            <w:tcW w:w="2890" w:type="dxa"/>
            <w:tcBorders>
              <w:top w:val="single" w:sz="4" w:space="0" w:color="auto"/>
              <w:bottom w:val="single" w:sz="4" w:space="0" w:color="auto"/>
              <w:right w:val="nil"/>
            </w:tcBorders>
          </w:tcPr>
          <w:p w:rsidR="003362D5" w:rsidRDefault="003362D5" w:rsidP="005B0CEA">
            <w:pPr>
              <w:jc w:val="both"/>
              <w:rPr>
                <w:rFonts w:ascii="Bookman Old Style" w:hAnsi="Bookman Old Style"/>
              </w:rPr>
            </w:pPr>
          </w:p>
        </w:tc>
        <w:tc>
          <w:tcPr>
            <w:tcW w:w="3140" w:type="dxa"/>
            <w:gridSpan w:val="7"/>
            <w:tcBorders>
              <w:top w:val="single" w:sz="4" w:space="0" w:color="auto"/>
              <w:bottom w:val="single" w:sz="4" w:space="0" w:color="auto"/>
              <w:right w:val="nil"/>
            </w:tcBorders>
          </w:tcPr>
          <w:p w:rsidR="003362D5" w:rsidRDefault="003362D5" w:rsidP="005B0CEA">
            <w:pPr>
              <w:jc w:val="both"/>
              <w:rPr>
                <w:rFonts w:ascii="Bookman Old Style" w:hAnsi="Bookman Old Style"/>
              </w:rPr>
            </w:pPr>
            <w:r>
              <w:rPr>
                <w:rFonts w:ascii="Bookman Old Style" w:hAnsi="Bookman Old Style"/>
              </w:rPr>
              <w:t>MAPPING UNIT 1</w:t>
            </w:r>
          </w:p>
        </w:tc>
        <w:tc>
          <w:tcPr>
            <w:tcW w:w="4050" w:type="dxa"/>
            <w:gridSpan w:val="3"/>
            <w:tcBorders>
              <w:top w:val="single" w:sz="4" w:space="0" w:color="auto"/>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GRIDREF</w:t>
            </w:r>
          </w:p>
        </w:tc>
      </w:tr>
      <w:tr w:rsidR="003362D5" w:rsidTr="005B0CEA">
        <w:trPr>
          <w:cantSplit/>
          <w:trHeight w:val="315"/>
        </w:trPr>
        <w:tc>
          <w:tcPr>
            <w:tcW w:w="3510" w:type="dxa"/>
            <w:gridSpan w:val="3"/>
            <w:tcBorders>
              <w:top w:val="single" w:sz="4" w:space="0" w:color="auto"/>
              <w:bottom w:val="single" w:sz="4" w:space="0" w:color="auto"/>
              <w:right w:val="nil"/>
            </w:tcBorders>
          </w:tcPr>
          <w:p w:rsidR="003362D5" w:rsidRDefault="003362D5" w:rsidP="005B0CEA">
            <w:pPr>
              <w:jc w:val="both"/>
              <w:rPr>
                <w:rFonts w:ascii="Bookman Old Style" w:hAnsi="Bookman Old Style"/>
              </w:rPr>
            </w:pPr>
            <w:r>
              <w:rPr>
                <w:rFonts w:ascii="Bookman Old Style" w:hAnsi="Bookman Old Style"/>
              </w:rPr>
              <w:t xml:space="preserve">SUTORCS) </w:t>
            </w:r>
          </w:p>
        </w:tc>
        <w:tc>
          <w:tcPr>
            <w:tcW w:w="2520" w:type="dxa"/>
            <w:gridSpan w:val="5"/>
            <w:tcBorders>
              <w:top w:val="single" w:sz="4" w:space="0" w:color="auto"/>
              <w:bottom w:val="single" w:sz="4" w:space="0" w:color="auto"/>
              <w:right w:val="nil"/>
            </w:tcBorders>
          </w:tcPr>
          <w:p w:rsidR="003362D5" w:rsidRDefault="003362D5" w:rsidP="005B0CEA">
            <w:pPr>
              <w:jc w:val="both"/>
              <w:rPr>
                <w:rFonts w:ascii="Bookman Old Style" w:hAnsi="Bookman Old Style"/>
              </w:rPr>
            </w:pPr>
            <w:r>
              <w:rPr>
                <w:rFonts w:ascii="Bookman Old Style" w:hAnsi="Bookman Old Style"/>
              </w:rPr>
              <w:t xml:space="preserve">DATE </w:t>
            </w:r>
            <w:r>
              <w:rPr>
                <w:rFonts w:ascii="Bookman Old Style" w:hAnsi="Bookman Old Style"/>
                <w:b/>
                <w:bCs/>
                <w:i/>
                <w:iCs/>
              </w:rPr>
              <w:t>30/07/2007</w:t>
            </w:r>
          </w:p>
        </w:tc>
        <w:tc>
          <w:tcPr>
            <w:tcW w:w="4050" w:type="dxa"/>
            <w:gridSpan w:val="3"/>
            <w:tcBorders>
              <w:top w:val="single" w:sz="4" w:space="0" w:color="auto"/>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COORDINATES</w:t>
            </w:r>
          </w:p>
        </w:tc>
      </w:tr>
      <w:tr w:rsidR="003362D5" w:rsidTr="005B0CEA">
        <w:trPr>
          <w:cantSplit/>
        </w:trPr>
        <w:tc>
          <w:tcPr>
            <w:tcW w:w="6030" w:type="dxa"/>
            <w:gridSpan w:val="8"/>
            <w:tcBorders>
              <w:top w:val="nil"/>
            </w:tcBorders>
          </w:tcPr>
          <w:p w:rsidR="003362D5" w:rsidRDefault="003362D5" w:rsidP="005B0CEA">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Pr>
                <w:rFonts w:ascii="Bookman Old Style" w:hAnsi="Bookman Old Style"/>
                <w:b/>
                <w:bCs/>
                <w:i/>
                <w:iCs/>
              </w:rPr>
              <w:t>Residual</w:t>
            </w:r>
          </w:p>
          <w:p w:rsidR="003362D5" w:rsidRDefault="003362D5" w:rsidP="005B0CEA">
            <w:pPr>
              <w:jc w:val="both"/>
              <w:rPr>
                <w:rFonts w:ascii="Bookman Old Style" w:hAnsi="Bookman Old Style"/>
              </w:rPr>
            </w:pPr>
            <w:r>
              <w:rPr>
                <w:rFonts w:ascii="Bookman Old Style" w:hAnsi="Bookman Old Style"/>
              </w:rPr>
              <w:t xml:space="preserve">                                    ST</w:t>
            </w:r>
          </w:p>
        </w:tc>
        <w:tc>
          <w:tcPr>
            <w:tcW w:w="4050" w:type="dxa"/>
            <w:gridSpan w:val="3"/>
            <w:tcBorders>
              <w:top w:val="nil"/>
            </w:tcBorders>
          </w:tcPr>
          <w:p w:rsidR="003362D5" w:rsidRDefault="003362D5" w:rsidP="005B0CEA">
            <w:pPr>
              <w:pStyle w:val="Heading1"/>
              <w:rPr>
                <w:b w:val="0"/>
                <w:bCs w:val="0"/>
                <w:i/>
                <w:iCs/>
              </w:rPr>
            </w:pPr>
            <w:bookmarkStart w:id="22" w:name="_Toc437244637"/>
            <w:bookmarkStart w:id="23" w:name="_Toc437247149"/>
            <w:bookmarkStart w:id="24" w:name="_Toc454515971"/>
            <w:r>
              <w:rPr>
                <w:b w:val="0"/>
                <w:bCs w:val="0"/>
                <w:i/>
                <w:iCs/>
              </w:rPr>
              <w:t>PHASE</w:t>
            </w:r>
            <w:bookmarkEnd w:id="22"/>
            <w:bookmarkEnd w:id="23"/>
            <w:r w:rsidR="00C664FE">
              <w:rPr>
                <w:b w:val="0"/>
                <w:bCs w:val="0"/>
                <w:i/>
                <w:iCs/>
              </w:rPr>
              <w:t xml:space="preserve"> 1.2</w:t>
            </w:r>
            <w:bookmarkEnd w:id="24"/>
          </w:p>
        </w:tc>
      </w:tr>
      <w:tr w:rsidR="003362D5" w:rsidTr="005B0CEA">
        <w:trPr>
          <w:cantSplit/>
          <w:trHeight w:val="580"/>
        </w:trPr>
        <w:tc>
          <w:tcPr>
            <w:tcW w:w="5410" w:type="dxa"/>
            <w:gridSpan w:val="5"/>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undulating</w:t>
            </w:r>
          </w:p>
        </w:tc>
        <w:tc>
          <w:tcPr>
            <w:tcW w:w="4670" w:type="dxa"/>
            <w:gridSpan w:val="6"/>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3362D5" w:rsidTr="005B0CEA">
        <w:trPr>
          <w:cantSplit/>
        </w:trPr>
        <w:tc>
          <w:tcPr>
            <w:tcW w:w="5950" w:type="dxa"/>
            <w:gridSpan w:val="7"/>
          </w:tcPr>
          <w:p w:rsidR="003362D5" w:rsidRDefault="003362D5" w:rsidP="005B0CEA">
            <w:pPr>
              <w:jc w:val="both"/>
              <w:rPr>
                <w:rFonts w:ascii="Bookman Old Style" w:hAnsi="Bookman Old Style"/>
              </w:rPr>
            </w:pPr>
            <w:r>
              <w:rPr>
                <w:rFonts w:ascii="Bookman Old Style" w:hAnsi="Bookman Old Style"/>
              </w:rPr>
              <w:t xml:space="preserve">PHYSIOGRAPHIC POSITION  SLOPE  </w:t>
            </w:r>
            <w:r>
              <w:rPr>
                <w:rFonts w:ascii="Bookman Old Style" w:hAnsi="Bookman Old Style"/>
                <w:b/>
                <w:bCs/>
                <w:i/>
                <w:iCs/>
              </w:rPr>
              <w:t>5-8%</w:t>
            </w:r>
            <w:r>
              <w:rPr>
                <w:rFonts w:ascii="Bookman Old Style" w:hAnsi="Bookman Old Style"/>
              </w:rPr>
              <w:t xml:space="preserve"> </w:t>
            </w:r>
          </w:p>
        </w:tc>
        <w:tc>
          <w:tcPr>
            <w:tcW w:w="4130" w:type="dxa"/>
            <w:gridSpan w:val="4"/>
          </w:tcPr>
          <w:p w:rsidR="003362D5" w:rsidRDefault="003362D5" w:rsidP="005B0CEA">
            <w:pPr>
              <w:jc w:val="both"/>
              <w:rPr>
                <w:rFonts w:ascii="Bookman Old Style" w:hAnsi="Bookman Old Style"/>
              </w:rPr>
            </w:pPr>
            <w:r>
              <w:rPr>
                <w:rFonts w:ascii="Bookman Old Style" w:hAnsi="Bookman Old Style"/>
              </w:rPr>
              <w:t xml:space="preserve">ELEVATION </w:t>
            </w:r>
          </w:p>
        </w:tc>
      </w:tr>
      <w:tr w:rsidR="003362D5" w:rsidTr="005B0CEA">
        <w:trPr>
          <w:cantSplit/>
        </w:trPr>
        <w:tc>
          <w:tcPr>
            <w:tcW w:w="5773" w:type="dxa"/>
            <w:gridSpan w:val="6"/>
            <w:tcBorders>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gently undulating</w:t>
            </w:r>
            <w:r>
              <w:rPr>
                <w:rFonts w:ascii="Bookman Old Style" w:hAnsi="Bookman Old Style"/>
              </w:rPr>
              <w:t xml:space="preserve">  </w:t>
            </w:r>
          </w:p>
        </w:tc>
        <w:tc>
          <w:tcPr>
            <w:tcW w:w="4307" w:type="dxa"/>
            <w:gridSpan w:val="5"/>
            <w:tcBorders>
              <w:left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3362D5" w:rsidTr="005B0CEA">
        <w:trPr>
          <w:cantSplit/>
        </w:trPr>
        <w:tc>
          <w:tcPr>
            <w:tcW w:w="10080" w:type="dxa"/>
            <w:gridSpan w:val="11"/>
            <w:tcBorders>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VEGETATION /LAND USE  </w:t>
            </w:r>
            <w:r>
              <w:rPr>
                <w:rFonts w:ascii="Bookman Old Style" w:hAnsi="Bookman Old Style"/>
                <w:b/>
                <w:bCs/>
                <w:i/>
                <w:iCs/>
              </w:rPr>
              <w:t>traditional irrigation</w:t>
            </w:r>
            <w:r>
              <w:rPr>
                <w:rFonts w:ascii="Bookman Old Style" w:hAnsi="Bookman Old Style"/>
                <w:b/>
                <w:bCs/>
                <w:i/>
                <w:iCs/>
                <w:sz w:val="22"/>
              </w:rPr>
              <w:t xml:space="preserve"> </w:t>
            </w:r>
            <w:r>
              <w:rPr>
                <w:rFonts w:ascii="Bookman Old Style" w:hAnsi="Bookman Old Style"/>
              </w:rPr>
              <w:t xml:space="preserve"> </w:t>
            </w:r>
          </w:p>
        </w:tc>
      </w:tr>
      <w:tr w:rsidR="003362D5" w:rsidTr="005B0CEA">
        <w:trPr>
          <w:cantSplit/>
        </w:trPr>
        <w:tc>
          <w:tcPr>
            <w:tcW w:w="10080" w:type="dxa"/>
            <w:gridSpan w:val="11"/>
            <w:tcBorders>
              <w:top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3362D5" w:rsidTr="005B0CEA">
        <w:tc>
          <w:tcPr>
            <w:tcW w:w="3600" w:type="dxa"/>
            <w:gridSpan w:val="4"/>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none</w:t>
            </w:r>
          </w:p>
        </w:tc>
        <w:tc>
          <w:tcPr>
            <w:tcW w:w="2713" w:type="dxa"/>
            <w:gridSpan w:val="6"/>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v. severe </w:t>
            </w:r>
          </w:p>
        </w:tc>
        <w:tc>
          <w:tcPr>
            <w:tcW w:w="3767" w:type="dxa"/>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SEEPAG  </w:t>
            </w:r>
            <w:r>
              <w:rPr>
                <w:rFonts w:ascii="Bookman Old Style" w:hAnsi="Bookman Old Style"/>
                <w:b/>
                <w:bCs/>
                <w:i/>
                <w:iCs/>
              </w:rPr>
              <w:t>None</w:t>
            </w:r>
          </w:p>
        </w:tc>
      </w:tr>
      <w:tr w:rsidR="003362D5" w:rsidTr="005B0CEA">
        <w:trPr>
          <w:cantSplit/>
        </w:trPr>
        <w:tc>
          <w:tcPr>
            <w:tcW w:w="10080" w:type="dxa"/>
            <w:gridSpan w:val="11"/>
            <w:tcBorders>
              <w:top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moderate</w:t>
            </w:r>
            <w:r>
              <w:rPr>
                <w:rFonts w:ascii="Bookman Old Style" w:hAnsi="Bookman Old Style"/>
              </w:rPr>
              <w:t xml:space="preserve"> DRAINAGE CLASSL </w:t>
            </w:r>
            <w:r>
              <w:rPr>
                <w:rFonts w:ascii="Bookman Old Style" w:hAnsi="Bookman Old Style"/>
                <w:b/>
                <w:bCs/>
                <w:i/>
                <w:iCs/>
              </w:rPr>
              <w:t>well</w:t>
            </w:r>
            <w:r>
              <w:rPr>
                <w:rFonts w:ascii="Bookman Old Style" w:hAnsi="Bookman Old Style"/>
              </w:rPr>
              <w:t xml:space="preserve">  MOIS COND     </w:t>
            </w:r>
            <w:r>
              <w:rPr>
                <w:rFonts w:ascii="Bookman Old Style" w:hAnsi="Bookman Old Style"/>
                <w:b/>
                <w:bCs/>
                <w:i/>
                <w:iCs/>
              </w:rPr>
              <w:t>Moist</w:t>
            </w:r>
          </w:p>
        </w:tc>
      </w:tr>
      <w:tr w:rsidR="003362D5" w:rsidTr="005B0CEA">
        <w:trPr>
          <w:cantSplit/>
          <w:trHeight w:val="210"/>
        </w:trPr>
        <w:tc>
          <w:tcPr>
            <w:tcW w:w="10080" w:type="dxa"/>
            <w:gridSpan w:val="11"/>
            <w:tcBorders>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SURFACESTNINESS/GRAVEL </w:t>
            </w:r>
            <w:r>
              <w:rPr>
                <w:rFonts w:ascii="Bookman Old Style" w:hAnsi="Bookman Old Style"/>
                <w:b/>
                <w:bCs/>
                <w:i/>
                <w:iCs/>
              </w:rPr>
              <w:t xml:space="preserve">None </w:t>
            </w:r>
          </w:p>
        </w:tc>
      </w:tr>
      <w:tr w:rsidR="003362D5" w:rsidTr="005B0CEA">
        <w:trPr>
          <w:cantSplit/>
          <w:trHeight w:val="75"/>
        </w:trPr>
        <w:tc>
          <w:tcPr>
            <w:tcW w:w="10080" w:type="dxa"/>
            <w:gridSpan w:val="11"/>
            <w:tcBorders>
              <w:top w:val="single" w:sz="4" w:space="0" w:color="auto"/>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Pr>
                <w:rFonts w:ascii="Bookman Old Style" w:hAnsi="Bookman Old Style"/>
                <w:b/>
                <w:bCs/>
                <w:i/>
                <w:iCs/>
              </w:rPr>
              <w:t>Slight</w:t>
            </w:r>
          </w:p>
        </w:tc>
      </w:tr>
      <w:tr w:rsidR="003362D5" w:rsidTr="005B0CEA">
        <w:trPr>
          <w:cantSplit/>
        </w:trPr>
        <w:tc>
          <w:tcPr>
            <w:tcW w:w="10080" w:type="dxa"/>
            <w:gridSpan w:val="11"/>
            <w:tcBorders>
              <w:top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CRACK A, DEPTH   -  B, WIDTH – C, FUEQUENCY</w:t>
            </w:r>
          </w:p>
        </w:tc>
      </w:tr>
    </w:tbl>
    <w:p w:rsidR="003362D5" w:rsidRDefault="003362D5" w:rsidP="003362D5">
      <w:pPr>
        <w:jc w:val="both"/>
        <w:rPr>
          <w:rFonts w:ascii="Bookman Old Style" w:hAnsi="Bookman Old Style"/>
          <w:b/>
          <w:bCs/>
        </w:rPr>
      </w:pPr>
      <w:r>
        <w:rPr>
          <w:rFonts w:ascii="Bookman Old Style" w:hAnsi="Bookman Old Style"/>
        </w:rPr>
        <w:t xml:space="preserve">  </w:t>
      </w:r>
    </w:p>
    <w:p w:rsidR="003362D5" w:rsidRDefault="003362D5" w:rsidP="003362D5">
      <w:pPr>
        <w:rPr>
          <w:rFonts w:ascii="Bookman Old Style" w:hAnsi="Bookman Old Style"/>
        </w:rPr>
      </w:pPr>
      <w:r>
        <w:rPr>
          <w:rFonts w:ascii="Bookman Old Style" w:hAnsi="Bookman Old Style"/>
          <w:b/>
          <w:bCs/>
        </w:rPr>
        <w:t>HORIZONE DESCRIPTION</w:t>
      </w: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240"/>
        <w:gridCol w:w="3510"/>
      </w:tblGrid>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HORIZON SYMBOL</w:t>
            </w:r>
          </w:p>
        </w:tc>
        <w:tc>
          <w:tcPr>
            <w:tcW w:w="3240" w:type="dxa"/>
          </w:tcPr>
          <w:p w:rsidR="003362D5" w:rsidRPr="005C065A" w:rsidRDefault="003362D5" w:rsidP="005B0CEA">
            <w:pPr>
              <w:jc w:val="center"/>
              <w:rPr>
                <w:rFonts w:ascii="Bookman Old Style" w:hAnsi="Bookman Old Style"/>
              </w:rPr>
            </w:pPr>
            <w:r w:rsidRPr="005C065A">
              <w:rPr>
                <w:rFonts w:ascii="Bookman Old Style" w:hAnsi="Bookman Old Style"/>
                <w:sz w:val="22"/>
              </w:rPr>
              <w:t>1</w:t>
            </w:r>
          </w:p>
        </w:tc>
        <w:tc>
          <w:tcPr>
            <w:tcW w:w="3510" w:type="dxa"/>
          </w:tcPr>
          <w:p w:rsidR="003362D5" w:rsidRPr="005C065A" w:rsidRDefault="003362D5" w:rsidP="005B0CEA">
            <w:pPr>
              <w:jc w:val="center"/>
              <w:rPr>
                <w:rFonts w:ascii="Bookman Old Style" w:hAnsi="Bookman Old Style"/>
              </w:rPr>
            </w:pPr>
            <w:r w:rsidRPr="005C065A">
              <w:rPr>
                <w:rFonts w:ascii="Bookman Old Style" w:hAnsi="Bookman Old Style"/>
                <w:sz w:val="22"/>
              </w:rPr>
              <w:t>2</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 xml:space="preserve">DEPTHC CM </w:t>
            </w:r>
          </w:p>
        </w:tc>
        <w:tc>
          <w:tcPr>
            <w:tcW w:w="3240" w:type="dxa"/>
          </w:tcPr>
          <w:p w:rsidR="003362D5" w:rsidRPr="005C065A" w:rsidRDefault="003362D5" w:rsidP="003362D5">
            <w:pPr>
              <w:jc w:val="center"/>
              <w:rPr>
                <w:rFonts w:ascii="Bookman Old Style" w:hAnsi="Bookman Old Style"/>
              </w:rPr>
            </w:pPr>
            <w:r w:rsidRPr="005C065A">
              <w:rPr>
                <w:rFonts w:ascii="Bookman Old Style" w:hAnsi="Bookman Old Style"/>
                <w:sz w:val="22"/>
              </w:rPr>
              <w:t>0-</w:t>
            </w:r>
            <w:r>
              <w:rPr>
                <w:rFonts w:ascii="Bookman Old Style" w:hAnsi="Bookman Old Style"/>
                <w:sz w:val="22"/>
              </w:rPr>
              <w:t>58</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58</w:t>
            </w:r>
            <w:r w:rsidRPr="005C065A">
              <w:rPr>
                <w:rFonts w:ascii="Bookman Old Style" w:hAnsi="Bookman Old Style"/>
                <w:sz w:val="22"/>
              </w:rPr>
              <w:t>-&gt;150</w:t>
            </w:r>
          </w:p>
        </w:tc>
      </w:tr>
      <w:tr w:rsidR="003362D5" w:rsidRPr="005C065A" w:rsidTr="005B0CEA">
        <w:trPr>
          <w:trHeight w:val="593"/>
        </w:trPr>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COLOR MOIST</w:t>
            </w:r>
          </w:p>
          <w:p w:rsidR="003362D5" w:rsidRPr="005C065A" w:rsidRDefault="003362D5" w:rsidP="005B0CEA">
            <w:pPr>
              <w:jc w:val="both"/>
              <w:rPr>
                <w:rFonts w:ascii="Bookman Old Style" w:hAnsi="Bookman Old Style"/>
              </w:rPr>
            </w:pPr>
            <w:r w:rsidRPr="005C065A">
              <w:rPr>
                <w:rFonts w:ascii="Bookman Old Style" w:hAnsi="Bookman Old Style"/>
                <w:sz w:val="22"/>
              </w:rPr>
              <w:t>DRY</w:t>
            </w:r>
          </w:p>
        </w:tc>
        <w:tc>
          <w:tcPr>
            <w:tcW w:w="3240" w:type="dxa"/>
          </w:tcPr>
          <w:p w:rsidR="003362D5" w:rsidRDefault="003362D5" w:rsidP="005B0CEA">
            <w:pPr>
              <w:jc w:val="center"/>
              <w:rPr>
                <w:rFonts w:ascii="Bookman Old Style" w:hAnsi="Bookman Old Style"/>
              </w:rPr>
            </w:pPr>
            <w:r w:rsidRPr="005C065A">
              <w:rPr>
                <w:rFonts w:ascii="Bookman Old Style" w:hAnsi="Bookman Old Style"/>
                <w:sz w:val="22"/>
              </w:rPr>
              <w:t>Dark brown (7.5YR3/4)</w:t>
            </w:r>
          </w:p>
          <w:p w:rsidR="003362D5" w:rsidRPr="005C065A" w:rsidRDefault="003362D5" w:rsidP="005B0CEA">
            <w:pPr>
              <w:jc w:val="center"/>
              <w:rPr>
                <w:rFonts w:ascii="Bookman Old Style" w:hAnsi="Bookman Old Style"/>
              </w:rPr>
            </w:pPr>
            <w:r w:rsidRPr="005C065A">
              <w:rPr>
                <w:rFonts w:ascii="Bookman Old Style" w:hAnsi="Bookman Old Style"/>
                <w:sz w:val="22"/>
              </w:rPr>
              <w:t>brown (7.5YR 4/4)</w:t>
            </w:r>
          </w:p>
        </w:tc>
        <w:tc>
          <w:tcPr>
            <w:tcW w:w="3510" w:type="dxa"/>
          </w:tcPr>
          <w:p w:rsidR="003362D5" w:rsidRDefault="003362D5" w:rsidP="005B0CEA">
            <w:pPr>
              <w:jc w:val="center"/>
              <w:rPr>
                <w:rFonts w:ascii="Bookman Old Style" w:hAnsi="Bookman Old Style"/>
              </w:rPr>
            </w:pPr>
            <w:r>
              <w:rPr>
                <w:rFonts w:ascii="Bookman Old Style" w:hAnsi="Bookman Old Style"/>
                <w:sz w:val="22"/>
              </w:rPr>
              <w:t>Brown (7.5YR4/2)</w:t>
            </w:r>
          </w:p>
          <w:p w:rsidR="003362D5" w:rsidRPr="005C065A" w:rsidRDefault="003362D5" w:rsidP="005B0CEA">
            <w:pPr>
              <w:jc w:val="center"/>
              <w:rPr>
                <w:rFonts w:ascii="Bookman Old Style" w:hAnsi="Bookman Old Style"/>
              </w:rPr>
            </w:pPr>
            <w:r>
              <w:rPr>
                <w:rFonts w:ascii="Bookman Old Style" w:hAnsi="Bookman Old Style"/>
                <w:sz w:val="22"/>
              </w:rPr>
              <w:t>Dark gray  (7.5YR 4/1)</w:t>
            </w:r>
          </w:p>
          <w:p w:rsidR="003362D5" w:rsidRPr="005C065A" w:rsidRDefault="003362D5" w:rsidP="005B0CEA">
            <w:pPr>
              <w:rPr>
                <w:rFonts w:ascii="Bookman Old Style" w:hAnsi="Bookman Old Style"/>
              </w:rPr>
            </w:pP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 xml:space="preserve">MOTL/NG </w:t>
            </w:r>
          </w:p>
        </w:tc>
        <w:tc>
          <w:tcPr>
            <w:tcW w:w="3240" w:type="dxa"/>
          </w:tcPr>
          <w:p w:rsidR="003362D5" w:rsidRPr="005C065A" w:rsidRDefault="003362D5" w:rsidP="005B0CE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none</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TEXTURE</w:t>
            </w:r>
          </w:p>
        </w:tc>
        <w:tc>
          <w:tcPr>
            <w:tcW w:w="3240" w:type="dxa"/>
          </w:tcPr>
          <w:p w:rsidR="003362D5" w:rsidRPr="005C065A" w:rsidRDefault="003362D5" w:rsidP="005B0CEA">
            <w:pPr>
              <w:jc w:val="center"/>
              <w:rPr>
                <w:rFonts w:ascii="Bookman Old Style" w:hAnsi="Bookman Old Style"/>
              </w:rPr>
            </w:pPr>
            <w:r>
              <w:rPr>
                <w:rFonts w:ascii="Bookman Old Style" w:hAnsi="Bookman Old Style"/>
                <w:sz w:val="22"/>
              </w:rPr>
              <w:t>clay</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Clay</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STRUCTURE/CRACKS</w:t>
            </w:r>
          </w:p>
        </w:tc>
        <w:tc>
          <w:tcPr>
            <w:tcW w:w="3240" w:type="dxa"/>
          </w:tcPr>
          <w:p w:rsidR="003362D5" w:rsidRPr="005C065A" w:rsidRDefault="003362D5" w:rsidP="005B0CEA">
            <w:pPr>
              <w:jc w:val="center"/>
              <w:rPr>
                <w:rFonts w:ascii="Bookman Old Style" w:hAnsi="Bookman Old Style"/>
              </w:rPr>
            </w:pPr>
            <w:r w:rsidRPr="005C065A">
              <w:rPr>
                <w:rFonts w:ascii="Bookman Old Style" w:hAnsi="Bookman Old Style"/>
                <w:sz w:val="22"/>
              </w:rPr>
              <w:t>Fine</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Fine</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CONSIS TENCE</w:t>
            </w:r>
          </w:p>
          <w:p w:rsidR="003362D5" w:rsidRPr="005C065A" w:rsidRDefault="003362D5" w:rsidP="005B0CEA">
            <w:pPr>
              <w:jc w:val="both"/>
              <w:rPr>
                <w:rFonts w:ascii="Bookman Old Style" w:hAnsi="Bookman Old Style"/>
              </w:rPr>
            </w:pPr>
            <w:r w:rsidRPr="005C065A">
              <w:rPr>
                <w:rFonts w:ascii="Bookman Old Style" w:hAnsi="Bookman Old Style"/>
                <w:sz w:val="22"/>
              </w:rPr>
              <w:t xml:space="preserve">DRY </w:t>
            </w:r>
          </w:p>
          <w:p w:rsidR="003362D5" w:rsidRPr="005C065A" w:rsidRDefault="003362D5" w:rsidP="005B0CEA">
            <w:pPr>
              <w:jc w:val="both"/>
              <w:rPr>
                <w:rFonts w:ascii="Bookman Old Style" w:hAnsi="Bookman Old Style"/>
              </w:rPr>
            </w:pPr>
            <w:r w:rsidRPr="005C065A">
              <w:rPr>
                <w:rFonts w:ascii="Bookman Old Style" w:hAnsi="Bookman Old Style"/>
                <w:sz w:val="22"/>
              </w:rPr>
              <w:t>MOIST</w:t>
            </w:r>
          </w:p>
          <w:p w:rsidR="003362D5" w:rsidRPr="005C065A" w:rsidRDefault="003362D5" w:rsidP="005B0CEA">
            <w:pPr>
              <w:jc w:val="both"/>
              <w:rPr>
                <w:rFonts w:ascii="Bookman Old Style" w:hAnsi="Bookman Old Style"/>
              </w:rPr>
            </w:pPr>
            <w:r w:rsidRPr="005C065A">
              <w:rPr>
                <w:rFonts w:ascii="Bookman Old Style" w:hAnsi="Bookman Old Style"/>
                <w:sz w:val="22"/>
              </w:rPr>
              <w:t>WET</w:t>
            </w:r>
          </w:p>
        </w:tc>
        <w:tc>
          <w:tcPr>
            <w:tcW w:w="3240" w:type="dxa"/>
          </w:tcPr>
          <w:p w:rsidR="003362D5" w:rsidRPr="005C065A" w:rsidRDefault="003362D5" w:rsidP="005B0CEA">
            <w:pPr>
              <w:jc w:val="center"/>
              <w:rPr>
                <w:rFonts w:ascii="Bookman Old Style" w:hAnsi="Bookman Old Style"/>
              </w:rPr>
            </w:pPr>
          </w:p>
          <w:p w:rsidR="003362D5" w:rsidRPr="005C065A" w:rsidRDefault="003362D5" w:rsidP="005B0CEA">
            <w:pPr>
              <w:jc w:val="center"/>
              <w:rPr>
                <w:rFonts w:ascii="Bookman Old Style" w:hAnsi="Bookman Old Style"/>
              </w:rPr>
            </w:pPr>
            <w:r>
              <w:rPr>
                <w:rFonts w:ascii="Bookman Old Style" w:hAnsi="Bookman Old Style"/>
                <w:sz w:val="22"/>
              </w:rPr>
              <w:t>hard</w:t>
            </w:r>
          </w:p>
          <w:p w:rsidR="003362D5" w:rsidRPr="005C065A" w:rsidRDefault="003362D5" w:rsidP="005B0CEA">
            <w:pPr>
              <w:jc w:val="center"/>
              <w:rPr>
                <w:rFonts w:ascii="Bookman Old Style" w:hAnsi="Bookman Old Style"/>
              </w:rPr>
            </w:pPr>
            <w:r w:rsidRPr="005C065A">
              <w:rPr>
                <w:rFonts w:ascii="Bookman Old Style" w:hAnsi="Bookman Old Style"/>
                <w:sz w:val="22"/>
              </w:rPr>
              <w:t>Friable</w:t>
            </w:r>
          </w:p>
          <w:p w:rsidR="003362D5" w:rsidRPr="005C065A" w:rsidRDefault="003362D5" w:rsidP="005B0CEA">
            <w:pPr>
              <w:jc w:val="center"/>
              <w:rPr>
                <w:rFonts w:ascii="Bookman Old Style" w:hAnsi="Bookman Old Style"/>
              </w:rPr>
            </w:pPr>
            <w:r w:rsidRPr="005C065A">
              <w:rPr>
                <w:rFonts w:ascii="Bookman Old Style" w:hAnsi="Bookman Old Style"/>
                <w:sz w:val="22"/>
              </w:rPr>
              <w:t xml:space="preserve">Slightly sticky &amp; </w:t>
            </w:r>
            <w:r>
              <w:rPr>
                <w:rFonts w:ascii="Bookman Old Style" w:hAnsi="Bookman Old Style"/>
                <w:sz w:val="22"/>
              </w:rPr>
              <w:t>slightly</w:t>
            </w:r>
            <w:r w:rsidRPr="005C065A">
              <w:rPr>
                <w:rFonts w:ascii="Bookman Old Style" w:hAnsi="Bookman Old Style"/>
                <w:sz w:val="22"/>
              </w:rPr>
              <w:t xml:space="preserve"> plastic</w:t>
            </w:r>
          </w:p>
        </w:tc>
        <w:tc>
          <w:tcPr>
            <w:tcW w:w="3510" w:type="dxa"/>
          </w:tcPr>
          <w:p w:rsidR="003362D5" w:rsidRPr="005C065A" w:rsidRDefault="003362D5" w:rsidP="005B0CEA">
            <w:pPr>
              <w:jc w:val="center"/>
              <w:rPr>
                <w:rFonts w:ascii="Bookman Old Style" w:hAnsi="Bookman Old Style"/>
              </w:rPr>
            </w:pPr>
          </w:p>
          <w:p w:rsidR="003362D5" w:rsidRPr="005C065A" w:rsidRDefault="003362D5" w:rsidP="005B0CEA">
            <w:pPr>
              <w:jc w:val="center"/>
              <w:rPr>
                <w:rFonts w:ascii="Bookman Old Style" w:hAnsi="Bookman Old Style"/>
              </w:rPr>
            </w:pPr>
            <w:r>
              <w:rPr>
                <w:rFonts w:ascii="Bookman Old Style" w:hAnsi="Bookman Old Style"/>
                <w:sz w:val="22"/>
              </w:rPr>
              <w:t>Very hard</w:t>
            </w:r>
          </w:p>
          <w:p w:rsidR="003362D5" w:rsidRPr="005C065A" w:rsidRDefault="003362D5" w:rsidP="005B0CEA">
            <w:pPr>
              <w:jc w:val="center"/>
              <w:rPr>
                <w:rFonts w:ascii="Bookman Old Style" w:hAnsi="Bookman Old Style"/>
              </w:rPr>
            </w:pPr>
            <w:r>
              <w:rPr>
                <w:rFonts w:ascii="Bookman Old Style" w:hAnsi="Bookman Old Style"/>
                <w:sz w:val="22"/>
              </w:rPr>
              <w:t>Very firm</w:t>
            </w:r>
          </w:p>
          <w:p w:rsidR="003362D5" w:rsidRPr="005C065A" w:rsidRDefault="003362D5" w:rsidP="005B0CEA">
            <w:pPr>
              <w:jc w:val="center"/>
              <w:rPr>
                <w:rFonts w:ascii="Bookman Old Style" w:hAnsi="Bookman Old Style"/>
              </w:rPr>
            </w:pPr>
            <w:r>
              <w:rPr>
                <w:rFonts w:ascii="Bookman Old Style" w:hAnsi="Bookman Old Style"/>
                <w:sz w:val="22"/>
              </w:rPr>
              <w:t>Slightly sticky &amp; V. Plastic</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CLTAMS/SUKEN SLDES</w:t>
            </w:r>
          </w:p>
        </w:tc>
        <w:tc>
          <w:tcPr>
            <w:tcW w:w="3240" w:type="dxa"/>
          </w:tcPr>
          <w:p w:rsidR="003362D5" w:rsidRPr="005C065A" w:rsidRDefault="003362D5" w:rsidP="005B0CE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none</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CEMENTATION</w:t>
            </w:r>
          </w:p>
        </w:tc>
        <w:tc>
          <w:tcPr>
            <w:tcW w:w="3240" w:type="dxa"/>
          </w:tcPr>
          <w:p w:rsidR="003362D5" w:rsidRPr="005C065A" w:rsidRDefault="003362D5" w:rsidP="005B0CEA">
            <w:pPr>
              <w:jc w:val="center"/>
              <w:rPr>
                <w:rFonts w:ascii="Bookman Old Style" w:hAnsi="Bookman Old Style"/>
              </w:rPr>
            </w:pPr>
            <w:r w:rsidRPr="005C065A">
              <w:rPr>
                <w:rFonts w:ascii="Bookman Old Style" w:hAnsi="Bookman Old Style"/>
                <w:sz w:val="22"/>
              </w:rPr>
              <w:t>None</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 xml:space="preserve">W. </w:t>
            </w:r>
            <w:r w:rsidRPr="005C065A">
              <w:rPr>
                <w:rFonts w:ascii="Bookman Old Style" w:hAnsi="Bookman Old Style"/>
                <w:sz w:val="22"/>
              </w:rPr>
              <w:t>Cemented</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PORES/BURROWS</w:t>
            </w:r>
          </w:p>
        </w:tc>
        <w:tc>
          <w:tcPr>
            <w:tcW w:w="3240" w:type="dxa"/>
          </w:tcPr>
          <w:p w:rsidR="003362D5" w:rsidRPr="005C065A" w:rsidRDefault="003362D5" w:rsidP="005B0CEA">
            <w:pPr>
              <w:jc w:val="center"/>
              <w:rPr>
                <w:rFonts w:ascii="Bookman Old Style" w:hAnsi="Bookman Old Style"/>
              </w:rPr>
            </w:pPr>
            <w:r>
              <w:rPr>
                <w:rFonts w:ascii="Bookman Old Style" w:hAnsi="Bookman Old Style"/>
                <w:sz w:val="22"/>
              </w:rPr>
              <w:t>medium</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Medium</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 xml:space="preserve">ROCK FBAGMENT </w:t>
            </w:r>
          </w:p>
        </w:tc>
        <w:tc>
          <w:tcPr>
            <w:tcW w:w="3240" w:type="dxa"/>
          </w:tcPr>
          <w:p w:rsidR="003362D5" w:rsidRPr="005C065A" w:rsidRDefault="003362D5" w:rsidP="005B0CEA">
            <w:pPr>
              <w:jc w:val="center"/>
              <w:rPr>
                <w:rFonts w:ascii="Bookman Old Style" w:hAnsi="Bookman Old Style"/>
              </w:rPr>
            </w:pPr>
            <w:r w:rsidRPr="005C065A">
              <w:rPr>
                <w:rFonts w:ascii="Bookman Old Style" w:hAnsi="Bookman Old Style"/>
                <w:sz w:val="22"/>
              </w:rPr>
              <w:t>None</w:t>
            </w:r>
          </w:p>
        </w:tc>
        <w:tc>
          <w:tcPr>
            <w:tcW w:w="3510" w:type="dxa"/>
          </w:tcPr>
          <w:p w:rsidR="003362D5" w:rsidRPr="005C065A" w:rsidRDefault="003362D5" w:rsidP="005B0CEA">
            <w:pPr>
              <w:jc w:val="center"/>
              <w:rPr>
                <w:rFonts w:ascii="Bookman Old Style" w:hAnsi="Bookman Old Style"/>
              </w:rPr>
            </w:pPr>
            <w:r w:rsidRPr="005C065A">
              <w:rPr>
                <w:rFonts w:ascii="Bookman Old Style" w:hAnsi="Bookman Old Style"/>
                <w:sz w:val="22"/>
              </w:rPr>
              <w:t>None</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MINERAL  NODULES</w:t>
            </w:r>
          </w:p>
        </w:tc>
        <w:tc>
          <w:tcPr>
            <w:tcW w:w="3240" w:type="dxa"/>
          </w:tcPr>
          <w:p w:rsidR="003362D5" w:rsidRPr="005C065A" w:rsidRDefault="003362D5" w:rsidP="005B0CEA">
            <w:pPr>
              <w:jc w:val="center"/>
              <w:rPr>
                <w:rFonts w:ascii="Bookman Old Style" w:hAnsi="Bookman Old Style"/>
              </w:rPr>
            </w:pPr>
            <w:r w:rsidRPr="005C065A">
              <w:rPr>
                <w:rFonts w:ascii="Bookman Old Style" w:hAnsi="Bookman Old Style"/>
                <w:sz w:val="22"/>
              </w:rPr>
              <w:t>-</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CAC0</w:t>
            </w:r>
            <w:r w:rsidRPr="005C065A">
              <w:rPr>
                <w:rFonts w:ascii="Bookman Old Style" w:hAnsi="Bookman Old Style"/>
                <w:sz w:val="22"/>
                <w:vertAlign w:val="subscript"/>
              </w:rPr>
              <w:t xml:space="preserve">3 </w:t>
            </w:r>
          </w:p>
        </w:tc>
        <w:tc>
          <w:tcPr>
            <w:tcW w:w="3240" w:type="dxa"/>
          </w:tcPr>
          <w:p w:rsidR="003362D5" w:rsidRPr="005C065A" w:rsidRDefault="003362D5" w:rsidP="005B0CE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present</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BOUNDARY</w:t>
            </w:r>
          </w:p>
        </w:tc>
        <w:tc>
          <w:tcPr>
            <w:tcW w:w="3240" w:type="dxa"/>
          </w:tcPr>
          <w:p w:rsidR="003362D5" w:rsidRPr="005C065A" w:rsidRDefault="003362D5" w:rsidP="005B0CEA">
            <w:pPr>
              <w:jc w:val="center"/>
              <w:rPr>
                <w:rFonts w:ascii="Bookman Old Style" w:hAnsi="Bookman Old Style"/>
              </w:rPr>
            </w:pPr>
            <w:r>
              <w:rPr>
                <w:rFonts w:ascii="Bookman Old Style" w:hAnsi="Bookman Old Style"/>
                <w:sz w:val="22"/>
              </w:rPr>
              <w:t>none</w:t>
            </w:r>
          </w:p>
        </w:tc>
        <w:tc>
          <w:tcPr>
            <w:tcW w:w="3510" w:type="dxa"/>
          </w:tcPr>
          <w:p w:rsidR="003362D5" w:rsidRPr="005C065A" w:rsidRDefault="003362D5" w:rsidP="005B0CEA">
            <w:pPr>
              <w:jc w:val="center"/>
              <w:rPr>
                <w:rFonts w:ascii="Bookman Old Style" w:hAnsi="Bookman Old Style"/>
              </w:rPr>
            </w:pPr>
            <w:r>
              <w:rPr>
                <w:rFonts w:ascii="Bookman Old Style" w:hAnsi="Bookman Old Style"/>
                <w:sz w:val="22"/>
              </w:rPr>
              <w:t>-</w:t>
            </w:r>
          </w:p>
        </w:tc>
      </w:tr>
      <w:tr w:rsidR="003362D5" w:rsidRPr="005C065A" w:rsidTr="005B0CEA">
        <w:tc>
          <w:tcPr>
            <w:tcW w:w="3060" w:type="dxa"/>
          </w:tcPr>
          <w:p w:rsidR="003362D5" w:rsidRPr="005C065A" w:rsidRDefault="003362D5" w:rsidP="005B0CEA">
            <w:pPr>
              <w:jc w:val="both"/>
              <w:rPr>
                <w:rFonts w:ascii="Bookman Old Style" w:hAnsi="Bookman Old Style"/>
              </w:rPr>
            </w:pPr>
            <w:r w:rsidRPr="005C065A">
              <w:rPr>
                <w:rFonts w:ascii="Bookman Old Style" w:hAnsi="Bookman Old Style"/>
                <w:sz w:val="22"/>
              </w:rPr>
              <w:t xml:space="preserve">PH(FLELD) </w:t>
            </w:r>
          </w:p>
        </w:tc>
        <w:tc>
          <w:tcPr>
            <w:tcW w:w="3240" w:type="dxa"/>
          </w:tcPr>
          <w:p w:rsidR="003362D5" w:rsidRPr="005C065A" w:rsidRDefault="003362D5" w:rsidP="005B0CEA">
            <w:pPr>
              <w:jc w:val="center"/>
              <w:rPr>
                <w:rFonts w:ascii="Bookman Old Style" w:hAnsi="Bookman Old Style"/>
              </w:rPr>
            </w:pPr>
            <w:r w:rsidRPr="005C065A">
              <w:rPr>
                <w:rFonts w:ascii="Bookman Old Style" w:hAnsi="Bookman Old Style"/>
                <w:sz w:val="22"/>
              </w:rPr>
              <w:t>-</w:t>
            </w:r>
          </w:p>
        </w:tc>
        <w:tc>
          <w:tcPr>
            <w:tcW w:w="3510" w:type="dxa"/>
          </w:tcPr>
          <w:p w:rsidR="003362D5" w:rsidRPr="005C065A" w:rsidRDefault="003362D5" w:rsidP="005B0CEA">
            <w:pPr>
              <w:jc w:val="center"/>
              <w:rPr>
                <w:rFonts w:ascii="Bookman Old Style" w:hAnsi="Bookman Old Style"/>
              </w:rPr>
            </w:pPr>
            <w:r w:rsidRPr="005C065A">
              <w:rPr>
                <w:rFonts w:ascii="Bookman Old Style" w:hAnsi="Bookman Old Style"/>
                <w:sz w:val="22"/>
              </w:rPr>
              <w:t>-</w:t>
            </w:r>
          </w:p>
        </w:tc>
      </w:tr>
    </w:tbl>
    <w:p w:rsidR="00C970D8" w:rsidRDefault="00C970D8" w:rsidP="003362D5">
      <w:pPr>
        <w:pStyle w:val="xl36"/>
        <w:spacing w:before="0" w:beforeAutospacing="0" w:after="0" w:afterAutospacing="0"/>
        <w:rPr>
          <w:rFonts w:ascii="Bookman Old Style" w:hAnsi="Bookman Old Style"/>
          <w:b w:val="0"/>
          <w:bCs w:val="0"/>
        </w:rPr>
      </w:pPr>
    </w:p>
    <w:p w:rsidR="00C970D8" w:rsidRDefault="00C970D8" w:rsidP="003362D5">
      <w:pPr>
        <w:pStyle w:val="xl36"/>
        <w:spacing w:before="0" w:beforeAutospacing="0" w:after="0" w:afterAutospacing="0"/>
        <w:rPr>
          <w:rFonts w:ascii="Bookman Old Style" w:hAnsi="Bookman Old Style"/>
          <w:b w:val="0"/>
          <w:bCs w:val="0"/>
        </w:rPr>
      </w:pPr>
    </w:p>
    <w:p w:rsidR="00C970D8" w:rsidRDefault="00C970D8" w:rsidP="003362D5">
      <w:pPr>
        <w:pStyle w:val="xl36"/>
        <w:spacing w:before="0" w:beforeAutospacing="0" w:after="0" w:afterAutospacing="0"/>
        <w:rPr>
          <w:rFonts w:ascii="Bookman Old Style" w:hAnsi="Bookman Old Style"/>
          <w:b w:val="0"/>
          <w:bCs w:val="0"/>
        </w:rPr>
      </w:pPr>
    </w:p>
    <w:p w:rsidR="00C970D8" w:rsidRDefault="00C970D8" w:rsidP="003362D5">
      <w:pPr>
        <w:pStyle w:val="xl36"/>
        <w:spacing w:before="0" w:beforeAutospacing="0" w:after="0" w:afterAutospacing="0"/>
        <w:rPr>
          <w:rFonts w:ascii="Bookman Old Style" w:hAnsi="Bookman Old Style"/>
          <w:b w:val="0"/>
          <w:bCs w:val="0"/>
        </w:rPr>
      </w:pPr>
    </w:p>
    <w:p w:rsidR="00C970D8" w:rsidRDefault="00C970D8" w:rsidP="003362D5">
      <w:pPr>
        <w:pStyle w:val="xl36"/>
        <w:spacing w:before="0" w:beforeAutospacing="0" w:after="0" w:afterAutospacing="0"/>
        <w:rPr>
          <w:rFonts w:ascii="Bookman Old Style" w:hAnsi="Bookman Old Style"/>
          <w:b w:val="0"/>
          <w:bCs w:val="0"/>
        </w:rPr>
      </w:pPr>
    </w:p>
    <w:p w:rsidR="003362D5" w:rsidRPr="00E14031" w:rsidRDefault="00E14031" w:rsidP="00E14031">
      <w:pPr>
        <w:pStyle w:val="Caption"/>
        <w:rPr>
          <w:rFonts w:ascii="Bookman Old Style" w:hAnsi="Bookman Old Style"/>
          <w:b w:val="0"/>
          <w:bCs w:val="0"/>
          <w:color w:val="auto"/>
          <w:sz w:val="24"/>
          <w:szCs w:val="24"/>
        </w:rPr>
      </w:pPr>
      <w:bookmarkStart w:id="25" w:name="_Toc454515099"/>
      <w:r w:rsidRPr="00E14031">
        <w:rPr>
          <w:b w:val="0"/>
          <w:color w:val="auto"/>
          <w:sz w:val="24"/>
          <w:szCs w:val="24"/>
        </w:rPr>
        <w:t xml:space="preserve">Table </w:t>
      </w:r>
      <w:r w:rsidR="003B09A5" w:rsidRPr="00E14031">
        <w:rPr>
          <w:b w:val="0"/>
          <w:color w:val="auto"/>
          <w:sz w:val="24"/>
          <w:szCs w:val="24"/>
        </w:rPr>
        <w:fldChar w:fldCharType="begin"/>
      </w:r>
      <w:r w:rsidRPr="00E14031">
        <w:rPr>
          <w:b w:val="0"/>
          <w:color w:val="auto"/>
          <w:sz w:val="24"/>
          <w:szCs w:val="24"/>
        </w:rPr>
        <w:instrText xml:space="preserve"> SEQ Table \* ARABIC </w:instrText>
      </w:r>
      <w:r w:rsidR="003B09A5" w:rsidRPr="00E14031">
        <w:rPr>
          <w:b w:val="0"/>
          <w:color w:val="auto"/>
          <w:sz w:val="24"/>
          <w:szCs w:val="24"/>
        </w:rPr>
        <w:fldChar w:fldCharType="separate"/>
      </w:r>
      <w:r w:rsidR="001D6806">
        <w:rPr>
          <w:b w:val="0"/>
          <w:noProof/>
          <w:color w:val="auto"/>
          <w:sz w:val="24"/>
          <w:szCs w:val="24"/>
        </w:rPr>
        <w:t>6</w:t>
      </w:r>
      <w:r w:rsidR="003B09A5" w:rsidRPr="00E14031">
        <w:rPr>
          <w:b w:val="0"/>
          <w:color w:val="auto"/>
          <w:sz w:val="24"/>
          <w:szCs w:val="24"/>
        </w:rPr>
        <w:fldChar w:fldCharType="end"/>
      </w:r>
      <w:r w:rsidRPr="00E14031">
        <w:rPr>
          <w:b w:val="0"/>
          <w:color w:val="auto"/>
          <w:sz w:val="24"/>
          <w:szCs w:val="24"/>
        </w:rPr>
        <w:t xml:space="preserve">: </w:t>
      </w:r>
      <w:r w:rsidR="003362D5" w:rsidRPr="00E14031">
        <w:rPr>
          <w:rFonts w:ascii="Bookman Old Style" w:hAnsi="Bookman Old Style"/>
          <w:b w:val="0"/>
          <w:bCs w:val="0"/>
          <w:color w:val="auto"/>
          <w:sz w:val="24"/>
          <w:szCs w:val="24"/>
        </w:rPr>
        <w:t xml:space="preserve">SOIL </w:t>
      </w:r>
      <w:r w:rsidR="0075390E" w:rsidRPr="00E14031">
        <w:rPr>
          <w:rFonts w:ascii="Bookman Old Style" w:hAnsi="Bookman Old Style"/>
          <w:b w:val="0"/>
          <w:bCs w:val="0"/>
          <w:color w:val="auto"/>
          <w:sz w:val="24"/>
          <w:szCs w:val="24"/>
        </w:rPr>
        <w:t>PROFILE DESCRIPION</w:t>
      </w:r>
      <w:r w:rsidR="003362D5" w:rsidRPr="00E14031">
        <w:rPr>
          <w:rFonts w:ascii="Bookman Old Style" w:hAnsi="Bookman Old Style"/>
          <w:b w:val="0"/>
          <w:bCs w:val="0"/>
          <w:color w:val="auto"/>
          <w:sz w:val="24"/>
          <w:szCs w:val="24"/>
        </w:rPr>
        <w:t xml:space="preserve"> SHEET</w:t>
      </w:r>
      <w:bookmarkEnd w:id="25"/>
    </w:p>
    <w:p w:rsidR="003362D5" w:rsidRDefault="003362D5" w:rsidP="003362D5">
      <w:pPr>
        <w:pStyle w:val="xl36"/>
        <w:spacing w:before="0" w:beforeAutospacing="0" w:after="0" w:afterAutospacing="0"/>
        <w:rPr>
          <w:rFonts w:ascii="Bookman Old Style" w:hAnsi="Bookman Old Style"/>
          <w:b w:val="0"/>
          <w:bCs w:val="0"/>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0"/>
        <w:gridCol w:w="540"/>
        <w:gridCol w:w="80"/>
        <w:gridCol w:w="90"/>
        <w:gridCol w:w="1810"/>
        <w:gridCol w:w="363"/>
        <w:gridCol w:w="177"/>
        <w:gridCol w:w="80"/>
        <w:gridCol w:w="268"/>
        <w:gridCol w:w="15"/>
        <w:gridCol w:w="3767"/>
      </w:tblGrid>
      <w:tr w:rsidR="003362D5" w:rsidTr="005B0CEA">
        <w:trPr>
          <w:cantSplit/>
        </w:trPr>
        <w:tc>
          <w:tcPr>
            <w:tcW w:w="3430" w:type="dxa"/>
            <w:gridSpan w:val="2"/>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Aleltu Negede</w:t>
            </w:r>
          </w:p>
        </w:tc>
        <w:tc>
          <w:tcPr>
            <w:tcW w:w="2868" w:type="dxa"/>
            <w:gridSpan w:val="7"/>
            <w:tcBorders>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1</w:t>
            </w:r>
          </w:p>
        </w:tc>
      </w:tr>
      <w:tr w:rsidR="003362D5" w:rsidTr="005B0CEA">
        <w:trPr>
          <w:cantSplit/>
        </w:trPr>
        <w:tc>
          <w:tcPr>
            <w:tcW w:w="2890" w:type="dxa"/>
            <w:tcBorders>
              <w:top w:val="single" w:sz="4" w:space="0" w:color="auto"/>
              <w:bottom w:val="single" w:sz="4" w:space="0" w:color="auto"/>
              <w:right w:val="nil"/>
            </w:tcBorders>
          </w:tcPr>
          <w:p w:rsidR="003362D5" w:rsidRDefault="003362D5" w:rsidP="005B0CEA">
            <w:pPr>
              <w:jc w:val="both"/>
              <w:rPr>
                <w:rFonts w:ascii="Bookman Old Style" w:hAnsi="Bookman Old Style"/>
              </w:rPr>
            </w:pPr>
          </w:p>
        </w:tc>
        <w:tc>
          <w:tcPr>
            <w:tcW w:w="3140" w:type="dxa"/>
            <w:gridSpan w:val="7"/>
            <w:tcBorders>
              <w:top w:val="single" w:sz="4" w:space="0" w:color="auto"/>
              <w:bottom w:val="single" w:sz="4" w:space="0" w:color="auto"/>
              <w:right w:val="nil"/>
            </w:tcBorders>
          </w:tcPr>
          <w:p w:rsidR="003362D5" w:rsidRDefault="003362D5" w:rsidP="00B246EA">
            <w:pPr>
              <w:jc w:val="both"/>
              <w:rPr>
                <w:rFonts w:ascii="Bookman Old Style" w:hAnsi="Bookman Old Style"/>
              </w:rPr>
            </w:pPr>
            <w:r>
              <w:rPr>
                <w:rFonts w:ascii="Bookman Old Style" w:hAnsi="Bookman Old Style"/>
              </w:rPr>
              <w:t xml:space="preserve">MAPPING UNIT </w:t>
            </w:r>
            <w:r w:rsidR="00B246EA">
              <w:rPr>
                <w:rFonts w:ascii="Bookman Old Style" w:hAnsi="Bookman Old Style"/>
              </w:rPr>
              <w:t>2</w:t>
            </w:r>
          </w:p>
        </w:tc>
        <w:tc>
          <w:tcPr>
            <w:tcW w:w="4050" w:type="dxa"/>
            <w:gridSpan w:val="3"/>
            <w:tcBorders>
              <w:top w:val="single" w:sz="4" w:space="0" w:color="auto"/>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GRIDREF</w:t>
            </w:r>
          </w:p>
        </w:tc>
      </w:tr>
      <w:tr w:rsidR="003362D5" w:rsidTr="005B0CEA">
        <w:trPr>
          <w:cantSplit/>
          <w:trHeight w:val="315"/>
        </w:trPr>
        <w:tc>
          <w:tcPr>
            <w:tcW w:w="3510" w:type="dxa"/>
            <w:gridSpan w:val="3"/>
            <w:tcBorders>
              <w:top w:val="single" w:sz="4" w:space="0" w:color="auto"/>
              <w:bottom w:val="single" w:sz="4" w:space="0" w:color="auto"/>
              <w:right w:val="nil"/>
            </w:tcBorders>
          </w:tcPr>
          <w:p w:rsidR="003362D5" w:rsidRDefault="003362D5" w:rsidP="005B0CEA">
            <w:pPr>
              <w:jc w:val="both"/>
              <w:rPr>
                <w:rFonts w:ascii="Bookman Old Style" w:hAnsi="Bookman Old Style"/>
              </w:rPr>
            </w:pPr>
            <w:r>
              <w:rPr>
                <w:rFonts w:ascii="Bookman Old Style" w:hAnsi="Bookman Old Style"/>
              </w:rPr>
              <w:t xml:space="preserve">SUTORCS) </w:t>
            </w:r>
          </w:p>
        </w:tc>
        <w:tc>
          <w:tcPr>
            <w:tcW w:w="2520" w:type="dxa"/>
            <w:gridSpan w:val="5"/>
            <w:tcBorders>
              <w:top w:val="single" w:sz="4" w:space="0" w:color="auto"/>
              <w:bottom w:val="single" w:sz="4" w:space="0" w:color="auto"/>
              <w:right w:val="nil"/>
            </w:tcBorders>
          </w:tcPr>
          <w:p w:rsidR="003362D5" w:rsidRDefault="003362D5" w:rsidP="00B246EA">
            <w:pPr>
              <w:jc w:val="both"/>
              <w:rPr>
                <w:rFonts w:ascii="Bookman Old Style" w:hAnsi="Bookman Old Style"/>
              </w:rPr>
            </w:pPr>
            <w:r>
              <w:rPr>
                <w:rFonts w:ascii="Bookman Old Style" w:hAnsi="Bookman Old Style"/>
              </w:rPr>
              <w:t xml:space="preserve">DATE </w:t>
            </w:r>
            <w:r w:rsidR="00B246EA">
              <w:rPr>
                <w:rFonts w:ascii="Bookman Old Style" w:hAnsi="Bookman Old Style"/>
                <w:b/>
                <w:bCs/>
                <w:i/>
                <w:iCs/>
              </w:rPr>
              <w:t>01</w:t>
            </w:r>
            <w:r>
              <w:rPr>
                <w:rFonts w:ascii="Bookman Old Style" w:hAnsi="Bookman Old Style"/>
                <w:b/>
                <w:bCs/>
                <w:i/>
                <w:iCs/>
              </w:rPr>
              <w:t>/0</w:t>
            </w:r>
            <w:r w:rsidR="00B246EA">
              <w:rPr>
                <w:rFonts w:ascii="Bookman Old Style" w:hAnsi="Bookman Old Style"/>
                <w:b/>
                <w:bCs/>
                <w:i/>
                <w:iCs/>
              </w:rPr>
              <w:t>8</w:t>
            </w:r>
            <w:r>
              <w:rPr>
                <w:rFonts w:ascii="Bookman Old Style" w:hAnsi="Bookman Old Style"/>
                <w:b/>
                <w:bCs/>
                <w:i/>
                <w:iCs/>
              </w:rPr>
              <w:t>/2007</w:t>
            </w:r>
          </w:p>
        </w:tc>
        <w:tc>
          <w:tcPr>
            <w:tcW w:w="4050" w:type="dxa"/>
            <w:gridSpan w:val="3"/>
            <w:tcBorders>
              <w:top w:val="single" w:sz="4" w:space="0" w:color="auto"/>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COORDINATES</w:t>
            </w:r>
          </w:p>
        </w:tc>
      </w:tr>
      <w:tr w:rsidR="003362D5" w:rsidTr="005B0CEA">
        <w:trPr>
          <w:cantSplit/>
        </w:trPr>
        <w:tc>
          <w:tcPr>
            <w:tcW w:w="6030" w:type="dxa"/>
            <w:gridSpan w:val="8"/>
            <w:tcBorders>
              <w:top w:val="nil"/>
            </w:tcBorders>
          </w:tcPr>
          <w:p w:rsidR="003362D5" w:rsidRDefault="003362D5" w:rsidP="005B0CEA">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sidR="00B246EA">
              <w:rPr>
                <w:rFonts w:ascii="Bookman Old Style" w:hAnsi="Bookman Old Style"/>
                <w:b/>
                <w:bCs/>
                <w:i/>
                <w:iCs/>
              </w:rPr>
              <w:t>Vertisoil</w:t>
            </w:r>
          </w:p>
          <w:p w:rsidR="003362D5" w:rsidRDefault="003362D5" w:rsidP="005B0CEA">
            <w:pPr>
              <w:jc w:val="both"/>
              <w:rPr>
                <w:rFonts w:ascii="Bookman Old Style" w:hAnsi="Bookman Old Style"/>
              </w:rPr>
            </w:pPr>
            <w:r>
              <w:rPr>
                <w:rFonts w:ascii="Bookman Old Style" w:hAnsi="Bookman Old Style"/>
              </w:rPr>
              <w:t xml:space="preserve">                                    ST</w:t>
            </w:r>
          </w:p>
        </w:tc>
        <w:tc>
          <w:tcPr>
            <w:tcW w:w="4050" w:type="dxa"/>
            <w:gridSpan w:val="3"/>
            <w:tcBorders>
              <w:top w:val="nil"/>
            </w:tcBorders>
          </w:tcPr>
          <w:p w:rsidR="003362D5" w:rsidRDefault="003362D5" w:rsidP="005B0CEA">
            <w:pPr>
              <w:pStyle w:val="Heading1"/>
              <w:rPr>
                <w:b w:val="0"/>
                <w:bCs w:val="0"/>
                <w:i/>
                <w:iCs/>
              </w:rPr>
            </w:pPr>
            <w:bookmarkStart w:id="26" w:name="_Toc437244638"/>
            <w:bookmarkStart w:id="27" w:name="_Toc437247150"/>
            <w:bookmarkStart w:id="28" w:name="_Toc454515972"/>
            <w:r>
              <w:rPr>
                <w:b w:val="0"/>
                <w:bCs w:val="0"/>
                <w:i/>
                <w:iCs/>
              </w:rPr>
              <w:t>PHASE</w:t>
            </w:r>
            <w:bookmarkEnd w:id="26"/>
            <w:bookmarkEnd w:id="27"/>
            <w:r w:rsidR="00C664FE">
              <w:rPr>
                <w:b w:val="0"/>
                <w:bCs w:val="0"/>
                <w:i/>
                <w:iCs/>
              </w:rPr>
              <w:t xml:space="preserve"> 1.3</w:t>
            </w:r>
            <w:bookmarkEnd w:id="28"/>
          </w:p>
        </w:tc>
      </w:tr>
      <w:tr w:rsidR="003362D5" w:rsidTr="005B0CEA">
        <w:trPr>
          <w:cantSplit/>
          <w:trHeight w:val="580"/>
        </w:trPr>
        <w:tc>
          <w:tcPr>
            <w:tcW w:w="5410" w:type="dxa"/>
            <w:gridSpan w:val="5"/>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undulating</w:t>
            </w:r>
          </w:p>
        </w:tc>
        <w:tc>
          <w:tcPr>
            <w:tcW w:w="4670" w:type="dxa"/>
            <w:gridSpan w:val="6"/>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3362D5" w:rsidTr="005B0CEA">
        <w:trPr>
          <w:cantSplit/>
        </w:trPr>
        <w:tc>
          <w:tcPr>
            <w:tcW w:w="5950" w:type="dxa"/>
            <w:gridSpan w:val="7"/>
          </w:tcPr>
          <w:p w:rsidR="003362D5" w:rsidRDefault="003362D5" w:rsidP="005B0CEA">
            <w:pPr>
              <w:jc w:val="both"/>
              <w:rPr>
                <w:rFonts w:ascii="Bookman Old Style" w:hAnsi="Bookman Old Style"/>
              </w:rPr>
            </w:pPr>
            <w:r>
              <w:rPr>
                <w:rFonts w:ascii="Bookman Old Style" w:hAnsi="Bookman Old Style"/>
              </w:rPr>
              <w:t xml:space="preserve">PHYSIOGRAPHIC POSITION  SLOPE  </w:t>
            </w:r>
            <w:r>
              <w:rPr>
                <w:rFonts w:ascii="Bookman Old Style" w:hAnsi="Bookman Old Style"/>
                <w:b/>
                <w:bCs/>
                <w:i/>
                <w:iCs/>
              </w:rPr>
              <w:t>5-8%</w:t>
            </w:r>
            <w:r>
              <w:rPr>
                <w:rFonts w:ascii="Bookman Old Style" w:hAnsi="Bookman Old Style"/>
              </w:rPr>
              <w:t xml:space="preserve"> </w:t>
            </w:r>
          </w:p>
        </w:tc>
        <w:tc>
          <w:tcPr>
            <w:tcW w:w="4130" w:type="dxa"/>
            <w:gridSpan w:val="4"/>
          </w:tcPr>
          <w:p w:rsidR="003362D5" w:rsidRDefault="003362D5" w:rsidP="005B0CEA">
            <w:pPr>
              <w:jc w:val="both"/>
              <w:rPr>
                <w:rFonts w:ascii="Bookman Old Style" w:hAnsi="Bookman Old Style"/>
              </w:rPr>
            </w:pPr>
            <w:r>
              <w:rPr>
                <w:rFonts w:ascii="Bookman Old Style" w:hAnsi="Bookman Old Style"/>
              </w:rPr>
              <w:t xml:space="preserve">ELEVATION </w:t>
            </w:r>
          </w:p>
        </w:tc>
      </w:tr>
      <w:tr w:rsidR="003362D5" w:rsidTr="005B0CEA">
        <w:trPr>
          <w:cantSplit/>
        </w:trPr>
        <w:tc>
          <w:tcPr>
            <w:tcW w:w="5773" w:type="dxa"/>
            <w:gridSpan w:val="6"/>
            <w:tcBorders>
              <w:right w:val="single" w:sz="4" w:space="0" w:color="auto"/>
            </w:tcBorders>
          </w:tcPr>
          <w:p w:rsidR="003362D5" w:rsidRDefault="003362D5" w:rsidP="00711040">
            <w:pPr>
              <w:jc w:val="both"/>
              <w:rPr>
                <w:rFonts w:ascii="Bookman Old Style" w:hAnsi="Bookman Old Style"/>
              </w:rPr>
            </w:pPr>
            <w:r>
              <w:rPr>
                <w:rFonts w:ascii="Bookman Old Style" w:hAnsi="Bookman Old Style"/>
              </w:rPr>
              <w:t xml:space="preserve">MICROTOPOGRAPY  </w:t>
            </w:r>
            <w:r w:rsidR="00711040">
              <w:rPr>
                <w:rFonts w:ascii="Bookman Old Style" w:hAnsi="Bookman Old Style"/>
                <w:b/>
                <w:bCs/>
                <w:i/>
                <w:iCs/>
              </w:rPr>
              <w:t>Flat</w:t>
            </w:r>
            <w:r>
              <w:rPr>
                <w:rFonts w:ascii="Bookman Old Style" w:hAnsi="Bookman Old Style"/>
              </w:rPr>
              <w:t xml:space="preserve">  </w:t>
            </w:r>
          </w:p>
        </w:tc>
        <w:tc>
          <w:tcPr>
            <w:tcW w:w="4307" w:type="dxa"/>
            <w:gridSpan w:val="5"/>
            <w:tcBorders>
              <w:left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3362D5" w:rsidTr="005B0CEA">
        <w:trPr>
          <w:cantSplit/>
        </w:trPr>
        <w:tc>
          <w:tcPr>
            <w:tcW w:w="10080" w:type="dxa"/>
            <w:gridSpan w:val="11"/>
            <w:tcBorders>
              <w:bottom w:val="single" w:sz="4" w:space="0" w:color="auto"/>
              <w:right w:val="single" w:sz="4" w:space="0" w:color="auto"/>
            </w:tcBorders>
          </w:tcPr>
          <w:p w:rsidR="003362D5" w:rsidRDefault="003362D5" w:rsidP="00711040">
            <w:pPr>
              <w:jc w:val="both"/>
              <w:rPr>
                <w:rFonts w:ascii="Bookman Old Style" w:hAnsi="Bookman Old Style"/>
              </w:rPr>
            </w:pPr>
            <w:r>
              <w:rPr>
                <w:rFonts w:ascii="Bookman Old Style" w:hAnsi="Bookman Old Style"/>
              </w:rPr>
              <w:t xml:space="preserve">VEGETATION /LAND USE  </w:t>
            </w:r>
            <w:r w:rsidR="00711040">
              <w:rPr>
                <w:rFonts w:ascii="Bookman Old Style" w:hAnsi="Bookman Old Style"/>
                <w:b/>
                <w:bCs/>
                <w:i/>
                <w:iCs/>
              </w:rPr>
              <w:t>Annual cultivate land</w:t>
            </w:r>
            <w:r>
              <w:rPr>
                <w:rFonts w:ascii="Bookman Old Style" w:hAnsi="Bookman Old Style"/>
                <w:b/>
                <w:bCs/>
                <w:i/>
                <w:iCs/>
                <w:sz w:val="22"/>
              </w:rPr>
              <w:t xml:space="preserve"> </w:t>
            </w:r>
            <w:r>
              <w:rPr>
                <w:rFonts w:ascii="Bookman Old Style" w:hAnsi="Bookman Old Style"/>
              </w:rPr>
              <w:t xml:space="preserve"> </w:t>
            </w:r>
            <w:r w:rsidR="00711040" w:rsidRPr="00711040">
              <w:rPr>
                <w:rFonts w:ascii="Bookman Old Style" w:hAnsi="Bookman Old Style"/>
                <w:b/>
              </w:rPr>
              <w:t>and grazing land</w:t>
            </w:r>
          </w:p>
        </w:tc>
      </w:tr>
      <w:tr w:rsidR="003362D5" w:rsidTr="005B0CEA">
        <w:trPr>
          <w:cantSplit/>
        </w:trPr>
        <w:tc>
          <w:tcPr>
            <w:tcW w:w="10080" w:type="dxa"/>
            <w:gridSpan w:val="11"/>
            <w:tcBorders>
              <w:top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3362D5" w:rsidTr="005B0CEA">
        <w:tc>
          <w:tcPr>
            <w:tcW w:w="3600" w:type="dxa"/>
            <w:gridSpan w:val="4"/>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none</w:t>
            </w:r>
          </w:p>
        </w:tc>
        <w:tc>
          <w:tcPr>
            <w:tcW w:w="2713" w:type="dxa"/>
            <w:gridSpan w:val="6"/>
            <w:tcBorders>
              <w:bottom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v. severe </w:t>
            </w:r>
          </w:p>
        </w:tc>
        <w:tc>
          <w:tcPr>
            <w:tcW w:w="3767" w:type="dxa"/>
            <w:tcBorders>
              <w:bottom w:val="single" w:sz="4" w:space="0" w:color="auto"/>
            </w:tcBorders>
          </w:tcPr>
          <w:p w:rsidR="003362D5" w:rsidRDefault="003362D5" w:rsidP="00711040">
            <w:pPr>
              <w:jc w:val="both"/>
              <w:rPr>
                <w:rFonts w:ascii="Bookman Old Style" w:hAnsi="Bookman Old Style"/>
              </w:rPr>
            </w:pPr>
            <w:r>
              <w:rPr>
                <w:rFonts w:ascii="Bookman Old Style" w:hAnsi="Bookman Old Style"/>
              </w:rPr>
              <w:t xml:space="preserve">SEEPAG  </w:t>
            </w:r>
            <w:r w:rsidR="00711040">
              <w:rPr>
                <w:rFonts w:ascii="Bookman Old Style" w:hAnsi="Bookman Old Style"/>
                <w:b/>
                <w:bCs/>
                <w:i/>
                <w:iCs/>
              </w:rPr>
              <w:t>common</w:t>
            </w:r>
          </w:p>
        </w:tc>
      </w:tr>
      <w:tr w:rsidR="003362D5" w:rsidTr="005B0CEA">
        <w:trPr>
          <w:cantSplit/>
        </w:trPr>
        <w:tc>
          <w:tcPr>
            <w:tcW w:w="10080" w:type="dxa"/>
            <w:gridSpan w:val="11"/>
            <w:tcBorders>
              <w:top w:val="single" w:sz="4" w:space="0" w:color="auto"/>
            </w:tcBorders>
          </w:tcPr>
          <w:p w:rsidR="003362D5" w:rsidRDefault="003362D5" w:rsidP="00711040">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moderate</w:t>
            </w:r>
            <w:r w:rsidR="00711040">
              <w:rPr>
                <w:rFonts w:ascii="Bookman Old Style" w:hAnsi="Bookman Old Style"/>
                <w:b/>
                <w:bCs/>
                <w:i/>
                <w:iCs/>
              </w:rPr>
              <w:t xml:space="preserve">ly rapid </w:t>
            </w:r>
            <w:r>
              <w:rPr>
                <w:rFonts w:ascii="Bookman Old Style" w:hAnsi="Bookman Old Style"/>
              </w:rPr>
              <w:t xml:space="preserve"> DRAINAGE CLASSL </w:t>
            </w:r>
            <w:r w:rsidR="00711040" w:rsidRPr="00711040">
              <w:rPr>
                <w:rFonts w:ascii="Bookman Old Style" w:hAnsi="Bookman Old Style"/>
                <w:b/>
              </w:rPr>
              <w:t>M</w:t>
            </w:r>
            <w:r w:rsidR="00711040">
              <w:rPr>
                <w:rFonts w:ascii="Bookman Old Style" w:hAnsi="Bookman Old Style"/>
              </w:rPr>
              <w:t xml:space="preserve">. </w:t>
            </w:r>
            <w:r>
              <w:rPr>
                <w:rFonts w:ascii="Bookman Old Style" w:hAnsi="Bookman Old Style"/>
                <w:b/>
                <w:bCs/>
                <w:i/>
                <w:iCs/>
              </w:rPr>
              <w:t>well</w:t>
            </w:r>
            <w:r>
              <w:rPr>
                <w:rFonts w:ascii="Bookman Old Style" w:hAnsi="Bookman Old Style"/>
              </w:rPr>
              <w:t xml:space="preserve">  </w:t>
            </w:r>
            <w:r w:rsidRPr="00711040">
              <w:rPr>
                <w:rFonts w:ascii="Bookman Old Style" w:hAnsi="Bookman Old Style"/>
                <w:sz w:val="22"/>
              </w:rPr>
              <w:t xml:space="preserve">MOIS COND     </w:t>
            </w:r>
            <w:r w:rsidR="00711040">
              <w:rPr>
                <w:rFonts w:ascii="Bookman Old Style" w:hAnsi="Bookman Old Style"/>
                <w:b/>
                <w:bCs/>
                <w:i/>
                <w:iCs/>
              </w:rPr>
              <w:t>Dry</w:t>
            </w:r>
          </w:p>
        </w:tc>
      </w:tr>
      <w:tr w:rsidR="003362D5" w:rsidTr="005B0CEA">
        <w:trPr>
          <w:cantSplit/>
          <w:trHeight w:val="210"/>
        </w:trPr>
        <w:tc>
          <w:tcPr>
            <w:tcW w:w="10080" w:type="dxa"/>
            <w:gridSpan w:val="11"/>
            <w:tcBorders>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SURFACEST</w:t>
            </w:r>
            <w:r w:rsidR="00711040">
              <w:rPr>
                <w:rFonts w:ascii="Bookman Old Style" w:hAnsi="Bookman Old Style"/>
              </w:rPr>
              <w:t>O</w:t>
            </w:r>
            <w:r>
              <w:rPr>
                <w:rFonts w:ascii="Bookman Old Style" w:hAnsi="Bookman Old Style"/>
              </w:rPr>
              <w:t xml:space="preserve">NINESS/GRAVEL </w:t>
            </w:r>
            <w:r>
              <w:rPr>
                <w:rFonts w:ascii="Bookman Old Style" w:hAnsi="Bookman Old Style"/>
                <w:b/>
                <w:bCs/>
                <w:i/>
                <w:iCs/>
              </w:rPr>
              <w:t xml:space="preserve">None </w:t>
            </w:r>
          </w:p>
        </w:tc>
      </w:tr>
      <w:tr w:rsidR="003362D5" w:rsidTr="005B0CEA">
        <w:trPr>
          <w:cantSplit/>
          <w:trHeight w:val="75"/>
        </w:trPr>
        <w:tc>
          <w:tcPr>
            <w:tcW w:w="10080" w:type="dxa"/>
            <w:gridSpan w:val="11"/>
            <w:tcBorders>
              <w:top w:val="single" w:sz="4" w:space="0" w:color="auto"/>
              <w:bottom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Pr>
                <w:rFonts w:ascii="Bookman Old Style" w:hAnsi="Bookman Old Style"/>
                <w:b/>
                <w:bCs/>
                <w:i/>
                <w:iCs/>
              </w:rPr>
              <w:t>Slight</w:t>
            </w:r>
          </w:p>
        </w:tc>
      </w:tr>
      <w:tr w:rsidR="003362D5" w:rsidTr="005B0CEA">
        <w:trPr>
          <w:cantSplit/>
        </w:trPr>
        <w:tc>
          <w:tcPr>
            <w:tcW w:w="10080" w:type="dxa"/>
            <w:gridSpan w:val="11"/>
            <w:tcBorders>
              <w:top w:val="single" w:sz="4" w:space="0" w:color="auto"/>
              <w:right w:val="single" w:sz="4" w:space="0" w:color="auto"/>
            </w:tcBorders>
          </w:tcPr>
          <w:p w:rsidR="003362D5" w:rsidRDefault="003362D5" w:rsidP="005B0CEA">
            <w:pPr>
              <w:jc w:val="both"/>
              <w:rPr>
                <w:rFonts w:ascii="Bookman Old Style" w:hAnsi="Bookman Old Style"/>
              </w:rPr>
            </w:pPr>
            <w:r>
              <w:rPr>
                <w:rFonts w:ascii="Bookman Old Style" w:hAnsi="Bookman Old Style"/>
              </w:rPr>
              <w:t xml:space="preserve">CRACK A, DEPTH  </w:t>
            </w:r>
            <w:r w:rsidR="00711040" w:rsidRPr="00711040">
              <w:rPr>
                <w:rFonts w:ascii="Bookman Old Style" w:hAnsi="Bookman Old Style"/>
                <w:b/>
              </w:rPr>
              <w:t>150cm</w:t>
            </w:r>
            <w:r>
              <w:rPr>
                <w:rFonts w:ascii="Bookman Old Style" w:hAnsi="Bookman Old Style"/>
              </w:rPr>
              <w:t xml:space="preserve"> -  B, WIDTH – </w:t>
            </w:r>
            <w:r w:rsidR="00711040" w:rsidRPr="00711040">
              <w:rPr>
                <w:rFonts w:ascii="Bookman Old Style" w:hAnsi="Bookman Old Style"/>
                <w:b/>
              </w:rPr>
              <w:t>10-25cm</w:t>
            </w:r>
            <w:r w:rsidR="00711040">
              <w:rPr>
                <w:rFonts w:ascii="Bookman Old Style" w:hAnsi="Bookman Old Style"/>
              </w:rPr>
              <w:t xml:space="preserve"> </w:t>
            </w:r>
            <w:r>
              <w:rPr>
                <w:rFonts w:ascii="Bookman Old Style" w:hAnsi="Bookman Old Style"/>
              </w:rPr>
              <w:t>C, FUEQUENCY</w:t>
            </w:r>
            <w:r w:rsidR="00711040">
              <w:rPr>
                <w:rFonts w:ascii="Bookman Old Style" w:hAnsi="Bookman Old Style"/>
              </w:rPr>
              <w:t xml:space="preserve"> </w:t>
            </w:r>
            <w:r w:rsidR="00711040" w:rsidRPr="00711040">
              <w:rPr>
                <w:rFonts w:ascii="Bookman Old Style" w:hAnsi="Bookman Old Style"/>
                <w:b/>
              </w:rPr>
              <w:t>5-10m</w:t>
            </w:r>
          </w:p>
        </w:tc>
      </w:tr>
    </w:tbl>
    <w:p w:rsidR="003362D5" w:rsidRDefault="003362D5" w:rsidP="003362D5">
      <w:pPr>
        <w:jc w:val="both"/>
        <w:rPr>
          <w:rFonts w:ascii="Bookman Old Style" w:hAnsi="Bookman Old Style"/>
          <w:b/>
          <w:bCs/>
        </w:rPr>
      </w:pPr>
      <w:r>
        <w:rPr>
          <w:rFonts w:ascii="Bookman Old Style" w:hAnsi="Bookman Old Style"/>
        </w:rPr>
        <w:t xml:space="preserve">  </w:t>
      </w:r>
    </w:p>
    <w:p w:rsidR="003362D5" w:rsidRDefault="003362D5" w:rsidP="003362D5">
      <w:pPr>
        <w:rPr>
          <w:rFonts w:ascii="Bookman Old Style" w:hAnsi="Bookman Old Style"/>
        </w:rPr>
      </w:pPr>
      <w:r>
        <w:rPr>
          <w:rFonts w:ascii="Bookman Old Style" w:hAnsi="Bookman Old Style"/>
          <w:b/>
          <w:bCs/>
        </w:rPr>
        <w:t>HORIZONE DESCRIPTION</w:t>
      </w:r>
    </w:p>
    <w:tbl>
      <w:tblPr>
        <w:tblW w:w="100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2"/>
        <w:gridCol w:w="2761"/>
        <w:gridCol w:w="2295"/>
        <w:gridCol w:w="1990"/>
      </w:tblGrid>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HORIZON SYMBOL</w:t>
            </w:r>
          </w:p>
        </w:tc>
        <w:tc>
          <w:tcPr>
            <w:tcW w:w="2761" w:type="dxa"/>
          </w:tcPr>
          <w:p w:rsidR="004D57C3" w:rsidRPr="005C065A" w:rsidRDefault="004D57C3" w:rsidP="005B0CEA">
            <w:pPr>
              <w:jc w:val="center"/>
              <w:rPr>
                <w:rFonts w:ascii="Bookman Old Style" w:hAnsi="Bookman Old Style"/>
              </w:rPr>
            </w:pPr>
            <w:r w:rsidRPr="005C065A">
              <w:rPr>
                <w:rFonts w:ascii="Bookman Old Style" w:hAnsi="Bookman Old Style"/>
                <w:sz w:val="22"/>
              </w:rPr>
              <w:t>1</w:t>
            </w:r>
          </w:p>
        </w:tc>
        <w:tc>
          <w:tcPr>
            <w:tcW w:w="2295" w:type="dxa"/>
          </w:tcPr>
          <w:p w:rsidR="004D57C3" w:rsidRPr="005C065A" w:rsidRDefault="004D57C3" w:rsidP="005B0CEA">
            <w:pPr>
              <w:jc w:val="center"/>
              <w:rPr>
                <w:rFonts w:ascii="Bookman Old Style" w:hAnsi="Bookman Old Style"/>
              </w:rPr>
            </w:pPr>
            <w:r w:rsidRPr="005C065A">
              <w:rPr>
                <w:rFonts w:ascii="Bookman Old Style" w:hAnsi="Bookman Old Style"/>
                <w:sz w:val="22"/>
              </w:rPr>
              <w:t>2</w:t>
            </w:r>
          </w:p>
        </w:tc>
        <w:tc>
          <w:tcPr>
            <w:tcW w:w="1990" w:type="dxa"/>
          </w:tcPr>
          <w:p w:rsidR="004D57C3" w:rsidRPr="005C065A" w:rsidRDefault="004D57C3" w:rsidP="005B0CEA">
            <w:pPr>
              <w:jc w:val="center"/>
              <w:rPr>
                <w:rFonts w:ascii="Bookman Old Style" w:hAnsi="Bookman Old Style"/>
              </w:rPr>
            </w:pPr>
            <w:r>
              <w:rPr>
                <w:rFonts w:ascii="Bookman Old Style" w:hAnsi="Bookman Old Style"/>
                <w:sz w:val="22"/>
              </w:rPr>
              <w:t>3</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 xml:space="preserve">DEPTHC CM </w:t>
            </w:r>
          </w:p>
        </w:tc>
        <w:tc>
          <w:tcPr>
            <w:tcW w:w="2761" w:type="dxa"/>
          </w:tcPr>
          <w:p w:rsidR="004D57C3" w:rsidRPr="005C065A" w:rsidRDefault="004D57C3" w:rsidP="004D57C3">
            <w:pPr>
              <w:jc w:val="center"/>
              <w:rPr>
                <w:rFonts w:ascii="Bookman Old Style" w:hAnsi="Bookman Old Style"/>
              </w:rPr>
            </w:pPr>
            <w:r w:rsidRPr="005C065A">
              <w:rPr>
                <w:rFonts w:ascii="Bookman Old Style" w:hAnsi="Bookman Old Style"/>
                <w:sz w:val="22"/>
              </w:rPr>
              <w:t>0-</w:t>
            </w:r>
            <w:r>
              <w:rPr>
                <w:rFonts w:ascii="Bookman Old Style" w:hAnsi="Bookman Old Style"/>
                <w:sz w:val="22"/>
              </w:rPr>
              <w:t>25</w:t>
            </w:r>
          </w:p>
        </w:tc>
        <w:tc>
          <w:tcPr>
            <w:tcW w:w="2295" w:type="dxa"/>
          </w:tcPr>
          <w:p w:rsidR="004D57C3" w:rsidRPr="005C065A" w:rsidRDefault="004D57C3" w:rsidP="004D57C3">
            <w:pPr>
              <w:jc w:val="center"/>
              <w:rPr>
                <w:rFonts w:ascii="Bookman Old Style" w:hAnsi="Bookman Old Style"/>
              </w:rPr>
            </w:pPr>
            <w:r>
              <w:rPr>
                <w:rFonts w:ascii="Bookman Old Style" w:hAnsi="Bookman Old Style"/>
                <w:sz w:val="22"/>
              </w:rPr>
              <w:t>2</w:t>
            </w:r>
            <w:r w:rsidRPr="005C065A">
              <w:rPr>
                <w:rFonts w:ascii="Bookman Old Style" w:hAnsi="Bookman Old Style"/>
                <w:sz w:val="22"/>
              </w:rPr>
              <w:t>5-&gt;</w:t>
            </w:r>
            <w:r>
              <w:rPr>
                <w:rFonts w:ascii="Bookman Old Style" w:hAnsi="Bookman Old Style"/>
                <w:sz w:val="22"/>
              </w:rPr>
              <w:t>6</w:t>
            </w:r>
            <w:r w:rsidRPr="005C065A">
              <w:rPr>
                <w:rFonts w:ascii="Bookman Old Style" w:hAnsi="Bookman Old Style"/>
                <w:sz w:val="22"/>
              </w:rPr>
              <w:t>0</w:t>
            </w:r>
          </w:p>
        </w:tc>
        <w:tc>
          <w:tcPr>
            <w:tcW w:w="1990" w:type="dxa"/>
          </w:tcPr>
          <w:p w:rsidR="004D57C3" w:rsidRPr="005C065A" w:rsidRDefault="004D57C3" w:rsidP="005B0CEA">
            <w:pPr>
              <w:jc w:val="center"/>
              <w:rPr>
                <w:rFonts w:ascii="Bookman Old Style" w:hAnsi="Bookman Old Style"/>
              </w:rPr>
            </w:pPr>
            <w:r>
              <w:rPr>
                <w:rFonts w:ascii="Bookman Old Style" w:hAnsi="Bookman Old Style"/>
                <w:sz w:val="22"/>
              </w:rPr>
              <w:t>60-150</w:t>
            </w:r>
          </w:p>
        </w:tc>
      </w:tr>
      <w:tr w:rsidR="004D57C3" w:rsidRPr="005C065A" w:rsidTr="004D57C3">
        <w:trPr>
          <w:trHeight w:val="593"/>
        </w:trPr>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COLOR MOIST</w:t>
            </w:r>
          </w:p>
          <w:p w:rsidR="004D57C3" w:rsidRPr="005C065A" w:rsidRDefault="004D57C3" w:rsidP="005B0CEA">
            <w:pPr>
              <w:jc w:val="both"/>
              <w:rPr>
                <w:rFonts w:ascii="Bookman Old Style" w:hAnsi="Bookman Old Style"/>
              </w:rPr>
            </w:pPr>
            <w:r w:rsidRPr="005C065A">
              <w:rPr>
                <w:rFonts w:ascii="Bookman Old Style" w:hAnsi="Bookman Old Style"/>
                <w:sz w:val="22"/>
              </w:rPr>
              <w:t>DRY</w:t>
            </w:r>
          </w:p>
        </w:tc>
        <w:tc>
          <w:tcPr>
            <w:tcW w:w="2761" w:type="dxa"/>
          </w:tcPr>
          <w:p w:rsidR="004D57C3" w:rsidRDefault="002F1F2B" w:rsidP="005B0CEA">
            <w:pPr>
              <w:jc w:val="center"/>
              <w:rPr>
                <w:rFonts w:ascii="Bookman Old Style" w:hAnsi="Bookman Old Style"/>
              </w:rPr>
            </w:pPr>
            <w:r>
              <w:rPr>
                <w:rFonts w:ascii="Bookman Old Style" w:hAnsi="Bookman Old Style"/>
                <w:sz w:val="22"/>
              </w:rPr>
              <w:t>Yellowish red (HUE 5YR4/6)</w:t>
            </w:r>
          </w:p>
          <w:p w:rsidR="002F1F2B" w:rsidRPr="005C065A" w:rsidRDefault="002F1F2B" w:rsidP="005B0CEA">
            <w:pPr>
              <w:jc w:val="center"/>
              <w:rPr>
                <w:rFonts w:ascii="Bookman Old Style" w:hAnsi="Bookman Old Style"/>
              </w:rPr>
            </w:pPr>
            <w:r>
              <w:rPr>
                <w:rFonts w:ascii="Bookman Old Style" w:hAnsi="Bookman Old Style"/>
                <w:sz w:val="22"/>
              </w:rPr>
              <w:t>Yellowish red (HUE 5YR 5/8)</w:t>
            </w:r>
          </w:p>
        </w:tc>
        <w:tc>
          <w:tcPr>
            <w:tcW w:w="2295" w:type="dxa"/>
          </w:tcPr>
          <w:p w:rsidR="004D57C3" w:rsidRDefault="002F1F2B" w:rsidP="005B0CEA">
            <w:pPr>
              <w:rPr>
                <w:rFonts w:ascii="Bookman Old Style" w:hAnsi="Bookman Old Style"/>
              </w:rPr>
            </w:pPr>
            <w:r>
              <w:rPr>
                <w:rFonts w:ascii="Bookman Old Style" w:hAnsi="Bookman Old Style"/>
                <w:sz w:val="22"/>
              </w:rPr>
              <w:t>Dark gray (HUE 5YR 4/1)</w:t>
            </w:r>
          </w:p>
          <w:p w:rsidR="002F1F2B" w:rsidRPr="005C065A" w:rsidRDefault="002F1F2B" w:rsidP="005B0CEA">
            <w:pPr>
              <w:rPr>
                <w:rFonts w:ascii="Bookman Old Style" w:hAnsi="Bookman Old Style"/>
              </w:rPr>
            </w:pPr>
            <w:r>
              <w:rPr>
                <w:rFonts w:ascii="Bookman Old Style" w:hAnsi="Bookman Old Style"/>
                <w:sz w:val="22"/>
              </w:rPr>
              <w:t>Gray (HUE 5YR 6/1)</w:t>
            </w:r>
          </w:p>
        </w:tc>
        <w:tc>
          <w:tcPr>
            <w:tcW w:w="1990" w:type="dxa"/>
          </w:tcPr>
          <w:p w:rsidR="004D57C3" w:rsidRDefault="00FC1BE6" w:rsidP="005B0CEA">
            <w:pPr>
              <w:jc w:val="center"/>
              <w:rPr>
                <w:rFonts w:ascii="Bookman Old Style" w:hAnsi="Bookman Old Style"/>
              </w:rPr>
            </w:pPr>
            <w:r>
              <w:rPr>
                <w:rFonts w:ascii="Bookman Old Style" w:hAnsi="Bookman Old Style"/>
                <w:sz w:val="22"/>
              </w:rPr>
              <w:t>Dark gray (10YR 4/1)</w:t>
            </w:r>
          </w:p>
          <w:p w:rsidR="00FC1BE6" w:rsidRDefault="00FC1BE6" w:rsidP="005B0CEA">
            <w:pPr>
              <w:jc w:val="center"/>
              <w:rPr>
                <w:rFonts w:ascii="Bookman Old Style" w:hAnsi="Bookman Old Style"/>
              </w:rPr>
            </w:pPr>
            <w:r>
              <w:rPr>
                <w:rFonts w:ascii="Bookman Old Style" w:hAnsi="Bookman Old Style"/>
                <w:sz w:val="22"/>
              </w:rPr>
              <w:t>v. dark gray (10YR 3/1)</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 xml:space="preserve">MOTL/NG </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Many</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Few</w:t>
            </w:r>
          </w:p>
        </w:tc>
        <w:tc>
          <w:tcPr>
            <w:tcW w:w="1990" w:type="dxa"/>
          </w:tcPr>
          <w:p w:rsidR="004D57C3" w:rsidRDefault="00FC1BE6" w:rsidP="005B0CEA">
            <w:pPr>
              <w:jc w:val="center"/>
              <w:rPr>
                <w:rFonts w:ascii="Bookman Old Style" w:hAnsi="Bookman Old Style"/>
              </w:rPr>
            </w:pPr>
            <w:r>
              <w:rPr>
                <w:rFonts w:ascii="Bookman Old Style" w:hAnsi="Bookman Old Style"/>
                <w:sz w:val="22"/>
              </w:rPr>
              <w:t>Few</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TEXTURE</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Clay</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Clay</w:t>
            </w:r>
          </w:p>
        </w:tc>
        <w:tc>
          <w:tcPr>
            <w:tcW w:w="1990" w:type="dxa"/>
          </w:tcPr>
          <w:p w:rsidR="004D57C3" w:rsidRDefault="00FC1BE6" w:rsidP="005B0CEA">
            <w:pPr>
              <w:jc w:val="center"/>
              <w:rPr>
                <w:rFonts w:ascii="Bookman Old Style" w:hAnsi="Bookman Old Style"/>
              </w:rPr>
            </w:pPr>
            <w:r>
              <w:rPr>
                <w:rFonts w:ascii="Bookman Old Style" w:hAnsi="Bookman Old Style"/>
                <w:sz w:val="22"/>
              </w:rPr>
              <w:t>Clay</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STRUCTURE/CRACKS</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Fine</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Coarse</w:t>
            </w:r>
          </w:p>
        </w:tc>
        <w:tc>
          <w:tcPr>
            <w:tcW w:w="1990" w:type="dxa"/>
          </w:tcPr>
          <w:p w:rsidR="004D57C3" w:rsidRDefault="00FC1BE6" w:rsidP="005B0CEA">
            <w:pPr>
              <w:jc w:val="center"/>
              <w:rPr>
                <w:rFonts w:ascii="Bookman Old Style" w:hAnsi="Bookman Old Style"/>
              </w:rPr>
            </w:pPr>
            <w:r>
              <w:rPr>
                <w:rFonts w:ascii="Bookman Old Style" w:hAnsi="Bookman Old Style"/>
                <w:sz w:val="22"/>
              </w:rPr>
              <w:t>V. coarse</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CONSIS TENCE</w:t>
            </w:r>
          </w:p>
          <w:p w:rsidR="004D57C3" w:rsidRPr="005C065A" w:rsidRDefault="004D57C3" w:rsidP="005B0CEA">
            <w:pPr>
              <w:jc w:val="both"/>
              <w:rPr>
                <w:rFonts w:ascii="Bookman Old Style" w:hAnsi="Bookman Old Style"/>
              </w:rPr>
            </w:pPr>
            <w:r w:rsidRPr="005C065A">
              <w:rPr>
                <w:rFonts w:ascii="Bookman Old Style" w:hAnsi="Bookman Old Style"/>
                <w:sz w:val="22"/>
              </w:rPr>
              <w:t xml:space="preserve">DRY </w:t>
            </w:r>
          </w:p>
          <w:p w:rsidR="004D57C3" w:rsidRPr="005C065A" w:rsidRDefault="004D57C3" w:rsidP="005B0CEA">
            <w:pPr>
              <w:jc w:val="both"/>
              <w:rPr>
                <w:rFonts w:ascii="Bookman Old Style" w:hAnsi="Bookman Old Style"/>
              </w:rPr>
            </w:pPr>
            <w:r w:rsidRPr="005C065A">
              <w:rPr>
                <w:rFonts w:ascii="Bookman Old Style" w:hAnsi="Bookman Old Style"/>
                <w:sz w:val="22"/>
              </w:rPr>
              <w:t>MOIST</w:t>
            </w:r>
          </w:p>
          <w:p w:rsidR="004D57C3" w:rsidRPr="005C065A" w:rsidRDefault="004D57C3" w:rsidP="005B0CEA">
            <w:pPr>
              <w:jc w:val="both"/>
              <w:rPr>
                <w:rFonts w:ascii="Bookman Old Style" w:hAnsi="Bookman Old Style"/>
              </w:rPr>
            </w:pPr>
            <w:r w:rsidRPr="005C065A">
              <w:rPr>
                <w:rFonts w:ascii="Bookman Old Style" w:hAnsi="Bookman Old Style"/>
                <w:sz w:val="22"/>
              </w:rPr>
              <w:t>WET</w:t>
            </w:r>
          </w:p>
        </w:tc>
        <w:tc>
          <w:tcPr>
            <w:tcW w:w="2761" w:type="dxa"/>
          </w:tcPr>
          <w:p w:rsidR="004D57C3" w:rsidRDefault="002F1F2B" w:rsidP="005B0CEA">
            <w:pPr>
              <w:jc w:val="center"/>
              <w:rPr>
                <w:rFonts w:ascii="Bookman Old Style" w:hAnsi="Bookman Old Style"/>
              </w:rPr>
            </w:pPr>
            <w:r>
              <w:rPr>
                <w:rFonts w:ascii="Bookman Old Style" w:hAnsi="Bookman Old Style"/>
                <w:sz w:val="22"/>
              </w:rPr>
              <w:t>Very hard</w:t>
            </w:r>
          </w:p>
          <w:p w:rsidR="002F1F2B" w:rsidRDefault="002F1F2B" w:rsidP="005B0CEA">
            <w:pPr>
              <w:jc w:val="center"/>
              <w:rPr>
                <w:rFonts w:ascii="Bookman Old Style" w:hAnsi="Bookman Old Style"/>
              </w:rPr>
            </w:pPr>
            <w:r>
              <w:rPr>
                <w:rFonts w:ascii="Bookman Old Style" w:hAnsi="Bookman Old Style"/>
                <w:sz w:val="22"/>
              </w:rPr>
              <w:t>Very firm</w:t>
            </w:r>
          </w:p>
          <w:p w:rsidR="002F1F2B" w:rsidRPr="005C065A" w:rsidRDefault="002F1F2B" w:rsidP="005B0CEA">
            <w:pPr>
              <w:jc w:val="center"/>
              <w:rPr>
                <w:rFonts w:ascii="Bookman Old Style" w:hAnsi="Bookman Old Style"/>
              </w:rPr>
            </w:pPr>
            <w:r>
              <w:rPr>
                <w:rFonts w:ascii="Bookman Old Style" w:hAnsi="Bookman Old Style"/>
                <w:sz w:val="22"/>
              </w:rPr>
              <w:t>v. sticky &amp; V. plastic</w:t>
            </w:r>
          </w:p>
        </w:tc>
        <w:tc>
          <w:tcPr>
            <w:tcW w:w="2295" w:type="dxa"/>
          </w:tcPr>
          <w:p w:rsidR="004D57C3" w:rsidRDefault="002F1F2B" w:rsidP="005B0CEA">
            <w:pPr>
              <w:jc w:val="center"/>
              <w:rPr>
                <w:rFonts w:ascii="Bookman Old Style" w:hAnsi="Bookman Old Style"/>
              </w:rPr>
            </w:pPr>
            <w:r>
              <w:rPr>
                <w:rFonts w:ascii="Bookman Old Style" w:hAnsi="Bookman Old Style"/>
                <w:sz w:val="22"/>
              </w:rPr>
              <w:t>V. hard</w:t>
            </w:r>
          </w:p>
          <w:p w:rsidR="002F1F2B" w:rsidRDefault="002F1F2B" w:rsidP="005B0CEA">
            <w:pPr>
              <w:jc w:val="center"/>
              <w:rPr>
                <w:rFonts w:ascii="Bookman Old Style" w:hAnsi="Bookman Old Style"/>
              </w:rPr>
            </w:pPr>
            <w:r>
              <w:rPr>
                <w:rFonts w:ascii="Bookman Old Style" w:hAnsi="Bookman Old Style"/>
                <w:sz w:val="22"/>
              </w:rPr>
              <w:t>Extremely firm</w:t>
            </w:r>
          </w:p>
          <w:p w:rsidR="002F1F2B" w:rsidRPr="005C065A" w:rsidRDefault="002F1F2B" w:rsidP="005B0CEA">
            <w:pPr>
              <w:jc w:val="center"/>
              <w:rPr>
                <w:rFonts w:ascii="Bookman Old Style" w:hAnsi="Bookman Old Style"/>
              </w:rPr>
            </w:pPr>
            <w:r>
              <w:rPr>
                <w:rFonts w:ascii="Bookman Old Style" w:hAnsi="Bookman Old Style"/>
                <w:sz w:val="22"/>
              </w:rPr>
              <w:t>v. sticky &amp; v. plastic</w:t>
            </w:r>
          </w:p>
        </w:tc>
        <w:tc>
          <w:tcPr>
            <w:tcW w:w="1990" w:type="dxa"/>
          </w:tcPr>
          <w:p w:rsidR="004D57C3" w:rsidRDefault="00FC1BE6" w:rsidP="005B0CEA">
            <w:pPr>
              <w:jc w:val="center"/>
              <w:rPr>
                <w:rFonts w:ascii="Bookman Old Style" w:hAnsi="Bookman Old Style"/>
              </w:rPr>
            </w:pPr>
            <w:r>
              <w:rPr>
                <w:rFonts w:ascii="Bookman Old Style" w:hAnsi="Bookman Old Style"/>
                <w:sz w:val="22"/>
              </w:rPr>
              <w:t>V. hard</w:t>
            </w:r>
          </w:p>
          <w:p w:rsidR="00FC1BE6" w:rsidRDefault="00FC1BE6" w:rsidP="005B0CEA">
            <w:pPr>
              <w:jc w:val="center"/>
              <w:rPr>
                <w:rFonts w:ascii="Bookman Old Style" w:hAnsi="Bookman Old Style"/>
              </w:rPr>
            </w:pPr>
            <w:r>
              <w:rPr>
                <w:rFonts w:ascii="Bookman Old Style" w:hAnsi="Bookman Old Style"/>
                <w:sz w:val="22"/>
              </w:rPr>
              <w:t>Extremely firm</w:t>
            </w:r>
          </w:p>
          <w:p w:rsidR="00FC1BE6" w:rsidRPr="005C065A" w:rsidRDefault="00FC1BE6" w:rsidP="005B0CEA">
            <w:pPr>
              <w:jc w:val="center"/>
              <w:rPr>
                <w:rFonts w:ascii="Bookman Old Style" w:hAnsi="Bookman Old Style"/>
              </w:rPr>
            </w:pPr>
            <w:r>
              <w:rPr>
                <w:rFonts w:ascii="Bookman Old Style" w:hAnsi="Bookman Old Style"/>
                <w:sz w:val="22"/>
              </w:rPr>
              <w:t>V.S.&amp; V.P</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CLTAMS/SUKEN SLDES</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None</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None</w:t>
            </w:r>
          </w:p>
        </w:tc>
        <w:tc>
          <w:tcPr>
            <w:tcW w:w="1990" w:type="dxa"/>
          </w:tcPr>
          <w:p w:rsidR="004D57C3" w:rsidRDefault="00FC1BE6" w:rsidP="005B0CEA">
            <w:pPr>
              <w:jc w:val="center"/>
              <w:rPr>
                <w:rFonts w:ascii="Bookman Old Style" w:hAnsi="Bookman Old Style"/>
              </w:rPr>
            </w:pPr>
            <w:r>
              <w:rPr>
                <w:rFonts w:ascii="Bookman Old Style" w:hAnsi="Bookman Old Style"/>
                <w:sz w:val="22"/>
              </w:rPr>
              <w:t>None</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CEMENTATION</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S. cemented</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Strongly cemented</w:t>
            </w:r>
          </w:p>
        </w:tc>
        <w:tc>
          <w:tcPr>
            <w:tcW w:w="1990" w:type="dxa"/>
          </w:tcPr>
          <w:p w:rsidR="004D57C3" w:rsidRDefault="00FC1BE6" w:rsidP="005B0CEA">
            <w:pPr>
              <w:jc w:val="center"/>
              <w:rPr>
                <w:rFonts w:ascii="Bookman Old Style" w:hAnsi="Bookman Old Style"/>
              </w:rPr>
            </w:pPr>
            <w:r>
              <w:rPr>
                <w:rFonts w:ascii="Bookman Old Style" w:hAnsi="Bookman Old Style"/>
                <w:sz w:val="22"/>
              </w:rPr>
              <w:t>W. cemented</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PORES/BURROWS</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Medium</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Common</w:t>
            </w:r>
          </w:p>
        </w:tc>
        <w:tc>
          <w:tcPr>
            <w:tcW w:w="1990" w:type="dxa"/>
          </w:tcPr>
          <w:p w:rsidR="004D57C3" w:rsidRDefault="00FC1BE6" w:rsidP="00FC1BE6">
            <w:pPr>
              <w:jc w:val="center"/>
              <w:rPr>
                <w:rFonts w:ascii="Bookman Old Style" w:hAnsi="Bookman Old Style"/>
              </w:rPr>
            </w:pPr>
            <w:r>
              <w:rPr>
                <w:rFonts w:ascii="Bookman Old Style" w:hAnsi="Bookman Old Style"/>
                <w:sz w:val="22"/>
              </w:rPr>
              <w:t>-</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 xml:space="preserve">ROCK FBAGMENT </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None</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None</w:t>
            </w:r>
          </w:p>
        </w:tc>
        <w:tc>
          <w:tcPr>
            <w:tcW w:w="1990" w:type="dxa"/>
          </w:tcPr>
          <w:p w:rsidR="004D57C3" w:rsidRPr="005C065A" w:rsidRDefault="00FC1BE6" w:rsidP="005B0CEA">
            <w:pPr>
              <w:jc w:val="center"/>
              <w:rPr>
                <w:rFonts w:ascii="Bookman Old Style" w:hAnsi="Bookman Old Style"/>
              </w:rPr>
            </w:pPr>
            <w:r>
              <w:rPr>
                <w:rFonts w:ascii="Bookman Old Style" w:hAnsi="Bookman Old Style"/>
                <w:sz w:val="22"/>
              </w:rPr>
              <w:t>None</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MINERAL  NODULES</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Roots</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w:t>
            </w:r>
          </w:p>
        </w:tc>
        <w:tc>
          <w:tcPr>
            <w:tcW w:w="1990" w:type="dxa"/>
          </w:tcPr>
          <w:p w:rsidR="004D57C3" w:rsidRDefault="00FC1BE6" w:rsidP="005B0CEA">
            <w:pPr>
              <w:jc w:val="center"/>
              <w:rPr>
                <w:rFonts w:ascii="Bookman Old Style" w:hAnsi="Bookman Old Style"/>
              </w:rPr>
            </w:pPr>
            <w:r>
              <w:rPr>
                <w:rFonts w:ascii="Bookman Old Style" w:hAnsi="Bookman Old Style"/>
                <w:sz w:val="22"/>
              </w:rPr>
              <w:t>-</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CAC0</w:t>
            </w:r>
            <w:r w:rsidRPr="005C065A">
              <w:rPr>
                <w:rFonts w:ascii="Bookman Old Style" w:hAnsi="Bookman Old Style"/>
                <w:sz w:val="22"/>
                <w:vertAlign w:val="subscript"/>
              </w:rPr>
              <w:t xml:space="preserve">3 </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Observed</w:t>
            </w:r>
          </w:p>
        </w:tc>
        <w:tc>
          <w:tcPr>
            <w:tcW w:w="1990" w:type="dxa"/>
          </w:tcPr>
          <w:p w:rsidR="004D57C3" w:rsidRDefault="00FC1BE6" w:rsidP="005B0CEA">
            <w:pPr>
              <w:jc w:val="center"/>
              <w:rPr>
                <w:rFonts w:ascii="Bookman Old Style" w:hAnsi="Bookman Old Style"/>
              </w:rPr>
            </w:pPr>
            <w:r>
              <w:rPr>
                <w:rFonts w:ascii="Bookman Old Style" w:hAnsi="Bookman Old Style"/>
                <w:sz w:val="22"/>
              </w:rPr>
              <w:t>-</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BOUNDARY</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w:t>
            </w:r>
          </w:p>
        </w:tc>
        <w:tc>
          <w:tcPr>
            <w:tcW w:w="1990" w:type="dxa"/>
          </w:tcPr>
          <w:p w:rsidR="004D57C3" w:rsidRDefault="00FC1BE6" w:rsidP="005B0CEA">
            <w:pPr>
              <w:jc w:val="center"/>
              <w:rPr>
                <w:rFonts w:ascii="Bookman Old Style" w:hAnsi="Bookman Old Style"/>
              </w:rPr>
            </w:pPr>
            <w:r>
              <w:rPr>
                <w:rFonts w:ascii="Bookman Old Style" w:hAnsi="Bookman Old Style"/>
                <w:sz w:val="22"/>
              </w:rPr>
              <w:t>-</w:t>
            </w:r>
          </w:p>
        </w:tc>
      </w:tr>
      <w:tr w:rsidR="004D57C3" w:rsidRPr="005C065A" w:rsidTr="004D57C3">
        <w:tc>
          <w:tcPr>
            <w:tcW w:w="2962" w:type="dxa"/>
          </w:tcPr>
          <w:p w:rsidR="004D57C3" w:rsidRPr="005C065A" w:rsidRDefault="004D57C3" w:rsidP="005B0CEA">
            <w:pPr>
              <w:jc w:val="both"/>
              <w:rPr>
                <w:rFonts w:ascii="Bookman Old Style" w:hAnsi="Bookman Old Style"/>
              </w:rPr>
            </w:pPr>
            <w:r w:rsidRPr="005C065A">
              <w:rPr>
                <w:rFonts w:ascii="Bookman Old Style" w:hAnsi="Bookman Old Style"/>
                <w:sz w:val="22"/>
              </w:rPr>
              <w:t xml:space="preserve">PH(FLELD) </w:t>
            </w:r>
          </w:p>
        </w:tc>
        <w:tc>
          <w:tcPr>
            <w:tcW w:w="2761" w:type="dxa"/>
          </w:tcPr>
          <w:p w:rsidR="004D57C3" w:rsidRPr="005C065A" w:rsidRDefault="002F1F2B" w:rsidP="005B0CEA">
            <w:pPr>
              <w:jc w:val="center"/>
              <w:rPr>
                <w:rFonts w:ascii="Bookman Old Style" w:hAnsi="Bookman Old Style"/>
              </w:rPr>
            </w:pPr>
            <w:r>
              <w:rPr>
                <w:rFonts w:ascii="Bookman Old Style" w:hAnsi="Bookman Old Style"/>
                <w:sz w:val="22"/>
              </w:rPr>
              <w:t>-</w:t>
            </w:r>
          </w:p>
        </w:tc>
        <w:tc>
          <w:tcPr>
            <w:tcW w:w="2295" w:type="dxa"/>
          </w:tcPr>
          <w:p w:rsidR="004D57C3" w:rsidRPr="005C065A" w:rsidRDefault="002F1F2B" w:rsidP="005B0CEA">
            <w:pPr>
              <w:jc w:val="center"/>
              <w:rPr>
                <w:rFonts w:ascii="Bookman Old Style" w:hAnsi="Bookman Old Style"/>
              </w:rPr>
            </w:pPr>
            <w:r>
              <w:rPr>
                <w:rFonts w:ascii="Bookman Old Style" w:hAnsi="Bookman Old Style"/>
                <w:sz w:val="22"/>
              </w:rPr>
              <w:t>-</w:t>
            </w:r>
          </w:p>
        </w:tc>
        <w:tc>
          <w:tcPr>
            <w:tcW w:w="1990" w:type="dxa"/>
          </w:tcPr>
          <w:p w:rsidR="004D57C3" w:rsidRPr="005C065A" w:rsidRDefault="00FC1BE6" w:rsidP="005B0CEA">
            <w:pPr>
              <w:jc w:val="center"/>
              <w:rPr>
                <w:rFonts w:ascii="Bookman Old Style" w:hAnsi="Bookman Old Style"/>
              </w:rPr>
            </w:pPr>
            <w:r>
              <w:rPr>
                <w:rFonts w:ascii="Bookman Old Style" w:hAnsi="Bookman Old Style"/>
                <w:sz w:val="22"/>
              </w:rPr>
              <w:t>-</w:t>
            </w:r>
          </w:p>
        </w:tc>
      </w:tr>
    </w:tbl>
    <w:p w:rsidR="004D57C3" w:rsidRDefault="004D57C3" w:rsidP="003362D5">
      <w:pPr>
        <w:pStyle w:val="xl36"/>
        <w:spacing w:before="0" w:beforeAutospacing="0" w:after="0" w:afterAutospacing="0"/>
        <w:rPr>
          <w:rFonts w:ascii="Bookman Old Style" w:hAnsi="Bookman Old Style"/>
          <w:b w:val="0"/>
          <w:bCs w:val="0"/>
        </w:rPr>
      </w:pPr>
    </w:p>
    <w:p w:rsidR="001A2138" w:rsidRDefault="001A2138" w:rsidP="00E14031">
      <w:pPr>
        <w:pStyle w:val="Caption"/>
      </w:pPr>
      <w:bookmarkStart w:id="29" w:name="_Toc454515100"/>
    </w:p>
    <w:p w:rsidR="00EE5539" w:rsidRPr="009451EB" w:rsidRDefault="00E14031" w:rsidP="00E14031">
      <w:pPr>
        <w:pStyle w:val="Caption"/>
        <w:rPr>
          <w:rFonts w:ascii="Bookman Old Style" w:hAnsi="Bookman Old Style"/>
          <w:bCs w:val="0"/>
        </w:rPr>
      </w:pPr>
      <w:r>
        <w:lastRenderedPageBreak/>
        <w:t xml:space="preserve">Table </w:t>
      </w:r>
      <w:fldSimple w:instr=" SEQ Table \* ARABIC ">
        <w:r w:rsidR="001D6806">
          <w:rPr>
            <w:noProof/>
          </w:rPr>
          <w:t>7</w:t>
        </w:r>
      </w:fldSimple>
      <w:r>
        <w:t xml:space="preserve">: </w:t>
      </w:r>
      <w:r w:rsidR="00EE5539" w:rsidRPr="009451EB">
        <w:rPr>
          <w:rFonts w:ascii="Bookman Old Style" w:hAnsi="Bookman Old Style"/>
          <w:bCs w:val="0"/>
        </w:rPr>
        <w:t xml:space="preserve">SOIL </w:t>
      </w:r>
      <w:r w:rsidR="0075390E" w:rsidRPr="009451EB">
        <w:rPr>
          <w:rFonts w:ascii="Bookman Old Style" w:hAnsi="Bookman Old Style"/>
          <w:bCs w:val="0"/>
        </w:rPr>
        <w:t>PROFILE DESCRIPION</w:t>
      </w:r>
      <w:r w:rsidR="00EE5539" w:rsidRPr="009451EB">
        <w:rPr>
          <w:rFonts w:ascii="Bookman Old Style" w:hAnsi="Bookman Old Style"/>
          <w:bCs w:val="0"/>
        </w:rPr>
        <w:t xml:space="preserve"> SHEET</w:t>
      </w:r>
      <w:bookmarkEnd w:id="29"/>
    </w:p>
    <w:p w:rsidR="00EE5539" w:rsidRDefault="00EE5539" w:rsidP="00EE5539">
      <w:pPr>
        <w:pStyle w:val="xl36"/>
        <w:spacing w:before="0" w:beforeAutospacing="0" w:after="0" w:afterAutospacing="0"/>
        <w:rPr>
          <w:rFonts w:ascii="Bookman Old Style" w:hAnsi="Bookman Old Style"/>
          <w:b w:val="0"/>
          <w:bCs w:val="0"/>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0"/>
        <w:gridCol w:w="540"/>
        <w:gridCol w:w="80"/>
        <w:gridCol w:w="90"/>
        <w:gridCol w:w="1810"/>
        <w:gridCol w:w="363"/>
        <w:gridCol w:w="177"/>
        <w:gridCol w:w="80"/>
        <w:gridCol w:w="268"/>
        <w:gridCol w:w="15"/>
        <w:gridCol w:w="3767"/>
      </w:tblGrid>
      <w:tr w:rsidR="00EE5539" w:rsidTr="005B0CEA">
        <w:trPr>
          <w:cantSplit/>
        </w:trPr>
        <w:tc>
          <w:tcPr>
            <w:tcW w:w="3430" w:type="dxa"/>
            <w:gridSpan w:val="2"/>
            <w:tcBorders>
              <w:bottom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LOCATION </w:t>
            </w:r>
            <w:r>
              <w:rPr>
                <w:rFonts w:ascii="Bookman Old Style" w:hAnsi="Bookman Old Style"/>
                <w:b/>
                <w:bCs/>
                <w:i/>
                <w:iCs/>
              </w:rPr>
              <w:t>Aleltu Negede</w:t>
            </w:r>
          </w:p>
        </w:tc>
        <w:tc>
          <w:tcPr>
            <w:tcW w:w="2868" w:type="dxa"/>
            <w:gridSpan w:val="7"/>
            <w:tcBorders>
              <w:bottom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MAPSHEET </w:t>
            </w:r>
          </w:p>
        </w:tc>
        <w:tc>
          <w:tcPr>
            <w:tcW w:w="3782" w:type="dxa"/>
            <w:gridSpan w:val="2"/>
            <w:tcBorders>
              <w:left w:val="single" w:sz="4" w:space="0" w:color="auto"/>
              <w:right w:val="single" w:sz="4" w:space="0" w:color="auto"/>
            </w:tcBorders>
          </w:tcPr>
          <w:p w:rsidR="00EE5539" w:rsidRDefault="00EE5539" w:rsidP="00EE5539">
            <w:pPr>
              <w:jc w:val="both"/>
              <w:rPr>
                <w:rFonts w:ascii="Bookman Old Style" w:hAnsi="Bookman Old Style"/>
              </w:rPr>
            </w:pPr>
            <w:r>
              <w:rPr>
                <w:rFonts w:ascii="Bookman Old Style" w:hAnsi="Bookman Old Style"/>
              </w:rPr>
              <w:t xml:space="preserve">Filed No </w:t>
            </w:r>
            <w:r>
              <w:rPr>
                <w:rFonts w:ascii="Bookman Old Style" w:hAnsi="Bookman Old Style"/>
                <w:b/>
                <w:bCs/>
                <w:i/>
                <w:iCs/>
              </w:rPr>
              <w:t>2</w:t>
            </w:r>
          </w:p>
        </w:tc>
      </w:tr>
      <w:tr w:rsidR="00EE5539" w:rsidTr="005B0CEA">
        <w:trPr>
          <w:cantSplit/>
        </w:trPr>
        <w:tc>
          <w:tcPr>
            <w:tcW w:w="2890" w:type="dxa"/>
            <w:tcBorders>
              <w:top w:val="single" w:sz="4" w:space="0" w:color="auto"/>
              <w:bottom w:val="single" w:sz="4" w:space="0" w:color="auto"/>
              <w:right w:val="nil"/>
            </w:tcBorders>
          </w:tcPr>
          <w:p w:rsidR="00EE5539" w:rsidRDefault="00EE5539" w:rsidP="005B0CEA">
            <w:pPr>
              <w:jc w:val="both"/>
              <w:rPr>
                <w:rFonts w:ascii="Bookman Old Style" w:hAnsi="Bookman Old Style"/>
              </w:rPr>
            </w:pPr>
          </w:p>
        </w:tc>
        <w:tc>
          <w:tcPr>
            <w:tcW w:w="3140" w:type="dxa"/>
            <w:gridSpan w:val="7"/>
            <w:tcBorders>
              <w:top w:val="single" w:sz="4" w:space="0" w:color="auto"/>
              <w:bottom w:val="single" w:sz="4" w:space="0" w:color="auto"/>
              <w:right w:val="nil"/>
            </w:tcBorders>
          </w:tcPr>
          <w:p w:rsidR="00EE5539" w:rsidRDefault="00EE5539" w:rsidP="005B0CEA">
            <w:pPr>
              <w:jc w:val="both"/>
              <w:rPr>
                <w:rFonts w:ascii="Bookman Old Style" w:hAnsi="Bookman Old Style"/>
              </w:rPr>
            </w:pPr>
            <w:r>
              <w:rPr>
                <w:rFonts w:ascii="Bookman Old Style" w:hAnsi="Bookman Old Style"/>
              </w:rPr>
              <w:t>MAPPING UNIT 2</w:t>
            </w:r>
          </w:p>
        </w:tc>
        <w:tc>
          <w:tcPr>
            <w:tcW w:w="4050" w:type="dxa"/>
            <w:gridSpan w:val="3"/>
            <w:tcBorders>
              <w:top w:val="single" w:sz="4" w:space="0" w:color="auto"/>
              <w:bottom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GRIDREF</w:t>
            </w:r>
          </w:p>
        </w:tc>
      </w:tr>
      <w:tr w:rsidR="00EE5539" w:rsidTr="005B0CEA">
        <w:trPr>
          <w:cantSplit/>
          <w:trHeight w:val="315"/>
        </w:trPr>
        <w:tc>
          <w:tcPr>
            <w:tcW w:w="3510" w:type="dxa"/>
            <w:gridSpan w:val="3"/>
            <w:tcBorders>
              <w:top w:val="single" w:sz="4" w:space="0" w:color="auto"/>
              <w:bottom w:val="single" w:sz="4" w:space="0" w:color="auto"/>
              <w:right w:val="nil"/>
            </w:tcBorders>
          </w:tcPr>
          <w:p w:rsidR="00EE5539" w:rsidRDefault="00EE5539" w:rsidP="005B0CEA">
            <w:pPr>
              <w:jc w:val="both"/>
              <w:rPr>
                <w:rFonts w:ascii="Bookman Old Style" w:hAnsi="Bookman Old Style"/>
              </w:rPr>
            </w:pPr>
            <w:r>
              <w:rPr>
                <w:rFonts w:ascii="Bookman Old Style" w:hAnsi="Bookman Old Style"/>
              </w:rPr>
              <w:t xml:space="preserve">SUTORCS) </w:t>
            </w:r>
          </w:p>
        </w:tc>
        <w:tc>
          <w:tcPr>
            <w:tcW w:w="2520" w:type="dxa"/>
            <w:gridSpan w:val="5"/>
            <w:tcBorders>
              <w:top w:val="single" w:sz="4" w:space="0" w:color="auto"/>
              <w:bottom w:val="single" w:sz="4" w:space="0" w:color="auto"/>
              <w:right w:val="nil"/>
            </w:tcBorders>
          </w:tcPr>
          <w:p w:rsidR="00EE5539" w:rsidRDefault="00EE5539" w:rsidP="005B0CEA">
            <w:pPr>
              <w:jc w:val="both"/>
              <w:rPr>
                <w:rFonts w:ascii="Bookman Old Style" w:hAnsi="Bookman Old Style"/>
              </w:rPr>
            </w:pPr>
            <w:r>
              <w:rPr>
                <w:rFonts w:ascii="Bookman Old Style" w:hAnsi="Bookman Old Style"/>
              </w:rPr>
              <w:t xml:space="preserve">DATE </w:t>
            </w:r>
            <w:r>
              <w:rPr>
                <w:rFonts w:ascii="Bookman Old Style" w:hAnsi="Bookman Old Style"/>
                <w:b/>
                <w:bCs/>
                <w:i/>
                <w:iCs/>
              </w:rPr>
              <w:t>01/08/2007</w:t>
            </w:r>
          </w:p>
        </w:tc>
        <w:tc>
          <w:tcPr>
            <w:tcW w:w="4050" w:type="dxa"/>
            <w:gridSpan w:val="3"/>
            <w:tcBorders>
              <w:top w:val="single" w:sz="4" w:space="0" w:color="auto"/>
              <w:bottom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COORDINATES</w:t>
            </w:r>
          </w:p>
        </w:tc>
      </w:tr>
      <w:tr w:rsidR="00EE5539" w:rsidTr="005B0CEA">
        <w:trPr>
          <w:cantSplit/>
        </w:trPr>
        <w:tc>
          <w:tcPr>
            <w:tcW w:w="6030" w:type="dxa"/>
            <w:gridSpan w:val="8"/>
            <w:tcBorders>
              <w:top w:val="nil"/>
            </w:tcBorders>
          </w:tcPr>
          <w:p w:rsidR="00EE5539" w:rsidRDefault="00EE5539" w:rsidP="005B0CEA">
            <w:pPr>
              <w:jc w:val="both"/>
              <w:rPr>
                <w:rFonts w:ascii="Bookman Old Style" w:hAnsi="Bookman Old Style"/>
                <w:b/>
                <w:bCs/>
                <w:i/>
                <w:iCs/>
              </w:rPr>
            </w:pPr>
            <w:r>
              <w:rPr>
                <w:rFonts w:ascii="Bookman Old Style" w:hAnsi="Bookman Old Style"/>
              </w:rPr>
              <w:t xml:space="preserve"> SOIL CLASSIFCATION(</w:t>
            </w:r>
            <w:r>
              <w:rPr>
                <w:rFonts w:ascii="Bookman Old Style" w:hAnsi="Bookman Old Style"/>
                <w:u w:val="single"/>
              </w:rPr>
              <w:t>FAO</w:t>
            </w:r>
            <w:r>
              <w:rPr>
                <w:rFonts w:ascii="Bookman Old Style" w:hAnsi="Bookman Old Style"/>
              </w:rPr>
              <w:t xml:space="preserve">) </w:t>
            </w:r>
            <w:r>
              <w:rPr>
                <w:rFonts w:ascii="Bookman Old Style" w:hAnsi="Bookman Old Style"/>
                <w:b/>
                <w:bCs/>
                <w:i/>
                <w:iCs/>
              </w:rPr>
              <w:t>Vertisoil</w:t>
            </w:r>
          </w:p>
          <w:p w:rsidR="00EE5539" w:rsidRDefault="00EE5539" w:rsidP="005B0CEA">
            <w:pPr>
              <w:jc w:val="both"/>
              <w:rPr>
                <w:rFonts w:ascii="Bookman Old Style" w:hAnsi="Bookman Old Style"/>
              </w:rPr>
            </w:pPr>
            <w:r>
              <w:rPr>
                <w:rFonts w:ascii="Bookman Old Style" w:hAnsi="Bookman Old Style"/>
              </w:rPr>
              <w:t xml:space="preserve">                                    ST</w:t>
            </w:r>
          </w:p>
        </w:tc>
        <w:tc>
          <w:tcPr>
            <w:tcW w:w="4050" w:type="dxa"/>
            <w:gridSpan w:val="3"/>
            <w:tcBorders>
              <w:top w:val="nil"/>
            </w:tcBorders>
          </w:tcPr>
          <w:p w:rsidR="00EE5539" w:rsidRDefault="00EE5539" w:rsidP="005B0CEA">
            <w:pPr>
              <w:pStyle w:val="Heading1"/>
              <w:rPr>
                <w:b w:val="0"/>
                <w:bCs w:val="0"/>
                <w:i/>
                <w:iCs/>
              </w:rPr>
            </w:pPr>
            <w:bookmarkStart w:id="30" w:name="_Toc437244639"/>
            <w:bookmarkStart w:id="31" w:name="_Toc437247151"/>
            <w:bookmarkStart w:id="32" w:name="_Toc454515973"/>
            <w:r>
              <w:rPr>
                <w:b w:val="0"/>
                <w:bCs w:val="0"/>
                <w:i/>
                <w:iCs/>
              </w:rPr>
              <w:t>PHASE</w:t>
            </w:r>
            <w:bookmarkEnd w:id="30"/>
            <w:bookmarkEnd w:id="31"/>
            <w:r w:rsidR="00C664FE">
              <w:rPr>
                <w:b w:val="0"/>
                <w:bCs w:val="0"/>
                <w:i/>
                <w:iCs/>
              </w:rPr>
              <w:t xml:space="preserve"> 1.4</w:t>
            </w:r>
            <w:bookmarkEnd w:id="32"/>
          </w:p>
        </w:tc>
      </w:tr>
      <w:tr w:rsidR="00EE5539" w:rsidTr="005B0CEA">
        <w:trPr>
          <w:cantSplit/>
          <w:trHeight w:val="580"/>
        </w:trPr>
        <w:tc>
          <w:tcPr>
            <w:tcW w:w="5410" w:type="dxa"/>
            <w:gridSpan w:val="5"/>
            <w:tcBorders>
              <w:bottom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SURROUNDING LAND FORM </w:t>
            </w:r>
            <w:r>
              <w:rPr>
                <w:rFonts w:ascii="Bookman Old Style" w:hAnsi="Bookman Old Style"/>
                <w:b/>
                <w:bCs/>
                <w:i/>
                <w:iCs/>
              </w:rPr>
              <w:t>undulating</w:t>
            </w:r>
          </w:p>
        </w:tc>
        <w:tc>
          <w:tcPr>
            <w:tcW w:w="4670" w:type="dxa"/>
            <w:gridSpan w:val="6"/>
            <w:tcBorders>
              <w:bottom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Rock out crops  </w:t>
            </w:r>
            <w:r>
              <w:rPr>
                <w:rFonts w:ascii="Bookman Old Style" w:hAnsi="Bookman Old Style"/>
                <w:b/>
                <w:bCs/>
                <w:i/>
                <w:iCs/>
              </w:rPr>
              <w:t>None</w:t>
            </w:r>
          </w:p>
        </w:tc>
      </w:tr>
      <w:tr w:rsidR="00EE5539" w:rsidTr="005B0CEA">
        <w:trPr>
          <w:cantSplit/>
        </w:trPr>
        <w:tc>
          <w:tcPr>
            <w:tcW w:w="5950" w:type="dxa"/>
            <w:gridSpan w:val="7"/>
          </w:tcPr>
          <w:p w:rsidR="00EE5539" w:rsidRDefault="00EE5539" w:rsidP="005B0CEA">
            <w:pPr>
              <w:jc w:val="both"/>
              <w:rPr>
                <w:rFonts w:ascii="Bookman Old Style" w:hAnsi="Bookman Old Style"/>
              </w:rPr>
            </w:pPr>
            <w:r>
              <w:rPr>
                <w:rFonts w:ascii="Bookman Old Style" w:hAnsi="Bookman Old Style"/>
              </w:rPr>
              <w:t xml:space="preserve">PHYSIOGRAPHIC POSITION  SLOPE  </w:t>
            </w:r>
            <w:r>
              <w:rPr>
                <w:rFonts w:ascii="Bookman Old Style" w:hAnsi="Bookman Old Style"/>
                <w:b/>
                <w:bCs/>
                <w:i/>
                <w:iCs/>
              </w:rPr>
              <w:t>5-8%</w:t>
            </w:r>
            <w:r>
              <w:rPr>
                <w:rFonts w:ascii="Bookman Old Style" w:hAnsi="Bookman Old Style"/>
              </w:rPr>
              <w:t xml:space="preserve"> </w:t>
            </w:r>
          </w:p>
        </w:tc>
        <w:tc>
          <w:tcPr>
            <w:tcW w:w="4130" w:type="dxa"/>
            <w:gridSpan w:val="4"/>
          </w:tcPr>
          <w:p w:rsidR="00EE5539" w:rsidRDefault="00EE5539" w:rsidP="005B0CEA">
            <w:pPr>
              <w:jc w:val="both"/>
              <w:rPr>
                <w:rFonts w:ascii="Bookman Old Style" w:hAnsi="Bookman Old Style"/>
              </w:rPr>
            </w:pPr>
            <w:r>
              <w:rPr>
                <w:rFonts w:ascii="Bookman Old Style" w:hAnsi="Bookman Old Style"/>
              </w:rPr>
              <w:t xml:space="preserve">ELEVATION </w:t>
            </w:r>
          </w:p>
        </w:tc>
      </w:tr>
      <w:tr w:rsidR="00EE5539" w:rsidTr="005B0CEA">
        <w:trPr>
          <w:cantSplit/>
        </w:trPr>
        <w:tc>
          <w:tcPr>
            <w:tcW w:w="5773" w:type="dxa"/>
            <w:gridSpan w:val="6"/>
            <w:tcBorders>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MICROTOPOGRAPY  </w:t>
            </w:r>
            <w:r>
              <w:rPr>
                <w:rFonts w:ascii="Bookman Old Style" w:hAnsi="Bookman Old Style"/>
                <w:b/>
                <w:bCs/>
                <w:i/>
                <w:iCs/>
              </w:rPr>
              <w:t>Flat</w:t>
            </w:r>
            <w:r>
              <w:rPr>
                <w:rFonts w:ascii="Bookman Old Style" w:hAnsi="Bookman Old Style"/>
              </w:rPr>
              <w:t xml:space="preserve">  </w:t>
            </w:r>
          </w:p>
        </w:tc>
        <w:tc>
          <w:tcPr>
            <w:tcW w:w="4307" w:type="dxa"/>
            <w:gridSpan w:val="5"/>
            <w:tcBorders>
              <w:left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Slope   </w:t>
            </w:r>
            <w:r>
              <w:rPr>
                <w:rFonts w:ascii="Bookman Old Style" w:hAnsi="Bookman Old Style"/>
                <w:b/>
                <w:bCs/>
                <w:i/>
                <w:iCs/>
              </w:rPr>
              <w:t>2-5%</w:t>
            </w:r>
          </w:p>
        </w:tc>
      </w:tr>
      <w:tr w:rsidR="00EE5539" w:rsidTr="005B0CEA">
        <w:trPr>
          <w:cantSplit/>
        </w:trPr>
        <w:tc>
          <w:tcPr>
            <w:tcW w:w="10080" w:type="dxa"/>
            <w:gridSpan w:val="11"/>
            <w:tcBorders>
              <w:bottom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VEGETATION /LAND USE  </w:t>
            </w:r>
            <w:r>
              <w:rPr>
                <w:rFonts w:ascii="Bookman Old Style" w:hAnsi="Bookman Old Style"/>
                <w:b/>
                <w:bCs/>
                <w:i/>
                <w:iCs/>
              </w:rPr>
              <w:t>Annual cultivate land</w:t>
            </w:r>
            <w:r>
              <w:rPr>
                <w:rFonts w:ascii="Bookman Old Style" w:hAnsi="Bookman Old Style"/>
                <w:b/>
                <w:bCs/>
                <w:i/>
                <w:iCs/>
                <w:sz w:val="22"/>
              </w:rPr>
              <w:t xml:space="preserve"> </w:t>
            </w:r>
            <w:r>
              <w:rPr>
                <w:rFonts w:ascii="Bookman Old Style" w:hAnsi="Bookman Old Style"/>
              </w:rPr>
              <w:t xml:space="preserve"> </w:t>
            </w:r>
            <w:r w:rsidRPr="00711040">
              <w:rPr>
                <w:rFonts w:ascii="Bookman Old Style" w:hAnsi="Bookman Old Style"/>
                <w:b/>
              </w:rPr>
              <w:t>and grazing land</w:t>
            </w:r>
          </w:p>
        </w:tc>
      </w:tr>
      <w:tr w:rsidR="00EE5539" w:rsidTr="005B0CEA">
        <w:trPr>
          <w:cantSplit/>
        </w:trPr>
        <w:tc>
          <w:tcPr>
            <w:tcW w:w="10080" w:type="dxa"/>
            <w:gridSpan w:val="11"/>
            <w:tcBorders>
              <w:top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PARENT MATERIAL  </w:t>
            </w:r>
            <w:r>
              <w:rPr>
                <w:rFonts w:ascii="Bookman Old Style" w:hAnsi="Bookman Old Style"/>
                <w:b/>
                <w:bCs/>
                <w:i/>
                <w:iCs/>
              </w:rPr>
              <w:t xml:space="preserve">Basalt </w:t>
            </w:r>
          </w:p>
        </w:tc>
      </w:tr>
      <w:tr w:rsidR="00EE5539" w:rsidTr="005B0CEA">
        <w:tc>
          <w:tcPr>
            <w:tcW w:w="3600" w:type="dxa"/>
            <w:gridSpan w:val="4"/>
            <w:tcBorders>
              <w:bottom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FLOODING </w:t>
            </w:r>
            <w:r>
              <w:rPr>
                <w:rFonts w:ascii="Bookman Old Style" w:hAnsi="Bookman Old Style"/>
                <w:b/>
                <w:bCs/>
                <w:i/>
                <w:iCs/>
              </w:rPr>
              <w:t>none</w:t>
            </w:r>
          </w:p>
        </w:tc>
        <w:tc>
          <w:tcPr>
            <w:tcW w:w="2713" w:type="dxa"/>
            <w:gridSpan w:val="6"/>
            <w:tcBorders>
              <w:bottom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 Pounding </w:t>
            </w:r>
            <w:r>
              <w:rPr>
                <w:rFonts w:ascii="Bookman Old Style" w:hAnsi="Bookman Old Style"/>
                <w:b/>
                <w:bCs/>
                <w:i/>
                <w:iCs/>
              </w:rPr>
              <w:t xml:space="preserve">v. severe </w:t>
            </w:r>
          </w:p>
        </w:tc>
        <w:tc>
          <w:tcPr>
            <w:tcW w:w="3767" w:type="dxa"/>
            <w:tcBorders>
              <w:bottom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SEEPAG  </w:t>
            </w:r>
            <w:r>
              <w:rPr>
                <w:rFonts w:ascii="Bookman Old Style" w:hAnsi="Bookman Old Style"/>
                <w:b/>
                <w:bCs/>
                <w:i/>
                <w:iCs/>
              </w:rPr>
              <w:t>common</w:t>
            </w:r>
          </w:p>
        </w:tc>
      </w:tr>
      <w:tr w:rsidR="00EE5539" w:rsidTr="005B0CEA">
        <w:trPr>
          <w:cantSplit/>
        </w:trPr>
        <w:tc>
          <w:tcPr>
            <w:tcW w:w="10080" w:type="dxa"/>
            <w:gridSpan w:val="11"/>
            <w:tcBorders>
              <w:top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PERMEABLTY </w:t>
            </w:r>
            <w:r>
              <w:rPr>
                <w:rFonts w:ascii="Bookman Old Style" w:hAnsi="Bookman Old Style"/>
                <w:b/>
                <w:bCs/>
                <w:i/>
                <w:iCs/>
              </w:rPr>
              <w:t xml:space="preserve">moderately rapid </w:t>
            </w:r>
            <w:r>
              <w:rPr>
                <w:rFonts w:ascii="Bookman Old Style" w:hAnsi="Bookman Old Style"/>
              </w:rPr>
              <w:t xml:space="preserve"> DRAINAGE CLASSL </w:t>
            </w:r>
            <w:r w:rsidRPr="00711040">
              <w:rPr>
                <w:rFonts w:ascii="Bookman Old Style" w:hAnsi="Bookman Old Style"/>
                <w:b/>
              </w:rPr>
              <w:t>M</w:t>
            </w:r>
            <w:r>
              <w:rPr>
                <w:rFonts w:ascii="Bookman Old Style" w:hAnsi="Bookman Old Style"/>
              </w:rPr>
              <w:t xml:space="preserve">. </w:t>
            </w:r>
            <w:r>
              <w:rPr>
                <w:rFonts w:ascii="Bookman Old Style" w:hAnsi="Bookman Old Style"/>
                <w:b/>
                <w:bCs/>
                <w:i/>
                <w:iCs/>
              </w:rPr>
              <w:t>well</w:t>
            </w:r>
            <w:r>
              <w:rPr>
                <w:rFonts w:ascii="Bookman Old Style" w:hAnsi="Bookman Old Style"/>
              </w:rPr>
              <w:t xml:space="preserve">  </w:t>
            </w:r>
            <w:r w:rsidRPr="00711040">
              <w:rPr>
                <w:rFonts w:ascii="Bookman Old Style" w:hAnsi="Bookman Old Style"/>
                <w:sz w:val="22"/>
              </w:rPr>
              <w:t xml:space="preserve">MOIS COND     </w:t>
            </w:r>
            <w:r>
              <w:rPr>
                <w:rFonts w:ascii="Bookman Old Style" w:hAnsi="Bookman Old Style"/>
                <w:b/>
                <w:bCs/>
                <w:i/>
                <w:iCs/>
              </w:rPr>
              <w:t>Dry</w:t>
            </w:r>
          </w:p>
        </w:tc>
      </w:tr>
      <w:tr w:rsidR="00EE5539" w:rsidTr="005B0CEA">
        <w:trPr>
          <w:cantSplit/>
          <w:trHeight w:val="210"/>
        </w:trPr>
        <w:tc>
          <w:tcPr>
            <w:tcW w:w="10080" w:type="dxa"/>
            <w:gridSpan w:val="11"/>
            <w:tcBorders>
              <w:bottom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SURFACESTONINESS/GRAVEL </w:t>
            </w:r>
            <w:r>
              <w:rPr>
                <w:rFonts w:ascii="Bookman Old Style" w:hAnsi="Bookman Old Style"/>
                <w:b/>
                <w:bCs/>
                <w:i/>
                <w:iCs/>
              </w:rPr>
              <w:t xml:space="preserve">None </w:t>
            </w:r>
          </w:p>
        </w:tc>
      </w:tr>
      <w:tr w:rsidR="00EE5539" w:rsidTr="005B0CEA">
        <w:trPr>
          <w:cantSplit/>
          <w:trHeight w:val="75"/>
        </w:trPr>
        <w:tc>
          <w:tcPr>
            <w:tcW w:w="10080" w:type="dxa"/>
            <w:gridSpan w:val="11"/>
            <w:tcBorders>
              <w:top w:val="single" w:sz="4" w:space="0" w:color="auto"/>
              <w:bottom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EROSION  A, AT SITE  </w:t>
            </w:r>
            <w:r>
              <w:rPr>
                <w:rFonts w:ascii="Bookman Old Style" w:hAnsi="Bookman Old Style"/>
                <w:b/>
                <w:bCs/>
                <w:i/>
                <w:iCs/>
              </w:rPr>
              <w:t xml:space="preserve">None </w:t>
            </w:r>
            <w:r>
              <w:rPr>
                <w:rFonts w:ascii="Bookman Old Style" w:hAnsi="Bookman Old Style"/>
              </w:rPr>
              <w:t xml:space="preserve">   B. SURROUNDING </w:t>
            </w:r>
            <w:r>
              <w:rPr>
                <w:rFonts w:ascii="Bookman Old Style" w:hAnsi="Bookman Old Style"/>
                <w:b/>
                <w:bCs/>
                <w:i/>
                <w:iCs/>
              </w:rPr>
              <w:t>Slight</w:t>
            </w:r>
          </w:p>
        </w:tc>
      </w:tr>
      <w:tr w:rsidR="00EE5539" w:rsidTr="005B0CEA">
        <w:trPr>
          <w:cantSplit/>
        </w:trPr>
        <w:tc>
          <w:tcPr>
            <w:tcW w:w="10080" w:type="dxa"/>
            <w:gridSpan w:val="11"/>
            <w:tcBorders>
              <w:top w:val="single" w:sz="4" w:space="0" w:color="auto"/>
              <w:right w:val="single" w:sz="4" w:space="0" w:color="auto"/>
            </w:tcBorders>
          </w:tcPr>
          <w:p w:rsidR="00EE5539" w:rsidRDefault="00EE5539" w:rsidP="005B0CEA">
            <w:pPr>
              <w:jc w:val="both"/>
              <w:rPr>
                <w:rFonts w:ascii="Bookman Old Style" w:hAnsi="Bookman Old Style"/>
              </w:rPr>
            </w:pPr>
            <w:r>
              <w:rPr>
                <w:rFonts w:ascii="Bookman Old Style" w:hAnsi="Bookman Old Style"/>
              </w:rPr>
              <w:t xml:space="preserve">CRACK A, DEPTH  </w:t>
            </w:r>
            <w:r w:rsidRPr="00711040">
              <w:rPr>
                <w:rFonts w:ascii="Bookman Old Style" w:hAnsi="Bookman Old Style"/>
                <w:b/>
              </w:rPr>
              <w:t>150cm</w:t>
            </w:r>
            <w:r>
              <w:rPr>
                <w:rFonts w:ascii="Bookman Old Style" w:hAnsi="Bookman Old Style"/>
              </w:rPr>
              <w:t xml:space="preserve"> -  B, WIDTH – </w:t>
            </w:r>
            <w:r w:rsidRPr="00711040">
              <w:rPr>
                <w:rFonts w:ascii="Bookman Old Style" w:hAnsi="Bookman Old Style"/>
                <w:b/>
              </w:rPr>
              <w:t>10-25cm</w:t>
            </w:r>
            <w:r>
              <w:rPr>
                <w:rFonts w:ascii="Bookman Old Style" w:hAnsi="Bookman Old Style"/>
              </w:rPr>
              <w:t xml:space="preserve"> C, FUEQUENCY </w:t>
            </w:r>
            <w:r w:rsidRPr="00711040">
              <w:rPr>
                <w:rFonts w:ascii="Bookman Old Style" w:hAnsi="Bookman Old Style"/>
                <w:b/>
              </w:rPr>
              <w:t>5-10m</w:t>
            </w:r>
          </w:p>
        </w:tc>
      </w:tr>
    </w:tbl>
    <w:p w:rsidR="00EE5539" w:rsidRDefault="00EE5539" w:rsidP="00EE5539">
      <w:pPr>
        <w:jc w:val="both"/>
        <w:rPr>
          <w:rFonts w:ascii="Bookman Old Style" w:hAnsi="Bookman Old Style"/>
          <w:b/>
          <w:bCs/>
        </w:rPr>
      </w:pPr>
      <w:r>
        <w:rPr>
          <w:rFonts w:ascii="Bookman Old Style" w:hAnsi="Bookman Old Style"/>
        </w:rPr>
        <w:t xml:space="preserve">  </w:t>
      </w:r>
    </w:p>
    <w:p w:rsidR="00EE5539" w:rsidRDefault="00EE5539" w:rsidP="00EE5539">
      <w:pPr>
        <w:rPr>
          <w:rFonts w:ascii="Bookman Old Style" w:hAnsi="Bookman Old Style"/>
        </w:rPr>
      </w:pPr>
      <w:r>
        <w:rPr>
          <w:rFonts w:ascii="Bookman Old Style" w:hAnsi="Bookman Old Style"/>
          <w:b/>
          <w:bCs/>
        </w:rPr>
        <w:t>HORIZONE DESCRIPTION</w:t>
      </w:r>
    </w:p>
    <w:tbl>
      <w:tblPr>
        <w:tblW w:w="100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2"/>
        <w:gridCol w:w="2761"/>
        <w:gridCol w:w="2295"/>
        <w:gridCol w:w="1990"/>
      </w:tblGrid>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HORIZON SYMBOL</w:t>
            </w:r>
          </w:p>
        </w:tc>
        <w:tc>
          <w:tcPr>
            <w:tcW w:w="2761" w:type="dxa"/>
          </w:tcPr>
          <w:p w:rsidR="00EE5539" w:rsidRPr="005C065A" w:rsidRDefault="00EE5539" w:rsidP="005B0CEA">
            <w:pPr>
              <w:jc w:val="center"/>
              <w:rPr>
                <w:rFonts w:ascii="Bookman Old Style" w:hAnsi="Bookman Old Style"/>
              </w:rPr>
            </w:pPr>
            <w:r w:rsidRPr="005C065A">
              <w:rPr>
                <w:rFonts w:ascii="Bookman Old Style" w:hAnsi="Bookman Old Style"/>
                <w:sz w:val="22"/>
              </w:rPr>
              <w:t>1</w:t>
            </w:r>
          </w:p>
        </w:tc>
        <w:tc>
          <w:tcPr>
            <w:tcW w:w="2295" w:type="dxa"/>
          </w:tcPr>
          <w:p w:rsidR="00EE5539" w:rsidRPr="005C065A" w:rsidRDefault="00EE5539" w:rsidP="005B0CEA">
            <w:pPr>
              <w:jc w:val="center"/>
              <w:rPr>
                <w:rFonts w:ascii="Bookman Old Style" w:hAnsi="Bookman Old Style"/>
              </w:rPr>
            </w:pPr>
            <w:r w:rsidRPr="005C065A">
              <w:rPr>
                <w:rFonts w:ascii="Bookman Old Style" w:hAnsi="Bookman Old Style"/>
                <w:sz w:val="22"/>
              </w:rPr>
              <w:t>2</w:t>
            </w:r>
          </w:p>
        </w:tc>
        <w:tc>
          <w:tcPr>
            <w:tcW w:w="1990" w:type="dxa"/>
          </w:tcPr>
          <w:p w:rsidR="00EE5539" w:rsidRPr="005C065A" w:rsidRDefault="00EE5539" w:rsidP="005B0CEA">
            <w:pPr>
              <w:jc w:val="center"/>
              <w:rPr>
                <w:rFonts w:ascii="Bookman Old Style" w:hAnsi="Bookman Old Style"/>
              </w:rPr>
            </w:pPr>
            <w:r>
              <w:rPr>
                <w:rFonts w:ascii="Bookman Old Style" w:hAnsi="Bookman Old Style"/>
                <w:sz w:val="22"/>
              </w:rPr>
              <w:t>3</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 xml:space="preserve">DEPTHC CM </w:t>
            </w:r>
          </w:p>
        </w:tc>
        <w:tc>
          <w:tcPr>
            <w:tcW w:w="2761" w:type="dxa"/>
          </w:tcPr>
          <w:p w:rsidR="00EE5539" w:rsidRPr="005C065A" w:rsidRDefault="00EE5539" w:rsidP="00EE5539">
            <w:pPr>
              <w:jc w:val="center"/>
              <w:rPr>
                <w:rFonts w:ascii="Bookman Old Style" w:hAnsi="Bookman Old Style"/>
              </w:rPr>
            </w:pPr>
            <w:r w:rsidRPr="005C065A">
              <w:rPr>
                <w:rFonts w:ascii="Bookman Old Style" w:hAnsi="Bookman Old Style"/>
                <w:sz w:val="22"/>
              </w:rPr>
              <w:t>0-</w:t>
            </w:r>
            <w:r>
              <w:rPr>
                <w:rFonts w:ascii="Bookman Old Style" w:hAnsi="Bookman Old Style"/>
                <w:sz w:val="22"/>
              </w:rPr>
              <w:t>37</w:t>
            </w:r>
          </w:p>
        </w:tc>
        <w:tc>
          <w:tcPr>
            <w:tcW w:w="2295" w:type="dxa"/>
          </w:tcPr>
          <w:p w:rsidR="00EE5539" w:rsidRPr="005C065A" w:rsidRDefault="00EE5539" w:rsidP="00EE5539">
            <w:pPr>
              <w:jc w:val="center"/>
              <w:rPr>
                <w:rFonts w:ascii="Bookman Old Style" w:hAnsi="Bookman Old Style"/>
              </w:rPr>
            </w:pPr>
            <w:r>
              <w:rPr>
                <w:rFonts w:ascii="Bookman Old Style" w:hAnsi="Bookman Old Style"/>
                <w:sz w:val="22"/>
              </w:rPr>
              <w:t>37</w:t>
            </w:r>
            <w:r w:rsidRPr="005C065A">
              <w:rPr>
                <w:rFonts w:ascii="Bookman Old Style" w:hAnsi="Bookman Old Style"/>
                <w:sz w:val="22"/>
              </w:rPr>
              <w:t>-&gt;</w:t>
            </w:r>
            <w:r>
              <w:rPr>
                <w:rFonts w:ascii="Bookman Old Style" w:hAnsi="Bookman Old Style"/>
                <w:sz w:val="22"/>
              </w:rPr>
              <w:t>91</w:t>
            </w:r>
          </w:p>
        </w:tc>
        <w:tc>
          <w:tcPr>
            <w:tcW w:w="1990" w:type="dxa"/>
          </w:tcPr>
          <w:p w:rsidR="00EE5539" w:rsidRPr="005C065A" w:rsidRDefault="00EE5539" w:rsidP="005B0CEA">
            <w:pPr>
              <w:jc w:val="center"/>
              <w:rPr>
                <w:rFonts w:ascii="Bookman Old Style" w:hAnsi="Bookman Old Style"/>
              </w:rPr>
            </w:pPr>
            <w:r>
              <w:rPr>
                <w:rFonts w:ascii="Bookman Old Style" w:hAnsi="Bookman Old Style"/>
                <w:sz w:val="22"/>
              </w:rPr>
              <w:t>91-150</w:t>
            </w:r>
          </w:p>
        </w:tc>
      </w:tr>
      <w:tr w:rsidR="00EE5539" w:rsidRPr="005C065A" w:rsidTr="005B0CEA">
        <w:trPr>
          <w:trHeight w:val="593"/>
        </w:trPr>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COLOR MOIST</w:t>
            </w:r>
          </w:p>
          <w:p w:rsidR="00EE5539" w:rsidRPr="005C065A" w:rsidRDefault="00EE5539" w:rsidP="005B0CEA">
            <w:pPr>
              <w:jc w:val="both"/>
              <w:rPr>
                <w:rFonts w:ascii="Bookman Old Style" w:hAnsi="Bookman Old Style"/>
              </w:rPr>
            </w:pPr>
            <w:r w:rsidRPr="005C065A">
              <w:rPr>
                <w:rFonts w:ascii="Bookman Old Style" w:hAnsi="Bookman Old Style"/>
                <w:sz w:val="22"/>
              </w:rPr>
              <w:t>DRY</w:t>
            </w:r>
          </w:p>
        </w:tc>
        <w:tc>
          <w:tcPr>
            <w:tcW w:w="2761" w:type="dxa"/>
          </w:tcPr>
          <w:p w:rsidR="00EE5539" w:rsidRDefault="00EE5539" w:rsidP="005B0CEA">
            <w:pPr>
              <w:jc w:val="center"/>
              <w:rPr>
                <w:rFonts w:ascii="Bookman Old Style" w:hAnsi="Bookman Old Style"/>
              </w:rPr>
            </w:pPr>
            <w:r>
              <w:rPr>
                <w:rFonts w:ascii="Bookman Old Style" w:hAnsi="Bookman Old Style"/>
                <w:sz w:val="22"/>
              </w:rPr>
              <w:t>Yellowish red (HUE 5YR4/6)</w:t>
            </w:r>
          </w:p>
          <w:p w:rsidR="00EE5539" w:rsidRPr="005C065A" w:rsidRDefault="00EE5539" w:rsidP="005B0CEA">
            <w:pPr>
              <w:jc w:val="center"/>
              <w:rPr>
                <w:rFonts w:ascii="Bookman Old Style" w:hAnsi="Bookman Old Style"/>
              </w:rPr>
            </w:pPr>
            <w:r>
              <w:rPr>
                <w:rFonts w:ascii="Bookman Old Style" w:hAnsi="Bookman Old Style"/>
                <w:sz w:val="22"/>
              </w:rPr>
              <w:t>Yellowish red (HUE 5YR 5/8)</w:t>
            </w:r>
          </w:p>
        </w:tc>
        <w:tc>
          <w:tcPr>
            <w:tcW w:w="2295" w:type="dxa"/>
          </w:tcPr>
          <w:p w:rsidR="00EE5539" w:rsidRDefault="00EE5539" w:rsidP="005B0CEA">
            <w:pPr>
              <w:rPr>
                <w:rFonts w:ascii="Bookman Old Style" w:hAnsi="Bookman Old Style"/>
              </w:rPr>
            </w:pPr>
            <w:r>
              <w:rPr>
                <w:rFonts w:ascii="Bookman Old Style" w:hAnsi="Bookman Old Style"/>
                <w:sz w:val="22"/>
              </w:rPr>
              <w:t>Dark gray (HUE 5YR 4/1)</w:t>
            </w:r>
          </w:p>
          <w:p w:rsidR="00EE5539" w:rsidRPr="005C065A" w:rsidRDefault="00EE5539" w:rsidP="005B0CEA">
            <w:pPr>
              <w:rPr>
                <w:rFonts w:ascii="Bookman Old Style" w:hAnsi="Bookman Old Style"/>
              </w:rPr>
            </w:pPr>
            <w:r>
              <w:rPr>
                <w:rFonts w:ascii="Bookman Old Style" w:hAnsi="Bookman Old Style"/>
                <w:sz w:val="22"/>
              </w:rPr>
              <w:t>Gray (HUE 5YR 6/1)</w:t>
            </w:r>
          </w:p>
        </w:tc>
        <w:tc>
          <w:tcPr>
            <w:tcW w:w="1990" w:type="dxa"/>
          </w:tcPr>
          <w:p w:rsidR="00EE5539" w:rsidRDefault="00EE5539" w:rsidP="005B0CEA">
            <w:pPr>
              <w:jc w:val="center"/>
              <w:rPr>
                <w:rFonts w:ascii="Bookman Old Style" w:hAnsi="Bookman Old Style"/>
              </w:rPr>
            </w:pPr>
            <w:r>
              <w:rPr>
                <w:rFonts w:ascii="Bookman Old Style" w:hAnsi="Bookman Old Style"/>
                <w:sz w:val="22"/>
              </w:rPr>
              <w:t>Dark gray (10YR 4/1)</w:t>
            </w:r>
          </w:p>
          <w:p w:rsidR="00EE5539" w:rsidRDefault="00EE5539" w:rsidP="005B0CEA">
            <w:pPr>
              <w:jc w:val="center"/>
              <w:rPr>
                <w:rFonts w:ascii="Bookman Old Style" w:hAnsi="Bookman Old Style"/>
              </w:rPr>
            </w:pPr>
            <w:r>
              <w:rPr>
                <w:rFonts w:ascii="Bookman Old Style" w:hAnsi="Bookman Old Style"/>
                <w:sz w:val="22"/>
              </w:rPr>
              <w:t>v. dark gray (10YR 3/1)</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 xml:space="preserve">MOTL/NG </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Many</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Few</w:t>
            </w:r>
          </w:p>
        </w:tc>
        <w:tc>
          <w:tcPr>
            <w:tcW w:w="1990" w:type="dxa"/>
          </w:tcPr>
          <w:p w:rsidR="00EE5539" w:rsidRDefault="00EE5539" w:rsidP="005B0CEA">
            <w:pPr>
              <w:jc w:val="center"/>
              <w:rPr>
                <w:rFonts w:ascii="Bookman Old Style" w:hAnsi="Bookman Old Style"/>
              </w:rPr>
            </w:pPr>
            <w:r>
              <w:rPr>
                <w:rFonts w:ascii="Bookman Old Style" w:hAnsi="Bookman Old Style"/>
                <w:sz w:val="22"/>
              </w:rPr>
              <w:t>Few</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TEXTURE</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Clay</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Clay</w:t>
            </w:r>
          </w:p>
        </w:tc>
        <w:tc>
          <w:tcPr>
            <w:tcW w:w="1990" w:type="dxa"/>
          </w:tcPr>
          <w:p w:rsidR="00EE5539" w:rsidRDefault="00EE5539" w:rsidP="005B0CEA">
            <w:pPr>
              <w:jc w:val="center"/>
              <w:rPr>
                <w:rFonts w:ascii="Bookman Old Style" w:hAnsi="Bookman Old Style"/>
              </w:rPr>
            </w:pPr>
            <w:r>
              <w:rPr>
                <w:rFonts w:ascii="Bookman Old Style" w:hAnsi="Bookman Old Style"/>
                <w:sz w:val="22"/>
              </w:rPr>
              <w:t>Clay</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STRUCTURE/CRACKS</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Fine</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Coarse</w:t>
            </w:r>
          </w:p>
        </w:tc>
        <w:tc>
          <w:tcPr>
            <w:tcW w:w="1990" w:type="dxa"/>
          </w:tcPr>
          <w:p w:rsidR="00EE5539" w:rsidRDefault="00EE5539" w:rsidP="005B0CEA">
            <w:pPr>
              <w:jc w:val="center"/>
              <w:rPr>
                <w:rFonts w:ascii="Bookman Old Style" w:hAnsi="Bookman Old Style"/>
              </w:rPr>
            </w:pPr>
            <w:r>
              <w:rPr>
                <w:rFonts w:ascii="Bookman Old Style" w:hAnsi="Bookman Old Style"/>
                <w:sz w:val="22"/>
              </w:rPr>
              <w:t>V. coarse</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CONSIS TENCE</w:t>
            </w:r>
          </w:p>
          <w:p w:rsidR="00EE5539" w:rsidRPr="005C065A" w:rsidRDefault="00EE5539" w:rsidP="005B0CEA">
            <w:pPr>
              <w:jc w:val="both"/>
              <w:rPr>
                <w:rFonts w:ascii="Bookman Old Style" w:hAnsi="Bookman Old Style"/>
              </w:rPr>
            </w:pPr>
            <w:r w:rsidRPr="005C065A">
              <w:rPr>
                <w:rFonts w:ascii="Bookman Old Style" w:hAnsi="Bookman Old Style"/>
                <w:sz w:val="22"/>
              </w:rPr>
              <w:t xml:space="preserve">DRY </w:t>
            </w:r>
          </w:p>
          <w:p w:rsidR="00EE5539" w:rsidRPr="005C065A" w:rsidRDefault="00EE5539" w:rsidP="005B0CEA">
            <w:pPr>
              <w:jc w:val="both"/>
              <w:rPr>
                <w:rFonts w:ascii="Bookman Old Style" w:hAnsi="Bookman Old Style"/>
              </w:rPr>
            </w:pPr>
            <w:r w:rsidRPr="005C065A">
              <w:rPr>
                <w:rFonts w:ascii="Bookman Old Style" w:hAnsi="Bookman Old Style"/>
                <w:sz w:val="22"/>
              </w:rPr>
              <w:t>MOIST</w:t>
            </w:r>
          </w:p>
          <w:p w:rsidR="00EE5539" w:rsidRPr="005C065A" w:rsidRDefault="00EE5539" w:rsidP="005B0CEA">
            <w:pPr>
              <w:jc w:val="both"/>
              <w:rPr>
                <w:rFonts w:ascii="Bookman Old Style" w:hAnsi="Bookman Old Style"/>
              </w:rPr>
            </w:pPr>
            <w:r w:rsidRPr="005C065A">
              <w:rPr>
                <w:rFonts w:ascii="Bookman Old Style" w:hAnsi="Bookman Old Style"/>
                <w:sz w:val="22"/>
              </w:rPr>
              <w:t>WET</w:t>
            </w:r>
          </w:p>
        </w:tc>
        <w:tc>
          <w:tcPr>
            <w:tcW w:w="2761" w:type="dxa"/>
          </w:tcPr>
          <w:p w:rsidR="00EE5539" w:rsidRDefault="00EE5539" w:rsidP="005B0CEA">
            <w:pPr>
              <w:jc w:val="center"/>
              <w:rPr>
                <w:rFonts w:ascii="Bookman Old Style" w:hAnsi="Bookman Old Style"/>
              </w:rPr>
            </w:pPr>
            <w:r>
              <w:rPr>
                <w:rFonts w:ascii="Bookman Old Style" w:hAnsi="Bookman Old Style"/>
                <w:sz w:val="22"/>
              </w:rPr>
              <w:t>Very hard</w:t>
            </w:r>
          </w:p>
          <w:p w:rsidR="00EE5539" w:rsidRDefault="00EE5539" w:rsidP="005B0CEA">
            <w:pPr>
              <w:jc w:val="center"/>
              <w:rPr>
                <w:rFonts w:ascii="Bookman Old Style" w:hAnsi="Bookman Old Style"/>
              </w:rPr>
            </w:pPr>
            <w:r>
              <w:rPr>
                <w:rFonts w:ascii="Bookman Old Style" w:hAnsi="Bookman Old Style"/>
                <w:sz w:val="22"/>
              </w:rPr>
              <w:t>Very firm</w:t>
            </w:r>
          </w:p>
          <w:p w:rsidR="00EE5539" w:rsidRPr="005C065A" w:rsidRDefault="00EE5539" w:rsidP="005B0CEA">
            <w:pPr>
              <w:jc w:val="center"/>
              <w:rPr>
                <w:rFonts w:ascii="Bookman Old Style" w:hAnsi="Bookman Old Style"/>
              </w:rPr>
            </w:pPr>
            <w:r>
              <w:rPr>
                <w:rFonts w:ascii="Bookman Old Style" w:hAnsi="Bookman Old Style"/>
                <w:sz w:val="22"/>
              </w:rPr>
              <w:t>v. sticky &amp; V. plastic</w:t>
            </w:r>
          </w:p>
        </w:tc>
        <w:tc>
          <w:tcPr>
            <w:tcW w:w="2295" w:type="dxa"/>
          </w:tcPr>
          <w:p w:rsidR="00EE5539" w:rsidRDefault="00EE5539" w:rsidP="005B0CEA">
            <w:pPr>
              <w:jc w:val="center"/>
              <w:rPr>
                <w:rFonts w:ascii="Bookman Old Style" w:hAnsi="Bookman Old Style"/>
              </w:rPr>
            </w:pPr>
            <w:r>
              <w:rPr>
                <w:rFonts w:ascii="Bookman Old Style" w:hAnsi="Bookman Old Style"/>
                <w:sz w:val="22"/>
              </w:rPr>
              <w:t>V. hard</w:t>
            </w:r>
          </w:p>
          <w:p w:rsidR="00EE5539" w:rsidRDefault="00EE5539" w:rsidP="005B0CEA">
            <w:pPr>
              <w:jc w:val="center"/>
              <w:rPr>
                <w:rFonts w:ascii="Bookman Old Style" w:hAnsi="Bookman Old Style"/>
              </w:rPr>
            </w:pPr>
            <w:r>
              <w:rPr>
                <w:rFonts w:ascii="Bookman Old Style" w:hAnsi="Bookman Old Style"/>
                <w:sz w:val="22"/>
              </w:rPr>
              <w:t>Extremely firm</w:t>
            </w:r>
          </w:p>
          <w:p w:rsidR="00EE5539" w:rsidRPr="005C065A" w:rsidRDefault="00EE5539" w:rsidP="005B0CEA">
            <w:pPr>
              <w:jc w:val="center"/>
              <w:rPr>
                <w:rFonts w:ascii="Bookman Old Style" w:hAnsi="Bookman Old Style"/>
              </w:rPr>
            </w:pPr>
            <w:r>
              <w:rPr>
                <w:rFonts w:ascii="Bookman Old Style" w:hAnsi="Bookman Old Style"/>
                <w:sz w:val="22"/>
              </w:rPr>
              <w:t>v. sticky &amp; v. plastic</w:t>
            </w:r>
          </w:p>
        </w:tc>
        <w:tc>
          <w:tcPr>
            <w:tcW w:w="1990" w:type="dxa"/>
          </w:tcPr>
          <w:p w:rsidR="00EE5539" w:rsidRDefault="00EE5539" w:rsidP="005B0CEA">
            <w:pPr>
              <w:jc w:val="center"/>
              <w:rPr>
                <w:rFonts w:ascii="Bookman Old Style" w:hAnsi="Bookman Old Style"/>
              </w:rPr>
            </w:pPr>
            <w:r>
              <w:rPr>
                <w:rFonts w:ascii="Bookman Old Style" w:hAnsi="Bookman Old Style"/>
                <w:sz w:val="22"/>
              </w:rPr>
              <w:t>V. hard</w:t>
            </w:r>
          </w:p>
          <w:p w:rsidR="00EE5539" w:rsidRDefault="00EE5539" w:rsidP="005B0CEA">
            <w:pPr>
              <w:jc w:val="center"/>
              <w:rPr>
                <w:rFonts w:ascii="Bookman Old Style" w:hAnsi="Bookman Old Style"/>
              </w:rPr>
            </w:pPr>
            <w:r>
              <w:rPr>
                <w:rFonts w:ascii="Bookman Old Style" w:hAnsi="Bookman Old Style"/>
                <w:sz w:val="22"/>
              </w:rPr>
              <w:t>Extremely firm</w:t>
            </w:r>
          </w:p>
          <w:p w:rsidR="00EE5539" w:rsidRPr="005C065A" w:rsidRDefault="00EE5539" w:rsidP="005B0CEA">
            <w:pPr>
              <w:jc w:val="center"/>
              <w:rPr>
                <w:rFonts w:ascii="Bookman Old Style" w:hAnsi="Bookman Old Style"/>
              </w:rPr>
            </w:pPr>
            <w:r>
              <w:rPr>
                <w:rFonts w:ascii="Bookman Old Style" w:hAnsi="Bookman Old Style"/>
                <w:sz w:val="22"/>
              </w:rPr>
              <w:t>V.S.&amp; V.P</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CLTAMS/SUKEN SLDES</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None</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None</w:t>
            </w:r>
          </w:p>
        </w:tc>
        <w:tc>
          <w:tcPr>
            <w:tcW w:w="1990" w:type="dxa"/>
          </w:tcPr>
          <w:p w:rsidR="00EE5539" w:rsidRDefault="00EE5539" w:rsidP="005B0CEA">
            <w:pPr>
              <w:jc w:val="center"/>
              <w:rPr>
                <w:rFonts w:ascii="Bookman Old Style" w:hAnsi="Bookman Old Style"/>
              </w:rPr>
            </w:pPr>
            <w:r>
              <w:rPr>
                <w:rFonts w:ascii="Bookman Old Style" w:hAnsi="Bookman Old Style"/>
                <w:sz w:val="22"/>
              </w:rPr>
              <w:t>None</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CEMENTATION</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S. cemented</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Strongly cemented</w:t>
            </w:r>
          </w:p>
        </w:tc>
        <w:tc>
          <w:tcPr>
            <w:tcW w:w="1990" w:type="dxa"/>
          </w:tcPr>
          <w:p w:rsidR="00EE5539" w:rsidRDefault="00EE5539" w:rsidP="005B0CEA">
            <w:pPr>
              <w:jc w:val="center"/>
              <w:rPr>
                <w:rFonts w:ascii="Bookman Old Style" w:hAnsi="Bookman Old Style"/>
              </w:rPr>
            </w:pPr>
            <w:r>
              <w:rPr>
                <w:rFonts w:ascii="Bookman Old Style" w:hAnsi="Bookman Old Style"/>
                <w:sz w:val="22"/>
              </w:rPr>
              <w:t>W. cemented</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PORES/BURROWS</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Medium</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Common</w:t>
            </w:r>
          </w:p>
        </w:tc>
        <w:tc>
          <w:tcPr>
            <w:tcW w:w="1990" w:type="dxa"/>
          </w:tcPr>
          <w:p w:rsidR="00EE5539" w:rsidRDefault="00EE5539" w:rsidP="005B0CEA">
            <w:pPr>
              <w:jc w:val="center"/>
              <w:rPr>
                <w:rFonts w:ascii="Bookman Old Style" w:hAnsi="Bookman Old Style"/>
              </w:rPr>
            </w:pPr>
            <w:r>
              <w:rPr>
                <w:rFonts w:ascii="Bookman Old Style" w:hAnsi="Bookman Old Style"/>
                <w:sz w:val="22"/>
              </w:rPr>
              <w:t>-</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 xml:space="preserve">ROCK FBAGMENT </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None</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None</w:t>
            </w:r>
          </w:p>
        </w:tc>
        <w:tc>
          <w:tcPr>
            <w:tcW w:w="1990" w:type="dxa"/>
          </w:tcPr>
          <w:p w:rsidR="00EE5539" w:rsidRPr="005C065A" w:rsidRDefault="00EE5539" w:rsidP="005B0CEA">
            <w:pPr>
              <w:jc w:val="center"/>
              <w:rPr>
                <w:rFonts w:ascii="Bookman Old Style" w:hAnsi="Bookman Old Style"/>
              </w:rPr>
            </w:pPr>
            <w:r>
              <w:rPr>
                <w:rFonts w:ascii="Bookman Old Style" w:hAnsi="Bookman Old Style"/>
                <w:sz w:val="22"/>
              </w:rPr>
              <w:t>None</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MINERAL  NODULES</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Roots</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w:t>
            </w:r>
          </w:p>
        </w:tc>
        <w:tc>
          <w:tcPr>
            <w:tcW w:w="1990" w:type="dxa"/>
          </w:tcPr>
          <w:p w:rsidR="00EE5539" w:rsidRDefault="00EE5539" w:rsidP="005B0CEA">
            <w:pPr>
              <w:jc w:val="center"/>
              <w:rPr>
                <w:rFonts w:ascii="Bookman Old Style" w:hAnsi="Bookman Old Style"/>
              </w:rPr>
            </w:pPr>
            <w:r>
              <w:rPr>
                <w:rFonts w:ascii="Bookman Old Style" w:hAnsi="Bookman Old Style"/>
                <w:sz w:val="22"/>
              </w:rPr>
              <w:t>-</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CAC0</w:t>
            </w:r>
            <w:r w:rsidRPr="005C065A">
              <w:rPr>
                <w:rFonts w:ascii="Bookman Old Style" w:hAnsi="Bookman Old Style"/>
                <w:sz w:val="22"/>
                <w:vertAlign w:val="subscript"/>
              </w:rPr>
              <w:t xml:space="preserve">3 </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Observed</w:t>
            </w:r>
          </w:p>
        </w:tc>
        <w:tc>
          <w:tcPr>
            <w:tcW w:w="1990" w:type="dxa"/>
          </w:tcPr>
          <w:p w:rsidR="00EE5539" w:rsidRDefault="00EE5539" w:rsidP="005B0CEA">
            <w:pPr>
              <w:jc w:val="center"/>
              <w:rPr>
                <w:rFonts w:ascii="Bookman Old Style" w:hAnsi="Bookman Old Style"/>
              </w:rPr>
            </w:pPr>
            <w:r>
              <w:rPr>
                <w:rFonts w:ascii="Bookman Old Style" w:hAnsi="Bookman Old Style"/>
                <w:sz w:val="22"/>
              </w:rPr>
              <w:t>-</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BOUNDARY</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w:t>
            </w:r>
          </w:p>
        </w:tc>
        <w:tc>
          <w:tcPr>
            <w:tcW w:w="1990" w:type="dxa"/>
          </w:tcPr>
          <w:p w:rsidR="00EE5539" w:rsidRDefault="00EE5539" w:rsidP="005B0CEA">
            <w:pPr>
              <w:jc w:val="center"/>
              <w:rPr>
                <w:rFonts w:ascii="Bookman Old Style" w:hAnsi="Bookman Old Style"/>
              </w:rPr>
            </w:pPr>
            <w:r>
              <w:rPr>
                <w:rFonts w:ascii="Bookman Old Style" w:hAnsi="Bookman Old Style"/>
                <w:sz w:val="22"/>
              </w:rPr>
              <w:t>-</w:t>
            </w:r>
          </w:p>
        </w:tc>
      </w:tr>
      <w:tr w:rsidR="00EE5539" w:rsidRPr="005C065A" w:rsidTr="005B0CEA">
        <w:tc>
          <w:tcPr>
            <w:tcW w:w="2962" w:type="dxa"/>
          </w:tcPr>
          <w:p w:rsidR="00EE5539" w:rsidRPr="005C065A" w:rsidRDefault="00EE5539" w:rsidP="005B0CEA">
            <w:pPr>
              <w:jc w:val="both"/>
              <w:rPr>
                <w:rFonts w:ascii="Bookman Old Style" w:hAnsi="Bookman Old Style"/>
              </w:rPr>
            </w:pPr>
            <w:r w:rsidRPr="005C065A">
              <w:rPr>
                <w:rFonts w:ascii="Bookman Old Style" w:hAnsi="Bookman Old Style"/>
                <w:sz w:val="22"/>
              </w:rPr>
              <w:t xml:space="preserve">PH(FLELD) </w:t>
            </w:r>
          </w:p>
        </w:tc>
        <w:tc>
          <w:tcPr>
            <w:tcW w:w="2761" w:type="dxa"/>
          </w:tcPr>
          <w:p w:rsidR="00EE5539" w:rsidRPr="005C065A" w:rsidRDefault="00EE5539" w:rsidP="005B0CEA">
            <w:pPr>
              <w:jc w:val="center"/>
              <w:rPr>
                <w:rFonts w:ascii="Bookman Old Style" w:hAnsi="Bookman Old Style"/>
              </w:rPr>
            </w:pPr>
            <w:r>
              <w:rPr>
                <w:rFonts w:ascii="Bookman Old Style" w:hAnsi="Bookman Old Style"/>
                <w:sz w:val="22"/>
              </w:rPr>
              <w:t>-</w:t>
            </w:r>
          </w:p>
        </w:tc>
        <w:tc>
          <w:tcPr>
            <w:tcW w:w="2295" w:type="dxa"/>
          </w:tcPr>
          <w:p w:rsidR="00EE5539" w:rsidRPr="005C065A" w:rsidRDefault="00EE5539" w:rsidP="005B0CEA">
            <w:pPr>
              <w:jc w:val="center"/>
              <w:rPr>
                <w:rFonts w:ascii="Bookman Old Style" w:hAnsi="Bookman Old Style"/>
              </w:rPr>
            </w:pPr>
            <w:r>
              <w:rPr>
                <w:rFonts w:ascii="Bookman Old Style" w:hAnsi="Bookman Old Style"/>
                <w:sz w:val="22"/>
              </w:rPr>
              <w:t>-</w:t>
            </w:r>
          </w:p>
        </w:tc>
        <w:tc>
          <w:tcPr>
            <w:tcW w:w="1990" w:type="dxa"/>
          </w:tcPr>
          <w:p w:rsidR="00EE5539" w:rsidRPr="005C065A" w:rsidRDefault="00EE5539" w:rsidP="005B0CEA">
            <w:pPr>
              <w:jc w:val="center"/>
              <w:rPr>
                <w:rFonts w:ascii="Bookman Old Style" w:hAnsi="Bookman Old Style"/>
              </w:rPr>
            </w:pPr>
            <w:r>
              <w:rPr>
                <w:rFonts w:ascii="Bookman Old Style" w:hAnsi="Bookman Old Style"/>
                <w:sz w:val="22"/>
              </w:rPr>
              <w:t>-</w:t>
            </w:r>
          </w:p>
        </w:tc>
      </w:tr>
    </w:tbl>
    <w:p w:rsidR="003362D5" w:rsidRDefault="003362D5">
      <w:pPr>
        <w:spacing w:after="200" w:line="276" w:lineRule="auto"/>
        <w:rPr>
          <w:rFonts w:ascii="Bookman Old Style" w:hAnsi="Bookman Old Style"/>
          <w:b/>
          <w:bCs/>
        </w:rPr>
      </w:pPr>
    </w:p>
    <w:sectPr w:rsidR="003362D5" w:rsidSect="0015144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A4C" w:rsidRDefault="00B13A4C" w:rsidP="00A250E1">
      <w:r>
        <w:separator/>
      </w:r>
    </w:p>
  </w:endnote>
  <w:endnote w:type="continuationSeparator" w:id="1">
    <w:p w:rsidR="00B13A4C" w:rsidRDefault="00B13A4C" w:rsidP="00A25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Zapf Dingbats">
    <w:altName w:val="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506"/>
      <w:docPartObj>
        <w:docPartGallery w:val="Page Numbers (Bottom of Page)"/>
        <w:docPartUnique/>
      </w:docPartObj>
    </w:sdtPr>
    <w:sdtContent>
      <w:p w:rsidR="00F444A5" w:rsidRDefault="003B09A5">
        <w:pPr>
          <w:pStyle w:val="Footer"/>
          <w:jc w:val="right"/>
        </w:pPr>
        <w:fldSimple w:instr=" PAGE   \* MERGEFORMAT ">
          <w:r w:rsidR="00440942">
            <w:rPr>
              <w:noProof/>
            </w:rPr>
            <w:t>13</w:t>
          </w:r>
        </w:fldSimple>
      </w:p>
    </w:sdtContent>
  </w:sdt>
  <w:p w:rsidR="00F444A5" w:rsidRDefault="003D07AC">
    <w:pPr>
      <w:pStyle w:val="Footer"/>
    </w:pPr>
    <w:r>
      <w:t>0912134466 ,0911737343, 0911392030, 0911067426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A4C" w:rsidRDefault="00B13A4C" w:rsidP="00A250E1">
      <w:r>
        <w:separator/>
      </w:r>
    </w:p>
  </w:footnote>
  <w:footnote w:type="continuationSeparator" w:id="1">
    <w:p w:rsidR="00B13A4C" w:rsidRDefault="00B13A4C" w:rsidP="00A25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A5" w:rsidRPr="00E14031" w:rsidRDefault="00977665" w:rsidP="00E14031">
    <w:pPr>
      <w:pStyle w:val="Header"/>
      <w:jc w:val="center"/>
      <w:rPr>
        <w:sz w:val="20"/>
        <w:szCs w:val="20"/>
      </w:rPr>
    </w:pPr>
    <w:r>
      <w:rPr>
        <w:sz w:val="20"/>
        <w:szCs w:val="20"/>
      </w:rPr>
      <w:t xml:space="preserve">Boneya PLC                                                          </w:t>
    </w:r>
    <w:r w:rsidR="00F444A5" w:rsidRPr="00E14031">
      <w:rPr>
        <w:sz w:val="20"/>
        <w:szCs w:val="20"/>
      </w:rPr>
      <w:t>Aleltu Negede Soil Feasibility Study</w:t>
    </w:r>
    <w:r>
      <w:rPr>
        <w:sz w:val="20"/>
        <w:szCs w:val="20"/>
      </w:rPr>
      <w:t xml:space="preserve"> Final</w:t>
    </w:r>
    <w:r w:rsidR="00F444A5" w:rsidRPr="00E14031">
      <w:rPr>
        <w:sz w:val="20"/>
        <w:szCs w:val="20"/>
      </w:rPr>
      <w:t xml:space="preserve">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B0C"/>
    <w:multiLevelType w:val="hybridMultilevel"/>
    <w:tmpl w:val="298C5630"/>
    <w:lvl w:ilvl="0" w:tplc="DCBCA1EA">
      <w:start w:val="3"/>
      <w:numFmt w:val="decimal"/>
      <w:lvlText w:val="%1."/>
      <w:lvlJc w:val="left"/>
      <w:pPr>
        <w:tabs>
          <w:tab w:val="num" w:pos="720"/>
        </w:tabs>
        <w:ind w:left="720" w:hanging="360"/>
      </w:pPr>
      <w:rPr>
        <w:rFonts w:hint="default"/>
        <w:u w:val="none"/>
      </w:rPr>
    </w:lvl>
    <w:lvl w:ilvl="1" w:tplc="03923B34">
      <w:numFmt w:val="none"/>
      <w:lvlText w:val=""/>
      <w:lvlJc w:val="left"/>
      <w:pPr>
        <w:tabs>
          <w:tab w:val="num" w:pos="360"/>
        </w:tabs>
      </w:pPr>
    </w:lvl>
    <w:lvl w:ilvl="2" w:tplc="C13A7ACA">
      <w:numFmt w:val="none"/>
      <w:lvlText w:val=""/>
      <w:lvlJc w:val="left"/>
      <w:pPr>
        <w:tabs>
          <w:tab w:val="num" w:pos="360"/>
        </w:tabs>
      </w:pPr>
    </w:lvl>
    <w:lvl w:ilvl="3" w:tplc="1162299A">
      <w:numFmt w:val="none"/>
      <w:lvlText w:val=""/>
      <w:lvlJc w:val="left"/>
      <w:pPr>
        <w:tabs>
          <w:tab w:val="num" w:pos="360"/>
        </w:tabs>
      </w:pPr>
    </w:lvl>
    <w:lvl w:ilvl="4" w:tplc="833CF722">
      <w:numFmt w:val="none"/>
      <w:lvlText w:val=""/>
      <w:lvlJc w:val="left"/>
      <w:pPr>
        <w:tabs>
          <w:tab w:val="num" w:pos="360"/>
        </w:tabs>
      </w:pPr>
    </w:lvl>
    <w:lvl w:ilvl="5" w:tplc="895AA9AC">
      <w:numFmt w:val="none"/>
      <w:lvlText w:val=""/>
      <w:lvlJc w:val="left"/>
      <w:pPr>
        <w:tabs>
          <w:tab w:val="num" w:pos="360"/>
        </w:tabs>
      </w:pPr>
    </w:lvl>
    <w:lvl w:ilvl="6" w:tplc="C8ECB186">
      <w:numFmt w:val="none"/>
      <w:lvlText w:val=""/>
      <w:lvlJc w:val="left"/>
      <w:pPr>
        <w:tabs>
          <w:tab w:val="num" w:pos="360"/>
        </w:tabs>
      </w:pPr>
    </w:lvl>
    <w:lvl w:ilvl="7" w:tplc="D902CB0E">
      <w:numFmt w:val="none"/>
      <w:lvlText w:val=""/>
      <w:lvlJc w:val="left"/>
      <w:pPr>
        <w:tabs>
          <w:tab w:val="num" w:pos="360"/>
        </w:tabs>
      </w:pPr>
    </w:lvl>
    <w:lvl w:ilvl="8" w:tplc="5F92C670">
      <w:numFmt w:val="none"/>
      <w:lvlText w:val=""/>
      <w:lvlJc w:val="left"/>
      <w:pPr>
        <w:tabs>
          <w:tab w:val="num" w:pos="360"/>
        </w:tabs>
      </w:pPr>
    </w:lvl>
  </w:abstractNum>
  <w:abstractNum w:abstractNumId="1">
    <w:nsid w:val="069364B9"/>
    <w:multiLevelType w:val="hybridMultilevel"/>
    <w:tmpl w:val="89585938"/>
    <w:lvl w:ilvl="0" w:tplc="9A08C4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B936E8"/>
    <w:multiLevelType w:val="hybridMultilevel"/>
    <w:tmpl w:val="607265CE"/>
    <w:lvl w:ilvl="0" w:tplc="608AF0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79046F"/>
    <w:multiLevelType w:val="multilevel"/>
    <w:tmpl w:val="8C68F9C4"/>
    <w:lvl w:ilvl="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3AE416D"/>
    <w:multiLevelType w:val="multilevel"/>
    <w:tmpl w:val="6BB6A428"/>
    <w:lvl w:ilvl="0">
      <w:start w:val="3"/>
      <w:numFmt w:val="decimal"/>
      <w:lvlText w:val="%1.0"/>
      <w:lvlJc w:val="left"/>
      <w:pPr>
        <w:tabs>
          <w:tab w:val="num" w:pos="2235"/>
        </w:tabs>
        <w:ind w:left="2235" w:hanging="2235"/>
      </w:pPr>
      <w:rPr>
        <w:rFonts w:hint="default"/>
      </w:rPr>
    </w:lvl>
    <w:lvl w:ilvl="1">
      <w:start w:val="1"/>
      <w:numFmt w:val="decimalZero"/>
      <w:lvlText w:val="%1.%2"/>
      <w:lvlJc w:val="left"/>
      <w:pPr>
        <w:tabs>
          <w:tab w:val="num" w:pos="2955"/>
        </w:tabs>
        <w:ind w:left="2955" w:hanging="2235"/>
      </w:pPr>
      <w:rPr>
        <w:rFonts w:hint="default"/>
      </w:rPr>
    </w:lvl>
    <w:lvl w:ilvl="2">
      <w:start w:val="1"/>
      <w:numFmt w:val="decimal"/>
      <w:lvlText w:val="%1.%2.%3"/>
      <w:lvlJc w:val="left"/>
      <w:pPr>
        <w:tabs>
          <w:tab w:val="num" w:pos="3675"/>
        </w:tabs>
        <w:ind w:left="3675" w:hanging="2235"/>
      </w:pPr>
      <w:rPr>
        <w:rFonts w:hint="default"/>
      </w:rPr>
    </w:lvl>
    <w:lvl w:ilvl="3">
      <w:start w:val="1"/>
      <w:numFmt w:val="decimal"/>
      <w:lvlText w:val="%1.%2.%3.%4"/>
      <w:lvlJc w:val="left"/>
      <w:pPr>
        <w:tabs>
          <w:tab w:val="num" w:pos="4395"/>
        </w:tabs>
        <w:ind w:left="4395" w:hanging="2235"/>
      </w:pPr>
      <w:rPr>
        <w:rFonts w:hint="default"/>
      </w:rPr>
    </w:lvl>
    <w:lvl w:ilvl="4">
      <w:start w:val="1"/>
      <w:numFmt w:val="decimal"/>
      <w:lvlText w:val="%1.%2.%3.%4.%5"/>
      <w:lvlJc w:val="left"/>
      <w:pPr>
        <w:tabs>
          <w:tab w:val="num" w:pos="5115"/>
        </w:tabs>
        <w:ind w:left="5115" w:hanging="2235"/>
      </w:pPr>
      <w:rPr>
        <w:rFonts w:hint="default"/>
      </w:rPr>
    </w:lvl>
    <w:lvl w:ilvl="5">
      <w:start w:val="1"/>
      <w:numFmt w:val="decimal"/>
      <w:lvlText w:val="%1.%2.%3.%4.%5.%6"/>
      <w:lvlJc w:val="left"/>
      <w:pPr>
        <w:tabs>
          <w:tab w:val="num" w:pos="5835"/>
        </w:tabs>
        <w:ind w:left="5835" w:hanging="2235"/>
      </w:pPr>
      <w:rPr>
        <w:rFonts w:hint="default"/>
      </w:rPr>
    </w:lvl>
    <w:lvl w:ilvl="6">
      <w:start w:val="1"/>
      <w:numFmt w:val="decimal"/>
      <w:lvlText w:val="%1.%2.%3.%4.%5.%6.%7"/>
      <w:lvlJc w:val="left"/>
      <w:pPr>
        <w:tabs>
          <w:tab w:val="num" w:pos="6555"/>
        </w:tabs>
        <w:ind w:left="6555" w:hanging="2235"/>
      </w:pPr>
      <w:rPr>
        <w:rFonts w:hint="default"/>
      </w:rPr>
    </w:lvl>
    <w:lvl w:ilvl="7">
      <w:start w:val="1"/>
      <w:numFmt w:val="decimal"/>
      <w:lvlText w:val="%1.%2.%3.%4.%5.%6.%7.%8"/>
      <w:lvlJc w:val="left"/>
      <w:pPr>
        <w:tabs>
          <w:tab w:val="num" w:pos="7275"/>
        </w:tabs>
        <w:ind w:left="7275" w:hanging="2235"/>
      </w:pPr>
      <w:rPr>
        <w:rFonts w:hint="default"/>
      </w:rPr>
    </w:lvl>
    <w:lvl w:ilvl="8">
      <w:start w:val="1"/>
      <w:numFmt w:val="decimal"/>
      <w:lvlText w:val="%1.%2.%3.%4.%5.%6.%7.%8.%9"/>
      <w:lvlJc w:val="left"/>
      <w:pPr>
        <w:tabs>
          <w:tab w:val="num" w:pos="7995"/>
        </w:tabs>
        <w:ind w:left="7995" w:hanging="2235"/>
      </w:pPr>
      <w:rPr>
        <w:rFonts w:hint="default"/>
      </w:rPr>
    </w:lvl>
  </w:abstractNum>
  <w:abstractNum w:abstractNumId="5">
    <w:nsid w:val="14FF20A8"/>
    <w:multiLevelType w:val="hybridMultilevel"/>
    <w:tmpl w:val="B672CB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690AEB"/>
    <w:multiLevelType w:val="multilevel"/>
    <w:tmpl w:val="0AF85036"/>
    <w:lvl w:ilvl="0">
      <w:start w:val="1"/>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DAB6E0E"/>
    <w:multiLevelType w:val="hybridMultilevel"/>
    <w:tmpl w:val="55424FAE"/>
    <w:lvl w:ilvl="0" w:tplc="957E931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290829"/>
    <w:multiLevelType w:val="hybridMultilevel"/>
    <w:tmpl w:val="97F65AB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0F03D64"/>
    <w:multiLevelType w:val="hybridMultilevel"/>
    <w:tmpl w:val="7892E8C2"/>
    <w:lvl w:ilvl="0" w:tplc="04090011">
      <w:start w:val="1"/>
      <w:numFmt w:val="decimal"/>
      <w:lvlText w:val="%1)"/>
      <w:lvlJc w:val="left"/>
      <w:pPr>
        <w:tabs>
          <w:tab w:val="num" w:pos="720"/>
        </w:tabs>
        <w:ind w:left="720" w:hanging="360"/>
      </w:pPr>
      <w:rPr>
        <w:rFonts w:hint="default"/>
      </w:rPr>
    </w:lvl>
    <w:lvl w:ilvl="1" w:tplc="D7A681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642E89"/>
    <w:multiLevelType w:val="hybridMultilevel"/>
    <w:tmpl w:val="5F686C3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320F35"/>
    <w:multiLevelType w:val="multilevel"/>
    <w:tmpl w:val="3CE0C368"/>
    <w:lvl w:ilvl="0">
      <w:start w:val="2"/>
      <w:numFmt w:val="decimal"/>
      <w:lvlText w:val="%1"/>
      <w:lvlJc w:val="left"/>
      <w:pPr>
        <w:tabs>
          <w:tab w:val="num" w:pos="2235"/>
        </w:tabs>
        <w:ind w:left="2235" w:hanging="2235"/>
      </w:pPr>
      <w:rPr>
        <w:rFonts w:hint="default"/>
      </w:rPr>
    </w:lvl>
    <w:lvl w:ilvl="1">
      <w:start w:val="50"/>
      <w:numFmt w:val="decimal"/>
      <w:lvlText w:val="%1.%2"/>
      <w:lvlJc w:val="left"/>
      <w:pPr>
        <w:tabs>
          <w:tab w:val="num" w:pos="2235"/>
        </w:tabs>
        <w:ind w:left="2235" w:hanging="2235"/>
      </w:pPr>
      <w:rPr>
        <w:rFonts w:hint="default"/>
      </w:rPr>
    </w:lvl>
    <w:lvl w:ilvl="2">
      <w:start w:val="1"/>
      <w:numFmt w:val="decimal"/>
      <w:lvlText w:val="%1.%2.%3"/>
      <w:lvlJc w:val="left"/>
      <w:pPr>
        <w:tabs>
          <w:tab w:val="num" w:pos="2235"/>
        </w:tabs>
        <w:ind w:left="2235" w:hanging="2235"/>
      </w:pPr>
      <w:rPr>
        <w:rFonts w:hint="default"/>
      </w:rPr>
    </w:lvl>
    <w:lvl w:ilvl="3">
      <w:start w:val="1"/>
      <w:numFmt w:val="decimal"/>
      <w:lvlText w:val="%1.%2.%3.%4"/>
      <w:lvlJc w:val="left"/>
      <w:pPr>
        <w:tabs>
          <w:tab w:val="num" w:pos="2235"/>
        </w:tabs>
        <w:ind w:left="2235" w:hanging="2235"/>
      </w:pPr>
      <w:rPr>
        <w:rFonts w:hint="default"/>
      </w:rPr>
    </w:lvl>
    <w:lvl w:ilvl="4">
      <w:start w:val="1"/>
      <w:numFmt w:val="decimal"/>
      <w:lvlText w:val="%1.%2.%3.%4.%5"/>
      <w:lvlJc w:val="left"/>
      <w:pPr>
        <w:tabs>
          <w:tab w:val="num" w:pos="2235"/>
        </w:tabs>
        <w:ind w:left="2235" w:hanging="2235"/>
      </w:pPr>
      <w:rPr>
        <w:rFonts w:hint="default"/>
      </w:rPr>
    </w:lvl>
    <w:lvl w:ilvl="5">
      <w:start w:val="1"/>
      <w:numFmt w:val="decimal"/>
      <w:lvlText w:val="%1.%2.%3.%4.%5.%6"/>
      <w:lvlJc w:val="left"/>
      <w:pPr>
        <w:tabs>
          <w:tab w:val="num" w:pos="2235"/>
        </w:tabs>
        <w:ind w:left="2235" w:hanging="2235"/>
      </w:pPr>
      <w:rPr>
        <w:rFonts w:hint="default"/>
      </w:rPr>
    </w:lvl>
    <w:lvl w:ilvl="6">
      <w:start w:val="1"/>
      <w:numFmt w:val="decimal"/>
      <w:lvlText w:val="%1.%2.%3.%4.%5.%6.%7"/>
      <w:lvlJc w:val="left"/>
      <w:pPr>
        <w:tabs>
          <w:tab w:val="num" w:pos="2235"/>
        </w:tabs>
        <w:ind w:left="2235" w:hanging="2235"/>
      </w:pPr>
      <w:rPr>
        <w:rFonts w:hint="default"/>
      </w:rPr>
    </w:lvl>
    <w:lvl w:ilvl="7">
      <w:start w:val="1"/>
      <w:numFmt w:val="decimal"/>
      <w:lvlText w:val="%1.%2.%3.%4.%5.%6.%7.%8"/>
      <w:lvlJc w:val="left"/>
      <w:pPr>
        <w:tabs>
          <w:tab w:val="num" w:pos="2235"/>
        </w:tabs>
        <w:ind w:left="2235" w:hanging="2235"/>
      </w:pPr>
      <w:rPr>
        <w:rFonts w:hint="default"/>
      </w:rPr>
    </w:lvl>
    <w:lvl w:ilvl="8">
      <w:start w:val="1"/>
      <w:numFmt w:val="decimal"/>
      <w:lvlText w:val="%1.%2.%3.%4.%5.%6.%7.%8.%9"/>
      <w:lvlJc w:val="left"/>
      <w:pPr>
        <w:tabs>
          <w:tab w:val="num" w:pos="2235"/>
        </w:tabs>
        <w:ind w:left="2235" w:hanging="2235"/>
      </w:pPr>
      <w:rPr>
        <w:rFonts w:hint="default"/>
      </w:rPr>
    </w:lvl>
  </w:abstractNum>
  <w:abstractNum w:abstractNumId="12">
    <w:nsid w:val="2D5017AF"/>
    <w:multiLevelType w:val="hybridMultilevel"/>
    <w:tmpl w:val="BBB6AE96"/>
    <w:lvl w:ilvl="0" w:tplc="76D06412">
      <w:start w:val="1"/>
      <w:numFmt w:val="decimal"/>
      <w:lvlText w:val="%1)"/>
      <w:lvlJc w:val="left"/>
      <w:pPr>
        <w:tabs>
          <w:tab w:val="num" w:pos="2730"/>
        </w:tabs>
        <w:ind w:left="2730" w:hanging="360"/>
      </w:pPr>
      <w:rPr>
        <w:rFonts w:hint="default"/>
      </w:rPr>
    </w:lvl>
    <w:lvl w:ilvl="1" w:tplc="5D003DC0">
      <w:start w:val="1"/>
      <w:numFmt w:val="decimal"/>
      <w:lvlText w:val="%2."/>
      <w:lvlJc w:val="left"/>
      <w:pPr>
        <w:tabs>
          <w:tab w:val="num" w:pos="3450"/>
        </w:tabs>
        <w:ind w:left="3450" w:hanging="360"/>
      </w:pPr>
      <w:rPr>
        <w:rFonts w:hint="default"/>
      </w:rPr>
    </w:lvl>
    <w:lvl w:ilvl="2" w:tplc="0409001B" w:tentative="1">
      <w:start w:val="1"/>
      <w:numFmt w:val="lowerRoman"/>
      <w:lvlText w:val="%3."/>
      <w:lvlJc w:val="right"/>
      <w:pPr>
        <w:tabs>
          <w:tab w:val="num" w:pos="4170"/>
        </w:tabs>
        <w:ind w:left="4170" w:hanging="180"/>
      </w:pPr>
    </w:lvl>
    <w:lvl w:ilvl="3" w:tplc="0409000F" w:tentative="1">
      <w:start w:val="1"/>
      <w:numFmt w:val="decimal"/>
      <w:lvlText w:val="%4."/>
      <w:lvlJc w:val="left"/>
      <w:pPr>
        <w:tabs>
          <w:tab w:val="num" w:pos="4890"/>
        </w:tabs>
        <w:ind w:left="4890" w:hanging="360"/>
      </w:pPr>
    </w:lvl>
    <w:lvl w:ilvl="4" w:tplc="04090019" w:tentative="1">
      <w:start w:val="1"/>
      <w:numFmt w:val="lowerLetter"/>
      <w:lvlText w:val="%5."/>
      <w:lvlJc w:val="left"/>
      <w:pPr>
        <w:tabs>
          <w:tab w:val="num" w:pos="5610"/>
        </w:tabs>
        <w:ind w:left="5610" w:hanging="360"/>
      </w:pPr>
    </w:lvl>
    <w:lvl w:ilvl="5" w:tplc="0409001B" w:tentative="1">
      <w:start w:val="1"/>
      <w:numFmt w:val="lowerRoman"/>
      <w:lvlText w:val="%6."/>
      <w:lvlJc w:val="right"/>
      <w:pPr>
        <w:tabs>
          <w:tab w:val="num" w:pos="6330"/>
        </w:tabs>
        <w:ind w:left="6330" w:hanging="180"/>
      </w:pPr>
    </w:lvl>
    <w:lvl w:ilvl="6" w:tplc="0409000F" w:tentative="1">
      <w:start w:val="1"/>
      <w:numFmt w:val="decimal"/>
      <w:lvlText w:val="%7."/>
      <w:lvlJc w:val="left"/>
      <w:pPr>
        <w:tabs>
          <w:tab w:val="num" w:pos="7050"/>
        </w:tabs>
        <w:ind w:left="7050" w:hanging="360"/>
      </w:pPr>
    </w:lvl>
    <w:lvl w:ilvl="7" w:tplc="04090019" w:tentative="1">
      <w:start w:val="1"/>
      <w:numFmt w:val="lowerLetter"/>
      <w:lvlText w:val="%8."/>
      <w:lvlJc w:val="left"/>
      <w:pPr>
        <w:tabs>
          <w:tab w:val="num" w:pos="7770"/>
        </w:tabs>
        <w:ind w:left="7770" w:hanging="360"/>
      </w:pPr>
    </w:lvl>
    <w:lvl w:ilvl="8" w:tplc="0409001B" w:tentative="1">
      <w:start w:val="1"/>
      <w:numFmt w:val="lowerRoman"/>
      <w:lvlText w:val="%9."/>
      <w:lvlJc w:val="right"/>
      <w:pPr>
        <w:tabs>
          <w:tab w:val="num" w:pos="8490"/>
        </w:tabs>
        <w:ind w:left="8490" w:hanging="180"/>
      </w:pPr>
    </w:lvl>
  </w:abstractNum>
  <w:abstractNum w:abstractNumId="13">
    <w:nsid w:val="3C2F1104"/>
    <w:multiLevelType w:val="hybridMultilevel"/>
    <w:tmpl w:val="AD7E2C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77772C"/>
    <w:multiLevelType w:val="hybridMultilevel"/>
    <w:tmpl w:val="09EC166C"/>
    <w:lvl w:ilvl="0" w:tplc="045CA14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A838B7"/>
    <w:multiLevelType w:val="hybridMultilevel"/>
    <w:tmpl w:val="089479D0"/>
    <w:lvl w:ilvl="0" w:tplc="608C325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331360"/>
    <w:multiLevelType w:val="multilevel"/>
    <w:tmpl w:val="111481B8"/>
    <w:lvl w:ilvl="0">
      <w:start w:val="4"/>
      <w:numFmt w:val="decimal"/>
      <w:lvlText w:val="%1"/>
      <w:lvlJc w:val="left"/>
      <w:pPr>
        <w:tabs>
          <w:tab w:val="num" w:pos="645"/>
        </w:tabs>
        <w:ind w:left="645" w:hanging="645"/>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8AE7030"/>
    <w:multiLevelType w:val="multilevel"/>
    <w:tmpl w:val="4CBC61F4"/>
    <w:lvl w:ilvl="0">
      <w:start w:val="3"/>
      <w:numFmt w:val="decimal"/>
      <w:lvlText w:val="%1"/>
      <w:lvlJc w:val="left"/>
      <w:pPr>
        <w:tabs>
          <w:tab w:val="num" w:pos="405"/>
        </w:tabs>
        <w:ind w:left="405" w:hanging="405"/>
      </w:pPr>
      <w:rPr>
        <w:rFonts w:hint="default"/>
      </w:rPr>
    </w:lvl>
    <w:lvl w:ilvl="1">
      <w:start w:val="3"/>
      <w:numFmt w:val="decimal"/>
      <w:lvlText w:val="%1.%2"/>
      <w:lvlJc w:val="left"/>
      <w:pPr>
        <w:tabs>
          <w:tab w:val="num" w:pos="810"/>
        </w:tabs>
        <w:ind w:left="81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E8D4FCD"/>
    <w:multiLevelType w:val="hybridMultilevel"/>
    <w:tmpl w:val="FE0A56A2"/>
    <w:lvl w:ilvl="0" w:tplc="DDE6697A">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B1704C"/>
    <w:multiLevelType w:val="multilevel"/>
    <w:tmpl w:val="C928C27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EA114F3"/>
    <w:multiLevelType w:val="multilevel"/>
    <w:tmpl w:val="C3D6964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F440389"/>
    <w:multiLevelType w:val="multilevel"/>
    <w:tmpl w:val="896EE82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9F81659"/>
    <w:multiLevelType w:val="hybridMultilevel"/>
    <w:tmpl w:val="F46208A2"/>
    <w:lvl w:ilvl="0" w:tplc="A658FC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7D28A8"/>
    <w:multiLevelType w:val="hybridMultilevel"/>
    <w:tmpl w:val="181C33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1C09F1"/>
    <w:multiLevelType w:val="hybridMultilevel"/>
    <w:tmpl w:val="5FD4C1FC"/>
    <w:lvl w:ilvl="0" w:tplc="2A22E05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9F3759"/>
    <w:multiLevelType w:val="hybridMultilevel"/>
    <w:tmpl w:val="B1C462A0"/>
    <w:lvl w:ilvl="0" w:tplc="2FE0246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F649DB"/>
    <w:multiLevelType w:val="multilevel"/>
    <w:tmpl w:val="21A29B0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6987B90"/>
    <w:multiLevelType w:val="hybridMultilevel"/>
    <w:tmpl w:val="268058BC"/>
    <w:lvl w:ilvl="0" w:tplc="04090011">
      <w:start w:val="1"/>
      <w:numFmt w:val="decimal"/>
      <w:lvlText w:val="%1)"/>
      <w:lvlJc w:val="left"/>
      <w:pPr>
        <w:tabs>
          <w:tab w:val="num" w:pos="720"/>
        </w:tabs>
        <w:ind w:left="720" w:hanging="360"/>
      </w:pPr>
      <w:rPr>
        <w:rFonts w:hint="default"/>
      </w:rPr>
    </w:lvl>
    <w:lvl w:ilvl="1" w:tplc="83E0BC30">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1917FA"/>
    <w:multiLevelType w:val="hybridMultilevel"/>
    <w:tmpl w:val="42C84062"/>
    <w:lvl w:ilvl="0" w:tplc="04090011">
      <w:start w:val="1"/>
      <w:numFmt w:val="decimal"/>
      <w:lvlText w:val="%1)"/>
      <w:lvlJc w:val="left"/>
      <w:pPr>
        <w:tabs>
          <w:tab w:val="num" w:pos="720"/>
        </w:tabs>
        <w:ind w:left="720" w:hanging="360"/>
      </w:pPr>
      <w:rPr>
        <w:rFonts w:hint="default"/>
      </w:rPr>
    </w:lvl>
    <w:lvl w:ilvl="1" w:tplc="F9FA9874">
      <w:start w:val="1"/>
      <w:numFmt w:val="lowerLetter"/>
      <w:lvlText w:val="%2)"/>
      <w:lvlJc w:val="left"/>
      <w:pPr>
        <w:tabs>
          <w:tab w:val="num" w:pos="1440"/>
        </w:tabs>
        <w:ind w:left="1440" w:hanging="360"/>
      </w:pPr>
      <w:rPr>
        <w:rFonts w:hint="default"/>
      </w:rPr>
    </w:lvl>
    <w:lvl w:ilvl="2" w:tplc="69BA5B1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23"/>
  </w:num>
  <w:num w:numId="4">
    <w:abstractNumId w:val="7"/>
  </w:num>
  <w:num w:numId="5">
    <w:abstractNumId w:val="22"/>
  </w:num>
  <w:num w:numId="6">
    <w:abstractNumId w:val="18"/>
  </w:num>
  <w:num w:numId="7">
    <w:abstractNumId w:val="2"/>
  </w:num>
  <w:num w:numId="8">
    <w:abstractNumId w:val="1"/>
  </w:num>
  <w:num w:numId="9">
    <w:abstractNumId w:val="10"/>
  </w:num>
  <w:num w:numId="10">
    <w:abstractNumId w:val="25"/>
  </w:num>
  <w:num w:numId="11">
    <w:abstractNumId w:val="9"/>
  </w:num>
  <w:num w:numId="12">
    <w:abstractNumId w:val="12"/>
  </w:num>
  <w:num w:numId="13">
    <w:abstractNumId w:val="27"/>
  </w:num>
  <w:num w:numId="14">
    <w:abstractNumId w:val="28"/>
  </w:num>
  <w:num w:numId="15">
    <w:abstractNumId w:val="5"/>
  </w:num>
  <w:num w:numId="16">
    <w:abstractNumId w:val="15"/>
  </w:num>
  <w:num w:numId="17">
    <w:abstractNumId w:val="24"/>
  </w:num>
  <w:num w:numId="18">
    <w:abstractNumId w:val="11"/>
  </w:num>
  <w:num w:numId="19">
    <w:abstractNumId w:val="4"/>
  </w:num>
  <w:num w:numId="20">
    <w:abstractNumId w:val="3"/>
  </w:num>
  <w:num w:numId="21">
    <w:abstractNumId w:val="13"/>
  </w:num>
  <w:num w:numId="22">
    <w:abstractNumId w:val="14"/>
  </w:num>
  <w:num w:numId="23">
    <w:abstractNumId w:val="16"/>
  </w:num>
  <w:num w:numId="24">
    <w:abstractNumId w:val="0"/>
  </w:num>
  <w:num w:numId="25">
    <w:abstractNumId w:val="17"/>
  </w:num>
  <w:num w:numId="26">
    <w:abstractNumId w:val="26"/>
  </w:num>
  <w:num w:numId="27">
    <w:abstractNumId w:val="20"/>
  </w:num>
  <w:num w:numId="28">
    <w:abstractNumId w:val="6"/>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67363"/>
    <w:rsid w:val="000407C4"/>
    <w:rsid w:val="000F5578"/>
    <w:rsid w:val="00107E03"/>
    <w:rsid w:val="00151446"/>
    <w:rsid w:val="0015752F"/>
    <w:rsid w:val="00176DDB"/>
    <w:rsid w:val="00177C3F"/>
    <w:rsid w:val="0018214B"/>
    <w:rsid w:val="00186266"/>
    <w:rsid w:val="00195378"/>
    <w:rsid w:val="001A2138"/>
    <w:rsid w:val="001D6806"/>
    <w:rsid w:val="002515C4"/>
    <w:rsid w:val="00264749"/>
    <w:rsid w:val="00291999"/>
    <w:rsid w:val="002A371F"/>
    <w:rsid w:val="002A65C2"/>
    <w:rsid w:val="002B1F7D"/>
    <w:rsid w:val="002E2AFE"/>
    <w:rsid w:val="002F1F2B"/>
    <w:rsid w:val="003146B1"/>
    <w:rsid w:val="00334468"/>
    <w:rsid w:val="003362D5"/>
    <w:rsid w:val="00336A74"/>
    <w:rsid w:val="00354AEF"/>
    <w:rsid w:val="00375C3B"/>
    <w:rsid w:val="00381CBA"/>
    <w:rsid w:val="003B09A5"/>
    <w:rsid w:val="003C5C12"/>
    <w:rsid w:val="003D07AC"/>
    <w:rsid w:val="003E6F2C"/>
    <w:rsid w:val="00405AEF"/>
    <w:rsid w:val="00440942"/>
    <w:rsid w:val="0044278D"/>
    <w:rsid w:val="00442DE1"/>
    <w:rsid w:val="0045294E"/>
    <w:rsid w:val="00452D8E"/>
    <w:rsid w:val="00492549"/>
    <w:rsid w:val="004D1F81"/>
    <w:rsid w:val="004D39B1"/>
    <w:rsid w:val="004D57C3"/>
    <w:rsid w:val="0052578D"/>
    <w:rsid w:val="00585367"/>
    <w:rsid w:val="005B0CEA"/>
    <w:rsid w:val="005B1392"/>
    <w:rsid w:val="005C065A"/>
    <w:rsid w:val="005D0D2C"/>
    <w:rsid w:val="005D0F66"/>
    <w:rsid w:val="005D2130"/>
    <w:rsid w:val="005E0D27"/>
    <w:rsid w:val="00606000"/>
    <w:rsid w:val="00612EE8"/>
    <w:rsid w:val="006162D4"/>
    <w:rsid w:val="00626486"/>
    <w:rsid w:val="006405A2"/>
    <w:rsid w:val="00654410"/>
    <w:rsid w:val="006716D8"/>
    <w:rsid w:val="006874AF"/>
    <w:rsid w:val="00693B04"/>
    <w:rsid w:val="006B0053"/>
    <w:rsid w:val="006D5ACD"/>
    <w:rsid w:val="006F1380"/>
    <w:rsid w:val="006F4B92"/>
    <w:rsid w:val="00700671"/>
    <w:rsid w:val="00703C9F"/>
    <w:rsid w:val="00711040"/>
    <w:rsid w:val="007152E0"/>
    <w:rsid w:val="0075390E"/>
    <w:rsid w:val="00757AB1"/>
    <w:rsid w:val="00773B82"/>
    <w:rsid w:val="00784031"/>
    <w:rsid w:val="007B53DE"/>
    <w:rsid w:val="007D74A7"/>
    <w:rsid w:val="0081325D"/>
    <w:rsid w:val="00844476"/>
    <w:rsid w:val="00846208"/>
    <w:rsid w:val="00846524"/>
    <w:rsid w:val="00851BA0"/>
    <w:rsid w:val="008672A4"/>
    <w:rsid w:val="00873963"/>
    <w:rsid w:val="008B765D"/>
    <w:rsid w:val="008C621D"/>
    <w:rsid w:val="008D1054"/>
    <w:rsid w:val="009451EB"/>
    <w:rsid w:val="009533A7"/>
    <w:rsid w:val="009559B9"/>
    <w:rsid w:val="00967363"/>
    <w:rsid w:val="00977665"/>
    <w:rsid w:val="00990F03"/>
    <w:rsid w:val="009A40E8"/>
    <w:rsid w:val="00A10203"/>
    <w:rsid w:val="00A247FE"/>
    <w:rsid w:val="00A24C9C"/>
    <w:rsid w:val="00A250E1"/>
    <w:rsid w:val="00A325A5"/>
    <w:rsid w:val="00A534A9"/>
    <w:rsid w:val="00A64761"/>
    <w:rsid w:val="00AA2B62"/>
    <w:rsid w:val="00AB5A83"/>
    <w:rsid w:val="00AC03F9"/>
    <w:rsid w:val="00B13663"/>
    <w:rsid w:val="00B13A4C"/>
    <w:rsid w:val="00B246EA"/>
    <w:rsid w:val="00B36A59"/>
    <w:rsid w:val="00B65A58"/>
    <w:rsid w:val="00B86E8B"/>
    <w:rsid w:val="00BB4713"/>
    <w:rsid w:val="00BE6526"/>
    <w:rsid w:val="00C04235"/>
    <w:rsid w:val="00C17386"/>
    <w:rsid w:val="00C54176"/>
    <w:rsid w:val="00C664FE"/>
    <w:rsid w:val="00C93F4A"/>
    <w:rsid w:val="00C970D8"/>
    <w:rsid w:val="00CC23D9"/>
    <w:rsid w:val="00CE0B93"/>
    <w:rsid w:val="00D07204"/>
    <w:rsid w:val="00D14C6C"/>
    <w:rsid w:val="00D167EF"/>
    <w:rsid w:val="00D70083"/>
    <w:rsid w:val="00D738A9"/>
    <w:rsid w:val="00D82521"/>
    <w:rsid w:val="00DA478B"/>
    <w:rsid w:val="00DC4F29"/>
    <w:rsid w:val="00DD1008"/>
    <w:rsid w:val="00DE61A4"/>
    <w:rsid w:val="00E01EEB"/>
    <w:rsid w:val="00E14031"/>
    <w:rsid w:val="00E23090"/>
    <w:rsid w:val="00E617AA"/>
    <w:rsid w:val="00E626AE"/>
    <w:rsid w:val="00EE5539"/>
    <w:rsid w:val="00F01CD8"/>
    <w:rsid w:val="00F444A5"/>
    <w:rsid w:val="00F4696B"/>
    <w:rsid w:val="00F700CC"/>
    <w:rsid w:val="00FA0ECF"/>
    <w:rsid w:val="00FB30CE"/>
    <w:rsid w:val="00FC164D"/>
    <w:rsid w:val="00FC1BE6"/>
    <w:rsid w:val="00FE11BB"/>
    <w:rsid w:val="00FE7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363"/>
    <w:pPr>
      <w:keepNext/>
      <w:jc w:val="center"/>
      <w:outlineLvl w:val="0"/>
    </w:pPr>
    <w:rPr>
      <w:rFonts w:ascii="Bookman Old Style" w:hAnsi="Bookman Old Style"/>
      <w:b/>
      <w:bCs/>
      <w:sz w:val="20"/>
    </w:rPr>
  </w:style>
  <w:style w:type="paragraph" w:styleId="Heading2">
    <w:name w:val="heading 2"/>
    <w:basedOn w:val="Normal"/>
    <w:next w:val="Normal"/>
    <w:link w:val="Heading2Char"/>
    <w:qFormat/>
    <w:rsid w:val="00967363"/>
    <w:pPr>
      <w:keepNext/>
      <w:numPr>
        <w:numId w:val="6"/>
      </w:numPr>
      <w:tabs>
        <w:tab w:val="left" w:pos="1890"/>
      </w:tabs>
      <w:jc w:val="both"/>
      <w:outlineLvl w:val="1"/>
    </w:pPr>
    <w:rPr>
      <w:rFonts w:ascii="Bookman Old Style" w:hAnsi="Bookman Old Style"/>
      <w:b/>
      <w:bCs/>
      <w:i/>
      <w:iCs/>
    </w:rPr>
  </w:style>
  <w:style w:type="paragraph" w:styleId="Heading3">
    <w:name w:val="heading 3"/>
    <w:basedOn w:val="Normal"/>
    <w:next w:val="Normal"/>
    <w:link w:val="Heading3Char"/>
    <w:qFormat/>
    <w:rsid w:val="00967363"/>
    <w:pPr>
      <w:keepNext/>
      <w:tabs>
        <w:tab w:val="left" w:pos="1890"/>
      </w:tabs>
      <w:ind w:left="42"/>
      <w:jc w:val="center"/>
      <w:outlineLvl w:val="2"/>
    </w:pPr>
    <w:rPr>
      <w:rFonts w:ascii="Bookman Old Style" w:hAnsi="Bookman Old Style"/>
      <w:b/>
      <w:bCs/>
      <w:sz w:val="20"/>
    </w:rPr>
  </w:style>
  <w:style w:type="paragraph" w:styleId="Heading4">
    <w:name w:val="heading 4"/>
    <w:basedOn w:val="Normal"/>
    <w:next w:val="Normal"/>
    <w:link w:val="Heading4Char"/>
    <w:qFormat/>
    <w:rsid w:val="00967363"/>
    <w:pPr>
      <w:keepNext/>
      <w:tabs>
        <w:tab w:val="left" w:pos="1890"/>
      </w:tabs>
      <w:jc w:val="both"/>
      <w:outlineLvl w:val="3"/>
    </w:pPr>
    <w:rPr>
      <w:rFonts w:ascii="Bookman Old Style" w:hAnsi="Bookman Old Style"/>
      <w:b/>
      <w:bCs/>
      <w:sz w:val="20"/>
    </w:rPr>
  </w:style>
  <w:style w:type="paragraph" w:styleId="Heading5">
    <w:name w:val="heading 5"/>
    <w:basedOn w:val="Normal"/>
    <w:next w:val="Normal"/>
    <w:link w:val="Heading5Char"/>
    <w:qFormat/>
    <w:rsid w:val="00967363"/>
    <w:pPr>
      <w:keepNext/>
      <w:tabs>
        <w:tab w:val="left" w:pos="1890"/>
      </w:tabs>
      <w:jc w:val="both"/>
      <w:outlineLvl w:val="4"/>
    </w:pPr>
    <w:rPr>
      <w:rFonts w:ascii="Bookman Old Style" w:hAnsi="Bookman Old Style"/>
      <w:b/>
      <w:bCs/>
    </w:rPr>
  </w:style>
  <w:style w:type="paragraph" w:styleId="Heading6">
    <w:name w:val="heading 6"/>
    <w:basedOn w:val="Normal"/>
    <w:next w:val="Normal"/>
    <w:link w:val="Heading6Char"/>
    <w:qFormat/>
    <w:rsid w:val="00967363"/>
    <w:pPr>
      <w:keepNext/>
      <w:tabs>
        <w:tab w:val="left" w:pos="1890"/>
      </w:tabs>
      <w:jc w:val="center"/>
      <w:outlineLvl w:val="5"/>
    </w:pPr>
    <w:rPr>
      <w:rFonts w:ascii="Bookman Old Style" w:hAnsi="Bookman Old Style"/>
      <w:b/>
      <w:bCs/>
    </w:rPr>
  </w:style>
  <w:style w:type="paragraph" w:styleId="Heading7">
    <w:name w:val="heading 7"/>
    <w:basedOn w:val="Normal"/>
    <w:next w:val="Normal"/>
    <w:link w:val="Heading7Char"/>
    <w:qFormat/>
    <w:rsid w:val="00967363"/>
    <w:pPr>
      <w:keepNext/>
      <w:tabs>
        <w:tab w:val="left" w:pos="1890"/>
      </w:tabs>
      <w:jc w:val="center"/>
      <w:outlineLvl w:val="6"/>
    </w:pPr>
    <w:rPr>
      <w:rFonts w:ascii="Bookman Old Style" w:hAnsi="Bookman Old Style"/>
      <w:b/>
      <w:bCs/>
      <w:sz w:val="22"/>
    </w:rPr>
  </w:style>
  <w:style w:type="paragraph" w:styleId="Heading8">
    <w:name w:val="heading 8"/>
    <w:basedOn w:val="Normal"/>
    <w:next w:val="Normal"/>
    <w:link w:val="Heading8Char"/>
    <w:qFormat/>
    <w:rsid w:val="00967363"/>
    <w:pPr>
      <w:keepNext/>
      <w:tabs>
        <w:tab w:val="left" w:pos="1890"/>
      </w:tabs>
      <w:jc w:val="center"/>
      <w:outlineLvl w:val="7"/>
    </w:pPr>
    <w:rPr>
      <w:rFonts w:ascii="Bookman Old Style" w:hAnsi="Bookman Old Style"/>
      <w:b/>
      <w:bCs/>
      <w:sz w:val="16"/>
    </w:rPr>
  </w:style>
  <w:style w:type="paragraph" w:styleId="Heading9">
    <w:name w:val="heading 9"/>
    <w:basedOn w:val="Normal"/>
    <w:next w:val="Normal"/>
    <w:link w:val="Heading9Char"/>
    <w:qFormat/>
    <w:rsid w:val="00967363"/>
    <w:pPr>
      <w:keepNext/>
      <w:tabs>
        <w:tab w:val="left" w:pos="1890"/>
      </w:tabs>
      <w:ind w:left="113" w:right="113"/>
      <w:jc w:val="center"/>
      <w:outlineLvl w:val="8"/>
    </w:pPr>
    <w:rPr>
      <w:rFonts w:ascii="Bookman Old Style" w:hAnsi="Bookman Old Style"/>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63"/>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967363"/>
    <w:rPr>
      <w:rFonts w:ascii="Bookman Old Style" w:eastAsia="Times New Roman" w:hAnsi="Bookman Old Style" w:cs="Times New Roman"/>
      <w:b/>
      <w:bCs/>
      <w:i/>
      <w:iCs/>
      <w:sz w:val="24"/>
      <w:szCs w:val="24"/>
    </w:rPr>
  </w:style>
  <w:style w:type="character" w:customStyle="1" w:styleId="Heading3Char">
    <w:name w:val="Heading 3 Char"/>
    <w:basedOn w:val="DefaultParagraphFont"/>
    <w:link w:val="Heading3"/>
    <w:rsid w:val="00967363"/>
    <w:rPr>
      <w:rFonts w:ascii="Bookman Old Style" w:eastAsia="Times New Roman" w:hAnsi="Bookman Old Style" w:cs="Times New Roman"/>
      <w:b/>
      <w:bCs/>
      <w:sz w:val="20"/>
      <w:szCs w:val="24"/>
    </w:rPr>
  </w:style>
  <w:style w:type="character" w:customStyle="1" w:styleId="Heading4Char">
    <w:name w:val="Heading 4 Char"/>
    <w:basedOn w:val="DefaultParagraphFont"/>
    <w:link w:val="Heading4"/>
    <w:rsid w:val="00967363"/>
    <w:rPr>
      <w:rFonts w:ascii="Bookman Old Style" w:eastAsia="Times New Roman" w:hAnsi="Bookman Old Style" w:cs="Times New Roman"/>
      <w:b/>
      <w:bCs/>
      <w:sz w:val="20"/>
      <w:szCs w:val="24"/>
    </w:rPr>
  </w:style>
  <w:style w:type="character" w:customStyle="1" w:styleId="Heading5Char">
    <w:name w:val="Heading 5 Char"/>
    <w:basedOn w:val="DefaultParagraphFont"/>
    <w:link w:val="Heading5"/>
    <w:rsid w:val="00967363"/>
    <w:rPr>
      <w:rFonts w:ascii="Bookman Old Style" w:eastAsia="Times New Roman" w:hAnsi="Bookman Old Style" w:cs="Times New Roman"/>
      <w:b/>
      <w:bCs/>
      <w:sz w:val="24"/>
      <w:szCs w:val="24"/>
    </w:rPr>
  </w:style>
  <w:style w:type="character" w:customStyle="1" w:styleId="Heading6Char">
    <w:name w:val="Heading 6 Char"/>
    <w:basedOn w:val="DefaultParagraphFont"/>
    <w:link w:val="Heading6"/>
    <w:rsid w:val="00967363"/>
    <w:rPr>
      <w:rFonts w:ascii="Bookman Old Style" w:eastAsia="Times New Roman" w:hAnsi="Bookman Old Style" w:cs="Times New Roman"/>
      <w:b/>
      <w:bCs/>
      <w:sz w:val="24"/>
      <w:szCs w:val="24"/>
    </w:rPr>
  </w:style>
  <w:style w:type="character" w:customStyle="1" w:styleId="Heading7Char">
    <w:name w:val="Heading 7 Char"/>
    <w:basedOn w:val="DefaultParagraphFont"/>
    <w:link w:val="Heading7"/>
    <w:rsid w:val="00967363"/>
    <w:rPr>
      <w:rFonts w:ascii="Bookman Old Style" w:eastAsia="Times New Roman" w:hAnsi="Bookman Old Style" w:cs="Times New Roman"/>
      <w:b/>
      <w:bCs/>
      <w:szCs w:val="24"/>
    </w:rPr>
  </w:style>
  <w:style w:type="character" w:customStyle="1" w:styleId="Heading8Char">
    <w:name w:val="Heading 8 Char"/>
    <w:basedOn w:val="DefaultParagraphFont"/>
    <w:link w:val="Heading8"/>
    <w:rsid w:val="00967363"/>
    <w:rPr>
      <w:rFonts w:ascii="Bookman Old Style" w:eastAsia="Times New Roman" w:hAnsi="Bookman Old Style" w:cs="Times New Roman"/>
      <w:b/>
      <w:bCs/>
      <w:sz w:val="16"/>
      <w:szCs w:val="24"/>
    </w:rPr>
  </w:style>
  <w:style w:type="character" w:customStyle="1" w:styleId="Heading9Char">
    <w:name w:val="Heading 9 Char"/>
    <w:basedOn w:val="DefaultParagraphFont"/>
    <w:link w:val="Heading9"/>
    <w:rsid w:val="00967363"/>
    <w:rPr>
      <w:rFonts w:ascii="Bookman Old Style" w:eastAsia="Times New Roman" w:hAnsi="Bookman Old Style" w:cs="Times New Roman"/>
      <w:b/>
      <w:bCs/>
      <w:sz w:val="16"/>
      <w:szCs w:val="24"/>
    </w:rPr>
  </w:style>
  <w:style w:type="paragraph" w:styleId="BodyText">
    <w:name w:val="Body Text"/>
    <w:basedOn w:val="Normal"/>
    <w:link w:val="BodyTextChar"/>
    <w:semiHidden/>
    <w:rsid w:val="00967363"/>
    <w:pPr>
      <w:jc w:val="both"/>
    </w:pPr>
    <w:rPr>
      <w:rFonts w:ascii="Bookman Old Style" w:hAnsi="Bookman Old Style"/>
    </w:rPr>
  </w:style>
  <w:style w:type="character" w:customStyle="1" w:styleId="BodyTextChar">
    <w:name w:val="Body Text Char"/>
    <w:basedOn w:val="DefaultParagraphFont"/>
    <w:link w:val="BodyText"/>
    <w:semiHidden/>
    <w:rsid w:val="00967363"/>
    <w:rPr>
      <w:rFonts w:ascii="Bookman Old Style" w:eastAsia="Times New Roman" w:hAnsi="Bookman Old Style" w:cs="Times New Roman"/>
      <w:sz w:val="24"/>
      <w:szCs w:val="24"/>
    </w:rPr>
  </w:style>
  <w:style w:type="paragraph" w:styleId="BodyTextIndent">
    <w:name w:val="Body Text Indent"/>
    <w:basedOn w:val="Normal"/>
    <w:link w:val="BodyTextIndentChar"/>
    <w:semiHidden/>
    <w:rsid w:val="00967363"/>
    <w:pPr>
      <w:tabs>
        <w:tab w:val="left" w:pos="1890"/>
      </w:tabs>
      <w:ind w:left="1440"/>
      <w:jc w:val="both"/>
    </w:pPr>
    <w:rPr>
      <w:rFonts w:ascii="Bookman Old Style" w:hAnsi="Bookman Old Style"/>
    </w:rPr>
  </w:style>
  <w:style w:type="character" w:customStyle="1" w:styleId="BodyTextIndentChar">
    <w:name w:val="Body Text Indent Char"/>
    <w:basedOn w:val="DefaultParagraphFont"/>
    <w:link w:val="BodyTextIndent"/>
    <w:semiHidden/>
    <w:rsid w:val="00967363"/>
    <w:rPr>
      <w:rFonts w:ascii="Bookman Old Style" w:eastAsia="Times New Roman" w:hAnsi="Bookman Old Style" w:cs="Times New Roman"/>
      <w:sz w:val="24"/>
      <w:szCs w:val="24"/>
    </w:rPr>
  </w:style>
  <w:style w:type="paragraph" w:styleId="BodyTextIndent2">
    <w:name w:val="Body Text Indent 2"/>
    <w:basedOn w:val="Normal"/>
    <w:link w:val="BodyTextIndent2Char"/>
    <w:semiHidden/>
    <w:rsid w:val="00967363"/>
    <w:pPr>
      <w:tabs>
        <w:tab w:val="left" w:pos="1890"/>
      </w:tabs>
      <w:ind w:left="720"/>
      <w:jc w:val="both"/>
    </w:pPr>
    <w:rPr>
      <w:rFonts w:ascii="Bookman Old Style" w:hAnsi="Bookman Old Style"/>
    </w:rPr>
  </w:style>
  <w:style w:type="character" w:customStyle="1" w:styleId="BodyTextIndent2Char">
    <w:name w:val="Body Text Indent 2 Char"/>
    <w:basedOn w:val="DefaultParagraphFont"/>
    <w:link w:val="BodyTextIndent2"/>
    <w:semiHidden/>
    <w:rsid w:val="00967363"/>
    <w:rPr>
      <w:rFonts w:ascii="Bookman Old Style" w:eastAsia="Times New Roman" w:hAnsi="Bookman Old Style" w:cs="Times New Roman"/>
      <w:sz w:val="24"/>
      <w:szCs w:val="24"/>
    </w:rPr>
  </w:style>
  <w:style w:type="paragraph" w:styleId="BodyText2">
    <w:name w:val="Body Text 2"/>
    <w:basedOn w:val="Normal"/>
    <w:link w:val="BodyText2Char"/>
    <w:semiHidden/>
    <w:rsid w:val="00967363"/>
    <w:pPr>
      <w:tabs>
        <w:tab w:val="left" w:pos="1890"/>
      </w:tabs>
    </w:pPr>
    <w:rPr>
      <w:rFonts w:ascii="Bookman Old Style" w:hAnsi="Bookman Old Style"/>
      <w:b/>
      <w:bCs/>
      <w:i/>
      <w:iCs/>
    </w:rPr>
  </w:style>
  <w:style w:type="character" w:customStyle="1" w:styleId="BodyText2Char">
    <w:name w:val="Body Text 2 Char"/>
    <w:basedOn w:val="DefaultParagraphFont"/>
    <w:link w:val="BodyText2"/>
    <w:semiHidden/>
    <w:rsid w:val="00967363"/>
    <w:rPr>
      <w:rFonts w:ascii="Bookman Old Style" w:eastAsia="Times New Roman" w:hAnsi="Bookman Old Style" w:cs="Times New Roman"/>
      <w:b/>
      <w:bCs/>
      <w:i/>
      <w:iCs/>
      <w:sz w:val="24"/>
      <w:szCs w:val="24"/>
    </w:rPr>
  </w:style>
  <w:style w:type="paragraph" w:customStyle="1" w:styleId="font1">
    <w:name w:val="font1"/>
    <w:basedOn w:val="Normal"/>
    <w:rsid w:val="00967363"/>
    <w:pPr>
      <w:spacing w:before="100" w:beforeAutospacing="1" w:after="100" w:afterAutospacing="1"/>
    </w:pPr>
    <w:rPr>
      <w:rFonts w:ascii="Arial" w:hAnsi="Arial" w:cs="Arial"/>
      <w:sz w:val="20"/>
      <w:szCs w:val="20"/>
    </w:rPr>
  </w:style>
  <w:style w:type="paragraph" w:customStyle="1" w:styleId="font5">
    <w:name w:val="font5"/>
    <w:basedOn w:val="Normal"/>
    <w:rsid w:val="00967363"/>
    <w:pPr>
      <w:spacing w:before="100" w:beforeAutospacing="1" w:after="100" w:afterAutospacing="1"/>
    </w:pPr>
    <w:rPr>
      <w:rFonts w:ascii="Arial" w:hAnsi="Arial" w:cs="Arial"/>
      <w:sz w:val="20"/>
      <w:szCs w:val="20"/>
    </w:rPr>
  </w:style>
  <w:style w:type="paragraph" w:customStyle="1" w:styleId="font6">
    <w:name w:val="font6"/>
    <w:basedOn w:val="Normal"/>
    <w:rsid w:val="00967363"/>
    <w:pPr>
      <w:spacing w:before="100" w:beforeAutospacing="1" w:after="100" w:afterAutospacing="1"/>
    </w:pPr>
    <w:rPr>
      <w:rFonts w:ascii="Arial" w:hAnsi="Arial" w:cs="Arial"/>
      <w:b/>
      <w:bCs/>
      <w:sz w:val="20"/>
      <w:szCs w:val="20"/>
      <w:u w:val="single"/>
    </w:rPr>
  </w:style>
  <w:style w:type="paragraph" w:customStyle="1" w:styleId="font7">
    <w:name w:val="font7"/>
    <w:basedOn w:val="Normal"/>
    <w:rsid w:val="00967363"/>
    <w:pPr>
      <w:spacing w:before="100" w:beforeAutospacing="1" w:after="100" w:afterAutospacing="1"/>
    </w:pPr>
    <w:rPr>
      <w:rFonts w:ascii="Arial" w:hAnsi="Arial" w:cs="Arial"/>
      <w:sz w:val="22"/>
      <w:szCs w:val="22"/>
    </w:rPr>
  </w:style>
  <w:style w:type="paragraph" w:customStyle="1" w:styleId="font8">
    <w:name w:val="font8"/>
    <w:basedOn w:val="Normal"/>
    <w:rsid w:val="00967363"/>
    <w:pPr>
      <w:spacing w:before="100" w:beforeAutospacing="1" w:after="100" w:afterAutospacing="1"/>
    </w:pPr>
    <w:rPr>
      <w:rFonts w:ascii="Arial" w:hAnsi="Arial" w:cs="Arial"/>
      <w:sz w:val="22"/>
      <w:szCs w:val="22"/>
      <w:u w:val="single"/>
    </w:rPr>
  </w:style>
  <w:style w:type="paragraph" w:customStyle="1" w:styleId="font9">
    <w:name w:val="font9"/>
    <w:basedOn w:val="Normal"/>
    <w:rsid w:val="00967363"/>
    <w:pPr>
      <w:spacing w:before="100" w:beforeAutospacing="1" w:after="100" w:afterAutospacing="1"/>
    </w:pPr>
    <w:rPr>
      <w:rFonts w:ascii="Arial" w:hAnsi="Arial" w:cs="Arial"/>
      <w:sz w:val="18"/>
      <w:szCs w:val="18"/>
      <w:u w:val="single"/>
    </w:rPr>
  </w:style>
  <w:style w:type="paragraph" w:customStyle="1" w:styleId="font10">
    <w:name w:val="font10"/>
    <w:basedOn w:val="Normal"/>
    <w:rsid w:val="00967363"/>
    <w:pPr>
      <w:spacing w:before="100" w:beforeAutospacing="1" w:after="100" w:afterAutospacing="1"/>
    </w:pPr>
    <w:rPr>
      <w:rFonts w:ascii="Arial" w:hAnsi="Arial" w:cs="Arial"/>
      <w:sz w:val="20"/>
      <w:szCs w:val="20"/>
      <w:u w:val="single"/>
    </w:rPr>
  </w:style>
  <w:style w:type="paragraph" w:customStyle="1" w:styleId="font11">
    <w:name w:val="font11"/>
    <w:basedOn w:val="Normal"/>
    <w:rsid w:val="00967363"/>
    <w:pPr>
      <w:spacing w:before="100" w:beforeAutospacing="1" w:after="100" w:afterAutospacing="1"/>
    </w:pPr>
    <w:rPr>
      <w:rFonts w:ascii="Arial" w:hAnsi="Arial" w:cs="Arial"/>
      <w:sz w:val="22"/>
      <w:szCs w:val="22"/>
      <w:u w:val="single"/>
    </w:rPr>
  </w:style>
  <w:style w:type="paragraph" w:customStyle="1" w:styleId="font12">
    <w:name w:val="font12"/>
    <w:basedOn w:val="Normal"/>
    <w:rsid w:val="00967363"/>
    <w:pPr>
      <w:spacing w:before="100" w:beforeAutospacing="1" w:after="100" w:afterAutospacing="1"/>
    </w:pPr>
    <w:rPr>
      <w:rFonts w:ascii="Arial" w:hAnsi="Arial" w:cs="Arial"/>
      <w:sz w:val="16"/>
      <w:szCs w:val="16"/>
      <w:u w:val="single"/>
    </w:rPr>
  </w:style>
  <w:style w:type="paragraph" w:customStyle="1" w:styleId="font13">
    <w:name w:val="font13"/>
    <w:basedOn w:val="Normal"/>
    <w:rsid w:val="00967363"/>
    <w:pPr>
      <w:spacing w:before="100" w:beforeAutospacing="1" w:after="100" w:afterAutospacing="1"/>
    </w:pPr>
    <w:rPr>
      <w:rFonts w:ascii="Arial" w:hAnsi="Arial" w:cs="Arial"/>
      <w:b/>
      <w:bCs/>
      <w:sz w:val="18"/>
      <w:szCs w:val="18"/>
      <w:u w:val="single"/>
    </w:rPr>
  </w:style>
  <w:style w:type="paragraph" w:customStyle="1" w:styleId="font14">
    <w:name w:val="font14"/>
    <w:basedOn w:val="Normal"/>
    <w:rsid w:val="00967363"/>
    <w:pPr>
      <w:spacing w:before="100" w:beforeAutospacing="1" w:after="100" w:afterAutospacing="1"/>
    </w:pPr>
    <w:rPr>
      <w:rFonts w:ascii="Arial" w:hAnsi="Arial" w:cs="Arial"/>
      <w:b/>
      <w:bCs/>
      <w:sz w:val="16"/>
      <w:szCs w:val="16"/>
      <w:u w:val="single"/>
    </w:rPr>
  </w:style>
  <w:style w:type="paragraph" w:customStyle="1" w:styleId="font15">
    <w:name w:val="font15"/>
    <w:basedOn w:val="Normal"/>
    <w:rsid w:val="00967363"/>
    <w:pPr>
      <w:spacing w:before="100" w:beforeAutospacing="1" w:after="100" w:afterAutospacing="1"/>
    </w:pPr>
    <w:rPr>
      <w:rFonts w:ascii="Arial" w:hAnsi="Arial" w:cs="Arial"/>
      <w:sz w:val="20"/>
      <w:szCs w:val="20"/>
      <w:u w:val="single"/>
    </w:rPr>
  </w:style>
  <w:style w:type="paragraph" w:customStyle="1" w:styleId="font16">
    <w:name w:val="font16"/>
    <w:basedOn w:val="Normal"/>
    <w:rsid w:val="00967363"/>
    <w:pPr>
      <w:spacing w:before="100" w:beforeAutospacing="1" w:after="100" w:afterAutospacing="1"/>
    </w:pPr>
    <w:rPr>
      <w:rFonts w:ascii="Arial" w:hAnsi="Arial" w:cs="Arial"/>
      <w:sz w:val="18"/>
      <w:szCs w:val="18"/>
      <w:u w:val="single"/>
    </w:rPr>
  </w:style>
  <w:style w:type="paragraph" w:customStyle="1" w:styleId="font17">
    <w:name w:val="font17"/>
    <w:basedOn w:val="Normal"/>
    <w:rsid w:val="00967363"/>
    <w:pPr>
      <w:spacing w:before="100" w:beforeAutospacing="1" w:after="100" w:afterAutospacing="1"/>
    </w:pPr>
    <w:rPr>
      <w:rFonts w:ascii="Arial" w:hAnsi="Arial" w:cs="Arial"/>
      <w:b/>
      <w:bCs/>
      <w:sz w:val="20"/>
      <w:szCs w:val="20"/>
    </w:rPr>
  </w:style>
  <w:style w:type="paragraph" w:customStyle="1" w:styleId="xl27">
    <w:name w:val="xl27"/>
    <w:basedOn w:val="Normal"/>
    <w:rsid w:val="00967363"/>
    <w:pPr>
      <w:spacing w:before="100" w:beforeAutospacing="1" w:after="100" w:afterAutospacing="1"/>
    </w:pPr>
  </w:style>
  <w:style w:type="paragraph" w:customStyle="1" w:styleId="xl28">
    <w:name w:val="xl28"/>
    <w:basedOn w:val="Normal"/>
    <w:rsid w:val="00967363"/>
    <w:pPr>
      <w:spacing w:before="100" w:beforeAutospacing="1" w:after="100" w:afterAutospacing="1"/>
    </w:pPr>
    <w:rPr>
      <w:rFonts w:ascii="Arial" w:hAnsi="Arial" w:cs="Arial"/>
      <w:b/>
      <w:bCs/>
      <w:u w:val="single"/>
    </w:rPr>
  </w:style>
  <w:style w:type="paragraph" w:customStyle="1" w:styleId="xl29">
    <w:name w:val="xl29"/>
    <w:basedOn w:val="Normal"/>
    <w:rsid w:val="00967363"/>
    <w:pPr>
      <w:spacing w:before="100" w:beforeAutospacing="1" w:after="100" w:afterAutospacing="1"/>
    </w:pPr>
    <w:rPr>
      <w:rFonts w:ascii="Arial" w:hAnsi="Arial" w:cs="Arial"/>
    </w:rPr>
  </w:style>
  <w:style w:type="paragraph" w:customStyle="1" w:styleId="xl30">
    <w:name w:val="xl30"/>
    <w:basedOn w:val="Normal"/>
    <w:rsid w:val="00967363"/>
    <w:pPr>
      <w:spacing w:before="100" w:beforeAutospacing="1" w:after="100" w:afterAutospacing="1"/>
    </w:pPr>
    <w:rPr>
      <w:rFonts w:ascii="Arial" w:hAnsi="Arial" w:cs="Arial"/>
      <w:b/>
      <w:bCs/>
      <w:u w:val="single"/>
    </w:rPr>
  </w:style>
  <w:style w:type="paragraph" w:customStyle="1" w:styleId="xl31">
    <w:name w:val="xl31"/>
    <w:basedOn w:val="Normal"/>
    <w:rsid w:val="00967363"/>
    <w:pPr>
      <w:spacing w:before="100" w:beforeAutospacing="1" w:after="100" w:afterAutospacing="1"/>
    </w:pPr>
    <w:rPr>
      <w:rFonts w:ascii="Arial" w:hAnsi="Arial" w:cs="Arial"/>
      <w:sz w:val="22"/>
      <w:szCs w:val="22"/>
    </w:rPr>
  </w:style>
  <w:style w:type="paragraph" w:customStyle="1" w:styleId="xl32">
    <w:name w:val="xl32"/>
    <w:basedOn w:val="Normal"/>
    <w:rsid w:val="00967363"/>
    <w:pPr>
      <w:spacing w:before="100" w:beforeAutospacing="1" w:after="100" w:afterAutospacing="1"/>
    </w:pPr>
    <w:rPr>
      <w:rFonts w:ascii="Arial" w:hAnsi="Arial" w:cs="Arial"/>
      <w:b/>
      <w:bCs/>
      <w:sz w:val="22"/>
      <w:szCs w:val="22"/>
      <w:u w:val="single"/>
    </w:rPr>
  </w:style>
  <w:style w:type="paragraph" w:customStyle="1" w:styleId="xl33">
    <w:name w:val="xl33"/>
    <w:basedOn w:val="Normal"/>
    <w:rsid w:val="00967363"/>
    <w:pPr>
      <w:spacing w:before="100" w:beforeAutospacing="1" w:after="100" w:afterAutospacing="1"/>
    </w:pPr>
    <w:rPr>
      <w:rFonts w:ascii="Arial" w:hAnsi="Arial" w:cs="Arial"/>
      <w:b/>
      <w:bCs/>
      <w:sz w:val="22"/>
      <w:szCs w:val="22"/>
    </w:rPr>
  </w:style>
  <w:style w:type="paragraph" w:customStyle="1" w:styleId="xl34">
    <w:name w:val="xl34"/>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967363"/>
    <w:pPr>
      <w:spacing w:before="100" w:beforeAutospacing="1" w:after="100" w:afterAutospacing="1"/>
    </w:pPr>
    <w:rPr>
      <w:rFonts w:ascii="Arial" w:hAnsi="Arial" w:cs="Arial"/>
    </w:rPr>
  </w:style>
  <w:style w:type="paragraph" w:customStyle="1" w:styleId="xl36">
    <w:name w:val="xl36"/>
    <w:basedOn w:val="Normal"/>
    <w:rsid w:val="00967363"/>
    <w:pPr>
      <w:spacing w:before="100" w:beforeAutospacing="1" w:after="100" w:afterAutospacing="1"/>
    </w:pPr>
    <w:rPr>
      <w:rFonts w:ascii="Arial" w:hAnsi="Arial" w:cs="Arial"/>
      <w:b/>
      <w:bCs/>
    </w:rPr>
  </w:style>
  <w:style w:type="paragraph" w:customStyle="1" w:styleId="xl37">
    <w:name w:val="xl37"/>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38">
    <w:name w:val="xl38"/>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967363"/>
    <w:pPr>
      <w:pBdr>
        <w:top w:val="single" w:sz="4" w:space="0" w:color="auto"/>
        <w:left w:val="single" w:sz="4" w:space="0" w:color="auto"/>
        <w:bottom w:val="single" w:sz="4" w:space="0" w:color="auto"/>
      </w:pBdr>
      <w:spacing w:before="100" w:beforeAutospacing="1" w:after="100" w:afterAutospacing="1"/>
    </w:pPr>
  </w:style>
  <w:style w:type="paragraph" w:customStyle="1" w:styleId="xl41">
    <w:name w:val="xl41"/>
    <w:basedOn w:val="Normal"/>
    <w:rsid w:val="00967363"/>
    <w:pPr>
      <w:pBdr>
        <w:top w:val="single" w:sz="4" w:space="0" w:color="auto"/>
        <w:left w:val="double" w:sz="6" w:space="0" w:color="auto"/>
        <w:right w:val="single" w:sz="4" w:space="0" w:color="auto"/>
      </w:pBdr>
      <w:spacing w:before="100" w:beforeAutospacing="1" w:after="100" w:afterAutospacing="1"/>
    </w:pPr>
  </w:style>
  <w:style w:type="paragraph" w:customStyle="1" w:styleId="xl42">
    <w:name w:val="xl42"/>
    <w:basedOn w:val="Normal"/>
    <w:rsid w:val="00967363"/>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9673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Normal"/>
    <w:rsid w:val="00967363"/>
    <w:pPr>
      <w:pBdr>
        <w:top w:val="single" w:sz="4" w:space="0" w:color="auto"/>
        <w:left w:val="single" w:sz="4" w:space="0" w:color="auto"/>
      </w:pBdr>
      <w:spacing w:before="100" w:beforeAutospacing="1" w:after="100" w:afterAutospacing="1"/>
    </w:pPr>
  </w:style>
  <w:style w:type="paragraph" w:customStyle="1" w:styleId="xl45">
    <w:name w:val="xl45"/>
    <w:basedOn w:val="Normal"/>
    <w:rsid w:val="00967363"/>
    <w:pPr>
      <w:spacing w:before="100" w:beforeAutospacing="1" w:after="100" w:afterAutospacing="1"/>
    </w:pPr>
    <w:rPr>
      <w:sz w:val="22"/>
      <w:szCs w:val="22"/>
    </w:rPr>
  </w:style>
  <w:style w:type="paragraph" w:customStyle="1" w:styleId="xl46">
    <w:name w:val="xl46"/>
    <w:basedOn w:val="Normal"/>
    <w:rsid w:val="00967363"/>
    <w:pPr>
      <w:spacing w:before="100" w:beforeAutospacing="1" w:after="100" w:afterAutospacing="1"/>
    </w:pPr>
    <w:rPr>
      <w:rFonts w:ascii="Arial" w:hAnsi="Arial" w:cs="Arial"/>
      <w:b/>
      <w:bCs/>
      <w:u w:val="single"/>
    </w:rPr>
  </w:style>
  <w:style w:type="paragraph" w:customStyle="1" w:styleId="xl47">
    <w:name w:val="xl47"/>
    <w:basedOn w:val="Normal"/>
    <w:rsid w:val="00967363"/>
    <w:pPr>
      <w:spacing w:before="100" w:beforeAutospacing="1" w:after="100" w:afterAutospacing="1"/>
    </w:pPr>
    <w:rPr>
      <w:rFonts w:ascii="Arial" w:hAnsi="Arial" w:cs="Arial"/>
      <w:b/>
      <w:bCs/>
    </w:rPr>
  </w:style>
  <w:style w:type="paragraph" w:customStyle="1" w:styleId="xl48">
    <w:name w:val="xl48"/>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9">
    <w:name w:val="xl49"/>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0">
    <w:name w:val="xl50"/>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51">
    <w:name w:val="xl51"/>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2">
    <w:name w:val="xl52"/>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sz w:val="16"/>
      <w:szCs w:val="16"/>
    </w:rPr>
  </w:style>
  <w:style w:type="paragraph" w:customStyle="1" w:styleId="xl53">
    <w:name w:val="xl53"/>
    <w:basedOn w:val="Normal"/>
    <w:rsid w:val="00967363"/>
    <w:pPr>
      <w:pBdr>
        <w:top w:val="single" w:sz="4" w:space="0" w:color="auto"/>
        <w:left w:val="single" w:sz="4" w:space="0" w:color="auto"/>
        <w:bottom w:val="double" w:sz="6" w:space="0" w:color="auto"/>
      </w:pBdr>
      <w:spacing w:before="100" w:beforeAutospacing="1" w:after="100" w:afterAutospacing="1"/>
    </w:pPr>
    <w:rPr>
      <w:rFonts w:ascii="Arial" w:hAnsi="Arial" w:cs="Arial"/>
      <w:sz w:val="16"/>
      <w:szCs w:val="16"/>
    </w:rPr>
  </w:style>
  <w:style w:type="paragraph" w:customStyle="1" w:styleId="xl54">
    <w:name w:val="xl54"/>
    <w:basedOn w:val="Normal"/>
    <w:rsid w:val="00967363"/>
    <w:pPr>
      <w:spacing w:before="100" w:beforeAutospacing="1" w:after="100" w:afterAutospacing="1"/>
    </w:pPr>
    <w:rPr>
      <w:sz w:val="22"/>
      <w:szCs w:val="22"/>
    </w:rPr>
  </w:style>
  <w:style w:type="paragraph" w:customStyle="1" w:styleId="xl55">
    <w:name w:val="xl55"/>
    <w:basedOn w:val="Normal"/>
    <w:rsid w:val="00967363"/>
    <w:pPr>
      <w:spacing w:before="100" w:beforeAutospacing="1" w:after="100" w:afterAutospacing="1"/>
    </w:pPr>
    <w:rPr>
      <w:rFonts w:ascii="Arial" w:hAnsi="Arial" w:cs="Arial"/>
      <w:b/>
      <w:bCs/>
      <w:sz w:val="22"/>
      <w:szCs w:val="22"/>
      <w:u w:val="single"/>
    </w:rPr>
  </w:style>
  <w:style w:type="paragraph" w:customStyle="1" w:styleId="xl56">
    <w:name w:val="xl56"/>
    <w:basedOn w:val="Normal"/>
    <w:rsid w:val="00967363"/>
    <w:pPr>
      <w:spacing w:before="100" w:beforeAutospacing="1" w:after="100" w:afterAutospacing="1"/>
    </w:pPr>
    <w:rPr>
      <w:b/>
      <w:bCs/>
      <w:sz w:val="22"/>
      <w:szCs w:val="22"/>
    </w:rPr>
  </w:style>
  <w:style w:type="paragraph" w:customStyle="1" w:styleId="xl57">
    <w:name w:val="xl57"/>
    <w:basedOn w:val="Normal"/>
    <w:rsid w:val="00967363"/>
    <w:pPr>
      <w:spacing w:before="100" w:beforeAutospacing="1" w:after="100" w:afterAutospacing="1"/>
    </w:pPr>
    <w:rPr>
      <w:rFonts w:ascii="Arial" w:hAnsi="Arial" w:cs="Arial"/>
      <w:b/>
      <w:bCs/>
    </w:rPr>
  </w:style>
  <w:style w:type="paragraph" w:customStyle="1" w:styleId="xl58">
    <w:name w:val="xl58"/>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9">
    <w:name w:val="xl59"/>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6"/>
      <w:szCs w:val="16"/>
    </w:rPr>
  </w:style>
  <w:style w:type="paragraph" w:customStyle="1" w:styleId="xl60">
    <w:name w:val="xl60"/>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61">
    <w:name w:val="xl61"/>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63">
    <w:name w:val="xl63"/>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64">
    <w:name w:val="xl64"/>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5">
    <w:name w:val="xl65"/>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66">
    <w:name w:val="xl66"/>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7">
    <w:name w:val="xl67"/>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68">
    <w:name w:val="xl68"/>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72">
    <w:name w:val="xl72"/>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rPr>
  </w:style>
  <w:style w:type="paragraph" w:customStyle="1" w:styleId="xl73">
    <w:name w:val="xl73"/>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74">
    <w:name w:val="xl74"/>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rPr>
  </w:style>
  <w:style w:type="paragraph" w:customStyle="1" w:styleId="xl75">
    <w:name w:val="xl75"/>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7">
    <w:name w:val="xl77"/>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0">
    <w:name w:val="xl80"/>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81">
    <w:name w:val="xl81"/>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2">
    <w:name w:val="xl82"/>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83">
    <w:name w:val="xl83"/>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84">
    <w:name w:val="xl84"/>
    <w:basedOn w:val="Normal"/>
    <w:rsid w:val="00967363"/>
    <w:pPr>
      <w:spacing w:before="100" w:beforeAutospacing="1" w:after="100" w:afterAutospacing="1"/>
    </w:pPr>
    <w:rPr>
      <w:rFonts w:ascii="Arial" w:hAnsi="Arial" w:cs="Arial"/>
    </w:rPr>
  </w:style>
  <w:style w:type="paragraph" w:customStyle="1" w:styleId="xl85">
    <w:name w:val="xl85"/>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8">
    <w:name w:val="xl88"/>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90">
    <w:name w:val="xl90"/>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6"/>
      <w:szCs w:val="16"/>
    </w:rPr>
  </w:style>
  <w:style w:type="paragraph" w:customStyle="1" w:styleId="xl92">
    <w:name w:val="xl92"/>
    <w:basedOn w:val="Normal"/>
    <w:rsid w:val="00967363"/>
    <w:pPr>
      <w:spacing w:before="100" w:beforeAutospacing="1" w:after="100" w:afterAutospacing="1"/>
    </w:pPr>
    <w:rPr>
      <w:b/>
      <w:bCs/>
      <w:sz w:val="22"/>
      <w:szCs w:val="22"/>
      <w:u w:val="single"/>
    </w:rPr>
  </w:style>
  <w:style w:type="paragraph" w:customStyle="1" w:styleId="xl93">
    <w:name w:val="xl93"/>
    <w:basedOn w:val="Normal"/>
    <w:rsid w:val="00967363"/>
    <w:pPr>
      <w:spacing w:before="100" w:beforeAutospacing="1" w:after="100" w:afterAutospacing="1"/>
    </w:pPr>
    <w:rPr>
      <w:rFonts w:ascii="Arial" w:hAnsi="Arial" w:cs="Arial"/>
      <w:b/>
      <w:bCs/>
      <w:sz w:val="22"/>
      <w:szCs w:val="22"/>
    </w:rPr>
  </w:style>
  <w:style w:type="paragraph" w:customStyle="1" w:styleId="xl94">
    <w:name w:val="xl94"/>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5">
    <w:name w:val="xl95"/>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96">
    <w:name w:val="xl96"/>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97">
    <w:name w:val="xl97"/>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98">
    <w:name w:val="xl98"/>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99">
    <w:name w:val="xl99"/>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00">
    <w:name w:val="xl100"/>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1">
    <w:name w:val="xl101"/>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18"/>
      <w:szCs w:val="18"/>
    </w:rPr>
  </w:style>
  <w:style w:type="paragraph" w:customStyle="1" w:styleId="xl102">
    <w:name w:val="xl102"/>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3">
    <w:name w:val="xl103"/>
    <w:basedOn w:val="Normal"/>
    <w:rsid w:val="00967363"/>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rPr>
  </w:style>
  <w:style w:type="paragraph" w:customStyle="1" w:styleId="xl105">
    <w:name w:val="xl105"/>
    <w:basedOn w:val="Normal"/>
    <w:rsid w:val="00967363"/>
    <w:pPr>
      <w:pBdr>
        <w:top w:val="single" w:sz="4" w:space="0" w:color="auto"/>
        <w:left w:val="single" w:sz="4" w:space="0" w:color="auto"/>
        <w:bottom w:val="double" w:sz="6" w:space="0" w:color="auto"/>
      </w:pBdr>
      <w:spacing w:before="100" w:beforeAutospacing="1" w:after="100" w:afterAutospacing="1"/>
    </w:pPr>
    <w:rPr>
      <w:rFonts w:ascii="Arial" w:hAnsi="Arial" w:cs="Arial"/>
      <w:b/>
      <w:bCs/>
    </w:rPr>
  </w:style>
  <w:style w:type="paragraph" w:customStyle="1" w:styleId="xl106">
    <w:name w:val="xl106"/>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7">
    <w:name w:val="xl107"/>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08">
    <w:name w:val="xl108"/>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9">
    <w:name w:val="xl109"/>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2">
    <w:name w:val="xl112"/>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sz w:val="22"/>
      <w:szCs w:val="22"/>
    </w:rPr>
  </w:style>
  <w:style w:type="paragraph" w:customStyle="1" w:styleId="xl113">
    <w:name w:val="xl113"/>
    <w:basedOn w:val="Normal"/>
    <w:rsid w:val="00967363"/>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14">
    <w:name w:val="xl114"/>
    <w:basedOn w:val="Normal"/>
    <w:rsid w:val="00967363"/>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15">
    <w:name w:val="xl115"/>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sz w:val="22"/>
      <w:szCs w:val="22"/>
    </w:rPr>
  </w:style>
  <w:style w:type="paragraph" w:customStyle="1" w:styleId="xl116">
    <w:name w:val="xl116"/>
    <w:basedOn w:val="Normal"/>
    <w:rsid w:val="00967363"/>
    <w:pPr>
      <w:spacing w:before="100" w:beforeAutospacing="1" w:after="100" w:afterAutospacing="1"/>
    </w:pPr>
    <w:rPr>
      <w:rFonts w:ascii="Arial" w:hAnsi="Arial" w:cs="Arial"/>
      <w:b/>
      <w:bCs/>
    </w:rPr>
  </w:style>
  <w:style w:type="paragraph" w:customStyle="1" w:styleId="xl117">
    <w:name w:val="xl117"/>
    <w:basedOn w:val="Normal"/>
    <w:rsid w:val="00967363"/>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118">
    <w:name w:val="xl118"/>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sz w:val="22"/>
      <w:szCs w:val="22"/>
    </w:rPr>
  </w:style>
  <w:style w:type="paragraph" w:customStyle="1" w:styleId="xl119">
    <w:name w:val="xl119"/>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22"/>
      <w:szCs w:val="22"/>
    </w:rPr>
  </w:style>
  <w:style w:type="paragraph" w:customStyle="1" w:styleId="xl120">
    <w:name w:val="xl120"/>
    <w:basedOn w:val="Normal"/>
    <w:rsid w:val="0096736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Normal"/>
    <w:rsid w:val="0096736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Normal"/>
    <w:rsid w:val="00967363"/>
    <w:pPr>
      <w:pBdr>
        <w:top w:val="double" w:sz="6"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967363"/>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4">
    <w:name w:val="xl124"/>
    <w:basedOn w:val="Normal"/>
    <w:rsid w:val="00967363"/>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5">
    <w:name w:val="xl125"/>
    <w:basedOn w:val="Normal"/>
    <w:rsid w:val="00967363"/>
    <w:pPr>
      <w:pBdr>
        <w:top w:val="double" w:sz="6" w:space="0" w:color="auto"/>
        <w:left w:val="double" w:sz="6" w:space="0" w:color="auto"/>
      </w:pBdr>
      <w:spacing w:before="100" w:beforeAutospacing="1" w:after="100" w:afterAutospacing="1"/>
    </w:pPr>
    <w:rPr>
      <w:rFonts w:ascii="Arial" w:hAnsi="Arial" w:cs="Arial"/>
      <w:sz w:val="18"/>
      <w:szCs w:val="18"/>
    </w:rPr>
  </w:style>
  <w:style w:type="paragraph" w:customStyle="1" w:styleId="xl126">
    <w:name w:val="xl126"/>
    <w:basedOn w:val="Normal"/>
    <w:rsid w:val="00967363"/>
    <w:pPr>
      <w:pBdr>
        <w:top w:val="double" w:sz="6" w:space="0" w:color="auto"/>
        <w:right w:val="single" w:sz="4" w:space="0" w:color="auto"/>
      </w:pBdr>
      <w:spacing w:before="100" w:beforeAutospacing="1" w:after="100" w:afterAutospacing="1"/>
    </w:pPr>
    <w:rPr>
      <w:rFonts w:ascii="Arial" w:hAnsi="Arial" w:cs="Arial"/>
      <w:sz w:val="18"/>
      <w:szCs w:val="18"/>
    </w:rPr>
  </w:style>
  <w:style w:type="paragraph" w:customStyle="1" w:styleId="xl127">
    <w:name w:val="xl127"/>
    <w:basedOn w:val="Normal"/>
    <w:rsid w:val="00967363"/>
    <w:pPr>
      <w:pBdr>
        <w:top w:val="double" w:sz="6"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28">
    <w:name w:val="xl128"/>
    <w:basedOn w:val="Normal"/>
    <w:rsid w:val="00967363"/>
    <w:pPr>
      <w:pBdr>
        <w:top w:val="double" w:sz="6" w:space="0" w:color="auto"/>
        <w:left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129">
    <w:name w:val="xl129"/>
    <w:basedOn w:val="Normal"/>
    <w:rsid w:val="00967363"/>
    <w:pPr>
      <w:pBdr>
        <w:left w:val="double" w:sz="6" w:space="0" w:color="auto"/>
        <w:bottom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967363"/>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967363"/>
    <w:pPr>
      <w:pBdr>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132">
    <w:name w:val="xl132"/>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3">
    <w:name w:val="xl133"/>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35">
    <w:name w:val="xl135"/>
    <w:basedOn w:val="Normal"/>
    <w:rsid w:val="00967363"/>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136">
    <w:name w:val="xl136"/>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38">
    <w:name w:val="xl138"/>
    <w:basedOn w:val="Normal"/>
    <w:rsid w:val="00967363"/>
    <w:pPr>
      <w:pBdr>
        <w:top w:val="double" w:sz="6" w:space="0" w:color="auto"/>
        <w:left w:val="single" w:sz="4"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967363"/>
    <w:pPr>
      <w:pBdr>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40">
    <w:name w:val="xl140"/>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41">
    <w:name w:val="xl141"/>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142">
    <w:name w:val="xl142"/>
    <w:basedOn w:val="Normal"/>
    <w:rsid w:val="00967363"/>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143">
    <w:name w:val="xl143"/>
    <w:basedOn w:val="Normal"/>
    <w:rsid w:val="00967363"/>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44">
    <w:name w:val="xl144"/>
    <w:basedOn w:val="Normal"/>
    <w:rsid w:val="0096736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45">
    <w:name w:val="xl145"/>
    <w:basedOn w:val="Normal"/>
    <w:rsid w:val="00967363"/>
    <w:pPr>
      <w:pBdr>
        <w:top w:val="single" w:sz="4" w:space="0" w:color="auto"/>
        <w:left w:val="single" w:sz="4" w:space="0" w:color="auto"/>
        <w:bottom w:val="double" w:sz="6" w:space="0" w:color="auto"/>
      </w:pBdr>
      <w:spacing w:before="100" w:beforeAutospacing="1" w:after="100" w:afterAutospacing="1"/>
    </w:pPr>
    <w:rPr>
      <w:rFonts w:ascii="Arial" w:hAnsi="Arial" w:cs="Arial"/>
    </w:rPr>
  </w:style>
  <w:style w:type="paragraph" w:customStyle="1" w:styleId="xl146">
    <w:name w:val="xl146"/>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147">
    <w:name w:val="xl147"/>
    <w:basedOn w:val="Normal"/>
    <w:rsid w:val="00967363"/>
    <w:pPr>
      <w:spacing w:before="100" w:beforeAutospacing="1" w:after="100" w:afterAutospacing="1"/>
    </w:pPr>
    <w:rPr>
      <w:rFonts w:ascii="Arial" w:hAnsi="Arial" w:cs="Arial"/>
      <w:sz w:val="22"/>
      <w:szCs w:val="22"/>
    </w:rPr>
  </w:style>
  <w:style w:type="paragraph" w:customStyle="1" w:styleId="xl148">
    <w:name w:val="xl148"/>
    <w:basedOn w:val="Normal"/>
    <w:rsid w:val="00967363"/>
    <w:pPr>
      <w:spacing w:before="100" w:beforeAutospacing="1" w:after="100" w:afterAutospacing="1"/>
    </w:pPr>
    <w:rPr>
      <w:rFonts w:ascii="Arial" w:hAnsi="Arial" w:cs="Arial"/>
      <w:b/>
      <w:bCs/>
    </w:rPr>
  </w:style>
  <w:style w:type="paragraph" w:customStyle="1" w:styleId="xl149">
    <w:name w:val="xl149"/>
    <w:basedOn w:val="Normal"/>
    <w:rsid w:val="00967363"/>
    <w:pPr>
      <w:spacing w:before="100" w:beforeAutospacing="1" w:after="100" w:afterAutospacing="1"/>
    </w:pPr>
    <w:rPr>
      <w:rFonts w:ascii="Arial" w:hAnsi="Arial" w:cs="Arial"/>
      <w:b/>
      <w:bCs/>
    </w:rPr>
  </w:style>
  <w:style w:type="paragraph" w:customStyle="1" w:styleId="xl150">
    <w:name w:val="xl150"/>
    <w:basedOn w:val="Normal"/>
    <w:rsid w:val="00967363"/>
    <w:pPr>
      <w:pBdr>
        <w:bottom w:val="single" w:sz="4" w:space="0" w:color="auto"/>
      </w:pBdr>
      <w:spacing w:before="100" w:beforeAutospacing="1" w:after="100" w:afterAutospacing="1"/>
    </w:pPr>
    <w:rPr>
      <w:rFonts w:ascii="Arial" w:hAnsi="Arial" w:cs="Arial"/>
      <w:b/>
      <w:bCs/>
    </w:rPr>
  </w:style>
  <w:style w:type="paragraph" w:customStyle="1" w:styleId="xl151">
    <w:name w:val="xl151"/>
    <w:basedOn w:val="Normal"/>
    <w:rsid w:val="00967363"/>
    <w:pPr>
      <w:pBdr>
        <w:bottom w:val="single" w:sz="8" w:space="0" w:color="auto"/>
      </w:pBdr>
      <w:spacing w:before="100" w:beforeAutospacing="1" w:after="100" w:afterAutospacing="1"/>
    </w:pPr>
    <w:rPr>
      <w:rFonts w:ascii="Arial" w:hAnsi="Arial" w:cs="Arial"/>
      <w:b/>
      <w:bCs/>
    </w:rPr>
  </w:style>
  <w:style w:type="paragraph" w:customStyle="1" w:styleId="xl152">
    <w:name w:val="xl152"/>
    <w:basedOn w:val="Normal"/>
    <w:rsid w:val="00967363"/>
    <w:pPr>
      <w:spacing w:before="100" w:beforeAutospacing="1" w:after="100" w:afterAutospacing="1"/>
    </w:pPr>
    <w:rPr>
      <w:rFonts w:ascii="Arial" w:hAnsi="Arial" w:cs="Arial"/>
    </w:rPr>
  </w:style>
  <w:style w:type="paragraph" w:customStyle="1" w:styleId="xl153">
    <w:name w:val="xl153"/>
    <w:basedOn w:val="Normal"/>
    <w:rsid w:val="00967363"/>
    <w:pPr>
      <w:pBdr>
        <w:top w:val="double" w:sz="6" w:space="0" w:color="auto"/>
        <w:left w:val="double" w:sz="6" w:space="0" w:color="auto"/>
      </w:pBdr>
      <w:spacing w:before="100" w:beforeAutospacing="1" w:after="100" w:afterAutospacing="1"/>
    </w:pPr>
    <w:rPr>
      <w:sz w:val="18"/>
      <w:szCs w:val="18"/>
    </w:rPr>
  </w:style>
  <w:style w:type="paragraph" w:customStyle="1" w:styleId="xl154">
    <w:name w:val="xl154"/>
    <w:basedOn w:val="Normal"/>
    <w:rsid w:val="00967363"/>
    <w:pPr>
      <w:pBdr>
        <w:top w:val="double" w:sz="6" w:space="0" w:color="auto"/>
        <w:right w:val="single" w:sz="4" w:space="0" w:color="auto"/>
      </w:pBdr>
      <w:spacing w:before="100" w:beforeAutospacing="1" w:after="100" w:afterAutospacing="1"/>
    </w:pPr>
    <w:rPr>
      <w:sz w:val="18"/>
      <w:szCs w:val="18"/>
    </w:rPr>
  </w:style>
  <w:style w:type="paragraph" w:customStyle="1" w:styleId="xl155">
    <w:name w:val="xl155"/>
    <w:basedOn w:val="Normal"/>
    <w:rsid w:val="00967363"/>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56">
    <w:name w:val="xl156"/>
    <w:basedOn w:val="Normal"/>
    <w:rsid w:val="00967363"/>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Normal"/>
    <w:rsid w:val="00967363"/>
    <w:pPr>
      <w:pBdr>
        <w:top w:val="double" w:sz="6" w:space="0" w:color="auto"/>
        <w:left w:val="single" w:sz="4" w:space="0" w:color="auto"/>
        <w:right w:val="double" w:sz="6" w:space="0" w:color="auto"/>
      </w:pBdr>
      <w:spacing w:before="100" w:beforeAutospacing="1" w:after="100" w:afterAutospacing="1"/>
    </w:pPr>
    <w:rPr>
      <w:sz w:val="18"/>
      <w:szCs w:val="18"/>
    </w:rPr>
  </w:style>
  <w:style w:type="paragraph" w:customStyle="1" w:styleId="xl158">
    <w:name w:val="xl158"/>
    <w:basedOn w:val="Normal"/>
    <w:rsid w:val="00967363"/>
    <w:pPr>
      <w:pBdr>
        <w:left w:val="double" w:sz="6" w:space="0" w:color="auto"/>
        <w:bottom w:val="single" w:sz="4" w:space="0" w:color="auto"/>
      </w:pBdr>
      <w:spacing w:before="100" w:beforeAutospacing="1" w:after="100" w:afterAutospacing="1"/>
    </w:pPr>
    <w:rPr>
      <w:sz w:val="18"/>
      <w:szCs w:val="18"/>
    </w:rPr>
  </w:style>
  <w:style w:type="paragraph" w:customStyle="1" w:styleId="xl159">
    <w:name w:val="xl159"/>
    <w:basedOn w:val="Normal"/>
    <w:rsid w:val="00967363"/>
    <w:pPr>
      <w:pBdr>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Normal"/>
    <w:rsid w:val="00967363"/>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1">
    <w:name w:val="xl161"/>
    <w:basedOn w:val="Normal"/>
    <w:rsid w:val="00967363"/>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2">
    <w:name w:val="xl162"/>
    <w:basedOn w:val="Normal"/>
    <w:rsid w:val="00967363"/>
    <w:pPr>
      <w:pBdr>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63">
    <w:name w:val="xl163"/>
    <w:basedOn w:val="Normal"/>
    <w:rsid w:val="00967363"/>
    <w:pPr>
      <w:pBdr>
        <w:top w:val="double" w:sz="6" w:space="0" w:color="auto"/>
        <w:left w:val="single" w:sz="4" w:space="0" w:color="auto"/>
      </w:pBdr>
      <w:spacing w:before="100" w:beforeAutospacing="1" w:after="100" w:afterAutospacing="1"/>
    </w:pPr>
    <w:rPr>
      <w:sz w:val="18"/>
      <w:szCs w:val="18"/>
    </w:rPr>
  </w:style>
  <w:style w:type="paragraph" w:customStyle="1" w:styleId="xl164">
    <w:name w:val="xl164"/>
    <w:basedOn w:val="Normal"/>
    <w:rsid w:val="00967363"/>
    <w:pPr>
      <w:pBdr>
        <w:left w:val="single" w:sz="4" w:space="0" w:color="auto"/>
        <w:bottom w:val="single" w:sz="4" w:space="0" w:color="auto"/>
      </w:pBdr>
      <w:spacing w:before="100" w:beforeAutospacing="1" w:after="100" w:afterAutospacing="1"/>
    </w:pPr>
    <w:rPr>
      <w:sz w:val="18"/>
      <w:szCs w:val="18"/>
    </w:rPr>
  </w:style>
  <w:style w:type="paragraph" w:customStyle="1" w:styleId="xl165">
    <w:name w:val="xl165"/>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style>
  <w:style w:type="paragraph" w:customStyle="1" w:styleId="xl166">
    <w:name w:val="xl166"/>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al"/>
    <w:rsid w:val="00967363"/>
    <w:pPr>
      <w:pBdr>
        <w:top w:val="single" w:sz="4" w:space="0" w:color="auto"/>
        <w:left w:val="single" w:sz="4" w:space="0" w:color="auto"/>
        <w:bottom w:val="single" w:sz="4" w:space="0" w:color="auto"/>
      </w:pBdr>
      <w:spacing w:before="100" w:beforeAutospacing="1" w:after="100" w:afterAutospacing="1"/>
    </w:pPr>
  </w:style>
  <w:style w:type="paragraph" w:customStyle="1" w:styleId="xl169">
    <w:name w:val="xl169"/>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style>
  <w:style w:type="paragraph" w:customStyle="1" w:styleId="xl170">
    <w:name w:val="xl170"/>
    <w:basedOn w:val="Normal"/>
    <w:rsid w:val="00967363"/>
    <w:pPr>
      <w:pBdr>
        <w:top w:val="single" w:sz="4" w:space="0" w:color="auto"/>
        <w:left w:val="double" w:sz="6" w:space="0" w:color="auto"/>
        <w:right w:val="single" w:sz="4" w:space="0" w:color="auto"/>
      </w:pBdr>
      <w:spacing w:before="100" w:beforeAutospacing="1" w:after="100" w:afterAutospacing="1"/>
    </w:pPr>
  </w:style>
  <w:style w:type="paragraph" w:customStyle="1" w:styleId="xl171">
    <w:name w:val="xl171"/>
    <w:basedOn w:val="Normal"/>
    <w:rsid w:val="00967363"/>
    <w:pPr>
      <w:pBdr>
        <w:top w:val="single" w:sz="4" w:space="0" w:color="auto"/>
        <w:left w:val="single" w:sz="4" w:space="0" w:color="auto"/>
        <w:right w:val="single" w:sz="4" w:space="0" w:color="auto"/>
      </w:pBdr>
      <w:spacing w:before="100" w:beforeAutospacing="1" w:after="100" w:afterAutospacing="1"/>
    </w:pPr>
  </w:style>
  <w:style w:type="paragraph" w:customStyle="1" w:styleId="xl172">
    <w:name w:val="xl172"/>
    <w:basedOn w:val="Normal"/>
    <w:rsid w:val="009673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3">
    <w:name w:val="xl173"/>
    <w:basedOn w:val="Normal"/>
    <w:rsid w:val="00967363"/>
    <w:pPr>
      <w:pBdr>
        <w:top w:val="single" w:sz="4" w:space="0" w:color="auto"/>
        <w:left w:val="single" w:sz="4" w:space="0" w:color="auto"/>
      </w:pBdr>
      <w:spacing w:before="100" w:beforeAutospacing="1" w:after="100" w:afterAutospacing="1"/>
    </w:pPr>
  </w:style>
  <w:style w:type="paragraph" w:customStyle="1" w:styleId="xl174">
    <w:name w:val="xl174"/>
    <w:basedOn w:val="Normal"/>
    <w:rsid w:val="00967363"/>
    <w:pPr>
      <w:pBdr>
        <w:top w:val="single" w:sz="4" w:space="0" w:color="auto"/>
        <w:left w:val="double" w:sz="6" w:space="0" w:color="auto"/>
        <w:bottom w:val="double" w:sz="6" w:space="0" w:color="auto"/>
        <w:right w:val="single" w:sz="4" w:space="0" w:color="auto"/>
      </w:pBdr>
      <w:spacing w:before="100" w:beforeAutospacing="1" w:after="100" w:afterAutospacing="1"/>
    </w:pPr>
    <w:rPr>
      <w:b/>
      <w:bCs/>
    </w:rPr>
  </w:style>
  <w:style w:type="paragraph" w:customStyle="1" w:styleId="xl175">
    <w:name w:val="xl175"/>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b/>
      <w:bCs/>
    </w:rPr>
  </w:style>
  <w:style w:type="paragraph" w:customStyle="1" w:styleId="xl176">
    <w:name w:val="xl176"/>
    <w:basedOn w:val="Normal"/>
    <w:rsid w:val="00967363"/>
    <w:pPr>
      <w:pBdr>
        <w:top w:val="single" w:sz="4" w:space="0" w:color="auto"/>
        <w:left w:val="single" w:sz="4" w:space="0" w:color="auto"/>
        <w:bottom w:val="double" w:sz="6" w:space="0" w:color="auto"/>
      </w:pBdr>
      <w:spacing w:before="100" w:beforeAutospacing="1" w:after="100" w:afterAutospacing="1"/>
    </w:pPr>
    <w:rPr>
      <w:b/>
      <w:bCs/>
    </w:rPr>
  </w:style>
  <w:style w:type="paragraph" w:customStyle="1" w:styleId="xl177">
    <w:name w:val="xl177"/>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b/>
      <w:bCs/>
    </w:rPr>
  </w:style>
  <w:style w:type="paragraph" w:customStyle="1" w:styleId="xl179">
    <w:name w:val="xl179"/>
    <w:basedOn w:val="Normal"/>
    <w:rsid w:val="00967363"/>
    <w:pPr>
      <w:spacing w:before="100" w:beforeAutospacing="1" w:after="100" w:afterAutospacing="1"/>
    </w:pPr>
    <w:rPr>
      <w:b/>
      <w:bCs/>
    </w:rPr>
  </w:style>
  <w:style w:type="paragraph" w:customStyle="1" w:styleId="xl180">
    <w:name w:val="xl180"/>
    <w:basedOn w:val="Normal"/>
    <w:rsid w:val="00967363"/>
    <w:pPr>
      <w:spacing w:before="100" w:beforeAutospacing="1" w:after="100" w:afterAutospacing="1"/>
    </w:pPr>
    <w:rPr>
      <w:b/>
      <w:bCs/>
    </w:rPr>
  </w:style>
  <w:style w:type="paragraph" w:customStyle="1" w:styleId="xl182">
    <w:name w:val="xl182"/>
    <w:basedOn w:val="Normal"/>
    <w:rsid w:val="00967363"/>
    <w:pPr>
      <w:spacing w:before="100" w:beforeAutospacing="1" w:after="100" w:afterAutospacing="1"/>
    </w:pPr>
    <w:rPr>
      <w:b/>
      <w:bCs/>
    </w:rPr>
  </w:style>
  <w:style w:type="paragraph" w:customStyle="1" w:styleId="xl183">
    <w:name w:val="xl183"/>
    <w:basedOn w:val="Normal"/>
    <w:rsid w:val="00967363"/>
    <w:pPr>
      <w:pBdr>
        <w:bottom w:val="single" w:sz="4" w:space="0" w:color="auto"/>
      </w:pBdr>
      <w:spacing w:before="100" w:beforeAutospacing="1" w:after="100" w:afterAutospacing="1"/>
    </w:pPr>
    <w:rPr>
      <w:b/>
      <w:bCs/>
    </w:rPr>
  </w:style>
  <w:style w:type="paragraph" w:customStyle="1" w:styleId="xl184">
    <w:name w:val="xl184"/>
    <w:basedOn w:val="Normal"/>
    <w:rsid w:val="00967363"/>
    <w:pPr>
      <w:pBdr>
        <w:top w:val="single" w:sz="4" w:space="0" w:color="auto"/>
        <w:bottom w:val="double" w:sz="6" w:space="0" w:color="auto"/>
      </w:pBdr>
      <w:spacing w:before="100" w:beforeAutospacing="1" w:after="100" w:afterAutospacing="1"/>
    </w:pPr>
    <w:rPr>
      <w:b/>
      <w:bCs/>
    </w:rPr>
  </w:style>
  <w:style w:type="paragraph" w:customStyle="1" w:styleId="xl185">
    <w:name w:val="xl185"/>
    <w:basedOn w:val="Normal"/>
    <w:rsid w:val="00967363"/>
    <w:pPr>
      <w:pBdr>
        <w:top w:val="double" w:sz="6" w:space="0" w:color="auto"/>
        <w:left w:val="double" w:sz="6" w:space="0" w:color="auto"/>
      </w:pBdr>
      <w:spacing w:before="100" w:beforeAutospacing="1" w:after="100" w:afterAutospacing="1"/>
    </w:pPr>
    <w:rPr>
      <w:sz w:val="18"/>
      <w:szCs w:val="18"/>
    </w:rPr>
  </w:style>
  <w:style w:type="paragraph" w:customStyle="1" w:styleId="xl186">
    <w:name w:val="xl186"/>
    <w:basedOn w:val="Normal"/>
    <w:rsid w:val="00967363"/>
    <w:pPr>
      <w:pBdr>
        <w:top w:val="double" w:sz="6" w:space="0" w:color="auto"/>
        <w:right w:val="single" w:sz="4" w:space="0" w:color="auto"/>
      </w:pBdr>
      <w:spacing w:before="100" w:beforeAutospacing="1" w:after="100" w:afterAutospacing="1"/>
    </w:pPr>
    <w:rPr>
      <w:sz w:val="18"/>
      <w:szCs w:val="18"/>
    </w:rPr>
  </w:style>
  <w:style w:type="paragraph" w:customStyle="1" w:styleId="xl187">
    <w:name w:val="xl187"/>
    <w:basedOn w:val="Normal"/>
    <w:rsid w:val="00967363"/>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88">
    <w:name w:val="xl188"/>
    <w:basedOn w:val="Normal"/>
    <w:rsid w:val="00967363"/>
    <w:pPr>
      <w:pBdr>
        <w:top w:val="double" w:sz="6" w:space="0" w:color="auto"/>
        <w:left w:val="single" w:sz="4" w:space="0" w:color="auto"/>
        <w:right w:val="single" w:sz="4" w:space="0" w:color="auto"/>
      </w:pBdr>
      <w:spacing w:before="100" w:beforeAutospacing="1" w:after="100" w:afterAutospacing="1"/>
    </w:pPr>
    <w:rPr>
      <w:sz w:val="18"/>
      <w:szCs w:val="18"/>
    </w:rPr>
  </w:style>
  <w:style w:type="paragraph" w:customStyle="1" w:styleId="xl189">
    <w:name w:val="xl189"/>
    <w:basedOn w:val="Normal"/>
    <w:rsid w:val="00967363"/>
    <w:pPr>
      <w:pBdr>
        <w:top w:val="double" w:sz="6" w:space="0" w:color="auto"/>
        <w:left w:val="single" w:sz="4" w:space="0" w:color="auto"/>
        <w:right w:val="double" w:sz="6" w:space="0" w:color="auto"/>
      </w:pBdr>
      <w:spacing w:before="100" w:beforeAutospacing="1" w:after="100" w:afterAutospacing="1"/>
    </w:pPr>
    <w:rPr>
      <w:sz w:val="18"/>
      <w:szCs w:val="18"/>
    </w:rPr>
  </w:style>
  <w:style w:type="paragraph" w:customStyle="1" w:styleId="xl190">
    <w:name w:val="xl190"/>
    <w:basedOn w:val="Normal"/>
    <w:rsid w:val="00967363"/>
    <w:pPr>
      <w:pBdr>
        <w:left w:val="double" w:sz="6" w:space="0" w:color="auto"/>
        <w:bottom w:val="single" w:sz="4" w:space="0" w:color="auto"/>
      </w:pBdr>
      <w:spacing w:before="100" w:beforeAutospacing="1" w:after="100" w:afterAutospacing="1"/>
    </w:pPr>
    <w:rPr>
      <w:sz w:val="18"/>
      <w:szCs w:val="18"/>
    </w:rPr>
  </w:style>
  <w:style w:type="paragraph" w:customStyle="1" w:styleId="xl191">
    <w:name w:val="xl191"/>
    <w:basedOn w:val="Normal"/>
    <w:rsid w:val="00967363"/>
    <w:pPr>
      <w:pBdr>
        <w:bottom w:val="single" w:sz="4" w:space="0" w:color="auto"/>
        <w:right w:val="single" w:sz="4" w:space="0" w:color="auto"/>
      </w:pBdr>
      <w:spacing w:before="100" w:beforeAutospacing="1" w:after="100" w:afterAutospacing="1"/>
    </w:pPr>
    <w:rPr>
      <w:sz w:val="18"/>
      <w:szCs w:val="18"/>
    </w:rPr>
  </w:style>
  <w:style w:type="paragraph" w:customStyle="1" w:styleId="xl192">
    <w:name w:val="xl192"/>
    <w:basedOn w:val="Normal"/>
    <w:rsid w:val="00967363"/>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3">
    <w:name w:val="xl193"/>
    <w:basedOn w:val="Normal"/>
    <w:rsid w:val="00967363"/>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4">
    <w:name w:val="xl194"/>
    <w:basedOn w:val="Normal"/>
    <w:rsid w:val="00967363"/>
    <w:pPr>
      <w:pBdr>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96">
    <w:name w:val="xl196"/>
    <w:basedOn w:val="Normal"/>
    <w:rsid w:val="00967363"/>
    <w:pPr>
      <w:pBdr>
        <w:bottom w:val="single" w:sz="8" w:space="0" w:color="auto"/>
      </w:pBdr>
      <w:spacing w:before="100" w:beforeAutospacing="1" w:after="100" w:afterAutospacing="1"/>
    </w:pPr>
    <w:rPr>
      <w:b/>
      <w:bCs/>
    </w:rPr>
  </w:style>
  <w:style w:type="paragraph" w:customStyle="1" w:styleId="xl197">
    <w:name w:val="xl197"/>
    <w:basedOn w:val="Normal"/>
    <w:rsid w:val="00967363"/>
    <w:pPr>
      <w:pBdr>
        <w:top w:val="double" w:sz="6" w:space="0" w:color="auto"/>
        <w:left w:val="single" w:sz="4" w:space="0" w:color="auto"/>
      </w:pBdr>
      <w:spacing w:before="100" w:beforeAutospacing="1" w:after="100" w:afterAutospacing="1"/>
    </w:pPr>
    <w:rPr>
      <w:sz w:val="18"/>
      <w:szCs w:val="18"/>
    </w:rPr>
  </w:style>
  <w:style w:type="paragraph" w:customStyle="1" w:styleId="xl198">
    <w:name w:val="xl198"/>
    <w:basedOn w:val="Normal"/>
    <w:rsid w:val="00967363"/>
    <w:pPr>
      <w:pBdr>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967363"/>
    <w:pPr>
      <w:pBdr>
        <w:left w:val="double" w:sz="6" w:space="0" w:color="auto"/>
        <w:bottom w:val="single" w:sz="4" w:space="0" w:color="auto"/>
      </w:pBdr>
      <w:spacing w:before="100" w:beforeAutospacing="1" w:after="100" w:afterAutospacing="1"/>
    </w:pPr>
    <w:rPr>
      <w:rFonts w:ascii="Arial" w:hAnsi="Arial" w:cs="Arial"/>
    </w:rPr>
  </w:style>
  <w:style w:type="paragraph" w:customStyle="1" w:styleId="xl200">
    <w:name w:val="xl200"/>
    <w:basedOn w:val="Normal"/>
    <w:rsid w:val="00967363"/>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01">
    <w:name w:val="xl201"/>
    <w:basedOn w:val="Normal"/>
    <w:rsid w:val="00967363"/>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2">
    <w:name w:val="xl202"/>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3">
    <w:name w:val="xl203"/>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04">
    <w:name w:val="xl204"/>
    <w:basedOn w:val="Normal"/>
    <w:rsid w:val="00967363"/>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05">
    <w:name w:val="xl205"/>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6">
    <w:name w:val="xl206"/>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07">
    <w:name w:val="xl207"/>
    <w:basedOn w:val="Normal"/>
    <w:rsid w:val="00967363"/>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08">
    <w:name w:val="xl208"/>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b/>
      <w:bCs/>
    </w:rPr>
  </w:style>
  <w:style w:type="paragraph" w:customStyle="1" w:styleId="xl209">
    <w:name w:val="xl209"/>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0">
    <w:name w:val="xl210"/>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w:hAnsi="Arial" w:cs="Arial"/>
    </w:rPr>
  </w:style>
  <w:style w:type="paragraph" w:customStyle="1" w:styleId="xl211">
    <w:name w:val="xl211"/>
    <w:basedOn w:val="Normal"/>
    <w:rsid w:val="00967363"/>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rPr>
  </w:style>
  <w:style w:type="paragraph" w:customStyle="1" w:styleId="xl212">
    <w:name w:val="xl212"/>
    <w:basedOn w:val="Normal"/>
    <w:rsid w:val="00967363"/>
    <w:pPr>
      <w:pBdr>
        <w:bottom w:val="single" w:sz="4" w:space="0" w:color="auto"/>
      </w:pBdr>
      <w:spacing w:before="100" w:beforeAutospacing="1" w:after="100" w:afterAutospacing="1"/>
    </w:pPr>
    <w:rPr>
      <w:b/>
      <w:bCs/>
    </w:rPr>
  </w:style>
  <w:style w:type="paragraph" w:customStyle="1" w:styleId="xl213">
    <w:name w:val="xl213"/>
    <w:basedOn w:val="Normal"/>
    <w:rsid w:val="00967363"/>
    <w:pPr>
      <w:pBdr>
        <w:bottom w:val="single" w:sz="8" w:space="0" w:color="auto"/>
      </w:pBdr>
      <w:spacing w:before="100" w:beforeAutospacing="1" w:after="100" w:afterAutospacing="1"/>
    </w:pPr>
    <w:rPr>
      <w:b/>
      <w:bCs/>
    </w:rPr>
  </w:style>
  <w:style w:type="paragraph" w:customStyle="1" w:styleId="xl214">
    <w:name w:val="xl214"/>
    <w:basedOn w:val="Normal"/>
    <w:rsid w:val="00967363"/>
    <w:pPr>
      <w:spacing w:before="100" w:beforeAutospacing="1" w:after="100" w:afterAutospacing="1"/>
    </w:pPr>
    <w:rPr>
      <w:b/>
      <w:bCs/>
      <w:u w:val="single"/>
    </w:rPr>
  </w:style>
  <w:style w:type="paragraph" w:customStyle="1" w:styleId="xl215">
    <w:name w:val="xl215"/>
    <w:basedOn w:val="Normal"/>
    <w:rsid w:val="009673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16">
    <w:name w:val="xl216"/>
    <w:basedOn w:val="Normal"/>
    <w:rsid w:val="00967363"/>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rPr>
  </w:style>
  <w:style w:type="paragraph" w:customStyle="1" w:styleId="xl217">
    <w:name w:val="xl217"/>
    <w:basedOn w:val="Normal"/>
    <w:rsid w:val="00967363"/>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218">
    <w:name w:val="xl218"/>
    <w:basedOn w:val="Normal"/>
    <w:rsid w:val="00967363"/>
    <w:pPr>
      <w:pBdr>
        <w:top w:val="single" w:sz="4" w:space="0" w:color="auto"/>
        <w:left w:val="double" w:sz="6" w:space="0" w:color="auto"/>
        <w:right w:val="single" w:sz="4" w:space="0" w:color="auto"/>
      </w:pBdr>
      <w:spacing w:before="100" w:beforeAutospacing="1" w:after="100" w:afterAutospacing="1"/>
    </w:pPr>
    <w:rPr>
      <w:rFonts w:ascii="Arial" w:hAnsi="Arial" w:cs="Arial"/>
    </w:rPr>
  </w:style>
  <w:style w:type="paragraph" w:customStyle="1" w:styleId="xl219">
    <w:name w:val="xl219"/>
    <w:basedOn w:val="Normal"/>
    <w:rsid w:val="00967363"/>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0">
    <w:name w:val="xl220"/>
    <w:basedOn w:val="Normal"/>
    <w:rsid w:val="00967363"/>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21">
    <w:name w:val="xl221"/>
    <w:basedOn w:val="Normal"/>
    <w:rsid w:val="00967363"/>
    <w:pPr>
      <w:pBdr>
        <w:top w:val="single" w:sz="4" w:space="0" w:color="auto"/>
        <w:left w:val="single" w:sz="4" w:space="0" w:color="auto"/>
      </w:pBdr>
      <w:spacing w:before="100" w:beforeAutospacing="1" w:after="100" w:afterAutospacing="1"/>
    </w:pPr>
    <w:rPr>
      <w:rFonts w:ascii="Arial" w:hAnsi="Arial" w:cs="Arial"/>
    </w:rPr>
  </w:style>
  <w:style w:type="paragraph" w:customStyle="1" w:styleId="xl222">
    <w:name w:val="xl222"/>
    <w:basedOn w:val="Normal"/>
    <w:rsid w:val="00967363"/>
    <w:pPr>
      <w:pBdr>
        <w:top w:val="single" w:sz="4" w:space="0" w:color="auto"/>
        <w:left w:val="single" w:sz="4" w:space="0" w:color="auto"/>
        <w:right w:val="double" w:sz="6" w:space="0" w:color="auto"/>
      </w:pBdr>
      <w:spacing w:before="100" w:beforeAutospacing="1" w:after="100" w:afterAutospacing="1"/>
    </w:pPr>
    <w:rPr>
      <w:rFonts w:ascii="Arial" w:hAnsi="Arial" w:cs="Arial"/>
    </w:rPr>
  </w:style>
  <w:style w:type="paragraph" w:customStyle="1" w:styleId="xl223">
    <w:name w:val="xl223"/>
    <w:basedOn w:val="Normal"/>
    <w:rsid w:val="00967363"/>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Normal"/>
    <w:rsid w:val="00967363"/>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hAnsi="Arial" w:cs="Arial"/>
    </w:rPr>
  </w:style>
  <w:style w:type="paragraph" w:customStyle="1" w:styleId="xl225">
    <w:name w:val="xl225"/>
    <w:basedOn w:val="Normal"/>
    <w:rsid w:val="00967363"/>
    <w:pPr>
      <w:pBdr>
        <w:bottom w:val="single" w:sz="4" w:space="0" w:color="auto"/>
      </w:pBdr>
      <w:spacing w:before="100" w:beforeAutospacing="1" w:after="100" w:afterAutospacing="1"/>
    </w:pPr>
    <w:rPr>
      <w:rFonts w:ascii="Arial" w:hAnsi="Arial" w:cs="Arial"/>
      <w:b/>
      <w:bCs/>
    </w:rPr>
  </w:style>
  <w:style w:type="paragraph" w:customStyle="1" w:styleId="xl226">
    <w:name w:val="xl226"/>
    <w:basedOn w:val="Normal"/>
    <w:rsid w:val="00967363"/>
    <w:pPr>
      <w:pBdr>
        <w:bottom w:val="single" w:sz="8" w:space="0" w:color="auto"/>
      </w:pBdr>
      <w:spacing w:before="100" w:beforeAutospacing="1" w:after="100" w:afterAutospacing="1"/>
    </w:pPr>
    <w:rPr>
      <w:rFonts w:ascii="Arial" w:hAnsi="Arial" w:cs="Arial"/>
      <w:b/>
      <w:bCs/>
    </w:rPr>
  </w:style>
  <w:style w:type="paragraph" w:styleId="BodyText3">
    <w:name w:val="Body Text 3"/>
    <w:basedOn w:val="Normal"/>
    <w:link w:val="BodyText3Char"/>
    <w:semiHidden/>
    <w:rsid w:val="00967363"/>
    <w:pPr>
      <w:tabs>
        <w:tab w:val="left" w:pos="2370"/>
      </w:tabs>
      <w:jc w:val="both"/>
    </w:pPr>
    <w:rPr>
      <w:rFonts w:ascii="Bookman Old Style" w:hAnsi="Bookman Old Style"/>
      <w:b/>
      <w:bCs/>
      <w:i/>
      <w:iCs/>
    </w:rPr>
  </w:style>
  <w:style w:type="character" w:customStyle="1" w:styleId="BodyText3Char">
    <w:name w:val="Body Text 3 Char"/>
    <w:basedOn w:val="DefaultParagraphFont"/>
    <w:link w:val="BodyText3"/>
    <w:semiHidden/>
    <w:rsid w:val="00967363"/>
    <w:rPr>
      <w:rFonts w:ascii="Bookman Old Style" w:eastAsia="Times New Roman" w:hAnsi="Bookman Old Style" w:cs="Times New Roman"/>
      <w:b/>
      <w:bCs/>
      <w:i/>
      <w:iCs/>
      <w:sz w:val="24"/>
      <w:szCs w:val="24"/>
    </w:rPr>
  </w:style>
  <w:style w:type="paragraph" w:styleId="Header">
    <w:name w:val="header"/>
    <w:basedOn w:val="Normal"/>
    <w:link w:val="HeaderChar"/>
    <w:semiHidden/>
    <w:rsid w:val="00967363"/>
    <w:pPr>
      <w:tabs>
        <w:tab w:val="center" w:pos="4320"/>
        <w:tab w:val="right" w:pos="8640"/>
      </w:tabs>
    </w:pPr>
  </w:style>
  <w:style w:type="character" w:customStyle="1" w:styleId="HeaderChar">
    <w:name w:val="Header Char"/>
    <w:basedOn w:val="DefaultParagraphFont"/>
    <w:link w:val="Header"/>
    <w:semiHidden/>
    <w:rsid w:val="00967363"/>
    <w:rPr>
      <w:rFonts w:ascii="Times New Roman" w:eastAsia="Times New Roman" w:hAnsi="Times New Roman" w:cs="Times New Roman"/>
      <w:sz w:val="24"/>
      <w:szCs w:val="24"/>
    </w:rPr>
  </w:style>
  <w:style w:type="paragraph" w:styleId="Footer">
    <w:name w:val="footer"/>
    <w:basedOn w:val="Normal"/>
    <w:link w:val="FooterChar"/>
    <w:uiPriority w:val="99"/>
    <w:rsid w:val="00967363"/>
    <w:pPr>
      <w:tabs>
        <w:tab w:val="center" w:pos="4320"/>
        <w:tab w:val="right" w:pos="8640"/>
      </w:tabs>
    </w:pPr>
  </w:style>
  <w:style w:type="character" w:customStyle="1" w:styleId="FooterChar">
    <w:name w:val="Footer Char"/>
    <w:basedOn w:val="DefaultParagraphFont"/>
    <w:link w:val="Footer"/>
    <w:uiPriority w:val="99"/>
    <w:rsid w:val="00967363"/>
    <w:rPr>
      <w:rFonts w:ascii="Times New Roman" w:eastAsia="Times New Roman" w:hAnsi="Times New Roman" w:cs="Times New Roman"/>
      <w:sz w:val="24"/>
      <w:szCs w:val="24"/>
    </w:rPr>
  </w:style>
  <w:style w:type="character" w:styleId="PageNumber">
    <w:name w:val="page number"/>
    <w:basedOn w:val="DefaultParagraphFont"/>
    <w:semiHidden/>
    <w:rsid w:val="00967363"/>
  </w:style>
  <w:style w:type="paragraph" w:styleId="BalloonText">
    <w:name w:val="Balloon Text"/>
    <w:basedOn w:val="Normal"/>
    <w:link w:val="BalloonTextChar"/>
    <w:uiPriority w:val="99"/>
    <w:semiHidden/>
    <w:unhideWhenUsed/>
    <w:rsid w:val="00967363"/>
    <w:rPr>
      <w:rFonts w:ascii="Tahoma" w:hAnsi="Tahoma" w:cs="Tahoma"/>
      <w:sz w:val="16"/>
      <w:szCs w:val="16"/>
    </w:rPr>
  </w:style>
  <w:style w:type="character" w:customStyle="1" w:styleId="BalloonTextChar">
    <w:name w:val="Balloon Text Char"/>
    <w:basedOn w:val="DefaultParagraphFont"/>
    <w:link w:val="BalloonText"/>
    <w:uiPriority w:val="99"/>
    <w:semiHidden/>
    <w:rsid w:val="00967363"/>
    <w:rPr>
      <w:rFonts w:ascii="Tahoma" w:eastAsia="Times New Roman" w:hAnsi="Tahoma" w:cs="Tahoma"/>
      <w:sz w:val="16"/>
      <w:szCs w:val="16"/>
    </w:rPr>
  </w:style>
  <w:style w:type="paragraph" w:styleId="ListParagraph">
    <w:name w:val="List Paragraph"/>
    <w:basedOn w:val="Normal"/>
    <w:uiPriority w:val="34"/>
    <w:qFormat/>
    <w:rsid w:val="00967363"/>
    <w:pPr>
      <w:ind w:left="720"/>
      <w:contextualSpacing/>
    </w:pPr>
  </w:style>
  <w:style w:type="paragraph" w:styleId="Caption">
    <w:name w:val="caption"/>
    <w:basedOn w:val="Normal"/>
    <w:next w:val="Normal"/>
    <w:uiPriority w:val="35"/>
    <w:unhideWhenUsed/>
    <w:qFormat/>
    <w:rsid w:val="005B0CEA"/>
    <w:pPr>
      <w:spacing w:after="200"/>
    </w:pPr>
    <w:rPr>
      <w:b/>
      <w:bCs/>
      <w:color w:val="4F81BD" w:themeColor="accent1"/>
      <w:sz w:val="18"/>
      <w:szCs w:val="18"/>
    </w:rPr>
  </w:style>
  <w:style w:type="paragraph" w:styleId="TOC2">
    <w:name w:val="toc 2"/>
    <w:basedOn w:val="Normal"/>
    <w:next w:val="Normal"/>
    <w:autoRedefine/>
    <w:uiPriority w:val="39"/>
    <w:unhideWhenUsed/>
    <w:rsid w:val="00E14031"/>
    <w:pPr>
      <w:spacing w:after="100"/>
      <w:ind w:left="240"/>
    </w:pPr>
  </w:style>
  <w:style w:type="paragraph" w:styleId="TOC1">
    <w:name w:val="toc 1"/>
    <w:basedOn w:val="Normal"/>
    <w:next w:val="Normal"/>
    <w:autoRedefine/>
    <w:uiPriority w:val="39"/>
    <w:unhideWhenUsed/>
    <w:rsid w:val="00E14031"/>
    <w:pPr>
      <w:spacing w:after="100"/>
    </w:pPr>
  </w:style>
  <w:style w:type="character" w:styleId="Hyperlink">
    <w:name w:val="Hyperlink"/>
    <w:basedOn w:val="DefaultParagraphFont"/>
    <w:uiPriority w:val="99"/>
    <w:unhideWhenUsed/>
    <w:rsid w:val="00E14031"/>
    <w:rPr>
      <w:color w:val="0000FF" w:themeColor="hyperlink"/>
      <w:u w:val="single"/>
    </w:rPr>
  </w:style>
  <w:style w:type="paragraph" w:styleId="TableofFigures">
    <w:name w:val="table of figures"/>
    <w:basedOn w:val="Normal"/>
    <w:next w:val="Normal"/>
    <w:uiPriority w:val="99"/>
    <w:unhideWhenUsed/>
    <w:rsid w:val="00E14031"/>
  </w:style>
  <w:style w:type="paragraph" w:styleId="NoSpacing">
    <w:name w:val="No Spacing"/>
    <w:link w:val="NoSpacingChar"/>
    <w:uiPriority w:val="1"/>
    <w:qFormat/>
    <w:rsid w:val="00E14031"/>
    <w:pPr>
      <w:spacing w:after="0" w:line="240" w:lineRule="auto"/>
    </w:pPr>
  </w:style>
  <w:style w:type="character" w:customStyle="1" w:styleId="NoSpacingChar">
    <w:name w:val="No Spacing Char"/>
    <w:basedOn w:val="DefaultParagraphFont"/>
    <w:link w:val="NoSpacing"/>
    <w:uiPriority w:val="1"/>
    <w:rsid w:val="00E140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830A28E33D4A2481B968B6E6EAB860"/>
        <w:category>
          <w:name w:val="General"/>
          <w:gallery w:val="placeholder"/>
        </w:category>
        <w:types>
          <w:type w:val="bbPlcHdr"/>
        </w:types>
        <w:behaviors>
          <w:behavior w:val="content"/>
        </w:behaviors>
        <w:guid w:val="{6C872080-D79E-4461-8A8F-2CB64F051A1F}"/>
      </w:docPartPr>
      <w:docPartBody>
        <w:p w:rsidR="00295788" w:rsidRDefault="00ED1758" w:rsidP="00ED1758">
          <w:pPr>
            <w:pStyle w:val="B6830A28E33D4A2481B968B6E6EAB860"/>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Zapf Dingbats">
    <w:altName w:val="Wingdings 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1758"/>
    <w:rsid w:val="000A156E"/>
    <w:rsid w:val="001B3B41"/>
    <w:rsid w:val="00295788"/>
    <w:rsid w:val="00317C5C"/>
    <w:rsid w:val="0043442D"/>
    <w:rsid w:val="00492F42"/>
    <w:rsid w:val="00505617"/>
    <w:rsid w:val="009A2EAF"/>
    <w:rsid w:val="00E93CBC"/>
    <w:rsid w:val="00ED1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830A28E33D4A2481B968B6E6EAB860">
    <w:name w:val="B6830A28E33D4A2481B968B6E6EAB860"/>
    <w:rsid w:val="00ED175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D6C0-1FD1-4767-AEF3-FB685F47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16</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Aleltu Negade SSIP Soil Survey and Land Evaluation for Irrigation Development Feasibility Study Final Report</vt:lpstr>
    </vt:vector>
  </TitlesOfParts>
  <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Aleltu Negade SSIP Soil Survey and Land Evaluation for Irrigation Development Feasibility Study Final Report</dc:title>
  <dc:subject/>
  <dc:creator>get</dc:creator>
  <cp:keywords/>
  <dc:description/>
  <cp:lastModifiedBy>user</cp:lastModifiedBy>
  <cp:revision>110</cp:revision>
  <cp:lastPrinted>2016-06-24T19:52:00Z</cp:lastPrinted>
  <dcterms:created xsi:type="dcterms:W3CDTF">2015-06-02T08:16:00Z</dcterms:created>
  <dcterms:modified xsi:type="dcterms:W3CDTF">2016-11-24T11:02:00Z</dcterms:modified>
</cp:coreProperties>
</file>