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1FC" w:rsidRDefault="002011FC">
      <w:pPr>
        <w:spacing w:line="240" w:lineRule="auto"/>
        <w:jc w:val="left"/>
      </w:pPr>
      <w:bookmarkStart w:id="0" w:name="_Toc325551653"/>
      <w:bookmarkStart w:id="1" w:name="_Toc325551930"/>
    </w:p>
    <w:p w:rsidR="002011FC" w:rsidRDefault="002011FC">
      <w:pPr>
        <w:spacing w:line="240" w:lineRule="auto"/>
        <w:jc w:val="left"/>
      </w:pPr>
    </w:p>
    <w:p w:rsidR="002011FC" w:rsidRDefault="002011FC">
      <w:pPr>
        <w:spacing w:line="240" w:lineRule="auto"/>
        <w:jc w:val="left"/>
      </w:pPr>
    </w:p>
    <w:p w:rsidR="002011FC" w:rsidRDefault="002011FC">
      <w:pPr>
        <w:spacing w:line="240" w:lineRule="auto"/>
        <w:jc w:val="left"/>
      </w:pPr>
    </w:p>
    <w:p w:rsidR="002011FC" w:rsidRPr="00E26369" w:rsidRDefault="002011FC" w:rsidP="002011FC">
      <w:pPr>
        <w:spacing w:line="240" w:lineRule="auto"/>
        <w:jc w:val="center"/>
        <w:rPr>
          <w:rFonts w:asciiTheme="majorHAnsi" w:hAnsiTheme="majorHAnsi"/>
          <w:b/>
          <w:sz w:val="40"/>
          <w:szCs w:val="40"/>
        </w:rPr>
      </w:pPr>
      <w:r w:rsidRPr="00E26369">
        <w:rPr>
          <w:rFonts w:asciiTheme="majorHAnsi" w:hAnsiTheme="majorHAnsi"/>
          <w:b/>
          <w:sz w:val="40"/>
          <w:szCs w:val="40"/>
        </w:rPr>
        <w:t>OROMIA IRRIGATION DEVELOPMENT AUTHORITY (OIDA)</w:t>
      </w:r>
    </w:p>
    <w:p w:rsidR="002011FC" w:rsidRPr="00E26369" w:rsidRDefault="002011FC" w:rsidP="002011FC">
      <w:pPr>
        <w:spacing w:line="240" w:lineRule="auto"/>
        <w:jc w:val="center"/>
        <w:rPr>
          <w:rFonts w:asciiTheme="majorHAnsi" w:hAnsiTheme="majorHAnsi"/>
          <w:b/>
          <w:sz w:val="40"/>
          <w:szCs w:val="40"/>
        </w:rPr>
      </w:pPr>
    </w:p>
    <w:p w:rsidR="002011FC" w:rsidRPr="00E26369" w:rsidRDefault="002011FC" w:rsidP="002011FC">
      <w:pPr>
        <w:spacing w:line="240" w:lineRule="auto"/>
        <w:jc w:val="center"/>
        <w:rPr>
          <w:rFonts w:asciiTheme="majorHAnsi" w:eastAsia="Times New Roman" w:hAnsiTheme="majorHAnsi"/>
          <w:b/>
          <w:caps/>
          <w:sz w:val="40"/>
          <w:szCs w:val="40"/>
        </w:rPr>
      </w:pPr>
      <w:r w:rsidRPr="00E26369">
        <w:rPr>
          <w:rFonts w:asciiTheme="majorHAnsi" w:eastAsia="Times New Roman" w:hAnsiTheme="majorHAnsi"/>
          <w:b/>
          <w:caps/>
          <w:sz w:val="40"/>
          <w:szCs w:val="40"/>
        </w:rPr>
        <w:t xml:space="preserve">WEST WOLLEGA IRRIGATION DEVELOPMENT AUTHORITY </w:t>
      </w:r>
    </w:p>
    <w:p w:rsidR="002011FC" w:rsidRPr="00E26369" w:rsidRDefault="002011FC" w:rsidP="002011FC">
      <w:pPr>
        <w:spacing w:line="240" w:lineRule="auto"/>
        <w:jc w:val="center"/>
        <w:rPr>
          <w:rFonts w:asciiTheme="majorHAnsi" w:eastAsia="Times New Roman" w:hAnsiTheme="majorHAnsi"/>
          <w:b/>
          <w:caps/>
          <w:sz w:val="40"/>
          <w:szCs w:val="40"/>
        </w:rPr>
      </w:pPr>
    </w:p>
    <w:p w:rsidR="002011FC" w:rsidRPr="00E26369" w:rsidRDefault="002011FC" w:rsidP="002011FC">
      <w:pPr>
        <w:spacing w:line="240" w:lineRule="auto"/>
        <w:jc w:val="center"/>
        <w:rPr>
          <w:rFonts w:asciiTheme="majorHAnsi" w:eastAsia="Times New Roman" w:hAnsiTheme="majorHAnsi"/>
          <w:b/>
          <w:caps/>
          <w:sz w:val="40"/>
          <w:szCs w:val="40"/>
        </w:rPr>
      </w:pPr>
    </w:p>
    <w:p w:rsidR="002011FC" w:rsidRPr="00E26369" w:rsidRDefault="002011FC" w:rsidP="002011FC">
      <w:pPr>
        <w:spacing w:line="240" w:lineRule="auto"/>
        <w:jc w:val="center"/>
        <w:rPr>
          <w:rFonts w:asciiTheme="majorHAnsi" w:eastAsia="Times New Roman" w:hAnsiTheme="majorHAnsi"/>
          <w:b/>
          <w:sz w:val="32"/>
          <w:szCs w:val="32"/>
        </w:rPr>
      </w:pPr>
      <w:r w:rsidRPr="00E26369">
        <w:rPr>
          <w:rFonts w:asciiTheme="majorHAnsi" w:eastAsia="Times New Roman" w:hAnsiTheme="majorHAnsi"/>
          <w:b/>
          <w:sz w:val="32"/>
          <w:szCs w:val="32"/>
        </w:rPr>
        <w:t xml:space="preserve">FEASIBILITY AND DETAIL </w:t>
      </w:r>
      <w:r w:rsidR="00E26369">
        <w:rPr>
          <w:rFonts w:asciiTheme="majorHAnsi" w:eastAsia="Times New Roman" w:hAnsiTheme="majorHAnsi"/>
          <w:b/>
          <w:sz w:val="32"/>
          <w:szCs w:val="32"/>
        </w:rPr>
        <w:t>DESIGN</w:t>
      </w:r>
      <w:r w:rsidRPr="00E26369">
        <w:rPr>
          <w:rFonts w:asciiTheme="majorHAnsi" w:eastAsia="Times New Roman" w:hAnsiTheme="majorHAnsi"/>
          <w:b/>
          <w:sz w:val="32"/>
          <w:szCs w:val="32"/>
        </w:rPr>
        <w:t xml:space="preserve"> REPORT OF </w:t>
      </w:r>
    </w:p>
    <w:p w:rsidR="002011FC" w:rsidRPr="00E26369" w:rsidRDefault="002011FC" w:rsidP="002011FC">
      <w:pPr>
        <w:spacing w:line="240" w:lineRule="auto"/>
        <w:jc w:val="center"/>
        <w:rPr>
          <w:rFonts w:asciiTheme="majorHAnsi" w:hAnsiTheme="majorHAnsi"/>
          <w:b/>
          <w:sz w:val="32"/>
          <w:szCs w:val="32"/>
        </w:rPr>
      </w:pPr>
      <w:r w:rsidRPr="00E26369">
        <w:rPr>
          <w:rFonts w:asciiTheme="majorHAnsi" w:eastAsia="Times New Roman" w:hAnsiTheme="majorHAnsi"/>
          <w:b/>
          <w:sz w:val="32"/>
          <w:szCs w:val="32"/>
        </w:rPr>
        <w:t>SHONKORA SMALL SCALE IRRIGATION PROJECT</w:t>
      </w:r>
    </w:p>
    <w:p w:rsidR="002011FC" w:rsidRPr="00E26369" w:rsidRDefault="002011FC" w:rsidP="002011FC">
      <w:pPr>
        <w:ind w:left="360"/>
        <w:rPr>
          <w:rFonts w:asciiTheme="majorHAnsi" w:hAnsiTheme="majorHAnsi"/>
          <w:b/>
          <w:sz w:val="40"/>
          <w:szCs w:val="40"/>
        </w:rPr>
      </w:pPr>
    </w:p>
    <w:p w:rsidR="002011FC" w:rsidRPr="00E26369" w:rsidRDefault="002011FC" w:rsidP="00E26369">
      <w:pPr>
        <w:spacing w:after="0" w:line="240" w:lineRule="auto"/>
        <w:jc w:val="center"/>
        <w:rPr>
          <w:b/>
          <w:sz w:val="32"/>
          <w:szCs w:val="32"/>
        </w:rPr>
      </w:pPr>
      <w:r w:rsidRPr="00E26369">
        <w:rPr>
          <w:b/>
          <w:bCs/>
          <w:sz w:val="32"/>
          <w:szCs w:val="32"/>
        </w:rPr>
        <w:t>Reviewed By OIDA-AGP Team</w:t>
      </w:r>
      <w:r w:rsidRPr="00E26369">
        <w:rPr>
          <w:b/>
          <w:sz w:val="32"/>
          <w:szCs w:val="32"/>
        </w:rPr>
        <w:t xml:space="preserve"> </w:t>
      </w:r>
      <w:r w:rsidRPr="00E26369">
        <w:rPr>
          <w:b/>
          <w:sz w:val="32"/>
          <w:szCs w:val="32"/>
        </w:rPr>
        <w:tab/>
      </w:r>
    </w:p>
    <w:p w:rsidR="002011FC" w:rsidRDefault="002011FC" w:rsidP="002011FC">
      <w:pPr>
        <w:pStyle w:val="NoSpacing"/>
        <w:jc w:val="right"/>
        <w:rPr>
          <w:b/>
          <w:bCs/>
        </w:rPr>
      </w:pPr>
    </w:p>
    <w:p w:rsidR="002011FC" w:rsidRDefault="002011FC" w:rsidP="002011FC">
      <w:pPr>
        <w:spacing w:line="240" w:lineRule="auto"/>
        <w:jc w:val="right"/>
        <w:rPr>
          <w:b/>
          <w:bCs/>
        </w:rPr>
      </w:pPr>
    </w:p>
    <w:p w:rsidR="002011FC" w:rsidRDefault="002011FC" w:rsidP="002011FC">
      <w:pPr>
        <w:spacing w:line="240" w:lineRule="auto"/>
        <w:jc w:val="right"/>
        <w:rPr>
          <w:b/>
          <w:bCs/>
        </w:rPr>
      </w:pPr>
    </w:p>
    <w:p w:rsidR="00E26369" w:rsidRDefault="00E26369" w:rsidP="002011FC">
      <w:pPr>
        <w:spacing w:line="240" w:lineRule="auto"/>
        <w:jc w:val="right"/>
        <w:rPr>
          <w:b/>
          <w:bCs/>
        </w:rPr>
      </w:pPr>
    </w:p>
    <w:p w:rsidR="002011FC" w:rsidRDefault="002011FC" w:rsidP="002011FC">
      <w:pPr>
        <w:spacing w:line="240" w:lineRule="auto"/>
        <w:jc w:val="right"/>
        <w:rPr>
          <w:b/>
          <w:bCs/>
        </w:rPr>
      </w:pPr>
    </w:p>
    <w:p w:rsidR="002011FC" w:rsidRDefault="002011FC" w:rsidP="002011FC">
      <w:pPr>
        <w:spacing w:line="240" w:lineRule="auto"/>
        <w:jc w:val="right"/>
        <w:rPr>
          <w:b/>
          <w:bCs/>
        </w:rPr>
      </w:pPr>
      <w:r>
        <w:rPr>
          <w:b/>
          <w:bCs/>
        </w:rPr>
        <w:t xml:space="preserve">OCTOBER, 2016 </w:t>
      </w:r>
    </w:p>
    <w:p w:rsidR="002011FC" w:rsidRPr="002011FC" w:rsidRDefault="002011FC" w:rsidP="002011FC">
      <w:pPr>
        <w:spacing w:line="240" w:lineRule="auto"/>
        <w:jc w:val="right"/>
        <w:rPr>
          <w:b/>
          <w:sz w:val="40"/>
          <w:szCs w:val="40"/>
        </w:rPr>
      </w:pPr>
      <w:r>
        <w:rPr>
          <w:b/>
          <w:bCs/>
        </w:rPr>
        <w:t>BATU</w:t>
      </w:r>
      <w:r>
        <w:rPr>
          <w:b/>
        </w:rPr>
        <w:br w:type="page"/>
      </w:r>
    </w:p>
    <w:p w:rsidR="002011FC" w:rsidRDefault="002011FC">
      <w:pPr>
        <w:spacing w:line="240" w:lineRule="auto"/>
        <w:jc w:val="left"/>
        <w:rPr>
          <w:b/>
        </w:rPr>
      </w:pPr>
    </w:p>
    <w:p w:rsidR="000E6224" w:rsidRPr="00B14B1C" w:rsidRDefault="000E6224" w:rsidP="000E6224">
      <w:pPr>
        <w:ind w:left="360"/>
        <w:jc w:val="center"/>
        <w:rPr>
          <w:b/>
        </w:rPr>
      </w:pPr>
      <w:r w:rsidRPr="00B14B1C">
        <w:rPr>
          <w:b/>
        </w:rPr>
        <w:t>Table of Contents</w:t>
      </w:r>
    </w:p>
    <w:p w:rsidR="000E6224" w:rsidRPr="00B14B1C" w:rsidRDefault="000E6224" w:rsidP="000E6224">
      <w:pPr>
        <w:ind w:left="360"/>
        <w:rPr>
          <w:b/>
        </w:rPr>
      </w:pPr>
      <w:r w:rsidRPr="00B14B1C">
        <w:rPr>
          <w:b/>
        </w:rPr>
        <w:t>Contents                                                                                                                              Page</w:t>
      </w:r>
    </w:p>
    <w:p w:rsidR="002011FC" w:rsidRDefault="000E6224">
      <w:pPr>
        <w:pStyle w:val="TOC1"/>
        <w:tabs>
          <w:tab w:val="right" w:leader="dot" w:pos="9350"/>
        </w:tabs>
        <w:rPr>
          <w:rFonts w:eastAsiaTheme="minorEastAsia"/>
          <w:b w:val="0"/>
          <w:bCs w:val="0"/>
          <w:caps w:val="0"/>
          <w:noProof/>
          <w:sz w:val="22"/>
          <w:szCs w:val="22"/>
          <w:lang w:bidi="ar-SA"/>
        </w:rPr>
      </w:pPr>
      <w:r w:rsidRPr="009066FF">
        <w:fldChar w:fldCharType="begin"/>
      </w:r>
      <w:r>
        <w:instrText xml:space="preserve"> TOC \o "1-3" \h \z \u </w:instrText>
      </w:r>
      <w:r w:rsidRPr="009066FF">
        <w:fldChar w:fldCharType="separate"/>
      </w:r>
      <w:hyperlink w:anchor="_Toc470641790" w:history="1">
        <w:r w:rsidR="002011FC" w:rsidRPr="005211ED">
          <w:rPr>
            <w:rStyle w:val="Hyperlink"/>
            <w:noProof/>
          </w:rPr>
          <w:t>1. SOCIO-ECONOMY STUDY</w:t>
        </w:r>
        <w:r w:rsidR="002011FC">
          <w:rPr>
            <w:noProof/>
            <w:webHidden/>
          </w:rPr>
          <w:tab/>
        </w:r>
        <w:r w:rsidR="002011FC">
          <w:rPr>
            <w:noProof/>
            <w:webHidden/>
          </w:rPr>
          <w:fldChar w:fldCharType="begin"/>
        </w:r>
        <w:r w:rsidR="002011FC">
          <w:rPr>
            <w:noProof/>
            <w:webHidden/>
          </w:rPr>
          <w:instrText xml:space="preserve"> PAGEREF _Toc470641790 \h </w:instrText>
        </w:r>
        <w:r w:rsidR="002011FC">
          <w:rPr>
            <w:noProof/>
            <w:webHidden/>
          </w:rPr>
        </w:r>
        <w:r w:rsidR="002011FC">
          <w:rPr>
            <w:noProof/>
            <w:webHidden/>
          </w:rPr>
          <w:fldChar w:fldCharType="separate"/>
        </w:r>
        <w:r w:rsidR="00E26369">
          <w:rPr>
            <w:noProof/>
            <w:webHidden/>
          </w:rPr>
          <w:t>4</w:t>
        </w:r>
        <w:r w:rsidR="002011FC">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1" w:history="1">
        <w:r w:rsidRPr="005211ED">
          <w:rPr>
            <w:rStyle w:val="Hyperlink"/>
            <w:rFonts w:cs="Times New Roman"/>
            <w:noProof/>
          </w:rPr>
          <w:t>1.1  INTRODUCTION</w:t>
        </w:r>
        <w:r>
          <w:rPr>
            <w:noProof/>
            <w:webHidden/>
          </w:rPr>
          <w:tab/>
        </w:r>
        <w:r>
          <w:rPr>
            <w:noProof/>
            <w:webHidden/>
          </w:rPr>
          <w:fldChar w:fldCharType="begin"/>
        </w:r>
        <w:r>
          <w:rPr>
            <w:noProof/>
            <w:webHidden/>
          </w:rPr>
          <w:instrText xml:space="preserve"> PAGEREF _Toc470641791 \h </w:instrText>
        </w:r>
        <w:r>
          <w:rPr>
            <w:noProof/>
            <w:webHidden/>
          </w:rPr>
        </w:r>
        <w:r>
          <w:rPr>
            <w:noProof/>
            <w:webHidden/>
          </w:rPr>
          <w:fldChar w:fldCharType="separate"/>
        </w:r>
        <w:r w:rsidR="00E26369">
          <w:rPr>
            <w:noProof/>
            <w:webHidden/>
          </w:rPr>
          <w:t>4</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2" w:history="1">
        <w:r w:rsidRPr="005211ED">
          <w:rPr>
            <w:rStyle w:val="Hyperlink"/>
            <w:noProof/>
          </w:rPr>
          <w:t>1.2. Objectives of the study</w:t>
        </w:r>
        <w:r>
          <w:rPr>
            <w:noProof/>
            <w:webHidden/>
          </w:rPr>
          <w:tab/>
        </w:r>
        <w:r>
          <w:rPr>
            <w:noProof/>
            <w:webHidden/>
          </w:rPr>
          <w:fldChar w:fldCharType="begin"/>
        </w:r>
        <w:r>
          <w:rPr>
            <w:noProof/>
            <w:webHidden/>
          </w:rPr>
          <w:instrText xml:space="preserve"> PAGEREF _Toc470641792 \h </w:instrText>
        </w:r>
        <w:r>
          <w:rPr>
            <w:noProof/>
            <w:webHidden/>
          </w:rPr>
        </w:r>
        <w:r>
          <w:rPr>
            <w:noProof/>
            <w:webHidden/>
          </w:rPr>
          <w:fldChar w:fldCharType="separate"/>
        </w:r>
        <w:r w:rsidR="00E26369">
          <w:rPr>
            <w:noProof/>
            <w:webHidden/>
          </w:rPr>
          <w:t>4</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3" w:history="1">
        <w:r w:rsidRPr="005211ED">
          <w:rPr>
            <w:rStyle w:val="Hyperlink"/>
            <w:noProof/>
          </w:rPr>
          <w:t>1.3 Socio-Economic Profiles and Characteristics</w:t>
        </w:r>
        <w:r>
          <w:rPr>
            <w:noProof/>
            <w:webHidden/>
          </w:rPr>
          <w:tab/>
        </w:r>
        <w:r>
          <w:rPr>
            <w:noProof/>
            <w:webHidden/>
          </w:rPr>
          <w:fldChar w:fldCharType="begin"/>
        </w:r>
        <w:r>
          <w:rPr>
            <w:noProof/>
            <w:webHidden/>
          </w:rPr>
          <w:instrText xml:space="preserve"> PAGEREF _Toc470641793 \h </w:instrText>
        </w:r>
        <w:r>
          <w:rPr>
            <w:noProof/>
            <w:webHidden/>
          </w:rPr>
        </w:r>
        <w:r>
          <w:rPr>
            <w:noProof/>
            <w:webHidden/>
          </w:rPr>
          <w:fldChar w:fldCharType="separate"/>
        </w:r>
        <w:r w:rsidR="00E26369">
          <w:rPr>
            <w:noProof/>
            <w:webHidden/>
          </w:rPr>
          <w:t>6</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4" w:history="1">
        <w:r w:rsidRPr="005211ED">
          <w:rPr>
            <w:rStyle w:val="Hyperlink"/>
            <w:noProof/>
          </w:rPr>
          <w:t>1.3.2. Resource Ownership</w:t>
        </w:r>
        <w:r>
          <w:rPr>
            <w:noProof/>
            <w:webHidden/>
          </w:rPr>
          <w:tab/>
        </w:r>
        <w:r>
          <w:rPr>
            <w:noProof/>
            <w:webHidden/>
          </w:rPr>
          <w:fldChar w:fldCharType="begin"/>
        </w:r>
        <w:r>
          <w:rPr>
            <w:noProof/>
            <w:webHidden/>
          </w:rPr>
          <w:instrText xml:space="preserve"> PAGEREF _Toc470641794 \h </w:instrText>
        </w:r>
        <w:r>
          <w:rPr>
            <w:noProof/>
            <w:webHidden/>
          </w:rPr>
        </w:r>
        <w:r>
          <w:rPr>
            <w:noProof/>
            <w:webHidden/>
          </w:rPr>
          <w:fldChar w:fldCharType="separate"/>
        </w:r>
        <w:r w:rsidR="00E26369">
          <w:rPr>
            <w:noProof/>
            <w:webHidden/>
          </w:rPr>
          <w:t>8</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5" w:history="1">
        <w:r w:rsidRPr="005211ED">
          <w:rPr>
            <w:rStyle w:val="Hyperlink"/>
            <w:noProof/>
          </w:rPr>
          <w:t>1.3.3</w:t>
        </w:r>
        <w:r w:rsidRPr="005211ED">
          <w:rPr>
            <w:rStyle w:val="Hyperlink"/>
            <w:rFonts w:eastAsia="Times New Roman"/>
            <w:noProof/>
          </w:rPr>
          <w:t xml:space="preserve"> </w:t>
        </w:r>
        <w:r w:rsidRPr="005211ED">
          <w:rPr>
            <w:rStyle w:val="Hyperlink"/>
            <w:noProof/>
          </w:rPr>
          <w:t>SOCIAL SERVICES</w:t>
        </w:r>
        <w:r>
          <w:rPr>
            <w:noProof/>
            <w:webHidden/>
          </w:rPr>
          <w:tab/>
        </w:r>
        <w:r>
          <w:rPr>
            <w:noProof/>
            <w:webHidden/>
          </w:rPr>
          <w:fldChar w:fldCharType="begin"/>
        </w:r>
        <w:r>
          <w:rPr>
            <w:noProof/>
            <w:webHidden/>
          </w:rPr>
          <w:instrText xml:space="preserve"> PAGEREF _Toc470641795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6" w:history="1">
        <w:r w:rsidRPr="005211ED">
          <w:rPr>
            <w:rStyle w:val="Hyperlink"/>
            <w:noProof/>
          </w:rPr>
          <w:t>1.4  Institutional Assessment and Project Implementation arrangements</w:t>
        </w:r>
        <w:r>
          <w:rPr>
            <w:noProof/>
            <w:webHidden/>
          </w:rPr>
          <w:tab/>
        </w:r>
        <w:r>
          <w:rPr>
            <w:noProof/>
            <w:webHidden/>
          </w:rPr>
          <w:fldChar w:fldCharType="begin"/>
        </w:r>
        <w:r>
          <w:rPr>
            <w:noProof/>
            <w:webHidden/>
          </w:rPr>
          <w:instrText xml:space="preserve"> PAGEREF _Toc470641796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7" w:history="1">
        <w:r w:rsidRPr="005211ED">
          <w:rPr>
            <w:rStyle w:val="Hyperlink"/>
            <w:noProof/>
          </w:rPr>
          <w:t>1.5</w:t>
        </w:r>
        <w:r w:rsidRPr="005211ED">
          <w:rPr>
            <w:rStyle w:val="Hyperlink"/>
            <w:rFonts w:eastAsia="Times New Roman"/>
            <w:noProof/>
          </w:rPr>
          <w:t xml:space="preserve"> </w:t>
        </w:r>
        <w:r w:rsidRPr="005211ED">
          <w:rPr>
            <w:rStyle w:val="Hyperlink"/>
            <w:noProof/>
          </w:rPr>
          <w:t>PROJECT BENEFITS AND IMPACTS</w:t>
        </w:r>
        <w:r>
          <w:rPr>
            <w:noProof/>
            <w:webHidden/>
          </w:rPr>
          <w:tab/>
        </w:r>
        <w:r>
          <w:rPr>
            <w:noProof/>
            <w:webHidden/>
          </w:rPr>
          <w:fldChar w:fldCharType="begin"/>
        </w:r>
        <w:r>
          <w:rPr>
            <w:noProof/>
            <w:webHidden/>
          </w:rPr>
          <w:instrText xml:space="preserve"> PAGEREF _Toc470641797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8" w:history="1">
        <w:r w:rsidRPr="005211ED">
          <w:rPr>
            <w:rStyle w:val="Hyperlink"/>
            <w:noProof/>
          </w:rPr>
          <w:t>1.7. OPPORTUNITIES, CONSTRAINTS AND NEGATIVE IMPACTS</w:t>
        </w:r>
        <w:r>
          <w:rPr>
            <w:noProof/>
            <w:webHidden/>
          </w:rPr>
          <w:tab/>
        </w:r>
        <w:r>
          <w:rPr>
            <w:noProof/>
            <w:webHidden/>
          </w:rPr>
          <w:fldChar w:fldCharType="begin"/>
        </w:r>
        <w:r>
          <w:rPr>
            <w:noProof/>
            <w:webHidden/>
          </w:rPr>
          <w:instrText xml:space="preserve"> PAGEREF _Toc470641798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799" w:history="1">
        <w:r w:rsidRPr="005211ED">
          <w:rPr>
            <w:rStyle w:val="Hyperlink"/>
            <w:noProof/>
          </w:rPr>
          <w:t>1.8</w:t>
        </w:r>
        <w:r w:rsidRPr="005211ED">
          <w:rPr>
            <w:rStyle w:val="Hyperlink"/>
            <w:rFonts w:eastAsia="Times New Roman"/>
            <w:noProof/>
          </w:rPr>
          <w:t xml:space="preserve"> </w:t>
        </w:r>
        <w:r w:rsidRPr="005211ED">
          <w:rPr>
            <w:rStyle w:val="Hyperlink"/>
            <w:noProof/>
          </w:rPr>
          <w:t>Socio-Economic Intervention</w:t>
        </w:r>
        <w:r>
          <w:rPr>
            <w:noProof/>
            <w:webHidden/>
          </w:rPr>
          <w:tab/>
        </w:r>
        <w:r>
          <w:rPr>
            <w:noProof/>
            <w:webHidden/>
          </w:rPr>
          <w:fldChar w:fldCharType="begin"/>
        </w:r>
        <w:r>
          <w:rPr>
            <w:noProof/>
            <w:webHidden/>
          </w:rPr>
          <w:instrText xml:space="preserve"> PAGEREF _Toc470641799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0" w:history="1">
        <w:r w:rsidRPr="005211ED">
          <w:rPr>
            <w:rStyle w:val="Hyperlink"/>
            <w:rFonts w:eastAsia="Times New Roman"/>
            <w:noProof/>
          </w:rPr>
          <w:t xml:space="preserve">1.9 </w:t>
        </w:r>
        <w:r w:rsidRPr="005211ED">
          <w:rPr>
            <w:rStyle w:val="Hyperlink"/>
            <w:noProof/>
          </w:rPr>
          <w:t>Conclusion</w:t>
        </w:r>
        <w:r>
          <w:rPr>
            <w:noProof/>
            <w:webHidden/>
          </w:rPr>
          <w:tab/>
        </w:r>
        <w:r>
          <w:rPr>
            <w:noProof/>
            <w:webHidden/>
          </w:rPr>
          <w:fldChar w:fldCharType="begin"/>
        </w:r>
        <w:r>
          <w:rPr>
            <w:noProof/>
            <w:webHidden/>
          </w:rPr>
          <w:instrText xml:space="preserve"> PAGEREF _Toc470641800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01" w:history="1">
        <w:r w:rsidRPr="005211ED">
          <w:rPr>
            <w:rStyle w:val="Hyperlink"/>
            <w:noProof/>
          </w:rPr>
          <w:t>2.  COMMUNITY PARTICIPATION</w:t>
        </w:r>
        <w:r>
          <w:rPr>
            <w:noProof/>
            <w:webHidden/>
          </w:rPr>
          <w:tab/>
        </w:r>
        <w:r>
          <w:rPr>
            <w:noProof/>
            <w:webHidden/>
          </w:rPr>
          <w:fldChar w:fldCharType="begin"/>
        </w:r>
        <w:r>
          <w:rPr>
            <w:noProof/>
            <w:webHidden/>
          </w:rPr>
          <w:instrText xml:space="preserve"> PAGEREF _Toc470641801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2" w:history="1">
        <w:r w:rsidRPr="005211ED">
          <w:rPr>
            <w:rStyle w:val="Hyperlink"/>
            <w:rFonts w:cs="Times New Roman"/>
            <w:noProof/>
          </w:rPr>
          <w:t>2.1. Objectives</w:t>
        </w:r>
        <w:r>
          <w:rPr>
            <w:noProof/>
            <w:webHidden/>
          </w:rPr>
          <w:tab/>
        </w:r>
        <w:r>
          <w:rPr>
            <w:noProof/>
            <w:webHidden/>
          </w:rPr>
          <w:fldChar w:fldCharType="begin"/>
        </w:r>
        <w:r>
          <w:rPr>
            <w:noProof/>
            <w:webHidden/>
          </w:rPr>
          <w:instrText xml:space="preserve"> PAGEREF _Toc470641802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3" w:history="1">
        <w:r w:rsidRPr="005211ED">
          <w:rPr>
            <w:rStyle w:val="Hyperlink"/>
            <w:noProof/>
          </w:rPr>
          <w:t>2.2.</w:t>
        </w:r>
        <w:r w:rsidRPr="005211ED">
          <w:rPr>
            <w:rStyle w:val="Hyperlink"/>
            <w:rFonts w:eastAsia="Times New Roman"/>
            <w:noProof/>
          </w:rPr>
          <w:t xml:space="preserve"> </w:t>
        </w:r>
        <w:r w:rsidRPr="005211ED">
          <w:rPr>
            <w:rStyle w:val="Hyperlink"/>
            <w:noProof/>
          </w:rPr>
          <w:t>Methodology</w:t>
        </w:r>
        <w:r>
          <w:rPr>
            <w:noProof/>
            <w:webHidden/>
          </w:rPr>
          <w:tab/>
        </w:r>
        <w:r>
          <w:rPr>
            <w:noProof/>
            <w:webHidden/>
          </w:rPr>
          <w:fldChar w:fldCharType="begin"/>
        </w:r>
        <w:r>
          <w:rPr>
            <w:noProof/>
            <w:webHidden/>
          </w:rPr>
          <w:instrText xml:space="preserve"> PAGEREF _Toc470641803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4" w:history="1">
        <w:r w:rsidRPr="005211ED">
          <w:rPr>
            <w:rStyle w:val="Hyperlink"/>
            <w:noProof/>
            <w:lang w:val="en-GB"/>
          </w:rPr>
          <w:t>2.3. Consultation procedures</w:t>
        </w:r>
        <w:r>
          <w:rPr>
            <w:noProof/>
            <w:webHidden/>
          </w:rPr>
          <w:tab/>
        </w:r>
        <w:r>
          <w:rPr>
            <w:noProof/>
            <w:webHidden/>
          </w:rPr>
          <w:fldChar w:fldCharType="begin"/>
        </w:r>
        <w:r>
          <w:rPr>
            <w:noProof/>
            <w:webHidden/>
          </w:rPr>
          <w:instrText xml:space="preserve"> PAGEREF _Toc470641804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5" w:history="1">
        <w:r w:rsidRPr="005211ED">
          <w:rPr>
            <w:rStyle w:val="Hyperlink"/>
            <w:noProof/>
            <w:lang w:val="en-GB"/>
          </w:rPr>
          <w:t>2.4. Community Meeting Agenda</w:t>
        </w:r>
        <w:r>
          <w:rPr>
            <w:noProof/>
            <w:webHidden/>
          </w:rPr>
          <w:tab/>
        </w:r>
        <w:r>
          <w:rPr>
            <w:noProof/>
            <w:webHidden/>
          </w:rPr>
          <w:fldChar w:fldCharType="begin"/>
        </w:r>
        <w:r>
          <w:rPr>
            <w:noProof/>
            <w:webHidden/>
          </w:rPr>
          <w:instrText xml:space="preserve"> PAGEREF _Toc470641805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6" w:history="1">
        <w:r w:rsidRPr="005211ED">
          <w:rPr>
            <w:rStyle w:val="Hyperlink"/>
            <w:noProof/>
          </w:rPr>
          <w:t>2.5. Mode of Community Participation</w:t>
        </w:r>
        <w:r>
          <w:rPr>
            <w:noProof/>
            <w:webHidden/>
          </w:rPr>
          <w:tab/>
        </w:r>
        <w:r>
          <w:rPr>
            <w:noProof/>
            <w:webHidden/>
          </w:rPr>
          <w:fldChar w:fldCharType="begin"/>
        </w:r>
        <w:r>
          <w:rPr>
            <w:noProof/>
            <w:webHidden/>
          </w:rPr>
          <w:instrText xml:space="preserve"> PAGEREF _Toc470641806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7" w:history="1">
        <w:r w:rsidRPr="005211ED">
          <w:rPr>
            <w:rStyle w:val="Hyperlink"/>
            <w:noProof/>
          </w:rPr>
          <w:t>2.6. Displacement</w:t>
        </w:r>
        <w:r>
          <w:rPr>
            <w:noProof/>
            <w:webHidden/>
          </w:rPr>
          <w:tab/>
        </w:r>
        <w:r>
          <w:rPr>
            <w:noProof/>
            <w:webHidden/>
          </w:rPr>
          <w:fldChar w:fldCharType="begin"/>
        </w:r>
        <w:r>
          <w:rPr>
            <w:noProof/>
            <w:webHidden/>
          </w:rPr>
          <w:instrText xml:space="preserve"> PAGEREF _Toc470641807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8" w:history="1">
        <w:r w:rsidRPr="005211ED">
          <w:rPr>
            <w:rStyle w:val="Hyperlink"/>
            <w:noProof/>
            <w:lang w:val="en-GB"/>
          </w:rPr>
          <w:t>2.7. Land Issues</w:t>
        </w:r>
        <w:r>
          <w:rPr>
            <w:noProof/>
            <w:webHidden/>
          </w:rPr>
          <w:tab/>
        </w:r>
        <w:r>
          <w:rPr>
            <w:noProof/>
            <w:webHidden/>
          </w:rPr>
          <w:fldChar w:fldCharType="begin"/>
        </w:r>
        <w:r>
          <w:rPr>
            <w:noProof/>
            <w:webHidden/>
          </w:rPr>
          <w:instrText xml:space="preserve"> PAGEREF _Toc470641808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09" w:history="1">
        <w:r w:rsidRPr="005211ED">
          <w:rPr>
            <w:rStyle w:val="Hyperlink"/>
            <w:noProof/>
            <w:lang w:val="en-GB"/>
          </w:rPr>
          <w:t>2.8. Community Cost share</w:t>
        </w:r>
        <w:r>
          <w:rPr>
            <w:noProof/>
            <w:webHidden/>
          </w:rPr>
          <w:tab/>
        </w:r>
        <w:r>
          <w:rPr>
            <w:noProof/>
            <w:webHidden/>
          </w:rPr>
          <w:fldChar w:fldCharType="begin"/>
        </w:r>
        <w:r>
          <w:rPr>
            <w:noProof/>
            <w:webHidden/>
          </w:rPr>
          <w:instrText xml:space="preserve"> PAGEREF _Toc470641809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0" w:history="1">
        <w:r w:rsidRPr="005211ED">
          <w:rPr>
            <w:rStyle w:val="Hyperlink"/>
            <w:noProof/>
          </w:rPr>
          <w:t>2.9. General Attitudes of the Community</w:t>
        </w:r>
        <w:r>
          <w:rPr>
            <w:noProof/>
            <w:webHidden/>
          </w:rPr>
          <w:tab/>
        </w:r>
        <w:r>
          <w:rPr>
            <w:noProof/>
            <w:webHidden/>
          </w:rPr>
          <w:fldChar w:fldCharType="begin"/>
        </w:r>
        <w:r>
          <w:rPr>
            <w:noProof/>
            <w:webHidden/>
          </w:rPr>
          <w:instrText xml:space="preserve"> PAGEREF _Toc470641810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1" w:history="1">
        <w:r w:rsidRPr="005211ED">
          <w:rPr>
            <w:rStyle w:val="Hyperlink"/>
            <w:noProof/>
          </w:rPr>
          <w:t>2.10. Organization and Management</w:t>
        </w:r>
        <w:r>
          <w:rPr>
            <w:noProof/>
            <w:webHidden/>
          </w:rPr>
          <w:tab/>
        </w:r>
        <w:r>
          <w:rPr>
            <w:noProof/>
            <w:webHidden/>
          </w:rPr>
          <w:fldChar w:fldCharType="begin"/>
        </w:r>
        <w:r>
          <w:rPr>
            <w:noProof/>
            <w:webHidden/>
          </w:rPr>
          <w:instrText xml:space="preserve"> PAGEREF _Toc470641811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12" w:history="1">
        <w:r w:rsidRPr="005211ED">
          <w:rPr>
            <w:rStyle w:val="Hyperlink"/>
            <w:noProof/>
          </w:rPr>
          <w:t>3. Soils</w:t>
        </w:r>
        <w:r>
          <w:rPr>
            <w:noProof/>
            <w:webHidden/>
          </w:rPr>
          <w:tab/>
        </w:r>
        <w:r>
          <w:rPr>
            <w:noProof/>
            <w:webHidden/>
          </w:rPr>
          <w:fldChar w:fldCharType="begin"/>
        </w:r>
        <w:r>
          <w:rPr>
            <w:noProof/>
            <w:webHidden/>
          </w:rPr>
          <w:instrText xml:space="preserve"> PAGEREF _Toc470641812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3" w:history="1">
        <w:r w:rsidRPr="005211ED">
          <w:rPr>
            <w:rStyle w:val="Hyperlink"/>
            <w:noProof/>
          </w:rPr>
          <w:t>3.1. Introduction</w:t>
        </w:r>
        <w:r>
          <w:rPr>
            <w:noProof/>
            <w:webHidden/>
          </w:rPr>
          <w:tab/>
        </w:r>
        <w:r>
          <w:rPr>
            <w:noProof/>
            <w:webHidden/>
          </w:rPr>
          <w:fldChar w:fldCharType="begin"/>
        </w:r>
        <w:r>
          <w:rPr>
            <w:noProof/>
            <w:webHidden/>
          </w:rPr>
          <w:instrText xml:space="preserve"> PAGEREF _Toc470641813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4" w:history="1">
        <w:r w:rsidRPr="005211ED">
          <w:rPr>
            <w:rStyle w:val="Hyperlink"/>
            <w:noProof/>
          </w:rPr>
          <w:t>3.2. General information on the site</w:t>
        </w:r>
        <w:r>
          <w:rPr>
            <w:noProof/>
            <w:webHidden/>
          </w:rPr>
          <w:tab/>
        </w:r>
        <w:r>
          <w:rPr>
            <w:noProof/>
            <w:webHidden/>
          </w:rPr>
          <w:fldChar w:fldCharType="begin"/>
        </w:r>
        <w:r>
          <w:rPr>
            <w:noProof/>
            <w:webHidden/>
          </w:rPr>
          <w:instrText xml:space="preserve"> PAGEREF _Toc470641814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5" w:history="1">
        <w:r w:rsidRPr="005211ED">
          <w:rPr>
            <w:rStyle w:val="Hyperlink"/>
            <w:noProof/>
          </w:rPr>
          <w:t>3.3. Methodologies used for the study</w:t>
        </w:r>
        <w:r>
          <w:rPr>
            <w:noProof/>
            <w:webHidden/>
          </w:rPr>
          <w:tab/>
        </w:r>
        <w:r>
          <w:rPr>
            <w:noProof/>
            <w:webHidden/>
          </w:rPr>
          <w:fldChar w:fldCharType="begin"/>
        </w:r>
        <w:r>
          <w:rPr>
            <w:noProof/>
            <w:webHidden/>
          </w:rPr>
          <w:instrText xml:space="preserve"> PAGEREF _Toc470641815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6" w:history="1">
        <w:r w:rsidRPr="005211ED">
          <w:rPr>
            <w:rStyle w:val="Hyperlink"/>
            <w:noProof/>
          </w:rPr>
          <w:t>3.4. Study results</w:t>
        </w:r>
        <w:r>
          <w:rPr>
            <w:noProof/>
            <w:webHidden/>
          </w:rPr>
          <w:tab/>
        </w:r>
        <w:r>
          <w:rPr>
            <w:noProof/>
            <w:webHidden/>
          </w:rPr>
          <w:fldChar w:fldCharType="begin"/>
        </w:r>
        <w:r>
          <w:rPr>
            <w:noProof/>
            <w:webHidden/>
          </w:rPr>
          <w:instrText xml:space="preserve"> PAGEREF _Toc470641816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7" w:history="1">
        <w:r w:rsidRPr="005211ED">
          <w:rPr>
            <w:rStyle w:val="Hyperlink"/>
            <w:noProof/>
          </w:rPr>
          <w:t>3.5. Interpretation of analytical data</w:t>
        </w:r>
        <w:r>
          <w:rPr>
            <w:noProof/>
            <w:webHidden/>
          </w:rPr>
          <w:tab/>
        </w:r>
        <w:r>
          <w:rPr>
            <w:noProof/>
            <w:webHidden/>
          </w:rPr>
          <w:fldChar w:fldCharType="begin"/>
        </w:r>
        <w:r>
          <w:rPr>
            <w:noProof/>
            <w:webHidden/>
          </w:rPr>
          <w:instrText xml:space="preserve"> PAGEREF _Toc470641817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8" w:history="1">
        <w:r w:rsidRPr="005211ED">
          <w:rPr>
            <w:rStyle w:val="Hyperlink"/>
            <w:noProof/>
          </w:rPr>
          <w:t>3.6. Soil profile description and other associated studies</w:t>
        </w:r>
        <w:r>
          <w:rPr>
            <w:noProof/>
            <w:webHidden/>
          </w:rPr>
          <w:tab/>
        </w:r>
        <w:r>
          <w:rPr>
            <w:noProof/>
            <w:webHidden/>
          </w:rPr>
          <w:fldChar w:fldCharType="begin"/>
        </w:r>
        <w:r>
          <w:rPr>
            <w:noProof/>
            <w:webHidden/>
          </w:rPr>
          <w:instrText xml:space="preserve"> PAGEREF _Toc470641818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19" w:history="1">
        <w:r w:rsidRPr="005211ED">
          <w:rPr>
            <w:rStyle w:val="Hyperlink"/>
            <w:noProof/>
          </w:rPr>
          <w:t>3.7. Interpretation of soil survey in formation for land capability and irritability classification.</w:t>
        </w:r>
        <w:r>
          <w:rPr>
            <w:noProof/>
            <w:webHidden/>
          </w:rPr>
          <w:tab/>
        </w:r>
        <w:r>
          <w:rPr>
            <w:noProof/>
            <w:webHidden/>
          </w:rPr>
          <w:fldChar w:fldCharType="begin"/>
        </w:r>
        <w:r>
          <w:rPr>
            <w:noProof/>
            <w:webHidden/>
          </w:rPr>
          <w:instrText xml:space="preserve"> PAGEREF _Toc470641819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0" w:history="1">
        <w:r w:rsidRPr="005211ED">
          <w:rPr>
            <w:rStyle w:val="Hyperlink"/>
            <w:noProof/>
          </w:rPr>
          <w:t>3.8. Recommendations</w:t>
        </w:r>
        <w:r>
          <w:rPr>
            <w:noProof/>
            <w:webHidden/>
          </w:rPr>
          <w:tab/>
        </w:r>
        <w:r>
          <w:rPr>
            <w:noProof/>
            <w:webHidden/>
          </w:rPr>
          <w:fldChar w:fldCharType="begin"/>
        </w:r>
        <w:r>
          <w:rPr>
            <w:noProof/>
            <w:webHidden/>
          </w:rPr>
          <w:instrText xml:space="preserve"> PAGEREF _Toc470641820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1" w:history="1">
        <w:r w:rsidRPr="005211ED">
          <w:rPr>
            <w:rStyle w:val="Hyperlink"/>
            <w:noProof/>
          </w:rPr>
          <w:t>3. 9.Conclusion.</w:t>
        </w:r>
        <w:r>
          <w:rPr>
            <w:noProof/>
            <w:webHidden/>
          </w:rPr>
          <w:tab/>
        </w:r>
        <w:r>
          <w:rPr>
            <w:noProof/>
            <w:webHidden/>
          </w:rPr>
          <w:fldChar w:fldCharType="begin"/>
        </w:r>
        <w:r>
          <w:rPr>
            <w:noProof/>
            <w:webHidden/>
          </w:rPr>
          <w:instrText xml:space="preserve"> PAGEREF _Toc470641821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2" w:history="1">
        <w:r w:rsidRPr="005211ED">
          <w:rPr>
            <w:rStyle w:val="Hyperlink"/>
            <w:noProof/>
          </w:rPr>
          <w:t>3.10. Canal soil study</w:t>
        </w:r>
        <w:r>
          <w:rPr>
            <w:noProof/>
            <w:webHidden/>
          </w:rPr>
          <w:tab/>
        </w:r>
        <w:r>
          <w:rPr>
            <w:noProof/>
            <w:webHidden/>
          </w:rPr>
          <w:fldChar w:fldCharType="begin"/>
        </w:r>
        <w:r>
          <w:rPr>
            <w:noProof/>
            <w:webHidden/>
          </w:rPr>
          <w:instrText xml:space="preserve"> PAGEREF _Toc470641822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3" w:history="1">
        <w:r w:rsidRPr="005211ED">
          <w:rPr>
            <w:rStyle w:val="Hyperlink"/>
            <w:noProof/>
          </w:rPr>
          <w:t>3.10. Comments on the canal line soil study</w:t>
        </w:r>
        <w:r>
          <w:rPr>
            <w:noProof/>
            <w:webHidden/>
          </w:rPr>
          <w:tab/>
        </w:r>
        <w:r>
          <w:rPr>
            <w:noProof/>
            <w:webHidden/>
          </w:rPr>
          <w:fldChar w:fldCharType="begin"/>
        </w:r>
        <w:r>
          <w:rPr>
            <w:noProof/>
            <w:webHidden/>
          </w:rPr>
          <w:instrText xml:space="preserve"> PAGEREF _Toc470641823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24" w:history="1">
        <w:r w:rsidRPr="005211ED">
          <w:rPr>
            <w:rStyle w:val="Hyperlink"/>
            <w:noProof/>
          </w:rPr>
          <w:t>4. Irrigation Agronomy</w:t>
        </w:r>
        <w:r>
          <w:rPr>
            <w:noProof/>
            <w:webHidden/>
          </w:rPr>
          <w:tab/>
        </w:r>
        <w:r>
          <w:rPr>
            <w:noProof/>
            <w:webHidden/>
          </w:rPr>
          <w:fldChar w:fldCharType="begin"/>
        </w:r>
        <w:r>
          <w:rPr>
            <w:noProof/>
            <w:webHidden/>
          </w:rPr>
          <w:instrText xml:space="preserve"> PAGEREF _Toc470641824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5" w:history="1">
        <w:r w:rsidRPr="005211ED">
          <w:rPr>
            <w:rStyle w:val="Hyperlink"/>
            <w:noProof/>
          </w:rPr>
          <w:t>4.1 Introduction and Back Ground</w:t>
        </w:r>
        <w:r>
          <w:rPr>
            <w:noProof/>
            <w:webHidden/>
          </w:rPr>
          <w:tab/>
        </w:r>
        <w:r>
          <w:rPr>
            <w:noProof/>
            <w:webHidden/>
          </w:rPr>
          <w:fldChar w:fldCharType="begin"/>
        </w:r>
        <w:r>
          <w:rPr>
            <w:noProof/>
            <w:webHidden/>
          </w:rPr>
          <w:instrText xml:space="preserve"> PAGEREF _Toc470641825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6" w:history="1">
        <w:r w:rsidRPr="005211ED">
          <w:rPr>
            <w:rStyle w:val="Hyperlink"/>
            <w:noProof/>
          </w:rPr>
          <w:t>4.2 Objectives</w:t>
        </w:r>
        <w:r>
          <w:rPr>
            <w:noProof/>
            <w:webHidden/>
          </w:rPr>
          <w:tab/>
        </w:r>
        <w:r>
          <w:rPr>
            <w:noProof/>
            <w:webHidden/>
          </w:rPr>
          <w:fldChar w:fldCharType="begin"/>
        </w:r>
        <w:r>
          <w:rPr>
            <w:noProof/>
            <w:webHidden/>
          </w:rPr>
          <w:instrText xml:space="preserve"> PAGEREF _Toc470641826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7" w:history="1">
        <w:r w:rsidRPr="005211ED">
          <w:rPr>
            <w:rStyle w:val="Hyperlink"/>
            <w:noProof/>
          </w:rPr>
          <w:t>4.3. Methodology</w:t>
        </w:r>
        <w:r>
          <w:rPr>
            <w:noProof/>
            <w:webHidden/>
          </w:rPr>
          <w:tab/>
        </w:r>
        <w:r>
          <w:rPr>
            <w:noProof/>
            <w:webHidden/>
          </w:rPr>
          <w:fldChar w:fldCharType="begin"/>
        </w:r>
        <w:r>
          <w:rPr>
            <w:noProof/>
            <w:webHidden/>
          </w:rPr>
          <w:instrText xml:space="preserve"> PAGEREF _Toc470641827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8" w:history="1">
        <w:r w:rsidRPr="005211ED">
          <w:rPr>
            <w:rStyle w:val="Hyperlink"/>
            <w:noProof/>
          </w:rPr>
          <w:t>4.4 The present states o Land uses Farming system and climate of the area</w:t>
        </w:r>
        <w:r>
          <w:rPr>
            <w:noProof/>
            <w:webHidden/>
          </w:rPr>
          <w:tab/>
        </w:r>
        <w:r>
          <w:rPr>
            <w:noProof/>
            <w:webHidden/>
          </w:rPr>
          <w:fldChar w:fldCharType="begin"/>
        </w:r>
        <w:r>
          <w:rPr>
            <w:noProof/>
            <w:webHidden/>
          </w:rPr>
          <w:instrText xml:space="preserve"> PAGEREF _Toc470641828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29" w:history="1">
        <w:r w:rsidRPr="005211ED">
          <w:rPr>
            <w:rStyle w:val="Hyperlink"/>
            <w:noProof/>
          </w:rPr>
          <w:t>4.5 The Existing Agriculture:-</w:t>
        </w:r>
        <w:r>
          <w:rPr>
            <w:noProof/>
            <w:webHidden/>
          </w:rPr>
          <w:tab/>
        </w:r>
        <w:r>
          <w:rPr>
            <w:noProof/>
            <w:webHidden/>
          </w:rPr>
          <w:fldChar w:fldCharType="begin"/>
        </w:r>
        <w:r>
          <w:rPr>
            <w:noProof/>
            <w:webHidden/>
          </w:rPr>
          <w:instrText xml:space="preserve"> PAGEREF _Toc470641829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0" w:history="1">
        <w:r w:rsidRPr="005211ED">
          <w:rPr>
            <w:rStyle w:val="Hyperlink"/>
            <w:noProof/>
          </w:rPr>
          <w:t>5.6 Live stock Husbandry</w:t>
        </w:r>
        <w:r>
          <w:rPr>
            <w:noProof/>
            <w:webHidden/>
          </w:rPr>
          <w:tab/>
        </w:r>
        <w:r>
          <w:rPr>
            <w:noProof/>
            <w:webHidden/>
          </w:rPr>
          <w:fldChar w:fldCharType="begin"/>
        </w:r>
        <w:r>
          <w:rPr>
            <w:noProof/>
            <w:webHidden/>
          </w:rPr>
          <w:instrText xml:space="preserve"> PAGEREF _Toc470641830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1" w:history="1">
        <w:r w:rsidRPr="005211ED">
          <w:rPr>
            <w:rStyle w:val="Hyperlink"/>
            <w:noProof/>
          </w:rPr>
          <w:t>4.7. FUTURE PROPOSED AGRICULTRE UNDER IRRI GATION SYSTEM</w:t>
        </w:r>
        <w:r>
          <w:rPr>
            <w:noProof/>
            <w:webHidden/>
          </w:rPr>
          <w:tab/>
        </w:r>
        <w:r>
          <w:rPr>
            <w:noProof/>
            <w:webHidden/>
          </w:rPr>
          <w:fldChar w:fldCharType="begin"/>
        </w:r>
        <w:r>
          <w:rPr>
            <w:noProof/>
            <w:webHidden/>
          </w:rPr>
          <w:instrText xml:space="preserve"> PAGEREF _Toc470641831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2" w:history="1">
        <w:r w:rsidRPr="005211ED">
          <w:rPr>
            <w:rStyle w:val="Hyperlink"/>
            <w:noProof/>
          </w:rPr>
          <w:t>4.9. CROPPNG SYSTEM AND MANAGENAGEMENTS</w:t>
        </w:r>
        <w:r>
          <w:rPr>
            <w:noProof/>
            <w:webHidden/>
          </w:rPr>
          <w:tab/>
        </w:r>
        <w:r>
          <w:rPr>
            <w:noProof/>
            <w:webHidden/>
          </w:rPr>
          <w:fldChar w:fldCharType="begin"/>
        </w:r>
        <w:r>
          <w:rPr>
            <w:noProof/>
            <w:webHidden/>
          </w:rPr>
          <w:instrText xml:space="preserve"> PAGEREF _Toc470641832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3" w:history="1">
        <w:r w:rsidRPr="005211ED">
          <w:rPr>
            <w:rStyle w:val="Hyperlink"/>
            <w:noProof/>
          </w:rPr>
          <w:t>4.10. Conclusion and Recommendations</w:t>
        </w:r>
        <w:r>
          <w:rPr>
            <w:noProof/>
            <w:webHidden/>
          </w:rPr>
          <w:tab/>
        </w:r>
        <w:r>
          <w:rPr>
            <w:noProof/>
            <w:webHidden/>
          </w:rPr>
          <w:fldChar w:fldCharType="begin"/>
        </w:r>
        <w:r>
          <w:rPr>
            <w:noProof/>
            <w:webHidden/>
          </w:rPr>
          <w:instrText xml:space="preserve"> PAGEREF _Toc470641833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34" w:history="1">
        <w:r w:rsidRPr="005211ED">
          <w:rPr>
            <w:rStyle w:val="Hyperlink"/>
            <w:noProof/>
          </w:rPr>
          <w:t>5. GEOLOGY</w:t>
        </w:r>
        <w:r>
          <w:rPr>
            <w:noProof/>
            <w:webHidden/>
          </w:rPr>
          <w:tab/>
        </w:r>
        <w:r>
          <w:rPr>
            <w:noProof/>
            <w:webHidden/>
          </w:rPr>
          <w:fldChar w:fldCharType="begin"/>
        </w:r>
        <w:r>
          <w:rPr>
            <w:noProof/>
            <w:webHidden/>
          </w:rPr>
          <w:instrText xml:space="preserve"> PAGEREF _Toc470641834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5" w:history="1">
        <w:r w:rsidRPr="005211ED">
          <w:rPr>
            <w:rStyle w:val="Hyperlink"/>
            <w:noProof/>
          </w:rPr>
          <w:t>5.1Methodology</w:t>
        </w:r>
        <w:r>
          <w:rPr>
            <w:noProof/>
            <w:webHidden/>
          </w:rPr>
          <w:tab/>
        </w:r>
        <w:r>
          <w:rPr>
            <w:noProof/>
            <w:webHidden/>
          </w:rPr>
          <w:fldChar w:fldCharType="begin"/>
        </w:r>
        <w:r>
          <w:rPr>
            <w:noProof/>
            <w:webHidden/>
          </w:rPr>
          <w:instrText xml:space="preserve"> PAGEREF _Toc470641835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6" w:history="1">
        <w:r w:rsidRPr="005211ED">
          <w:rPr>
            <w:rStyle w:val="Hyperlink"/>
            <w:noProof/>
          </w:rPr>
          <w:t>5.2.Location and Accessibility</w:t>
        </w:r>
        <w:r>
          <w:rPr>
            <w:noProof/>
            <w:webHidden/>
          </w:rPr>
          <w:tab/>
        </w:r>
        <w:r>
          <w:rPr>
            <w:noProof/>
            <w:webHidden/>
          </w:rPr>
          <w:fldChar w:fldCharType="begin"/>
        </w:r>
        <w:r>
          <w:rPr>
            <w:noProof/>
            <w:webHidden/>
          </w:rPr>
          <w:instrText xml:space="preserve"> PAGEREF _Toc470641836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7" w:history="1">
        <w:r w:rsidRPr="005211ED">
          <w:rPr>
            <w:rStyle w:val="Hyperlink"/>
            <w:noProof/>
          </w:rPr>
          <w:t>5.3. Climate and vegetation cover.</w:t>
        </w:r>
        <w:r>
          <w:rPr>
            <w:noProof/>
            <w:webHidden/>
          </w:rPr>
          <w:tab/>
        </w:r>
        <w:r>
          <w:rPr>
            <w:noProof/>
            <w:webHidden/>
          </w:rPr>
          <w:fldChar w:fldCharType="begin"/>
        </w:r>
        <w:r>
          <w:rPr>
            <w:noProof/>
            <w:webHidden/>
          </w:rPr>
          <w:instrText xml:space="preserve"> PAGEREF _Toc470641837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8" w:history="1">
        <w:r w:rsidRPr="005211ED">
          <w:rPr>
            <w:rStyle w:val="Hyperlink"/>
            <w:noProof/>
          </w:rPr>
          <w:t>5.4.Topography</w:t>
        </w:r>
        <w:r>
          <w:rPr>
            <w:noProof/>
            <w:webHidden/>
          </w:rPr>
          <w:tab/>
        </w:r>
        <w:r>
          <w:rPr>
            <w:noProof/>
            <w:webHidden/>
          </w:rPr>
          <w:fldChar w:fldCharType="begin"/>
        </w:r>
        <w:r>
          <w:rPr>
            <w:noProof/>
            <w:webHidden/>
          </w:rPr>
          <w:instrText xml:space="preserve"> PAGEREF _Toc470641838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39" w:history="1">
        <w:r w:rsidRPr="005211ED">
          <w:rPr>
            <w:rStyle w:val="Hyperlink"/>
            <w:noProof/>
          </w:rPr>
          <w:t>5.5. Local Geology</w:t>
        </w:r>
        <w:r>
          <w:rPr>
            <w:noProof/>
            <w:webHidden/>
          </w:rPr>
          <w:tab/>
        </w:r>
        <w:r>
          <w:rPr>
            <w:noProof/>
            <w:webHidden/>
          </w:rPr>
          <w:fldChar w:fldCharType="begin"/>
        </w:r>
        <w:r>
          <w:rPr>
            <w:noProof/>
            <w:webHidden/>
          </w:rPr>
          <w:instrText xml:space="preserve"> PAGEREF _Toc470641839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0" w:history="1">
        <w:r w:rsidRPr="005211ED">
          <w:rPr>
            <w:rStyle w:val="Hyperlink"/>
            <w:noProof/>
          </w:rPr>
          <w:t>5.6. Hydrogeology</w:t>
        </w:r>
        <w:r>
          <w:rPr>
            <w:noProof/>
            <w:webHidden/>
          </w:rPr>
          <w:tab/>
        </w:r>
        <w:r>
          <w:rPr>
            <w:noProof/>
            <w:webHidden/>
          </w:rPr>
          <w:fldChar w:fldCharType="begin"/>
        </w:r>
        <w:r>
          <w:rPr>
            <w:noProof/>
            <w:webHidden/>
          </w:rPr>
          <w:instrText xml:space="preserve"> PAGEREF _Toc470641840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1" w:history="1">
        <w:r w:rsidRPr="005211ED">
          <w:rPr>
            <w:rStyle w:val="Hyperlink"/>
            <w:noProof/>
          </w:rPr>
          <w:t>5.7.Geology of the weir site</w:t>
        </w:r>
        <w:r>
          <w:rPr>
            <w:noProof/>
            <w:webHidden/>
          </w:rPr>
          <w:tab/>
        </w:r>
        <w:r>
          <w:rPr>
            <w:noProof/>
            <w:webHidden/>
          </w:rPr>
          <w:fldChar w:fldCharType="begin"/>
        </w:r>
        <w:r>
          <w:rPr>
            <w:noProof/>
            <w:webHidden/>
          </w:rPr>
          <w:instrText xml:space="preserve"> PAGEREF _Toc470641841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2" w:history="1">
        <w:r w:rsidRPr="005211ED">
          <w:rPr>
            <w:rStyle w:val="Hyperlink"/>
            <w:noProof/>
          </w:rPr>
          <w:t>5.8.Depth and type of foundation material</w:t>
        </w:r>
        <w:r>
          <w:rPr>
            <w:noProof/>
            <w:webHidden/>
          </w:rPr>
          <w:tab/>
        </w:r>
        <w:r>
          <w:rPr>
            <w:noProof/>
            <w:webHidden/>
          </w:rPr>
          <w:fldChar w:fldCharType="begin"/>
        </w:r>
        <w:r>
          <w:rPr>
            <w:noProof/>
            <w:webHidden/>
          </w:rPr>
          <w:instrText xml:space="preserve"> PAGEREF _Toc470641842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3" w:history="1">
        <w:r w:rsidRPr="005211ED">
          <w:rPr>
            <w:rStyle w:val="Hyperlink"/>
            <w:noProof/>
          </w:rPr>
          <w:t>5.9. Geology along the main canal</w:t>
        </w:r>
        <w:r>
          <w:rPr>
            <w:noProof/>
            <w:webHidden/>
          </w:rPr>
          <w:tab/>
        </w:r>
        <w:r>
          <w:rPr>
            <w:noProof/>
            <w:webHidden/>
          </w:rPr>
          <w:fldChar w:fldCharType="begin"/>
        </w:r>
        <w:r>
          <w:rPr>
            <w:noProof/>
            <w:webHidden/>
          </w:rPr>
          <w:instrText xml:space="preserve"> PAGEREF _Toc470641843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4" w:history="1">
        <w:r w:rsidRPr="005211ED">
          <w:rPr>
            <w:rStyle w:val="Hyperlink"/>
            <w:noProof/>
          </w:rPr>
          <w:t>5.10.Construction material availability</w:t>
        </w:r>
        <w:r>
          <w:rPr>
            <w:noProof/>
            <w:webHidden/>
          </w:rPr>
          <w:tab/>
        </w:r>
        <w:r>
          <w:rPr>
            <w:noProof/>
            <w:webHidden/>
          </w:rPr>
          <w:fldChar w:fldCharType="begin"/>
        </w:r>
        <w:r>
          <w:rPr>
            <w:noProof/>
            <w:webHidden/>
          </w:rPr>
          <w:instrText xml:space="preserve"> PAGEREF _Toc470641844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5" w:history="1">
        <w:r w:rsidRPr="005211ED">
          <w:rPr>
            <w:rStyle w:val="Hyperlink"/>
            <w:noProof/>
          </w:rPr>
          <w:t>5.11. Conclusion and recommendations</w:t>
        </w:r>
        <w:r>
          <w:rPr>
            <w:noProof/>
            <w:webHidden/>
          </w:rPr>
          <w:tab/>
        </w:r>
        <w:r>
          <w:rPr>
            <w:noProof/>
            <w:webHidden/>
          </w:rPr>
          <w:fldChar w:fldCharType="begin"/>
        </w:r>
        <w:r>
          <w:rPr>
            <w:noProof/>
            <w:webHidden/>
          </w:rPr>
          <w:instrText xml:space="preserve"> PAGEREF _Toc470641845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6" w:history="1">
        <w:r w:rsidRPr="005211ED">
          <w:rPr>
            <w:rStyle w:val="Hyperlink"/>
            <w:noProof/>
          </w:rPr>
          <w:t>5.12.Recommendations</w:t>
        </w:r>
        <w:r>
          <w:rPr>
            <w:noProof/>
            <w:webHidden/>
          </w:rPr>
          <w:tab/>
        </w:r>
        <w:r>
          <w:rPr>
            <w:noProof/>
            <w:webHidden/>
          </w:rPr>
          <w:fldChar w:fldCharType="begin"/>
        </w:r>
        <w:r>
          <w:rPr>
            <w:noProof/>
            <w:webHidden/>
          </w:rPr>
          <w:instrText xml:space="preserve"> PAGEREF _Toc470641846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47" w:history="1">
        <w:r w:rsidRPr="005211ED">
          <w:rPr>
            <w:rStyle w:val="Hyperlink"/>
            <w:noProof/>
          </w:rPr>
          <w:t>6.   Hydro-meteorology</w:t>
        </w:r>
        <w:r>
          <w:rPr>
            <w:noProof/>
            <w:webHidden/>
          </w:rPr>
          <w:tab/>
        </w:r>
        <w:r>
          <w:rPr>
            <w:noProof/>
            <w:webHidden/>
          </w:rPr>
          <w:fldChar w:fldCharType="begin"/>
        </w:r>
        <w:r>
          <w:rPr>
            <w:noProof/>
            <w:webHidden/>
          </w:rPr>
          <w:instrText xml:space="preserve"> PAGEREF _Toc470641847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8" w:history="1">
        <w:r w:rsidRPr="005211ED">
          <w:rPr>
            <w:rStyle w:val="Hyperlink"/>
            <w:noProof/>
          </w:rPr>
          <w:t>6.1. Description of the Study Area</w:t>
        </w:r>
        <w:r>
          <w:rPr>
            <w:noProof/>
            <w:webHidden/>
          </w:rPr>
          <w:tab/>
        </w:r>
        <w:r>
          <w:rPr>
            <w:noProof/>
            <w:webHidden/>
          </w:rPr>
          <w:fldChar w:fldCharType="begin"/>
        </w:r>
        <w:r>
          <w:rPr>
            <w:noProof/>
            <w:webHidden/>
          </w:rPr>
          <w:instrText xml:space="preserve"> PAGEREF _Toc470641848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49" w:history="1">
        <w:r w:rsidRPr="005211ED">
          <w:rPr>
            <w:rStyle w:val="Hyperlink"/>
            <w:noProof/>
          </w:rPr>
          <w:t>6.2. Objective of the study</w:t>
        </w:r>
        <w:r>
          <w:rPr>
            <w:noProof/>
            <w:webHidden/>
          </w:rPr>
          <w:tab/>
        </w:r>
        <w:r>
          <w:rPr>
            <w:noProof/>
            <w:webHidden/>
          </w:rPr>
          <w:fldChar w:fldCharType="begin"/>
        </w:r>
        <w:r>
          <w:rPr>
            <w:noProof/>
            <w:webHidden/>
          </w:rPr>
          <w:instrText xml:space="preserve"> PAGEREF _Toc470641849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50" w:history="1">
        <w:r w:rsidRPr="005211ED">
          <w:rPr>
            <w:rStyle w:val="Hyperlink"/>
            <w:noProof/>
          </w:rPr>
          <w:t>6.3. Methodology</w:t>
        </w:r>
        <w:r>
          <w:rPr>
            <w:noProof/>
            <w:webHidden/>
          </w:rPr>
          <w:tab/>
        </w:r>
        <w:r>
          <w:rPr>
            <w:noProof/>
            <w:webHidden/>
          </w:rPr>
          <w:fldChar w:fldCharType="begin"/>
        </w:r>
        <w:r>
          <w:rPr>
            <w:noProof/>
            <w:webHidden/>
          </w:rPr>
          <w:instrText xml:space="preserve"> PAGEREF _Toc470641850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51" w:history="1">
        <w:r w:rsidRPr="005211ED">
          <w:rPr>
            <w:rStyle w:val="Hyperlink"/>
            <w:noProof/>
          </w:rPr>
          <w:t>6.4. Scope</w:t>
        </w:r>
        <w:r>
          <w:rPr>
            <w:noProof/>
            <w:webHidden/>
          </w:rPr>
          <w:tab/>
        </w:r>
        <w:r>
          <w:rPr>
            <w:noProof/>
            <w:webHidden/>
          </w:rPr>
          <w:fldChar w:fldCharType="begin"/>
        </w:r>
        <w:r>
          <w:rPr>
            <w:noProof/>
            <w:webHidden/>
          </w:rPr>
          <w:instrText xml:space="preserve"> PAGEREF _Toc470641851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left" w:pos="720"/>
          <w:tab w:val="right" w:leader="dot" w:pos="9350"/>
        </w:tabs>
        <w:rPr>
          <w:rFonts w:eastAsiaTheme="minorEastAsia"/>
          <w:smallCaps w:val="0"/>
          <w:noProof/>
          <w:sz w:val="22"/>
          <w:szCs w:val="22"/>
          <w:lang w:bidi="ar-SA"/>
        </w:rPr>
      </w:pPr>
      <w:hyperlink w:anchor="_Toc470641852" w:history="1">
        <w:r w:rsidRPr="005211ED">
          <w:rPr>
            <w:rStyle w:val="Hyperlink"/>
            <w:noProof/>
          </w:rPr>
          <w:t>6.5</w:t>
        </w:r>
        <w:r>
          <w:rPr>
            <w:rFonts w:eastAsiaTheme="minorEastAsia"/>
            <w:smallCaps w:val="0"/>
            <w:noProof/>
            <w:sz w:val="22"/>
            <w:szCs w:val="22"/>
            <w:lang w:bidi="ar-SA"/>
          </w:rPr>
          <w:tab/>
        </w:r>
        <w:r w:rsidRPr="005211ED">
          <w:rPr>
            <w:rStyle w:val="Hyperlink"/>
            <w:noProof/>
          </w:rPr>
          <w:t>Catchment and climate characteristics</w:t>
        </w:r>
        <w:r>
          <w:rPr>
            <w:noProof/>
            <w:webHidden/>
          </w:rPr>
          <w:tab/>
        </w:r>
        <w:r>
          <w:rPr>
            <w:noProof/>
            <w:webHidden/>
          </w:rPr>
          <w:fldChar w:fldCharType="begin"/>
        </w:r>
        <w:r>
          <w:rPr>
            <w:noProof/>
            <w:webHidden/>
          </w:rPr>
          <w:instrText xml:space="preserve"> PAGEREF _Toc470641852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left" w:pos="720"/>
          <w:tab w:val="right" w:leader="dot" w:pos="9350"/>
        </w:tabs>
        <w:rPr>
          <w:rFonts w:eastAsiaTheme="minorEastAsia"/>
          <w:smallCaps w:val="0"/>
          <w:noProof/>
          <w:sz w:val="22"/>
          <w:szCs w:val="22"/>
          <w:lang w:bidi="ar-SA"/>
        </w:rPr>
      </w:pPr>
      <w:hyperlink w:anchor="_Toc470641853" w:history="1">
        <w:r w:rsidRPr="005211ED">
          <w:rPr>
            <w:rStyle w:val="Hyperlink"/>
            <w:noProof/>
          </w:rPr>
          <w:t>6.6</w:t>
        </w:r>
        <w:r>
          <w:rPr>
            <w:rFonts w:eastAsiaTheme="minorEastAsia"/>
            <w:smallCaps w:val="0"/>
            <w:noProof/>
            <w:sz w:val="22"/>
            <w:szCs w:val="22"/>
            <w:lang w:bidi="ar-SA"/>
          </w:rPr>
          <w:tab/>
        </w:r>
        <w:r w:rsidRPr="005211ED">
          <w:rPr>
            <w:rStyle w:val="Hyperlink"/>
            <w:noProof/>
          </w:rPr>
          <w:t>Review of previous studies</w:t>
        </w:r>
        <w:r>
          <w:rPr>
            <w:noProof/>
            <w:webHidden/>
          </w:rPr>
          <w:tab/>
        </w:r>
        <w:r>
          <w:rPr>
            <w:noProof/>
            <w:webHidden/>
          </w:rPr>
          <w:fldChar w:fldCharType="begin"/>
        </w:r>
        <w:r>
          <w:rPr>
            <w:noProof/>
            <w:webHidden/>
          </w:rPr>
          <w:instrText xml:space="preserve"> PAGEREF _Toc470641853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left" w:pos="720"/>
          <w:tab w:val="right" w:leader="dot" w:pos="9350"/>
        </w:tabs>
        <w:rPr>
          <w:rFonts w:eastAsiaTheme="minorEastAsia"/>
          <w:smallCaps w:val="0"/>
          <w:noProof/>
          <w:sz w:val="22"/>
          <w:szCs w:val="22"/>
          <w:lang w:bidi="ar-SA"/>
        </w:rPr>
      </w:pPr>
      <w:hyperlink w:anchor="_Toc470641854" w:history="1">
        <w:r w:rsidRPr="005211ED">
          <w:rPr>
            <w:rStyle w:val="Hyperlink"/>
            <w:noProof/>
          </w:rPr>
          <w:t>6.7</w:t>
        </w:r>
        <w:r>
          <w:rPr>
            <w:rFonts w:eastAsiaTheme="minorEastAsia"/>
            <w:smallCaps w:val="0"/>
            <w:noProof/>
            <w:sz w:val="22"/>
            <w:szCs w:val="22"/>
            <w:lang w:bidi="ar-SA"/>
          </w:rPr>
          <w:tab/>
        </w:r>
        <w:r w:rsidRPr="005211ED">
          <w:rPr>
            <w:rStyle w:val="Hyperlink"/>
            <w:noProof/>
          </w:rPr>
          <w:t>Data Availability</w:t>
        </w:r>
        <w:r>
          <w:rPr>
            <w:noProof/>
            <w:webHidden/>
          </w:rPr>
          <w:tab/>
        </w:r>
        <w:r>
          <w:rPr>
            <w:noProof/>
            <w:webHidden/>
          </w:rPr>
          <w:fldChar w:fldCharType="begin"/>
        </w:r>
        <w:r>
          <w:rPr>
            <w:noProof/>
            <w:webHidden/>
          </w:rPr>
          <w:instrText xml:space="preserve"> PAGEREF _Toc470641854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55" w:history="1">
        <w:r w:rsidRPr="005211ED">
          <w:rPr>
            <w:rStyle w:val="Hyperlink"/>
            <w:noProof/>
          </w:rPr>
          <w:t>6.8. Flood Analyses</w:t>
        </w:r>
        <w:r>
          <w:rPr>
            <w:noProof/>
            <w:webHidden/>
          </w:rPr>
          <w:tab/>
        </w:r>
        <w:r>
          <w:rPr>
            <w:noProof/>
            <w:webHidden/>
          </w:rPr>
          <w:fldChar w:fldCharType="begin"/>
        </w:r>
        <w:r>
          <w:rPr>
            <w:noProof/>
            <w:webHidden/>
          </w:rPr>
          <w:instrText xml:space="preserve"> PAGEREF _Toc470641855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56" w:history="1">
        <w:r w:rsidRPr="005211ED">
          <w:rPr>
            <w:rStyle w:val="Hyperlink"/>
            <w:noProof/>
          </w:rPr>
          <w:t>7. HEAD WORK, IRRIGATION AND DRAINAGE SYSTEM DESIGN</w:t>
        </w:r>
        <w:r>
          <w:rPr>
            <w:noProof/>
            <w:webHidden/>
          </w:rPr>
          <w:tab/>
        </w:r>
        <w:r>
          <w:rPr>
            <w:noProof/>
            <w:webHidden/>
          </w:rPr>
          <w:fldChar w:fldCharType="begin"/>
        </w:r>
        <w:r>
          <w:rPr>
            <w:noProof/>
            <w:webHidden/>
          </w:rPr>
          <w:instrText xml:space="preserve"> PAGEREF _Toc470641856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57" w:history="1">
        <w:r w:rsidRPr="005211ED">
          <w:rPr>
            <w:rStyle w:val="Hyperlink"/>
            <w:noProof/>
          </w:rPr>
          <w:t>7.1. Site Selection</w:t>
        </w:r>
        <w:r>
          <w:rPr>
            <w:noProof/>
            <w:webHidden/>
          </w:rPr>
          <w:tab/>
        </w:r>
        <w:r>
          <w:rPr>
            <w:noProof/>
            <w:webHidden/>
          </w:rPr>
          <w:fldChar w:fldCharType="begin"/>
        </w:r>
        <w:r>
          <w:rPr>
            <w:noProof/>
            <w:webHidden/>
          </w:rPr>
          <w:instrText xml:space="preserve"> PAGEREF _Toc470641857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58" w:history="1">
        <w:r w:rsidRPr="005211ED">
          <w:rPr>
            <w:rStyle w:val="Hyperlink"/>
            <w:noProof/>
          </w:rPr>
          <w:t>7.2. Hydraulic and structural design of Head Work</w:t>
        </w:r>
        <w:r>
          <w:rPr>
            <w:noProof/>
            <w:webHidden/>
          </w:rPr>
          <w:tab/>
        </w:r>
        <w:r>
          <w:rPr>
            <w:noProof/>
            <w:webHidden/>
          </w:rPr>
          <w:fldChar w:fldCharType="begin"/>
        </w:r>
        <w:r>
          <w:rPr>
            <w:noProof/>
            <w:webHidden/>
          </w:rPr>
          <w:instrText xml:space="preserve"> PAGEREF _Toc470641858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59" w:history="1">
        <w:r w:rsidRPr="005211ED">
          <w:rPr>
            <w:rStyle w:val="Hyperlink"/>
            <w:noProof/>
          </w:rPr>
          <w:t>7.3. Irrigation System</w:t>
        </w:r>
        <w:r>
          <w:rPr>
            <w:noProof/>
            <w:webHidden/>
          </w:rPr>
          <w:tab/>
        </w:r>
        <w:r>
          <w:rPr>
            <w:noProof/>
            <w:webHidden/>
          </w:rPr>
          <w:fldChar w:fldCharType="begin"/>
        </w:r>
        <w:r>
          <w:rPr>
            <w:noProof/>
            <w:webHidden/>
          </w:rPr>
          <w:instrText xml:space="preserve"> PAGEREF _Toc470641859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0" w:history="1">
        <w:r w:rsidRPr="005211ED">
          <w:rPr>
            <w:rStyle w:val="Hyperlink"/>
            <w:noProof/>
          </w:rPr>
          <w:t>7.4. Irrigation System Design</w:t>
        </w:r>
        <w:r>
          <w:rPr>
            <w:noProof/>
            <w:webHidden/>
          </w:rPr>
          <w:tab/>
        </w:r>
        <w:r>
          <w:rPr>
            <w:noProof/>
            <w:webHidden/>
          </w:rPr>
          <w:fldChar w:fldCharType="begin"/>
        </w:r>
        <w:r>
          <w:rPr>
            <w:noProof/>
            <w:webHidden/>
          </w:rPr>
          <w:instrText xml:space="preserve"> PAGEREF _Toc470641860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61" w:history="1">
        <w:r w:rsidRPr="005211ED">
          <w:rPr>
            <w:rStyle w:val="Hyperlink"/>
            <w:noProof/>
          </w:rPr>
          <w:t>8. Watershed Managements</w:t>
        </w:r>
        <w:r>
          <w:rPr>
            <w:noProof/>
            <w:webHidden/>
          </w:rPr>
          <w:tab/>
        </w:r>
        <w:r>
          <w:rPr>
            <w:noProof/>
            <w:webHidden/>
          </w:rPr>
          <w:fldChar w:fldCharType="begin"/>
        </w:r>
        <w:r>
          <w:rPr>
            <w:noProof/>
            <w:webHidden/>
          </w:rPr>
          <w:instrText xml:space="preserve"> PAGEREF _Toc470641861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2" w:history="1">
        <w:r w:rsidRPr="005211ED">
          <w:rPr>
            <w:rStyle w:val="Hyperlink"/>
            <w:noProof/>
          </w:rPr>
          <w:t>8.1    Generalization &amp; Back ground</w:t>
        </w:r>
        <w:r>
          <w:rPr>
            <w:noProof/>
            <w:webHidden/>
          </w:rPr>
          <w:tab/>
        </w:r>
        <w:r>
          <w:rPr>
            <w:noProof/>
            <w:webHidden/>
          </w:rPr>
          <w:fldChar w:fldCharType="begin"/>
        </w:r>
        <w:r>
          <w:rPr>
            <w:noProof/>
            <w:webHidden/>
          </w:rPr>
          <w:instrText xml:space="preserve"> PAGEREF _Toc470641862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3" w:history="1">
        <w:r w:rsidRPr="005211ED">
          <w:rPr>
            <w:rStyle w:val="Hyperlink"/>
            <w:noProof/>
          </w:rPr>
          <w:t>8.2 Objectives</w:t>
        </w:r>
        <w:r>
          <w:rPr>
            <w:noProof/>
            <w:webHidden/>
          </w:rPr>
          <w:tab/>
        </w:r>
        <w:r>
          <w:rPr>
            <w:noProof/>
            <w:webHidden/>
          </w:rPr>
          <w:fldChar w:fldCharType="begin"/>
        </w:r>
        <w:r>
          <w:rPr>
            <w:noProof/>
            <w:webHidden/>
          </w:rPr>
          <w:instrText xml:space="preserve"> PAGEREF _Toc470641863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4" w:history="1">
        <w:r w:rsidRPr="005211ED">
          <w:rPr>
            <w:rStyle w:val="Hyperlink"/>
            <w:noProof/>
          </w:rPr>
          <w:t>8.3 Needs for the watershed management (Justification)</w:t>
        </w:r>
        <w:r>
          <w:rPr>
            <w:noProof/>
            <w:webHidden/>
          </w:rPr>
          <w:tab/>
        </w:r>
        <w:r>
          <w:rPr>
            <w:noProof/>
            <w:webHidden/>
          </w:rPr>
          <w:fldChar w:fldCharType="begin"/>
        </w:r>
        <w:r>
          <w:rPr>
            <w:noProof/>
            <w:webHidden/>
          </w:rPr>
          <w:instrText xml:space="preserve"> PAGEREF _Toc470641864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5" w:history="1">
        <w:r w:rsidRPr="005211ED">
          <w:rPr>
            <w:rStyle w:val="Hyperlink"/>
            <w:noProof/>
          </w:rPr>
          <w:t>8.4.Materials &amp; methodologies used</w:t>
        </w:r>
        <w:r>
          <w:rPr>
            <w:noProof/>
            <w:webHidden/>
          </w:rPr>
          <w:tab/>
        </w:r>
        <w:r>
          <w:rPr>
            <w:noProof/>
            <w:webHidden/>
          </w:rPr>
          <w:fldChar w:fldCharType="begin"/>
        </w:r>
        <w:r>
          <w:rPr>
            <w:noProof/>
            <w:webHidden/>
          </w:rPr>
          <w:instrText xml:space="preserve"> PAGEREF _Toc470641865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6" w:history="1">
        <w:r w:rsidRPr="005211ED">
          <w:rPr>
            <w:rStyle w:val="Hyperlink"/>
            <w:noProof/>
          </w:rPr>
          <w:t>8.5 The proposed watershed Area</w:t>
        </w:r>
        <w:r>
          <w:rPr>
            <w:noProof/>
            <w:webHidden/>
          </w:rPr>
          <w:tab/>
        </w:r>
        <w:r>
          <w:rPr>
            <w:noProof/>
            <w:webHidden/>
          </w:rPr>
          <w:fldChar w:fldCharType="begin"/>
        </w:r>
        <w:r>
          <w:rPr>
            <w:noProof/>
            <w:webHidden/>
          </w:rPr>
          <w:instrText xml:space="preserve"> PAGEREF _Toc470641866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7" w:history="1">
        <w:r w:rsidRPr="005211ED">
          <w:rPr>
            <w:rStyle w:val="Hyperlink"/>
            <w:noProof/>
          </w:rPr>
          <w:t>8.7 Benefits of the water shed development</w:t>
        </w:r>
        <w:r>
          <w:rPr>
            <w:noProof/>
            <w:webHidden/>
          </w:rPr>
          <w:tab/>
        </w:r>
        <w:r>
          <w:rPr>
            <w:noProof/>
            <w:webHidden/>
          </w:rPr>
          <w:fldChar w:fldCharType="begin"/>
        </w:r>
        <w:r>
          <w:rPr>
            <w:noProof/>
            <w:webHidden/>
          </w:rPr>
          <w:instrText xml:space="preserve"> PAGEREF _Toc470641867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68" w:history="1">
        <w:r w:rsidRPr="005211ED">
          <w:rPr>
            <w:rStyle w:val="Hyperlink"/>
            <w:noProof/>
          </w:rPr>
          <w:t>8.8 Summery (Conclusions)</w:t>
        </w:r>
        <w:r>
          <w:rPr>
            <w:noProof/>
            <w:webHidden/>
          </w:rPr>
          <w:tab/>
        </w:r>
        <w:r>
          <w:rPr>
            <w:noProof/>
            <w:webHidden/>
          </w:rPr>
          <w:fldChar w:fldCharType="begin"/>
        </w:r>
        <w:r>
          <w:rPr>
            <w:noProof/>
            <w:webHidden/>
          </w:rPr>
          <w:instrText xml:space="preserve"> PAGEREF _Toc470641868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69" w:history="1">
        <w:r w:rsidRPr="005211ED">
          <w:rPr>
            <w:rStyle w:val="Hyperlink"/>
            <w:noProof/>
          </w:rPr>
          <w:t>9. Environmental Impact Assessments of the Project</w:t>
        </w:r>
        <w:r>
          <w:rPr>
            <w:noProof/>
            <w:webHidden/>
          </w:rPr>
          <w:tab/>
        </w:r>
        <w:r>
          <w:rPr>
            <w:noProof/>
            <w:webHidden/>
          </w:rPr>
          <w:fldChar w:fldCharType="begin"/>
        </w:r>
        <w:r>
          <w:rPr>
            <w:noProof/>
            <w:webHidden/>
          </w:rPr>
          <w:instrText xml:space="preserve"> PAGEREF _Toc470641869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0" w:history="1">
        <w:r w:rsidRPr="005211ED">
          <w:rPr>
            <w:rStyle w:val="Hyperlink"/>
            <w:noProof/>
          </w:rPr>
          <w:t>9.1 Generalization</w:t>
        </w:r>
        <w:r>
          <w:rPr>
            <w:noProof/>
            <w:webHidden/>
          </w:rPr>
          <w:tab/>
        </w:r>
        <w:r>
          <w:rPr>
            <w:noProof/>
            <w:webHidden/>
          </w:rPr>
          <w:fldChar w:fldCharType="begin"/>
        </w:r>
        <w:r>
          <w:rPr>
            <w:noProof/>
            <w:webHidden/>
          </w:rPr>
          <w:instrText xml:space="preserve"> PAGEREF _Toc470641870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1" w:history="1">
        <w:r w:rsidRPr="005211ED">
          <w:rPr>
            <w:rStyle w:val="Hyperlink"/>
            <w:noProof/>
          </w:rPr>
          <w:t>9.2 Introduction</w:t>
        </w:r>
        <w:r>
          <w:rPr>
            <w:noProof/>
            <w:webHidden/>
          </w:rPr>
          <w:tab/>
        </w:r>
        <w:r>
          <w:rPr>
            <w:noProof/>
            <w:webHidden/>
          </w:rPr>
          <w:fldChar w:fldCharType="begin"/>
        </w:r>
        <w:r>
          <w:rPr>
            <w:noProof/>
            <w:webHidden/>
          </w:rPr>
          <w:instrText xml:space="preserve"> PAGEREF _Toc470641871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2" w:history="1">
        <w:r w:rsidRPr="005211ED">
          <w:rPr>
            <w:rStyle w:val="Hyperlink"/>
            <w:noProof/>
          </w:rPr>
          <w:t>9.3 Methodology</w:t>
        </w:r>
        <w:r>
          <w:rPr>
            <w:noProof/>
            <w:webHidden/>
          </w:rPr>
          <w:tab/>
        </w:r>
        <w:r>
          <w:rPr>
            <w:noProof/>
            <w:webHidden/>
          </w:rPr>
          <w:fldChar w:fldCharType="begin"/>
        </w:r>
        <w:r>
          <w:rPr>
            <w:noProof/>
            <w:webHidden/>
          </w:rPr>
          <w:instrText xml:space="preserve"> PAGEREF _Toc470641872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3" w:history="1">
        <w:r w:rsidRPr="005211ED">
          <w:rPr>
            <w:rStyle w:val="Hyperlink"/>
            <w:noProof/>
          </w:rPr>
          <w:t>9.4 Descriptions of the existing environments</w:t>
        </w:r>
        <w:r>
          <w:rPr>
            <w:noProof/>
            <w:webHidden/>
          </w:rPr>
          <w:tab/>
        </w:r>
        <w:r>
          <w:rPr>
            <w:noProof/>
            <w:webHidden/>
          </w:rPr>
          <w:fldChar w:fldCharType="begin"/>
        </w:r>
        <w:r>
          <w:rPr>
            <w:noProof/>
            <w:webHidden/>
          </w:rPr>
          <w:instrText xml:space="preserve"> PAGEREF _Toc470641873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4" w:history="1">
        <w:r w:rsidRPr="005211ED">
          <w:rPr>
            <w:rStyle w:val="Hyperlink"/>
            <w:noProof/>
          </w:rPr>
          <w:t>9.4. Positive Environmental impacts</w:t>
        </w:r>
        <w:r>
          <w:rPr>
            <w:noProof/>
            <w:webHidden/>
          </w:rPr>
          <w:tab/>
        </w:r>
        <w:r>
          <w:rPr>
            <w:noProof/>
            <w:webHidden/>
          </w:rPr>
          <w:fldChar w:fldCharType="begin"/>
        </w:r>
        <w:r>
          <w:rPr>
            <w:noProof/>
            <w:webHidden/>
          </w:rPr>
          <w:instrText xml:space="preserve"> PAGEREF _Toc470641874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5" w:history="1">
        <w:r w:rsidRPr="005211ED">
          <w:rPr>
            <w:rStyle w:val="Hyperlink"/>
            <w:noProof/>
          </w:rPr>
          <w:t>9.5. Negative environmental Impact.</w:t>
        </w:r>
        <w:r>
          <w:rPr>
            <w:noProof/>
            <w:webHidden/>
          </w:rPr>
          <w:tab/>
        </w:r>
        <w:r>
          <w:rPr>
            <w:noProof/>
            <w:webHidden/>
          </w:rPr>
          <w:fldChar w:fldCharType="begin"/>
        </w:r>
        <w:r>
          <w:rPr>
            <w:noProof/>
            <w:webHidden/>
          </w:rPr>
          <w:instrText xml:space="preserve"> PAGEREF _Toc470641875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6" w:history="1">
        <w:r w:rsidRPr="005211ED">
          <w:rPr>
            <w:rStyle w:val="Hyperlink"/>
            <w:noProof/>
          </w:rPr>
          <w:t>9.6. Mitigation measures of the project.</w:t>
        </w:r>
        <w:r>
          <w:rPr>
            <w:noProof/>
            <w:webHidden/>
          </w:rPr>
          <w:tab/>
        </w:r>
        <w:r>
          <w:rPr>
            <w:noProof/>
            <w:webHidden/>
          </w:rPr>
          <w:fldChar w:fldCharType="begin"/>
        </w:r>
        <w:r>
          <w:rPr>
            <w:noProof/>
            <w:webHidden/>
          </w:rPr>
          <w:instrText xml:space="preserve"> PAGEREF _Toc470641876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2"/>
        <w:tabs>
          <w:tab w:val="right" w:leader="dot" w:pos="9350"/>
        </w:tabs>
        <w:rPr>
          <w:rFonts w:eastAsiaTheme="minorEastAsia"/>
          <w:smallCaps w:val="0"/>
          <w:noProof/>
          <w:sz w:val="22"/>
          <w:szCs w:val="22"/>
          <w:lang w:bidi="ar-SA"/>
        </w:rPr>
      </w:pPr>
      <w:hyperlink w:anchor="_Toc470641877" w:history="1">
        <w:r w:rsidRPr="005211ED">
          <w:rPr>
            <w:rStyle w:val="Hyperlink"/>
            <w:noProof/>
          </w:rPr>
          <w:t>9.9 Conclusions and Recommendation.</w:t>
        </w:r>
        <w:r>
          <w:rPr>
            <w:noProof/>
            <w:webHidden/>
          </w:rPr>
          <w:tab/>
        </w:r>
        <w:r>
          <w:rPr>
            <w:noProof/>
            <w:webHidden/>
          </w:rPr>
          <w:fldChar w:fldCharType="begin"/>
        </w:r>
        <w:r>
          <w:rPr>
            <w:noProof/>
            <w:webHidden/>
          </w:rPr>
          <w:instrText xml:space="preserve"> PAGEREF _Toc470641877 \h </w:instrText>
        </w:r>
        <w:r>
          <w:rPr>
            <w:noProof/>
            <w:webHidden/>
          </w:rPr>
        </w:r>
        <w:r>
          <w:rPr>
            <w:noProof/>
            <w:webHidden/>
          </w:rPr>
          <w:fldChar w:fldCharType="separate"/>
        </w:r>
        <w:r w:rsidR="00E26369">
          <w:rPr>
            <w:noProof/>
            <w:webHidden/>
          </w:rPr>
          <w:t>9</w:t>
        </w:r>
        <w:r>
          <w:rPr>
            <w:noProof/>
            <w:webHidden/>
          </w:rPr>
          <w:fldChar w:fldCharType="end"/>
        </w:r>
      </w:hyperlink>
    </w:p>
    <w:p w:rsidR="002011FC" w:rsidRDefault="002011FC">
      <w:pPr>
        <w:pStyle w:val="TOC1"/>
        <w:tabs>
          <w:tab w:val="right" w:leader="dot" w:pos="9350"/>
        </w:tabs>
        <w:rPr>
          <w:rFonts w:eastAsiaTheme="minorEastAsia"/>
          <w:b w:val="0"/>
          <w:bCs w:val="0"/>
          <w:caps w:val="0"/>
          <w:noProof/>
          <w:sz w:val="22"/>
          <w:szCs w:val="22"/>
          <w:lang w:bidi="ar-SA"/>
        </w:rPr>
      </w:pPr>
      <w:hyperlink w:anchor="_Toc470641878" w:history="1">
        <w:r w:rsidRPr="005211ED">
          <w:rPr>
            <w:rStyle w:val="Hyperlink"/>
            <w:noProof/>
          </w:rPr>
          <w:t>10. Shonkora Financial Analysis Report</w:t>
        </w:r>
        <w:r>
          <w:rPr>
            <w:noProof/>
            <w:webHidden/>
          </w:rPr>
          <w:tab/>
        </w:r>
        <w:r>
          <w:rPr>
            <w:noProof/>
            <w:webHidden/>
          </w:rPr>
          <w:fldChar w:fldCharType="begin"/>
        </w:r>
        <w:r>
          <w:rPr>
            <w:noProof/>
            <w:webHidden/>
          </w:rPr>
          <w:instrText xml:space="preserve"> PAGEREF _Toc470641878 \h </w:instrText>
        </w:r>
        <w:r>
          <w:rPr>
            <w:noProof/>
            <w:webHidden/>
          </w:rPr>
        </w:r>
        <w:r>
          <w:rPr>
            <w:noProof/>
            <w:webHidden/>
          </w:rPr>
          <w:fldChar w:fldCharType="separate"/>
        </w:r>
        <w:r w:rsidR="00E26369">
          <w:rPr>
            <w:noProof/>
            <w:webHidden/>
          </w:rPr>
          <w:t>9</w:t>
        </w:r>
        <w:r>
          <w:rPr>
            <w:noProof/>
            <w:webHidden/>
          </w:rPr>
          <w:fldChar w:fldCharType="end"/>
        </w:r>
      </w:hyperlink>
    </w:p>
    <w:p w:rsidR="000E6224" w:rsidRDefault="000E6224" w:rsidP="000E6224">
      <w:pPr>
        <w:ind w:left="360"/>
      </w:pPr>
      <w:r>
        <w:fldChar w:fldCharType="end"/>
      </w:r>
    </w:p>
    <w:p w:rsidR="000E6224" w:rsidRDefault="000E6224" w:rsidP="002011FC">
      <w:pPr>
        <w:pStyle w:val="Heading1"/>
      </w:pPr>
    </w:p>
    <w:p w:rsidR="000E6224" w:rsidRDefault="000E6224" w:rsidP="000E6224">
      <w:pPr>
        <w:rPr>
          <w:rFonts w:eastAsiaTheme="majorEastAsia" w:cstheme="majorBidi"/>
          <w:sz w:val="28"/>
          <w:szCs w:val="22"/>
        </w:rPr>
      </w:pPr>
      <w:r>
        <w:br w:type="page"/>
      </w:r>
    </w:p>
    <w:p w:rsidR="008C6C04" w:rsidRPr="00CC5856" w:rsidRDefault="008C6C04" w:rsidP="002011FC">
      <w:pPr>
        <w:pStyle w:val="Heading1"/>
      </w:pPr>
      <w:bookmarkStart w:id="2" w:name="_Toc470641790"/>
      <w:bookmarkEnd w:id="0"/>
      <w:bookmarkEnd w:id="1"/>
      <w:r>
        <w:lastRenderedPageBreak/>
        <w:t xml:space="preserve">1. </w:t>
      </w:r>
      <w:r w:rsidRPr="00CC5856">
        <w:t>SOCIO-ECONOM</w:t>
      </w:r>
      <w:r>
        <w:t>Y STUDY</w:t>
      </w:r>
      <w:bookmarkEnd w:id="2"/>
    </w:p>
    <w:p w:rsidR="008C6C04" w:rsidRPr="00B74091" w:rsidRDefault="008C6C04" w:rsidP="008C6C04">
      <w:pPr>
        <w:pStyle w:val="Heading2"/>
        <w:ind w:hanging="144"/>
        <w:jc w:val="left"/>
        <w:rPr>
          <w:rFonts w:cs="Times New Roman"/>
        </w:rPr>
      </w:pPr>
      <w:r w:rsidRPr="00B74091">
        <w:rPr>
          <w:rFonts w:cs="Times New Roman"/>
        </w:rPr>
        <w:t xml:space="preserve">   </w:t>
      </w:r>
      <w:bookmarkStart w:id="3" w:name="_Toc325551654"/>
      <w:bookmarkStart w:id="4" w:name="_Toc325551931"/>
      <w:bookmarkStart w:id="5" w:name="_Toc470641791"/>
      <w:r>
        <w:rPr>
          <w:rFonts w:cs="Times New Roman"/>
        </w:rPr>
        <w:t>1.1</w:t>
      </w:r>
      <w:r w:rsidRPr="00B74091">
        <w:rPr>
          <w:rFonts w:cs="Times New Roman"/>
        </w:rPr>
        <w:t xml:space="preserve"> </w:t>
      </w:r>
      <w:r>
        <w:rPr>
          <w:rFonts w:cs="Times New Roman"/>
        </w:rPr>
        <w:t xml:space="preserve"> </w:t>
      </w:r>
      <w:r w:rsidRPr="00B74091">
        <w:rPr>
          <w:rFonts w:cs="Times New Roman"/>
        </w:rPr>
        <w:t>INTRODUCTION</w:t>
      </w:r>
      <w:bookmarkEnd w:id="3"/>
      <w:bookmarkEnd w:id="4"/>
      <w:bookmarkEnd w:id="5"/>
    </w:p>
    <w:p w:rsidR="008C6C04" w:rsidRPr="00CE7183" w:rsidRDefault="008C6C04" w:rsidP="008C6C04">
      <w:pPr>
        <w:rPr>
          <w:rFonts w:cs="Times New Roman"/>
          <w:b/>
          <w:szCs w:val="24"/>
        </w:rPr>
      </w:pPr>
      <w:r>
        <w:rPr>
          <w:rFonts w:cs="Times New Roman"/>
          <w:b/>
          <w:szCs w:val="24"/>
        </w:rPr>
        <w:t xml:space="preserve">1.1.1 </w:t>
      </w:r>
      <w:r w:rsidRPr="00CE7183">
        <w:rPr>
          <w:rFonts w:cs="Times New Roman"/>
          <w:b/>
          <w:szCs w:val="24"/>
        </w:rPr>
        <w:t>Back Ground</w:t>
      </w:r>
    </w:p>
    <w:p w:rsidR="008C6C04" w:rsidRDefault="008C6C04" w:rsidP="008C6C04">
      <w:r w:rsidRPr="00B74091">
        <w:t>Agriculture is said to be the main stay of the community in the area and the sole employment creating sector. It is the major source of food,</w:t>
      </w:r>
      <w:r>
        <w:t xml:space="preserve"> </w:t>
      </w:r>
      <w:r w:rsidRPr="00B74091">
        <w:t xml:space="preserve">income and other social and cultural </w:t>
      </w:r>
      <w:r>
        <w:t>expenses of the in</w:t>
      </w:r>
      <w:r w:rsidRPr="00B74091">
        <w:t>habita</w:t>
      </w:r>
      <w:r>
        <w:t xml:space="preserve">nts. The farmers of </w:t>
      </w:r>
      <w:r w:rsidRPr="00B74091">
        <w:t>Kombolcha Yonge</w:t>
      </w:r>
      <w:r>
        <w:t xml:space="preserve">   Kebele</w:t>
      </w:r>
      <w:r w:rsidRPr="00B74091">
        <w:t xml:space="preserve"> like the farmers of others area depend on sedentary mixed farming i,e. they produce crops and rare animals. They produce food crops such as, maize, sorghum, millet and teff by </w:t>
      </w:r>
      <w:r>
        <w:t xml:space="preserve">rain. There is </w:t>
      </w:r>
      <w:r w:rsidRPr="00B74091">
        <w:t>traditional irrigation on the river, the main Agricultural problems in the project area is problems of termite and predators are the common.</w:t>
      </w:r>
    </w:p>
    <w:p w:rsidR="008C6C04" w:rsidRDefault="008C6C04" w:rsidP="008C6C04">
      <w:pPr>
        <w:pStyle w:val="Heading2"/>
      </w:pPr>
      <w:bookmarkStart w:id="6" w:name="_Toc470641792"/>
      <w:r>
        <w:t>1.2.</w:t>
      </w:r>
      <w:r w:rsidRPr="00482F99">
        <w:t xml:space="preserve"> Objectives of the study</w:t>
      </w:r>
      <w:bookmarkStart w:id="7" w:name="_Toc443535159"/>
      <w:bookmarkEnd w:id="6"/>
    </w:p>
    <w:p w:rsidR="008C6C04" w:rsidRPr="00754B6A" w:rsidRDefault="008C6C04" w:rsidP="008C6C04">
      <w:r>
        <w:rPr>
          <w:lang w:val="en-GB"/>
        </w:rPr>
        <w:t>1.2.1 General</w:t>
      </w:r>
      <w:r w:rsidRPr="00F54115">
        <w:rPr>
          <w:rStyle w:val="Heading4Char"/>
        </w:rPr>
        <w:t xml:space="preserve"> </w:t>
      </w:r>
      <w:r w:rsidRPr="00444B9B">
        <w:rPr>
          <w:rStyle w:val="Heading4Char"/>
          <w:b w:val="0"/>
          <w:color w:val="auto"/>
        </w:rPr>
        <w:t>Objectives</w:t>
      </w:r>
      <w:bookmarkEnd w:id="7"/>
    </w:p>
    <w:p w:rsidR="008C6C04" w:rsidRPr="000B4F28" w:rsidRDefault="008C6C04" w:rsidP="007D61FF">
      <w:pPr>
        <w:pStyle w:val="ListParagraph"/>
        <w:numPr>
          <w:ilvl w:val="0"/>
          <w:numId w:val="44"/>
        </w:numPr>
        <w:jc w:val="left"/>
      </w:pPr>
      <w:r>
        <w:rPr>
          <w:lang w:val="en-GB"/>
        </w:rPr>
        <w:t>To assess</w:t>
      </w:r>
      <w:r w:rsidRPr="00923B15">
        <w:rPr>
          <w:lang w:val="en-GB"/>
        </w:rPr>
        <w:t xml:space="preserve"> </w:t>
      </w:r>
      <w:r>
        <w:rPr>
          <w:bCs/>
          <w:lang w:val="en-GB"/>
        </w:rPr>
        <w:t>the existing S</w:t>
      </w:r>
      <w:r w:rsidRPr="00923B15">
        <w:rPr>
          <w:bCs/>
          <w:lang w:val="en-GB"/>
        </w:rPr>
        <w:t>ocio</w:t>
      </w:r>
      <w:r>
        <w:rPr>
          <w:bCs/>
          <w:lang w:val="en-GB"/>
        </w:rPr>
        <w:t>-E</w:t>
      </w:r>
      <w:r w:rsidRPr="00923B15">
        <w:rPr>
          <w:bCs/>
          <w:lang w:val="en-GB"/>
        </w:rPr>
        <w:t>conomic conditions of the</w:t>
      </w:r>
      <w:r>
        <w:rPr>
          <w:bCs/>
          <w:lang w:val="en-GB"/>
        </w:rPr>
        <w:t xml:space="preserve"> proposed project.</w:t>
      </w:r>
    </w:p>
    <w:p w:rsidR="008C6C04" w:rsidRPr="0028435C" w:rsidRDefault="008C6C04" w:rsidP="007D61FF">
      <w:pPr>
        <w:pStyle w:val="ListParagraph"/>
        <w:numPr>
          <w:ilvl w:val="0"/>
          <w:numId w:val="44"/>
        </w:numPr>
        <w:jc w:val="left"/>
      </w:pPr>
      <w:r w:rsidRPr="000B4F28">
        <w:rPr>
          <w:bCs/>
          <w:lang w:val="en-GB"/>
        </w:rPr>
        <w:t>To Identify the A</w:t>
      </w:r>
      <w:r>
        <w:rPr>
          <w:bCs/>
          <w:lang w:val="en-GB"/>
        </w:rPr>
        <w:t xml:space="preserve">dministration boundaries and </w:t>
      </w:r>
      <w:r w:rsidRPr="000B4F28">
        <w:rPr>
          <w:bCs/>
          <w:lang w:val="en-GB"/>
        </w:rPr>
        <w:t>beneficiary households</w:t>
      </w:r>
      <w:r>
        <w:rPr>
          <w:bCs/>
          <w:lang w:val="en-GB"/>
        </w:rPr>
        <w:t>.</w:t>
      </w:r>
    </w:p>
    <w:p w:rsidR="008C6C04" w:rsidRPr="0083244B" w:rsidRDefault="008C6C04" w:rsidP="007D61FF">
      <w:pPr>
        <w:pStyle w:val="ListParagraph"/>
        <w:numPr>
          <w:ilvl w:val="0"/>
          <w:numId w:val="44"/>
        </w:numPr>
        <w:jc w:val="left"/>
      </w:pPr>
      <w:r>
        <w:rPr>
          <w:bCs/>
          <w:lang w:val="en-GB"/>
        </w:rPr>
        <w:t xml:space="preserve"> To analyse   attitudes and willingness</w:t>
      </w:r>
      <w:r w:rsidRPr="0028435C">
        <w:rPr>
          <w:bCs/>
          <w:lang w:val="en-GB"/>
        </w:rPr>
        <w:t xml:space="preserve"> of the commun</w:t>
      </w:r>
      <w:r>
        <w:rPr>
          <w:bCs/>
          <w:lang w:val="en-GB"/>
        </w:rPr>
        <w:t xml:space="preserve">ity for the proposed </w:t>
      </w:r>
      <w:r w:rsidRPr="0028435C">
        <w:rPr>
          <w:bCs/>
          <w:lang w:val="en-GB"/>
        </w:rPr>
        <w:t>project</w:t>
      </w:r>
      <w:r>
        <w:rPr>
          <w:bCs/>
          <w:lang w:val="en-GB"/>
        </w:rPr>
        <w:t>.</w:t>
      </w:r>
    </w:p>
    <w:p w:rsidR="008C6C04" w:rsidRPr="0083244B" w:rsidRDefault="008C6C04" w:rsidP="007D61FF">
      <w:pPr>
        <w:pStyle w:val="ListParagraph"/>
        <w:numPr>
          <w:ilvl w:val="0"/>
          <w:numId w:val="44"/>
        </w:numPr>
        <w:jc w:val="left"/>
      </w:pPr>
      <w:r>
        <w:rPr>
          <w:bCs/>
          <w:lang w:val="en-GB"/>
        </w:rPr>
        <w:t xml:space="preserve"> To </w:t>
      </w:r>
      <w:r w:rsidRPr="0083244B">
        <w:rPr>
          <w:bCs/>
          <w:lang w:val="en-GB"/>
        </w:rPr>
        <w:t>forecast</w:t>
      </w:r>
      <w:r w:rsidRPr="0083244B">
        <w:rPr>
          <w:b/>
          <w:bCs/>
          <w:lang w:val="en-GB"/>
        </w:rPr>
        <w:t xml:space="preserve"> </w:t>
      </w:r>
      <w:r w:rsidRPr="0083244B">
        <w:rPr>
          <w:lang w:val="en-GB"/>
        </w:rPr>
        <w:t xml:space="preserve">the impact of the project on the beneficiaries and on the surrounding communities.  </w:t>
      </w:r>
    </w:p>
    <w:p w:rsidR="008C6C04" w:rsidRPr="008C6C04" w:rsidRDefault="008C6C04" w:rsidP="008C6C04">
      <w:pPr>
        <w:rPr>
          <w:b/>
        </w:rPr>
      </w:pPr>
      <w:bookmarkStart w:id="8" w:name="_Toc443535160"/>
      <w:r w:rsidRPr="008C6C04">
        <w:rPr>
          <w:b/>
          <w:lang w:val="en-GB"/>
        </w:rPr>
        <w:t>1.2.2 Specific Objectives</w:t>
      </w:r>
      <w:bookmarkEnd w:id="8"/>
    </w:p>
    <w:p w:rsidR="008C6C04" w:rsidRPr="002D5BBD" w:rsidRDefault="008C6C04" w:rsidP="007D61FF">
      <w:pPr>
        <w:pStyle w:val="ListParagraph"/>
        <w:numPr>
          <w:ilvl w:val="0"/>
          <w:numId w:val="45"/>
        </w:numPr>
        <w:jc w:val="left"/>
      </w:pPr>
      <w:r>
        <w:rPr>
          <w:lang w:val="en-GB"/>
        </w:rPr>
        <w:t>To assess the existing Social, Economic and I</w:t>
      </w:r>
      <w:r w:rsidRPr="00F16DAD">
        <w:rPr>
          <w:lang w:val="en-GB"/>
        </w:rPr>
        <w:t>nstitutional issues and constraints that may hinder the successful implementation of the proposed project.</w:t>
      </w:r>
    </w:p>
    <w:p w:rsidR="008C6C04" w:rsidRPr="00CA44B3" w:rsidRDefault="008C6C04" w:rsidP="007D61FF">
      <w:pPr>
        <w:pStyle w:val="ListParagraph"/>
        <w:numPr>
          <w:ilvl w:val="0"/>
          <w:numId w:val="45"/>
        </w:numPr>
        <w:jc w:val="left"/>
      </w:pPr>
      <w:r w:rsidRPr="002D5BBD">
        <w:rPr>
          <w:lang w:val="en-GB"/>
        </w:rPr>
        <w:t>To identify potential areas for improving the livelihoods of the communities in the project areas and different possible interventions.</w:t>
      </w:r>
    </w:p>
    <w:p w:rsidR="008C6C04" w:rsidRPr="00FA6C17" w:rsidRDefault="008C6C04" w:rsidP="007D61FF">
      <w:pPr>
        <w:pStyle w:val="ListParagraph"/>
        <w:numPr>
          <w:ilvl w:val="0"/>
          <w:numId w:val="45"/>
        </w:numPr>
        <w:jc w:val="left"/>
      </w:pPr>
      <w:r w:rsidRPr="0095725D">
        <w:t>Enable the beneficiaries to produce diversified crops,</w:t>
      </w:r>
      <w:r>
        <w:t xml:space="preserve"> For Food Self-Sufficient, to</w:t>
      </w:r>
      <w:r w:rsidRPr="0095725D">
        <w:t xml:space="preserve"> generate additional income and transferring new technology. </w:t>
      </w:r>
    </w:p>
    <w:p w:rsidR="008C6C04" w:rsidRPr="008C6C04" w:rsidRDefault="008C6C04" w:rsidP="007D61FF">
      <w:pPr>
        <w:pStyle w:val="ListParagraph"/>
        <w:numPr>
          <w:ilvl w:val="0"/>
          <w:numId w:val="45"/>
        </w:numPr>
        <w:jc w:val="left"/>
      </w:pPr>
      <w:r w:rsidRPr="00FA6C17">
        <w:rPr>
          <w:lang w:val="en-GB"/>
        </w:rPr>
        <w:t>To u</w:t>
      </w:r>
      <w:r>
        <w:rPr>
          <w:lang w:val="en-GB"/>
        </w:rPr>
        <w:t>ndertake Social and Financial analysis</w:t>
      </w:r>
      <w:r w:rsidRPr="00FA6C17">
        <w:rPr>
          <w:lang w:val="en-GB"/>
        </w:rPr>
        <w:t xml:space="preserve"> of the project </w:t>
      </w:r>
      <w:r>
        <w:rPr>
          <w:lang w:val="en-GB"/>
        </w:rPr>
        <w:t xml:space="preserve">to set up </w:t>
      </w:r>
      <w:r w:rsidRPr="00FA6C17">
        <w:rPr>
          <w:lang w:val="en-GB"/>
        </w:rPr>
        <w:t>the acceptability of the project for funding.</w:t>
      </w:r>
    </w:p>
    <w:p w:rsidR="008C6C04" w:rsidRDefault="008C6C04" w:rsidP="008C6C04">
      <w:pPr>
        <w:jc w:val="left"/>
      </w:pPr>
    </w:p>
    <w:p w:rsidR="008C6C04" w:rsidRPr="00FA6C17" w:rsidRDefault="008C6C04" w:rsidP="008C6C04">
      <w:pPr>
        <w:jc w:val="left"/>
      </w:pPr>
    </w:p>
    <w:p w:rsidR="008C6C04" w:rsidRPr="008C6C04" w:rsidRDefault="008C6C04" w:rsidP="008C6C04">
      <w:pPr>
        <w:rPr>
          <w:b/>
        </w:rPr>
      </w:pPr>
      <w:bookmarkStart w:id="9" w:name="_Toc443535161"/>
      <w:r w:rsidRPr="008C6C04">
        <w:rPr>
          <w:b/>
        </w:rPr>
        <w:lastRenderedPageBreak/>
        <w:t>1.3. Scope of the study</w:t>
      </w:r>
      <w:bookmarkEnd w:id="9"/>
      <w:r w:rsidRPr="008C6C04">
        <w:rPr>
          <w:b/>
        </w:rPr>
        <w:t xml:space="preserve"> </w:t>
      </w:r>
    </w:p>
    <w:p w:rsidR="008C6C04" w:rsidRDefault="008C6C04" w:rsidP="008C6C04">
      <w:r w:rsidRPr="00716FC0">
        <w:rPr>
          <w:b/>
          <w:bCs/>
        </w:rPr>
        <w:t xml:space="preserve"> </w:t>
      </w:r>
      <w:r w:rsidRPr="00716FC0">
        <w:rPr>
          <w:bCs/>
        </w:rPr>
        <w:t>Soc</w:t>
      </w:r>
      <w:r>
        <w:rPr>
          <w:bCs/>
        </w:rPr>
        <w:t xml:space="preserve">io- Economic study of Shonkora </w:t>
      </w:r>
      <w:r w:rsidRPr="00716FC0">
        <w:rPr>
          <w:bCs/>
        </w:rPr>
        <w:t xml:space="preserve"> SSIP is to assess </w:t>
      </w:r>
      <w:r>
        <w:rPr>
          <w:bCs/>
        </w:rPr>
        <w:t xml:space="preserve">the </w:t>
      </w:r>
      <w:r w:rsidRPr="00716FC0">
        <w:rPr>
          <w:bCs/>
        </w:rPr>
        <w:t>existing social, economical, constraints</w:t>
      </w:r>
      <w:r w:rsidRPr="00650739">
        <w:t xml:space="preserve"> </w:t>
      </w:r>
      <w:r w:rsidRPr="00F62A81">
        <w:t xml:space="preserve">and to realize that the project </w:t>
      </w:r>
      <w:r>
        <w:t xml:space="preserve">is in favor of desired society in all socio-economic aspect. </w:t>
      </w:r>
      <w:bookmarkStart w:id="10" w:name="_Toc443535162"/>
    </w:p>
    <w:p w:rsidR="008C6C04" w:rsidRPr="00106C79" w:rsidRDefault="008C6C04" w:rsidP="008C6C04">
      <w:pPr>
        <w:rPr>
          <w:b/>
        </w:rPr>
      </w:pPr>
      <w:r w:rsidRPr="00106C79">
        <w:rPr>
          <w:b/>
        </w:rPr>
        <w:t>1.4 .Approach   and Methodology</w:t>
      </w:r>
      <w:bookmarkEnd w:id="10"/>
    </w:p>
    <w:p w:rsidR="008C6C04" w:rsidRDefault="008C6C04" w:rsidP="008C6C04">
      <w:pPr>
        <w:tabs>
          <w:tab w:val="left" w:pos="1200"/>
        </w:tabs>
      </w:pPr>
      <w:r>
        <w:rPr>
          <w:lang w:val="en-GB"/>
        </w:rPr>
        <w:t xml:space="preserve"> During our study we use different data collection approaches to </w:t>
      </w:r>
      <w:r w:rsidRPr="00B45BD1">
        <w:rPr>
          <w:lang w:val="en-GB"/>
        </w:rPr>
        <w:t>obtain detailed socio</w:t>
      </w:r>
      <w:r>
        <w:rPr>
          <w:lang w:val="en-GB"/>
        </w:rPr>
        <w:t>-</w:t>
      </w:r>
      <w:r w:rsidRPr="00B45BD1">
        <w:rPr>
          <w:lang w:val="en-GB"/>
        </w:rPr>
        <w:t>economic inform</w:t>
      </w:r>
      <w:r>
        <w:rPr>
          <w:lang w:val="en-GB"/>
        </w:rPr>
        <w:t>ation about the proposed project area</w:t>
      </w:r>
      <w:r w:rsidRPr="00B45BD1">
        <w:rPr>
          <w:lang w:val="en-GB"/>
        </w:rPr>
        <w:t>; these are primary and secondary data collection methods.</w:t>
      </w:r>
      <w:r w:rsidRPr="00B45BD1">
        <w:t xml:space="preserve"> </w:t>
      </w:r>
    </w:p>
    <w:p w:rsidR="008C6C04" w:rsidRPr="00106C79" w:rsidRDefault="008C6C04" w:rsidP="008C6C04">
      <w:pPr>
        <w:tabs>
          <w:tab w:val="left" w:pos="1200"/>
        </w:tabs>
        <w:rPr>
          <w:b/>
        </w:rPr>
      </w:pPr>
      <w:r w:rsidRPr="00106C79">
        <w:rPr>
          <w:b/>
        </w:rPr>
        <w:t xml:space="preserve"> </w:t>
      </w:r>
      <w:bookmarkStart w:id="11" w:name="_Toc443535163"/>
      <w:r w:rsidRPr="00106C79">
        <w:rPr>
          <w:b/>
        </w:rPr>
        <w:t>1.4.1. Primary Data collection</w:t>
      </w:r>
      <w:bookmarkEnd w:id="11"/>
      <w:r w:rsidRPr="00106C79">
        <w:rPr>
          <w:b/>
        </w:rPr>
        <w:t xml:space="preserve"> </w:t>
      </w:r>
    </w:p>
    <w:p w:rsidR="008C6C04" w:rsidRDefault="008C6C04" w:rsidP="008C6C04">
      <w:pPr>
        <w:tabs>
          <w:tab w:val="left" w:pos="1200"/>
        </w:tabs>
      </w:pPr>
      <w:r>
        <w:t>The type of primary data collection we used during the study of Shonkora SSIP is less structured methods includes, Field visit, transect walk (starting from head work   along the Shonkora  River to the command area with the crew member) and Community interviews on  a  General meeting.</w:t>
      </w:r>
      <w:bookmarkStart w:id="12" w:name="_Toc443535164"/>
    </w:p>
    <w:p w:rsidR="008C6C04" w:rsidRPr="00106C79" w:rsidRDefault="008C6C04" w:rsidP="008C6C04">
      <w:pPr>
        <w:tabs>
          <w:tab w:val="left" w:pos="1200"/>
        </w:tabs>
        <w:rPr>
          <w:b/>
        </w:rPr>
      </w:pPr>
      <w:r w:rsidRPr="00106C79">
        <w:rPr>
          <w:b/>
        </w:rPr>
        <w:t>1.4.2. Secondary Data Collection</w:t>
      </w:r>
      <w:bookmarkEnd w:id="12"/>
    </w:p>
    <w:p w:rsidR="008C6C04" w:rsidRDefault="008C6C04" w:rsidP="008C6C04">
      <w:pPr>
        <w:tabs>
          <w:tab w:val="left" w:pos="1200"/>
        </w:tabs>
      </w:pPr>
      <w:r>
        <w:t xml:space="preserve">Secondary data we used during the study of Shonkora SSIP is a written Document at Kebel  level ,DA”s and Woreda Concerned Sectors. </w:t>
      </w:r>
      <w:bookmarkStart w:id="13" w:name="_Toc443535165"/>
    </w:p>
    <w:p w:rsidR="008C6C04" w:rsidRPr="00106C79" w:rsidRDefault="008C6C04" w:rsidP="008C6C04">
      <w:pPr>
        <w:tabs>
          <w:tab w:val="left" w:pos="1200"/>
        </w:tabs>
        <w:rPr>
          <w:b/>
        </w:rPr>
      </w:pPr>
      <w:r w:rsidRPr="00106C79">
        <w:rPr>
          <w:b/>
        </w:rPr>
        <w:t>1.5. Data Analysis and Presentation</w:t>
      </w:r>
      <w:bookmarkEnd w:id="13"/>
    </w:p>
    <w:p w:rsidR="008C6C04" w:rsidRDefault="008C6C04" w:rsidP="008C6C04">
      <w:r>
        <w:t xml:space="preserve">The Socio-Economic data </w:t>
      </w:r>
      <w:r w:rsidRPr="00322DDC">
        <w:t>is</w:t>
      </w:r>
      <w:r>
        <w:t xml:space="preserve"> </w:t>
      </w:r>
      <w:r w:rsidRPr="00322DDC">
        <w:t>collected</w:t>
      </w:r>
      <w:r>
        <w:t xml:space="preserve"> and analyzed in order to generate </w:t>
      </w:r>
      <w:r w:rsidRPr="00322DDC">
        <w:t>results</w:t>
      </w:r>
      <w:r>
        <w:t xml:space="preserve">, in form of tables, graphs and interpret the </w:t>
      </w:r>
      <w:bookmarkStart w:id="14" w:name="_Toc443535166"/>
      <w:r>
        <w:t>finding.</w:t>
      </w:r>
    </w:p>
    <w:p w:rsidR="008C6C04" w:rsidRPr="00106C79" w:rsidRDefault="008C6C04" w:rsidP="008C6C04">
      <w:pPr>
        <w:rPr>
          <w:b/>
        </w:rPr>
      </w:pPr>
      <w:r w:rsidRPr="00106C79">
        <w:rPr>
          <w:b/>
        </w:rPr>
        <w:t>1.6. Project Rationality</w:t>
      </w:r>
      <w:bookmarkEnd w:id="14"/>
    </w:p>
    <w:p w:rsidR="008C6C04" w:rsidRDefault="008C6C04" w:rsidP="008C6C04">
      <w:pPr>
        <w:rPr>
          <w:rFonts w:cs="Times New Roman"/>
          <w:szCs w:val="24"/>
        </w:rPr>
      </w:pPr>
      <w:r w:rsidRPr="00722A31">
        <w:rPr>
          <w:rFonts w:cs="Times New Roman"/>
          <w:szCs w:val="24"/>
        </w:rPr>
        <w:t xml:space="preserve">As the information obtained from the beneficiaries and local leaders, small number farmers faced food </w:t>
      </w:r>
      <w:r w:rsidRPr="00482F99">
        <w:rPr>
          <w:rFonts w:cs="Times New Roman"/>
          <w:szCs w:val="24"/>
        </w:rPr>
        <w:t>insufficient during peak summer season (July &amp; August),</w:t>
      </w:r>
      <w:r>
        <w:rPr>
          <w:rFonts w:cs="Times New Roman"/>
          <w:szCs w:val="24"/>
        </w:rPr>
        <w:t xml:space="preserve"> More</w:t>
      </w:r>
      <w:r w:rsidRPr="00482F99">
        <w:rPr>
          <w:rFonts w:cs="Times New Roman"/>
          <w:szCs w:val="24"/>
        </w:rPr>
        <w:t xml:space="preserve"> the proposed project is contribute to meet Market Demand and Income generation.</w:t>
      </w:r>
    </w:p>
    <w:p w:rsidR="008C6C04" w:rsidRPr="00106C79" w:rsidRDefault="008C6C04" w:rsidP="008C6C04">
      <w:pPr>
        <w:rPr>
          <w:rFonts w:cs="Times New Roman"/>
          <w:b/>
          <w:szCs w:val="24"/>
        </w:rPr>
      </w:pPr>
      <w:r w:rsidRPr="00106C79">
        <w:rPr>
          <w:b/>
        </w:rPr>
        <w:t xml:space="preserve"> </w:t>
      </w:r>
      <w:r w:rsidRPr="00106C79">
        <w:rPr>
          <w:rFonts w:cs="Times New Roman"/>
          <w:b/>
          <w:szCs w:val="24"/>
        </w:rPr>
        <w:t xml:space="preserve">1.7. Limitation of the study </w:t>
      </w:r>
    </w:p>
    <w:p w:rsidR="008C6C04" w:rsidRPr="00717B32" w:rsidRDefault="008C6C04" w:rsidP="008C6C04">
      <w:pPr>
        <w:rPr>
          <w:rFonts w:cs="Times New Roman"/>
          <w:szCs w:val="24"/>
        </w:rPr>
      </w:pPr>
      <w:r>
        <w:rPr>
          <w:rFonts w:cs="Times New Roman"/>
          <w:szCs w:val="24"/>
        </w:rPr>
        <w:t xml:space="preserve">During our study we faced insufficient of data, particularly secondary data regarding the proposed project area. </w:t>
      </w:r>
    </w:p>
    <w:p w:rsidR="008C6C04" w:rsidRPr="00106C79" w:rsidRDefault="008C6C04" w:rsidP="008C6C04">
      <w:pPr>
        <w:rPr>
          <w:b/>
        </w:rPr>
      </w:pPr>
      <w:r w:rsidRPr="00106C79">
        <w:rPr>
          <w:b/>
        </w:rPr>
        <w:lastRenderedPageBreak/>
        <w:t xml:space="preserve"> </w:t>
      </w:r>
      <w:bookmarkStart w:id="15" w:name="_Toc443535167"/>
      <w:r w:rsidRPr="00106C79">
        <w:rPr>
          <w:b/>
        </w:rPr>
        <w:t>1.8. Existing Situation Assessme</w:t>
      </w:r>
      <w:bookmarkEnd w:id="15"/>
      <w:r w:rsidRPr="00106C79">
        <w:rPr>
          <w:b/>
        </w:rPr>
        <w:t xml:space="preserve">nt </w:t>
      </w:r>
    </w:p>
    <w:p w:rsidR="008C6C04" w:rsidRPr="00194E10" w:rsidRDefault="008C6C04" w:rsidP="008C6C04">
      <w:pPr>
        <w:rPr>
          <w:rFonts w:cs="Times New Roman"/>
          <w:b/>
          <w:szCs w:val="24"/>
        </w:rPr>
      </w:pPr>
      <w:r>
        <w:rPr>
          <w:rFonts w:cs="Times New Roman"/>
          <w:szCs w:val="24"/>
        </w:rPr>
        <w:t>As already mentioned in introduction part, mixed a</w:t>
      </w:r>
      <w:r w:rsidRPr="00722A31">
        <w:rPr>
          <w:rFonts w:cs="Times New Roman"/>
          <w:szCs w:val="24"/>
        </w:rPr>
        <w:t>griculture is said to be the main stay of the community in the area,</w:t>
      </w:r>
      <w:r w:rsidRPr="00ED409A">
        <w:rPr>
          <w:rFonts w:cs="Times New Roman"/>
          <w:szCs w:val="24"/>
        </w:rPr>
        <w:t xml:space="preserve"> </w:t>
      </w:r>
      <w:r>
        <w:rPr>
          <w:rFonts w:cs="Times New Roman"/>
          <w:szCs w:val="24"/>
        </w:rPr>
        <w:t xml:space="preserve">There is experience of   traditional Irrigation on this river,   they produce different vegetables likes potato, Tomato, Pepper and Cabbage   . </w:t>
      </w:r>
    </w:p>
    <w:p w:rsidR="008C6C04" w:rsidRPr="00CE7183" w:rsidRDefault="00106C79" w:rsidP="008C6C04">
      <w:pPr>
        <w:tabs>
          <w:tab w:val="left" w:pos="2400"/>
        </w:tabs>
        <w:rPr>
          <w:rFonts w:cs="Times New Roman"/>
          <w:b/>
          <w:szCs w:val="24"/>
        </w:rPr>
      </w:pPr>
      <w:r>
        <w:rPr>
          <w:rFonts w:cs="Times New Roman"/>
          <w:b/>
          <w:szCs w:val="24"/>
        </w:rPr>
        <w:t xml:space="preserve"> </w:t>
      </w:r>
      <w:r w:rsidR="008C6C04">
        <w:rPr>
          <w:rFonts w:cs="Times New Roman"/>
          <w:b/>
          <w:szCs w:val="24"/>
        </w:rPr>
        <w:t>1</w:t>
      </w:r>
      <w:r w:rsidR="008C6C04" w:rsidRPr="00CE7183">
        <w:rPr>
          <w:rFonts w:cs="Times New Roman"/>
          <w:b/>
          <w:szCs w:val="24"/>
        </w:rPr>
        <w:t xml:space="preserve">. </w:t>
      </w:r>
      <w:r w:rsidR="008C6C04">
        <w:rPr>
          <w:rFonts w:cs="Times New Roman"/>
          <w:b/>
          <w:szCs w:val="24"/>
        </w:rPr>
        <w:t xml:space="preserve">9. </w:t>
      </w:r>
      <w:r w:rsidR="008C6C04" w:rsidRPr="00CE7183">
        <w:rPr>
          <w:rFonts w:cs="Times New Roman"/>
          <w:b/>
          <w:szCs w:val="24"/>
        </w:rPr>
        <w:t>Administrative Structure</w:t>
      </w:r>
    </w:p>
    <w:p w:rsidR="008C6C04" w:rsidRPr="0073531E" w:rsidRDefault="008C6C04" w:rsidP="008C6C04">
      <w:r w:rsidRPr="00B74091">
        <w:t>Shonkora   Small -scale Irrigation project is found in Oromia Regional State West Wollega Zone</w:t>
      </w:r>
      <w:r>
        <w:rPr>
          <w:b/>
        </w:rPr>
        <w:t xml:space="preserve"> Ha</w:t>
      </w:r>
      <w:r w:rsidRPr="00B74091">
        <w:rPr>
          <w:b/>
        </w:rPr>
        <w:t>ru</w:t>
      </w:r>
      <w:r>
        <w:t xml:space="preserve"> district</w:t>
      </w:r>
      <w:r w:rsidRPr="00B74091">
        <w:t xml:space="preserve">   Kombolcha </w:t>
      </w:r>
      <w:r>
        <w:t xml:space="preserve">Yonge Kebele </w:t>
      </w:r>
      <w:r w:rsidRPr="00B74091">
        <w:t xml:space="preserve">. The project site is </w:t>
      </w:r>
      <w:r>
        <w:t>found at a distance of about 43</w:t>
      </w:r>
      <w:r w:rsidRPr="00B74091">
        <w:t xml:space="preserve"> km f</w:t>
      </w:r>
      <w:r>
        <w:t>rom Gimbie Branch office and 18</w:t>
      </w:r>
      <w:r w:rsidRPr="00B74091">
        <w:t xml:space="preserve"> Km district capital. The road from the zonal capital   town to the Dis</w:t>
      </w:r>
      <w:r>
        <w:t>trict is all weather roads and 25</w:t>
      </w:r>
      <w:r w:rsidRPr="00B74091">
        <w:t xml:space="preserve"> km is   it is accessible only during dry season project site.</w:t>
      </w:r>
      <w:r>
        <w:t xml:space="preserve">   </w:t>
      </w:r>
    </w:p>
    <w:p w:rsidR="008C6C04" w:rsidRPr="0073531E" w:rsidRDefault="008C6C04" w:rsidP="008C6C04">
      <w:pPr>
        <w:pStyle w:val="Heading2"/>
        <w:ind w:hanging="144"/>
      </w:pPr>
      <w:bookmarkStart w:id="16" w:name="_Toc443535169"/>
      <w:bookmarkStart w:id="17" w:name="_Toc470641793"/>
      <w:r>
        <w:t>1</w:t>
      </w:r>
      <w:r w:rsidRPr="0073531E">
        <w:t>.</w:t>
      </w:r>
      <w:r>
        <w:t>3</w:t>
      </w:r>
      <w:r w:rsidRPr="0073531E">
        <w:t xml:space="preserve"> Socio-Economic Profiles and Characteristics</w:t>
      </w:r>
      <w:bookmarkEnd w:id="16"/>
      <w:bookmarkEnd w:id="17"/>
    </w:p>
    <w:p w:rsidR="008C6C04" w:rsidRPr="008C6C04" w:rsidRDefault="008C6C04" w:rsidP="008C6C04">
      <w:pPr>
        <w:rPr>
          <w:b/>
        </w:rPr>
      </w:pPr>
      <w:bookmarkStart w:id="18" w:name="_Toc443535170"/>
      <w:r w:rsidRPr="008C6C04">
        <w:rPr>
          <w:b/>
        </w:rPr>
        <w:t>1.3.1. Demographic Characteristics</w:t>
      </w:r>
      <w:bookmarkEnd w:id="18"/>
    </w:p>
    <w:p w:rsidR="008C6C04" w:rsidRPr="008C6C04" w:rsidRDefault="008C6C04" w:rsidP="008C6C04">
      <w:pPr>
        <w:rPr>
          <w:b/>
        </w:rPr>
      </w:pPr>
      <w:r w:rsidRPr="008C6C04">
        <w:rPr>
          <w:b/>
        </w:rPr>
        <w:t xml:space="preserve"> </w:t>
      </w:r>
      <w:bookmarkStart w:id="19" w:name="_Toc443535171"/>
      <w:r w:rsidR="00106C79">
        <w:rPr>
          <w:b/>
        </w:rPr>
        <w:t>1.3.1.1</w:t>
      </w:r>
      <w:r w:rsidRPr="008C6C04">
        <w:rPr>
          <w:b/>
        </w:rPr>
        <w:t xml:space="preserve">. Population </w:t>
      </w:r>
      <w:bookmarkEnd w:id="19"/>
      <w:r w:rsidRPr="008C6C04">
        <w:rPr>
          <w:b/>
        </w:rPr>
        <w:t xml:space="preserve">Projection </w:t>
      </w:r>
    </w:p>
    <w:p w:rsidR="008C6C04" w:rsidRPr="002D0780" w:rsidRDefault="008C6C04" w:rsidP="008C6C04">
      <w:r>
        <w:t xml:space="preserve"> Based on population of the kebeles, Population</w:t>
      </w:r>
      <w:r w:rsidRPr="002D0780">
        <w:t xml:space="preserve"> projection for the project period and its implication on food demand and on local pressure.</w:t>
      </w:r>
    </w:p>
    <w:p w:rsidR="008C6C04" w:rsidRDefault="008C6C04" w:rsidP="008C6C04">
      <w:r w:rsidRPr="002D0780">
        <w:rPr>
          <w:bCs/>
        </w:rPr>
        <w:t>P</w:t>
      </w:r>
      <w:r w:rsidRPr="002D0780">
        <w:rPr>
          <w:bCs/>
          <w:vertAlign w:val="subscript"/>
        </w:rPr>
        <w:t>t</w:t>
      </w:r>
      <w:r w:rsidRPr="002D0780">
        <w:rPr>
          <w:bCs/>
        </w:rPr>
        <w:t>=</w:t>
      </w:r>
      <w:r>
        <w:rPr>
          <w:bCs/>
        </w:rPr>
        <w:t xml:space="preserve"> </w:t>
      </w:r>
      <w:r w:rsidRPr="002D0780">
        <w:rPr>
          <w:bCs/>
        </w:rPr>
        <w:t xml:space="preserve"> </w:t>
      </w:r>
      <w:r>
        <w:rPr>
          <w:bCs/>
        </w:rPr>
        <w:t xml:space="preserve"> </w:t>
      </w:r>
      <w:r w:rsidRPr="002D0780">
        <w:rPr>
          <w:bCs/>
        </w:rPr>
        <w:t>P</w:t>
      </w:r>
      <w:r w:rsidRPr="002D0780">
        <w:rPr>
          <w:bCs/>
          <w:vertAlign w:val="subscript"/>
        </w:rPr>
        <w:t>o</w:t>
      </w:r>
      <w:r w:rsidRPr="002D0780">
        <w:rPr>
          <w:bCs/>
        </w:rPr>
        <w:t>(1+r)</w:t>
      </w:r>
      <w:r w:rsidRPr="002D0780">
        <w:rPr>
          <w:bCs/>
          <w:vertAlign w:val="superscript"/>
        </w:rPr>
        <w:t xml:space="preserve">n  </w:t>
      </w:r>
      <w:r w:rsidRPr="002D0780">
        <w:t>where= Population at time t; Po</w:t>
      </w:r>
      <w:r>
        <w:t xml:space="preserve">= </w:t>
      </w:r>
      <w:r w:rsidRPr="002D0780">
        <w:t xml:space="preserve"> Base population figure; r=population growth rate and n = projection period. This formula is mainly applied for financial and economic analysis. Similarly, the f</w:t>
      </w:r>
      <w:r>
        <w:t xml:space="preserve">ormula used   to </w:t>
      </w:r>
      <w:r w:rsidRPr="002D0780">
        <w:t>manipulated and used to predict human population.</w:t>
      </w:r>
    </w:p>
    <w:p w:rsidR="008C6C04" w:rsidRDefault="008C6C04" w:rsidP="007D61FF">
      <w:pPr>
        <w:pStyle w:val="ListParagraph"/>
        <w:numPr>
          <w:ilvl w:val="0"/>
          <w:numId w:val="46"/>
        </w:numPr>
        <w:rPr>
          <w:rFonts w:cs="Times New Roman"/>
          <w:szCs w:val="24"/>
        </w:rPr>
      </w:pPr>
      <w:r>
        <w:rPr>
          <w:rFonts w:cs="Times New Roman"/>
          <w:szCs w:val="24"/>
        </w:rPr>
        <w:t>Current Population or Po=3,277</w:t>
      </w:r>
    </w:p>
    <w:p w:rsidR="008C6C04" w:rsidRDefault="008C6C04" w:rsidP="007D61FF">
      <w:pPr>
        <w:pStyle w:val="ListParagraph"/>
        <w:numPr>
          <w:ilvl w:val="0"/>
          <w:numId w:val="46"/>
        </w:numPr>
        <w:rPr>
          <w:rFonts w:cs="Times New Roman"/>
          <w:szCs w:val="24"/>
        </w:rPr>
      </w:pPr>
      <w:r>
        <w:rPr>
          <w:rFonts w:cs="Times New Roman"/>
          <w:szCs w:val="24"/>
        </w:rPr>
        <w:t>Project Period  or n=20</w:t>
      </w:r>
    </w:p>
    <w:p w:rsidR="008C6C04" w:rsidRDefault="008C6C04" w:rsidP="007D61FF">
      <w:pPr>
        <w:pStyle w:val="ListParagraph"/>
        <w:numPr>
          <w:ilvl w:val="0"/>
          <w:numId w:val="46"/>
        </w:numPr>
        <w:rPr>
          <w:rFonts w:cs="Times New Roman"/>
          <w:szCs w:val="24"/>
        </w:rPr>
      </w:pPr>
      <w:r>
        <w:rPr>
          <w:rFonts w:cs="Times New Roman"/>
          <w:szCs w:val="24"/>
        </w:rPr>
        <w:t>Population growth rate or r=3%</w:t>
      </w:r>
    </w:p>
    <w:p w:rsidR="008C6C04" w:rsidRDefault="008C6C04" w:rsidP="007D61FF">
      <w:pPr>
        <w:pStyle w:val="ListParagraph"/>
        <w:numPr>
          <w:ilvl w:val="0"/>
          <w:numId w:val="46"/>
        </w:numPr>
        <w:rPr>
          <w:rFonts w:cs="Times New Roman"/>
          <w:szCs w:val="24"/>
        </w:rPr>
      </w:pPr>
      <w:r>
        <w:rPr>
          <w:rFonts w:cs="Times New Roman"/>
          <w:szCs w:val="24"/>
        </w:rPr>
        <w:t>Population Projection or P</w:t>
      </w:r>
      <w:r>
        <w:rPr>
          <w:rFonts w:cs="Times New Roman"/>
          <w:szCs w:val="24"/>
          <w:vertAlign w:val="subscript"/>
        </w:rPr>
        <w:t>n</w:t>
      </w:r>
      <w:r>
        <w:rPr>
          <w:rFonts w:cs="Times New Roman"/>
          <w:szCs w:val="24"/>
        </w:rPr>
        <w:t>= po(1+r)</w:t>
      </w:r>
      <w:r>
        <w:rPr>
          <w:rFonts w:cs="Times New Roman"/>
          <w:szCs w:val="24"/>
          <w:vertAlign w:val="superscript"/>
        </w:rPr>
        <w:t>n</w:t>
      </w:r>
    </w:p>
    <w:p w:rsidR="008C6C04" w:rsidRDefault="008C6C04" w:rsidP="007D61FF">
      <w:pPr>
        <w:pStyle w:val="ListParagraph"/>
        <w:numPr>
          <w:ilvl w:val="0"/>
          <w:numId w:val="46"/>
        </w:numPr>
        <w:rPr>
          <w:rFonts w:cs="Times New Roman"/>
          <w:sz w:val="32"/>
          <w:szCs w:val="24"/>
        </w:rPr>
      </w:pPr>
      <w:r>
        <w:rPr>
          <w:rFonts w:cs="Times New Roman"/>
          <w:sz w:val="32"/>
          <w:szCs w:val="24"/>
          <w:vertAlign w:val="superscript"/>
        </w:rPr>
        <w:t>Population Projection at five year  or p</w:t>
      </w:r>
      <w:r>
        <w:rPr>
          <w:rFonts w:cs="Times New Roman"/>
          <w:sz w:val="32"/>
          <w:szCs w:val="24"/>
          <w:vertAlign w:val="subscript"/>
        </w:rPr>
        <w:t xml:space="preserve">5 </w:t>
      </w:r>
      <w:r>
        <w:rPr>
          <w:rFonts w:cs="Times New Roman"/>
          <w:sz w:val="32"/>
          <w:szCs w:val="24"/>
        </w:rPr>
        <w:t xml:space="preserve"> =po(1+r)</w:t>
      </w:r>
      <w:r>
        <w:rPr>
          <w:rFonts w:cs="Times New Roman"/>
          <w:sz w:val="32"/>
          <w:szCs w:val="24"/>
          <w:vertAlign w:val="superscript"/>
        </w:rPr>
        <w:t>n</w:t>
      </w:r>
    </w:p>
    <w:p w:rsidR="008C6C04" w:rsidRDefault="008C6C04" w:rsidP="008C6C04">
      <w:pPr>
        <w:pStyle w:val="ListParagraph"/>
        <w:rPr>
          <w:rFonts w:cs="Times New Roman"/>
          <w:sz w:val="32"/>
          <w:szCs w:val="24"/>
          <w:vertAlign w:val="superscript"/>
        </w:rPr>
      </w:pPr>
      <w:r>
        <w:rPr>
          <w:rFonts w:cs="Times New Roman"/>
          <w:sz w:val="32"/>
          <w:szCs w:val="24"/>
          <w:vertAlign w:val="superscript"/>
        </w:rPr>
        <w:t xml:space="preserve">                                                                  =3,277(1+3/100)5</w:t>
      </w:r>
    </w:p>
    <w:p w:rsidR="008C6C04" w:rsidRDefault="008C6C04" w:rsidP="008C6C04">
      <w:pPr>
        <w:pStyle w:val="ListParagraph"/>
        <w:rPr>
          <w:rFonts w:cs="Times New Roman"/>
          <w:sz w:val="32"/>
          <w:szCs w:val="24"/>
          <w:vertAlign w:val="superscript"/>
        </w:rPr>
      </w:pPr>
      <w:r>
        <w:rPr>
          <w:rFonts w:cs="Times New Roman"/>
          <w:sz w:val="32"/>
          <w:szCs w:val="24"/>
          <w:vertAlign w:val="superscript"/>
        </w:rPr>
        <w:t xml:space="preserve">                                                                   =</w:t>
      </w:r>
      <w:r w:rsidRPr="00DD062B">
        <w:rPr>
          <w:rFonts w:cs="Times New Roman"/>
          <w:sz w:val="32"/>
          <w:szCs w:val="24"/>
          <w:u w:val="single"/>
          <w:vertAlign w:val="superscript"/>
        </w:rPr>
        <w:t>3798</w:t>
      </w:r>
    </w:p>
    <w:p w:rsidR="008C6C04" w:rsidRPr="00C3113A" w:rsidRDefault="008C6C04" w:rsidP="007D61FF">
      <w:pPr>
        <w:pStyle w:val="ListParagraph"/>
        <w:numPr>
          <w:ilvl w:val="0"/>
          <w:numId w:val="46"/>
        </w:numPr>
        <w:rPr>
          <w:rFonts w:cs="Times New Roman"/>
          <w:sz w:val="32"/>
          <w:szCs w:val="24"/>
        </w:rPr>
      </w:pPr>
      <w:r>
        <w:rPr>
          <w:rFonts w:cs="Times New Roman"/>
          <w:sz w:val="32"/>
          <w:szCs w:val="24"/>
          <w:vertAlign w:val="superscript"/>
        </w:rPr>
        <w:t>Population Projection at five year  or p</w:t>
      </w:r>
      <w:r>
        <w:rPr>
          <w:rFonts w:cs="Times New Roman"/>
          <w:sz w:val="32"/>
          <w:szCs w:val="24"/>
          <w:vertAlign w:val="subscript"/>
        </w:rPr>
        <w:t xml:space="preserve">10 </w:t>
      </w:r>
      <w:r>
        <w:rPr>
          <w:rFonts w:cs="Times New Roman"/>
          <w:sz w:val="32"/>
          <w:szCs w:val="24"/>
        </w:rPr>
        <w:t xml:space="preserve"> =Pt(1+r)</w:t>
      </w:r>
      <w:r>
        <w:rPr>
          <w:rFonts w:cs="Times New Roman"/>
          <w:sz w:val="32"/>
          <w:szCs w:val="24"/>
          <w:vertAlign w:val="superscript"/>
        </w:rPr>
        <w:t>n</w:t>
      </w:r>
    </w:p>
    <w:p w:rsidR="008C6C04" w:rsidRDefault="008C6C04" w:rsidP="008C6C04">
      <w:pPr>
        <w:pStyle w:val="ListParagraph"/>
        <w:rPr>
          <w:rFonts w:cs="Times New Roman"/>
          <w:sz w:val="32"/>
          <w:szCs w:val="24"/>
          <w:vertAlign w:val="superscript"/>
        </w:rPr>
      </w:pPr>
      <w:r>
        <w:rPr>
          <w:rFonts w:cs="Times New Roman"/>
          <w:sz w:val="32"/>
          <w:szCs w:val="24"/>
          <w:vertAlign w:val="superscript"/>
        </w:rPr>
        <w:t xml:space="preserve">                                                        =3798(1+3/100)5</w:t>
      </w:r>
    </w:p>
    <w:p w:rsidR="008C6C04" w:rsidRPr="00DD062B" w:rsidRDefault="008C6C04" w:rsidP="008C6C04">
      <w:pPr>
        <w:pStyle w:val="ListParagraph"/>
        <w:rPr>
          <w:rFonts w:cs="Times New Roman"/>
          <w:sz w:val="32"/>
          <w:szCs w:val="24"/>
          <w:u w:val="single"/>
          <w:vertAlign w:val="superscript"/>
        </w:rPr>
      </w:pPr>
      <w:r>
        <w:rPr>
          <w:rFonts w:cs="Times New Roman"/>
          <w:sz w:val="32"/>
          <w:szCs w:val="24"/>
          <w:vertAlign w:val="superscript"/>
        </w:rPr>
        <w:lastRenderedPageBreak/>
        <w:t xml:space="preserve">                                             </w:t>
      </w:r>
      <w:r w:rsidRPr="00DD062B">
        <w:rPr>
          <w:rFonts w:cs="Times New Roman"/>
          <w:sz w:val="32"/>
          <w:szCs w:val="24"/>
          <w:u w:val="single"/>
          <w:vertAlign w:val="superscript"/>
        </w:rPr>
        <w:t>=4402</w:t>
      </w:r>
    </w:p>
    <w:p w:rsidR="008C6C04" w:rsidRPr="00C3113A" w:rsidRDefault="008C6C04" w:rsidP="007D61FF">
      <w:pPr>
        <w:pStyle w:val="ListParagraph"/>
        <w:numPr>
          <w:ilvl w:val="0"/>
          <w:numId w:val="46"/>
        </w:numPr>
        <w:rPr>
          <w:rFonts w:cs="Times New Roman"/>
          <w:sz w:val="32"/>
          <w:szCs w:val="24"/>
        </w:rPr>
      </w:pPr>
      <w:r>
        <w:rPr>
          <w:rFonts w:cs="Times New Roman"/>
          <w:sz w:val="32"/>
          <w:szCs w:val="24"/>
          <w:vertAlign w:val="superscript"/>
        </w:rPr>
        <w:t>Population Projection at five year  or p</w:t>
      </w:r>
      <w:r>
        <w:rPr>
          <w:rFonts w:cs="Times New Roman"/>
          <w:sz w:val="32"/>
          <w:szCs w:val="24"/>
          <w:vertAlign w:val="subscript"/>
        </w:rPr>
        <w:t>15</w:t>
      </w:r>
      <w:r>
        <w:rPr>
          <w:rFonts w:cs="Times New Roman"/>
          <w:sz w:val="32"/>
          <w:szCs w:val="24"/>
        </w:rPr>
        <w:t xml:space="preserve"> =Pt(1+r)</w:t>
      </w:r>
      <w:r>
        <w:rPr>
          <w:rFonts w:cs="Times New Roman"/>
          <w:sz w:val="32"/>
          <w:szCs w:val="24"/>
          <w:vertAlign w:val="superscript"/>
        </w:rPr>
        <w:t>n</w:t>
      </w:r>
    </w:p>
    <w:p w:rsidR="008C6C04" w:rsidRDefault="008C6C04" w:rsidP="008C6C04">
      <w:pPr>
        <w:pStyle w:val="ListParagraph"/>
        <w:rPr>
          <w:rFonts w:cs="Times New Roman"/>
          <w:sz w:val="32"/>
          <w:szCs w:val="24"/>
          <w:vertAlign w:val="superscript"/>
        </w:rPr>
      </w:pPr>
      <w:r>
        <w:rPr>
          <w:rFonts w:cs="Times New Roman"/>
          <w:sz w:val="32"/>
          <w:szCs w:val="24"/>
          <w:vertAlign w:val="superscript"/>
        </w:rPr>
        <w:t xml:space="preserve">                                                        =4402(1+3/100)5</w:t>
      </w:r>
    </w:p>
    <w:p w:rsidR="008C6C04" w:rsidRPr="00DD062B" w:rsidRDefault="008C6C04" w:rsidP="008C6C04">
      <w:pPr>
        <w:pStyle w:val="ListParagraph"/>
        <w:rPr>
          <w:rFonts w:cs="Times New Roman"/>
          <w:sz w:val="32"/>
          <w:szCs w:val="24"/>
          <w:vertAlign w:val="superscript"/>
        </w:rPr>
      </w:pPr>
      <w:r>
        <w:rPr>
          <w:rFonts w:cs="Times New Roman"/>
          <w:sz w:val="32"/>
          <w:szCs w:val="24"/>
          <w:vertAlign w:val="superscript"/>
        </w:rPr>
        <w:t xml:space="preserve">                                                        =</w:t>
      </w:r>
      <w:r w:rsidRPr="00DD062B">
        <w:rPr>
          <w:rFonts w:cs="Times New Roman"/>
          <w:sz w:val="32"/>
          <w:szCs w:val="24"/>
          <w:u w:val="single"/>
          <w:vertAlign w:val="superscript"/>
        </w:rPr>
        <w:t>5103</w:t>
      </w:r>
    </w:p>
    <w:p w:rsidR="008C6C04" w:rsidRPr="00C3113A" w:rsidRDefault="008C6C04" w:rsidP="007D61FF">
      <w:pPr>
        <w:pStyle w:val="ListParagraph"/>
        <w:numPr>
          <w:ilvl w:val="0"/>
          <w:numId w:val="46"/>
        </w:numPr>
        <w:rPr>
          <w:rFonts w:cs="Times New Roman"/>
          <w:sz w:val="32"/>
          <w:szCs w:val="24"/>
        </w:rPr>
      </w:pPr>
      <w:r>
        <w:rPr>
          <w:rFonts w:cs="Times New Roman"/>
          <w:sz w:val="32"/>
          <w:szCs w:val="24"/>
          <w:vertAlign w:val="superscript"/>
        </w:rPr>
        <w:t>Population Projection at five year  or p</w:t>
      </w:r>
      <w:r>
        <w:rPr>
          <w:rFonts w:cs="Times New Roman"/>
          <w:sz w:val="32"/>
          <w:szCs w:val="24"/>
          <w:vertAlign w:val="subscript"/>
        </w:rPr>
        <w:t>20</w:t>
      </w:r>
      <w:r>
        <w:rPr>
          <w:rFonts w:cs="Times New Roman"/>
          <w:sz w:val="32"/>
          <w:szCs w:val="24"/>
        </w:rPr>
        <w:t xml:space="preserve"> =Pt(1+r)</w:t>
      </w:r>
      <w:r>
        <w:rPr>
          <w:rFonts w:cs="Times New Roman"/>
          <w:sz w:val="32"/>
          <w:szCs w:val="24"/>
          <w:vertAlign w:val="superscript"/>
        </w:rPr>
        <w:t>n</w:t>
      </w:r>
    </w:p>
    <w:p w:rsidR="008C6C04" w:rsidRDefault="008C6C04" w:rsidP="008C6C04">
      <w:pPr>
        <w:pStyle w:val="ListParagraph"/>
        <w:rPr>
          <w:rFonts w:cs="Times New Roman"/>
          <w:sz w:val="32"/>
          <w:szCs w:val="24"/>
          <w:vertAlign w:val="superscript"/>
        </w:rPr>
      </w:pPr>
      <w:r>
        <w:rPr>
          <w:rFonts w:cs="Times New Roman"/>
          <w:sz w:val="32"/>
          <w:szCs w:val="24"/>
          <w:vertAlign w:val="superscript"/>
        </w:rPr>
        <w:t xml:space="preserve">                                                        =5103(1+3/100)5</w:t>
      </w:r>
    </w:p>
    <w:p w:rsidR="008C6C04" w:rsidRDefault="008C6C04" w:rsidP="008C6C04">
      <w:pPr>
        <w:pStyle w:val="ListParagraph"/>
        <w:rPr>
          <w:rFonts w:cs="Times New Roman"/>
          <w:sz w:val="32"/>
          <w:szCs w:val="24"/>
          <w:vertAlign w:val="superscript"/>
        </w:rPr>
      </w:pPr>
      <w:r>
        <w:rPr>
          <w:rFonts w:cs="Times New Roman"/>
          <w:sz w:val="32"/>
          <w:szCs w:val="24"/>
          <w:vertAlign w:val="superscript"/>
        </w:rPr>
        <w:t xml:space="preserve">                                                        =5103(1+3/100)5</w:t>
      </w:r>
    </w:p>
    <w:p w:rsidR="008C6C04" w:rsidRPr="007F1C3C" w:rsidRDefault="008C6C04" w:rsidP="008C6C04">
      <w:pPr>
        <w:pStyle w:val="ListParagraph"/>
        <w:rPr>
          <w:rFonts w:cs="Times New Roman"/>
          <w:sz w:val="32"/>
          <w:szCs w:val="24"/>
          <w:vertAlign w:val="superscript"/>
        </w:rPr>
      </w:pPr>
      <w:r>
        <w:rPr>
          <w:rFonts w:cs="Times New Roman"/>
          <w:sz w:val="32"/>
          <w:szCs w:val="24"/>
          <w:vertAlign w:val="superscript"/>
        </w:rPr>
        <w:t xml:space="preserve">                                                         = </w:t>
      </w:r>
      <w:r w:rsidRPr="00DD062B">
        <w:rPr>
          <w:rFonts w:cs="Times New Roman"/>
          <w:sz w:val="32"/>
          <w:szCs w:val="24"/>
          <w:u w:val="single"/>
          <w:vertAlign w:val="superscript"/>
        </w:rPr>
        <w:t>5915</w:t>
      </w:r>
    </w:p>
    <w:p w:rsidR="008C6C04" w:rsidRPr="00B74091" w:rsidRDefault="008C6C04" w:rsidP="008C6C04">
      <w:pPr>
        <w:tabs>
          <w:tab w:val="left" w:pos="2400"/>
        </w:tabs>
        <w:rPr>
          <w:rFonts w:cs="Times New Roman"/>
          <w:b/>
          <w:szCs w:val="24"/>
        </w:rPr>
      </w:pPr>
      <w:r w:rsidRPr="00655742">
        <w:rPr>
          <w:rFonts w:cs="Times New Roman"/>
          <w:b/>
          <w:noProof/>
          <w:szCs w:val="24"/>
          <w:lang w:bidi="ar-SA"/>
        </w:rPr>
        <w:drawing>
          <wp:inline distT="0" distB="0" distL="0" distR="0">
            <wp:extent cx="6191250" cy="3038475"/>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C6C04" w:rsidRPr="00B74091" w:rsidRDefault="00106C79" w:rsidP="008C6C04">
      <w:pPr>
        <w:tabs>
          <w:tab w:val="left" w:pos="2400"/>
        </w:tabs>
        <w:rPr>
          <w:rFonts w:cs="Times New Roman"/>
          <w:b/>
          <w:szCs w:val="24"/>
        </w:rPr>
      </w:pPr>
      <w:r>
        <w:rPr>
          <w:rFonts w:cs="Times New Roman"/>
          <w:b/>
          <w:szCs w:val="24"/>
        </w:rPr>
        <w:t>1.3.1</w:t>
      </w:r>
      <w:r w:rsidR="008C6C04">
        <w:rPr>
          <w:rFonts w:cs="Times New Roman"/>
          <w:b/>
          <w:szCs w:val="24"/>
        </w:rPr>
        <w:t>.2</w:t>
      </w:r>
      <w:r w:rsidR="008C6C04" w:rsidRPr="00B74091">
        <w:rPr>
          <w:rFonts w:cs="Times New Roman"/>
          <w:b/>
          <w:szCs w:val="24"/>
        </w:rPr>
        <w:t>. Head Work /Reservoir Area</w:t>
      </w:r>
      <w:r w:rsidR="008C6C04">
        <w:rPr>
          <w:rFonts w:cs="Times New Roman"/>
          <w:b/>
          <w:szCs w:val="24"/>
        </w:rPr>
        <w:t xml:space="preserve"> Kebe</w:t>
      </w:r>
      <w:r w:rsidR="008C6C04" w:rsidRPr="00B74091">
        <w:rPr>
          <w:rFonts w:cs="Times New Roman"/>
          <w:b/>
          <w:szCs w:val="24"/>
        </w:rPr>
        <w:t>les</w:t>
      </w:r>
    </w:p>
    <w:p w:rsidR="008C6C04" w:rsidRPr="008C6C04" w:rsidRDefault="008C6C04" w:rsidP="008C6C04">
      <w:pPr>
        <w:rPr>
          <w:lang w:val="en-GB"/>
        </w:rPr>
      </w:pPr>
      <w:r w:rsidRPr="00B74091">
        <w:rPr>
          <w:lang w:val="en-GB"/>
        </w:rPr>
        <w:t xml:space="preserve">The Headwork /Reservoir are found in the Kombolcha Yonge    </w:t>
      </w:r>
      <w:r>
        <w:rPr>
          <w:lang w:val="en-GB"/>
        </w:rPr>
        <w:t>Kebele</w:t>
      </w:r>
      <w:r w:rsidRPr="00B74091">
        <w:rPr>
          <w:lang w:val="en-GB"/>
        </w:rPr>
        <w:t>.</w:t>
      </w:r>
    </w:p>
    <w:p w:rsidR="008C6C04" w:rsidRPr="00AA0BE4" w:rsidRDefault="00106C79" w:rsidP="008C6C04">
      <w:pPr>
        <w:tabs>
          <w:tab w:val="left" w:pos="2400"/>
        </w:tabs>
        <w:rPr>
          <w:rFonts w:cs="Times New Roman"/>
          <w:b/>
          <w:szCs w:val="24"/>
        </w:rPr>
      </w:pPr>
      <w:r>
        <w:rPr>
          <w:rFonts w:cs="Times New Roman"/>
          <w:b/>
          <w:szCs w:val="24"/>
        </w:rPr>
        <w:t>1.3.1.3</w:t>
      </w:r>
      <w:r w:rsidR="008C6C04" w:rsidRPr="00AA0BE4">
        <w:rPr>
          <w:rFonts w:cs="Times New Roman"/>
          <w:b/>
          <w:szCs w:val="24"/>
        </w:rPr>
        <w:t>. Project Beneficiaries</w:t>
      </w:r>
    </w:p>
    <w:p w:rsidR="008C6C04" w:rsidRDefault="008C6C04" w:rsidP="008C6C04">
      <w:r w:rsidRPr="00CE7183">
        <w:t xml:space="preserve">The </w:t>
      </w:r>
      <w:r>
        <w:t xml:space="preserve">Project beneficiaries </w:t>
      </w:r>
      <w:r w:rsidRPr="00CE7183">
        <w:t>are 65 house holds out of which 61 &amp; 4 are male households &amp; female respectively.</w:t>
      </w:r>
      <w:r>
        <w:t xml:space="preserve"> The land under the command is 50 ha .The average family size is </w:t>
      </w:r>
      <w:r w:rsidRPr="00CE7183">
        <w:t>five per each family head.</w:t>
      </w:r>
    </w:p>
    <w:p w:rsidR="00106C79" w:rsidRPr="00CE7183" w:rsidRDefault="00106C79" w:rsidP="008C6C04"/>
    <w:p w:rsidR="008C6C04" w:rsidRPr="00B74091" w:rsidRDefault="00106C79" w:rsidP="008C6C04">
      <w:pPr>
        <w:tabs>
          <w:tab w:val="left" w:pos="2400"/>
        </w:tabs>
        <w:rPr>
          <w:rFonts w:cs="Times New Roman"/>
          <w:b/>
          <w:szCs w:val="24"/>
        </w:rPr>
      </w:pPr>
      <w:r>
        <w:rPr>
          <w:rFonts w:cs="Times New Roman"/>
          <w:b/>
          <w:szCs w:val="24"/>
        </w:rPr>
        <w:lastRenderedPageBreak/>
        <w:t>1.3.1</w:t>
      </w:r>
      <w:r w:rsidR="008C6C04" w:rsidRPr="00B74091">
        <w:rPr>
          <w:rFonts w:cs="Times New Roman"/>
          <w:b/>
          <w:szCs w:val="24"/>
        </w:rPr>
        <w:t>.4. Population Distribution</w:t>
      </w:r>
    </w:p>
    <w:p w:rsidR="008C6C04" w:rsidRPr="00CE7183" w:rsidRDefault="008C6C04" w:rsidP="008C6C04">
      <w:r w:rsidRPr="00CE7183">
        <w:t>All most all of the societies are ethnically Oromo and speak Afan Oromo</w:t>
      </w:r>
      <w:r>
        <w:t>.</w:t>
      </w:r>
      <w:r w:rsidRPr="00CE7183">
        <w:t xml:space="preserve"> The majority of the inhabitants are Christians   and the rest are Mu</w:t>
      </w:r>
      <w:r>
        <w:t xml:space="preserve">slims. The population size of  the Kebele </w:t>
      </w:r>
      <w:r w:rsidRPr="00CE7183">
        <w:t xml:space="preserve"> is about 3,277 out of which   Male 1,687   and 1,590 are female.  House </w:t>
      </w:r>
      <w:r>
        <w:t xml:space="preserve">holds in the Kebele </w:t>
      </w:r>
      <w:r w:rsidRPr="00CE7183">
        <w:t xml:space="preserve"> are 526 out of which 472 and 54   are males household and females respectively.</w:t>
      </w:r>
    </w:p>
    <w:p w:rsidR="008C6C04" w:rsidRDefault="008C6C04" w:rsidP="008C6C04">
      <w:pPr>
        <w:tabs>
          <w:tab w:val="left" w:pos="2400"/>
        </w:tabs>
        <w:rPr>
          <w:rFonts w:cs="Times New Roman"/>
          <w:szCs w:val="24"/>
        </w:rPr>
      </w:pPr>
      <w:r w:rsidRPr="00CE7183">
        <w:rPr>
          <w:rFonts w:cs="Times New Roman"/>
          <w:szCs w:val="24"/>
        </w:rPr>
        <w:t>Table 8.The popul</w:t>
      </w:r>
      <w:r>
        <w:rPr>
          <w:rFonts w:cs="Times New Roman"/>
          <w:szCs w:val="24"/>
        </w:rPr>
        <w:t>ation size of Kombolcha Yongea</w:t>
      </w:r>
      <w:r w:rsidRPr="00CE7183">
        <w:rPr>
          <w:rFonts w:cs="Times New Roman"/>
          <w:szCs w:val="24"/>
        </w:rPr>
        <w:t xml:space="preserve"> </w:t>
      </w:r>
      <w:r>
        <w:rPr>
          <w:rFonts w:cs="Times New Roman"/>
          <w:szCs w:val="24"/>
        </w:rPr>
        <w:t xml:space="preserve"> Kebele </w:t>
      </w:r>
      <w:r w:rsidRPr="00CE7183">
        <w:rPr>
          <w:rFonts w:cs="Times New Roman"/>
          <w:szCs w:val="24"/>
        </w:rPr>
        <w:t xml:space="preserve"> Presents as follow.</w:t>
      </w:r>
    </w:p>
    <w:tbl>
      <w:tblPr>
        <w:tblStyle w:val="TableGrid"/>
        <w:tblW w:w="0" w:type="auto"/>
        <w:tblLook w:val="04A0"/>
      </w:tblPr>
      <w:tblGrid>
        <w:gridCol w:w="918"/>
        <w:gridCol w:w="2912"/>
        <w:gridCol w:w="1915"/>
        <w:gridCol w:w="1915"/>
      </w:tblGrid>
      <w:tr w:rsidR="008C6C04" w:rsidRPr="00AD6A0B" w:rsidTr="008C6C04">
        <w:tc>
          <w:tcPr>
            <w:tcW w:w="918" w:type="dxa"/>
          </w:tcPr>
          <w:p w:rsidR="008C6C04" w:rsidRPr="00AD6A0B" w:rsidRDefault="008C6C04" w:rsidP="008C6C04">
            <w:pPr>
              <w:jc w:val="center"/>
              <w:rPr>
                <w:rFonts w:cs="Times New Roman"/>
              </w:rPr>
            </w:pPr>
            <w:r w:rsidRPr="00AD6A0B">
              <w:t>No</w:t>
            </w:r>
          </w:p>
        </w:tc>
        <w:tc>
          <w:tcPr>
            <w:tcW w:w="2912" w:type="dxa"/>
          </w:tcPr>
          <w:p w:rsidR="008C6C04" w:rsidRPr="00AD6A0B" w:rsidRDefault="008C6C04" w:rsidP="008C6C04">
            <w:pPr>
              <w:rPr>
                <w:rFonts w:cs="Times New Roman"/>
              </w:rPr>
            </w:pPr>
            <w:r w:rsidRPr="00AD6A0B">
              <w:t>Description</w:t>
            </w:r>
          </w:p>
        </w:tc>
        <w:tc>
          <w:tcPr>
            <w:tcW w:w="1915" w:type="dxa"/>
          </w:tcPr>
          <w:p w:rsidR="008C6C04" w:rsidRPr="00AD6A0B" w:rsidRDefault="008C6C04" w:rsidP="008C6C04">
            <w:pPr>
              <w:jc w:val="center"/>
            </w:pPr>
            <w:r>
              <w:t>Kebele</w:t>
            </w:r>
          </w:p>
        </w:tc>
        <w:tc>
          <w:tcPr>
            <w:tcW w:w="1915" w:type="dxa"/>
          </w:tcPr>
          <w:p w:rsidR="008C6C04" w:rsidRPr="00AD6A0B" w:rsidRDefault="008C6C04" w:rsidP="008C6C04">
            <w:pPr>
              <w:jc w:val="center"/>
              <w:rPr>
                <w:rFonts w:cs="Times New Roman"/>
              </w:rPr>
            </w:pPr>
            <w:r w:rsidRPr="00AD6A0B">
              <w:t>Remark</w:t>
            </w:r>
          </w:p>
        </w:tc>
      </w:tr>
      <w:tr w:rsidR="008C6C04" w:rsidTr="008C6C04">
        <w:tc>
          <w:tcPr>
            <w:tcW w:w="918" w:type="dxa"/>
            <w:vMerge w:val="restart"/>
          </w:tcPr>
          <w:p w:rsidR="008C6C04" w:rsidRPr="00CE7183" w:rsidRDefault="008C6C04" w:rsidP="008C6C04">
            <w:pPr>
              <w:jc w:val="center"/>
            </w:pPr>
            <w:r w:rsidRPr="00CE7183">
              <w:t>1</w:t>
            </w:r>
          </w:p>
        </w:tc>
        <w:tc>
          <w:tcPr>
            <w:tcW w:w="2912" w:type="dxa"/>
          </w:tcPr>
          <w:p w:rsidR="008C6C04" w:rsidRPr="00CE7183" w:rsidRDefault="008C6C04" w:rsidP="008C6C04">
            <w:r w:rsidRPr="00CE7183">
              <w:t>House hold</w:t>
            </w:r>
          </w:p>
        </w:tc>
        <w:tc>
          <w:tcPr>
            <w:tcW w:w="1915" w:type="dxa"/>
          </w:tcPr>
          <w:p w:rsidR="008C6C04" w:rsidRPr="00CE7183" w:rsidRDefault="008C6C04" w:rsidP="008C6C04">
            <w:pPr>
              <w:jc w:val="center"/>
            </w:pPr>
            <w:r w:rsidRPr="00CE7183">
              <w:t>526</w:t>
            </w:r>
          </w:p>
        </w:tc>
        <w:tc>
          <w:tcPr>
            <w:tcW w:w="1915" w:type="dxa"/>
          </w:tcPr>
          <w:p w:rsidR="008C6C04" w:rsidRDefault="008C6C04" w:rsidP="008C6C04">
            <w:pPr>
              <w:jc w:val="center"/>
              <w:rPr>
                <w:rFonts w:cs="Times New Roman"/>
              </w:rPr>
            </w:pPr>
          </w:p>
        </w:tc>
      </w:tr>
      <w:tr w:rsidR="008C6C04" w:rsidTr="008C6C04">
        <w:tc>
          <w:tcPr>
            <w:tcW w:w="918" w:type="dxa"/>
            <w:vMerge/>
          </w:tcPr>
          <w:p w:rsidR="008C6C04" w:rsidRPr="00CE7183" w:rsidRDefault="008C6C04" w:rsidP="008C6C04">
            <w:pPr>
              <w:jc w:val="center"/>
            </w:pPr>
          </w:p>
        </w:tc>
        <w:tc>
          <w:tcPr>
            <w:tcW w:w="2912" w:type="dxa"/>
          </w:tcPr>
          <w:p w:rsidR="008C6C04" w:rsidRPr="00CE7183" w:rsidRDefault="008C6C04" w:rsidP="008C6C04">
            <w:r w:rsidRPr="00CE7183">
              <w:t>Male</w:t>
            </w:r>
          </w:p>
        </w:tc>
        <w:tc>
          <w:tcPr>
            <w:tcW w:w="1915" w:type="dxa"/>
          </w:tcPr>
          <w:p w:rsidR="008C6C04" w:rsidRPr="00CE7183" w:rsidRDefault="008C6C04" w:rsidP="008C6C04">
            <w:pPr>
              <w:jc w:val="center"/>
            </w:pPr>
            <w:r w:rsidRPr="00CE7183">
              <w:t>472</w:t>
            </w:r>
          </w:p>
        </w:tc>
        <w:tc>
          <w:tcPr>
            <w:tcW w:w="1915" w:type="dxa"/>
          </w:tcPr>
          <w:p w:rsidR="008C6C04" w:rsidRDefault="008C6C04" w:rsidP="008C6C04">
            <w:pPr>
              <w:jc w:val="center"/>
              <w:rPr>
                <w:rFonts w:cs="Times New Roman"/>
              </w:rPr>
            </w:pPr>
          </w:p>
        </w:tc>
      </w:tr>
      <w:tr w:rsidR="008C6C04" w:rsidTr="008C6C04">
        <w:tc>
          <w:tcPr>
            <w:tcW w:w="918" w:type="dxa"/>
            <w:vMerge/>
          </w:tcPr>
          <w:p w:rsidR="008C6C04" w:rsidRPr="00CE7183" w:rsidRDefault="008C6C04" w:rsidP="008C6C04">
            <w:pPr>
              <w:jc w:val="center"/>
            </w:pPr>
          </w:p>
        </w:tc>
        <w:tc>
          <w:tcPr>
            <w:tcW w:w="2912" w:type="dxa"/>
          </w:tcPr>
          <w:p w:rsidR="008C6C04" w:rsidRPr="00CE7183" w:rsidRDefault="008C6C04" w:rsidP="008C6C04">
            <w:r w:rsidRPr="00CE7183">
              <w:t>Female</w:t>
            </w:r>
          </w:p>
        </w:tc>
        <w:tc>
          <w:tcPr>
            <w:tcW w:w="1915" w:type="dxa"/>
          </w:tcPr>
          <w:p w:rsidR="008C6C04" w:rsidRPr="00CE7183" w:rsidRDefault="008C6C04" w:rsidP="008C6C04">
            <w:pPr>
              <w:jc w:val="center"/>
            </w:pPr>
            <w:r w:rsidRPr="00CE7183">
              <w:t>54</w:t>
            </w:r>
          </w:p>
        </w:tc>
        <w:tc>
          <w:tcPr>
            <w:tcW w:w="1915" w:type="dxa"/>
          </w:tcPr>
          <w:p w:rsidR="008C6C04" w:rsidRDefault="008C6C04" w:rsidP="008C6C04">
            <w:pPr>
              <w:jc w:val="center"/>
              <w:rPr>
                <w:rFonts w:cs="Times New Roman"/>
              </w:rPr>
            </w:pPr>
          </w:p>
        </w:tc>
      </w:tr>
      <w:tr w:rsidR="008C6C04" w:rsidTr="008C6C04">
        <w:tc>
          <w:tcPr>
            <w:tcW w:w="918" w:type="dxa"/>
            <w:vMerge w:val="restart"/>
          </w:tcPr>
          <w:p w:rsidR="008C6C04" w:rsidRPr="00CE7183" w:rsidRDefault="008C6C04" w:rsidP="008C6C04">
            <w:pPr>
              <w:jc w:val="center"/>
            </w:pPr>
            <w:r w:rsidRPr="00CE7183">
              <w:t>2</w:t>
            </w:r>
          </w:p>
        </w:tc>
        <w:tc>
          <w:tcPr>
            <w:tcW w:w="2912" w:type="dxa"/>
          </w:tcPr>
          <w:p w:rsidR="008C6C04" w:rsidRPr="00CE7183" w:rsidRDefault="008C6C04" w:rsidP="008C6C04">
            <w:r w:rsidRPr="00CE7183">
              <w:t>Population</w:t>
            </w:r>
          </w:p>
        </w:tc>
        <w:tc>
          <w:tcPr>
            <w:tcW w:w="1915" w:type="dxa"/>
          </w:tcPr>
          <w:p w:rsidR="008C6C04" w:rsidRPr="00CE7183" w:rsidRDefault="008C6C04" w:rsidP="008C6C04">
            <w:pPr>
              <w:jc w:val="center"/>
            </w:pPr>
            <w:r w:rsidRPr="00CE7183">
              <w:t>3,277</w:t>
            </w:r>
          </w:p>
        </w:tc>
        <w:tc>
          <w:tcPr>
            <w:tcW w:w="1915" w:type="dxa"/>
          </w:tcPr>
          <w:p w:rsidR="008C6C04" w:rsidRDefault="008C6C04" w:rsidP="008C6C04">
            <w:pPr>
              <w:jc w:val="center"/>
              <w:rPr>
                <w:rFonts w:cs="Times New Roman"/>
              </w:rPr>
            </w:pPr>
          </w:p>
        </w:tc>
      </w:tr>
      <w:tr w:rsidR="008C6C04" w:rsidTr="008C6C04">
        <w:tc>
          <w:tcPr>
            <w:tcW w:w="918" w:type="dxa"/>
            <w:vMerge/>
          </w:tcPr>
          <w:p w:rsidR="008C6C04" w:rsidRPr="00CE7183" w:rsidRDefault="008C6C04" w:rsidP="008C6C04">
            <w:pPr>
              <w:jc w:val="center"/>
            </w:pPr>
          </w:p>
        </w:tc>
        <w:tc>
          <w:tcPr>
            <w:tcW w:w="2912" w:type="dxa"/>
          </w:tcPr>
          <w:p w:rsidR="008C6C04" w:rsidRPr="00CE7183" w:rsidRDefault="008C6C04" w:rsidP="008C6C04">
            <w:r w:rsidRPr="00CE7183">
              <w:t>Male</w:t>
            </w:r>
          </w:p>
        </w:tc>
        <w:tc>
          <w:tcPr>
            <w:tcW w:w="1915" w:type="dxa"/>
          </w:tcPr>
          <w:p w:rsidR="008C6C04" w:rsidRPr="00CE7183" w:rsidRDefault="008C6C04" w:rsidP="008C6C04">
            <w:pPr>
              <w:jc w:val="center"/>
            </w:pPr>
            <w:r w:rsidRPr="00CE7183">
              <w:t>1,687</w:t>
            </w:r>
          </w:p>
        </w:tc>
        <w:tc>
          <w:tcPr>
            <w:tcW w:w="1915" w:type="dxa"/>
          </w:tcPr>
          <w:p w:rsidR="008C6C04" w:rsidRDefault="008C6C04" w:rsidP="008C6C04">
            <w:pPr>
              <w:jc w:val="center"/>
              <w:rPr>
                <w:rFonts w:cs="Times New Roman"/>
              </w:rPr>
            </w:pPr>
          </w:p>
        </w:tc>
      </w:tr>
      <w:tr w:rsidR="008C6C04" w:rsidTr="008C6C04">
        <w:tc>
          <w:tcPr>
            <w:tcW w:w="918" w:type="dxa"/>
            <w:vMerge/>
          </w:tcPr>
          <w:p w:rsidR="008C6C04" w:rsidRPr="00CE7183" w:rsidRDefault="008C6C04" w:rsidP="008C6C04">
            <w:pPr>
              <w:jc w:val="center"/>
            </w:pPr>
          </w:p>
        </w:tc>
        <w:tc>
          <w:tcPr>
            <w:tcW w:w="2912" w:type="dxa"/>
          </w:tcPr>
          <w:p w:rsidR="008C6C04" w:rsidRPr="00CE7183" w:rsidRDefault="008C6C04" w:rsidP="008C6C04">
            <w:r w:rsidRPr="00CE7183">
              <w:t>Female</w:t>
            </w:r>
          </w:p>
        </w:tc>
        <w:tc>
          <w:tcPr>
            <w:tcW w:w="1915" w:type="dxa"/>
          </w:tcPr>
          <w:p w:rsidR="008C6C04" w:rsidRPr="00CE7183" w:rsidRDefault="008C6C04" w:rsidP="008C6C04">
            <w:pPr>
              <w:jc w:val="center"/>
            </w:pPr>
            <w:r w:rsidRPr="00CE7183">
              <w:t>1,590</w:t>
            </w:r>
          </w:p>
        </w:tc>
        <w:tc>
          <w:tcPr>
            <w:tcW w:w="1915" w:type="dxa"/>
          </w:tcPr>
          <w:p w:rsidR="008C6C04" w:rsidRDefault="008C6C04" w:rsidP="008C6C04">
            <w:pPr>
              <w:jc w:val="center"/>
              <w:rPr>
                <w:rFonts w:cs="Times New Roman"/>
              </w:rPr>
            </w:pPr>
          </w:p>
        </w:tc>
      </w:tr>
    </w:tbl>
    <w:p w:rsidR="008C6C04" w:rsidRPr="00CE7183" w:rsidRDefault="008C6C04" w:rsidP="008C6C04">
      <w:pPr>
        <w:rPr>
          <w:szCs w:val="24"/>
        </w:rPr>
      </w:pPr>
      <w:r w:rsidRPr="00CE7183">
        <w:rPr>
          <w:szCs w:val="24"/>
        </w:rPr>
        <w:t>Source .Kombolchs Yonge</w:t>
      </w:r>
      <w:r>
        <w:rPr>
          <w:szCs w:val="24"/>
        </w:rPr>
        <w:t xml:space="preserve"> Kebele</w:t>
      </w:r>
      <w:r w:rsidRPr="00CE7183">
        <w:rPr>
          <w:szCs w:val="24"/>
        </w:rPr>
        <w:t xml:space="preserve"> &amp; Development Agent</w:t>
      </w:r>
    </w:p>
    <w:p w:rsidR="008C6C04" w:rsidRPr="00AA0BE4" w:rsidRDefault="00106C79" w:rsidP="008C6C04">
      <w:pPr>
        <w:rPr>
          <w:rFonts w:cs="Times New Roman"/>
          <w:b/>
          <w:szCs w:val="24"/>
        </w:rPr>
      </w:pPr>
      <w:r>
        <w:rPr>
          <w:rFonts w:cs="Times New Roman"/>
          <w:b/>
          <w:szCs w:val="24"/>
        </w:rPr>
        <w:t>1.3.1</w:t>
      </w:r>
      <w:r w:rsidR="008C6C04">
        <w:rPr>
          <w:rFonts w:cs="Times New Roman"/>
          <w:b/>
          <w:szCs w:val="24"/>
        </w:rPr>
        <w:t>.5</w:t>
      </w:r>
      <w:r w:rsidR="008C6C04" w:rsidRPr="00AA0BE4">
        <w:rPr>
          <w:rFonts w:cs="Times New Roman"/>
          <w:b/>
          <w:szCs w:val="24"/>
        </w:rPr>
        <w:t>.</w:t>
      </w:r>
      <w:r>
        <w:rPr>
          <w:rFonts w:eastAsia="Times New Roman" w:cs="Times New Roman"/>
          <w:b/>
          <w:szCs w:val="24"/>
        </w:rPr>
        <w:t xml:space="preserve"> </w:t>
      </w:r>
      <w:r w:rsidR="008C6C04" w:rsidRPr="00AA0BE4">
        <w:rPr>
          <w:rFonts w:cs="Times New Roman"/>
          <w:b/>
          <w:szCs w:val="24"/>
        </w:rPr>
        <w:t>Household Characteristics</w:t>
      </w:r>
    </w:p>
    <w:p w:rsidR="008C6C04" w:rsidRDefault="008C6C04" w:rsidP="008C6C04">
      <w:r w:rsidRPr="00CE7183">
        <w:t>All most, all of the society are</w:t>
      </w:r>
      <w:r>
        <w:t xml:space="preserve"> ethnically Oromo and speak Afa</w:t>
      </w:r>
      <w:r w:rsidRPr="00CE7183">
        <w:t xml:space="preserve">n Oromo. The majority of the inhabitants are Christians and the rest Muslims. </w:t>
      </w:r>
    </w:p>
    <w:p w:rsidR="008C6C04" w:rsidRPr="00B74091" w:rsidRDefault="00106C79" w:rsidP="008C6C04">
      <w:pPr>
        <w:pStyle w:val="Heading2"/>
        <w:rPr>
          <w:rFonts w:eastAsia="Times New Roman"/>
        </w:rPr>
      </w:pPr>
      <w:bookmarkStart w:id="20" w:name="_Toc325551656"/>
      <w:bookmarkStart w:id="21" w:name="_Toc325551933"/>
      <w:bookmarkStart w:id="22" w:name="_Toc470641794"/>
      <w:r>
        <w:t xml:space="preserve">1.3.2. </w:t>
      </w:r>
      <w:r w:rsidR="008C6C04">
        <w:t>Resource Ownership</w:t>
      </w:r>
      <w:bookmarkEnd w:id="20"/>
      <w:bookmarkEnd w:id="21"/>
      <w:bookmarkEnd w:id="22"/>
    </w:p>
    <w:p w:rsidR="008C6C04" w:rsidRPr="00AD6A0B" w:rsidRDefault="00106C79" w:rsidP="008C6C04">
      <w:pPr>
        <w:rPr>
          <w:b/>
        </w:rPr>
      </w:pPr>
      <w:r>
        <w:rPr>
          <w:b/>
        </w:rPr>
        <w:t>1.3.2</w:t>
      </w:r>
      <w:r w:rsidR="008C6C04" w:rsidRPr="00AD6A0B">
        <w:rPr>
          <w:b/>
        </w:rPr>
        <w:t>.1</w:t>
      </w:r>
      <w:r w:rsidR="008C6C04" w:rsidRPr="00AD6A0B">
        <w:rPr>
          <w:rFonts w:eastAsia="Times New Roman"/>
          <w:b/>
        </w:rPr>
        <w:tab/>
      </w:r>
      <w:r w:rsidR="008C6C04" w:rsidRPr="00AD6A0B">
        <w:rPr>
          <w:b/>
        </w:rPr>
        <w:t>Land Access and Existing Management</w:t>
      </w:r>
    </w:p>
    <w:p w:rsidR="008C6C04" w:rsidRPr="009C5F57" w:rsidRDefault="008C6C04" w:rsidP="008C6C04">
      <w:r w:rsidRPr="00B74091">
        <w:t xml:space="preserve">As we get information the land access in the area </w:t>
      </w:r>
      <w:r>
        <w:t xml:space="preserve">is from family through locally </w:t>
      </w:r>
      <w:r w:rsidRPr="00B74091">
        <w:t>called (Dhala) no formal land distribution. As it is known in the country land is belonging to the people or government</w:t>
      </w:r>
      <w:r>
        <w:t xml:space="preserve"> </w:t>
      </w:r>
      <w:r w:rsidRPr="00B74091">
        <w:t>the farmers utilize their farm land as much as possible and pay rent or land tax according to their farm land size and capacity</w:t>
      </w:r>
    </w:p>
    <w:p w:rsidR="008C6C04" w:rsidRPr="00AD6A0B" w:rsidRDefault="00106C79" w:rsidP="008C6C04">
      <w:pPr>
        <w:rPr>
          <w:rFonts w:eastAsia="Times New Roman"/>
          <w:b/>
        </w:rPr>
      </w:pPr>
      <w:r>
        <w:rPr>
          <w:b/>
        </w:rPr>
        <w:t>1.3.2.2</w:t>
      </w:r>
      <w:r w:rsidR="008C6C04" w:rsidRPr="00AD6A0B">
        <w:rPr>
          <w:rFonts w:eastAsia="Times New Roman"/>
          <w:b/>
        </w:rPr>
        <w:tab/>
      </w:r>
      <w:r w:rsidR="008C6C04" w:rsidRPr="00AD6A0B">
        <w:rPr>
          <w:b/>
        </w:rPr>
        <w:t>Farm Size</w:t>
      </w:r>
    </w:p>
    <w:p w:rsidR="008C6C04" w:rsidRPr="00B74091" w:rsidRDefault="008C6C04" w:rsidP="008C6C04">
      <w:r w:rsidRPr="00B74091">
        <w:t>The size and distribution of land among the majority of the farmers in the area is the differ</w:t>
      </w:r>
      <w:r>
        <w:t>ence</w:t>
      </w:r>
      <w:r w:rsidRPr="00B74091">
        <w:t xml:space="preserve"> at least one farmers have 0.5 ha to 2 ha</w:t>
      </w:r>
      <w:r>
        <w:t xml:space="preserve"> in and around the project area</w:t>
      </w:r>
      <w:r w:rsidRPr="00B74091">
        <w:t>.</w:t>
      </w:r>
    </w:p>
    <w:p w:rsidR="008C6C04" w:rsidRPr="00FE5609" w:rsidRDefault="00106C79" w:rsidP="008C6C04">
      <w:pPr>
        <w:rPr>
          <w:rFonts w:eastAsia="Times New Roman"/>
          <w:b/>
        </w:rPr>
      </w:pPr>
      <w:r>
        <w:rPr>
          <w:b/>
        </w:rPr>
        <w:t>1.3.2.3</w:t>
      </w:r>
      <w:r w:rsidR="008C6C04" w:rsidRPr="00FE5609">
        <w:rPr>
          <w:rFonts w:eastAsia="Times New Roman"/>
          <w:b/>
        </w:rPr>
        <w:tab/>
      </w:r>
      <w:r w:rsidR="008C6C04" w:rsidRPr="00FE5609">
        <w:rPr>
          <w:b/>
        </w:rPr>
        <w:t>Housing</w:t>
      </w:r>
    </w:p>
    <w:p w:rsidR="008C6C04" w:rsidRPr="00B74091" w:rsidRDefault="008C6C04" w:rsidP="008C6C04">
      <w:r w:rsidRPr="00B74091">
        <w:lastRenderedPageBreak/>
        <w:t>According to the information obtain</w:t>
      </w:r>
      <w:r>
        <w:t>ed from the  Kebele  O</w:t>
      </w:r>
      <w:r w:rsidRPr="00B74091">
        <w:t xml:space="preserve">fficials </w:t>
      </w:r>
      <w:r>
        <w:t xml:space="preserve"> Leaders </w:t>
      </w:r>
      <w:r w:rsidRPr="00B74091">
        <w:t xml:space="preserve"> shows  that about 75  house  found in the proposed project  and  surrounding  ,all are   Constructed from wood and mud wells and Covered with Corrugated Iron sheet   and grass roof as the whole .</w:t>
      </w:r>
    </w:p>
    <w:p w:rsidR="008C6C04" w:rsidRPr="00FE5609" w:rsidRDefault="00106C79" w:rsidP="008C6C04">
      <w:pPr>
        <w:rPr>
          <w:rFonts w:eastAsia="Times New Roman"/>
          <w:b/>
        </w:rPr>
      </w:pPr>
      <w:r>
        <w:rPr>
          <w:b/>
        </w:rPr>
        <w:t>1.3.2.4</w:t>
      </w:r>
      <w:r w:rsidR="008C6C04" w:rsidRPr="00FE5609">
        <w:rPr>
          <w:rFonts w:eastAsia="Times New Roman"/>
          <w:b/>
        </w:rPr>
        <w:tab/>
      </w:r>
      <w:r w:rsidR="008C6C04" w:rsidRPr="00FE5609">
        <w:rPr>
          <w:b/>
        </w:rPr>
        <w:t>Livestock</w:t>
      </w:r>
    </w:p>
    <w:p w:rsidR="008C6C04" w:rsidRPr="00132658" w:rsidRDefault="008C6C04" w:rsidP="008C6C04">
      <w:pPr>
        <w:rPr>
          <w:rFonts w:cs="Times New Roman"/>
          <w:szCs w:val="24"/>
        </w:rPr>
      </w:pPr>
      <w:r w:rsidRPr="00B74091">
        <w:t xml:space="preserve">A common characteristic of small house hold is mixed farming, which includes both Livestock and crop production, both of them have a close interrelation Livestock in the project area provide for the farmers as source of income, means of transportation and facilities own diet. The farmers also can use his animal as a hedge against sudden or an expected cash needs, he could sell them to meet the emergence expenses of sickness or death and also for other ceremony like marriage and holidays. Small ruminant and chickens are mainly kept for this purpose. The major constraint to production of live stock in the area, since the area is located in low land area, there are different types of animal disease. These are trypanosmiasis, blackleg, anthrax, treeps and the others. </w:t>
      </w:r>
      <w:r>
        <w:t xml:space="preserve">There is </w:t>
      </w:r>
      <w:r w:rsidRPr="00B74091">
        <w:t xml:space="preserve">Only one (1) veterinary clinic in the project area for the whole of the PA and only one technician. There is low supply of material and low man power in and around the project area concerning the live stock production as a general. </w:t>
      </w:r>
      <w:r w:rsidRPr="00B74091">
        <w:rPr>
          <w:rFonts w:cs="Times New Roman"/>
          <w:szCs w:val="24"/>
        </w:rPr>
        <w:t xml:space="preserve">According to the Data obtained from the PA the Livestock population is shown as below. </w:t>
      </w:r>
    </w:p>
    <w:p w:rsidR="008C6C04" w:rsidRDefault="008C6C04" w:rsidP="008C6C04">
      <w:pPr>
        <w:rPr>
          <w:rFonts w:cs="Times New Roman"/>
          <w:szCs w:val="24"/>
        </w:rPr>
      </w:pPr>
      <w:r w:rsidRPr="00B74091">
        <w:rPr>
          <w:rFonts w:cs="Times New Roman"/>
          <w:b/>
          <w:szCs w:val="24"/>
        </w:rPr>
        <w:t xml:space="preserve"> Table 2. </w:t>
      </w:r>
      <w:r w:rsidRPr="00B74091">
        <w:rPr>
          <w:rFonts w:cs="Times New Roman"/>
          <w:szCs w:val="24"/>
        </w:rPr>
        <w:t>Livestock Popula</w:t>
      </w:r>
      <w:r>
        <w:rPr>
          <w:rFonts w:cs="Times New Roman"/>
          <w:szCs w:val="24"/>
        </w:rPr>
        <w:t>tion of the Kebele</w:t>
      </w:r>
    </w:p>
    <w:tbl>
      <w:tblPr>
        <w:tblStyle w:val="TableGrid"/>
        <w:tblW w:w="9405" w:type="dxa"/>
        <w:tblInd w:w="-162" w:type="dxa"/>
        <w:tblLook w:val="04A0"/>
      </w:tblPr>
      <w:tblGrid>
        <w:gridCol w:w="577"/>
        <w:gridCol w:w="1980"/>
        <w:gridCol w:w="1403"/>
        <w:gridCol w:w="3552"/>
        <w:gridCol w:w="1893"/>
      </w:tblGrid>
      <w:tr w:rsidR="008C6C04" w:rsidTr="008C6C04">
        <w:trPr>
          <w:trHeight w:val="152"/>
        </w:trPr>
        <w:tc>
          <w:tcPr>
            <w:tcW w:w="577" w:type="dxa"/>
            <w:vAlign w:val="center"/>
          </w:tcPr>
          <w:p w:rsidR="008C6C04" w:rsidRPr="00B74091" w:rsidRDefault="008C6C04" w:rsidP="008C6C04">
            <w:pPr>
              <w:jc w:val="center"/>
            </w:pPr>
            <w:r w:rsidRPr="00B74091">
              <w:t>No</w:t>
            </w:r>
          </w:p>
        </w:tc>
        <w:tc>
          <w:tcPr>
            <w:tcW w:w="1980" w:type="dxa"/>
            <w:vAlign w:val="center"/>
          </w:tcPr>
          <w:p w:rsidR="008C6C04" w:rsidRPr="00B74091" w:rsidRDefault="008C6C04" w:rsidP="008C6C04">
            <w:r w:rsidRPr="00B74091">
              <w:t xml:space="preserve">Type of Livestock </w:t>
            </w:r>
          </w:p>
        </w:tc>
        <w:tc>
          <w:tcPr>
            <w:tcW w:w="1403" w:type="dxa"/>
            <w:vAlign w:val="center"/>
          </w:tcPr>
          <w:p w:rsidR="008C6C04" w:rsidRPr="00B74091" w:rsidRDefault="008C6C04" w:rsidP="008C6C04">
            <w:pPr>
              <w:jc w:val="center"/>
            </w:pPr>
            <w:r w:rsidRPr="00B74091">
              <w:t>Unit</w:t>
            </w:r>
          </w:p>
        </w:tc>
        <w:tc>
          <w:tcPr>
            <w:tcW w:w="3552" w:type="dxa"/>
            <w:vAlign w:val="center"/>
          </w:tcPr>
          <w:p w:rsidR="008C6C04" w:rsidRPr="00B74091" w:rsidRDefault="008C6C04" w:rsidP="008C6C04">
            <w:pPr>
              <w:jc w:val="center"/>
            </w:pPr>
            <w:r w:rsidRPr="00B74091">
              <w:t xml:space="preserve">Kombolcha Yonge </w:t>
            </w:r>
            <w:r>
              <w:t xml:space="preserve"> Kebele</w:t>
            </w:r>
          </w:p>
        </w:tc>
        <w:tc>
          <w:tcPr>
            <w:tcW w:w="1893" w:type="dxa"/>
            <w:vAlign w:val="center"/>
          </w:tcPr>
          <w:p w:rsidR="008C6C04" w:rsidRPr="00B74091" w:rsidRDefault="008C6C04" w:rsidP="008C6C04">
            <w:pPr>
              <w:jc w:val="center"/>
            </w:pPr>
            <w:r w:rsidRPr="00B74091">
              <w:t>Remark</w:t>
            </w:r>
          </w:p>
        </w:tc>
      </w:tr>
      <w:tr w:rsidR="008C6C04" w:rsidTr="008C6C04">
        <w:trPr>
          <w:trHeight w:val="318"/>
        </w:trPr>
        <w:tc>
          <w:tcPr>
            <w:tcW w:w="577" w:type="dxa"/>
          </w:tcPr>
          <w:p w:rsidR="008C6C04" w:rsidRPr="00B74091" w:rsidRDefault="008C6C04" w:rsidP="008C6C04">
            <w:pPr>
              <w:jc w:val="center"/>
            </w:pPr>
            <w:r w:rsidRPr="00B74091">
              <w:t>1</w:t>
            </w:r>
          </w:p>
        </w:tc>
        <w:tc>
          <w:tcPr>
            <w:tcW w:w="1980" w:type="dxa"/>
          </w:tcPr>
          <w:p w:rsidR="008C6C04" w:rsidRPr="00B74091" w:rsidRDefault="008C6C04" w:rsidP="008C6C04">
            <w:r w:rsidRPr="00B74091">
              <w:t xml:space="preserve">Cow </w:t>
            </w:r>
          </w:p>
        </w:tc>
        <w:tc>
          <w:tcPr>
            <w:tcW w:w="1403" w:type="dxa"/>
          </w:tcPr>
          <w:p w:rsidR="008C6C04" w:rsidRPr="00B74091" w:rsidRDefault="008C6C04" w:rsidP="008C6C04">
            <w:pPr>
              <w:jc w:val="center"/>
            </w:pPr>
            <w:r w:rsidRPr="00B74091">
              <w:t>No</w:t>
            </w:r>
          </w:p>
        </w:tc>
        <w:tc>
          <w:tcPr>
            <w:tcW w:w="3552" w:type="dxa"/>
          </w:tcPr>
          <w:p w:rsidR="008C6C04" w:rsidRPr="00B74091" w:rsidRDefault="008C6C04" w:rsidP="008C6C04">
            <w:pPr>
              <w:jc w:val="center"/>
            </w:pPr>
            <w:r w:rsidRPr="00B74091">
              <w:t>240</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2</w:t>
            </w:r>
          </w:p>
        </w:tc>
        <w:tc>
          <w:tcPr>
            <w:tcW w:w="1980" w:type="dxa"/>
          </w:tcPr>
          <w:p w:rsidR="008C6C04" w:rsidRPr="00B74091" w:rsidRDefault="008C6C04" w:rsidP="008C6C04">
            <w:r w:rsidRPr="00B74091">
              <w:t>Oxen</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rsidRPr="00B74091">
              <w:t>144</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3</w:t>
            </w:r>
          </w:p>
        </w:tc>
        <w:tc>
          <w:tcPr>
            <w:tcW w:w="1980" w:type="dxa"/>
          </w:tcPr>
          <w:p w:rsidR="008C6C04" w:rsidRPr="00B74091" w:rsidRDefault="008C6C04" w:rsidP="008C6C04">
            <w:r w:rsidRPr="00B74091">
              <w:t>Bulls</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rsidRPr="00B74091">
              <w:t>180</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4</w:t>
            </w:r>
          </w:p>
        </w:tc>
        <w:tc>
          <w:tcPr>
            <w:tcW w:w="1980" w:type="dxa"/>
          </w:tcPr>
          <w:p w:rsidR="008C6C04" w:rsidRPr="00B74091" w:rsidRDefault="008C6C04" w:rsidP="008C6C04">
            <w:r w:rsidRPr="00B74091">
              <w:t xml:space="preserve">Heifer </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rsidRPr="00B74091">
              <w:t>75</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5</w:t>
            </w:r>
          </w:p>
        </w:tc>
        <w:tc>
          <w:tcPr>
            <w:tcW w:w="1980" w:type="dxa"/>
          </w:tcPr>
          <w:p w:rsidR="008C6C04" w:rsidRPr="00B74091" w:rsidRDefault="008C6C04" w:rsidP="008C6C04">
            <w:r w:rsidRPr="00B74091">
              <w:t>Calves</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rsidRPr="00B74091">
              <w:t>290</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5</w:t>
            </w:r>
          </w:p>
        </w:tc>
        <w:tc>
          <w:tcPr>
            <w:tcW w:w="1980" w:type="dxa"/>
          </w:tcPr>
          <w:p w:rsidR="008C6C04" w:rsidRPr="00B74091" w:rsidRDefault="008C6C04" w:rsidP="008C6C04">
            <w:r w:rsidRPr="00B74091">
              <w:t xml:space="preserve">Sheep </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rsidRPr="00B74091">
              <w:t>104</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6</w:t>
            </w:r>
          </w:p>
        </w:tc>
        <w:tc>
          <w:tcPr>
            <w:tcW w:w="1980" w:type="dxa"/>
          </w:tcPr>
          <w:p w:rsidR="008C6C04" w:rsidRPr="00B74091" w:rsidRDefault="008C6C04" w:rsidP="008C6C04">
            <w:r w:rsidRPr="00B74091">
              <w:t xml:space="preserve">Goat </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rsidRPr="00B74091">
              <w:t>192</w:t>
            </w:r>
          </w:p>
        </w:tc>
        <w:tc>
          <w:tcPr>
            <w:tcW w:w="1893" w:type="dxa"/>
          </w:tcPr>
          <w:p w:rsidR="008C6C04" w:rsidRPr="00B74091" w:rsidRDefault="008C6C04" w:rsidP="008C6C04">
            <w:pPr>
              <w:jc w:val="center"/>
            </w:pPr>
          </w:p>
        </w:tc>
      </w:tr>
      <w:tr w:rsidR="008C6C04" w:rsidTr="008C6C04">
        <w:trPr>
          <w:trHeight w:val="318"/>
        </w:trPr>
        <w:tc>
          <w:tcPr>
            <w:tcW w:w="577" w:type="dxa"/>
          </w:tcPr>
          <w:p w:rsidR="008C6C04" w:rsidRPr="00B74091" w:rsidRDefault="008C6C04" w:rsidP="008C6C04">
            <w:pPr>
              <w:jc w:val="center"/>
            </w:pPr>
            <w:r w:rsidRPr="00B74091">
              <w:t>7</w:t>
            </w:r>
          </w:p>
        </w:tc>
        <w:tc>
          <w:tcPr>
            <w:tcW w:w="1980" w:type="dxa"/>
          </w:tcPr>
          <w:p w:rsidR="008C6C04" w:rsidRPr="00B74091" w:rsidRDefault="008C6C04" w:rsidP="008C6C04">
            <w:r w:rsidRPr="00B74091">
              <w:t>Horse</w:t>
            </w:r>
          </w:p>
        </w:tc>
        <w:tc>
          <w:tcPr>
            <w:tcW w:w="1403" w:type="dxa"/>
          </w:tcPr>
          <w:p w:rsidR="008C6C04" w:rsidRPr="00B74091" w:rsidRDefault="008C6C04" w:rsidP="008C6C04">
            <w:pPr>
              <w:jc w:val="center"/>
            </w:pPr>
            <w:r w:rsidRPr="00B74091">
              <w:t>&gt;&gt;</w:t>
            </w:r>
          </w:p>
        </w:tc>
        <w:tc>
          <w:tcPr>
            <w:tcW w:w="3552" w:type="dxa"/>
          </w:tcPr>
          <w:p w:rsidR="008C6C04" w:rsidRPr="00B74091" w:rsidRDefault="008C6C04" w:rsidP="008C6C04">
            <w:pPr>
              <w:jc w:val="center"/>
            </w:pPr>
            <w:r>
              <w:t>2</w:t>
            </w:r>
            <w:r w:rsidRPr="00B74091">
              <w:t>0</w:t>
            </w:r>
          </w:p>
        </w:tc>
        <w:tc>
          <w:tcPr>
            <w:tcW w:w="1893" w:type="dxa"/>
          </w:tcPr>
          <w:p w:rsidR="008C6C04" w:rsidRPr="00B74091" w:rsidRDefault="008C6C04" w:rsidP="008C6C04">
            <w:pPr>
              <w:jc w:val="center"/>
            </w:pPr>
          </w:p>
        </w:tc>
      </w:tr>
    </w:tbl>
    <w:p w:rsidR="008C6C04" w:rsidRDefault="008C6C04" w:rsidP="008C6C04">
      <w:pPr>
        <w:rPr>
          <w:rFonts w:cs="Times New Roman"/>
          <w:szCs w:val="24"/>
        </w:rPr>
      </w:pPr>
    </w:p>
    <w:p w:rsidR="00106C79" w:rsidRDefault="00106C79" w:rsidP="008C6C04">
      <w:pPr>
        <w:rPr>
          <w:rFonts w:cs="Times New Roman"/>
          <w:szCs w:val="24"/>
        </w:rPr>
      </w:pPr>
    </w:p>
    <w:p w:rsidR="00106C79" w:rsidRPr="00B74091" w:rsidRDefault="00106C79" w:rsidP="008C6C04">
      <w:pPr>
        <w:rPr>
          <w:rFonts w:cs="Times New Roman"/>
          <w:szCs w:val="24"/>
        </w:rPr>
      </w:pPr>
    </w:p>
    <w:p w:rsidR="008C6C04" w:rsidRPr="009E45DB" w:rsidRDefault="00106C79" w:rsidP="008C6C04">
      <w:pPr>
        <w:rPr>
          <w:rFonts w:eastAsia="Times New Roman"/>
          <w:b/>
        </w:rPr>
      </w:pPr>
      <w:r>
        <w:rPr>
          <w:b/>
        </w:rPr>
        <w:lastRenderedPageBreak/>
        <w:t>1.3.2.5</w:t>
      </w:r>
      <w:r w:rsidR="008C6C04" w:rsidRPr="009E45DB">
        <w:rPr>
          <w:rFonts w:eastAsia="Times New Roman"/>
          <w:b/>
        </w:rPr>
        <w:tab/>
      </w:r>
      <w:r w:rsidR="008C6C04" w:rsidRPr="009E45DB">
        <w:rPr>
          <w:b/>
        </w:rPr>
        <w:t>Farm Equipment and Transportation</w:t>
      </w:r>
    </w:p>
    <w:p w:rsidR="008C6C04" w:rsidRPr="00B74091" w:rsidRDefault="008C6C04" w:rsidP="008C6C04">
      <w:r w:rsidRPr="00B74091">
        <w:t>The farmers in and around the project uses</w:t>
      </w:r>
      <w:r>
        <w:t xml:space="preserve"> </w:t>
      </w:r>
      <w:r w:rsidRPr="00B74091">
        <w:t>farm Equipment such as hoe, shovels, axe</w:t>
      </w:r>
      <w:r>
        <w:t>s</w:t>
      </w:r>
      <w:r w:rsidRPr="00B74091">
        <w:t xml:space="preserve"> and sickles etc.</w:t>
      </w:r>
      <w:r>
        <w:t xml:space="preserve"> </w:t>
      </w:r>
      <w:r w:rsidRPr="00B74091">
        <w:t xml:space="preserve">As we observed that transportation is traditional as the whole. </w:t>
      </w:r>
    </w:p>
    <w:p w:rsidR="008C6C04" w:rsidRPr="009E45DB" w:rsidRDefault="00106C79" w:rsidP="008C6C04">
      <w:pPr>
        <w:rPr>
          <w:rFonts w:eastAsia="Times New Roman"/>
          <w:b/>
        </w:rPr>
      </w:pPr>
      <w:r>
        <w:rPr>
          <w:b/>
        </w:rPr>
        <w:t xml:space="preserve">1.3.2.6 </w:t>
      </w:r>
      <w:r>
        <w:rPr>
          <w:rFonts w:eastAsia="Times New Roman"/>
          <w:b/>
        </w:rPr>
        <w:t xml:space="preserve"> </w:t>
      </w:r>
      <w:r w:rsidR="008C6C04" w:rsidRPr="009E45DB">
        <w:rPr>
          <w:b/>
        </w:rPr>
        <w:t>Economic Base and Occupation</w:t>
      </w:r>
    </w:p>
    <w:p w:rsidR="008C6C04" w:rsidRPr="00B74091" w:rsidRDefault="008C6C04" w:rsidP="008C6C04">
      <w:r w:rsidRPr="00B74091">
        <w:t>Agriculture is said to be the main stay of the community in the area and sole employment creating sector. It is the major source of food, income and others social and cultural expense of the inhabitants.</w:t>
      </w:r>
    </w:p>
    <w:p w:rsidR="008C6C04" w:rsidRPr="00B74091" w:rsidRDefault="008C6C04" w:rsidP="008C6C04">
      <w:r w:rsidRPr="00B74091">
        <w:t>The society of the peasant Association depends on sedentary</w:t>
      </w:r>
      <w:r w:rsidRPr="00B74091">
        <w:rPr>
          <w:b/>
        </w:rPr>
        <w:t xml:space="preserve"> mixed farming .i.e. </w:t>
      </w:r>
      <w:r w:rsidRPr="009C7CA9">
        <w:t>they</w:t>
      </w:r>
      <w:r w:rsidRPr="00B74091">
        <w:rPr>
          <w:b/>
        </w:rPr>
        <w:t xml:space="preserve"> </w:t>
      </w:r>
      <w:r w:rsidRPr="00B74091">
        <w:t xml:space="preserve">produce food crops and rare animals. They produce food crops such as, maize, sorghum, millet and teff under rain fed and potato, maize, tomato and onions under traditional irrigation in addition. </w:t>
      </w:r>
    </w:p>
    <w:p w:rsidR="008C6C04" w:rsidRPr="00B74091" w:rsidRDefault="008C6C04" w:rsidP="008C6C04">
      <w:r w:rsidRPr="00B74091">
        <w:t xml:space="preserve">A common characteristic of small house hold farm is mixed farming, which includes both animals and crops production. Both of them have a close interrelation. </w:t>
      </w:r>
    </w:p>
    <w:p w:rsidR="008C6C04" w:rsidRPr="00DB6DF4" w:rsidRDefault="008C6C04" w:rsidP="008C6C04">
      <w:pPr>
        <w:tabs>
          <w:tab w:val="left" w:pos="0"/>
        </w:tabs>
        <w:spacing w:before="240"/>
        <w:ind w:right="-360"/>
        <w:rPr>
          <w:rFonts w:cs="Times New Roman"/>
          <w:b/>
          <w:noProof/>
          <w:szCs w:val="24"/>
          <w:lang w:val="en-GB"/>
        </w:rPr>
      </w:pPr>
      <w:r w:rsidRPr="00DB6DF4">
        <w:rPr>
          <w:rFonts w:cs="Times New Roman"/>
          <w:b/>
          <w:noProof/>
          <w:szCs w:val="24"/>
          <w:lang w:val="en-GB"/>
        </w:rPr>
        <w:t>Household Incomes</w:t>
      </w:r>
    </w:p>
    <w:p w:rsidR="008C6C04" w:rsidRDefault="008C6C04" w:rsidP="00106C79">
      <w:r w:rsidRPr="00B74091">
        <w:t xml:space="preserve">As we get information from the farmers the highest income of the farmers 5400 and lowest is 2,880, on average farmers gets 4140 br annually. </w:t>
      </w:r>
      <w:bookmarkStart w:id="23" w:name="_Toc325551657"/>
      <w:bookmarkStart w:id="24" w:name="_Toc325551934"/>
    </w:p>
    <w:p w:rsidR="008C6C04" w:rsidRPr="00B74091" w:rsidRDefault="00106C79" w:rsidP="00106C79">
      <w:pPr>
        <w:pStyle w:val="Heading2"/>
        <w:ind w:hanging="144"/>
        <w:rPr>
          <w:rFonts w:eastAsia="Times New Roman"/>
        </w:rPr>
      </w:pPr>
      <w:bookmarkStart w:id="25" w:name="_Toc470641795"/>
      <w:r>
        <w:t>1.3.3</w:t>
      </w:r>
      <w:r w:rsidR="008C6C04">
        <w:rPr>
          <w:rFonts w:eastAsia="Times New Roman"/>
        </w:rPr>
        <w:t xml:space="preserve"> </w:t>
      </w:r>
      <w:r w:rsidR="008C6C04" w:rsidRPr="00B74091">
        <w:t>SOCIAL SERVICES</w:t>
      </w:r>
      <w:bookmarkEnd w:id="23"/>
      <w:bookmarkEnd w:id="24"/>
      <w:bookmarkEnd w:id="25"/>
    </w:p>
    <w:p w:rsidR="008C6C04" w:rsidRPr="00A2275A" w:rsidRDefault="00106C79" w:rsidP="008C6C04">
      <w:pPr>
        <w:rPr>
          <w:rFonts w:eastAsia="Times New Roman"/>
          <w:b/>
        </w:rPr>
      </w:pPr>
      <w:r>
        <w:rPr>
          <w:b/>
        </w:rPr>
        <w:t>1.3.3.1</w:t>
      </w:r>
      <w:r w:rsidR="008C6C04">
        <w:rPr>
          <w:b/>
        </w:rPr>
        <w:t>.</w:t>
      </w:r>
      <w:r w:rsidR="008C6C04" w:rsidRPr="00A2275A">
        <w:rPr>
          <w:b/>
        </w:rPr>
        <w:t>Water Supply</w:t>
      </w:r>
    </w:p>
    <w:p w:rsidR="008C6C04" w:rsidRPr="00B74091" w:rsidRDefault="008C6C04" w:rsidP="008C6C04">
      <w:r w:rsidRPr="00B74091">
        <w:t>There is no pure water supply   in and around the project area.</w:t>
      </w:r>
    </w:p>
    <w:p w:rsidR="008C6C04" w:rsidRPr="00A2275A" w:rsidRDefault="00106C79" w:rsidP="008C6C04">
      <w:pPr>
        <w:rPr>
          <w:rFonts w:eastAsia="Times New Roman"/>
          <w:b/>
        </w:rPr>
      </w:pPr>
      <w:r>
        <w:rPr>
          <w:b/>
        </w:rPr>
        <w:t>1.3.3.2</w:t>
      </w:r>
      <w:r w:rsidR="008C6C04">
        <w:rPr>
          <w:b/>
        </w:rPr>
        <w:t xml:space="preserve">. </w:t>
      </w:r>
      <w:r w:rsidR="008C6C04" w:rsidRPr="00A2275A">
        <w:rPr>
          <w:b/>
        </w:rPr>
        <w:t>Health</w:t>
      </w:r>
    </w:p>
    <w:p w:rsidR="008C6C04" w:rsidRPr="00B74091" w:rsidRDefault="008C6C04" w:rsidP="008C6C04">
      <w:r w:rsidRPr="00B74091">
        <w:t>As we observed in and around the proposed project area, there is no such sufficient health service. There is only one h</w:t>
      </w:r>
      <w:r>
        <w:t xml:space="preserve">ealth post with two Extensions  </w:t>
      </w:r>
      <w:r w:rsidRPr="00B74091">
        <w:t xml:space="preserve"> providing health se</w:t>
      </w:r>
      <w:r>
        <w:t xml:space="preserve">rvices for the society in the Kebele </w:t>
      </w:r>
      <w:r w:rsidRPr="00B74091">
        <w:t xml:space="preserve">.For further health service there is health center at </w:t>
      </w:r>
      <w:r w:rsidRPr="00A63C83">
        <w:t>District</w:t>
      </w:r>
      <w:r w:rsidRPr="00B74091">
        <w:t xml:space="preserve">  and  hospital at nearest district </w:t>
      </w:r>
      <w:r>
        <w:t>Gimbi</w:t>
      </w:r>
      <w:r w:rsidRPr="00B74091">
        <w:t xml:space="preserve"> . The major problems related to health in the district, shortage of qualified man power and low supply medicine for the society, human disease and  the like are among the problem   encountered the disease such as, Malaria, Rhemonias Fever of an organ, upper respiratory tract infection and etc.</w:t>
      </w:r>
      <w:r>
        <w:t xml:space="preserve"> </w:t>
      </w:r>
      <w:r w:rsidRPr="00B74091">
        <w:t xml:space="preserve"> Majority of the people in and around the project area </w:t>
      </w:r>
      <w:r w:rsidRPr="00DD24C8">
        <w:t>suffer from malaria.</w:t>
      </w:r>
    </w:p>
    <w:p w:rsidR="008C6C04" w:rsidRPr="00453CF3" w:rsidRDefault="008C6C04" w:rsidP="008C6C04">
      <w:r w:rsidRPr="00B74091">
        <w:lastRenderedPageBreak/>
        <w:t>According to the information obtained from the district health office, there are 21 health institution giving health services for the community in the district. As the information obtained from the district health office the health co</w:t>
      </w:r>
      <w:r>
        <w:t xml:space="preserve">ver age of the district </w:t>
      </w:r>
      <w:r w:rsidRPr="00B74091">
        <w:t xml:space="preserve">about 80 % in percent </w:t>
      </w:r>
    </w:p>
    <w:p w:rsidR="008C6C04" w:rsidRDefault="008C6C04" w:rsidP="008C6C04">
      <w:pPr>
        <w:rPr>
          <w:rFonts w:cs="Times New Roman"/>
          <w:b/>
          <w:bCs/>
          <w:szCs w:val="24"/>
        </w:rPr>
      </w:pPr>
      <w:r w:rsidRPr="00B74091">
        <w:rPr>
          <w:rFonts w:cs="Times New Roman"/>
          <w:szCs w:val="24"/>
        </w:rPr>
        <w:t>Table1.4: Number of Health Institution, 2011</w:t>
      </w:r>
      <w:r w:rsidRPr="00B74091">
        <w:rPr>
          <w:rFonts w:cs="Times New Roman"/>
          <w:b/>
          <w:bCs/>
          <w:szCs w:val="24"/>
        </w:rPr>
        <w:t xml:space="preserve"> </w:t>
      </w:r>
    </w:p>
    <w:tbl>
      <w:tblPr>
        <w:tblStyle w:val="TableGrid"/>
        <w:tblW w:w="9468" w:type="dxa"/>
        <w:tblLook w:val="04A0"/>
      </w:tblPr>
      <w:tblGrid>
        <w:gridCol w:w="1098"/>
        <w:gridCol w:w="3510"/>
        <w:gridCol w:w="2340"/>
        <w:gridCol w:w="2520"/>
      </w:tblGrid>
      <w:tr w:rsidR="008C6C04" w:rsidTr="00106C79">
        <w:tc>
          <w:tcPr>
            <w:tcW w:w="1098" w:type="dxa"/>
          </w:tcPr>
          <w:p w:rsidR="008C6C04" w:rsidRPr="00B74091" w:rsidRDefault="008C6C04" w:rsidP="00106C79">
            <w:pPr>
              <w:jc w:val="center"/>
            </w:pPr>
            <w:r w:rsidRPr="00B74091">
              <w:t>No</w:t>
            </w:r>
          </w:p>
        </w:tc>
        <w:tc>
          <w:tcPr>
            <w:tcW w:w="3510" w:type="dxa"/>
          </w:tcPr>
          <w:p w:rsidR="008C6C04" w:rsidRPr="00B74091" w:rsidRDefault="008C6C04" w:rsidP="00106C79">
            <w:pPr>
              <w:jc w:val="left"/>
            </w:pPr>
            <w:r w:rsidRPr="00B74091">
              <w:t>Types of institution</w:t>
            </w:r>
          </w:p>
        </w:tc>
        <w:tc>
          <w:tcPr>
            <w:tcW w:w="2340" w:type="dxa"/>
          </w:tcPr>
          <w:p w:rsidR="008C6C04" w:rsidRPr="00B74091" w:rsidRDefault="008C6C04" w:rsidP="00106C79">
            <w:pPr>
              <w:jc w:val="center"/>
            </w:pPr>
            <w:r w:rsidRPr="00B74091">
              <w:t>No. of Institution</w:t>
            </w:r>
          </w:p>
        </w:tc>
        <w:tc>
          <w:tcPr>
            <w:tcW w:w="2520" w:type="dxa"/>
          </w:tcPr>
          <w:p w:rsidR="008C6C04" w:rsidRPr="00B74091" w:rsidRDefault="008C6C04" w:rsidP="00106C79">
            <w:pPr>
              <w:jc w:val="center"/>
            </w:pPr>
            <w:r w:rsidRPr="00B74091">
              <w:t>Remark</w:t>
            </w:r>
          </w:p>
        </w:tc>
      </w:tr>
      <w:tr w:rsidR="008C6C04" w:rsidTr="00106C79">
        <w:tc>
          <w:tcPr>
            <w:tcW w:w="1098" w:type="dxa"/>
          </w:tcPr>
          <w:p w:rsidR="008C6C04" w:rsidRPr="00B74091" w:rsidRDefault="008C6C04" w:rsidP="00106C79">
            <w:pPr>
              <w:jc w:val="center"/>
            </w:pPr>
            <w:r w:rsidRPr="00B74091">
              <w:t>1</w:t>
            </w:r>
          </w:p>
        </w:tc>
        <w:tc>
          <w:tcPr>
            <w:tcW w:w="3510" w:type="dxa"/>
          </w:tcPr>
          <w:p w:rsidR="008C6C04" w:rsidRPr="00B74091" w:rsidRDefault="008C6C04" w:rsidP="00106C79">
            <w:pPr>
              <w:jc w:val="left"/>
            </w:pPr>
            <w:r w:rsidRPr="00B74091">
              <w:t>Hospital</w:t>
            </w:r>
          </w:p>
        </w:tc>
        <w:tc>
          <w:tcPr>
            <w:tcW w:w="2340" w:type="dxa"/>
          </w:tcPr>
          <w:p w:rsidR="008C6C04" w:rsidRPr="00B74091" w:rsidRDefault="008C6C04" w:rsidP="00106C79">
            <w:pPr>
              <w:jc w:val="center"/>
            </w:pPr>
            <w:r w:rsidRPr="00B74091">
              <w:t>-</w:t>
            </w:r>
          </w:p>
        </w:tc>
        <w:tc>
          <w:tcPr>
            <w:tcW w:w="2520" w:type="dxa"/>
          </w:tcPr>
          <w:p w:rsidR="008C6C04" w:rsidRPr="00B74091" w:rsidRDefault="008C6C04" w:rsidP="00106C79">
            <w:pPr>
              <w:jc w:val="center"/>
            </w:pPr>
          </w:p>
        </w:tc>
      </w:tr>
      <w:tr w:rsidR="008C6C04" w:rsidTr="00106C79">
        <w:tc>
          <w:tcPr>
            <w:tcW w:w="1098" w:type="dxa"/>
          </w:tcPr>
          <w:p w:rsidR="008C6C04" w:rsidRPr="00B74091" w:rsidRDefault="008C6C04" w:rsidP="00106C79">
            <w:pPr>
              <w:jc w:val="center"/>
            </w:pPr>
            <w:r w:rsidRPr="00B74091">
              <w:t>2</w:t>
            </w:r>
          </w:p>
        </w:tc>
        <w:tc>
          <w:tcPr>
            <w:tcW w:w="3510" w:type="dxa"/>
          </w:tcPr>
          <w:p w:rsidR="008C6C04" w:rsidRPr="00B74091" w:rsidRDefault="008C6C04" w:rsidP="00106C79">
            <w:pPr>
              <w:jc w:val="left"/>
            </w:pPr>
            <w:r w:rsidRPr="00B74091">
              <w:t>Health center</w:t>
            </w:r>
          </w:p>
        </w:tc>
        <w:tc>
          <w:tcPr>
            <w:tcW w:w="2340" w:type="dxa"/>
          </w:tcPr>
          <w:p w:rsidR="008C6C04" w:rsidRPr="00B74091" w:rsidRDefault="008C6C04" w:rsidP="00106C79">
            <w:pPr>
              <w:jc w:val="center"/>
            </w:pPr>
            <w:r w:rsidRPr="00B74091">
              <w:t>2</w:t>
            </w:r>
          </w:p>
        </w:tc>
        <w:tc>
          <w:tcPr>
            <w:tcW w:w="2520" w:type="dxa"/>
          </w:tcPr>
          <w:p w:rsidR="008C6C04" w:rsidRPr="00B74091" w:rsidRDefault="008C6C04" w:rsidP="00106C79">
            <w:pPr>
              <w:jc w:val="center"/>
            </w:pPr>
          </w:p>
        </w:tc>
      </w:tr>
      <w:tr w:rsidR="008C6C04" w:rsidTr="00106C79">
        <w:tc>
          <w:tcPr>
            <w:tcW w:w="1098" w:type="dxa"/>
          </w:tcPr>
          <w:p w:rsidR="008C6C04" w:rsidRPr="00B74091" w:rsidRDefault="008C6C04" w:rsidP="00106C79">
            <w:pPr>
              <w:jc w:val="center"/>
            </w:pPr>
            <w:r w:rsidRPr="00B74091">
              <w:t>2</w:t>
            </w:r>
          </w:p>
        </w:tc>
        <w:tc>
          <w:tcPr>
            <w:tcW w:w="3510" w:type="dxa"/>
          </w:tcPr>
          <w:p w:rsidR="008C6C04" w:rsidRPr="00B74091" w:rsidRDefault="008C6C04" w:rsidP="00106C79">
            <w:pPr>
              <w:jc w:val="left"/>
            </w:pPr>
            <w:r w:rsidRPr="00B74091">
              <w:t>Clinic</w:t>
            </w:r>
          </w:p>
        </w:tc>
        <w:tc>
          <w:tcPr>
            <w:tcW w:w="2340" w:type="dxa"/>
          </w:tcPr>
          <w:p w:rsidR="008C6C04" w:rsidRPr="00B74091" w:rsidRDefault="008C6C04" w:rsidP="00106C79">
            <w:pPr>
              <w:jc w:val="center"/>
            </w:pPr>
            <w:r w:rsidRPr="00B74091">
              <w:t>3</w:t>
            </w:r>
          </w:p>
        </w:tc>
        <w:tc>
          <w:tcPr>
            <w:tcW w:w="2520" w:type="dxa"/>
          </w:tcPr>
          <w:p w:rsidR="008C6C04" w:rsidRPr="00B74091" w:rsidRDefault="008C6C04" w:rsidP="00106C79">
            <w:pPr>
              <w:jc w:val="center"/>
            </w:pPr>
          </w:p>
        </w:tc>
      </w:tr>
      <w:tr w:rsidR="008C6C04" w:rsidTr="00106C79">
        <w:tc>
          <w:tcPr>
            <w:tcW w:w="1098" w:type="dxa"/>
          </w:tcPr>
          <w:p w:rsidR="008C6C04" w:rsidRPr="00B74091" w:rsidRDefault="008C6C04" w:rsidP="00106C79">
            <w:pPr>
              <w:jc w:val="center"/>
            </w:pPr>
            <w:r w:rsidRPr="00B74091">
              <w:t>3</w:t>
            </w:r>
          </w:p>
        </w:tc>
        <w:tc>
          <w:tcPr>
            <w:tcW w:w="3510" w:type="dxa"/>
          </w:tcPr>
          <w:p w:rsidR="008C6C04" w:rsidRPr="00B74091" w:rsidRDefault="008C6C04" w:rsidP="00106C79">
            <w:pPr>
              <w:jc w:val="left"/>
            </w:pPr>
            <w:r w:rsidRPr="00B74091">
              <w:t>Health post</w:t>
            </w:r>
          </w:p>
        </w:tc>
        <w:tc>
          <w:tcPr>
            <w:tcW w:w="2340" w:type="dxa"/>
          </w:tcPr>
          <w:p w:rsidR="008C6C04" w:rsidRPr="00B74091" w:rsidRDefault="008C6C04" w:rsidP="00106C79">
            <w:pPr>
              <w:jc w:val="center"/>
            </w:pPr>
            <w:r w:rsidRPr="00B74091">
              <w:t>14</w:t>
            </w:r>
          </w:p>
        </w:tc>
        <w:tc>
          <w:tcPr>
            <w:tcW w:w="2520" w:type="dxa"/>
          </w:tcPr>
          <w:p w:rsidR="008C6C04" w:rsidRPr="00B74091" w:rsidRDefault="008C6C04" w:rsidP="00106C79">
            <w:pPr>
              <w:jc w:val="center"/>
            </w:pPr>
          </w:p>
        </w:tc>
      </w:tr>
      <w:tr w:rsidR="008C6C04" w:rsidTr="00106C79">
        <w:tc>
          <w:tcPr>
            <w:tcW w:w="1098" w:type="dxa"/>
          </w:tcPr>
          <w:p w:rsidR="008C6C04" w:rsidRPr="00B74091" w:rsidRDefault="008C6C04" w:rsidP="00106C79">
            <w:pPr>
              <w:jc w:val="center"/>
            </w:pPr>
            <w:r w:rsidRPr="00B74091">
              <w:t>4</w:t>
            </w:r>
          </w:p>
        </w:tc>
        <w:tc>
          <w:tcPr>
            <w:tcW w:w="3510" w:type="dxa"/>
          </w:tcPr>
          <w:p w:rsidR="008C6C04" w:rsidRPr="00B74091" w:rsidRDefault="008C6C04" w:rsidP="00106C79">
            <w:pPr>
              <w:jc w:val="left"/>
            </w:pPr>
            <w:r w:rsidRPr="00B74091">
              <w:t>Rural drug vendor</w:t>
            </w:r>
          </w:p>
        </w:tc>
        <w:tc>
          <w:tcPr>
            <w:tcW w:w="2340" w:type="dxa"/>
          </w:tcPr>
          <w:p w:rsidR="008C6C04" w:rsidRPr="00B74091" w:rsidRDefault="008C6C04" w:rsidP="00106C79">
            <w:pPr>
              <w:jc w:val="center"/>
            </w:pPr>
            <w:r w:rsidRPr="00B74091">
              <w:t>2</w:t>
            </w:r>
          </w:p>
        </w:tc>
        <w:tc>
          <w:tcPr>
            <w:tcW w:w="2520" w:type="dxa"/>
          </w:tcPr>
          <w:p w:rsidR="008C6C04" w:rsidRPr="00B74091" w:rsidRDefault="008C6C04" w:rsidP="00106C79">
            <w:pPr>
              <w:jc w:val="center"/>
            </w:pPr>
          </w:p>
        </w:tc>
      </w:tr>
      <w:tr w:rsidR="008C6C04" w:rsidTr="00106C79">
        <w:tc>
          <w:tcPr>
            <w:tcW w:w="1098" w:type="dxa"/>
          </w:tcPr>
          <w:p w:rsidR="008C6C04" w:rsidRPr="00B74091" w:rsidRDefault="008C6C04" w:rsidP="00106C79">
            <w:pPr>
              <w:jc w:val="center"/>
              <w:rPr>
                <w:szCs w:val="24"/>
              </w:rPr>
            </w:pPr>
          </w:p>
        </w:tc>
        <w:tc>
          <w:tcPr>
            <w:tcW w:w="3510" w:type="dxa"/>
          </w:tcPr>
          <w:p w:rsidR="008C6C04" w:rsidRPr="00B74091" w:rsidRDefault="008C6C04" w:rsidP="00106C79">
            <w:pPr>
              <w:jc w:val="left"/>
              <w:rPr>
                <w:szCs w:val="24"/>
              </w:rPr>
            </w:pPr>
            <w:r w:rsidRPr="00B74091">
              <w:rPr>
                <w:szCs w:val="24"/>
              </w:rPr>
              <w:t>Total</w:t>
            </w:r>
          </w:p>
        </w:tc>
        <w:tc>
          <w:tcPr>
            <w:tcW w:w="2340" w:type="dxa"/>
          </w:tcPr>
          <w:p w:rsidR="008C6C04" w:rsidRPr="00B74091" w:rsidRDefault="008C6C04" w:rsidP="00106C79">
            <w:pPr>
              <w:jc w:val="center"/>
              <w:rPr>
                <w:szCs w:val="24"/>
              </w:rPr>
            </w:pPr>
            <w:r w:rsidRPr="00B74091">
              <w:rPr>
                <w:szCs w:val="24"/>
              </w:rPr>
              <w:t>21</w:t>
            </w:r>
          </w:p>
        </w:tc>
        <w:tc>
          <w:tcPr>
            <w:tcW w:w="2520" w:type="dxa"/>
          </w:tcPr>
          <w:p w:rsidR="008C6C04" w:rsidRPr="00B74091" w:rsidRDefault="008C6C04" w:rsidP="00106C79">
            <w:pPr>
              <w:jc w:val="center"/>
              <w:rPr>
                <w:szCs w:val="24"/>
              </w:rPr>
            </w:pPr>
          </w:p>
        </w:tc>
      </w:tr>
    </w:tbl>
    <w:p w:rsidR="008C6C04" w:rsidRPr="00106C79" w:rsidRDefault="008C6C04" w:rsidP="00106C79">
      <w:pPr>
        <w:rPr>
          <w:rFonts w:cs="Times New Roman"/>
          <w:b/>
          <w:bCs/>
          <w:i/>
          <w:iCs/>
          <w:szCs w:val="24"/>
        </w:rPr>
      </w:pPr>
      <w:r w:rsidRPr="00B74091">
        <w:rPr>
          <w:rFonts w:cs="Times New Roman"/>
          <w:b/>
          <w:bCs/>
          <w:szCs w:val="24"/>
        </w:rPr>
        <w:t xml:space="preserve">                </w:t>
      </w:r>
      <w:r w:rsidRPr="00B74091">
        <w:rPr>
          <w:rFonts w:cs="Times New Roman"/>
          <w:szCs w:val="24"/>
        </w:rPr>
        <w:t>Source; Haru district health office</w:t>
      </w:r>
    </w:p>
    <w:p w:rsidR="008C6C04" w:rsidRDefault="008C6C04" w:rsidP="008C6C04">
      <w:pPr>
        <w:tabs>
          <w:tab w:val="left" w:pos="0"/>
        </w:tabs>
        <w:spacing w:before="240"/>
        <w:ind w:right="-360"/>
        <w:rPr>
          <w:rFonts w:cs="Times New Roman"/>
          <w:szCs w:val="24"/>
        </w:rPr>
      </w:pPr>
      <w:r w:rsidRPr="00B74091">
        <w:rPr>
          <w:rFonts w:cs="Times New Roman"/>
          <w:szCs w:val="24"/>
        </w:rPr>
        <w:t xml:space="preserve">The professionals available in the district and providing health service for the   people as follow. Number of Health Professionals in the District  </w:t>
      </w:r>
    </w:p>
    <w:tbl>
      <w:tblPr>
        <w:tblStyle w:val="TableGrid"/>
        <w:tblW w:w="8928" w:type="dxa"/>
        <w:tblLook w:val="04A0"/>
      </w:tblPr>
      <w:tblGrid>
        <w:gridCol w:w="738"/>
        <w:gridCol w:w="2454"/>
        <w:gridCol w:w="1056"/>
        <w:gridCol w:w="1620"/>
        <w:gridCol w:w="1620"/>
        <w:gridCol w:w="1440"/>
      </w:tblGrid>
      <w:tr w:rsidR="008C6C04" w:rsidTr="008C6C04">
        <w:trPr>
          <w:trHeight w:val="233"/>
        </w:trPr>
        <w:tc>
          <w:tcPr>
            <w:tcW w:w="738" w:type="dxa"/>
            <w:vMerge w:val="restart"/>
          </w:tcPr>
          <w:p w:rsidR="008C6C04" w:rsidRPr="00B74091" w:rsidRDefault="008C6C04" w:rsidP="008C6C04">
            <w:pPr>
              <w:jc w:val="center"/>
            </w:pPr>
            <w:r w:rsidRPr="00B74091">
              <w:t>No</w:t>
            </w:r>
          </w:p>
        </w:tc>
        <w:tc>
          <w:tcPr>
            <w:tcW w:w="2454" w:type="dxa"/>
            <w:vMerge w:val="restart"/>
          </w:tcPr>
          <w:p w:rsidR="008C6C04" w:rsidRPr="00B74091" w:rsidRDefault="008C6C04" w:rsidP="008C6C04">
            <w:r w:rsidRPr="00B74091">
              <w:t xml:space="preserve">Type of professional </w:t>
            </w:r>
          </w:p>
        </w:tc>
        <w:tc>
          <w:tcPr>
            <w:tcW w:w="4296" w:type="dxa"/>
            <w:gridSpan w:val="3"/>
          </w:tcPr>
          <w:p w:rsidR="008C6C04" w:rsidRPr="00A63C83" w:rsidRDefault="008C6C04" w:rsidP="008C6C04">
            <w:r w:rsidRPr="00B74091">
              <w:t xml:space="preserve">       Professional available in the  district </w:t>
            </w:r>
          </w:p>
        </w:tc>
        <w:tc>
          <w:tcPr>
            <w:tcW w:w="1440" w:type="dxa"/>
            <w:vMerge w:val="restart"/>
          </w:tcPr>
          <w:p w:rsidR="008C6C04" w:rsidRDefault="008C6C04" w:rsidP="008C6C04">
            <w:pPr>
              <w:tabs>
                <w:tab w:val="left" w:pos="0"/>
              </w:tabs>
              <w:spacing w:before="240"/>
              <w:ind w:right="-360"/>
              <w:rPr>
                <w:rFonts w:cs="Times New Roman"/>
                <w:szCs w:val="24"/>
              </w:rPr>
            </w:pPr>
            <w:r w:rsidRPr="00B74091">
              <w:t>Remark</w:t>
            </w:r>
          </w:p>
        </w:tc>
      </w:tr>
      <w:tr w:rsidR="008C6C04" w:rsidTr="008C6C04">
        <w:tc>
          <w:tcPr>
            <w:tcW w:w="738" w:type="dxa"/>
            <w:vMerge/>
          </w:tcPr>
          <w:p w:rsidR="008C6C04" w:rsidRPr="00B74091" w:rsidRDefault="008C6C04" w:rsidP="008C6C04">
            <w:pPr>
              <w:jc w:val="center"/>
            </w:pPr>
          </w:p>
        </w:tc>
        <w:tc>
          <w:tcPr>
            <w:tcW w:w="2454" w:type="dxa"/>
            <w:vMerge/>
          </w:tcPr>
          <w:p w:rsidR="008C6C04" w:rsidRPr="00B74091" w:rsidRDefault="008C6C04" w:rsidP="008C6C04"/>
        </w:tc>
        <w:tc>
          <w:tcPr>
            <w:tcW w:w="1056" w:type="dxa"/>
          </w:tcPr>
          <w:p w:rsidR="008C6C04" w:rsidRPr="00B74091" w:rsidRDefault="008C6C04" w:rsidP="008C6C04">
            <w:pPr>
              <w:jc w:val="center"/>
            </w:pPr>
            <w:r w:rsidRPr="00B74091">
              <w:t>Male</w:t>
            </w:r>
          </w:p>
        </w:tc>
        <w:tc>
          <w:tcPr>
            <w:tcW w:w="1620" w:type="dxa"/>
          </w:tcPr>
          <w:p w:rsidR="008C6C04" w:rsidRPr="00B74091" w:rsidRDefault="008C6C04" w:rsidP="008C6C04">
            <w:pPr>
              <w:jc w:val="center"/>
            </w:pPr>
            <w:r w:rsidRPr="00B74091">
              <w:t>Female</w:t>
            </w:r>
          </w:p>
        </w:tc>
        <w:tc>
          <w:tcPr>
            <w:tcW w:w="1620" w:type="dxa"/>
          </w:tcPr>
          <w:p w:rsidR="008C6C04" w:rsidRPr="00B74091" w:rsidRDefault="008C6C04" w:rsidP="008C6C04">
            <w:pPr>
              <w:jc w:val="center"/>
            </w:pPr>
            <w:r w:rsidRPr="00B74091">
              <w:t>Total</w:t>
            </w:r>
          </w:p>
        </w:tc>
        <w:tc>
          <w:tcPr>
            <w:tcW w:w="1440" w:type="dxa"/>
            <w:vMerge/>
          </w:tcPr>
          <w:p w:rsidR="008C6C04" w:rsidRPr="00B74091" w:rsidRDefault="008C6C04" w:rsidP="008C6C04"/>
        </w:tc>
      </w:tr>
      <w:tr w:rsidR="008C6C04" w:rsidTr="008C6C04">
        <w:tc>
          <w:tcPr>
            <w:tcW w:w="738" w:type="dxa"/>
          </w:tcPr>
          <w:p w:rsidR="008C6C04" w:rsidRPr="00B74091" w:rsidRDefault="008C6C04" w:rsidP="008C6C04">
            <w:pPr>
              <w:jc w:val="center"/>
            </w:pPr>
            <w:r w:rsidRPr="00B74091">
              <w:t>1</w:t>
            </w:r>
          </w:p>
        </w:tc>
        <w:tc>
          <w:tcPr>
            <w:tcW w:w="2454" w:type="dxa"/>
          </w:tcPr>
          <w:p w:rsidR="008C6C04" w:rsidRPr="00B74091" w:rsidRDefault="008C6C04" w:rsidP="008C6C04">
            <w:r w:rsidRPr="00B74091">
              <w:t xml:space="preserve"> Doctor</w:t>
            </w:r>
          </w:p>
        </w:tc>
        <w:tc>
          <w:tcPr>
            <w:tcW w:w="1056" w:type="dxa"/>
          </w:tcPr>
          <w:p w:rsidR="008C6C04" w:rsidRPr="00B74091" w:rsidRDefault="008C6C04" w:rsidP="008C6C04">
            <w:pPr>
              <w:jc w:val="center"/>
            </w:pPr>
            <w:r w:rsidRPr="00B74091">
              <w:t>-</w:t>
            </w:r>
          </w:p>
        </w:tc>
        <w:tc>
          <w:tcPr>
            <w:tcW w:w="1620" w:type="dxa"/>
          </w:tcPr>
          <w:p w:rsidR="008C6C04" w:rsidRPr="00B74091" w:rsidRDefault="008C6C04" w:rsidP="008C6C04">
            <w:pPr>
              <w:jc w:val="center"/>
            </w:pPr>
            <w:r w:rsidRPr="00B74091">
              <w:t>-</w:t>
            </w:r>
          </w:p>
        </w:tc>
        <w:tc>
          <w:tcPr>
            <w:tcW w:w="1620" w:type="dxa"/>
          </w:tcPr>
          <w:p w:rsidR="008C6C04" w:rsidRPr="00B74091" w:rsidRDefault="008C6C04" w:rsidP="008C6C04">
            <w:pPr>
              <w:jc w:val="center"/>
            </w:pP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2</w:t>
            </w:r>
          </w:p>
        </w:tc>
        <w:tc>
          <w:tcPr>
            <w:tcW w:w="2454" w:type="dxa"/>
          </w:tcPr>
          <w:p w:rsidR="008C6C04" w:rsidRPr="00B74091" w:rsidRDefault="008C6C04" w:rsidP="008C6C04">
            <w:r w:rsidRPr="00B74091">
              <w:t>Senior Nurse</w:t>
            </w:r>
          </w:p>
        </w:tc>
        <w:tc>
          <w:tcPr>
            <w:tcW w:w="1056" w:type="dxa"/>
          </w:tcPr>
          <w:p w:rsidR="008C6C04" w:rsidRPr="00B74091" w:rsidRDefault="008C6C04" w:rsidP="008C6C04">
            <w:pPr>
              <w:jc w:val="center"/>
            </w:pPr>
            <w:r w:rsidRPr="00B74091">
              <w:t>14</w:t>
            </w:r>
          </w:p>
        </w:tc>
        <w:tc>
          <w:tcPr>
            <w:tcW w:w="1620" w:type="dxa"/>
          </w:tcPr>
          <w:p w:rsidR="008C6C04" w:rsidRPr="00B74091" w:rsidRDefault="008C6C04" w:rsidP="008C6C04">
            <w:pPr>
              <w:jc w:val="center"/>
            </w:pPr>
            <w:r w:rsidRPr="00B74091">
              <w:t>9</w:t>
            </w:r>
          </w:p>
        </w:tc>
        <w:tc>
          <w:tcPr>
            <w:tcW w:w="1620" w:type="dxa"/>
          </w:tcPr>
          <w:p w:rsidR="008C6C04" w:rsidRPr="00B74091" w:rsidRDefault="008C6C04" w:rsidP="008C6C04">
            <w:pPr>
              <w:jc w:val="center"/>
            </w:pPr>
            <w:r w:rsidRPr="00B74091">
              <w:t>23</w:t>
            </w: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2</w:t>
            </w:r>
          </w:p>
        </w:tc>
        <w:tc>
          <w:tcPr>
            <w:tcW w:w="2454" w:type="dxa"/>
          </w:tcPr>
          <w:p w:rsidR="008C6C04" w:rsidRPr="00B74091" w:rsidRDefault="008C6C04" w:rsidP="008C6C04">
            <w:r w:rsidRPr="00B74091">
              <w:t>Junior Nurse</w:t>
            </w:r>
          </w:p>
        </w:tc>
        <w:tc>
          <w:tcPr>
            <w:tcW w:w="1056" w:type="dxa"/>
          </w:tcPr>
          <w:p w:rsidR="008C6C04" w:rsidRPr="00B74091" w:rsidRDefault="008C6C04" w:rsidP="008C6C04">
            <w:pPr>
              <w:jc w:val="center"/>
            </w:pPr>
            <w:r w:rsidRPr="00B74091">
              <w:t>-</w:t>
            </w:r>
          </w:p>
        </w:tc>
        <w:tc>
          <w:tcPr>
            <w:tcW w:w="1620" w:type="dxa"/>
          </w:tcPr>
          <w:p w:rsidR="008C6C04" w:rsidRPr="00B74091" w:rsidRDefault="008C6C04" w:rsidP="008C6C04">
            <w:pPr>
              <w:jc w:val="center"/>
            </w:pPr>
            <w:r w:rsidRPr="00B74091">
              <w:t>-</w:t>
            </w:r>
          </w:p>
        </w:tc>
        <w:tc>
          <w:tcPr>
            <w:tcW w:w="1620" w:type="dxa"/>
          </w:tcPr>
          <w:p w:rsidR="008C6C04" w:rsidRPr="00B74091" w:rsidRDefault="008C6C04" w:rsidP="008C6C04">
            <w:pPr>
              <w:jc w:val="center"/>
            </w:pP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3</w:t>
            </w:r>
          </w:p>
        </w:tc>
        <w:tc>
          <w:tcPr>
            <w:tcW w:w="2454" w:type="dxa"/>
          </w:tcPr>
          <w:p w:rsidR="008C6C04" w:rsidRPr="00B74091" w:rsidRDefault="008C6C04" w:rsidP="008C6C04">
            <w:r w:rsidRPr="00B74091">
              <w:t>Health Assistant</w:t>
            </w:r>
          </w:p>
        </w:tc>
        <w:tc>
          <w:tcPr>
            <w:tcW w:w="1056" w:type="dxa"/>
          </w:tcPr>
          <w:p w:rsidR="008C6C04" w:rsidRPr="00B74091" w:rsidRDefault="008C6C04" w:rsidP="008C6C04">
            <w:pPr>
              <w:jc w:val="center"/>
            </w:pPr>
            <w:r w:rsidRPr="00B74091">
              <w:t>1</w:t>
            </w:r>
          </w:p>
        </w:tc>
        <w:tc>
          <w:tcPr>
            <w:tcW w:w="1620" w:type="dxa"/>
          </w:tcPr>
          <w:p w:rsidR="008C6C04" w:rsidRPr="00B74091" w:rsidRDefault="008C6C04" w:rsidP="008C6C04">
            <w:pPr>
              <w:jc w:val="center"/>
            </w:pPr>
            <w:r w:rsidRPr="00B74091">
              <w:t>-</w:t>
            </w:r>
          </w:p>
        </w:tc>
        <w:tc>
          <w:tcPr>
            <w:tcW w:w="1620" w:type="dxa"/>
          </w:tcPr>
          <w:p w:rsidR="008C6C04" w:rsidRPr="00B74091" w:rsidRDefault="008C6C04" w:rsidP="008C6C04">
            <w:pPr>
              <w:jc w:val="center"/>
            </w:pPr>
            <w:r w:rsidRPr="00B74091">
              <w:t>1</w:t>
            </w: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4</w:t>
            </w:r>
          </w:p>
        </w:tc>
        <w:tc>
          <w:tcPr>
            <w:tcW w:w="2454" w:type="dxa"/>
          </w:tcPr>
          <w:p w:rsidR="008C6C04" w:rsidRPr="00B74091" w:rsidRDefault="008C6C04" w:rsidP="008C6C04">
            <w:r w:rsidRPr="00B74091">
              <w:t>Senior Lab Technician</w:t>
            </w:r>
          </w:p>
        </w:tc>
        <w:tc>
          <w:tcPr>
            <w:tcW w:w="1056" w:type="dxa"/>
          </w:tcPr>
          <w:p w:rsidR="008C6C04" w:rsidRPr="00B74091" w:rsidRDefault="008C6C04" w:rsidP="008C6C04">
            <w:pPr>
              <w:jc w:val="center"/>
            </w:pPr>
            <w:r w:rsidRPr="00B74091">
              <w:t>3</w:t>
            </w:r>
          </w:p>
        </w:tc>
        <w:tc>
          <w:tcPr>
            <w:tcW w:w="1620" w:type="dxa"/>
          </w:tcPr>
          <w:p w:rsidR="008C6C04" w:rsidRPr="00B74091" w:rsidRDefault="008C6C04" w:rsidP="008C6C04">
            <w:pPr>
              <w:jc w:val="center"/>
            </w:pPr>
          </w:p>
        </w:tc>
        <w:tc>
          <w:tcPr>
            <w:tcW w:w="1620" w:type="dxa"/>
          </w:tcPr>
          <w:p w:rsidR="008C6C04" w:rsidRPr="00B74091" w:rsidRDefault="008C6C04" w:rsidP="008C6C04">
            <w:pPr>
              <w:jc w:val="center"/>
            </w:pPr>
            <w:r w:rsidRPr="00B74091">
              <w:t>3</w:t>
            </w: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5</w:t>
            </w:r>
          </w:p>
        </w:tc>
        <w:tc>
          <w:tcPr>
            <w:tcW w:w="2454" w:type="dxa"/>
          </w:tcPr>
          <w:p w:rsidR="008C6C04" w:rsidRPr="00B74091" w:rsidRDefault="008C6C04" w:rsidP="008C6C04">
            <w:r>
              <w:t>Midwif</w:t>
            </w:r>
            <w:r w:rsidRPr="00B74091">
              <w:t>ery</w:t>
            </w:r>
          </w:p>
        </w:tc>
        <w:tc>
          <w:tcPr>
            <w:tcW w:w="1056" w:type="dxa"/>
          </w:tcPr>
          <w:p w:rsidR="008C6C04" w:rsidRPr="00B74091" w:rsidRDefault="008C6C04" w:rsidP="008C6C04">
            <w:pPr>
              <w:jc w:val="center"/>
            </w:pPr>
            <w:r w:rsidRPr="00B74091">
              <w:t>1</w:t>
            </w:r>
          </w:p>
        </w:tc>
        <w:tc>
          <w:tcPr>
            <w:tcW w:w="1620" w:type="dxa"/>
          </w:tcPr>
          <w:p w:rsidR="008C6C04" w:rsidRPr="00B74091" w:rsidRDefault="008C6C04" w:rsidP="008C6C04">
            <w:pPr>
              <w:jc w:val="center"/>
            </w:pPr>
            <w:r w:rsidRPr="00B74091">
              <w:t>2</w:t>
            </w:r>
          </w:p>
        </w:tc>
        <w:tc>
          <w:tcPr>
            <w:tcW w:w="1620" w:type="dxa"/>
          </w:tcPr>
          <w:p w:rsidR="008C6C04" w:rsidRPr="00B74091" w:rsidRDefault="008C6C04" w:rsidP="008C6C04">
            <w:pPr>
              <w:jc w:val="center"/>
            </w:pPr>
            <w:r w:rsidRPr="00B74091">
              <w:t>3</w:t>
            </w: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6</w:t>
            </w:r>
          </w:p>
        </w:tc>
        <w:tc>
          <w:tcPr>
            <w:tcW w:w="2454" w:type="dxa"/>
          </w:tcPr>
          <w:p w:rsidR="008C6C04" w:rsidRPr="00B74091" w:rsidRDefault="008C6C04" w:rsidP="008C6C04">
            <w:r>
              <w:t>Exte</w:t>
            </w:r>
            <w:r w:rsidRPr="00B74091">
              <w:t xml:space="preserve">nsions </w:t>
            </w:r>
          </w:p>
        </w:tc>
        <w:tc>
          <w:tcPr>
            <w:tcW w:w="1056" w:type="dxa"/>
          </w:tcPr>
          <w:p w:rsidR="008C6C04" w:rsidRPr="00B74091" w:rsidRDefault="008C6C04" w:rsidP="008C6C04">
            <w:pPr>
              <w:jc w:val="center"/>
            </w:pPr>
            <w:r w:rsidRPr="00B74091">
              <w:t>-</w:t>
            </w:r>
          </w:p>
        </w:tc>
        <w:tc>
          <w:tcPr>
            <w:tcW w:w="1620" w:type="dxa"/>
          </w:tcPr>
          <w:p w:rsidR="008C6C04" w:rsidRPr="00B74091" w:rsidRDefault="008C6C04" w:rsidP="008C6C04">
            <w:pPr>
              <w:jc w:val="center"/>
            </w:pPr>
            <w:r w:rsidRPr="00B74091">
              <w:t>88</w:t>
            </w:r>
          </w:p>
        </w:tc>
        <w:tc>
          <w:tcPr>
            <w:tcW w:w="1620" w:type="dxa"/>
          </w:tcPr>
          <w:p w:rsidR="008C6C04" w:rsidRPr="00B74091" w:rsidRDefault="008C6C04" w:rsidP="008C6C04">
            <w:pPr>
              <w:jc w:val="center"/>
            </w:pPr>
            <w:r w:rsidRPr="00B74091">
              <w:t>88</w:t>
            </w: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r w:rsidRPr="00B74091">
              <w:t>7</w:t>
            </w:r>
          </w:p>
        </w:tc>
        <w:tc>
          <w:tcPr>
            <w:tcW w:w="2454" w:type="dxa"/>
          </w:tcPr>
          <w:p w:rsidR="008C6C04" w:rsidRPr="00B74091" w:rsidRDefault="008C6C04" w:rsidP="008C6C04">
            <w:r w:rsidRPr="00B74091">
              <w:t>Mid</w:t>
            </w:r>
            <w:r>
              <w:t>w</w:t>
            </w:r>
            <w:r w:rsidRPr="00B74091">
              <w:t>i</w:t>
            </w:r>
            <w:r>
              <w:t>f</w:t>
            </w:r>
            <w:r w:rsidRPr="00B74091">
              <w:t>er</w:t>
            </w:r>
            <w:r>
              <w:t>y</w:t>
            </w:r>
          </w:p>
        </w:tc>
        <w:tc>
          <w:tcPr>
            <w:tcW w:w="1056" w:type="dxa"/>
          </w:tcPr>
          <w:p w:rsidR="008C6C04" w:rsidRPr="00B74091" w:rsidRDefault="008C6C04" w:rsidP="008C6C04">
            <w:pPr>
              <w:jc w:val="center"/>
            </w:pPr>
            <w:r w:rsidRPr="00B74091">
              <w:t>2</w:t>
            </w:r>
          </w:p>
        </w:tc>
        <w:tc>
          <w:tcPr>
            <w:tcW w:w="1620" w:type="dxa"/>
          </w:tcPr>
          <w:p w:rsidR="008C6C04" w:rsidRPr="00B74091" w:rsidRDefault="008C6C04" w:rsidP="008C6C04">
            <w:pPr>
              <w:jc w:val="center"/>
            </w:pPr>
            <w:r w:rsidRPr="00B74091">
              <w:t>1</w:t>
            </w:r>
          </w:p>
        </w:tc>
        <w:tc>
          <w:tcPr>
            <w:tcW w:w="1620" w:type="dxa"/>
          </w:tcPr>
          <w:p w:rsidR="008C6C04" w:rsidRPr="00B74091" w:rsidRDefault="008C6C04" w:rsidP="008C6C04">
            <w:pPr>
              <w:jc w:val="center"/>
            </w:pPr>
            <w:r w:rsidRPr="00B74091">
              <w:t>3</w:t>
            </w:r>
          </w:p>
        </w:tc>
        <w:tc>
          <w:tcPr>
            <w:tcW w:w="1440" w:type="dxa"/>
          </w:tcPr>
          <w:p w:rsidR="008C6C04" w:rsidRPr="00B74091" w:rsidRDefault="008C6C04" w:rsidP="008C6C04"/>
        </w:tc>
      </w:tr>
      <w:tr w:rsidR="008C6C04" w:rsidTr="008C6C04">
        <w:tc>
          <w:tcPr>
            <w:tcW w:w="738" w:type="dxa"/>
          </w:tcPr>
          <w:p w:rsidR="008C6C04" w:rsidRPr="00B74091" w:rsidRDefault="008C6C04" w:rsidP="008C6C04">
            <w:pPr>
              <w:jc w:val="center"/>
            </w:pPr>
          </w:p>
        </w:tc>
        <w:tc>
          <w:tcPr>
            <w:tcW w:w="2454" w:type="dxa"/>
          </w:tcPr>
          <w:p w:rsidR="008C6C04" w:rsidRPr="00B74091" w:rsidRDefault="008C6C04" w:rsidP="008C6C04">
            <w:r w:rsidRPr="00B74091">
              <w:t>Total</w:t>
            </w:r>
          </w:p>
        </w:tc>
        <w:tc>
          <w:tcPr>
            <w:tcW w:w="1056" w:type="dxa"/>
          </w:tcPr>
          <w:p w:rsidR="008C6C04" w:rsidRPr="00B74091" w:rsidRDefault="008C6C04" w:rsidP="008C6C04">
            <w:pPr>
              <w:jc w:val="center"/>
            </w:pPr>
            <w:r w:rsidRPr="00B74091">
              <w:t>21</w:t>
            </w:r>
          </w:p>
        </w:tc>
        <w:tc>
          <w:tcPr>
            <w:tcW w:w="1620" w:type="dxa"/>
          </w:tcPr>
          <w:p w:rsidR="008C6C04" w:rsidRPr="00B74091" w:rsidRDefault="008C6C04" w:rsidP="008C6C04">
            <w:pPr>
              <w:jc w:val="center"/>
            </w:pPr>
            <w:r w:rsidRPr="00B74091">
              <w:t>131</w:t>
            </w:r>
          </w:p>
        </w:tc>
        <w:tc>
          <w:tcPr>
            <w:tcW w:w="1620" w:type="dxa"/>
          </w:tcPr>
          <w:p w:rsidR="008C6C04" w:rsidRPr="00B74091" w:rsidRDefault="008C6C04" w:rsidP="008C6C04">
            <w:pPr>
              <w:jc w:val="center"/>
            </w:pPr>
            <w:r w:rsidRPr="00B74091">
              <w:t>152</w:t>
            </w:r>
          </w:p>
        </w:tc>
        <w:tc>
          <w:tcPr>
            <w:tcW w:w="1440" w:type="dxa"/>
          </w:tcPr>
          <w:p w:rsidR="008C6C04" w:rsidRPr="00B74091" w:rsidRDefault="008C6C04" w:rsidP="008C6C04"/>
        </w:tc>
      </w:tr>
    </w:tbl>
    <w:p w:rsidR="008C6C04" w:rsidRDefault="008C6C04" w:rsidP="008C6C04">
      <w:pPr>
        <w:tabs>
          <w:tab w:val="left" w:pos="0"/>
        </w:tabs>
        <w:spacing w:before="240"/>
        <w:ind w:right="-360"/>
        <w:rPr>
          <w:rFonts w:cs="Times New Roman"/>
          <w:szCs w:val="24"/>
        </w:rPr>
      </w:pPr>
      <w:r>
        <w:rPr>
          <w:rFonts w:cs="Times New Roman"/>
          <w:szCs w:val="24"/>
        </w:rPr>
        <w:t xml:space="preserve">  Source;-</w:t>
      </w:r>
      <w:r w:rsidRPr="00B74091">
        <w:rPr>
          <w:rFonts w:cs="Times New Roman"/>
          <w:szCs w:val="24"/>
        </w:rPr>
        <w:t xml:space="preserve">Haru District Health Office </w:t>
      </w:r>
    </w:p>
    <w:p w:rsidR="008C6C04" w:rsidRPr="00B74091" w:rsidRDefault="008C6C04" w:rsidP="008C6C04">
      <w:pPr>
        <w:tabs>
          <w:tab w:val="left" w:pos="0"/>
        </w:tabs>
        <w:spacing w:before="240"/>
        <w:ind w:right="-360"/>
        <w:rPr>
          <w:rFonts w:cs="Times New Roman"/>
          <w:szCs w:val="24"/>
        </w:rPr>
      </w:pPr>
      <w:r>
        <w:rPr>
          <w:rFonts w:cs="Times New Roman"/>
          <w:szCs w:val="24"/>
        </w:rPr>
        <w:t>As we observe from the above table majority of health workers in district is Female and about 88 Female Extension workers those are work in rural with the farmers closely help the farmers health .</w:t>
      </w:r>
    </w:p>
    <w:p w:rsidR="008C6C04" w:rsidRDefault="008C6C04" w:rsidP="008C6C04">
      <w:pPr>
        <w:tabs>
          <w:tab w:val="left" w:pos="0"/>
        </w:tabs>
        <w:spacing w:before="240"/>
        <w:ind w:right="-360"/>
        <w:rPr>
          <w:rFonts w:cs="Times New Roman"/>
          <w:szCs w:val="24"/>
        </w:rPr>
      </w:pPr>
      <w:r>
        <w:rPr>
          <w:rFonts w:cs="Times New Roman"/>
          <w:szCs w:val="24"/>
        </w:rPr>
        <w:lastRenderedPageBreak/>
        <w:t>Table 1.5</w:t>
      </w:r>
      <w:r w:rsidRPr="00B74091">
        <w:rPr>
          <w:rFonts w:cs="Times New Roman"/>
          <w:szCs w:val="24"/>
        </w:rPr>
        <w:t xml:space="preserve"> Ratio of Institution to people of the District</w:t>
      </w:r>
    </w:p>
    <w:tbl>
      <w:tblPr>
        <w:tblStyle w:val="TableGrid"/>
        <w:tblW w:w="8478" w:type="dxa"/>
        <w:tblLook w:val="04A0"/>
      </w:tblPr>
      <w:tblGrid>
        <w:gridCol w:w="1915"/>
        <w:gridCol w:w="1915"/>
        <w:gridCol w:w="4648"/>
      </w:tblGrid>
      <w:tr w:rsidR="008C6C04" w:rsidTr="008C6C04">
        <w:tc>
          <w:tcPr>
            <w:tcW w:w="1915" w:type="dxa"/>
          </w:tcPr>
          <w:p w:rsidR="008C6C04" w:rsidRPr="00B74091" w:rsidRDefault="008C6C04" w:rsidP="00106C79">
            <w:pPr>
              <w:tabs>
                <w:tab w:val="left" w:pos="0"/>
              </w:tabs>
              <w:spacing w:before="240"/>
              <w:ind w:right="-360"/>
              <w:jc w:val="center"/>
              <w:rPr>
                <w:szCs w:val="24"/>
              </w:rPr>
            </w:pPr>
            <w:r w:rsidRPr="00B74091">
              <w:rPr>
                <w:szCs w:val="24"/>
              </w:rPr>
              <w:t>S.NO</w:t>
            </w:r>
          </w:p>
        </w:tc>
        <w:tc>
          <w:tcPr>
            <w:tcW w:w="1915" w:type="dxa"/>
          </w:tcPr>
          <w:p w:rsidR="008C6C04" w:rsidRPr="00B74091" w:rsidRDefault="008C6C04" w:rsidP="00106C79">
            <w:pPr>
              <w:tabs>
                <w:tab w:val="left" w:pos="0"/>
              </w:tabs>
              <w:spacing w:before="240"/>
              <w:ind w:right="-360"/>
              <w:jc w:val="left"/>
              <w:rPr>
                <w:szCs w:val="24"/>
              </w:rPr>
            </w:pPr>
            <w:r w:rsidRPr="00B74091">
              <w:rPr>
                <w:szCs w:val="24"/>
              </w:rPr>
              <w:t>Institution</w:t>
            </w:r>
          </w:p>
        </w:tc>
        <w:tc>
          <w:tcPr>
            <w:tcW w:w="4648" w:type="dxa"/>
          </w:tcPr>
          <w:p w:rsidR="008C6C04" w:rsidRPr="00B74091" w:rsidRDefault="008C6C04" w:rsidP="00106C79">
            <w:pPr>
              <w:tabs>
                <w:tab w:val="left" w:pos="0"/>
              </w:tabs>
              <w:spacing w:before="240"/>
              <w:ind w:right="-360"/>
              <w:jc w:val="center"/>
              <w:rPr>
                <w:szCs w:val="24"/>
              </w:rPr>
            </w:pPr>
            <w:r w:rsidRPr="00B74091">
              <w:rPr>
                <w:szCs w:val="24"/>
              </w:rPr>
              <w:t>Ratio of One I</w:t>
            </w:r>
            <w:r>
              <w:rPr>
                <w:szCs w:val="24"/>
              </w:rPr>
              <w:t>n</w:t>
            </w:r>
            <w:r w:rsidRPr="00B74091">
              <w:rPr>
                <w:szCs w:val="24"/>
              </w:rPr>
              <w:t>stitution to Community</w:t>
            </w:r>
          </w:p>
        </w:tc>
      </w:tr>
      <w:tr w:rsidR="008C6C04" w:rsidTr="008C6C04">
        <w:tc>
          <w:tcPr>
            <w:tcW w:w="1915" w:type="dxa"/>
          </w:tcPr>
          <w:p w:rsidR="008C6C04" w:rsidRPr="00B74091" w:rsidRDefault="008C6C04" w:rsidP="00106C79">
            <w:pPr>
              <w:tabs>
                <w:tab w:val="left" w:pos="0"/>
              </w:tabs>
              <w:spacing w:before="240"/>
              <w:ind w:right="-360"/>
              <w:jc w:val="center"/>
              <w:rPr>
                <w:szCs w:val="24"/>
              </w:rPr>
            </w:pPr>
            <w:r w:rsidRPr="00B74091">
              <w:rPr>
                <w:szCs w:val="24"/>
              </w:rPr>
              <w:t>1</w:t>
            </w:r>
          </w:p>
        </w:tc>
        <w:tc>
          <w:tcPr>
            <w:tcW w:w="1915" w:type="dxa"/>
          </w:tcPr>
          <w:p w:rsidR="008C6C04" w:rsidRPr="00B74091" w:rsidRDefault="008C6C04" w:rsidP="00106C79">
            <w:pPr>
              <w:tabs>
                <w:tab w:val="left" w:pos="0"/>
              </w:tabs>
              <w:spacing w:before="240"/>
              <w:ind w:right="-360"/>
              <w:jc w:val="left"/>
              <w:rPr>
                <w:szCs w:val="24"/>
              </w:rPr>
            </w:pPr>
            <w:r w:rsidRPr="00B74091">
              <w:rPr>
                <w:szCs w:val="24"/>
              </w:rPr>
              <w:t>Hospital</w:t>
            </w:r>
          </w:p>
        </w:tc>
        <w:tc>
          <w:tcPr>
            <w:tcW w:w="4648" w:type="dxa"/>
          </w:tcPr>
          <w:p w:rsidR="008C6C04" w:rsidRPr="00B74091" w:rsidRDefault="008C6C04" w:rsidP="00106C79">
            <w:pPr>
              <w:tabs>
                <w:tab w:val="left" w:pos="0"/>
              </w:tabs>
              <w:spacing w:before="240"/>
              <w:ind w:right="-360"/>
              <w:jc w:val="center"/>
              <w:rPr>
                <w:szCs w:val="24"/>
              </w:rPr>
            </w:pPr>
            <w:r w:rsidRPr="00B74091">
              <w:rPr>
                <w:szCs w:val="24"/>
              </w:rPr>
              <w:t>-</w:t>
            </w:r>
          </w:p>
        </w:tc>
      </w:tr>
      <w:tr w:rsidR="008C6C04" w:rsidTr="008C6C04">
        <w:tc>
          <w:tcPr>
            <w:tcW w:w="1915" w:type="dxa"/>
          </w:tcPr>
          <w:p w:rsidR="008C6C04" w:rsidRPr="00B74091" w:rsidRDefault="008C6C04" w:rsidP="00106C79">
            <w:pPr>
              <w:tabs>
                <w:tab w:val="left" w:pos="0"/>
              </w:tabs>
              <w:spacing w:before="240"/>
              <w:ind w:right="-360"/>
              <w:jc w:val="center"/>
              <w:rPr>
                <w:szCs w:val="24"/>
              </w:rPr>
            </w:pPr>
            <w:r w:rsidRPr="00B74091">
              <w:rPr>
                <w:szCs w:val="24"/>
              </w:rPr>
              <w:t>2</w:t>
            </w:r>
          </w:p>
        </w:tc>
        <w:tc>
          <w:tcPr>
            <w:tcW w:w="1915" w:type="dxa"/>
          </w:tcPr>
          <w:p w:rsidR="008C6C04" w:rsidRPr="00B74091" w:rsidRDefault="008C6C04" w:rsidP="00106C79">
            <w:pPr>
              <w:tabs>
                <w:tab w:val="left" w:pos="0"/>
              </w:tabs>
              <w:spacing w:before="240"/>
              <w:ind w:right="-360"/>
              <w:jc w:val="left"/>
              <w:rPr>
                <w:szCs w:val="24"/>
              </w:rPr>
            </w:pPr>
            <w:r w:rsidRPr="00B74091">
              <w:rPr>
                <w:szCs w:val="24"/>
              </w:rPr>
              <w:t>Health Center</w:t>
            </w:r>
          </w:p>
        </w:tc>
        <w:tc>
          <w:tcPr>
            <w:tcW w:w="4648" w:type="dxa"/>
          </w:tcPr>
          <w:p w:rsidR="008C6C04" w:rsidRPr="00B74091" w:rsidRDefault="008C6C04" w:rsidP="00106C79">
            <w:pPr>
              <w:tabs>
                <w:tab w:val="left" w:pos="0"/>
              </w:tabs>
              <w:spacing w:before="240"/>
              <w:ind w:right="-360"/>
              <w:jc w:val="center"/>
              <w:rPr>
                <w:szCs w:val="24"/>
              </w:rPr>
            </w:pPr>
            <w:r w:rsidRPr="00B74091">
              <w:rPr>
                <w:szCs w:val="24"/>
              </w:rPr>
              <w:t>1 :35,149</w:t>
            </w:r>
          </w:p>
        </w:tc>
      </w:tr>
      <w:tr w:rsidR="008C6C04" w:rsidTr="008C6C04">
        <w:tc>
          <w:tcPr>
            <w:tcW w:w="1915" w:type="dxa"/>
          </w:tcPr>
          <w:p w:rsidR="008C6C04" w:rsidRPr="00B74091" w:rsidRDefault="008C6C04" w:rsidP="00106C79">
            <w:pPr>
              <w:tabs>
                <w:tab w:val="left" w:pos="0"/>
              </w:tabs>
              <w:spacing w:before="240"/>
              <w:ind w:right="-360"/>
              <w:jc w:val="center"/>
              <w:rPr>
                <w:szCs w:val="24"/>
              </w:rPr>
            </w:pPr>
            <w:r w:rsidRPr="00B74091">
              <w:rPr>
                <w:szCs w:val="24"/>
              </w:rPr>
              <w:t>3</w:t>
            </w:r>
          </w:p>
        </w:tc>
        <w:tc>
          <w:tcPr>
            <w:tcW w:w="1915" w:type="dxa"/>
          </w:tcPr>
          <w:p w:rsidR="008C6C04" w:rsidRPr="00B74091" w:rsidRDefault="008C6C04" w:rsidP="00106C79">
            <w:pPr>
              <w:tabs>
                <w:tab w:val="left" w:pos="0"/>
              </w:tabs>
              <w:spacing w:before="240"/>
              <w:ind w:right="-360"/>
              <w:jc w:val="left"/>
              <w:rPr>
                <w:szCs w:val="24"/>
              </w:rPr>
            </w:pPr>
            <w:r w:rsidRPr="00B74091">
              <w:rPr>
                <w:szCs w:val="24"/>
              </w:rPr>
              <w:t>Clinics</w:t>
            </w:r>
          </w:p>
        </w:tc>
        <w:tc>
          <w:tcPr>
            <w:tcW w:w="4648" w:type="dxa"/>
          </w:tcPr>
          <w:p w:rsidR="008C6C04" w:rsidRPr="00B74091" w:rsidRDefault="008C6C04" w:rsidP="00106C79">
            <w:pPr>
              <w:tabs>
                <w:tab w:val="left" w:pos="0"/>
              </w:tabs>
              <w:spacing w:before="240"/>
              <w:ind w:right="-360"/>
              <w:jc w:val="center"/>
              <w:rPr>
                <w:szCs w:val="24"/>
              </w:rPr>
            </w:pPr>
            <w:r w:rsidRPr="00B74091">
              <w:rPr>
                <w:szCs w:val="24"/>
              </w:rPr>
              <w:t>1 : 23,433</w:t>
            </w:r>
          </w:p>
        </w:tc>
      </w:tr>
    </w:tbl>
    <w:p w:rsidR="008C6C04" w:rsidRPr="00B74091" w:rsidRDefault="008C6C04" w:rsidP="008C6C04">
      <w:pPr>
        <w:tabs>
          <w:tab w:val="left" w:pos="0"/>
        </w:tabs>
        <w:spacing w:before="240"/>
        <w:ind w:right="-360"/>
        <w:rPr>
          <w:rFonts w:cs="Times New Roman"/>
          <w:szCs w:val="24"/>
        </w:rPr>
      </w:pPr>
      <w:r w:rsidRPr="00B74091">
        <w:rPr>
          <w:rFonts w:cs="Times New Roman"/>
          <w:szCs w:val="24"/>
        </w:rPr>
        <w:t>Source</w:t>
      </w:r>
      <w:r>
        <w:rPr>
          <w:rFonts w:cs="Times New Roman"/>
          <w:szCs w:val="24"/>
        </w:rPr>
        <w:t xml:space="preserve"> ;-</w:t>
      </w:r>
      <w:r w:rsidRPr="00B74091">
        <w:rPr>
          <w:rFonts w:cs="Times New Roman"/>
          <w:szCs w:val="24"/>
        </w:rPr>
        <w:t>Haru District Health Office.</w:t>
      </w:r>
    </w:p>
    <w:p w:rsidR="008C6C04" w:rsidRDefault="008C6C04" w:rsidP="008C6C04">
      <w:r w:rsidRPr="00B74091">
        <w:t>As we observed the district do not have Hospital and, also The Health centers provides Service above their capacity.</w:t>
      </w:r>
    </w:p>
    <w:p w:rsidR="008C6C04" w:rsidRDefault="008C6C04" w:rsidP="008C6C04">
      <w:pPr>
        <w:tabs>
          <w:tab w:val="left" w:pos="0"/>
        </w:tabs>
        <w:spacing w:before="240"/>
        <w:ind w:right="-360"/>
        <w:rPr>
          <w:rFonts w:cs="Times New Roman"/>
          <w:szCs w:val="24"/>
        </w:rPr>
      </w:pPr>
      <w:r>
        <w:rPr>
          <w:rFonts w:cs="Times New Roman"/>
          <w:szCs w:val="24"/>
        </w:rPr>
        <w:t>Table 1.6.</w:t>
      </w:r>
      <w:r w:rsidRPr="00B74091">
        <w:rPr>
          <w:rFonts w:cs="Times New Roman"/>
          <w:szCs w:val="24"/>
        </w:rPr>
        <w:t xml:space="preserve"> The ratio of health professionals to the people </w:t>
      </w:r>
    </w:p>
    <w:tbl>
      <w:tblPr>
        <w:tblStyle w:val="TableGrid"/>
        <w:tblW w:w="9738" w:type="dxa"/>
        <w:tblLook w:val="04A0"/>
      </w:tblPr>
      <w:tblGrid>
        <w:gridCol w:w="1278"/>
        <w:gridCol w:w="3330"/>
        <w:gridCol w:w="5130"/>
      </w:tblGrid>
      <w:tr w:rsidR="008C6C04" w:rsidTr="00106C79">
        <w:tc>
          <w:tcPr>
            <w:tcW w:w="1278" w:type="dxa"/>
          </w:tcPr>
          <w:p w:rsidR="008C6C04" w:rsidRPr="00B74091" w:rsidRDefault="008C6C04" w:rsidP="00106C79">
            <w:pPr>
              <w:tabs>
                <w:tab w:val="left" w:pos="0"/>
              </w:tabs>
              <w:spacing w:before="240"/>
              <w:ind w:right="-360"/>
              <w:jc w:val="center"/>
              <w:rPr>
                <w:szCs w:val="24"/>
              </w:rPr>
            </w:pPr>
            <w:r w:rsidRPr="00B74091">
              <w:rPr>
                <w:szCs w:val="24"/>
              </w:rPr>
              <w:t>S.NO</w:t>
            </w:r>
          </w:p>
        </w:tc>
        <w:tc>
          <w:tcPr>
            <w:tcW w:w="3330" w:type="dxa"/>
          </w:tcPr>
          <w:p w:rsidR="008C6C04" w:rsidRPr="00B74091" w:rsidRDefault="008C6C04" w:rsidP="00106C79">
            <w:pPr>
              <w:tabs>
                <w:tab w:val="left" w:pos="0"/>
              </w:tabs>
              <w:spacing w:before="240"/>
              <w:ind w:right="-360"/>
              <w:jc w:val="left"/>
              <w:rPr>
                <w:szCs w:val="24"/>
              </w:rPr>
            </w:pPr>
            <w:r w:rsidRPr="00B74091">
              <w:rPr>
                <w:szCs w:val="24"/>
              </w:rPr>
              <w:t>Professionals</w:t>
            </w:r>
          </w:p>
        </w:tc>
        <w:tc>
          <w:tcPr>
            <w:tcW w:w="5130" w:type="dxa"/>
          </w:tcPr>
          <w:p w:rsidR="008C6C04" w:rsidRPr="00B74091" w:rsidRDefault="008C6C04" w:rsidP="00106C79">
            <w:pPr>
              <w:tabs>
                <w:tab w:val="left" w:pos="0"/>
              </w:tabs>
              <w:spacing w:before="240"/>
              <w:ind w:right="-360"/>
              <w:jc w:val="center"/>
              <w:rPr>
                <w:szCs w:val="24"/>
              </w:rPr>
            </w:pPr>
            <w:r w:rsidRPr="00B74091">
              <w:rPr>
                <w:szCs w:val="24"/>
              </w:rPr>
              <w:t>Ratio of One Profession  to Community</w:t>
            </w:r>
          </w:p>
        </w:tc>
      </w:tr>
      <w:tr w:rsidR="008C6C04" w:rsidTr="00106C79">
        <w:tc>
          <w:tcPr>
            <w:tcW w:w="1278" w:type="dxa"/>
          </w:tcPr>
          <w:p w:rsidR="008C6C04" w:rsidRPr="00B74091" w:rsidRDefault="008C6C04" w:rsidP="00106C79">
            <w:pPr>
              <w:tabs>
                <w:tab w:val="left" w:pos="0"/>
              </w:tabs>
              <w:spacing w:before="240"/>
              <w:ind w:right="-360"/>
              <w:jc w:val="center"/>
              <w:rPr>
                <w:szCs w:val="24"/>
              </w:rPr>
            </w:pPr>
            <w:r w:rsidRPr="00B74091">
              <w:rPr>
                <w:szCs w:val="24"/>
              </w:rPr>
              <w:t>1</w:t>
            </w:r>
          </w:p>
        </w:tc>
        <w:tc>
          <w:tcPr>
            <w:tcW w:w="3330" w:type="dxa"/>
          </w:tcPr>
          <w:p w:rsidR="008C6C04" w:rsidRPr="00B74091" w:rsidRDefault="008C6C04" w:rsidP="00106C79">
            <w:pPr>
              <w:tabs>
                <w:tab w:val="left" w:pos="0"/>
              </w:tabs>
              <w:spacing w:before="240"/>
              <w:ind w:right="-360"/>
              <w:jc w:val="left"/>
              <w:rPr>
                <w:szCs w:val="24"/>
              </w:rPr>
            </w:pPr>
            <w:r w:rsidRPr="00B74091">
              <w:rPr>
                <w:szCs w:val="24"/>
              </w:rPr>
              <w:t>Doctor</w:t>
            </w:r>
          </w:p>
        </w:tc>
        <w:tc>
          <w:tcPr>
            <w:tcW w:w="5130" w:type="dxa"/>
          </w:tcPr>
          <w:p w:rsidR="008C6C04" w:rsidRPr="00B74091" w:rsidRDefault="008C6C04" w:rsidP="00106C79">
            <w:pPr>
              <w:tabs>
                <w:tab w:val="left" w:pos="0"/>
              </w:tabs>
              <w:spacing w:before="240"/>
              <w:ind w:right="-360"/>
              <w:jc w:val="center"/>
              <w:rPr>
                <w:szCs w:val="24"/>
              </w:rPr>
            </w:pPr>
            <w:r w:rsidRPr="00B74091">
              <w:rPr>
                <w:szCs w:val="24"/>
              </w:rPr>
              <w:t>-</w:t>
            </w:r>
          </w:p>
        </w:tc>
      </w:tr>
      <w:tr w:rsidR="008C6C04" w:rsidTr="00106C79">
        <w:tc>
          <w:tcPr>
            <w:tcW w:w="1278" w:type="dxa"/>
          </w:tcPr>
          <w:p w:rsidR="008C6C04" w:rsidRPr="00B74091" w:rsidRDefault="008C6C04" w:rsidP="00106C79">
            <w:pPr>
              <w:tabs>
                <w:tab w:val="left" w:pos="0"/>
              </w:tabs>
              <w:spacing w:before="240"/>
              <w:ind w:right="-360"/>
              <w:jc w:val="center"/>
              <w:rPr>
                <w:szCs w:val="24"/>
              </w:rPr>
            </w:pPr>
            <w:r w:rsidRPr="00B74091">
              <w:rPr>
                <w:szCs w:val="24"/>
              </w:rPr>
              <w:t>2</w:t>
            </w:r>
          </w:p>
        </w:tc>
        <w:tc>
          <w:tcPr>
            <w:tcW w:w="3330" w:type="dxa"/>
          </w:tcPr>
          <w:p w:rsidR="008C6C04" w:rsidRPr="00B74091" w:rsidRDefault="008C6C04" w:rsidP="00106C79">
            <w:pPr>
              <w:tabs>
                <w:tab w:val="left" w:pos="0"/>
              </w:tabs>
              <w:spacing w:before="240"/>
              <w:ind w:right="-360"/>
              <w:jc w:val="left"/>
              <w:rPr>
                <w:szCs w:val="24"/>
              </w:rPr>
            </w:pPr>
            <w:r w:rsidRPr="00B74091">
              <w:rPr>
                <w:szCs w:val="24"/>
              </w:rPr>
              <w:t>Nurse</w:t>
            </w:r>
          </w:p>
        </w:tc>
        <w:tc>
          <w:tcPr>
            <w:tcW w:w="5130" w:type="dxa"/>
          </w:tcPr>
          <w:p w:rsidR="008C6C04" w:rsidRPr="00B74091" w:rsidRDefault="008C6C04" w:rsidP="00106C79">
            <w:pPr>
              <w:tabs>
                <w:tab w:val="left" w:pos="0"/>
              </w:tabs>
              <w:spacing w:before="240"/>
              <w:ind w:right="-360"/>
              <w:jc w:val="center"/>
              <w:rPr>
                <w:szCs w:val="24"/>
              </w:rPr>
            </w:pPr>
            <w:r w:rsidRPr="00B74091">
              <w:rPr>
                <w:szCs w:val="24"/>
              </w:rPr>
              <w:t>1 : 2,704</w:t>
            </w:r>
          </w:p>
        </w:tc>
      </w:tr>
      <w:tr w:rsidR="008C6C04" w:rsidTr="00106C79">
        <w:tc>
          <w:tcPr>
            <w:tcW w:w="1278" w:type="dxa"/>
          </w:tcPr>
          <w:p w:rsidR="008C6C04" w:rsidRPr="00B74091" w:rsidRDefault="008C6C04" w:rsidP="00106C79">
            <w:pPr>
              <w:tabs>
                <w:tab w:val="left" w:pos="0"/>
              </w:tabs>
              <w:spacing w:before="240"/>
              <w:ind w:right="-360"/>
              <w:jc w:val="center"/>
              <w:rPr>
                <w:szCs w:val="24"/>
              </w:rPr>
            </w:pPr>
            <w:r w:rsidRPr="00B74091">
              <w:rPr>
                <w:szCs w:val="24"/>
              </w:rPr>
              <w:t>3</w:t>
            </w:r>
          </w:p>
        </w:tc>
        <w:tc>
          <w:tcPr>
            <w:tcW w:w="3330" w:type="dxa"/>
          </w:tcPr>
          <w:p w:rsidR="008C6C04" w:rsidRPr="00B74091" w:rsidRDefault="008C6C04" w:rsidP="00106C79">
            <w:pPr>
              <w:tabs>
                <w:tab w:val="left" w:pos="0"/>
              </w:tabs>
              <w:spacing w:before="240"/>
              <w:ind w:right="-360"/>
              <w:jc w:val="left"/>
              <w:rPr>
                <w:szCs w:val="24"/>
              </w:rPr>
            </w:pPr>
            <w:r>
              <w:rPr>
                <w:szCs w:val="24"/>
              </w:rPr>
              <w:t>Exte</w:t>
            </w:r>
            <w:r w:rsidRPr="00B74091">
              <w:rPr>
                <w:szCs w:val="24"/>
              </w:rPr>
              <w:t>nsions</w:t>
            </w:r>
          </w:p>
        </w:tc>
        <w:tc>
          <w:tcPr>
            <w:tcW w:w="5130" w:type="dxa"/>
          </w:tcPr>
          <w:p w:rsidR="008C6C04" w:rsidRPr="00B74091" w:rsidRDefault="008C6C04" w:rsidP="00106C79">
            <w:pPr>
              <w:tabs>
                <w:tab w:val="left" w:pos="0"/>
              </w:tabs>
              <w:spacing w:before="240"/>
              <w:ind w:right="-360"/>
              <w:jc w:val="center"/>
              <w:rPr>
                <w:szCs w:val="24"/>
              </w:rPr>
            </w:pPr>
            <w:r w:rsidRPr="00B74091">
              <w:rPr>
                <w:szCs w:val="24"/>
              </w:rPr>
              <w:t>1: 2,268</w:t>
            </w:r>
          </w:p>
        </w:tc>
      </w:tr>
    </w:tbl>
    <w:p w:rsidR="008C6C04" w:rsidRPr="00B74091" w:rsidRDefault="008C6C04" w:rsidP="008C6C04">
      <w:pPr>
        <w:tabs>
          <w:tab w:val="left" w:pos="0"/>
        </w:tabs>
        <w:spacing w:before="240"/>
        <w:ind w:right="-360"/>
        <w:rPr>
          <w:rFonts w:cs="Times New Roman"/>
          <w:szCs w:val="24"/>
        </w:rPr>
      </w:pPr>
      <w:r w:rsidRPr="00B74091">
        <w:rPr>
          <w:rFonts w:cs="Times New Roman"/>
          <w:b/>
          <w:szCs w:val="24"/>
        </w:rPr>
        <w:t>Source</w:t>
      </w:r>
      <w:r>
        <w:rPr>
          <w:rFonts w:cs="Times New Roman"/>
          <w:b/>
          <w:szCs w:val="24"/>
        </w:rPr>
        <w:t xml:space="preserve">. </w:t>
      </w:r>
      <w:r>
        <w:rPr>
          <w:rFonts w:cs="Times New Roman"/>
          <w:szCs w:val="24"/>
        </w:rPr>
        <w:t xml:space="preserve">Haru </w:t>
      </w:r>
      <w:r w:rsidRPr="00B74091">
        <w:rPr>
          <w:rFonts w:cs="Times New Roman"/>
          <w:szCs w:val="24"/>
        </w:rPr>
        <w:t>District Health Office.</w:t>
      </w:r>
    </w:p>
    <w:p w:rsidR="008C6C04" w:rsidRPr="00AB63B8" w:rsidRDefault="008C6C04" w:rsidP="008C6C04">
      <w:pPr>
        <w:tabs>
          <w:tab w:val="left" w:pos="0"/>
        </w:tabs>
        <w:spacing w:before="240"/>
        <w:ind w:right="-360"/>
        <w:rPr>
          <w:rFonts w:cs="Times New Roman"/>
          <w:color w:val="FF0000"/>
          <w:szCs w:val="24"/>
        </w:rPr>
      </w:pPr>
      <w:r w:rsidRPr="00B74091">
        <w:rPr>
          <w:rFonts w:cs="Times New Roman"/>
          <w:szCs w:val="24"/>
        </w:rPr>
        <w:t>The ratio of Institution and Health professionals seated above the table is limited with the district people only</w:t>
      </w:r>
      <w:r w:rsidRPr="00B74091">
        <w:rPr>
          <w:rFonts w:cs="Times New Roman"/>
          <w:color w:val="FF0000"/>
          <w:szCs w:val="24"/>
        </w:rPr>
        <w:t>.</w:t>
      </w:r>
    </w:p>
    <w:p w:rsidR="008C6C04" w:rsidRPr="00A2275A" w:rsidRDefault="00C94C16" w:rsidP="008C6C04">
      <w:pPr>
        <w:rPr>
          <w:b/>
        </w:rPr>
      </w:pPr>
      <w:r>
        <w:rPr>
          <w:b/>
        </w:rPr>
        <w:t xml:space="preserve">1.3.3.3 </w:t>
      </w:r>
      <w:r w:rsidR="008C6C04" w:rsidRPr="00A2275A">
        <w:rPr>
          <w:b/>
        </w:rPr>
        <w:t>Education</w:t>
      </w:r>
    </w:p>
    <w:p w:rsidR="008C6C04" w:rsidRPr="00B74091" w:rsidRDefault="008C6C04" w:rsidP="008C6C04">
      <w:r w:rsidRPr="00B74091">
        <w:t xml:space="preserve">One of the common characteristics of less developed countries is, in general the number of people who get formal education is less than that of educated people. Education is one of the factors contributing to the development of the nation, concerning the project area there is one elementary school (1-3th grade) </w:t>
      </w:r>
      <w:r>
        <w:t xml:space="preserve">at 1km from the project site in the Kebele. </w:t>
      </w:r>
      <w:r w:rsidRPr="00B74091">
        <w:t xml:space="preserve">which is accommodating 140 students out of which 75 male students and 65 are female students. Teachers </w:t>
      </w:r>
      <w:r w:rsidRPr="00B74091">
        <w:lastRenderedPageBreak/>
        <w:t>giving educational serv</w:t>
      </w:r>
      <w:r>
        <w:t>ices are 4 (4 all are male</w:t>
      </w:r>
      <w:r w:rsidRPr="00B74091">
        <w:t xml:space="preserve">. For further Education they have to join nearest Village </w:t>
      </w:r>
      <w:r w:rsidRPr="00A2275A">
        <w:t>and</w:t>
      </w:r>
      <w:r>
        <w:t xml:space="preserve"> District </w:t>
      </w:r>
      <w:r w:rsidRPr="00B74091">
        <w:t>high school</w:t>
      </w:r>
      <w:r>
        <w:t>).</w:t>
      </w:r>
      <w:r w:rsidRPr="00B74091">
        <w:t xml:space="preserve"> </w:t>
      </w:r>
    </w:p>
    <w:p w:rsidR="008C6C04" w:rsidRPr="00106C79" w:rsidRDefault="008C6C04" w:rsidP="008C6C04">
      <w:r w:rsidRPr="00B74091">
        <w:t>The District education office is providing educational services for the dwellers. The total number of students in the district is about 14,048 out of which 7,145 are female from and the rest 6,903</w:t>
      </w:r>
      <w:r>
        <w:t xml:space="preserve"> students are male</w:t>
      </w:r>
      <w:r w:rsidRPr="00B74091">
        <w:t>. Educational coverage</w:t>
      </w:r>
      <w:r>
        <w:t xml:space="preserve"> of the distinct is 71 </w:t>
      </w:r>
      <w:r w:rsidRPr="00B74091">
        <w:t>according to the information obtained from Education office of the district</w:t>
      </w:r>
    </w:p>
    <w:p w:rsidR="008C6C04" w:rsidRDefault="008C6C04" w:rsidP="008C6C04">
      <w:pPr>
        <w:rPr>
          <w:rFonts w:cs="Times New Roman"/>
          <w:szCs w:val="24"/>
        </w:rPr>
      </w:pPr>
      <w:r w:rsidRPr="00B74091">
        <w:rPr>
          <w:rFonts w:cs="Times New Roman"/>
          <w:b/>
          <w:bCs/>
          <w:color w:val="FF0000"/>
          <w:szCs w:val="24"/>
        </w:rPr>
        <w:t xml:space="preserve"> </w:t>
      </w:r>
      <w:r w:rsidRPr="00B74091">
        <w:rPr>
          <w:rFonts w:cs="Times New Roman"/>
          <w:b/>
          <w:szCs w:val="24"/>
        </w:rPr>
        <w:t xml:space="preserve">Table </w:t>
      </w:r>
      <w:r>
        <w:rPr>
          <w:rFonts w:cs="Times New Roman"/>
          <w:b/>
          <w:szCs w:val="24"/>
        </w:rPr>
        <w:t xml:space="preserve">1.7. </w:t>
      </w:r>
      <w:r>
        <w:rPr>
          <w:rFonts w:cs="Times New Roman"/>
          <w:szCs w:val="24"/>
        </w:rPr>
        <w:t xml:space="preserve"> </w:t>
      </w:r>
      <w:r w:rsidRPr="00B74091">
        <w:rPr>
          <w:rFonts w:cs="Times New Roman"/>
          <w:szCs w:val="24"/>
        </w:rPr>
        <w:t>Number of students in the district.</w:t>
      </w:r>
    </w:p>
    <w:tbl>
      <w:tblPr>
        <w:tblStyle w:val="TableGrid"/>
        <w:tblW w:w="8028" w:type="dxa"/>
        <w:tblLook w:val="04A0"/>
      </w:tblPr>
      <w:tblGrid>
        <w:gridCol w:w="1098"/>
        <w:gridCol w:w="1350"/>
        <w:gridCol w:w="1800"/>
        <w:gridCol w:w="1890"/>
        <w:gridCol w:w="1890"/>
      </w:tblGrid>
      <w:tr w:rsidR="008C6C04" w:rsidTr="008C6C04">
        <w:trPr>
          <w:trHeight w:val="528"/>
        </w:trPr>
        <w:tc>
          <w:tcPr>
            <w:tcW w:w="1098" w:type="dxa"/>
            <w:vMerge w:val="restart"/>
          </w:tcPr>
          <w:p w:rsidR="008C6C04" w:rsidRPr="001B7197" w:rsidRDefault="008C6C04" w:rsidP="008C6C04">
            <w:pPr>
              <w:rPr>
                <w:b/>
              </w:rPr>
            </w:pPr>
          </w:p>
          <w:p w:rsidR="008C6C04" w:rsidRPr="001B7197" w:rsidRDefault="008C6C04" w:rsidP="008C6C04">
            <w:pPr>
              <w:rPr>
                <w:b/>
              </w:rPr>
            </w:pPr>
            <w:r w:rsidRPr="001B7197">
              <w:rPr>
                <w:b/>
              </w:rPr>
              <w:t>No</w:t>
            </w:r>
          </w:p>
        </w:tc>
        <w:tc>
          <w:tcPr>
            <w:tcW w:w="1350" w:type="dxa"/>
            <w:vMerge w:val="restart"/>
          </w:tcPr>
          <w:p w:rsidR="008C6C04" w:rsidRPr="001B7197" w:rsidRDefault="008C6C04" w:rsidP="008C6C04">
            <w:pPr>
              <w:rPr>
                <w:b/>
              </w:rPr>
            </w:pPr>
          </w:p>
          <w:p w:rsidR="008C6C04" w:rsidRPr="001B7197" w:rsidRDefault="008C6C04" w:rsidP="008C6C04">
            <w:pPr>
              <w:rPr>
                <w:b/>
              </w:rPr>
            </w:pPr>
            <w:r w:rsidRPr="001B7197">
              <w:rPr>
                <w:b/>
              </w:rPr>
              <w:t>Grade</w:t>
            </w:r>
          </w:p>
        </w:tc>
        <w:tc>
          <w:tcPr>
            <w:tcW w:w="5580" w:type="dxa"/>
            <w:gridSpan w:val="3"/>
          </w:tcPr>
          <w:p w:rsidR="008C6C04" w:rsidRPr="001B7197" w:rsidRDefault="008C6C04" w:rsidP="008C6C04">
            <w:pPr>
              <w:rPr>
                <w:b/>
              </w:rPr>
            </w:pPr>
            <w:r w:rsidRPr="001B7197">
              <w:rPr>
                <w:b/>
              </w:rPr>
              <w:t xml:space="preserve"> Number of students</w:t>
            </w:r>
          </w:p>
        </w:tc>
      </w:tr>
      <w:tr w:rsidR="008C6C04" w:rsidTr="008C6C04">
        <w:trPr>
          <w:trHeight w:val="132"/>
        </w:trPr>
        <w:tc>
          <w:tcPr>
            <w:tcW w:w="1098" w:type="dxa"/>
            <w:vMerge/>
          </w:tcPr>
          <w:p w:rsidR="008C6C04" w:rsidRPr="001B7197" w:rsidRDefault="008C6C04" w:rsidP="008C6C04">
            <w:pPr>
              <w:rPr>
                <w:b/>
              </w:rPr>
            </w:pPr>
          </w:p>
        </w:tc>
        <w:tc>
          <w:tcPr>
            <w:tcW w:w="1350" w:type="dxa"/>
            <w:vMerge/>
          </w:tcPr>
          <w:p w:rsidR="008C6C04" w:rsidRPr="001B7197" w:rsidRDefault="008C6C04" w:rsidP="008C6C04">
            <w:pPr>
              <w:rPr>
                <w:b/>
              </w:rPr>
            </w:pPr>
          </w:p>
        </w:tc>
        <w:tc>
          <w:tcPr>
            <w:tcW w:w="1800" w:type="dxa"/>
          </w:tcPr>
          <w:p w:rsidR="008C6C04" w:rsidRPr="001B7197" w:rsidRDefault="008C6C04" w:rsidP="008C6C04">
            <w:pPr>
              <w:rPr>
                <w:b/>
              </w:rPr>
            </w:pPr>
            <w:r w:rsidRPr="001B7197">
              <w:rPr>
                <w:b/>
              </w:rPr>
              <w:t xml:space="preserve">Male </w:t>
            </w:r>
          </w:p>
        </w:tc>
        <w:tc>
          <w:tcPr>
            <w:tcW w:w="1890" w:type="dxa"/>
          </w:tcPr>
          <w:p w:rsidR="008C6C04" w:rsidRPr="001B7197" w:rsidRDefault="008C6C04" w:rsidP="008C6C04">
            <w:pPr>
              <w:rPr>
                <w:b/>
              </w:rPr>
            </w:pPr>
            <w:r w:rsidRPr="001B7197">
              <w:rPr>
                <w:b/>
              </w:rPr>
              <w:t>Female</w:t>
            </w:r>
          </w:p>
        </w:tc>
        <w:tc>
          <w:tcPr>
            <w:tcW w:w="1890" w:type="dxa"/>
          </w:tcPr>
          <w:p w:rsidR="008C6C04" w:rsidRPr="001B7197" w:rsidRDefault="008C6C04" w:rsidP="008C6C04">
            <w:pPr>
              <w:rPr>
                <w:b/>
              </w:rPr>
            </w:pPr>
            <w:r w:rsidRPr="001B7197">
              <w:rPr>
                <w:b/>
              </w:rPr>
              <w:t xml:space="preserve">        Total</w:t>
            </w:r>
          </w:p>
        </w:tc>
      </w:tr>
      <w:tr w:rsidR="008C6C04" w:rsidTr="008C6C04">
        <w:trPr>
          <w:trHeight w:val="372"/>
        </w:trPr>
        <w:tc>
          <w:tcPr>
            <w:tcW w:w="1098" w:type="dxa"/>
          </w:tcPr>
          <w:p w:rsidR="008C6C04" w:rsidRPr="00A2275A" w:rsidRDefault="008C6C04" w:rsidP="008C6C04">
            <w:r w:rsidRPr="00A2275A">
              <w:t>1</w:t>
            </w:r>
          </w:p>
        </w:tc>
        <w:tc>
          <w:tcPr>
            <w:tcW w:w="1350" w:type="dxa"/>
          </w:tcPr>
          <w:p w:rsidR="008C6C04" w:rsidRPr="00A2275A" w:rsidRDefault="008C6C04" w:rsidP="008C6C04">
            <w:r w:rsidRPr="00A2275A">
              <w:t>1-4</w:t>
            </w:r>
            <w:r w:rsidRPr="00A2275A">
              <w:rPr>
                <w:vertAlign w:val="superscript"/>
              </w:rPr>
              <w:t>th</w:t>
            </w:r>
          </w:p>
        </w:tc>
        <w:tc>
          <w:tcPr>
            <w:tcW w:w="1800" w:type="dxa"/>
          </w:tcPr>
          <w:p w:rsidR="008C6C04" w:rsidRPr="00A2275A" w:rsidRDefault="008C6C04" w:rsidP="008C6C04">
            <w:r w:rsidRPr="00A2275A">
              <w:t>5637</w:t>
            </w:r>
          </w:p>
        </w:tc>
        <w:tc>
          <w:tcPr>
            <w:tcW w:w="1890" w:type="dxa"/>
          </w:tcPr>
          <w:p w:rsidR="008C6C04" w:rsidRPr="00A2275A" w:rsidRDefault="008C6C04" w:rsidP="008C6C04">
            <w:r w:rsidRPr="00A2275A">
              <w:t>5438</w:t>
            </w:r>
          </w:p>
        </w:tc>
        <w:tc>
          <w:tcPr>
            <w:tcW w:w="1890" w:type="dxa"/>
          </w:tcPr>
          <w:p w:rsidR="008C6C04" w:rsidRPr="00A2275A" w:rsidRDefault="008C6C04" w:rsidP="008C6C04">
            <w:r w:rsidRPr="00A2275A">
              <w:t>11,075</w:t>
            </w:r>
          </w:p>
        </w:tc>
      </w:tr>
      <w:tr w:rsidR="008C6C04" w:rsidTr="008C6C04">
        <w:trPr>
          <w:trHeight w:val="386"/>
        </w:trPr>
        <w:tc>
          <w:tcPr>
            <w:tcW w:w="1098" w:type="dxa"/>
          </w:tcPr>
          <w:p w:rsidR="008C6C04" w:rsidRPr="00A2275A" w:rsidRDefault="008C6C04" w:rsidP="008C6C04">
            <w:r w:rsidRPr="00A2275A">
              <w:t>2</w:t>
            </w:r>
          </w:p>
        </w:tc>
        <w:tc>
          <w:tcPr>
            <w:tcW w:w="1350" w:type="dxa"/>
          </w:tcPr>
          <w:p w:rsidR="008C6C04" w:rsidRPr="00A2275A" w:rsidRDefault="008C6C04" w:rsidP="008C6C04">
            <w:r w:rsidRPr="00A2275A">
              <w:t>5-8</w:t>
            </w:r>
            <w:r w:rsidRPr="00A2275A">
              <w:rPr>
                <w:vertAlign w:val="superscript"/>
              </w:rPr>
              <w:t>th</w:t>
            </w:r>
          </w:p>
        </w:tc>
        <w:tc>
          <w:tcPr>
            <w:tcW w:w="1800" w:type="dxa"/>
          </w:tcPr>
          <w:p w:rsidR="008C6C04" w:rsidRPr="00A2275A" w:rsidRDefault="008C6C04" w:rsidP="008C6C04">
            <w:r w:rsidRPr="00A2275A">
              <w:t>3444</w:t>
            </w:r>
          </w:p>
        </w:tc>
        <w:tc>
          <w:tcPr>
            <w:tcW w:w="1890" w:type="dxa"/>
          </w:tcPr>
          <w:p w:rsidR="008C6C04" w:rsidRPr="00A2275A" w:rsidRDefault="008C6C04" w:rsidP="008C6C04">
            <w:r w:rsidRPr="00A2275A">
              <w:t>2994</w:t>
            </w:r>
          </w:p>
        </w:tc>
        <w:tc>
          <w:tcPr>
            <w:tcW w:w="1890" w:type="dxa"/>
          </w:tcPr>
          <w:p w:rsidR="008C6C04" w:rsidRPr="00A2275A" w:rsidRDefault="008C6C04" w:rsidP="008C6C04">
            <w:r w:rsidRPr="00A2275A">
              <w:t>6,438</w:t>
            </w:r>
          </w:p>
        </w:tc>
      </w:tr>
      <w:tr w:rsidR="008C6C04" w:rsidTr="008C6C04">
        <w:trPr>
          <w:trHeight w:val="372"/>
        </w:trPr>
        <w:tc>
          <w:tcPr>
            <w:tcW w:w="1098" w:type="dxa"/>
          </w:tcPr>
          <w:p w:rsidR="008C6C04" w:rsidRPr="00A2275A" w:rsidRDefault="008C6C04" w:rsidP="008C6C04">
            <w:r w:rsidRPr="00A2275A">
              <w:t>3</w:t>
            </w:r>
          </w:p>
        </w:tc>
        <w:tc>
          <w:tcPr>
            <w:tcW w:w="1350" w:type="dxa"/>
          </w:tcPr>
          <w:p w:rsidR="008C6C04" w:rsidRPr="00A2275A" w:rsidRDefault="008C6C04" w:rsidP="008C6C04">
            <w:r w:rsidRPr="00A2275A">
              <w:t>9-10</w:t>
            </w:r>
            <w:r w:rsidRPr="00A2275A">
              <w:rPr>
                <w:vertAlign w:val="superscript"/>
              </w:rPr>
              <w:t>th</w:t>
            </w:r>
          </w:p>
        </w:tc>
        <w:tc>
          <w:tcPr>
            <w:tcW w:w="1800" w:type="dxa"/>
          </w:tcPr>
          <w:p w:rsidR="008C6C04" w:rsidRPr="00A2275A" w:rsidRDefault="008C6C04" w:rsidP="008C6C04">
            <w:r w:rsidRPr="00A2275A">
              <w:t>840</w:t>
            </w:r>
          </w:p>
        </w:tc>
        <w:tc>
          <w:tcPr>
            <w:tcW w:w="1890" w:type="dxa"/>
          </w:tcPr>
          <w:p w:rsidR="008C6C04" w:rsidRPr="00A2275A" w:rsidRDefault="008C6C04" w:rsidP="008C6C04">
            <w:r w:rsidRPr="00A2275A">
              <w:t>678</w:t>
            </w:r>
          </w:p>
        </w:tc>
        <w:tc>
          <w:tcPr>
            <w:tcW w:w="1890" w:type="dxa"/>
          </w:tcPr>
          <w:p w:rsidR="008C6C04" w:rsidRPr="00A2275A" w:rsidRDefault="008C6C04" w:rsidP="008C6C04">
            <w:r w:rsidRPr="00A2275A">
              <w:t>1,518</w:t>
            </w:r>
          </w:p>
        </w:tc>
      </w:tr>
      <w:tr w:rsidR="008C6C04" w:rsidTr="008C6C04">
        <w:trPr>
          <w:trHeight w:val="758"/>
        </w:trPr>
        <w:tc>
          <w:tcPr>
            <w:tcW w:w="1098" w:type="dxa"/>
          </w:tcPr>
          <w:p w:rsidR="008C6C04" w:rsidRPr="00A2275A" w:rsidRDefault="008C6C04" w:rsidP="008C6C04">
            <w:r w:rsidRPr="00A2275A">
              <w:t xml:space="preserve">               Total</w:t>
            </w:r>
          </w:p>
        </w:tc>
        <w:tc>
          <w:tcPr>
            <w:tcW w:w="1350" w:type="dxa"/>
          </w:tcPr>
          <w:p w:rsidR="008C6C04" w:rsidRPr="00A2275A" w:rsidRDefault="008C6C04" w:rsidP="008C6C04">
            <w:r w:rsidRPr="00A2275A">
              <w:t>9,921</w:t>
            </w:r>
          </w:p>
        </w:tc>
        <w:tc>
          <w:tcPr>
            <w:tcW w:w="1800" w:type="dxa"/>
          </w:tcPr>
          <w:p w:rsidR="008C6C04" w:rsidRPr="00A2275A" w:rsidRDefault="008C6C04" w:rsidP="008C6C04">
            <w:r>
              <w:t>9,921</w:t>
            </w:r>
          </w:p>
        </w:tc>
        <w:tc>
          <w:tcPr>
            <w:tcW w:w="1890" w:type="dxa"/>
          </w:tcPr>
          <w:p w:rsidR="008C6C04" w:rsidRPr="00A2275A" w:rsidRDefault="008C6C04" w:rsidP="008C6C04">
            <w:r>
              <w:t>9,110</w:t>
            </w:r>
          </w:p>
        </w:tc>
        <w:tc>
          <w:tcPr>
            <w:tcW w:w="1890" w:type="dxa"/>
          </w:tcPr>
          <w:p w:rsidR="008C6C04" w:rsidRDefault="008C6C04" w:rsidP="008C6C04">
            <w:pPr>
              <w:rPr>
                <w:rFonts w:cs="Times New Roman"/>
                <w:szCs w:val="24"/>
              </w:rPr>
            </w:pPr>
            <w:r>
              <w:rPr>
                <w:rFonts w:cs="Times New Roman"/>
                <w:szCs w:val="24"/>
              </w:rPr>
              <w:t>19,031</w:t>
            </w:r>
          </w:p>
        </w:tc>
      </w:tr>
    </w:tbl>
    <w:p w:rsidR="008C6C04" w:rsidRDefault="008C6C04" w:rsidP="008C6C04">
      <w:pPr>
        <w:rPr>
          <w:rFonts w:cs="Times New Roman"/>
        </w:rPr>
      </w:pPr>
      <w:r>
        <w:rPr>
          <w:rFonts w:cs="Times New Roman"/>
          <w:b/>
        </w:rPr>
        <w:t>Table 1.8</w:t>
      </w:r>
      <w:r w:rsidRPr="00B74091">
        <w:rPr>
          <w:rFonts w:cs="Times New Roman"/>
          <w:b/>
        </w:rPr>
        <w:t>.</w:t>
      </w:r>
      <w:r w:rsidRPr="00B74091">
        <w:rPr>
          <w:rFonts w:cs="Times New Roman"/>
        </w:rPr>
        <w:t xml:space="preserve">Number of Teachers by their profession </w:t>
      </w:r>
    </w:p>
    <w:tbl>
      <w:tblPr>
        <w:tblStyle w:val="TableGrid"/>
        <w:tblW w:w="7038" w:type="dxa"/>
        <w:tblLook w:val="04A0"/>
      </w:tblPr>
      <w:tblGrid>
        <w:gridCol w:w="828"/>
        <w:gridCol w:w="2070"/>
        <w:gridCol w:w="1440"/>
        <w:gridCol w:w="1350"/>
        <w:gridCol w:w="1350"/>
      </w:tblGrid>
      <w:tr w:rsidR="008C6C04" w:rsidTr="008C6C04">
        <w:tc>
          <w:tcPr>
            <w:tcW w:w="828" w:type="dxa"/>
            <w:vMerge w:val="restart"/>
          </w:tcPr>
          <w:p w:rsidR="008C6C04" w:rsidRPr="001B7197" w:rsidRDefault="008C6C04" w:rsidP="008C6C04">
            <w:pPr>
              <w:rPr>
                <w:b/>
              </w:rPr>
            </w:pPr>
          </w:p>
          <w:p w:rsidR="008C6C04" w:rsidRPr="001B7197" w:rsidRDefault="008C6C04" w:rsidP="008C6C04">
            <w:pPr>
              <w:rPr>
                <w:b/>
              </w:rPr>
            </w:pPr>
            <w:r w:rsidRPr="001B7197">
              <w:rPr>
                <w:b/>
              </w:rPr>
              <w:t>No</w:t>
            </w:r>
          </w:p>
        </w:tc>
        <w:tc>
          <w:tcPr>
            <w:tcW w:w="2070" w:type="dxa"/>
            <w:vMerge w:val="restart"/>
          </w:tcPr>
          <w:p w:rsidR="008C6C04" w:rsidRPr="001B7197" w:rsidRDefault="008C6C04" w:rsidP="008C6C04">
            <w:pPr>
              <w:rPr>
                <w:b/>
                <w:szCs w:val="24"/>
              </w:rPr>
            </w:pPr>
            <w:r w:rsidRPr="001B7197">
              <w:rPr>
                <w:b/>
                <w:szCs w:val="24"/>
              </w:rPr>
              <w:t>Status</w:t>
            </w:r>
          </w:p>
        </w:tc>
        <w:tc>
          <w:tcPr>
            <w:tcW w:w="4140" w:type="dxa"/>
            <w:gridSpan w:val="3"/>
          </w:tcPr>
          <w:p w:rsidR="008C6C04" w:rsidRPr="001B7197" w:rsidRDefault="008C6C04" w:rsidP="008C6C04">
            <w:pPr>
              <w:rPr>
                <w:b/>
              </w:rPr>
            </w:pPr>
            <w:r w:rsidRPr="001B7197">
              <w:rPr>
                <w:b/>
              </w:rPr>
              <w:t>Number of students</w:t>
            </w:r>
          </w:p>
        </w:tc>
      </w:tr>
      <w:tr w:rsidR="008C6C04" w:rsidTr="008C6C04">
        <w:tc>
          <w:tcPr>
            <w:tcW w:w="828" w:type="dxa"/>
            <w:vMerge/>
          </w:tcPr>
          <w:p w:rsidR="008C6C04" w:rsidRPr="001B7197" w:rsidRDefault="008C6C04" w:rsidP="008C6C04">
            <w:pPr>
              <w:rPr>
                <w:b/>
              </w:rPr>
            </w:pPr>
          </w:p>
        </w:tc>
        <w:tc>
          <w:tcPr>
            <w:tcW w:w="2070" w:type="dxa"/>
            <w:vMerge/>
          </w:tcPr>
          <w:p w:rsidR="008C6C04" w:rsidRPr="001B7197" w:rsidRDefault="008C6C04" w:rsidP="008C6C04">
            <w:pPr>
              <w:rPr>
                <w:b/>
              </w:rPr>
            </w:pPr>
          </w:p>
        </w:tc>
        <w:tc>
          <w:tcPr>
            <w:tcW w:w="1440" w:type="dxa"/>
          </w:tcPr>
          <w:p w:rsidR="008C6C04" w:rsidRPr="001B7197" w:rsidRDefault="008C6C04" w:rsidP="008C6C04">
            <w:pPr>
              <w:rPr>
                <w:b/>
              </w:rPr>
            </w:pPr>
            <w:r w:rsidRPr="001B7197">
              <w:rPr>
                <w:b/>
              </w:rPr>
              <w:t xml:space="preserve">Male </w:t>
            </w:r>
          </w:p>
        </w:tc>
        <w:tc>
          <w:tcPr>
            <w:tcW w:w="1350" w:type="dxa"/>
          </w:tcPr>
          <w:p w:rsidR="008C6C04" w:rsidRPr="001B7197" w:rsidRDefault="008C6C04" w:rsidP="008C6C04">
            <w:pPr>
              <w:rPr>
                <w:b/>
              </w:rPr>
            </w:pPr>
            <w:r w:rsidRPr="001B7197">
              <w:rPr>
                <w:b/>
              </w:rPr>
              <w:t>Female</w:t>
            </w:r>
          </w:p>
        </w:tc>
        <w:tc>
          <w:tcPr>
            <w:tcW w:w="1350" w:type="dxa"/>
          </w:tcPr>
          <w:p w:rsidR="008C6C04" w:rsidRPr="001B7197" w:rsidRDefault="008C6C04" w:rsidP="008C6C04">
            <w:pPr>
              <w:rPr>
                <w:b/>
              </w:rPr>
            </w:pPr>
            <w:r w:rsidRPr="001B7197">
              <w:rPr>
                <w:b/>
              </w:rPr>
              <w:t>Total</w:t>
            </w:r>
          </w:p>
        </w:tc>
      </w:tr>
      <w:tr w:rsidR="008C6C04" w:rsidTr="008C6C04">
        <w:tc>
          <w:tcPr>
            <w:tcW w:w="828" w:type="dxa"/>
          </w:tcPr>
          <w:p w:rsidR="008C6C04" w:rsidRPr="00A2275A" w:rsidRDefault="008C6C04" w:rsidP="008C6C04">
            <w:r w:rsidRPr="00A2275A">
              <w:t>1</w:t>
            </w:r>
          </w:p>
        </w:tc>
        <w:tc>
          <w:tcPr>
            <w:tcW w:w="2070" w:type="dxa"/>
          </w:tcPr>
          <w:p w:rsidR="008C6C04" w:rsidRPr="00FC381B" w:rsidRDefault="008C6C04" w:rsidP="008C6C04">
            <w:pPr>
              <w:rPr>
                <w:szCs w:val="24"/>
              </w:rPr>
            </w:pPr>
            <w:r w:rsidRPr="00A2275A">
              <w:rPr>
                <w:szCs w:val="24"/>
              </w:rPr>
              <w:t>TTI and Diploma</w:t>
            </w:r>
          </w:p>
        </w:tc>
        <w:tc>
          <w:tcPr>
            <w:tcW w:w="1440" w:type="dxa"/>
          </w:tcPr>
          <w:p w:rsidR="008C6C04" w:rsidRPr="00A2275A" w:rsidRDefault="008C6C04" w:rsidP="008C6C04">
            <w:r w:rsidRPr="00A2275A">
              <w:t>300</w:t>
            </w:r>
          </w:p>
        </w:tc>
        <w:tc>
          <w:tcPr>
            <w:tcW w:w="1350" w:type="dxa"/>
          </w:tcPr>
          <w:p w:rsidR="008C6C04" w:rsidRPr="00A2275A" w:rsidRDefault="008C6C04" w:rsidP="008C6C04">
            <w:r w:rsidRPr="00A2275A">
              <w:t>68</w:t>
            </w:r>
          </w:p>
        </w:tc>
        <w:tc>
          <w:tcPr>
            <w:tcW w:w="1350" w:type="dxa"/>
          </w:tcPr>
          <w:p w:rsidR="008C6C04" w:rsidRPr="00A2275A" w:rsidRDefault="008C6C04" w:rsidP="008C6C04">
            <w:r w:rsidRPr="00A2275A">
              <w:t>368</w:t>
            </w:r>
          </w:p>
        </w:tc>
      </w:tr>
      <w:tr w:rsidR="008C6C04" w:rsidTr="008C6C04">
        <w:tc>
          <w:tcPr>
            <w:tcW w:w="828" w:type="dxa"/>
          </w:tcPr>
          <w:p w:rsidR="008C6C04" w:rsidRPr="00A2275A" w:rsidRDefault="008C6C04" w:rsidP="008C6C04">
            <w:r w:rsidRPr="00A2275A">
              <w:t>2</w:t>
            </w:r>
          </w:p>
        </w:tc>
        <w:tc>
          <w:tcPr>
            <w:tcW w:w="2070" w:type="dxa"/>
          </w:tcPr>
          <w:p w:rsidR="008C6C04" w:rsidRPr="00A2275A" w:rsidRDefault="008C6C04" w:rsidP="008C6C04">
            <w:pPr>
              <w:rPr>
                <w:szCs w:val="24"/>
              </w:rPr>
            </w:pPr>
            <w:r w:rsidRPr="00A2275A">
              <w:rPr>
                <w:szCs w:val="24"/>
              </w:rPr>
              <w:t>Degree and above</w:t>
            </w:r>
          </w:p>
        </w:tc>
        <w:tc>
          <w:tcPr>
            <w:tcW w:w="1440" w:type="dxa"/>
          </w:tcPr>
          <w:p w:rsidR="008C6C04" w:rsidRPr="00A2275A" w:rsidRDefault="008C6C04" w:rsidP="008C6C04">
            <w:r w:rsidRPr="00A2275A">
              <w:t>40</w:t>
            </w:r>
          </w:p>
        </w:tc>
        <w:tc>
          <w:tcPr>
            <w:tcW w:w="1350" w:type="dxa"/>
          </w:tcPr>
          <w:p w:rsidR="008C6C04" w:rsidRPr="00A2275A" w:rsidRDefault="008C6C04" w:rsidP="008C6C04">
            <w:r w:rsidRPr="00A2275A">
              <w:t>7</w:t>
            </w:r>
          </w:p>
        </w:tc>
        <w:tc>
          <w:tcPr>
            <w:tcW w:w="1350" w:type="dxa"/>
          </w:tcPr>
          <w:p w:rsidR="008C6C04" w:rsidRPr="00A2275A" w:rsidRDefault="008C6C04" w:rsidP="008C6C04">
            <w:r w:rsidRPr="00A2275A">
              <w:t>47</w:t>
            </w:r>
          </w:p>
        </w:tc>
      </w:tr>
      <w:tr w:rsidR="008C6C04" w:rsidTr="008C6C04">
        <w:trPr>
          <w:trHeight w:val="305"/>
        </w:trPr>
        <w:tc>
          <w:tcPr>
            <w:tcW w:w="2898" w:type="dxa"/>
            <w:gridSpan w:val="2"/>
          </w:tcPr>
          <w:p w:rsidR="008C6C04" w:rsidRPr="00A2275A" w:rsidRDefault="008C6C04" w:rsidP="008C6C04">
            <w:pPr>
              <w:rPr>
                <w:szCs w:val="16"/>
              </w:rPr>
            </w:pPr>
            <w:r w:rsidRPr="00A2275A">
              <w:rPr>
                <w:szCs w:val="16"/>
              </w:rPr>
              <w:t xml:space="preserve">         Total</w:t>
            </w:r>
          </w:p>
        </w:tc>
        <w:tc>
          <w:tcPr>
            <w:tcW w:w="1440" w:type="dxa"/>
          </w:tcPr>
          <w:p w:rsidR="008C6C04" w:rsidRPr="00A2275A" w:rsidRDefault="008C6C04" w:rsidP="008C6C04">
            <w:r w:rsidRPr="00A2275A">
              <w:t>340</w:t>
            </w:r>
          </w:p>
        </w:tc>
        <w:tc>
          <w:tcPr>
            <w:tcW w:w="1350" w:type="dxa"/>
          </w:tcPr>
          <w:p w:rsidR="008C6C04" w:rsidRPr="00A2275A" w:rsidRDefault="008C6C04" w:rsidP="008C6C04">
            <w:r w:rsidRPr="00A2275A">
              <w:t>75</w:t>
            </w:r>
          </w:p>
        </w:tc>
        <w:tc>
          <w:tcPr>
            <w:tcW w:w="1350" w:type="dxa"/>
          </w:tcPr>
          <w:p w:rsidR="008C6C04" w:rsidRPr="00A2275A" w:rsidRDefault="008C6C04" w:rsidP="008C6C04">
            <w:r w:rsidRPr="00A2275A">
              <w:t>415</w:t>
            </w:r>
          </w:p>
        </w:tc>
      </w:tr>
    </w:tbl>
    <w:p w:rsidR="008C6C04" w:rsidRPr="00A2275A" w:rsidRDefault="008C6C04" w:rsidP="008C6C04">
      <w:pPr>
        <w:tabs>
          <w:tab w:val="left" w:pos="0"/>
        </w:tabs>
        <w:spacing w:before="240"/>
        <w:ind w:right="-360"/>
        <w:rPr>
          <w:rFonts w:cs="Times New Roman"/>
          <w:color w:val="000000" w:themeColor="text1"/>
          <w:szCs w:val="24"/>
        </w:rPr>
      </w:pPr>
      <w:r w:rsidRPr="00A2275A">
        <w:rPr>
          <w:rFonts w:cs="Times New Roman"/>
          <w:color w:val="000000" w:themeColor="text1"/>
          <w:szCs w:val="24"/>
        </w:rPr>
        <w:t>Source; Haru District Education Office, 2011</w:t>
      </w:r>
    </w:p>
    <w:p w:rsidR="008C6C04" w:rsidRDefault="008C6C04" w:rsidP="008C6C04">
      <w:pPr>
        <w:tabs>
          <w:tab w:val="left" w:pos="0"/>
        </w:tabs>
        <w:spacing w:before="240"/>
        <w:ind w:right="-360"/>
        <w:rPr>
          <w:rFonts w:cs="Times New Roman"/>
          <w:color w:val="000000" w:themeColor="text1"/>
          <w:szCs w:val="24"/>
        </w:rPr>
      </w:pPr>
      <w:r w:rsidRPr="003C6AB2">
        <w:rPr>
          <w:rFonts w:cs="Times New Roman"/>
          <w:b/>
          <w:color w:val="000000" w:themeColor="text1"/>
          <w:szCs w:val="24"/>
        </w:rPr>
        <w:t>Table 1.9</w:t>
      </w:r>
      <w:r w:rsidRPr="00A2275A">
        <w:rPr>
          <w:rFonts w:cs="Times New Roman"/>
          <w:color w:val="000000" w:themeColor="text1"/>
          <w:szCs w:val="24"/>
        </w:rPr>
        <w:t>.</w:t>
      </w:r>
      <w:r>
        <w:rPr>
          <w:rFonts w:cs="Times New Roman"/>
          <w:color w:val="000000" w:themeColor="text1"/>
          <w:szCs w:val="24"/>
        </w:rPr>
        <w:t xml:space="preserve"> </w:t>
      </w:r>
      <w:r w:rsidRPr="00A2275A">
        <w:rPr>
          <w:rFonts w:cs="Times New Roman"/>
          <w:color w:val="000000" w:themeColor="text1"/>
          <w:szCs w:val="24"/>
        </w:rPr>
        <w:t xml:space="preserve"> The ratio of Teachers to students</w:t>
      </w:r>
    </w:p>
    <w:tbl>
      <w:tblPr>
        <w:tblStyle w:val="TableGrid"/>
        <w:tblW w:w="8118" w:type="dxa"/>
        <w:tblLook w:val="04A0"/>
      </w:tblPr>
      <w:tblGrid>
        <w:gridCol w:w="1098"/>
        <w:gridCol w:w="1890"/>
        <w:gridCol w:w="3780"/>
        <w:gridCol w:w="1350"/>
      </w:tblGrid>
      <w:tr w:rsidR="008C6C04" w:rsidTr="008C6C04">
        <w:tc>
          <w:tcPr>
            <w:tcW w:w="1098" w:type="dxa"/>
          </w:tcPr>
          <w:p w:rsidR="008C6C04" w:rsidRPr="00B74091" w:rsidRDefault="008C6C04" w:rsidP="008C6C04">
            <w:pPr>
              <w:tabs>
                <w:tab w:val="left" w:pos="0"/>
              </w:tabs>
              <w:ind w:right="-360"/>
              <w:rPr>
                <w:szCs w:val="24"/>
              </w:rPr>
            </w:pPr>
            <w:r w:rsidRPr="00B74091">
              <w:rPr>
                <w:szCs w:val="24"/>
              </w:rPr>
              <w:t>S</w:t>
            </w:r>
            <w:r>
              <w:rPr>
                <w:szCs w:val="24"/>
              </w:rPr>
              <w:t>no</w:t>
            </w:r>
          </w:p>
        </w:tc>
        <w:tc>
          <w:tcPr>
            <w:tcW w:w="1890" w:type="dxa"/>
          </w:tcPr>
          <w:p w:rsidR="008C6C04" w:rsidRPr="00B74091" w:rsidRDefault="008C6C04" w:rsidP="008C6C04">
            <w:pPr>
              <w:tabs>
                <w:tab w:val="left" w:pos="0"/>
              </w:tabs>
              <w:ind w:right="-360"/>
              <w:rPr>
                <w:szCs w:val="24"/>
              </w:rPr>
            </w:pPr>
            <w:r w:rsidRPr="00B74091">
              <w:rPr>
                <w:szCs w:val="24"/>
              </w:rPr>
              <w:t>Grade</w:t>
            </w:r>
          </w:p>
        </w:tc>
        <w:tc>
          <w:tcPr>
            <w:tcW w:w="3780" w:type="dxa"/>
          </w:tcPr>
          <w:p w:rsidR="008C6C04" w:rsidRPr="00B74091" w:rsidRDefault="008C6C04" w:rsidP="008C6C04">
            <w:pPr>
              <w:tabs>
                <w:tab w:val="left" w:pos="0"/>
              </w:tabs>
              <w:ind w:right="-360"/>
              <w:rPr>
                <w:szCs w:val="24"/>
              </w:rPr>
            </w:pPr>
            <w:r w:rsidRPr="00B74091">
              <w:rPr>
                <w:szCs w:val="24"/>
              </w:rPr>
              <w:t xml:space="preserve">Ratio of One  Teacher  to  students </w:t>
            </w:r>
          </w:p>
        </w:tc>
        <w:tc>
          <w:tcPr>
            <w:tcW w:w="1350" w:type="dxa"/>
          </w:tcPr>
          <w:p w:rsidR="008C6C04" w:rsidRPr="00B74091" w:rsidRDefault="008C6C04" w:rsidP="008C6C04">
            <w:pPr>
              <w:tabs>
                <w:tab w:val="left" w:pos="0"/>
              </w:tabs>
              <w:ind w:right="-360"/>
              <w:rPr>
                <w:szCs w:val="24"/>
              </w:rPr>
            </w:pPr>
            <w:r w:rsidRPr="00B74091">
              <w:rPr>
                <w:szCs w:val="24"/>
              </w:rPr>
              <w:t>Remark</w:t>
            </w:r>
          </w:p>
        </w:tc>
      </w:tr>
      <w:tr w:rsidR="008C6C04" w:rsidTr="008C6C04">
        <w:tc>
          <w:tcPr>
            <w:tcW w:w="1098" w:type="dxa"/>
          </w:tcPr>
          <w:p w:rsidR="008C6C04" w:rsidRPr="00B74091" w:rsidRDefault="008C6C04" w:rsidP="008C6C04">
            <w:pPr>
              <w:tabs>
                <w:tab w:val="left" w:pos="0"/>
              </w:tabs>
              <w:ind w:right="-360"/>
              <w:rPr>
                <w:szCs w:val="24"/>
              </w:rPr>
            </w:pPr>
            <w:r w:rsidRPr="00B74091">
              <w:rPr>
                <w:szCs w:val="24"/>
              </w:rPr>
              <w:t>1</w:t>
            </w:r>
          </w:p>
        </w:tc>
        <w:tc>
          <w:tcPr>
            <w:tcW w:w="1890" w:type="dxa"/>
          </w:tcPr>
          <w:p w:rsidR="008C6C04" w:rsidRPr="00B74091" w:rsidRDefault="008C6C04" w:rsidP="008C6C04">
            <w:pPr>
              <w:tabs>
                <w:tab w:val="left" w:pos="0"/>
              </w:tabs>
              <w:ind w:right="-360"/>
              <w:rPr>
                <w:szCs w:val="24"/>
              </w:rPr>
            </w:pPr>
            <w:r w:rsidRPr="00B74091">
              <w:rPr>
                <w:szCs w:val="24"/>
              </w:rPr>
              <w:t>1-4 th</w:t>
            </w:r>
          </w:p>
        </w:tc>
        <w:tc>
          <w:tcPr>
            <w:tcW w:w="3780" w:type="dxa"/>
          </w:tcPr>
          <w:p w:rsidR="008C6C04" w:rsidRPr="00B74091" w:rsidRDefault="008C6C04" w:rsidP="008C6C04">
            <w:pPr>
              <w:tabs>
                <w:tab w:val="left" w:pos="0"/>
              </w:tabs>
              <w:ind w:right="-360"/>
              <w:rPr>
                <w:szCs w:val="24"/>
              </w:rPr>
            </w:pPr>
            <w:r w:rsidRPr="00B74091">
              <w:rPr>
                <w:szCs w:val="24"/>
              </w:rPr>
              <w:t xml:space="preserve">  1: 55</w:t>
            </w:r>
          </w:p>
        </w:tc>
        <w:tc>
          <w:tcPr>
            <w:tcW w:w="1350" w:type="dxa"/>
          </w:tcPr>
          <w:p w:rsidR="008C6C04" w:rsidRPr="00B74091" w:rsidRDefault="008C6C04" w:rsidP="008C6C04">
            <w:pPr>
              <w:tabs>
                <w:tab w:val="left" w:pos="0"/>
              </w:tabs>
              <w:ind w:right="-360"/>
              <w:rPr>
                <w:szCs w:val="24"/>
              </w:rPr>
            </w:pPr>
          </w:p>
        </w:tc>
      </w:tr>
      <w:tr w:rsidR="008C6C04" w:rsidTr="008C6C04">
        <w:tc>
          <w:tcPr>
            <w:tcW w:w="1098" w:type="dxa"/>
          </w:tcPr>
          <w:p w:rsidR="008C6C04" w:rsidRPr="00B74091" w:rsidRDefault="008C6C04" w:rsidP="008C6C04">
            <w:pPr>
              <w:tabs>
                <w:tab w:val="left" w:pos="0"/>
              </w:tabs>
              <w:ind w:right="-360"/>
              <w:rPr>
                <w:szCs w:val="24"/>
              </w:rPr>
            </w:pPr>
            <w:r w:rsidRPr="00B74091">
              <w:rPr>
                <w:szCs w:val="24"/>
              </w:rPr>
              <w:t>2</w:t>
            </w:r>
          </w:p>
        </w:tc>
        <w:tc>
          <w:tcPr>
            <w:tcW w:w="1890" w:type="dxa"/>
          </w:tcPr>
          <w:p w:rsidR="008C6C04" w:rsidRPr="00B74091" w:rsidRDefault="008C6C04" w:rsidP="008C6C04">
            <w:pPr>
              <w:tabs>
                <w:tab w:val="left" w:pos="0"/>
              </w:tabs>
              <w:ind w:right="-360"/>
              <w:rPr>
                <w:szCs w:val="24"/>
              </w:rPr>
            </w:pPr>
            <w:r w:rsidRPr="00B74091">
              <w:rPr>
                <w:szCs w:val="24"/>
              </w:rPr>
              <w:t>5-8 th</w:t>
            </w:r>
          </w:p>
        </w:tc>
        <w:tc>
          <w:tcPr>
            <w:tcW w:w="3780" w:type="dxa"/>
          </w:tcPr>
          <w:p w:rsidR="008C6C04" w:rsidRPr="00B74091" w:rsidRDefault="008C6C04" w:rsidP="008C6C04">
            <w:pPr>
              <w:tabs>
                <w:tab w:val="left" w:pos="0"/>
              </w:tabs>
              <w:ind w:right="-360"/>
              <w:rPr>
                <w:szCs w:val="24"/>
              </w:rPr>
            </w:pPr>
            <w:r w:rsidRPr="00B74091">
              <w:rPr>
                <w:szCs w:val="24"/>
              </w:rPr>
              <w:t xml:space="preserve"> 1: 48</w:t>
            </w:r>
          </w:p>
        </w:tc>
        <w:tc>
          <w:tcPr>
            <w:tcW w:w="1350" w:type="dxa"/>
          </w:tcPr>
          <w:p w:rsidR="008C6C04" w:rsidRPr="00B74091" w:rsidRDefault="008C6C04" w:rsidP="008C6C04">
            <w:pPr>
              <w:tabs>
                <w:tab w:val="left" w:pos="0"/>
              </w:tabs>
              <w:ind w:right="-360"/>
              <w:rPr>
                <w:szCs w:val="24"/>
              </w:rPr>
            </w:pPr>
          </w:p>
        </w:tc>
      </w:tr>
      <w:tr w:rsidR="008C6C04" w:rsidTr="008C6C04">
        <w:tc>
          <w:tcPr>
            <w:tcW w:w="1098" w:type="dxa"/>
          </w:tcPr>
          <w:p w:rsidR="008C6C04" w:rsidRPr="00B74091" w:rsidRDefault="008C6C04" w:rsidP="008C6C04">
            <w:pPr>
              <w:tabs>
                <w:tab w:val="left" w:pos="0"/>
              </w:tabs>
              <w:ind w:right="-360"/>
              <w:rPr>
                <w:szCs w:val="24"/>
              </w:rPr>
            </w:pPr>
            <w:r w:rsidRPr="00B74091">
              <w:rPr>
                <w:szCs w:val="24"/>
              </w:rPr>
              <w:t>3</w:t>
            </w:r>
          </w:p>
        </w:tc>
        <w:tc>
          <w:tcPr>
            <w:tcW w:w="1890" w:type="dxa"/>
          </w:tcPr>
          <w:p w:rsidR="008C6C04" w:rsidRPr="00B74091" w:rsidRDefault="008C6C04" w:rsidP="008C6C04">
            <w:pPr>
              <w:tabs>
                <w:tab w:val="left" w:pos="0"/>
              </w:tabs>
              <w:ind w:right="-360"/>
              <w:rPr>
                <w:szCs w:val="24"/>
              </w:rPr>
            </w:pPr>
            <w:r w:rsidRPr="00B74091">
              <w:rPr>
                <w:szCs w:val="24"/>
              </w:rPr>
              <w:t>9-10</w:t>
            </w:r>
            <w:r>
              <w:rPr>
                <w:szCs w:val="24"/>
              </w:rPr>
              <w:t>th</w:t>
            </w:r>
          </w:p>
        </w:tc>
        <w:tc>
          <w:tcPr>
            <w:tcW w:w="3780" w:type="dxa"/>
          </w:tcPr>
          <w:p w:rsidR="008C6C04" w:rsidRPr="00B74091" w:rsidRDefault="008C6C04" w:rsidP="008C6C04">
            <w:pPr>
              <w:tabs>
                <w:tab w:val="left" w:pos="0"/>
              </w:tabs>
              <w:ind w:right="-360"/>
              <w:rPr>
                <w:szCs w:val="24"/>
              </w:rPr>
            </w:pPr>
            <w:r w:rsidRPr="00B74091">
              <w:rPr>
                <w:szCs w:val="24"/>
              </w:rPr>
              <w:t>1 : 45</w:t>
            </w:r>
          </w:p>
        </w:tc>
        <w:tc>
          <w:tcPr>
            <w:tcW w:w="1350" w:type="dxa"/>
          </w:tcPr>
          <w:p w:rsidR="008C6C04" w:rsidRPr="00B74091" w:rsidRDefault="008C6C04" w:rsidP="008C6C04">
            <w:pPr>
              <w:tabs>
                <w:tab w:val="left" w:pos="0"/>
              </w:tabs>
              <w:ind w:right="-360"/>
              <w:rPr>
                <w:szCs w:val="24"/>
              </w:rPr>
            </w:pPr>
          </w:p>
        </w:tc>
      </w:tr>
    </w:tbl>
    <w:p w:rsidR="008C6C04" w:rsidRDefault="008C6C04" w:rsidP="008C6C04">
      <w:pPr>
        <w:tabs>
          <w:tab w:val="left" w:pos="0"/>
        </w:tabs>
        <w:ind w:right="-360"/>
        <w:rPr>
          <w:rFonts w:cs="Times New Roman"/>
          <w:szCs w:val="24"/>
        </w:rPr>
      </w:pPr>
      <w:r w:rsidRPr="00B74091">
        <w:rPr>
          <w:rFonts w:cs="Times New Roman"/>
          <w:szCs w:val="24"/>
        </w:rPr>
        <w:t xml:space="preserve">  </w:t>
      </w:r>
      <w:r w:rsidRPr="0084435A">
        <w:rPr>
          <w:rFonts w:cs="Times New Roman"/>
          <w:b/>
          <w:szCs w:val="24"/>
        </w:rPr>
        <w:t>Source</w:t>
      </w:r>
      <w:r>
        <w:rPr>
          <w:rFonts w:cs="Times New Roman"/>
          <w:b/>
          <w:szCs w:val="24"/>
        </w:rPr>
        <w:t>_:--</w:t>
      </w:r>
      <w:r w:rsidRPr="00B74091">
        <w:rPr>
          <w:rFonts w:cs="Times New Roman"/>
          <w:szCs w:val="24"/>
        </w:rPr>
        <w:t>Haru   District Health Office</w:t>
      </w:r>
    </w:p>
    <w:p w:rsidR="008C6C04" w:rsidRPr="00B74091" w:rsidRDefault="008C6C04" w:rsidP="008C6C04">
      <w:pPr>
        <w:rPr>
          <w:i/>
        </w:rPr>
      </w:pPr>
      <w:r w:rsidRPr="00B74091">
        <w:lastRenderedPageBreak/>
        <w:t>As it is provide from the above table the ratio of teachers is limited to district students only .Also as we observe from t</w:t>
      </w:r>
      <w:r>
        <w:t xml:space="preserve">he table it is good to provide </w:t>
      </w:r>
      <w:r w:rsidRPr="00B74091">
        <w:t xml:space="preserve">quality education to the students. </w:t>
      </w:r>
    </w:p>
    <w:p w:rsidR="008C6C04" w:rsidRPr="00DD24C8" w:rsidRDefault="008C6C04" w:rsidP="008C6C04">
      <w:pPr>
        <w:rPr>
          <w:color w:val="FF0000"/>
        </w:rPr>
      </w:pPr>
      <w:r w:rsidRPr="00B74091">
        <w:t>In general the Educational coverage in the district was 90% according to information obtained from the district office and the major problems related to Educational service in the district are ;-shortage of man power ,materials and insufficient class for the students</w:t>
      </w:r>
      <w:r w:rsidRPr="00B74091">
        <w:rPr>
          <w:color w:val="FF0000"/>
        </w:rPr>
        <w:t xml:space="preserve"> .</w:t>
      </w:r>
    </w:p>
    <w:p w:rsidR="008C6C04" w:rsidRPr="00A2275A" w:rsidRDefault="00C94C16" w:rsidP="008C6C04">
      <w:pPr>
        <w:rPr>
          <w:rFonts w:eastAsia="Times New Roman"/>
          <w:b/>
        </w:rPr>
      </w:pPr>
      <w:r>
        <w:rPr>
          <w:b/>
        </w:rPr>
        <w:t xml:space="preserve">1.3.3.4 </w:t>
      </w:r>
      <w:r w:rsidR="008C6C04" w:rsidRPr="00A2275A">
        <w:rPr>
          <w:b/>
        </w:rPr>
        <w:t>Roads</w:t>
      </w:r>
    </w:p>
    <w:p w:rsidR="008C6C04" w:rsidRPr="00B74091" w:rsidRDefault="008C6C04" w:rsidP="008C6C04">
      <w:r>
        <w:t>The Road about 18</w:t>
      </w:r>
      <w:r w:rsidRPr="00B74091">
        <w:t xml:space="preserve"> Km   is accessible only during dry season in and around the project area.</w:t>
      </w:r>
    </w:p>
    <w:p w:rsidR="008C6C04" w:rsidRPr="00A2275A" w:rsidRDefault="00C94C16" w:rsidP="008C6C04">
      <w:pPr>
        <w:rPr>
          <w:b/>
        </w:rPr>
      </w:pPr>
      <w:r>
        <w:rPr>
          <w:b/>
        </w:rPr>
        <w:t>1.3.3.5</w:t>
      </w:r>
      <w:r w:rsidR="008C6C04" w:rsidRPr="00A2275A">
        <w:rPr>
          <w:rFonts w:eastAsia="Times New Roman"/>
          <w:b/>
        </w:rPr>
        <w:tab/>
      </w:r>
      <w:r w:rsidR="008C6C04" w:rsidRPr="00A2275A">
        <w:rPr>
          <w:b/>
        </w:rPr>
        <w:t>Electricity and Telephone</w:t>
      </w:r>
    </w:p>
    <w:p w:rsidR="008C6C04" w:rsidRPr="00B74091" w:rsidRDefault="008C6C04" w:rsidP="008C6C04">
      <w:pPr>
        <w:tabs>
          <w:tab w:val="left" w:pos="0"/>
        </w:tabs>
        <w:spacing w:before="240"/>
        <w:ind w:right="-360"/>
        <w:rPr>
          <w:rFonts w:cs="Times New Roman"/>
          <w:szCs w:val="24"/>
        </w:rPr>
      </w:pPr>
      <w:r w:rsidRPr="00B74091">
        <w:rPr>
          <w:rFonts w:cs="Times New Roman"/>
          <w:szCs w:val="24"/>
        </w:rPr>
        <w:t xml:space="preserve"> There is no Electricity in the area Other Social Service in and around the   proposed project area are: One wireless telephone and mobile some times w</w:t>
      </w:r>
      <w:r>
        <w:rPr>
          <w:rFonts w:cs="Times New Roman"/>
          <w:szCs w:val="24"/>
        </w:rPr>
        <w:t xml:space="preserve">hen net work received from Jitu </w:t>
      </w:r>
      <w:r w:rsidRPr="00B74091">
        <w:rPr>
          <w:rFonts w:cs="Times New Roman"/>
          <w:szCs w:val="24"/>
        </w:rPr>
        <w:t>town.</w:t>
      </w:r>
    </w:p>
    <w:p w:rsidR="008C6C04" w:rsidRDefault="00C94C16" w:rsidP="008C6C04">
      <w:pPr>
        <w:pStyle w:val="Heading2"/>
      </w:pPr>
      <w:bookmarkStart w:id="26" w:name="_Ref224083146"/>
      <w:bookmarkStart w:id="27" w:name="_Toc325551658"/>
      <w:bookmarkStart w:id="28" w:name="_Toc325551935"/>
      <w:bookmarkStart w:id="29" w:name="_Toc470641796"/>
      <w:bookmarkEnd w:id="26"/>
      <w:r>
        <w:t xml:space="preserve">1.4 </w:t>
      </w:r>
      <w:r w:rsidR="008C6C04">
        <w:t xml:space="preserve"> Institutional Assessment and Project Implementation arrangements</w:t>
      </w:r>
      <w:bookmarkEnd w:id="27"/>
      <w:bookmarkEnd w:id="28"/>
      <w:bookmarkEnd w:id="29"/>
    </w:p>
    <w:p w:rsidR="008C6C04" w:rsidRPr="00D4068B" w:rsidRDefault="00C94C16" w:rsidP="008C6C04">
      <w:pPr>
        <w:rPr>
          <w:b/>
        </w:rPr>
      </w:pPr>
      <w:r>
        <w:rPr>
          <w:b/>
        </w:rPr>
        <w:t xml:space="preserve">1.4.1  </w:t>
      </w:r>
      <w:r w:rsidR="008C6C04" w:rsidRPr="00D4068B">
        <w:rPr>
          <w:b/>
        </w:rPr>
        <w:t>Irrigation Activities</w:t>
      </w:r>
    </w:p>
    <w:p w:rsidR="008C6C04" w:rsidRPr="00D4068B" w:rsidRDefault="00C94C16" w:rsidP="008C6C04">
      <w:pPr>
        <w:rPr>
          <w:b/>
        </w:rPr>
      </w:pPr>
      <w:r>
        <w:rPr>
          <w:b/>
        </w:rPr>
        <w:t>1.4.1.1</w:t>
      </w:r>
      <w:r w:rsidR="008C6C04" w:rsidRPr="00D4068B">
        <w:rPr>
          <w:b/>
        </w:rPr>
        <w:t xml:space="preserve"> Existing Irrigation Situation</w:t>
      </w:r>
    </w:p>
    <w:p w:rsidR="008C6C04" w:rsidRPr="00B74091" w:rsidRDefault="008C6C04" w:rsidP="008C6C04">
      <w:pPr>
        <w:tabs>
          <w:tab w:val="left" w:pos="180"/>
        </w:tabs>
        <w:spacing w:before="240"/>
        <w:ind w:right="-360"/>
        <w:rPr>
          <w:rFonts w:cs="Times New Roman"/>
          <w:szCs w:val="24"/>
        </w:rPr>
      </w:pPr>
      <w:r w:rsidRPr="00D4068B">
        <w:t xml:space="preserve">There is traditional irrigation around the project area the community started practicing   traditional irrigation by diverting the </w:t>
      </w:r>
      <w:r w:rsidRPr="00DD24C8">
        <w:t>Shonkora River</w:t>
      </w:r>
      <w:r w:rsidRPr="00D4068B">
        <w:t>. But it is with full of hardship to divert the river &amp;use continuously floods damage the head work every year. As the information obtained and from our observation the farmers have good attitude to implement the project.  The society has full interest to have modern irrigation</w:t>
      </w:r>
      <w:r w:rsidRPr="00B74091">
        <w:rPr>
          <w:rFonts w:cs="Times New Roman"/>
          <w:szCs w:val="24"/>
        </w:rPr>
        <w:t>.</w:t>
      </w:r>
    </w:p>
    <w:p w:rsidR="008C6C04" w:rsidRPr="00D4068B" w:rsidRDefault="00C94C16" w:rsidP="008C6C04">
      <w:pPr>
        <w:rPr>
          <w:b/>
        </w:rPr>
      </w:pPr>
      <w:r>
        <w:rPr>
          <w:b/>
        </w:rPr>
        <w:t>1.4.1.2</w:t>
      </w:r>
      <w:r w:rsidR="008C6C04" w:rsidRPr="00D4068B">
        <w:rPr>
          <w:b/>
        </w:rPr>
        <w:t xml:space="preserve"> Irrigation Organization Situation (Water Users Committee)</w:t>
      </w:r>
    </w:p>
    <w:p w:rsidR="008C6C04" w:rsidRDefault="008C6C04" w:rsidP="008C6C04">
      <w:pPr>
        <w:tabs>
          <w:tab w:val="left" w:pos="180"/>
        </w:tabs>
        <w:spacing w:before="240"/>
        <w:ind w:right="-360"/>
        <w:rPr>
          <w:rFonts w:cs="Times New Roman"/>
          <w:szCs w:val="24"/>
        </w:rPr>
      </w:pPr>
      <w:r w:rsidRPr="00B74091">
        <w:rPr>
          <w:rFonts w:cs="Times New Roman"/>
          <w:szCs w:val="24"/>
        </w:rPr>
        <w:t xml:space="preserve">During the meeting held with the beneficiaries’ one water users committee that has seven members was established. The committee is responsible for operation and management of the scheme this water users committee will be governed to the low which it will prepare.  </w:t>
      </w:r>
    </w:p>
    <w:p w:rsidR="00106C79" w:rsidRDefault="00106C79" w:rsidP="008C6C04">
      <w:pPr>
        <w:tabs>
          <w:tab w:val="left" w:pos="180"/>
        </w:tabs>
        <w:spacing w:before="240"/>
        <w:ind w:right="-360"/>
        <w:rPr>
          <w:rFonts w:cs="Times New Roman"/>
          <w:szCs w:val="24"/>
        </w:rPr>
      </w:pPr>
    </w:p>
    <w:p w:rsidR="00106C79" w:rsidRDefault="00106C79" w:rsidP="008C6C04">
      <w:pPr>
        <w:tabs>
          <w:tab w:val="left" w:pos="180"/>
        </w:tabs>
        <w:spacing w:before="240"/>
        <w:ind w:right="-360"/>
        <w:rPr>
          <w:rFonts w:cs="Times New Roman"/>
          <w:szCs w:val="24"/>
        </w:rPr>
      </w:pPr>
    </w:p>
    <w:p w:rsidR="00106C79" w:rsidRPr="00B74091" w:rsidRDefault="00106C79" w:rsidP="008C6C04">
      <w:pPr>
        <w:tabs>
          <w:tab w:val="left" w:pos="180"/>
        </w:tabs>
        <w:spacing w:before="240"/>
        <w:ind w:right="-360"/>
        <w:rPr>
          <w:rFonts w:cs="Times New Roman"/>
          <w:szCs w:val="24"/>
        </w:rPr>
      </w:pPr>
    </w:p>
    <w:p w:rsidR="008C6C04" w:rsidRPr="00D4068B" w:rsidRDefault="008C6C04" w:rsidP="008C6C04">
      <w:pPr>
        <w:rPr>
          <w:rFonts w:cs="Times New Roman"/>
          <w:b/>
          <w:szCs w:val="24"/>
        </w:rPr>
      </w:pPr>
      <w:r>
        <w:rPr>
          <w:rFonts w:cs="Times New Roman"/>
          <w:b/>
          <w:szCs w:val="24"/>
        </w:rPr>
        <w:lastRenderedPageBreak/>
        <w:t>1.</w:t>
      </w:r>
      <w:r w:rsidR="00C94C16">
        <w:rPr>
          <w:rFonts w:cs="Times New Roman"/>
          <w:b/>
          <w:szCs w:val="24"/>
        </w:rPr>
        <w:t>4</w:t>
      </w:r>
      <w:r w:rsidRPr="00D4068B">
        <w:rPr>
          <w:rFonts w:cs="Times New Roman"/>
          <w:b/>
          <w:szCs w:val="24"/>
        </w:rPr>
        <w:t>.1.3 Future Organization and implementation Plan</w:t>
      </w:r>
    </w:p>
    <w:p w:rsidR="008C6C04" w:rsidRPr="00D4068B" w:rsidRDefault="008C6C04" w:rsidP="008C6C04">
      <w:pPr>
        <w:tabs>
          <w:tab w:val="left" w:pos="180"/>
        </w:tabs>
        <w:spacing w:before="240"/>
        <w:ind w:right="-360"/>
        <w:rPr>
          <w:rFonts w:cs="Times New Roman"/>
          <w:szCs w:val="24"/>
        </w:rPr>
      </w:pPr>
      <w:r w:rsidRPr="00B74091">
        <w:rPr>
          <w:rFonts w:cs="Times New Roman"/>
          <w:szCs w:val="24"/>
        </w:rPr>
        <w:t>The water users committees form an Association to get a power in access to markets and supply of different in puts to its members. Also they agreed to participate starting from const</w:t>
      </w:r>
      <w:r>
        <w:rPr>
          <w:rFonts w:cs="Times New Roman"/>
          <w:szCs w:val="24"/>
        </w:rPr>
        <w:t>ruction of the proposed project</w:t>
      </w:r>
      <w:r w:rsidRPr="00B74091">
        <w:rPr>
          <w:rFonts w:cs="Times New Roman"/>
          <w:szCs w:val="24"/>
        </w:rPr>
        <w:t xml:space="preserve">, operation and maintenance together with beneficiaries. </w:t>
      </w:r>
    </w:p>
    <w:p w:rsidR="008C6C04" w:rsidRPr="00D4068B" w:rsidRDefault="00C94C16" w:rsidP="008C6C04">
      <w:pPr>
        <w:rPr>
          <w:b/>
        </w:rPr>
      </w:pPr>
      <w:r>
        <w:rPr>
          <w:b/>
        </w:rPr>
        <w:t>1.4.1.4</w:t>
      </w:r>
      <w:r w:rsidR="008C6C04" w:rsidRPr="00D4068B">
        <w:rPr>
          <w:b/>
        </w:rPr>
        <w:t xml:space="preserve">   Agricultural Services</w:t>
      </w:r>
    </w:p>
    <w:p w:rsidR="008C6C04" w:rsidRPr="00D4068B" w:rsidRDefault="00C94C16" w:rsidP="008C6C04">
      <w:pPr>
        <w:rPr>
          <w:b/>
        </w:rPr>
      </w:pPr>
      <w:r>
        <w:rPr>
          <w:b/>
        </w:rPr>
        <w:t>1.4.1.5</w:t>
      </w:r>
      <w:r w:rsidR="008C6C04" w:rsidRPr="00D4068B">
        <w:rPr>
          <w:b/>
        </w:rPr>
        <w:tab/>
        <w:t>Development Assistants</w:t>
      </w:r>
    </w:p>
    <w:p w:rsidR="008C6C04" w:rsidRPr="00B74091" w:rsidRDefault="008C6C04" w:rsidP="008C6C04">
      <w:r w:rsidRPr="00B74091">
        <w:t xml:space="preserve">There is three Development Assistants in PA consist of Plant Science, Animal and Natural Resource Conservation, all are positive attitudes towards the proposed project area. </w:t>
      </w:r>
    </w:p>
    <w:p w:rsidR="008C6C04" w:rsidRPr="00886956" w:rsidRDefault="00C94C16" w:rsidP="008C6C04">
      <w:pPr>
        <w:rPr>
          <w:b/>
        </w:rPr>
      </w:pPr>
      <w:r>
        <w:rPr>
          <w:b/>
        </w:rPr>
        <w:t xml:space="preserve">1.4.1.6 </w:t>
      </w:r>
      <w:r w:rsidR="008C6C04" w:rsidRPr="00886956">
        <w:rPr>
          <w:b/>
        </w:rPr>
        <w:t>Kebele Council</w:t>
      </w:r>
    </w:p>
    <w:p w:rsidR="008C6C04" w:rsidRDefault="008C6C04" w:rsidP="008C6C04">
      <w:pPr>
        <w:tabs>
          <w:tab w:val="left" w:pos="180"/>
        </w:tabs>
        <w:spacing w:before="240"/>
        <w:ind w:right="-360"/>
        <w:rPr>
          <w:rFonts w:cs="Times New Roman"/>
          <w:szCs w:val="24"/>
        </w:rPr>
      </w:pPr>
      <w:r w:rsidRPr="00B74091">
        <w:rPr>
          <w:rFonts w:cs="Times New Roman"/>
          <w:szCs w:val="24"/>
        </w:rPr>
        <w:t>The local Administra</w:t>
      </w:r>
      <w:r>
        <w:rPr>
          <w:rFonts w:cs="Times New Roman"/>
          <w:szCs w:val="24"/>
        </w:rPr>
        <w:t xml:space="preserve">tion of Kebeles </w:t>
      </w:r>
      <w:r w:rsidRPr="00B74091">
        <w:rPr>
          <w:rFonts w:cs="Times New Roman"/>
          <w:szCs w:val="24"/>
        </w:rPr>
        <w:t xml:space="preserve">also participated on awareness creation and discussion about the importance of the project. In generally the administrative bodies have a positive attitude towards the proposed project and the eager to see the society become food self- sufficient and increase their level of income. </w:t>
      </w:r>
    </w:p>
    <w:p w:rsidR="008C6C04" w:rsidRPr="00D4068B" w:rsidRDefault="00C94C16" w:rsidP="008C6C04">
      <w:pPr>
        <w:rPr>
          <w:b/>
        </w:rPr>
      </w:pPr>
      <w:r>
        <w:rPr>
          <w:b/>
        </w:rPr>
        <w:t>1.4.1.7</w:t>
      </w:r>
      <w:r w:rsidR="008C6C04" w:rsidRPr="00D4068B">
        <w:rPr>
          <w:b/>
        </w:rPr>
        <w:tab/>
        <w:t>Office of Agricultural and Rural Development</w:t>
      </w:r>
    </w:p>
    <w:p w:rsidR="008C6C04" w:rsidRPr="00B74091" w:rsidRDefault="008C6C04" w:rsidP="008C6C04">
      <w:r w:rsidRPr="00B74091">
        <w:t>The Agricultural and rural development of the office understood about the proposed project when we go to their office to collect different data’s for the project and they are positive attitudes an</w:t>
      </w:r>
      <w:r>
        <w:t xml:space="preserve">d they agreed to work together </w:t>
      </w:r>
      <w:r w:rsidRPr="00B74091">
        <w:t>by u</w:t>
      </w:r>
      <w:r>
        <w:t>sing their members DA in the Kebele.</w:t>
      </w:r>
    </w:p>
    <w:p w:rsidR="008C6C04" w:rsidRPr="00D4068B" w:rsidRDefault="00C94C16" w:rsidP="008C6C04">
      <w:pPr>
        <w:rPr>
          <w:b/>
        </w:rPr>
      </w:pPr>
      <w:r>
        <w:rPr>
          <w:b/>
        </w:rPr>
        <w:t>1.4.1.8</w:t>
      </w:r>
      <w:r w:rsidR="008C6C04" w:rsidRPr="00D4068B">
        <w:rPr>
          <w:b/>
        </w:rPr>
        <w:tab/>
        <w:t>Cooperative and Marketing Organization</w:t>
      </w:r>
    </w:p>
    <w:p w:rsidR="008C6C04" w:rsidRPr="00B74091" w:rsidRDefault="008C6C04" w:rsidP="008C6C04">
      <w:r w:rsidRPr="00B74091">
        <w:t>There is no cooperative form of irrigation, but there is a small market in and around the project.</w:t>
      </w:r>
    </w:p>
    <w:p w:rsidR="008C6C04" w:rsidRPr="00D4068B" w:rsidRDefault="00C94C16" w:rsidP="008C6C04">
      <w:pPr>
        <w:rPr>
          <w:b/>
        </w:rPr>
      </w:pPr>
      <w:r>
        <w:rPr>
          <w:b/>
        </w:rPr>
        <w:t>1.4.1.8</w:t>
      </w:r>
      <w:r w:rsidR="008C6C04" w:rsidRPr="00D4068B">
        <w:rPr>
          <w:b/>
        </w:rPr>
        <w:tab/>
        <w:t>Agro-processing</w:t>
      </w:r>
    </w:p>
    <w:p w:rsidR="008C6C04" w:rsidRPr="00B74091" w:rsidRDefault="008C6C04" w:rsidP="008C6C04">
      <w:r w:rsidRPr="00B74091">
        <w:t>There is no Agro-processing in and around the project.</w:t>
      </w:r>
    </w:p>
    <w:p w:rsidR="008C6C04" w:rsidRPr="00D4068B" w:rsidRDefault="00C94C16" w:rsidP="008C6C04">
      <w:pPr>
        <w:rPr>
          <w:b/>
        </w:rPr>
      </w:pPr>
      <w:r>
        <w:rPr>
          <w:b/>
        </w:rPr>
        <w:t xml:space="preserve">1.4.1.9 </w:t>
      </w:r>
      <w:r w:rsidR="008C6C04" w:rsidRPr="00D4068B">
        <w:rPr>
          <w:b/>
        </w:rPr>
        <w:t>Micro-Finance</w:t>
      </w:r>
    </w:p>
    <w:p w:rsidR="008C6C04" w:rsidRPr="00B74091" w:rsidRDefault="008C6C04" w:rsidP="008C6C04">
      <w:r w:rsidRPr="00B74091">
        <w:t>There is no micro Finance in the project</w:t>
      </w:r>
      <w:r>
        <w:t xml:space="preserve"> area except at the District, but at the District Oromia Credit and Saving Association Branch provides loans for the farmers in order to increase production and productivity.</w:t>
      </w:r>
    </w:p>
    <w:p w:rsidR="008C6C04" w:rsidRPr="00D4068B" w:rsidRDefault="00C94C16" w:rsidP="008C6C04">
      <w:pPr>
        <w:rPr>
          <w:b/>
        </w:rPr>
      </w:pPr>
      <w:r>
        <w:rPr>
          <w:b/>
        </w:rPr>
        <w:lastRenderedPageBreak/>
        <w:t>1.4.1.10</w:t>
      </w:r>
      <w:r w:rsidR="008C6C04" w:rsidRPr="00D4068B">
        <w:rPr>
          <w:b/>
        </w:rPr>
        <w:tab/>
        <w:t>Gender /Women’s Affairs</w:t>
      </w:r>
    </w:p>
    <w:p w:rsidR="008C6C04" w:rsidRPr="00106C79" w:rsidRDefault="008C6C04" w:rsidP="008C6C04">
      <w:r w:rsidRPr="00B74091">
        <w:t>There is no Gender /Women's Affairs in the project area except at the</w:t>
      </w:r>
      <w:r>
        <w:t xml:space="preserve"> </w:t>
      </w:r>
      <w:r w:rsidRPr="00B74091">
        <w:t>District.</w:t>
      </w:r>
    </w:p>
    <w:p w:rsidR="008C6C04" w:rsidRPr="00D4068B" w:rsidRDefault="00C94C16" w:rsidP="008C6C04">
      <w:pPr>
        <w:rPr>
          <w:b/>
        </w:rPr>
      </w:pPr>
      <w:r>
        <w:rPr>
          <w:b/>
        </w:rPr>
        <w:t>1.4.1.11</w:t>
      </w:r>
      <w:r w:rsidR="008C6C04" w:rsidRPr="00D4068B">
        <w:rPr>
          <w:b/>
        </w:rPr>
        <w:t xml:space="preserve">  </w:t>
      </w:r>
      <w:r w:rsidR="008C6C04">
        <w:rPr>
          <w:b/>
        </w:rPr>
        <w:t xml:space="preserve"> </w:t>
      </w:r>
      <w:r w:rsidR="008C6C04" w:rsidRPr="00D4068B">
        <w:rPr>
          <w:b/>
        </w:rPr>
        <w:t>Project and NGO Activity</w:t>
      </w:r>
    </w:p>
    <w:p w:rsidR="008C6C04" w:rsidRPr="00C13D66" w:rsidRDefault="008C6C04" w:rsidP="008C6C04">
      <w:pPr>
        <w:rPr>
          <w:rFonts w:cs="Times New Roman"/>
          <w:szCs w:val="24"/>
        </w:rPr>
      </w:pPr>
      <w:r w:rsidRPr="00B74091">
        <w:rPr>
          <w:rFonts w:cs="Times New Roman"/>
          <w:szCs w:val="24"/>
        </w:rPr>
        <w:t>The activity of NGO’s is not such much in the area and this project was studied by Government budget in the District.</w:t>
      </w:r>
    </w:p>
    <w:p w:rsidR="008C6C04" w:rsidRPr="00DD24C8" w:rsidRDefault="00C94C16" w:rsidP="008C6C04">
      <w:pPr>
        <w:pStyle w:val="Heading2"/>
        <w:rPr>
          <w:rFonts w:eastAsia="Times New Roman"/>
        </w:rPr>
      </w:pPr>
      <w:bookmarkStart w:id="30" w:name="_Toc325551659"/>
      <w:bookmarkStart w:id="31" w:name="_Toc325551936"/>
      <w:bookmarkStart w:id="32" w:name="_Toc470641797"/>
      <w:r>
        <w:t>1.5</w:t>
      </w:r>
      <w:r w:rsidR="008C6C04">
        <w:rPr>
          <w:rFonts w:eastAsia="Times New Roman"/>
        </w:rPr>
        <w:t xml:space="preserve"> </w:t>
      </w:r>
      <w:r w:rsidR="008C6C04" w:rsidRPr="00B74091">
        <w:t>PROJECT BENEFITS AND IMPACTS</w:t>
      </w:r>
      <w:bookmarkEnd w:id="30"/>
      <w:bookmarkEnd w:id="31"/>
      <w:bookmarkEnd w:id="32"/>
    </w:p>
    <w:p w:rsidR="008C6C04" w:rsidRPr="00D4068B" w:rsidRDefault="00C94C16" w:rsidP="008C6C04">
      <w:pPr>
        <w:rPr>
          <w:b/>
        </w:rPr>
      </w:pPr>
      <w:r>
        <w:rPr>
          <w:b/>
        </w:rPr>
        <w:t>1.5.1</w:t>
      </w:r>
      <w:r w:rsidR="008C6C04" w:rsidRPr="00D4068B">
        <w:rPr>
          <w:rFonts w:eastAsia="Times New Roman"/>
          <w:b/>
        </w:rPr>
        <w:tab/>
      </w:r>
      <w:r w:rsidR="008C6C04" w:rsidRPr="00D4068B">
        <w:rPr>
          <w:b/>
        </w:rPr>
        <w:t>Ensuring Sustainable Food Security</w:t>
      </w:r>
    </w:p>
    <w:p w:rsidR="008C6C04" w:rsidRPr="00B74091" w:rsidRDefault="008C6C04" w:rsidP="008C6C04">
      <w:pPr>
        <w:rPr>
          <w:rFonts w:cs="Times New Roman"/>
          <w:szCs w:val="24"/>
          <w:lang w:val="en-GB"/>
        </w:rPr>
      </w:pPr>
      <w:r w:rsidRPr="00B74091">
        <w:rPr>
          <w:rFonts w:cs="Times New Roman"/>
          <w:szCs w:val="24"/>
          <w:lang w:val="en-GB"/>
        </w:rPr>
        <w:t xml:space="preserve">Due to the land </w:t>
      </w:r>
      <w:r>
        <w:rPr>
          <w:rFonts w:cs="Times New Roman"/>
          <w:szCs w:val="24"/>
          <w:lang w:val="en-GB"/>
        </w:rPr>
        <w:t>in and around the project is se</w:t>
      </w:r>
      <w:r w:rsidRPr="00B74091">
        <w:rPr>
          <w:rFonts w:cs="Times New Roman"/>
          <w:szCs w:val="24"/>
          <w:lang w:val="en-GB"/>
        </w:rPr>
        <w:t>r</w:t>
      </w:r>
      <w:r>
        <w:rPr>
          <w:rFonts w:cs="Times New Roman"/>
          <w:szCs w:val="24"/>
          <w:lang w:val="en-GB"/>
        </w:rPr>
        <w:t>io</w:t>
      </w:r>
      <w:r w:rsidRPr="00B74091">
        <w:rPr>
          <w:rFonts w:cs="Times New Roman"/>
          <w:szCs w:val="24"/>
          <w:lang w:val="en-GB"/>
        </w:rPr>
        <w:t xml:space="preserve">usly affected by termite the project helps the farmers ensuring sustainable food security. </w:t>
      </w:r>
    </w:p>
    <w:p w:rsidR="008C6C04" w:rsidRPr="00886956" w:rsidRDefault="00C94C16" w:rsidP="008C6C04">
      <w:pPr>
        <w:rPr>
          <w:b/>
        </w:rPr>
      </w:pPr>
      <w:r>
        <w:rPr>
          <w:b/>
        </w:rPr>
        <w:t>1.5.2</w:t>
      </w:r>
      <w:r w:rsidR="008C6C04" w:rsidRPr="00886956">
        <w:rPr>
          <w:rFonts w:eastAsia="Times New Roman"/>
          <w:b/>
        </w:rPr>
        <w:tab/>
      </w:r>
      <w:r w:rsidR="008C6C04" w:rsidRPr="00886956">
        <w:rPr>
          <w:b/>
        </w:rPr>
        <w:t>Promoting Family Welfare</w:t>
      </w:r>
    </w:p>
    <w:p w:rsidR="008C6C04" w:rsidRPr="00B74091" w:rsidRDefault="008C6C04" w:rsidP="008C6C04">
      <w:pPr>
        <w:rPr>
          <w:rFonts w:cs="Times New Roman"/>
          <w:szCs w:val="24"/>
          <w:lang w:val="en-GB"/>
        </w:rPr>
      </w:pPr>
      <w:r w:rsidRPr="00B74091">
        <w:rPr>
          <w:rFonts w:cs="Times New Roman"/>
          <w:szCs w:val="24"/>
          <w:lang w:val="en-GB"/>
        </w:rPr>
        <w:t>The project is promoting family welfare through   distribution of land among the farmers having more 0.5 ha by agreement.</w:t>
      </w:r>
    </w:p>
    <w:p w:rsidR="008C6C04" w:rsidRPr="00D4068B" w:rsidRDefault="00C94C16" w:rsidP="008C6C04">
      <w:pPr>
        <w:rPr>
          <w:b/>
        </w:rPr>
      </w:pPr>
      <w:r>
        <w:rPr>
          <w:b/>
        </w:rPr>
        <w:t>1.5.3</w:t>
      </w:r>
      <w:r w:rsidR="008C6C04" w:rsidRPr="00D4068B">
        <w:rPr>
          <w:rFonts w:eastAsia="Times New Roman"/>
          <w:b/>
        </w:rPr>
        <w:tab/>
      </w:r>
      <w:r w:rsidR="008C6C04" w:rsidRPr="00D4068B">
        <w:rPr>
          <w:b/>
        </w:rPr>
        <w:t>Employment Opportunities</w:t>
      </w:r>
    </w:p>
    <w:p w:rsidR="008C6C04" w:rsidRPr="00B74091" w:rsidRDefault="008C6C04" w:rsidP="008C6C04">
      <w:r w:rsidRPr="00B74091">
        <w:t>The proposed project is create employment opportunities for the farmers and others people during off season</w:t>
      </w:r>
    </w:p>
    <w:p w:rsidR="008C6C04" w:rsidRPr="00886956" w:rsidRDefault="00C94C16" w:rsidP="008C6C04">
      <w:pPr>
        <w:rPr>
          <w:b/>
        </w:rPr>
      </w:pPr>
      <w:r>
        <w:rPr>
          <w:b/>
        </w:rPr>
        <w:t>1.5.4</w:t>
      </w:r>
      <w:r w:rsidR="008C6C04" w:rsidRPr="00886956">
        <w:rPr>
          <w:rFonts w:eastAsia="Times New Roman"/>
          <w:b/>
        </w:rPr>
        <w:tab/>
      </w:r>
      <w:r w:rsidR="008C6C04" w:rsidRPr="00886956">
        <w:rPr>
          <w:b/>
        </w:rPr>
        <w:t>Social Services and Infrastructural Development</w:t>
      </w:r>
    </w:p>
    <w:p w:rsidR="008C6C04" w:rsidRPr="00B74091" w:rsidRDefault="008C6C04" w:rsidP="008C6C04">
      <w:pPr>
        <w:rPr>
          <w:rFonts w:cs="Times New Roman"/>
          <w:szCs w:val="24"/>
          <w:lang w:val="en-GB"/>
        </w:rPr>
      </w:pPr>
      <w:r w:rsidRPr="00B74091">
        <w:rPr>
          <w:rFonts w:cs="Times New Roman"/>
          <w:szCs w:val="24"/>
          <w:lang w:val="en-GB"/>
        </w:rPr>
        <w:t>There is no enough social service and Infrastructural Development.</w:t>
      </w:r>
    </w:p>
    <w:p w:rsidR="008C6C04" w:rsidRDefault="008C6C04" w:rsidP="008C6C04">
      <w:pPr>
        <w:rPr>
          <w:rFonts w:cs="Times New Roman"/>
          <w:b/>
          <w:szCs w:val="24"/>
          <w:lang w:val="en-GB"/>
        </w:rPr>
      </w:pPr>
      <w:r w:rsidRPr="00D4068B">
        <w:rPr>
          <w:rFonts w:cs="Times New Roman"/>
          <w:b/>
          <w:szCs w:val="24"/>
          <w:lang w:val="en-GB"/>
        </w:rPr>
        <w:t xml:space="preserve"> </w:t>
      </w:r>
      <w:r w:rsidR="00C94C16">
        <w:rPr>
          <w:rFonts w:cs="Times New Roman"/>
          <w:b/>
          <w:szCs w:val="24"/>
          <w:lang w:val="en-GB"/>
        </w:rPr>
        <w:t>1.5.5</w:t>
      </w:r>
      <w:r w:rsidRPr="00D4068B">
        <w:rPr>
          <w:rFonts w:eastAsia="Times New Roman" w:cs="Times New Roman"/>
          <w:b/>
        </w:rPr>
        <w:tab/>
      </w:r>
      <w:r w:rsidRPr="00D4068B">
        <w:rPr>
          <w:rFonts w:cs="Times New Roman"/>
          <w:b/>
        </w:rPr>
        <w:t>Agro-industrial Developments</w:t>
      </w:r>
    </w:p>
    <w:p w:rsidR="008C6C04" w:rsidRPr="00C13D66" w:rsidRDefault="008C6C04" w:rsidP="008C6C04">
      <w:pPr>
        <w:rPr>
          <w:rFonts w:cs="Times New Roman"/>
          <w:b/>
          <w:szCs w:val="24"/>
          <w:lang w:val="en-GB"/>
        </w:rPr>
      </w:pPr>
      <w:r w:rsidRPr="00B74091">
        <w:rPr>
          <w:rFonts w:cs="Times New Roman"/>
          <w:szCs w:val="24"/>
          <w:lang w:val="en-GB"/>
        </w:rPr>
        <w:t>There is no Agro-Industrial development.</w:t>
      </w:r>
    </w:p>
    <w:p w:rsidR="008C6C04" w:rsidRPr="00C94C16" w:rsidRDefault="00C94C16" w:rsidP="008C6C04">
      <w:pPr>
        <w:rPr>
          <w:rFonts w:cs="Times New Roman"/>
          <w:b/>
          <w:szCs w:val="24"/>
          <w:lang w:val="en-GB"/>
        </w:rPr>
      </w:pPr>
      <w:r w:rsidRPr="00C94C16">
        <w:rPr>
          <w:rFonts w:cs="Times New Roman"/>
          <w:b/>
          <w:szCs w:val="24"/>
          <w:lang w:val="en-GB"/>
        </w:rPr>
        <w:t>1.5.6</w:t>
      </w:r>
      <w:r w:rsidR="008C6C04" w:rsidRPr="00C94C16">
        <w:rPr>
          <w:rFonts w:cs="Times New Roman"/>
          <w:b/>
        </w:rPr>
        <w:t xml:space="preserve">     Income Generating for Women</w:t>
      </w:r>
    </w:p>
    <w:p w:rsidR="008C6C04" w:rsidRDefault="008C6C04" w:rsidP="008C6C04">
      <w:pPr>
        <w:rPr>
          <w:rFonts w:cs="Times New Roman"/>
          <w:szCs w:val="24"/>
          <w:lang w:val="en-GB"/>
        </w:rPr>
      </w:pPr>
      <w:r w:rsidRPr="00B74091">
        <w:rPr>
          <w:rFonts w:cs="Times New Roman"/>
          <w:szCs w:val="24"/>
          <w:lang w:val="en-GB"/>
        </w:rPr>
        <w:t>Income generation of the women in and around the proposed project area is farm and small trade.</w:t>
      </w:r>
    </w:p>
    <w:p w:rsidR="008C6C04" w:rsidRDefault="008C6C04" w:rsidP="008C6C04">
      <w:pPr>
        <w:pStyle w:val="Heading2"/>
        <w:rPr>
          <w:rFonts w:eastAsiaTheme="minorHAnsi"/>
          <w:smallCaps/>
        </w:rPr>
      </w:pPr>
    </w:p>
    <w:p w:rsidR="008C6C04" w:rsidRDefault="008C6C04" w:rsidP="008C6C04">
      <w:pPr>
        <w:pStyle w:val="Heading2"/>
        <w:rPr>
          <w:rFonts w:eastAsiaTheme="minorHAnsi"/>
          <w:smallCaps/>
        </w:rPr>
      </w:pPr>
    </w:p>
    <w:p w:rsidR="008C6C04" w:rsidRDefault="008C6C04" w:rsidP="008C6C04">
      <w:pPr>
        <w:pStyle w:val="Heading2"/>
        <w:rPr>
          <w:rFonts w:eastAsiaTheme="minorHAnsi"/>
          <w:smallCaps/>
        </w:rPr>
      </w:pPr>
    </w:p>
    <w:p w:rsidR="008C6C04" w:rsidRDefault="008C6C04" w:rsidP="008C6C04">
      <w:pPr>
        <w:pStyle w:val="Heading2"/>
        <w:rPr>
          <w:rFonts w:eastAsiaTheme="minorHAnsi"/>
          <w:smallCaps/>
        </w:rPr>
      </w:pPr>
    </w:p>
    <w:p w:rsidR="008C6C04" w:rsidRPr="00D4068B" w:rsidRDefault="008C6C04" w:rsidP="008C6C04">
      <w:pPr>
        <w:pStyle w:val="Heading2"/>
        <w:rPr>
          <w:smallCaps/>
        </w:rPr>
      </w:pPr>
      <w:bookmarkStart w:id="33" w:name="_Toc325551660"/>
      <w:bookmarkStart w:id="34" w:name="_Toc325551937"/>
      <w:bookmarkStart w:id="35" w:name="_Toc470641798"/>
      <w:r>
        <w:rPr>
          <w:rFonts w:eastAsiaTheme="minorHAnsi"/>
          <w:smallCaps/>
        </w:rPr>
        <w:lastRenderedPageBreak/>
        <w:t>1.</w:t>
      </w:r>
      <w:r w:rsidRPr="00D4068B">
        <w:rPr>
          <w:rFonts w:eastAsiaTheme="minorHAnsi"/>
          <w:smallCaps/>
        </w:rPr>
        <w:t>7.</w:t>
      </w:r>
      <w:r>
        <w:rPr>
          <w:smallCaps/>
        </w:rPr>
        <w:t xml:space="preserve"> </w:t>
      </w:r>
      <w:r w:rsidRPr="00D4068B">
        <w:rPr>
          <w:smallCaps/>
        </w:rPr>
        <w:t>OPPORTUNITIES, CONSTRAINTS AND NEGATIVE IMPACTS</w:t>
      </w:r>
      <w:bookmarkEnd w:id="33"/>
      <w:bookmarkEnd w:id="34"/>
      <w:bookmarkEnd w:id="35"/>
    </w:p>
    <w:p w:rsidR="008C6C04" w:rsidRPr="00D4068B" w:rsidRDefault="008C6C04" w:rsidP="008C6C04">
      <w:pPr>
        <w:rPr>
          <w:b/>
        </w:rPr>
      </w:pPr>
      <w:r>
        <w:rPr>
          <w:b/>
        </w:rPr>
        <w:t>1.</w:t>
      </w:r>
      <w:r w:rsidRPr="00D4068B">
        <w:rPr>
          <w:b/>
        </w:rPr>
        <w:t>7.1</w:t>
      </w:r>
      <w:r w:rsidRPr="00D4068B">
        <w:rPr>
          <w:rFonts w:eastAsia="Times New Roman"/>
          <w:b/>
        </w:rPr>
        <w:tab/>
      </w:r>
      <w:r w:rsidRPr="00D4068B">
        <w:rPr>
          <w:b/>
        </w:rPr>
        <w:t>Opportunities</w:t>
      </w:r>
    </w:p>
    <w:p w:rsidR="008C6C04" w:rsidRPr="00B74091" w:rsidRDefault="008C6C04" w:rsidP="008C6C04">
      <w:pPr>
        <w:rPr>
          <w:rFonts w:cs="Times New Roman"/>
          <w:szCs w:val="24"/>
          <w:lang w:val="en-GB"/>
        </w:rPr>
      </w:pPr>
      <w:r>
        <w:rPr>
          <w:rFonts w:cs="Times New Roman"/>
          <w:szCs w:val="24"/>
          <w:lang w:val="en-GB"/>
        </w:rPr>
        <w:t xml:space="preserve">The proposed project is create </w:t>
      </w:r>
      <w:r w:rsidRPr="00B74091">
        <w:rPr>
          <w:rFonts w:cs="Times New Roman"/>
          <w:szCs w:val="24"/>
          <w:lang w:val="en-GB"/>
        </w:rPr>
        <w:t xml:space="preserve">employment in off season, access of roads, solution for crop disease, increase the income of farmers   and directly or indirectly the society in and around the area have great opportunities.  </w:t>
      </w:r>
    </w:p>
    <w:p w:rsidR="008C6C04" w:rsidRPr="00886956" w:rsidRDefault="008C6C04" w:rsidP="008C6C04">
      <w:pPr>
        <w:rPr>
          <w:b/>
        </w:rPr>
      </w:pPr>
      <w:r w:rsidRPr="00886956">
        <w:rPr>
          <w:b/>
        </w:rPr>
        <w:t>1.7.2</w:t>
      </w:r>
      <w:r w:rsidRPr="00886956">
        <w:rPr>
          <w:rFonts w:eastAsia="Times New Roman"/>
          <w:b/>
        </w:rPr>
        <w:tab/>
      </w:r>
      <w:r w:rsidRPr="00886956">
        <w:rPr>
          <w:b/>
        </w:rPr>
        <w:t>Constraints</w:t>
      </w:r>
    </w:p>
    <w:p w:rsidR="008C6C04" w:rsidRPr="00B74091" w:rsidRDefault="008C6C04" w:rsidP="008C6C04">
      <w:pPr>
        <w:rPr>
          <w:rFonts w:cs="Times New Roman"/>
        </w:rPr>
      </w:pPr>
      <w:r w:rsidRPr="00B74091">
        <w:rPr>
          <w:rFonts w:cs="Times New Roman"/>
          <w:szCs w:val="24"/>
          <w:lang w:val="en-GB"/>
        </w:rPr>
        <w:t>As we observed there is a constraint all the land of one farmer is under the proposed irrigation as the whole.</w:t>
      </w:r>
    </w:p>
    <w:p w:rsidR="008C6C04" w:rsidRPr="00886956" w:rsidRDefault="008C6C04" w:rsidP="008C6C04">
      <w:pPr>
        <w:rPr>
          <w:b/>
        </w:rPr>
      </w:pPr>
      <w:r w:rsidRPr="00886956">
        <w:rPr>
          <w:b/>
        </w:rPr>
        <w:t>1.7.3</w:t>
      </w:r>
      <w:r w:rsidRPr="00886956">
        <w:rPr>
          <w:rFonts w:eastAsia="Times New Roman"/>
          <w:b/>
        </w:rPr>
        <w:tab/>
      </w:r>
      <w:r w:rsidRPr="00886956">
        <w:rPr>
          <w:b/>
        </w:rPr>
        <w:t>Negative Impacts</w:t>
      </w:r>
    </w:p>
    <w:p w:rsidR="008C6C04" w:rsidRPr="00B74091" w:rsidRDefault="008C6C04" w:rsidP="008C6C04">
      <w:pPr>
        <w:rPr>
          <w:rFonts w:cs="Times New Roman"/>
          <w:szCs w:val="24"/>
          <w:lang w:val="en-GB"/>
        </w:rPr>
      </w:pPr>
      <w:r w:rsidRPr="00B74091">
        <w:rPr>
          <w:rFonts w:cs="Times New Roman"/>
          <w:szCs w:val="24"/>
          <w:lang w:val="en-GB"/>
        </w:rPr>
        <w:t>Around the river the society lives they suffer from malaria disease, this malaria diseases may expand due to the project.</w:t>
      </w:r>
    </w:p>
    <w:p w:rsidR="008C6C04" w:rsidRPr="009A0232" w:rsidRDefault="008C6C04" w:rsidP="00C94C16">
      <w:pPr>
        <w:pStyle w:val="Heading2"/>
        <w:ind w:hanging="144"/>
      </w:pPr>
      <w:bookmarkStart w:id="36" w:name="_Toc325551661"/>
      <w:bookmarkStart w:id="37" w:name="_Toc325551938"/>
      <w:bookmarkStart w:id="38" w:name="_Toc470641799"/>
      <w:r>
        <w:t>1.</w:t>
      </w:r>
      <w:r w:rsidRPr="00B74091">
        <w:t>8</w:t>
      </w:r>
      <w:r w:rsidR="00C94C16">
        <w:rPr>
          <w:rFonts w:eastAsia="Times New Roman"/>
        </w:rPr>
        <w:t xml:space="preserve"> </w:t>
      </w:r>
      <w:r w:rsidRPr="00B74091">
        <w:t>S</w:t>
      </w:r>
      <w:bookmarkEnd w:id="36"/>
      <w:bookmarkEnd w:id="37"/>
      <w:r>
        <w:t>ocio-Economic Intervention</w:t>
      </w:r>
      <w:bookmarkEnd w:id="38"/>
      <w:r>
        <w:t xml:space="preserve"> </w:t>
      </w:r>
    </w:p>
    <w:p w:rsidR="008C6C04" w:rsidRPr="009A0232" w:rsidRDefault="008C6C04" w:rsidP="008C6C04">
      <w:r w:rsidRPr="00B74091">
        <w:rPr>
          <w:lang w:val="en-GB"/>
        </w:rPr>
        <w:t xml:space="preserve">As we observed concerning   Health service including Institution and professional   they provide service above their capacity. But Educational Activities rending service   more or less according to normal standard means, one Teacher gives Education for 50 students, as we conclude from our data. </w:t>
      </w:r>
    </w:p>
    <w:p w:rsidR="008C6C04" w:rsidRPr="009A0232" w:rsidRDefault="008C6C04" w:rsidP="002011FC">
      <w:pPr>
        <w:pStyle w:val="Heading2"/>
        <w:ind w:hanging="144"/>
      </w:pPr>
      <w:bookmarkStart w:id="39" w:name="_Toc325551662"/>
      <w:bookmarkStart w:id="40" w:name="_Toc325551939"/>
      <w:bookmarkStart w:id="41" w:name="_Toc470641800"/>
      <w:r>
        <w:rPr>
          <w:rFonts w:eastAsia="Times New Roman"/>
        </w:rPr>
        <w:t>1.</w:t>
      </w:r>
      <w:r w:rsidRPr="00B74091">
        <w:rPr>
          <w:rFonts w:eastAsia="Times New Roman"/>
        </w:rPr>
        <w:t>9</w:t>
      </w:r>
      <w:r w:rsidR="002011FC">
        <w:rPr>
          <w:rFonts w:eastAsia="Times New Roman"/>
        </w:rPr>
        <w:t xml:space="preserve"> </w:t>
      </w:r>
      <w:r w:rsidRPr="00B74091">
        <w:t>C</w:t>
      </w:r>
      <w:bookmarkEnd w:id="39"/>
      <w:bookmarkEnd w:id="40"/>
      <w:r>
        <w:t>onclusion</w:t>
      </w:r>
      <w:bookmarkEnd w:id="41"/>
    </w:p>
    <w:p w:rsidR="008C6C04" w:rsidRPr="00106C79" w:rsidRDefault="008C6C04" w:rsidP="00106C79">
      <w:pPr>
        <w:rPr>
          <w:rFonts w:cs="Times New Roman"/>
          <w:szCs w:val="24"/>
          <w:lang w:val="en-GB"/>
        </w:rPr>
      </w:pPr>
      <w:r w:rsidRPr="00B74091">
        <w:rPr>
          <w:rFonts w:cs="Times New Roman"/>
          <w:szCs w:val="24"/>
          <w:lang w:val="en-GB"/>
        </w:rPr>
        <w:t>Regarding socially, the project is feasible</w:t>
      </w:r>
      <w:r>
        <w:rPr>
          <w:rFonts w:cs="Times New Roman"/>
          <w:szCs w:val="24"/>
          <w:lang w:val="en-GB"/>
        </w:rPr>
        <w:t xml:space="preserve"> and it solve the socio-</w:t>
      </w:r>
      <w:r w:rsidRPr="00B74091">
        <w:rPr>
          <w:rFonts w:cs="Times New Roman"/>
          <w:szCs w:val="24"/>
          <w:lang w:val="en-GB"/>
        </w:rPr>
        <w:t>economic problems of the society’s lives in and around the project.</w:t>
      </w:r>
      <w:bookmarkStart w:id="42" w:name="_Toc325551663"/>
      <w:bookmarkStart w:id="43" w:name="_Toc325551940"/>
    </w:p>
    <w:p w:rsidR="008C6C04" w:rsidRDefault="008C6C04" w:rsidP="002011FC">
      <w:pPr>
        <w:pStyle w:val="Heading1"/>
      </w:pPr>
      <w:bookmarkStart w:id="44" w:name="_Toc470641801"/>
      <w:r>
        <w:t>2.</w:t>
      </w:r>
      <w:r w:rsidRPr="00B74091">
        <w:t xml:space="preserve">  COMMUNITY PARTICIPATION</w:t>
      </w:r>
      <w:bookmarkEnd w:id="42"/>
      <w:bookmarkEnd w:id="43"/>
      <w:bookmarkEnd w:id="44"/>
      <w:r w:rsidRPr="00B74091">
        <w:t xml:space="preserve"> </w:t>
      </w:r>
    </w:p>
    <w:p w:rsidR="008C6C04" w:rsidRPr="002B1775" w:rsidRDefault="008C6C04" w:rsidP="008C6C04">
      <w:pPr>
        <w:rPr>
          <w:b/>
        </w:rPr>
      </w:pPr>
      <w:r w:rsidRPr="002B1775">
        <w:rPr>
          <w:b/>
        </w:rPr>
        <w:t xml:space="preserve"> Introduction</w:t>
      </w:r>
    </w:p>
    <w:p w:rsidR="008C6C04" w:rsidRPr="0054479E" w:rsidRDefault="008C6C04" w:rsidP="008C6C04">
      <w:bookmarkStart w:id="45" w:name="_Toc325551665"/>
      <w:bookmarkStart w:id="46" w:name="_Toc325551942"/>
      <w:r w:rsidRPr="0054479E">
        <w:t xml:space="preserve">Community   participation is  play a  major role  in any development activity </w:t>
      </w:r>
      <w:r>
        <w:t xml:space="preserve">, </w:t>
      </w:r>
      <w:r w:rsidRPr="0054479E">
        <w:t xml:space="preserve"> Specially  Irrigation  project is community enterprise  due to that  without active community  involvement it’s difficult  to increase production and productivity from modern  irrigation development .</w:t>
      </w:r>
    </w:p>
    <w:p w:rsidR="008C6C04" w:rsidRPr="00151723" w:rsidRDefault="008C6C04" w:rsidP="008C6C04">
      <w:pPr>
        <w:rPr>
          <w:b/>
          <w:u w:val="single"/>
        </w:rPr>
      </w:pPr>
      <w:r w:rsidRPr="00151723">
        <w:rPr>
          <w:lang w:eastAsia="en-GB"/>
        </w:rPr>
        <w:t xml:space="preserve">The major purpose </w:t>
      </w:r>
      <w:r>
        <w:rPr>
          <w:lang w:eastAsia="en-GB"/>
        </w:rPr>
        <w:t>of modern Irrigation development is</w:t>
      </w:r>
      <w:r w:rsidRPr="00151723">
        <w:rPr>
          <w:lang w:eastAsia="en-GB"/>
        </w:rPr>
        <w:t xml:space="preserve"> to increase agricultural production and consequently improve the economic and social well-being of the </w:t>
      </w:r>
      <w:r>
        <w:rPr>
          <w:lang w:eastAsia="en-GB"/>
        </w:rPr>
        <w:t>beneficiaries in the proposed project area. Also irrigation</w:t>
      </w:r>
      <w:r w:rsidRPr="00151723">
        <w:rPr>
          <w:lang w:eastAsia="en-GB"/>
        </w:rPr>
        <w:t xml:space="preserve"> schemes usually achieve this objective; they could often have been </w:t>
      </w:r>
      <w:r w:rsidRPr="00151723">
        <w:rPr>
          <w:lang w:eastAsia="en-GB"/>
        </w:rPr>
        <w:lastRenderedPageBreak/>
        <w:t xml:space="preserve">more successful if more attention had been paid to the social and economic structure of the project area.  </w:t>
      </w:r>
    </w:p>
    <w:p w:rsidR="008C6C04" w:rsidRPr="00151723" w:rsidRDefault="008C6C04" w:rsidP="008C6C04">
      <w:pPr>
        <w:spacing w:before="100" w:beforeAutospacing="1" w:after="100" w:afterAutospacing="1"/>
        <w:rPr>
          <w:lang w:eastAsia="en-GB"/>
        </w:rPr>
      </w:pPr>
      <w:r w:rsidRPr="00151723">
        <w:rPr>
          <w:lang w:eastAsia="en-GB"/>
        </w:rPr>
        <w:t>Changing land-use patterns are a common cause of problems. Small plots, communal land-use rights, and conflicting traditional and legal land rights all create difficulties when land is converted to ir</w:t>
      </w:r>
      <w:r>
        <w:rPr>
          <w:lang w:eastAsia="en-GB"/>
        </w:rPr>
        <w:t xml:space="preserve">rigate agriculture. Land tenure or </w:t>
      </w:r>
      <w:r w:rsidRPr="00151723">
        <w:rPr>
          <w:lang w:eastAsia="en-GB"/>
        </w:rPr>
        <w:t xml:space="preserve">ownership patterns are almost certain to be disrupted by major </w:t>
      </w:r>
      <w:r>
        <w:rPr>
          <w:lang w:eastAsia="en-GB"/>
        </w:rPr>
        <w:t>new irrigation project structures and rehabilitation,</w:t>
      </w:r>
      <w:r w:rsidRPr="00151723">
        <w:rPr>
          <w:lang w:eastAsia="en-GB"/>
        </w:rPr>
        <w:t xml:space="preserve"> Access improvements and changes to the infrastructure are likely to require some field layout changes and a loss of s</w:t>
      </w:r>
      <w:r>
        <w:rPr>
          <w:lang w:eastAsia="en-GB"/>
        </w:rPr>
        <w:t xml:space="preserve">ome cultivated land. The affected </w:t>
      </w:r>
      <w:r w:rsidRPr="00151723">
        <w:rPr>
          <w:lang w:eastAsia="en-GB"/>
        </w:rPr>
        <w:t>will need tailored compensation best designed with local participation.</w:t>
      </w:r>
    </w:p>
    <w:p w:rsidR="008C6C04" w:rsidRPr="00106C79" w:rsidRDefault="008C6C04" w:rsidP="00106C79">
      <w:pPr>
        <w:spacing w:before="100" w:beforeAutospacing="1" w:after="100" w:afterAutospacing="1"/>
        <w:rPr>
          <w:lang w:eastAsia="en-GB"/>
        </w:rPr>
      </w:pPr>
      <w:r w:rsidRPr="00151723">
        <w:rPr>
          <w:lang w:eastAsia="en-GB"/>
        </w:rPr>
        <w:t>User participation at</w:t>
      </w:r>
      <w:r>
        <w:rPr>
          <w:lang w:eastAsia="en-GB"/>
        </w:rPr>
        <w:t xml:space="preserve"> </w:t>
      </w:r>
      <w:r w:rsidRPr="00151723">
        <w:rPr>
          <w:lang w:eastAsia="en-GB"/>
        </w:rPr>
        <w:t>the</w:t>
      </w:r>
      <w:r>
        <w:rPr>
          <w:lang w:eastAsia="en-GB"/>
        </w:rPr>
        <w:t xml:space="preserve"> Planning, Study, design stages and Construction </w:t>
      </w:r>
      <w:r w:rsidRPr="00151723">
        <w:rPr>
          <w:lang w:eastAsia="en-GB"/>
        </w:rPr>
        <w:t>as well as the provision of extension, marketing and credit services, can minimize negative im</w:t>
      </w:r>
      <w:r>
        <w:rPr>
          <w:lang w:eastAsia="en-GB"/>
        </w:rPr>
        <w:t xml:space="preserve">pacts and maximize positive attitudes towards    the proposed project </w:t>
      </w:r>
      <w:r w:rsidRPr="00151723">
        <w:rPr>
          <w:lang w:eastAsia="en-GB"/>
        </w:rPr>
        <w:t>.</w:t>
      </w:r>
      <w:r>
        <w:t xml:space="preserve">As the whole, this part </w:t>
      </w:r>
      <w:r w:rsidRPr="00151723">
        <w:t xml:space="preserve">deals with realization of active beneficiary partaking so that the planned project can succeed and sustain with effectively involving the target community. Steps to successful community mobilization requires learning how members perceive their situation, what they want and feel able to do; understanding their motivation, capacity and roles; and agreement with target group. </w:t>
      </w:r>
      <w:bookmarkStart w:id="47" w:name="_Toc443535194"/>
    </w:p>
    <w:p w:rsidR="008C6C04" w:rsidRPr="00C568BF" w:rsidRDefault="008C6C04" w:rsidP="008C6C04">
      <w:pPr>
        <w:pStyle w:val="Heading2"/>
        <w:spacing w:line="360" w:lineRule="auto"/>
        <w:ind w:left="0"/>
        <w:rPr>
          <w:rFonts w:cs="Times New Roman"/>
          <w:sz w:val="24"/>
          <w:szCs w:val="24"/>
        </w:rPr>
      </w:pPr>
      <w:bookmarkStart w:id="48" w:name="_Toc470641802"/>
      <w:r w:rsidRPr="00C568BF">
        <w:rPr>
          <w:rFonts w:cs="Times New Roman"/>
          <w:sz w:val="24"/>
          <w:szCs w:val="24"/>
        </w:rPr>
        <w:t>2.1. Objectives</w:t>
      </w:r>
      <w:bookmarkEnd w:id="47"/>
      <w:bookmarkEnd w:id="48"/>
      <w:r w:rsidRPr="00C568BF">
        <w:rPr>
          <w:rFonts w:cs="Times New Roman"/>
          <w:sz w:val="24"/>
          <w:szCs w:val="24"/>
        </w:rPr>
        <w:t xml:space="preserve"> </w:t>
      </w:r>
    </w:p>
    <w:p w:rsidR="008C6C04" w:rsidRPr="00C568BF" w:rsidRDefault="008C6C04" w:rsidP="008C6C04">
      <w:pPr>
        <w:rPr>
          <w:rFonts w:cs="Times New Roman"/>
          <w:b/>
          <w:szCs w:val="24"/>
        </w:rPr>
      </w:pPr>
      <w:r w:rsidRPr="00C568BF">
        <w:rPr>
          <w:rFonts w:cs="Times New Roman"/>
          <w:b/>
          <w:szCs w:val="24"/>
        </w:rPr>
        <w:t xml:space="preserve">2.1.1. General Objectives </w:t>
      </w:r>
    </w:p>
    <w:p w:rsidR="008C6C04" w:rsidRPr="00C568BF" w:rsidRDefault="008C6C04" w:rsidP="007D61FF">
      <w:pPr>
        <w:pStyle w:val="ListParagraph"/>
        <w:numPr>
          <w:ilvl w:val="0"/>
          <w:numId w:val="47"/>
        </w:numPr>
        <w:rPr>
          <w:rFonts w:cs="Times New Roman"/>
          <w:b/>
          <w:szCs w:val="24"/>
        </w:rPr>
      </w:pPr>
      <w:r w:rsidRPr="00C568BF">
        <w:rPr>
          <w:rFonts w:cs="Times New Roman"/>
          <w:bCs/>
          <w:szCs w:val="24"/>
          <w:lang w:val="en-GB"/>
        </w:rPr>
        <w:t>To analyse   attitudes and willingness of the community for the proposed project.</w:t>
      </w:r>
    </w:p>
    <w:p w:rsidR="008C6C04" w:rsidRPr="00C568BF" w:rsidRDefault="008C6C04" w:rsidP="007D61FF">
      <w:pPr>
        <w:pStyle w:val="ListParagraph"/>
        <w:numPr>
          <w:ilvl w:val="0"/>
          <w:numId w:val="47"/>
        </w:numPr>
        <w:rPr>
          <w:rFonts w:cs="Times New Roman"/>
          <w:szCs w:val="24"/>
        </w:rPr>
      </w:pPr>
      <w:r w:rsidRPr="00C568BF">
        <w:rPr>
          <w:rFonts w:cs="Times New Roman"/>
          <w:szCs w:val="24"/>
          <w:lang w:val="en-GB"/>
        </w:rPr>
        <w:t>To Identifying community willingness and participation in the planning, implementation and operational stages</w:t>
      </w:r>
      <w:r w:rsidRPr="00C568BF">
        <w:rPr>
          <w:rFonts w:cs="Times New Roman"/>
          <w:szCs w:val="24"/>
        </w:rPr>
        <w:t xml:space="preserve"> of the proposed project.</w:t>
      </w:r>
    </w:p>
    <w:p w:rsidR="008C6C04" w:rsidRPr="00C568BF" w:rsidRDefault="008C6C04" w:rsidP="008C6C04">
      <w:pPr>
        <w:rPr>
          <w:rFonts w:cs="Times New Roman"/>
          <w:szCs w:val="24"/>
        </w:rPr>
      </w:pPr>
      <w:r w:rsidRPr="00C568BF">
        <w:rPr>
          <w:rFonts w:cs="Times New Roman"/>
          <w:b/>
          <w:bCs/>
          <w:szCs w:val="24"/>
        </w:rPr>
        <w:t>2.1.2. Specific Objectives</w:t>
      </w:r>
    </w:p>
    <w:p w:rsidR="008C6C04" w:rsidRPr="000B3617" w:rsidRDefault="008C6C04" w:rsidP="007D61FF">
      <w:pPr>
        <w:pStyle w:val="ListParagraph"/>
        <w:numPr>
          <w:ilvl w:val="0"/>
          <w:numId w:val="48"/>
        </w:numPr>
        <w:tabs>
          <w:tab w:val="left" w:pos="180"/>
        </w:tabs>
        <w:spacing w:before="240" w:after="0"/>
        <w:ind w:right="-360"/>
        <w:rPr>
          <w:rFonts w:cs="Times New Roman"/>
          <w:szCs w:val="24"/>
        </w:rPr>
      </w:pPr>
      <w:r w:rsidRPr="000B3617">
        <w:rPr>
          <w:rFonts w:cs="Times New Roman"/>
          <w:szCs w:val="24"/>
        </w:rPr>
        <w:t>To see willingness of the community to cultivate all the command area of the proposed project throughout   the year.</w:t>
      </w:r>
    </w:p>
    <w:p w:rsidR="008C6C04" w:rsidRPr="000B3617" w:rsidRDefault="008C6C04" w:rsidP="007D61FF">
      <w:pPr>
        <w:pStyle w:val="ListParagraph"/>
        <w:numPr>
          <w:ilvl w:val="0"/>
          <w:numId w:val="48"/>
        </w:numPr>
        <w:tabs>
          <w:tab w:val="left" w:pos="180"/>
        </w:tabs>
        <w:spacing w:before="240" w:after="0"/>
        <w:ind w:right="-360"/>
        <w:rPr>
          <w:rFonts w:cs="Times New Roman"/>
          <w:szCs w:val="24"/>
        </w:rPr>
      </w:pPr>
      <w:r w:rsidRPr="000B3617">
        <w:rPr>
          <w:rFonts w:cs="Times New Roman"/>
          <w:szCs w:val="24"/>
        </w:rPr>
        <w:t>To identify the beneficiaries are willing to use all irrigable land in the command area either by sharing or through other measures.</w:t>
      </w:r>
    </w:p>
    <w:p w:rsidR="008C6C04" w:rsidRPr="000B3617" w:rsidRDefault="008C6C04" w:rsidP="007D61FF">
      <w:pPr>
        <w:pStyle w:val="ListParagraph"/>
        <w:numPr>
          <w:ilvl w:val="0"/>
          <w:numId w:val="48"/>
        </w:numPr>
        <w:tabs>
          <w:tab w:val="left" w:pos="180"/>
        </w:tabs>
        <w:spacing w:before="240" w:after="0"/>
        <w:ind w:right="-360"/>
        <w:rPr>
          <w:rFonts w:cs="Times New Roman"/>
          <w:szCs w:val="24"/>
        </w:rPr>
      </w:pPr>
      <w:r w:rsidRPr="000B3617">
        <w:rPr>
          <w:rFonts w:eastAsia="Batang" w:cs="Times New Roman"/>
          <w:szCs w:val="24"/>
          <w:lang w:val="en-ZW"/>
        </w:rPr>
        <w:t>To establish strong Water Users Association in order to manage their scheme and their water</w:t>
      </w:r>
    </w:p>
    <w:p w:rsidR="008C6C04" w:rsidRPr="000B3617" w:rsidRDefault="008C6C04" w:rsidP="007D61FF">
      <w:pPr>
        <w:pStyle w:val="ListParagraph"/>
        <w:numPr>
          <w:ilvl w:val="0"/>
          <w:numId w:val="48"/>
        </w:numPr>
        <w:tabs>
          <w:tab w:val="left" w:pos="180"/>
        </w:tabs>
        <w:spacing w:before="240" w:after="0"/>
        <w:ind w:right="-360"/>
        <w:rPr>
          <w:rFonts w:cs="Times New Roman"/>
          <w:szCs w:val="24"/>
        </w:rPr>
      </w:pPr>
      <w:r w:rsidRPr="000B3617">
        <w:rPr>
          <w:rFonts w:cs="Times New Roman"/>
          <w:szCs w:val="24"/>
        </w:rPr>
        <w:t>To assess Community share or to contribute up to10 % of the project Cost.</w:t>
      </w:r>
    </w:p>
    <w:p w:rsidR="008C6C04" w:rsidRPr="000B3617" w:rsidRDefault="008C6C04" w:rsidP="007D61FF">
      <w:pPr>
        <w:pStyle w:val="ListParagraph"/>
        <w:numPr>
          <w:ilvl w:val="0"/>
          <w:numId w:val="48"/>
        </w:numPr>
        <w:tabs>
          <w:tab w:val="left" w:pos="180"/>
        </w:tabs>
        <w:spacing w:before="240" w:after="0"/>
        <w:ind w:right="-360"/>
        <w:rPr>
          <w:rFonts w:cs="Times New Roman"/>
          <w:szCs w:val="24"/>
        </w:rPr>
      </w:pPr>
      <w:r w:rsidRPr="000B3617">
        <w:rPr>
          <w:rFonts w:cs="Times New Roman"/>
          <w:szCs w:val="24"/>
        </w:rPr>
        <w:lastRenderedPageBreak/>
        <w:t xml:space="preserve">To Understood how the community participate in operation and maintenance of the project. </w:t>
      </w:r>
    </w:p>
    <w:p w:rsidR="008C6C04" w:rsidRPr="008C6C04" w:rsidRDefault="008C6C04" w:rsidP="007D61FF">
      <w:pPr>
        <w:pStyle w:val="ListParagraph"/>
        <w:numPr>
          <w:ilvl w:val="0"/>
          <w:numId w:val="49"/>
        </w:numPr>
        <w:spacing w:after="0" w:line="240" w:lineRule="auto"/>
        <w:rPr>
          <w:b/>
        </w:rPr>
      </w:pPr>
      <w:r w:rsidRPr="002D17A2">
        <w:t>To assess how the community take part on soil,</w:t>
      </w:r>
      <w:r>
        <w:t xml:space="preserve"> </w:t>
      </w:r>
      <w:r w:rsidRPr="002D17A2">
        <w:t xml:space="preserve">water conservation activities and planting trees on the catchments area of the project, which is help for sustainability of the project  </w:t>
      </w:r>
    </w:p>
    <w:p w:rsidR="008C6C04" w:rsidRDefault="008C6C04" w:rsidP="008C6C04">
      <w:pPr>
        <w:pStyle w:val="Heading2"/>
        <w:spacing w:after="0"/>
      </w:pPr>
      <w:bookmarkStart w:id="49" w:name="_Toc470641803"/>
      <w:r>
        <w:t>2.</w:t>
      </w:r>
      <w:r w:rsidRPr="004768D4">
        <w:t>2.</w:t>
      </w:r>
      <w:r>
        <w:rPr>
          <w:rFonts w:eastAsia="Times New Roman"/>
        </w:rPr>
        <w:t xml:space="preserve"> </w:t>
      </w:r>
      <w:r w:rsidRPr="004768D4">
        <w:t>Methodology</w:t>
      </w:r>
      <w:bookmarkEnd w:id="45"/>
      <w:bookmarkEnd w:id="46"/>
      <w:bookmarkEnd w:id="49"/>
    </w:p>
    <w:p w:rsidR="008C6C04" w:rsidRPr="008C6C04" w:rsidRDefault="008C6C04" w:rsidP="008C6C04">
      <w:pPr>
        <w:spacing w:after="0"/>
      </w:pPr>
    </w:p>
    <w:p w:rsidR="008C6C04" w:rsidRPr="00B74091" w:rsidRDefault="008C6C04" w:rsidP="008C6C04">
      <w:pPr>
        <w:spacing w:after="0"/>
      </w:pPr>
      <w:r w:rsidRPr="00B74091">
        <w:t xml:space="preserve">The Methodology followed to under taken the Community Participation  of Shonkora  Irrigation project was ,the potential users were identified and some primary data’s were collected directly from the beneficiaries and secondary data which are relevant to the study also,  Discussion also made with elders, beneficiaries and leaders about the importance of </w:t>
      </w:r>
      <w:r>
        <w:t xml:space="preserve">the proposed project regarding </w:t>
      </w:r>
      <w:r w:rsidRPr="00B74091">
        <w:t>Community.</w:t>
      </w:r>
    </w:p>
    <w:p w:rsidR="008C6C04" w:rsidRPr="004768D4" w:rsidRDefault="008C6C04" w:rsidP="008C6C04">
      <w:pPr>
        <w:pStyle w:val="Heading2"/>
        <w:rPr>
          <w:lang w:val="en-GB"/>
        </w:rPr>
      </w:pPr>
      <w:bookmarkStart w:id="50" w:name="_Toc325551666"/>
      <w:bookmarkStart w:id="51" w:name="_Toc325551943"/>
      <w:bookmarkStart w:id="52" w:name="_Toc470641804"/>
      <w:r>
        <w:rPr>
          <w:lang w:val="en-GB"/>
        </w:rPr>
        <w:t>2.</w:t>
      </w:r>
      <w:r w:rsidRPr="004768D4">
        <w:rPr>
          <w:lang w:val="en-GB"/>
        </w:rPr>
        <w:t>3. Consultation procedures</w:t>
      </w:r>
      <w:bookmarkEnd w:id="50"/>
      <w:bookmarkEnd w:id="51"/>
      <w:bookmarkEnd w:id="52"/>
      <w:r w:rsidRPr="004768D4">
        <w:rPr>
          <w:lang w:val="en-GB"/>
        </w:rPr>
        <w:t xml:space="preserve"> </w:t>
      </w:r>
    </w:p>
    <w:p w:rsidR="008C6C04" w:rsidRPr="008C6C04" w:rsidRDefault="008C6C04" w:rsidP="008C6C04">
      <w:pPr>
        <w:rPr>
          <w:rFonts w:cs="Times New Roman"/>
          <w:szCs w:val="24"/>
          <w:lang w:val="en-GB"/>
        </w:rPr>
      </w:pPr>
      <w:r w:rsidRPr="00B74091">
        <w:rPr>
          <w:rFonts w:cs="Times New Roman"/>
          <w:szCs w:val="24"/>
          <w:lang w:val="en-GB"/>
        </w:rPr>
        <w:t>We made a lot of awareness creation and consultation to District concerned bodies thro</w:t>
      </w:r>
      <w:r>
        <w:rPr>
          <w:rFonts w:cs="Times New Roman"/>
          <w:szCs w:val="24"/>
          <w:lang w:val="en-GB"/>
        </w:rPr>
        <w:t>ugh writing formal letter to Admi</w:t>
      </w:r>
      <w:r w:rsidRPr="00B74091">
        <w:rPr>
          <w:rFonts w:cs="Times New Roman"/>
          <w:szCs w:val="24"/>
          <w:lang w:val="en-GB"/>
        </w:rPr>
        <w:t>nis</w:t>
      </w:r>
      <w:r>
        <w:rPr>
          <w:rFonts w:cs="Times New Roman"/>
          <w:szCs w:val="24"/>
          <w:lang w:val="en-GB"/>
        </w:rPr>
        <w:t>t</w:t>
      </w:r>
      <w:r w:rsidRPr="00B74091">
        <w:rPr>
          <w:rFonts w:cs="Times New Roman"/>
          <w:szCs w:val="24"/>
          <w:lang w:val="en-GB"/>
        </w:rPr>
        <w:t xml:space="preserve">ration, Water, Mineral and Energy , Agriculture &amp; Rural Development </w:t>
      </w:r>
      <w:r>
        <w:rPr>
          <w:rFonts w:cs="Times New Roman"/>
          <w:szCs w:val="24"/>
          <w:lang w:val="en-GB"/>
        </w:rPr>
        <w:t xml:space="preserve">Office and </w:t>
      </w:r>
      <w:r w:rsidRPr="00B74091">
        <w:rPr>
          <w:rFonts w:cs="Times New Roman"/>
          <w:szCs w:val="24"/>
          <w:lang w:val="en-GB"/>
        </w:rPr>
        <w:t>Also from the District to Keble’s Administrative body</w:t>
      </w:r>
      <w:bookmarkStart w:id="53" w:name="_Toc325551667"/>
      <w:bookmarkStart w:id="54" w:name="_Toc325551944"/>
      <w:r>
        <w:rPr>
          <w:rFonts w:cs="Times New Roman"/>
          <w:szCs w:val="24"/>
          <w:lang w:val="en-GB"/>
        </w:rPr>
        <w:t>.</w:t>
      </w:r>
    </w:p>
    <w:p w:rsidR="008C6C04" w:rsidRPr="004768D4" w:rsidRDefault="008C6C04" w:rsidP="008C6C04">
      <w:pPr>
        <w:pStyle w:val="Heading2"/>
        <w:rPr>
          <w:lang w:val="en-GB"/>
        </w:rPr>
      </w:pPr>
      <w:bookmarkStart w:id="55" w:name="_Toc470641805"/>
      <w:r>
        <w:rPr>
          <w:lang w:val="en-GB"/>
        </w:rPr>
        <w:t>2.</w:t>
      </w:r>
      <w:r w:rsidRPr="004768D4">
        <w:rPr>
          <w:lang w:val="en-GB"/>
        </w:rPr>
        <w:t>4. Community Meeting Agenda</w:t>
      </w:r>
      <w:bookmarkEnd w:id="53"/>
      <w:bookmarkEnd w:id="54"/>
      <w:bookmarkEnd w:id="55"/>
      <w:r w:rsidRPr="004768D4">
        <w:rPr>
          <w:lang w:val="en-GB"/>
        </w:rPr>
        <w:t xml:space="preserve"> </w:t>
      </w:r>
    </w:p>
    <w:p w:rsidR="008C6C04" w:rsidRDefault="008C6C04" w:rsidP="008C6C04">
      <w:pPr>
        <w:tabs>
          <w:tab w:val="left" w:pos="0"/>
        </w:tabs>
        <w:spacing w:before="240"/>
        <w:ind w:right="-360"/>
        <w:rPr>
          <w:rFonts w:cs="Times New Roman"/>
          <w:szCs w:val="24"/>
        </w:rPr>
      </w:pPr>
      <w:r w:rsidRPr="00B74091">
        <w:rPr>
          <w:rFonts w:cs="Times New Roman"/>
          <w:szCs w:val="24"/>
        </w:rPr>
        <w:t xml:space="preserve">Importance of modern irrigation in increasing production and productivities ,the main Agricultural problems, Land use and re allocation and about community responsibility and  form of community participation starting during studies up to the project is constructed  and after the  project is constructed. </w:t>
      </w:r>
    </w:p>
    <w:p w:rsidR="008C6C04" w:rsidRPr="00CE243F" w:rsidRDefault="008C6C04" w:rsidP="008C6C04">
      <w:pPr>
        <w:pStyle w:val="Heading2"/>
      </w:pPr>
      <w:bookmarkStart w:id="56" w:name="_Toc325551668"/>
      <w:bookmarkStart w:id="57" w:name="_Toc325551945"/>
      <w:bookmarkStart w:id="58" w:name="_Toc470641806"/>
      <w:r>
        <w:t>2.</w:t>
      </w:r>
      <w:r w:rsidRPr="00CE243F">
        <w:t>5.</w:t>
      </w:r>
      <w:r>
        <w:t xml:space="preserve"> </w:t>
      </w:r>
      <w:r w:rsidRPr="00CE243F">
        <w:t>Mode of Community Participation</w:t>
      </w:r>
      <w:bookmarkEnd w:id="56"/>
      <w:bookmarkEnd w:id="57"/>
      <w:bookmarkEnd w:id="58"/>
    </w:p>
    <w:p w:rsidR="008C6C04" w:rsidRDefault="008C6C04" w:rsidP="008C6C04">
      <w:pPr>
        <w:tabs>
          <w:tab w:val="left" w:pos="0"/>
        </w:tabs>
        <w:spacing w:before="240"/>
        <w:ind w:right="-360"/>
        <w:rPr>
          <w:rFonts w:cs="Times New Roman"/>
          <w:szCs w:val="24"/>
        </w:rPr>
      </w:pPr>
      <w:r>
        <w:rPr>
          <w:rFonts w:cs="Times New Roman"/>
          <w:szCs w:val="24"/>
        </w:rPr>
        <w:t>On the great meeting both male and female house hold are present and we told them in any sort of project construction the participation of community is essential and it’s a known So, that the community is willing to participate in form of labor and supplying local materials.</w:t>
      </w:r>
    </w:p>
    <w:p w:rsidR="008C6C04" w:rsidRPr="004768D4" w:rsidRDefault="008C6C04" w:rsidP="008C6C04">
      <w:pPr>
        <w:pStyle w:val="Heading2"/>
        <w:rPr>
          <w:rStyle w:val="Emphasis"/>
          <w:rFonts w:ascii="Times New Roman" w:hAnsi="Times New Roman" w:cs="Times New Roman"/>
          <w:b/>
          <w:sz w:val="24"/>
          <w:szCs w:val="24"/>
        </w:rPr>
      </w:pPr>
      <w:bookmarkStart w:id="59" w:name="_Toc325551669"/>
      <w:bookmarkStart w:id="60" w:name="_Toc325551946"/>
      <w:bookmarkStart w:id="61" w:name="_Toc470641807"/>
      <w:r>
        <w:t>2.</w:t>
      </w:r>
      <w:r w:rsidRPr="004768D4">
        <w:t>6. Displacement</w:t>
      </w:r>
      <w:bookmarkEnd w:id="59"/>
      <w:bookmarkEnd w:id="60"/>
      <w:bookmarkEnd w:id="61"/>
    </w:p>
    <w:p w:rsidR="008C6C04" w:rsidRPr="00B74091" w:rsidRDefault="008C6C04" w:rsidP="008C6C04">
      <w:pPr>
        <w:tabs>
          <w:tab w:val="left" w:pos="0"/>
        </w:tabs>
        <w:spacing w:before="240"/>
        <w:ind w:right="-360"/>
        <w:rPr>
          <w:rFonts w:cs="Times New Roman"/>
          <w:szCs w:val="24"/>
        </w:rPr>
      </w:pPr>
      <w:r w:rsidRPr="00B74091">
        <w:rPr>
          <w:rFonts w:cs="Times New Roman"/>
          <w:szCs w:val="24"/>
        </w:rPr>
        <w:t xml:space="preserve">Most of the activities of the project like head work, canal root, access road, and different structures will not affect the assets of the farmers. In case of damage on  their assets will be happened and their plot of land  will be needed for the project purpose they have agreed that they will be settle among themselves during the discussion held with them they agree not to ask  compensation  payment  and </w:t>
      </w:r>
      <w:r w:rsidRPr="00B74091">
        <w:rPr>
          <w:rFonts w:cs="Times New Roman"/>
          <w:szCs w:val="24"/>
        </w:rPr>
        <w:lastRenderedPageBreak/>
        <w:t xml:space="preserve">they came to agreement to settle with local Administration. The local Administration also agreed not to ask compensation payment for the damage occurred during the project implementation. </w:t>
      </w:r>
    </w:p>
    <w:p w:rsidR="008C6C04" w:rsidRPr="004768D4" w:rsidRDefault="008C6C04" w:rsidP="008C6C04">
      <w:pPr>
        <w:pStyle w:val="Heading2"/>
        <w:rPr>
          <w:lang w:val="en-GB"/>
        </w:rPr>
      </w:pPr>
      <w:bookmarkStart w:id="62" w:name="_Toc325551670"/>
      <w:bookmarkStart w:id="63" w:name="_Toc325551947"/>
      <w:bookmarkStart w:id="64" w:name="_Toc470641808"/>
      <w:r>
        <w:rPr>
          <w:lang w:val="en-GB"/>
        </w:rPr>
        <w:t>2.</w:t>
      </w:r>
      <w:r w:rsidRPr="004768D4">
        <w:rPr>
          <w:lang w:val="en-GB"/>
        </w:rPr>
        <w:t>7. Land Issues</w:t>
      </w:r>
      <w:bookmarkEnd w:id="62"/>
      <w:bookmarkEnd w:id="63"/>
      <w:bookmarkEnd w:id="64"/>
      <w:r w:rsidRPr="004768D4">
        <w:rPr>
          <w:lang w:val="en-GB"/>
        </w:rPr>
        <w:t xml:space="preserve"> </w:t>
      </w:r>
    </w:p>
    <w:p w:rsidR="008C6C04" w:rsidRPr="00B74091" w:rsidRDefault="008C6C04" w:rsidP="008C6C04">
      <w:pPr>
        <w:rPr>
          <w:rFonts w:cs="Times New Roman"/>
          <w:szCs w:val="24"/>
          <w:lang w:val="en-GB"/>
        </w:rPr>
      </w:pPr>
      <w:r w:rsidRPr="00B74091">
        <w:rPr>
          <w:rFonts w:cs="Times New Roman"/>
          <w:szCs w:val="24"/>
          <w:lang w:val="en-GB"/>
        </w:rPr>
        <w:t>The farmers in and around the project is don't have farm size more than 0.5 ha as we get information and we observed. So that there is no such much  issues concerning land issues  .However ,if one farmer from them don't cultivated irrigate land they agree to  re allocate for those didn't get land  among them selves.</w:t>
      </w:r>
    </w:p>
    <w:p w:rsidR="008C6C04" w:rsidRPr="004768D4" w:rsidRDefault="008C6C04" w:rsidP="008C6C04">
      <w:pPr>
        <w:pStyle w:val="Heading2"/>
        <w:rPr>
          <w:lang w:val="en-GB"/>
        </w:rPr>
      </w:pPr>
      <w:bookmarkStart w:id="65" w:name="_Toc325551671"/>
      <w:bookmarkStart w:id="66" w:name="_Toc325551948"/>
      <w:bookmarkStart w:id="67" w:name="_Toc470641809"/>
      <w:r>
        <w:rPr>
          <w:lang w:val="en-GB"/>
        </w:rPr>
        <w:t>2.</w:t>
      </w:r>
      <w:r w:rsidRPr="004768D4">
        <w:rPr>
          <w:lang w:val="en-GB"/>
        </w:rPr>
        <w:t>8. Community Cost share</w:t>
      </w:r>
      <w:bookmarkEnd w:id="65"/>
      <w:bookmarkEnd w:id="66"/>
      <w:bookmarkEnd w:id="67"/>
    </w:p>
    <w:p w:rsidR="008C6C04" w:rsidRPr="008C6C04" w:rsidRDefault="008C6C04" w:rsidP="008C6C04">
      <w:pPr>
        <w:rPr>
          <w:rFonts w:cs="Times New Roman"/>
          <w:szCs w:val="24"/>
          <w:lang w:val="en-GB"/>
        </w:rPr>
      </w:pPr>
      <w:r w:rsidRPr="00B74091">
        <w:rPr>
          <w:rFonts w:cs="Times New Roman"/>
          <w:szCs w:val="24"/>
          <w:lang w:val="en-GB"/>
        </w:rPr>
        <w:t>We try to made a awareness for the community on the general meeting  this your project after it is constructed Government or other bodies don't interfere .The Community   are responsible for the operation and maintenance of the project.</w:t>
      </w:r>
      <w:bookmarkStart w:id="68" w:name="_Toc325551672"/>
      <w:bookmarkStart w:id="69" w:name="_Toc325551949"/>
    </w:p>
    <w:p w:rsidR="008C6C04" w:rsidRPr="00B74091" w:rsidRDefault="008C6C04" w:rsidP="008C6C04">
      <w:pPr>
        <w:pStyle w:val="Heading2"/>
      </w:pPr>
      <w:bookmarkStart w:id="70" w:name="_Toc470641810"/>
      <w:r>
        <w:t>2.</w:t>
      </w:r>
      <w:r w:rsidRPr="00B74091">
        <w:t>9.</w:t>
      </w:r>
      <w:r>
        <w:t xml:space="preserve"> </w:t>
      </w:r>
      <w:r w:rsidRPr="00B74091">
        <w:t>General Attitudes of the Community</w:t>
      </w:r>
      <w:bookmarkEnd w:id="68"/>
      <w:bookmarkEnd w:id="69"/>
      <w:bookmarkEnd w:id="70"/>
    </w:p>
    <w:p w:rsidR="008C6C04" w:rsidRDefault="008C6C04" w:rsidP="008C6C04">
      <w:pPr>
        <w:tabs>
          <w:tab w:val="left" w:pos="180"/>
        </w:tabs>
        <w:spacing w:before="240"/>
        <w:ind w:right="-360"/>
        <w:rPr>
          <w:rFonts w:cs="Times New Roman"/>
          <w:szCs w:val="24"/>
        </w:rPr>
      </w:pPr>
      <w:r w:rsidRPr="00B74091">
        <w:rPr>
          <w:rFonts w:cs="Times New Roman"/>
          <w:szCs w:val="24"/>
        </w:rPr>
        <w:t xml:space="preserve">  There is well experience of traditional irrigation around the project area the community started practicing   traditional irrigation by diverting the Shonkora   River. But it is with full of hardship to divert the river &amp; continuously floods damage the head work every year. As the information obtained and from our observation the farmers have positive attitude to implement the project, and society’s full interest to have modern irrigation.</w:t>
      </w:r>
    </w:p>
    <w:p w:rsidR="008C6C04" w:rsidRPr="00A264F4" w:rsidRDefault="008C6C04" w:rsidP="008C6C04">
      <w:pPr>
        <w:pStyle w:val="Heading2"/>
        <w:ind w:left="0"/>
      </w:pPr>
      <w:bookmarkStart w:id="71" w:name="_Toc325551673"/>
      <w:bookmarkStart w:id="72" w:name="_Toc325551950"/>
      <w:bookmarkStart w:id="73" w:name="_Toc470641811"/>
      <w:r>
        <w:t>2.</w:t>
      </w:r>
      <w:r w:rsidRPr="00A264F4">
        <w:t>10.</w:t>
      </w:r>
      <w:r>
        <w:t xml:space="preserve"> </w:t>
      </w:r>
      <w:r w:rsidRPr="00A264F4">
        <w:t>Organization and Management</w:t>
      </w:r>
      <w:bookmarkEnd w:id="71"/>
      <w:bookmarkEnd w:id="72"/>
      <w:bookmarkEnd w:id="73"/>
      <w:r w:rsidRPr="00A264F4">
        <w:t xml:space="preserve"> </w:t>
      </w:r>
    </w:p>
    <w:p w:rsidR="008C6C04" w:rsidRPr="00A264F4" w:rsidRDefault="008C6C04" w:rsidP="008C6C04">
      <w:pPr>
        <w:tabs>
          <w:tab w:val="left" w:pos="180"/>
        </w:tabs>
        <w:spacing w:before="240"/>
        <w:ind w:right="-360"/>
        <w:rPr>
          <w:rFonts w:cs="Times New Roman"/>
          <w:b/>
          <w:szCs w:val="24"/>
        </w:rPr>
      </w:pPr>
      <w:r>
        <w:rPr>
          <w:rFonts w:cs="Times New Roman"/>
          <w:b/>
          <w:szCs w:val="24"/>
        </w:rPr>
        <w:t>2.</w:t>
      </w:r>
      <w:r w:rsidRPr="00A264F4">
        <w:rPr>
          <w:rFonts w:cs="Times New Roman"/>
          <w:b/>
          <w:szCs w:val="24"/>
        </w:rPr>
        <w:t>10.1. Existing Organization and management</w:t>
      </w:r>
    </w:p>
    <w:p w:rsidR="008C6C04" w:rsidRPr="00B74091" w:rsidRDefault="008C6C04" w:rsidP="008C6C04">
      <w:pPr>
        <w:tabs>
          <w:tab w:val="left" w:pos="180"/>
        </w:tabs>
        <w:spacing w:before="240"/>
        <w:ind w:right="-360"/>
        <w:rPr>
          <w:rFonts w:cs="Times New Roman"/>
          <w:szCs w:val="24"/>
        </w:rPr>
      </w:pPr>
      <w:r w:rsidRPr="00B74091">
        <w:rPr>
          <w:rFonts w:cs="Times New Roman"/>
          <w:szCs w:val="24"/>
        </w:rPr>
        <w:t xml:space="preserve">Informally there is water user’s organization; those are responsible for water schedule and etc </w:t>
      </w:r>
    </w:p>
    <w:p w:rsidR="008C6C04" w:rsidRPr="008D20A1" w:rsidRDefault="008C6C04" w:rsidP="008C6C04">
      <w:pPr>
        <w:rPr>
          <w:b/>
          <w:lang w:bidi="th-TH"/>
        </w:rPr>
      </w:pPr>
      <w:r w:rsidRPr="008D20A1">
        <w:rPr>
          <w:b/>
          <w:lang w:bidi="th-TH"/>
        </w:rPr>
        <w:t xml:space="preserve">2.10.2. Local Administration    </w:t>
      </w:r>
    </w:p>
    <w:p w:rsidR="008C6C04" w:rsidRDefault="008C6C04" w:rsidP="008C6C04">
      <w:pPr>
        <w:tabs>
          <w:tab w:val="left" w:pos="180"/>
        </w:tabs>
        <w:spacing w:before="240"/>
        <w:ind w:right="-360"/>
        <w:rPr>
          <w:rFonts w:cs="Times New Roman"/>
          <w:szCs w:val="24"/>
        </w:rPr>
      </w:pPr>
      <w:r w:rsidRPr="00B74091">
        <w:rPr>
          <w:rFonts w:cs="Times New Roman"/>
          <w:szCs w:val="24"/>
        </w:rPr>
        <w:t>The local Administration of the peasant Association (</w:t>
      </w:r>
      <w:r>
        <w:rPr>
          <w:rFonts w:cs="Times New Roman"/>
          <w:szCs w:val="24"/>
        </w:rPr>
        <w:t>Jarsoli Biyya) and (Abboti Afosh</w:t>
      </w:r>
      <w:r w:rsidRPr="00B74091">
        <w:rPr>
          <w:rFonts w:cs="Times New Roman"/>
          <w:szCs w:val="24"/>
        </w:rPr>
        <w:t>a) also participated on awareness creation and discussion about the importance of the project. In generally the Administrative bodies have a positive attitude towards</w:t>
      </w:r>
      <w:r>
        <w:rPr>
          <w:rFonts w:cs="Times New Roman"/>
          <w:szCs w:val="24"/>
        </w:rPr>
        <w:t xml:space="preserve"> </w:t>
      </w:r>
      <w:r w:rsidRPr="00B74091">
        <w:rPr>
          <w:rFonts w:cs="Times New Roman"/>
          <w:szCs w:val="24"/>
        </w:rPr>
        <w:t xml:space="preserve">the proposed project and the eager to see the society become food self- sufficient and increase their level of income. </w:t>
      </w:r>
    </w:p>
    <w:p w:rsidR="008C6C04" w:rsidRDefault="008C6C04" w:rsidP="008C6C04">
      <w:pPr>
        <w:tabs>
          <w:tab w:val="left" w:pos="180"/>
        </w:tabs>
        <w:spacing w:before="240"/>
        <w:ind w:right="-360"/>
        <w:rPr>
          <w:rFonts w:cs="Times New Roman"/>
          <w:szCs w:val="24"/>
        </w:rPr>
      </w:pPr>
    </w:p>
    <w:p w:rsidR="008C6C04" w:rsidRPr="00B74091" w:rsidRDefault="008C6C04" w:rsidP="008C6C04">
      <w:pPr>
        <w:tabs>
          <w:tab w:val="left" w:pos="180"/>
        </w:tabs>
        <w:spacing w:before="240"/>
        <w:ind w:right="-360"/>
        <w:rPr>
          <w:rFonts w:cs="Times New Roman"/>
          <w:szCs w:val="24"/>
        </w:rPr>
      </w:pPr>
    </w:p>
    <w:p w:rsidR="008C6C04" w:rsidRPr="008D20A1" w:rsidRDefault="008C6C04" w:rsidP="008C6C04">
      <w:pPr>
        <w:rPr>
          <w:b/>
        </w:rPr>
      </w:pPr>
      <w:r w:rsidRPr="008D20A1">
        <w:rPr>
          <w:b/>
        </w:rPr>
        <w:lastRenderedPageBreak/>
        <w:t>2.10.3.</w:t>
      </w:r>
      <w:bookmarkStart w:id="74" w:name="_Toc296874450"/>
      <w:r w:rsidRPr="008D20A1">
        <w:rPr>
          <w:b/>
        </w:rPr>
        <w:t xml:space="preserve"> Water users committee</w:t>
      </w:r>
      <w:bookmarkEnd w:id="74"/>
    </w:p>
    <w:p w:rsidR="008C6C04" w:rsidRPr="00B74091" w:rsidRDefault="008C6C04" w:rsidP="008C6C04">
      <w:pPr>
        <w:tabs>
          <w:tab w:val="left" w:pos="180"/>
        </w:tabs>
        <w:spacing w:before="240"/>
        <w:ind w:right="-360"/>
        <w:rPr>
          <w:rFonts w:cs="Times New Roman"/>
          <w:szCs w:val="24"/>
        </w:rPr>
      </w:pPr>
      <w:r w:rsidRPr="00B74091">
        <w:rPr>
          <w:rFonts w:cs="Times New Roman"/>
          <w:szCs w:val="24"/>
        </w:rPr>
        <w:t>During the general meeting held with the beneficiaries one water uses co</w:t>
      </w:r>
      <w:r>
        <w:rPr>
          <w:rFonts w:cs="Times New Roman"/>
          <w:szCs w:val="24"/>
        </w:rPr>
        <w:t xml:space="preserve">mmittee that has seven members </w:t>
      </w:r>
      <w:r w:rsidRPr="00B74091">
        <w:rPr>
          <w:rFonts w:cs="Times New Roman"/>
          <w:szCs w:val="24"/>
        </w:rPr>
        <w:t xml:space="preserve">was established. The committee is responsible for operation and management of the scheme this water users committee will be governed to the low which it will prepare and should form on Association to get a power in access to markets and supply of different in puts to its members. </w:t>
      </w:r>
    </w:p>
    <w:p w:rsidR="008C6C04" w:rsidRPr="00A264F4" w:rsidRDefault="008C6C04" w:rsidP="008C6C04">
      <w:pPr>
        <w:rPr>
          <w:b/>
        </w:rPr>
      </w:pPr>
      <w:r>
        <w:rPr>
          <w:b/>
        </w:rPr>
        <w:t>2.</w:t>
      </w:r>
      <w:r w:rsidRPr="00A264F4">
        <w:rPr>
          <w:b/>
        </w:rPr>
        <w:t>10.4. Proposed Future Organization Management set up of the scheme</w:t>
      </w:r>
    </w:p>
    <w:p w:rsidR="008C6C04" w:rsidRPr="00B74091" w:rsidRDefault="008C6C04" w:rsidP="008C6C04">
      <w:r w:rsidRPr="00B74091">
        <w:t>The water users committee is</w:t>
      </w:r>
      <w:r>
        <w:t xml:space="preserve"> </w:t>
      </w:r>
      <w:r w:rsidRPr="00B74091">
        <w:t xml:space="preserve">worked for development of the proposed project and after its completed for the scheme including operation and maintenance. </w:t>
      </w:r>
    </w:p>
    <w:p w:rsidR="008C6C04" w:rsidRPr="00A264F4" w:rsidRDefault="008C6C04" w:rsidP="008C6C04">
      <w:pPr>
        <w:tabs>
          <w:tab w:val="left" w:pos="180"/>
        </w:tabs>
        <w:spacing w:before="240"/>
        <w:ind w:right="-360"/>
        <w:rPr>
          <w:rFonts w:cs="Times New Roman"/>
          <w:b/>
          <w:szCs w:val="24"/>
        </w:rPr>
      </w:pPr>
      <w:r>
        <w:rPr>
          <w:rFonts w:cs="Times New Roman"/>
          <w:b/>
          <w:szCs w:val="24"/>
        </w:rPr>
        <w:t>2.</w:t>
      </w:r>
      <w:r w:rsidRPr="00A264F4">
        <w:rPr>
          <w:rFonts w:cs="Times New Roman"/>
          <w:b/>
          <w:szCs w:val="24"/>
        </w:rPr>
        <w:t>10.5       WUA Committee List &amp; Job-share</w:t>
      </w:r>
    </w:p>
    <w:p w:rsidR="008C6C04" w:rsidRDefault="008C6C04" w:rsidP="008C6C04">
      <w:pPr>
        <w:tabs>
          <w:tab w:val="left" w:pos="180"/>
        </w:tabs>
        <w:spacing w:before="240"/>
        <w:ind w:right="-360"/>
        <w:rPr>
          <w:rFonts w:cs="Times New Roman"/>
          <w:szCs w:val="24"/>
        </w:rPr>
      </w:pPr>
      <w:r w:rsidRPr="00B74091">
        <w:rPr>
          <w:rFonts w:cs="Times New Roman"/>
          <w:szCs w:val="24"/>
        </w:rPr>
        <w:t>WUA Committee list &amp; their Job-share presented as the following.</w:t>
      </w:r>
    </w:p>
    <w:p w:rsidR="008C6C04" w:rsidRPr="00B74091" w:rsidRDefault="008C6C04" w:rsidP="008C6C04">
      <w:pPr>
        <w:tabs>
          <w:tab w:val="left" w:pos="180"/>
        </w:tabs>
        <w:spacing w:before="240"/>
        <w:ind w:right="-360"/>
        <w:rPr>
          <w:rFonts w:cs="Times New Roman"/>
          <w:szCs w:val="24"/>
        </w:rPr>
      </w:pPr>
      <w:r w:rsidRPr="00C6062B">
        <w:rPr>
          <w:rFonts w:cs="Times New Roman"/>
          <w:noProof/>
          <w:szCs w:val="24"/>
          <w:lang w:bidi="ar-SA"/>
        </w:rPr>
        <w:lastRenderedPageBreak/>
        <w:drawing>
          <wp:inline distT="0" distB="0" distL="0" distR="0">
            <wp:extent cx="5943600" cy="7459824"/>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459824"/>
                    </a:xfrm>
                    <a:prstGeom prst="rect">
                      <a:avLst/>
                    </a:prstGeom>
                  </pic:spPr>
                </pic:pic>
              </a:graphicData>
            </a:graphic>
          </wp:inline>
        </w:drawing>
      </w:r>
    </w:p>
    <w:p w:rsidR="008C6C04" w:rsidRDefault="008C6C04" w:rsidP="008C6C04"/>
    <w:p w:rsidR="008C6C04" w:rsidRDefault="008C6C04" w:rsidP="008C6C04">
      <w:r w:rsidRPr="00C6062B">
        <w:rPr>
          <w:noProof/>
          <w:lang w:bidi="ar-SA"/>
        </w:rPr>
        <w:lastRenderedPageBreak/>
        <w:drawing>
          <wp:inline distT="0" distB="0" distL="0" distR="0">
            <wp:extent cx="5943600" cy="6792686"/>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6792686"/>
                    </a:xfrm>
                    <a:prstGeom prst="rect">
                      <a:avLst/>
                    </a:prstGeom>
                  </pic:spPr>
                </pic:pic>
              </a:graphicData>
            </a:graphic>
          </wp:inline>
        </w:drawing>
      </w:r>
    </w:p>
    <w:p w:rsidR="008C6C04" w:rsidRDefault="008C6C04" w:rsidP="008C6C04"/>
    <w:p w:rsidR="008C6C04" w:rsidRDefault="008C6C04" w:rsidP="008C6C04"/>
    <w:p w:rsidR="008C6C04" w:rsidRDefault="008C6C04" w:rsidP="008C6C04"/>
    <w:p w:rsidR="008C6C04" w:rsidRDefault="008C6C04" w:rsidP="008C6C04"/>
    <w:p w:rsidR="008C6C04" w:rsidRDefault="008C6C04" w:rsidP="008C6C04">
      <w:r w:rsidRPr="00C6062B">
        <w:rPr>
          <w:noProof/>
          <w:lang w:bidi="ar-SA"/>
        </w:rPr>
        <w:lastRenderedPageBreak/>
        <w:drawing>
          <wp:inline distT="0" distB="0" distL="0" distR="0">
            <wp:extent cx="5943600" cy="7635240"/>
            <wp:effectExtent l="19050" t="0" r="0" b="0"/>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35240"/>
                    </a:xfrm>
                    <a:prstGeom prst="rect">
                      <a:avLst/>
                    </a:prstGeom>
                  </pic:spPr>
                </pic:pic>
              </a:graphicData>
            </a:graphic>
          </wp:inline>
        </w:drawing>
      </w:r>
    </w:p>
    <w:p w:rsidR="008C6C04" w:rsidRDefault="008C6C04" w:rsidP="008C6C04">
      <w:r w:rsidRPr="00C6062B">
        <w:rPr>
          <w:noProof/>
          <w:lang w:bidi="ar-SA"/>
        </w:rPr>
        <w:lastRenderedPageBreak/>
        <w:drawing>
          <wp:inline distT="0" distB="0" distL="0" distR="0">
            <wp:extent cx="5943600" cy="7531656"/>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531656"/>
                    </a:xfrm>
                    <a:prstGeom prst="rect">
                      <a:avLst/>
                    </a:prstGeom>
                  </pic:spPr>
                </pic:pic>
              </a:graphicData>
            </a:graphic>
          </wp:inline>
        </w:drawing>
      </w:r>
    </w:p>
    <w:p w:rsidR="008C6C04" w:rsidRDefault="008C6C04" w:rsidP="008C6C04"/>
    <w:p w:rsidR="008C6C04" w:rsidRDefault="008C6C04" w:rsidP="008C6C04"/>
    <w:p w:rsidR="008C6C04" w:rsidRDefault="008C6C04" w:rsidP="008C6C04">
      <w:r w:rsidRPr="00C6062B">
        <w:rPr>
          <w:noProof/>
          <w:lang w:bidi="ar-SA"/>
        </w:rPr>
        <w:lastRenderedPageBreak/>
        <w:drawing>
          <wp:inline distT="0" distB="0" distL="0" distR="0">
            <wp:extent cx="5943600" cy="6896262"/>
            <wp:effectExtent l="19050" t="0" r="0" b="0"/>
            <wp:docPr id="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896262"/>
                    </a:xfrm>
                    <a:prstGeom prst="rect">
                      <a:avLst/>
                    </a:prstGeom>
                  </pic:spPr>
                </pic:pic>
              </a:graphicData>
            </a:graphic>
          </wp:inline>
        </w:drawing>
      </w:r>
    </w:p>
    <w:p w:rsidR="008C6C04" w:rsidRDefault="008C6C04" w:rsidP="008C6C04"/>
    <w:p w:rsidR="008C6C04" w:rsidRDefault="008C6C04" w:rsidP="008C6C04"/>
    <w:p w:rsidR="0083459A" w:rsidRDefault="0083459A" w:rsidP="002011FC">
      <w:pPr>
        <w:pStyle w:val="Heading1"/>
      </w:pPr>
    </w:p>
    <w:p w:rsidR="008C6C04" w:rsidRPr="008C6C04" w:rsidRDefault="008C6C04" w:rsidP="008C6C04"/>
    <w:p w:rsidR="00FF3FCB" w:rsidRPr="000500C5" w:rsidRDefault="00FF3FCB" w:rsidP="002011FC">
      <w:pPr>
        <w:pStyle w:val="Heading1"/>
      </w:pPr>
      <w:bookmarkStart w:id="75" w:name="_Toc325551674"/>
      <w:bookmarkStart w:id="76" w:name="_Toc325551951"/>
      <w:bookmarkStart w:id="77" w:name="_Toc470641812"/>
      <w:r w:rsidRPr="000500C5">
        <w:lastRenderedPageBreak/>
        <w:t>3. Soils</w:t>
      </w:r>
      <w:bookmarkEnd w:id="75"/>
      <w:bookmarkEnd w:id="76"/>
      <w:bookmarkEnd w:id="77"/>
    </w:p>
    <w:p w:rsidR="00FF3FCB" w:rsidRPr="008E1C87" w:rsidRDefault="00FF3FCB" w:rsidP="00FF3FCB">
      <w:pPr>
        <w:pStyle w:val="Heading2"/>
      </w:pPr>
      <w:bookmarkStart w:id="78" w:name="_Toc24981195"/>
      <w:bookmarkStart w:id="79" w:name="_Toc325551675"/>
      <w:bookmarkStart w:id="80" w:name="_Toc325551952"/>
      <w:bookmarkStart w:id="81" w:name="_Toc470641813"/>
      <w:r w:rsidRPr="008E1C87">
        <w:t>3.1. Introduction</w:t>
      </w:r>
      <w:bookmarkEnd w:id="78"/>
      <w:bookmarkEnd w:id="79"/>
      <w:bookmarkEnd w:id="80"/>
      <w:bookmarkEnd w:id="81"/>
    </w:p>
    <w:p w:rsidR="00FF3FCB" w:rsidRPr="006F76C5" w:rsidRDefault="00FF3FCB" w:rsidP="00FF3FCB">
      <w:pPr>
        <w:rPr>
          <w:color w:val="000000"/>
        </w:rPr>
      </w:pPr>
      <w:r w:rsidRPr="006F76C5">
        <w:rPr>
          <w:color w:val="000000"/>
        </w:rPr>
        <w:t xml:space="preserve">Soil is a source of life which is irreversible natural resources and needed to grow crops for food, animal fodder and fire wood for fuel and timber </w:t>
      </w:r>
      <w:r>
        <w:rPr>
          <w:color w:val="000000"/>
        </w:rPr>
        <w:t>as well as</w:t>
      </w:r>
      <w:r w:rsidRPr="006F76C5">
        <w:rPr>
          <w:color w:val="000000"/>
        </w:rPr>
        <w:t xml:space="preserve"> to support natural wood lands and grass lands by supplying those primary and secondary nutrients to them. This is why the conservation of this none renewable natural resource from wind and /or water erosion by different methods of conservation such as biological, proper cultivation and mechanical/ physical protection is unquestionable.</w:t>
      </w:r>
    </w:p>
    <w:p w:rsidR="00FF3FCB" w:rsidRPr="006F76C5" w:rsidRDefault="00FF3FCB" w:rsidP="00FF3FCB">
      <w:r w:rsidRPr="006F76C5">
        <w:rPr>
          <w:color w:val="000000"/>
        </w:rPr>
        <w:t xml:space="preserve"> One of the most requirements why we conserve soil is</w:t>
      </w:r>
      <w:r w:rsidRPr="006F76C5">
        <w:t xml:space="preserve"> to provide the fast growing population with food as well as with wood for fuel, and in general to stabilize the natural ecosystems of our world.</w:t>
      </w:r>
    </w:p>
    <w:p w:rsidR="00FF3FCB" w:rsidRPr="006F76C5" w:rsidRDefault="00FF3FCB" w:rsidP="00FF3FCB">
      <w:r w:rsidRPr="006F76C5">
        <w:t>Soil related problems such as acidification, nutrient depletion and accumulation of salts each of which a capable of being reversed and /or corrected. But the most serious problem is erosion which is a natural process and accelerated by the removal of the natural cover of vegetation, improper cultivation and over grazing because   of its irreversibility and it is generally regarded as the most serious problem of soil degradation. The effects of erosion are not limited to lower. Crop yields on eroded soils but there are also such arm full effects as silting up of dams and increased flooding in lower parts of the catchments.</w:t>
      </w:r>
    </w:p>
    <w:p w:rsidR="00FF3FCB" w:rsidRPr="006F76C5" w:rsidRDefault="00FF3FCB" w:rsidP="00FF3FCB">
      <w:pPr>
        <w:rPr>
          <w:sz w:val="30"/>
          <w:szCs w:val="30"/>
        </w:rPr>
      </w:pPr>
      <w:r w:rsidRPr="006F76C5">
        <w:t xml:space="preserve">Those all problems are the main reason for the decline of agricultural production of our country besides our local subsistent farmers have almost no scientific in formation about their soil fertility and productivity conditions. They use mostly their traditional knowledge and a very small scientific assistance given to them by the concerned bodies to evaluate their soil conditions. However, soils need continues follow-up management for sustainable production, thus why these field and laboratory studies of agricultural soils are very crucial. It is based on the above facts that the soil- studies of </w:t>
      </w:r>
      <w:r>
        <w:t>shonkora</w:t>
      </w:r>
      <w:r w:rsidRPr="006F76C5">
        <w:t xml:space="preserve"> S</w:t>
      </w:r>
      <w:r w:rsidR="00EF5E96">
        <w:t xml:space="preserve">mall </w:t>
      </w:r>
      <w:r w:rsidRPr="006F76C5">
        <w:t>S</w:t>
      </w:r>
      <w:r w:rsidR="00EF5E96">
        <w:t xml:space="preserve">cale </w:t>
      </w:r>
      <w:r w:rsidRPr="006F76C5">
        <w:t>I</w:t>
      </w:r>
      <w:r w:rsidR="00EF5E96">
        <w:t xml:space="preserve">rrigation </w:t>
      </w:r>
      <w:r w:rsidRPr="006F76C5">
        <w:t>P</w:t>
      </w:r>
      <w:r w:rsidR="00EF5E96">
        <w:t>roject</w:t>
      </w:r>
      <w:r w:rsidRPr="006F76C5">
        <w:t xml:space="preserve"> have been conducted both in the field and laboratory. That the studies result will have remarkable help for the good soil management practices of irrigation project both for sustainable and maximum production.</w:t>
      </w:r>
    </w:p>
    <w:p w:rsidR="00FF3FCB" w:rsidRDefault="00FF3FCB" w:rsidP="00FF3FCB">
      <w:pPr>
        <w:pStyle w:val="Heading2"/>
        <w:rPr>
          <w:rFonts w:cs="Times New Roman"/>
          <w:sz w:val="28"/>
          <w:szCs w:val="28"/>
        </w:rPr>
      </w:pPr>
    </w:p>
    <w:p w:rsidR="008C71FC" w:rsidRDefault="008C71FC" w:rsidP="00FF3FCB">
      <w:pPr>
        <w:pStyle w:val="Heading2"/>
      </w:pPr>
      <w:bookmarkStart w:id="82" w:name="_Toc24981196"/>
    </w:p>
    <w:p w:rsidR="000E6224" w:rsidRPr="000E6224" w:rsidRDefault="000E6224" w:rsidP="000E6224"/>
    <w:p w:rsidR="008C6C04" w:rsidRPr="008C6C04" w:rsidRDefault="00FF3FCB" w:rsidP="008C6C04">
      <w:pPr>
        <w:pStyle w:val="Heading2"/>
      </w:pPr>
      <w:bookmarkStart w:id="83" w:name="_Toc325551676"/>
      <w:bookmarkStart w:id="84" w:name="_Toc325551953"/>
      <w:bookmarkStart w:id="85" w:name="_Toc470641814"/>
      <w:r w:rsidRPr="000500C5">
        <w:lastRenderedPageBreak/>
        <w:t>3.2. General information on the site</w:t>
      </w:r>
      <w:bookmarkEnd w:id="82"/>
      <w:bookmarkEnd w:id="83"/>
      <w:bookmarkEnd w:id="84"/>
      <w:bookmarkEnd w:id="85"/>
    </w:p>
    <w:p w:rsidR="00FF3FCB" w:rsidRPr="006F76C5" w:rsidRDefault="008C6C04" w:rsidP="00EF5E96">
      <w:r>
        <w:t>Sh</w:t>
      </w:r>
      <w:r w:rsidR="00822E12">
        <w:t>onkora</w:t>
      </w:r>
      <w:r>
        <w:t xml:space="preserve"> </w:t>
      </w:r>
      <w:r w:rsidR="00FF3FCB" w:rsidRPr="006F76C5">
        <w:t xml:space="preserve">small scale irrigation project area is  found in western Oromia regional state,  west Wollega administrative zone </w:t>
      </w:r>
      <w:r w:rsidR="00FF3FCB">
        <w:rPr>
          <w:b/>
        </w:rPr>
        <w:t xml:space="preserve">Haru </w:t>
      </w:r>
      <w:r w:rsidR="00FF3FCB" w:rsidRPr="006F76C5">
        <w:t xml:space="preserve">district and </w:t>
      </w:r>
      <w:r w:rsidR="00FF3FCB">
        <w:rPr>
          <w:b/>
        </w:rPr>
        <w:t>Konbolcha Yonge</w:t>
      </w:r>
      <w:r w:rsidR="00FF3FCB" w:rsidRPr="00744459">
        <w:rPr>
          <w:b/>
        </w:rPr>
        <w:t xml:space="preserve"> peasant</w:t>
      </w:r>
      <w:r w:rsidR="00FF3FCB" w:rsidRPr="006F76C5">
        <w:t xml:space="preserve"> association and the idea of the study is intended by and  the study is carried out by the  irrigation and drainage team of west Wollega zone collabo</w:t>
      </w:r>
      <w:r w:rsidR="00DB2399">
        <w:t>ration . Based on the study Field</w:t>
      </w:r>
      <w:r w:rsidR="00FF3FCB" w:rsidRPr="006F76C5">
        <w:t xml:space="preserve"> visit Reconnaissance and auger observation made as of the variation and/or uniformity of the soil texture. </w:t>
      </w:r>
    </w:p>
    <w:p w:rsidR="00FF3FCB" w:rsidRPr="006F76C5" w:rsidRDefault="00FF3FCB" w:rsidP="00EF5E96">
      <w:r w:rsidRPr="006F76C5">
        <w:t xml:space="preserve">As the study carried out, </w:t>
      </w:r>
      <w:r>
        <w:t xml:space="preserve">shonkora </w:t>
      </w:r>
      <w:r w:rsidRPr="006F76C5">
        <w:t>S</w:t>
      </w:r>
      <w:r w:rsidR="00EF5E96">
        <w:t xml:space="preserve">mall </w:t>
      </w:r>
      <w:r w:rsidRPr="006F76C5">
        <w:t>S</w:t>
      </w:r>
      <w:r w:rsidR="00EF5E96">
        <w:t xml:space="preserve">cale </w:t>
      </w:r>
      <w:r w:rsidRPr="006F76C5">
        <w:t>I</w:t>
      </w:r>
      <w:r w:rsidR="00EF5E96">
        <w:t xml:space="preserve">rrigation </w:t>
      </w:r>
      <w:r w:rsidRPr="006F76C5">
        <w:t>P</w:t>
      </w:r>
      <w:r w:rsidR="00EF5E96">
        <w:t>roject</w:t>
      </w:r>
      <w:r w:rsidRPr="006F76C5">
        <w:t xml:space="preserve"> has to soil mapping unit, i.e.  gently topography of slope 2-5 % at the middle and flat topography of slope 0-2% at the lower part near the river embankment, having common seepage, somewhat excessive in drainage class, having no surface stones with sheet erosion at the site and rill erosion in its surrounding its (FAO/ST) soil classification is fluvial recently this soil mapping unit is cultivated land both by rain fed and traditional irrigation. </w:t>
      </w:r>
    </w:p>
    <w:p w:rsidR="00EF5E96" w:rsidRPr="000E6224" w:rsidRDefault="00FF3FCB" w:rsidP="000E6224">
      <w:pPr>
        <w:tabs>
          <w:tab w:val="left" w:pos="0"/>
        </w:tabs>
        <w:rPr>
          <w:sz w:val="28"/>
          <w:szCs w:val="28"/>
        </w:rPr>
      </w:pPr>
      <w:r w:rsidRPr="006F76C5">
        <w:t xml:space="preserve">Coming to soil mapping unit 2 is the command area above soil mapping unit 1 with gently topography of slope 3-5 % moderate permeability excessive drainage, moderate see page having none flooding and pending sheet erosion within the command and rill erosion in its surrounding areas. This soil mapping unit is settlement and cultivated land only by rain fed agriculture having Nit sol type of soil. The elevation range of the command area is </w:t>
      </w:r>
      <w:r w:rsidR="00420C43" w:rsidRPr="00420C43">
        <w:rPr>
          <w:b/>
          <w:bCs/>
        </w:rPr>
        <w:t>1646-16</w:t>
      </w:r>
      <w:r w:rsidRPr="00420C43">
        <w:rPr>
          <w:b/>
          <w:bCs/>
        </w:rPr>
        <w:t>20</w:t>
      </w:r>
      <w:r w:rsidRPr="006F76C5">
        <w:t xml:space="preserve"> m above sea level and gets an average annual rain fall </w:t>
      </w:r>
      <w:r w:rsidRPr="00245F9F">
        <w:t xml:space="preserve">of </w:t>
      </w:r>
      <w:r w:rsidRPr="00245F9F">
        <w:rPr>
          <w:b/>
          <w:bCs/>
        </w:rPr>
        <w:t>1520</w:t>
      </w:r>
      <w:r w:rsidRPr="00245F9F">
        <w:t>mm</w:t>
      </w:r>
      <w:r w:rsidRPr="006F76C5">
        <w:t xml:space="preserve"> and mean annual temperature of </w:t>
      </w:r>
      <w:r w:rsidRPr="00245F9F">
        <w:rPr>
          <w:b/>
          <w:bCs/>
        </w:rPr>
        <w:t>20</w:t>
      </w:r>
      <w:r w:rsidRPr="00245F9F">
        <w:rPr>
          <w:vertAlign w:val="superscript"/>
        </w:rPr>
        <w:t>0</w:t>
      </w:r>
      <w:r w:rsidRPr="006F76C5">
        <w:t>c and therefore, it is classified under moist wean dega agro-climatic zone with sedimentary rock which is the result of physical and chemical weathering Processes over a long period of time forming fluvial type of soil on soil mapping unit 1 and nito soil type of soil on soil mapping unit 2.</w:t>
      </w:r>
      <w:bookmarkStart w:id="86" w:name="_Toc24981197"/>
    </w:p>
    <w:p w:rsidR="00FF3FCB" w:rsidRPr="000500C5" w:rsidRDefault="00FF3FCB" w:rsidP="00FF3FCB">
      <w:pPr>
        <w:pStyle w:val="Heading2"/>
      </w:pPr>
      <w:bookmarkStart w:id="87" w:name="_Toc325551677"/>
      <w:bookmarkStart w:id="88" w:name="_Toc325551954"/>
      <w:bookmarkStart w:id="89" w:name="_Toc470641815"/>
      <w:r w:rsidRPr="000500C5">
        <w:t>3.3. Methodologies used for the study</w:t>
      </w:r>
      <w:bookmarkEnd w:id="86"/>
      <w:bookmarkEnd w:id="87"/>
      <w:bookmarkEnd w:id="88"/>
      <w:bookmarkEnd w:id="89"/>
    </w:p>
    <w:p w:rsidR="00FF3FCB" w:rsidRPr="006F76C5" w:rsidRDefault="00FF3FCB" w:rsidP="00FF3FCB">
      <w:r w:rsidRPr="006F76C5">
        <w:t>General Field visit and reconnaissance had been made auger observation had been taken to know the variation of soil structure, texture, slope effective soil depth and to know the topographic change. Doing so, the entire command area has got two (2) mapping units as described above.</w:t>
      </w:r>
    </w:p>
    <w:p w:rsidR="00FF3FCB" w:rsidRPr="00EF5E96" w:rsidRDefault="00FF3FCB" w:rsidP="00FF3FCB">
      <w:pPr>
        <w:rPr>
          <w:b/>
          <w:bCs/>
          <w:i/>
          <w:iCs/>
        </w:rPr>
      </w:pPr>
      <w:r w:rsidRPr="008C71FC">
        <w:rPr>
          <w:b/>
        </w:rPr>
        <w:t>Zigzag sampling</w:t>
      </w:r>
      <w:r w:rsidR="00B50B83">
        <w:t>: -</w:t>
      </w:r>
      <w:r w:rsidRPr="006F76C5">
        <w:t>was used to collect the composite samples for chemical and physical laboratory studies of the soils. A number of samples were collected from the entire two mapping units of the command area and mixed together to form composite samples from the desired depth. Soil profile descriptions and other associated studies were made using representative test pits, general field visit and farmers interview</w:t>
      </w:r>
      <w:r w:rsidRPr="00EF5E96">
        <w:rPr>
          <w:bCs/>
        </w:rPr>
        <w:t>the soil units are described below</w:t>
      </w:r>
      <w:r w:rsidR="00EF5E96" w:rsidRPr="00EF5E96">
        <w:rPr>
          <w:bCs/>
        </w:rPr>
        <w:t>:-</w:t>
      </w:r>
    </w:p>
    <w:p w:rsidR="00FF3FCB" w:rsidRPr="006F76C5" w:rsidRDefault="00FF3FCB" w:rsidP="00FF3FCB">
      <w:r w:rsidRPr="006F76C5">
        <w:rPr>
          <w:b/>
          <w:bCs/>
        </w:rPr>
        <w:lastRenderedPageBreak/>
        <w:t>Soil unit 1:-</w:t>
      </w:r>
      <w:r w:rsidRPr="006F76C5">
        <w:t xml:space="preserve"> this is the area which   is recently cultivated both by traditional irrigation and rain fed having gentle topography of slope 2-5% flat topography of slope 0-2% at lower part near the river embankment. The soil textural classes of this soil unit is  clay loam, having common seepage, very deep effective soil depth  &gt; 150 cm, deep ground water  table, moderate permeability somewhat excessive in drainage class (V). The soil reaction of this soil unit command area lies in a range of strongly acidic soil reaction of PH </w:t>
      </w:r>
      <w:r w:rsidRPr="00BF0C9A">
        <w:t>4.95</w:t>
      </w:r>
      <w:r w:rsidRPr="006F76C5">
        <w:t>, medium organic matter content and also medium total nitrogen content of 2.82% and 0.14% respectively. It has low available phosphorus of 2.5 ppm. The FAO/st soil classification of this soil unit is fluvial soil.</w:t>
      </w:r>
    </w:p>
    <w:p w:rsidR="008C71FC" w:rsidRPr="000E6224" w:rsidRDefault="00FF3FCB" w:rsidP="00FF3FCB">
      <w:r w:rsidRPr="006F76C5">
        <w:rPr>
          <w:b/>
          <w:bCs/>
        </w:rPr>
        <w:t>Soil unit 2:-</w:t>
      </w:r>
      <w:r w:rsidRPr="006F76C5">
        <w:t xml:space="preserve"> this is the area next to soil unit 1 having textural classes of sandy clay to sandy clay loam having gently topography of slope 3-5 % moderate permeability, excessive drainage, moderate seepage, with no flooding and ponging  problem the area is cultivated only by rain fed. The soil reaction of this soil unit lies in a range of strongly acidic soil reaction of </w:t>
      </w:r>
      <w:r w:rsidRPr="00245F9F">
        <w:t>PH 4.5</w:t>
      </w:r>
      <w:r w:rsidRPr="006F76C5">
        <w:t xml:space="preserve">, high organic matter content and also high total nitrogen content of 3. 955% and 0.195% respectively it has medium available phosphorus of </w:t>
      </w:r>
      <w:r w:rsidRPr="00245F9F">
        <w:t>11.375</w:t>
      </w:r>
      <w:r w:rsidRPr="006F76C5">
        <w:t xml:space="preserve"> ppm. The FAO/st soil classification of the command area is </w:t>
      </w:r>
      <w:r>
        <w:t>nito</w:t>
      </w:r>
      <w:r w:rsidRPr="006F76C5">
        <w:t xml:space="preserve"> soil type of soil</w:t>
      </w:r>
    </w:p>
    <w:p w:rsidR="00FF3FCB" w:rsidRPr="000500C5" w:rsidRDefault="00FF3FCB" w:rsidP="00FF3FCB">
      <w:pPr>
        <w:rPr>
          <w:b/>
        </w:rPr>
      </w:pPr>
      <w:r w:rsidRPr="000500C5">
        <w:rPr>
          <w:b/>
        </w:rPr>
        <w:t>Table 3.1 summary land and soil characteristic of command area.</w:t>
      </w:r>
    </w:p>
    <w:tbl>
      <w:tblPr>
        <w:tblW w:w="10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900"/>
        <w:gridCol w:w="630"/>
        <w:gridCol w:w="900"/>
        <w:gridCol w:w="1620"/>
        <w:gridCol w:w="835"/>
        <w:gridCol w:w="856"/>
        <w:gridCol w:w="770"/>
        <w:gridCol w:w="770"/>
        <w:gridCol w:w="1495"/>
        <w:gridCol w:w="529"/>
        <w:gridCol w:w="920"/>
      </w:tblGrid>
      <w:tr w:rsidR="008C71FC" w:rsidRPr="006F76C5" w:rsidTr="008C71FC">
        <w:trPr>
          <w:cantSplit/>
          <w:trHeight w:val="545"/>
          <w:jc w:val="center"/>
        </w:trPr>
        <w:tc>
          <w:tcPr>
            <w:tcW w:w="506" w:type="dxa"/>
            <w:vMerge w:val="restart"/>
            <w:textDirection w:val="btLr"/>
          </w:tcPr>
          <w:p w:rsidR="00FF3FCB" w:rsidRPr="006F76C5" w:rsidRDefault="00FF3FCB" w:rsidP="00FF3FCB">
            <w:pPr>
              <w:ind w:left="113"/>
            </w:pPr>
            <w:r w:rsidRPr="006F76C5">
              <w:t xml:space="preserve">Mapping </w:t>
            </w:r>
            <w:r>
              <w:t>union</w:t>
            </w:r>
          </w:p>
        </w:tc>
        <w:tc>
          <w:tcPr>
            <w:tcW w:w="900" w:type="dxa"/>
            <w:vMerge w:val="restart"/>
            <w:textDirection w:val="btLr"/>
          </w:tcPr>
          <w:p w:rsidR="00FF3FCB" w:rsidRPr="006F76C5" w:rsidRDefault="00FF3FCB" w:rsidP="00FF3FCB">
            <w:pPr>
              <w:ind w:left="113"/>
            </w:pPr>
            <w:r w:rsidRPr="006F76C5">
              <w:t>Soil unit (FA0/st)</w:t>
            </w:r>
          </w:p>
        </w:tc>
        <w:tc>
          <w:tcPr>
            <w:tcW w:w="630" w:type="dxa"/>
            <w:vMerge w:val="restart"/>
            <w:textDirection w:val="btLr"/>
          </w:tcPr>
          <w:p w:rsidR="00FF3FCB" w:rsidRPr="006F76C5" w:rsidRDefault="00FF3FCB" w:rsidP="00FF3FCB">
            <w:pPr>
              <w:ind w:left="113"/>
            </w:pPr>
            <w:r w:rsidRPr="006F76C5">
              <w:t>Slope rang (%)</w:t>
            </w:r>
          </w:p>
        </w:tc>
        <w:tc>
          <w:tcPr>
            <w:tcW w:w="900" w:type="dxa"/>
            <w:vMerge w:val="restart"/>
            <w:textDirection w:val="btLr"/>
          </w:tcPr>
          <w:p w:rsidR="00FF3FCB" w:rsidRPr="006F76C5" w:rsidRDefault="00FF3FCB" w:rsidP="00FF3FCB">
            <w:pPr>
              <w:ind w:left="113"/>
            </w:pPr>
            <w:r w:rsidRPr="006F76C5">
              <w:t>Eff.soil depth (cm)</w:t>
            </w:r>
          </w:p>
        </w:tc>
        <w:tc>
          <w:tcPr>
            <w:tcW w:w="1620" w:type="dxa"/>
            <w:vMerge w:val="restart"/>
            <w:textDirection w:val="btLr"/>
          </w:tcPr>
          <w:p w:rsidR="00FF3FCB" w:rsidRPr="006F76C5" w:rsidRDefault="00FF3FCB" w:rsidP="00FF3FCB">
            <w:pPr>
              <w:ind w:left="113"/>
            </w:pPr>
            <w:r w:rsidRPr="006F76C5">
              <w:t>Drainage class</w:t>
            </w:r>
          </w:p>
        </w:tc>
        <w:tc>
          <w:tcPr>
            <w:tcW w:w="835" w:type="dxa"/>
            <w:vMerge w:val="restart"/>
            <w:textDirection w:val="btLr"/>
          </w:tcPr>
          <w:p w:rsidR="00FF3FCB" w:rsidRPr="006F76C5" w:rsidRDefault="00FF3FCB" w:rsidP="00FF3FCB">
            <w:pPr>
              <w:ind w:left="113"/>
            </w:pPr>
            <w:r w:rsidRPr="006F76C5">
              <w:t xml:space="preserve">C.E.C Cmo(+) kg </w:t>
            </w:r>
            <w:r w:rsidRPr="006F76C5">
              <w:rPr>
                <w:vertAlign w:val="superscript"/>
              </w:rPr>
              <w:t>-1</w:t>
            </w:r>
          </w:p>
        </w:tc>
        <w:tc>
          <w:tcPr>
            <w:tcW w:w="856" w:type="dxa"/>
            <w:vMerge w:val="restart"/>
            <w:textDirection w:val="btLr"/>
          </w:tcPr>
          <w:p w:rsidR="00FF3FCB" w:rsidRPr="006F76C5" w:rsidRDefault="00DB2399" w:rsidP="00FF3FCB">
            <w:pPr>
              <w:ind w:left="113"/>
            </w:pPr>
            <w:r>
              <w:t xml:space="preserve">O.M.% </w:t>
            </w:r>
            <w:r w:rsidR="00FF3FCB" w:rsidRPr="006F76C5">
              <w:t>(Top soil)</w:t>
            </w:r>
          </w:p>
        </w:tc>
        <w:tc>
          <w:tcPr>
            <w:tcW w:w="770" w:type="dxa"/>
            <w:vMerge w:val="restart"/>
            <w:textDirection w:val="btLr"/>
          </w:tcPr>
          <w:p w:rsidR="00FF3FCB" w:rsidRPr="006F76C5" w:rsidRDefault="00FF3FCB" w:rsidP="00FF3FCB">
            <w:pPr>
              <w:ind w:left="113"/>
            </w:pPr>
            <w:r w:rsidRPr="006F76C5">
              <w:t>T.N(% soil)</w:t>
            </w:r>
          </w:p>
        </w:tc>
        <w:tc>
          <w:tcPr>
            <w:tcW w:w="770" w:type="dxa"/>
            <w:vMerge w:val="restart"/>
            <w:textDirection w:val="btLr"/>
          </w:tcPr>
          <w:p w:rsidR="00FF3FCB" w:rsidRPr="006F76C5" w:rsidRDefault="00FF3FCB" w:rsidP="00FF3FCB">
            <w:pPr>
              <w:ind w:left="113"/>
            </w:pPr>
            <w:r w:rsidRPr="006F76C5">
              <w:t xml:space="preserve">PH-water (top soil)               </w:t>
            </w:r>
          </w:p>
        </w:tc>
        <w:tc>
          <w:tcPr>
            <w:tcW w:w="1495" w:type="dxa"/>
            <w:vMerge w:val="restart"/>
          </w:tcPr>
          <w:p w:rsidR="00FF3FCB" w:rsidRPr="006F76C5" w:rsidRDefault="00FF3FCB" w:rsidP="00FF3FCB"/>
          <w:p w:rsidR="00FF3FCB" w:rsidRPr="006F76C5" w:rsidRDefault="00FF3FCB" w:rsidP="00FF3FCB">
            <w:r w:rsidRPr="006F76C5">
              <w:t>Texture (Top-soil)</w:t>
            </w:r>
          </w:p>
        </w:tc>
        <w:tc>
          <w:tcPr>
            <w:tcW w:w="1449" w:type="dxa"/>
            <w:gridSpan w:val="2"/>
          </w:tcPr>
          <w:p w:rsidR="00FF3FCB" w:rsidRPr="006F76C5" w:rsidRDefault="00FF3FCB" w:rsidP="00FF3FCB">
            <w:pPr>
              <w:jc w:val="center"/>
            </w:pPr>
            <w:r w:rsidRPr="006F76C5">
              <w:t>Area</w:t>
            </w:r>
          </w:p>
        </w:tc>
      </w:tr>
      <w:tr w:rsidR="008C71FC" w:rsidRPr="006F76C5" w:rsidTr="008C71FC">
        <w:trPr>
          <w:cantSplit/>
          <w:trHeight w:val="629"/>
          <w:jc w:val="center"/>
        </w:trPr>
        <w:tc>
          <w:tcPr>
            <w:tcW w:w="506" w:type="dxa"/>
            <w:vMerge/>
            <w:textDirection w:val="btLr"/>
          </w:tcPr>
          <w:p w:rsidR="00FF3FCB" w:rsidRPr="006F76C5" w:rsidRDefault="00FF3FCB" w:rsidP="00FF3FCB">
            <w:pPr>
              <w:ind w:left="113"/>
            </w:pPr>
          </w:p>
        </w:tc>
        <w:tc>
          <w:tcPr>
            <w:tcW w:w="900" w:type="dxa"/>
            <w:vMerge/>
            <w:textDirection w:val="btLr"/>
          </w:tcPr>
          <w:p w:rsidR="00FF3FCB" w:rsidRPr="006F76C5" w:rsidRDefault="00FF3FCB" w:rsidP="00FF3FCB">
            <w:pPr>
              <w:ind w:left="113"/>
            </w:pPr>
          </w:p>
        </w:tc>
        <w:tc>
          <w:tcPr>
            <w:tcW w:w="630" w:type="dxa"/>
            <w:vMerge/>
            <w:textDirection w:val="btLr"/>
          </w:tcPr>
          <w:p w:rsidR="00FF3FCB" w:rsidRPr="006F76C5" w:rsidRDefault="00FF3FCB" w:rsidP="00FF3FCB">
            <w:pPr>
              <w:ind w:left="113"/>
            </w:pPr>
          </w:p>
        </w:tc>
        <w:tc>
          <w:tcPr>
            <w:tcW w:w="900" w:type="dxa"/>
            <w:vMerge/>
            <w:textDirection w:val="btLr"/>
          </w:tcPr>
          <w:p w:rsidR="00FF3FCB" w:rsidRPr="006F76C5" w:rsidRDefault="00FF3FCB" w:rsidP="00FF3FCB">
            <w:pPr>
              <w:ind w:left="113"/>
            </w:pPr>
          </w:p>
        </w:tc>
        <w:tc>
          <w:tcPr>
            <w:tcW w:w="1620" w:type="dxa"/>
            <w:vMerge/>
            <w:textDirection w:val="btLr"/>
          </w:tcPr>
          <w:p w:rsidR="00FF3FCB" w:rsidRPr="006F76C5" w:rsidRDefault="00FF3FCB" w:rsidP="00FF3FCB">
            <w:pPr>
              <w:ind w:left="113"/>
            </w:pPr>
          </w:p>
        </w:tc>
        <w:tc>
          <w:tcPr>
            <w:tcW w:w="835" w:type="dxa"/>
            <w:vMerge/>
            <w:textDirection w:val="btLr"/>
          </w:tcPr>
          <w:p w:rsidR="00FF3FCB" w:rsidRPr="006F76C5" w:rsidRDefault="00FF3FCB" w:rsidP="00FF3FCB">
            <w:pPr>
              <w:ind w:left="113"/>
            </w:pPr>
          </w:p>
        </w:tc>
        <w:tc>
          <w:tcPr>
            <w:tcW w:w="856" w:type="dxa"/>
            <w:vMerge/>
            <w:textDirection w:val="btLr"/>
          </w:tcPr>
          <w:p w:rsidR="00FF3FCB" w:rsidRPr="006F76C5" w:rsidRDefault="00FF3FCB" w:rsidP="00FF3FCB">
            <w:pPr>
              <w:ind w:left="113"/>
            </w:pPr>
          </w:p>
        </w:tc>
        <w:tc>
          <w:tcPr>
            <w:tcW w:w="770" w:type="dxa"/>
            <w:vMerge/>
            <w:textDirection w:val="btLr"/>
          </w:tcPr>
          <w:p w:rsidR="00FF3FCB" w:rsidRPr="006F76C5" w:rsidRDefault="00FF3FCB" w:rsidP="00FF3FCB">
            <w:pPr>
              <w:ind w:left="113"/>
            </w:pPr>
          </w:p>
        </w:tc>
        <w:tc>
          <w:tcPr>
            <w:tcW w:w="770" w:type="dxa"/>
            <w:vMerge/>
            <w:textDirection w:val="btLr"/>
          </w:tcPr>
          <w:p w:rsidR="00FF3FCB" w:rsidRPr="006F76C5" w:rsidRDefault="00FF3FCB" w:rsidP="00FF3FCB">
            <w:pPr>
              <w:ind w:left="113"/>
            </w:pPr>
          </w:p>
        </w:tc>
        <w:tc>
          <w:tcPr>
            <w:tcW w:w="1495" w:type="dxa"/>
            <w:vMerge/>
          </w:tcPr>
          <w:p w:rsidR="00FF3FCB" w:rsidRPr="006F76C5" w:rsidRDefault="00FF3FCB" w:rsidP="00FF3FCB"/>
        </w:tc>
        <w:tc>
          <w:tcPr>
            <w:tcW w:w="529" w:type="dxa"/>
          </w:tcPr>
          <w:p w:rsidR="00FF3FCB" w:rsidRPr="006F76C5" w:rsidRDefault="00FF3FCB" w:rsidP="00FF3FCB">
            <w:r w:rsidRPr="006F76C5">
              <w:t>Ha.</w:t>
            </w:r>
          </w:p>
        </w:tc>
        <w:tc>
          <w:tcPr>
            <w:tcW w:w="920" w:type="dxa"/>
          </w:tcPr>
          <w:p w:rsidR="00FF3FCB" w:rsidRPr="006F76C5" w:rsidRDefault="00FF3FCB" w:rsidP="00FF3FCB">
            <w:r w:rsidRPr="006F76C5">
              <w:t>%</w:t>
            </w:r>
          </w:p>
        </w:tc>
      </w:tr>
      <w:tr w:rsidR="008C71FC" w:rsidRPr="006F76C5" w:rsidTr="008C6C04">
        <w:trPr>
          <w:trHeight w:val="350"/>
          <w:jc w:val="center"/>
        </w:trPr>
        <w:tc>
          <w:tcPr>
            <w:tcW w:w="506" w:type="dxa"/>
            <w:vAlign w:val="center"/>
          </w:tcPr>
          <w:p w:rsidR="00FF3FCB" w:rsidRPr="006F76C5" w:rsidRDefault="00FF3FCB" w:rsidP="00FF3FCB">
            <w:r w:rsidRPr="006F76C5">
              <w:t>1</w:t>
            </w:r>
          </w:p>
        </w:tc>
        <w:tc>
          <w:tcPr>
            <w:tcW w:w="900" w:type="dxa"/>
            <w:vAlign w:val="center"/>
          </w:tcPr>
          <w:p w:rsidR="00FF3FCB" w:rsidRPr="006F76C5" w:rsidRDefault="008C71FC" w:rsidP="00FF3FCB">
            <w:r w:rsidRPr="006F76C5">
              <w:t>F</w:t>
            </w:r>
            <w:r w:rsidR="00FF3FCB" w:rsidRPr="006F76C5">
              <w:t>luvial</w:t>
            </w:r>
          </w:p>
        </w:tc>
        <w:tc>
          <w:tcPr>
            <w:tcW w:w="630" w:type="dxa"/>
            <w:vAlign w:val="center"/>
          </w:tcPr>
          <w:p w:rsidR="00FF3FCB" w:rsidRPr="006F76C5" w:rsidRDefault="00FF3FCB" w:rsidP="00FF3FCB">
            <w:r w:rsidRPr="006F76C5">
              <w:t>2-5</w:t>
            </w:r>
          </w:p>
        </w:tc>
        <w:tc>
          <w:tcPr>
            <w:tcW w:w="900" w:type="dxa"/>
            <w:vAlign w:val="center"/>
          </w:tcPr>
          <w:p w:rsidR="00FF3FCB" w:rsidRPr="006F76C5" w:rsidRDefault="00FF3FCB" w:rsidP="00FF3FCB">
            <w:r w:rsidRPr="006F76C5">
              <w:t>&gt;15</w:t>
            </w:r>
          </w:p>
        </w:tc>
        <w:tc>
          <w:tcPr>
            <w:tcW w:w="1620" w:type="dxa"/>
            <w:vAlign w:val="center"/>
          </w:tcPr>
          <w:p w:rsidR="00FF3FCB" w:rsidRPr="006F76C5" w:rsidRDefault="00FF3FCB" w:rsidP="00EF5E96">
            <w:pPr>
              <w:jc w:val="left"/>
            </w:pPr>
            <w:r w:rsidRPr="006F76C5">
              <w:t xml:space="preserve">V(some </w:t>
            </w:r>
            <w:r w:rsidR="008C6C04">
              <w:t xml:space="preserve"> </w:t>
            </w:r>
            <w:r w:rsidRPr="006F76C5">
              <w:t>what excessive)</w:t>
            </w:r>
          </w:p>
        </w:tc>
        <w:tc>
          <w:tcPr>
            <w:tcW w:w="835" w:type="dxa"/>
            <w:vAlign w:val="center"/>
          </w:tcPr>
          <w:p w:rsidR="00FF3FCB" w:rsidRPr="006F76C5" w:rsidRDefault="00FF3FCB" w:rsidP="00FF3FCB">
            <w:r w:rsidRPr="006F76C5">
              <w:t>14.4</w:t>
            </w:r>
          </w:p>
        </w:tc>
        <w:tc>
          <w:tcPr>
            <w:tcW w:w="856" w:type="dxa"/>
            <w:vAlign w:val="center"/>
          </w:tcPr>
          <w:p w:rsidR="00FF3FCB" w:rsidRPr="006F76C5" w:rsidRDefault="00FF3FCB" w:rsidP="00FF3FCB">
            <w:r w:rsidRPr="006F76C5">
              <w:t>2.82</w:t>
            </w:r>
          </w:p>
        </w:tc>
        <w:tc>
          <w:tcPr>
            <w:tcW w:w="770" w:type="dxa"/>
            <w:vAlign w:val="center"/>
          </w:tcPr>
          <w:p w:rsidR="00FF3FCB" w:rsidRPr="006F76C5" w:rsidRDefault="00FF3FCB" w:rsidP="00FF3FCB">
            <w:r w:rsidRPr="006F76C5">
              <w:t>0.14</w:t>
            </w:r>
          </w:p>
        </w:tc>
        <w:tc>
          <w:tcPr>
            <w:tcW w:w="770" w:type="dxa"/>
            <w:vAlign w:val="center"/>
          </w:tcPr>
          <w:p w:rsidR="00FF3FCB" w:rsidRPr="006F76C5" w:rsidRDefault="00FF3FCB" w:rsidP="00FF3FCB">
            <w:r w:rsidRPr="006F76C5">
              <w:t>4.95</w:t>
            </w:r>
          </w:p>
        </w:tc>
        <w:tc>
          <w:tcPr>
            <w:tcW w:w="1495" w:type="dxa"/>
            <w:vAlign w:val="center"/>
          </w:tcPr>
          <w:p w:rsidR="00FF3FCB" w:rsidRPr="006F76C5" w:rsidRDefault="00DB2399" w:rsidP="00FF3FCB">
            <w:r>
              <w:t>Clay loa</w:t>
            </w:r>
            <w:r w:rsidR="00FF3FCB" w:rsidRPr="006F76C5">
              <w:t>m</w:t>
            </w:r>
          </w:p>
        </w:tc>
        <w:tc>
          <w:tcPr>
            <w:tcW w:w="529" w:type="dxa"/>
            <w:vAlign w:val="center"/>
          </w:tcPr>
          <w:p w:rsidR="00FF3FCB" w:rsidRPr="006F76C5" w:rsidRDefault="00FF3FCB" w:rsidP="00FF3FCB"/>
        </w:tc>
        <w:tc>
          <w:tcPr>
            <w:tcW w:w="920" w:type="dxa"/>
            <w:vAlign w:val="center"/>
          </w:tcPr>
          <w:p w:rsidR="00FF3FCB" w:rsidRPr="006F76C5" w:rsidRDefault="00FF3FCB" w:rsidP="00FF3FCB">
            <w:r w:rsidRPr="006F76C5">
              <w:t>25%</w:t>
            </w:r>
          </w:p>
        </w:tc>
      </w:tr>
      <w:tr w:rsidR="008C71FC" w:rsidRPr="006F76C5" w:rsidTr="008C6C04">
        <w:trPr>
          <w:trHeight w:val="377"/>
          <w:jc w:val="center"/>
        </w:trPr>
        <w:tc>
          <w:tcPr>
            <w:tcW w:w="506" w:type="dxa"/>
            <w:vAlign w:val="center"/>
          </w:tcPr>
          <w:p w:rsidR="00FF3FCB" w:rsidRPr="006F76C5" w:rsidRDefault="00FF3FCB" w:rsidP="00FF3FCB">
            <w:r w:rsidRPr="006F76C5">
              <w:t>2</w:t>
            </w:r>
          </w:p>
        </w:tc>
        <w:tc>
          <w:tcPr>
            <w:tcW w:w="900" w:type="dxa"/>
            <w:vAlign w:val="center"/>
          </w:tcPr>
          <w:p w:rsidR="00FF3FCB" w:rsidRPr="006F76C5" w:rsidRDefault="00FF3FCB" w:rsidP="00FF3FCB">
            <w:r w:rsidRPr="006F76C5">
              <w:t>Nit sol</w:t>
            </w:r>
          </w:p>
        </w:tc>
        <w:tc>
          <w:tcPr>
            <w:tcW w:w="630" w:type="dxa"/>
            <w:vAlign w:val="center"/>
          </w:tcPr>
          <w:p w:rsidR="00FF3FCB" w:rsidRPr="006F76C5" w:rsidRDefault="00FF3FCB" w:rsidP="00FF3FCB">
            <w:r w:rsidRPr="006F76C5">
              <w:t>3-5</w:t>
            </w:r>
          </w:p>
        </w:tc>
        <w:tc>
          <w:tcPr>
            <w:tcW w:w="900" w:type="dxa"/>
            <w:vAlign w:val="center"/>
          </w:tcPr>
          <w:p w:rsidR="00FF3FCB" w:rsidRPr="006F76C5" w:rsidRDefault="00FF3FCB" w:rsidP="00FF3FCB">
            <w:r w:rsidRPr="006F76C5">
              <w:t>&gt;150</w:t>
            </w:r>
          </w:p>
        </w:tc>
        <w:tc>
          <w:tcPr>
            <w:tcW w:w="1620" w:type="dxa"/>
            <w:vAlign w:val="center"/>
          </w:tcPr>
          <w:p w:rsidR="00FF3FCB" w:rsidRPr="006F76C5" w:rsidRDefault="00FF3FCB" w:rsidP="00FF3FCB">
            <w:r w:rsidRPr="006F76C5">
              <w:t>VI(excessive)</w:t>
            </w:r>
          </w:p>
        </w:tc>
        <w:tc>
          <w:tcPr>
            <w:tcW w:w="835" w:type="dxa"/>
            <w:vAlign w:val="center"/>
          </w:tcPr>
          <w:p w:rsidR="00FF3FCB" w:rsidRPr="006F76C5" w:rsidRDefault="00FF3FCB" w:rsidP="00FF3FCB">
            <w:r w:rsidRPr="006F76C5">
              <w:t>14.00</w:t>
            </w:r>
          </w:p>
        </w:tc>
        <w:tc>
          <w:tcPr>
            <w:tcW w:w="856" w:type="dxa"/>
            <w:vAlign w:val="center"/>
          </w:tcPr>
          <w:p w:rsidR="00FF3FCB" w:rsidRPr="006F76C5" w:rsidRDefault="00FF3FCB" w:rsidP="00FF3FCB">
            <w:r w:rsidRPr="006F76C5">
              <w:t>3,955</w:t>
            </w:r>
          </w:p>
        </w:tc>
        <w:tc>
          <w:tcPr>
            <w:tcW w:w="770" w:type="dxa"/>
            <w:vAlign w:val="center"/>
          </w:tcPr>
          <w:p w:rsidR="00FF3FCB" w:rsidRPr="006F76C5" w:rsidRDefault="00FF3FCB" w:rsidP="00FF3FCB">
            <w:r w:rsidRPr="006F76C5">
              <w:t>0.195</w:t>
            </w:r>
          </w:p>
        </w:tc>
        <w:tc>
          <w:tcPr>
            <w:tcW w:w="770" w:type="dxa"/>
            <w:vAlign w:val="center"/>
          </w:tcPr>
          <w:p w:rsidR="00FF3FCB" w:rsidRPr="006F76C5" w:rsidRDefault="00FF3FCB" w:rsidP="00FF3FCB">
            <w:r w:rsidRPr="006F76C5">
              <w:t>4.5</w:t>
            </w:r>
          </w:p>
        </w:tc>
        <w:tc>
          <w:tcPr>
            <w:tcW w:w="1495" w:type="dxa"/>
            <w:vAlign w:val="center"/>
          </w:tcPr>
          <w:p w:rsidR="00FF3FCB" w:rsidRPr="006F76C5" w:rsidRDefault="008C71FC" w:rsidP="008C71FC">
            <w:pPr>
              <w:jc w:val="left"/>
            </w:pPr>
            <w:r>
              <w:t>Sandy clay to sandy clayloa</w:t>
            </w:r>
            <w:r w:rsidR="00FF3FCB" w:rsidRPr="006F76C5">
              <w:t>m</w:t>
            </w:r>
          </w:p>
        </w:tc>
        <w:tc>
          <w:tcPr>
            <w:tcW w:w="529" w:type="dxa"/>
            <w:vAlign w:val="center"/>
          </w:tcPr>
          <w:p w:rsidR="00FF3FCB" w:rsidRPr="006F76C5" w:rsidRDefault="00FF3FCB" w:rsidP="00FF3FCB"/>
        </w:tc>
        <w:tc>
          <w:tcPr>
            <w:tcW w:w="920" w:type="dxa"/>
            <w:vAlign w:val="center"/>
          </w:tcPr>
          <w:p w:rsidR="00FF3FCB" w:rsidRPr="006F76C5" w:rsidRDefault="00FF3FCB" w:rsidP="00FF3FCB">
            <w:r w:rsidRPr="006F76C5">
              <w:t>75 %</w:t>
            </w:r>
          </w:p>
        </w:tc>
      </w:tr>
    </w:tbl>
    <w:p w:rsidR="008C71FC" w:rsidRDefault="008C71FC" w:rsidP="00FF3FCB">
      <w:pPr>
        <w:tabs>
          <w:tab w:val="left" w:pos="3114"/>
        </w:tabs>
      </w:pPr>
    </w:p>
    <w:p w:rsidR="008C71FC" w:rsidRDefault="008C71FC" w:rsidP="00FF3FCB">
      <w:pPr>
        <w:tabs>
          <w:tab w:val="left" w:pos="3114"/>
        </w:tabs>
      </w:pPr>
    </w:p>
    <w:p w:rsidR="008C71FC" w:rsidRDefault="008C71FC" w:rsidP="00FF3FCB">
      <w:pPr>
        <w:tabs>
          <w:tab w:val="left" w:pos="3114"/>
        </w:tabs>
      </w:pPr>
    </w:p>
    <w:p w:rsidR="008C71FC" w:rsidRDefault="008C71FC" w:rsidP="0083459A">
      <w:pPr>
        <w:pStyle w:val="Heading2"/>
        <w:sectPr w:rsidR="008C71FC" w:rsidSect="002011FC">
          <w:footerReference w:type="default" r:id="rId14"/>
          <w:pgSz w:w="12240" w:h="15840" w:code="1"/>
          <w:pgMar w:top="1152" w:right="1440" w:bottom="1152" w:left="1440" w:header="720" w:footer="720" w:gutter="0"/>
          <w:pgNumType w:start="0"/>
          <w:cols w:space="720"/>
          <w:docGrid w:linePitch="360"/>
        </w:sectPr>
      </w:pPr>
      <w:bookmarkStart w:id="90" w:name="_Toc24981198"/>
    </w:p>
    <w:p w:rsidR="00FF3FCB" w:rsidRPr="006F76C5" w:rsidRDefault="00FF3FCB" w:rsidP="0083459A">
      <w:pPr>
        <w:pStyle w:val="Heading2"/>
      </w:pPr>
      <w:bookmarkStart w:id="91" w:name="_Toc325551678"/>
      <w:bookmarkStart w:id="92" w:name="_Toc325551955"/>
      <w:bookmarkStart w:id="93" w:name="_Toc470641816"/>
      <w:r w:rsidRPr="006F76C5">
        <w:lastRenderedPageBreak/>
        <w:t>3.4. Study results</w:t>
      </w:r>
      <w:bookmarkEnd w:id="90"/>
      <w:bookmarkEnd w:id="91"/>
      <w:bookmarkEnd w:id="92"/>
      <w:bookmarkEnd w:id="93"/>
    </w:p>
    <w:p w:rsidR="00FF3FCB" w:rsidRPr="008E1C87" w:rsidRDefault="00FF3FCB" w:rsidP="00F019B1">
      <w:r w:rsidRPr="008E1C87">
        <w:t>Table 3.2 physical and chemical analytical results of the soil samples</w:t>
      </w: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
        <w:gridCol w:w="374"/>
        <w:gridCol w:w="689"/>
        <w:gridCol w:w="464"/>
        <w:gridCol w:w="630"/>
        <w:gridCol w:w="756"/>
        <w:gridCol w:w="576"/>
        <w:gridCol w:w="576"/>
        <w:gridCol w:w="41"/>
        <w:gridCol w:w="616"/>
        <w:gridCol w:w="636"/>
        <w:gridCol w:w="588"/>
        <w:gridCol w:w="492"/>
        <w:gridCol w:w="634"/>
        <w:gridCol w:w="636"/>
        <w:gridCol w:w="613"/>
        <w:gridCol w:w="653"/>
        <w:gridCol w:w="727"/>
        <w:gridCol w:w="540"/>
        <w:gridCol w:w="450"/>
        <w:gridCol w:w="451"/>
        <w:gridCol w:w="540"/>
        <w:gridCol w:w="1545"/>
      </w:tblGrid>
      <w:tr w:rsidR="00FF3FCB" w:rsidRPr="008E1C87" w:rsidTr="00F019B1">
        <w:trPr>
          <w:cantSplit/>
          <w:trHeight w:val="1134"/>
        </w:trPr>
        <w:tc>
          <w:tcPr>
            <w:tcW w:w="453" w:type="dxa"/>
            <w:textDirection w:val="btLr"/>
          </w:tcPr>
          <w:p w:rsidR="00FF3FCB" w:rsidRPr="008E1C87" w:rsidRDefault="00FF3FCB" w:rsidP="00FF3FCB">
            <w:pPr>
              <w:ind w:left="113"/>
              <w:rPr>
                <w:sz w:val="18"/>
              </w:rPr>
            </w:pPr>
            <w:r w:rsidRPr="008E1C87">
              <w:rPr>
                <w:sz w:val="18"/>
              </w:rPr>
              <w:t>Soil unit</w:t>
            </w:r>
          </w:p>
        </w:tc>
        <w:tc>
          <w:tcPr>
            <w:tcW w:w="374" w:type="dxa"/>
            <w:textDirection w:val="btLr"/>
          </w:tcPr>
          <w:p w:rsidR="00FF3FCB" w:rsidRPr="008E1C87" w:rsidRDefault="00FF3FCB" w:rsidP="00FF3FCB">
            <w:pPr>
              <w:ind w:left="113"/>
              <w:rPr>
                <w:sz w:val="18"/>
              </w:rPr>
            </w:pPr>
            <w:r w:rsidRPr="008E1C87">
              <w:rPr>
                <w:sz w:val="18"/>
              </w:rPr>
              <w:t>Sample No</w:t>
            </w:r>
          </w:p>
        </w:tc>
        <w:tc>
          <w:tcPr>
            <w:tcW w:w="689" w:type="dxa"/>
            <w:textDirection w:val="btLr"/>
          </w:tcPr>
          <w:p w:rsidR="00FF3FCB" w:rsidRPr="008E1C87" w:rsidRDefault="00FF3FCB" w:rsidP="00FF3FCB">
            <w:pPr>
              <w:ind w:left="113"/>
              <w:rPr>
                <w:sz w:val="18"/>
              </w:rPr>
            </w:pPr>
            <w:r w:rsidRPr="008E1C87">
              <w:rPr>
                <w:sz w:val="18"/>
              </w:rPr>
              <w:t>Depth (cm)</w:t>
            </w:r>
          </w:p>
        </w:tc>
        <w:tc>
          <w:tcPr>
            <w:tcW w:w="464" w:type="dxa"/>
            <w:textDirection w:val="btLr"/>
          </w:tcPr>
          <w:p w:rsidR="00FF3FCB" w:rsidRPr="008E1C87" w:rsidRDefault="00FF3FCB" w:rsidP="00FF3FCB">
            <w:pPr>
              <w:ind w:left="113"/>
              <w:rPr>
                <w:sz w:val="18"/>
              </w:rPr>
            </w:pPr>
            <w:r w:rsidRPr="008E1C87">
              <w:rPr>
                <w:sz w:val="18"/>
              </w:rPr>
              <w:t>PH,H</w:t>
            </w:r>
            <w:r w:rsidRPr="008E1C87">
              <w:rPr>
                <w:sz w:val="18"/>
                <w:vertAlign w:val="subscript"/>
              </w:rPr>
              <w:t>2</w:t>
            </w:r>
            <w:r w:rsidRPr="008E1C87">
              <w:rPr>
                <w:sz w:val="18"/>
              </w:rPr>
              <w:t>0 1:2.5</w:t>
            </w:r>
          </w:p>
        </w:tc>
        <w:tc>
          <w:tcPr>
            <w:tcW w:w="630" w:type="dxa"/>
            <w:textDirection w:val="btLr"/>
          </w:tcPr>
          <w:p w:rsidR="00FF3FCB" w:rsidRPr="008E1C87" w:rsidRDefault="00FF3FCB" w:rsidP="00FF3FCB">
            <w:pPr>
              <w:ind w:left="113"/>
              <w:rPr>
                <w:sz w:val="18"/>
              </w:rPr>
            </w:pPr>
            <w:r w:rsidRPr="008E1C87">
              <w:rPr>
                <w:sz w:val="18"/>
              </w:rPr>
              <w:t>E.C ds/m</w:t>
            </w:r>
          </w:p>
        </w:tc>
        <w:tc>
          <w:tcPr>
            <w:tcW w:w="3789" w:type="dxa"/>
            <w:gridSpan w:val="7"/>
          </w:tcPr>
          <w:p w:rsidR="00FF3FCB" w:rsidRPr="008E1C87" w:rsidRDefault="00FF3FCB" w:rsidP="00FF3FCB">
            <w:pPr>
              <w:rPr>
                <w:sz w:val="18"/>
              </w:rPr>
            </w:pPr>
          </w:p>
          <w:p w:rsidR="00FF3FCB" w:rsidRPr="008E1C87" w:rsidRDefault="00FF3FCB" w:rsidP="00FF3FCB">
            <w:pPr>
              <w:rPr>
                <w:sz w:val="18"/>
              </w:rPr>
            </w:pPr>
          </w:p>
          <w:p w:rsidR="00FF3FCB" w:rsidRPr="008E1C87" w:rsidRDefault="00FF3FCB" w:rsidP="00FF3FCB">
            <w:pPr>
              <w:rPr>
                <w:sz w:val="18"/>
              </w:rPr>
            </w:pPr>
            <w:r w:rsidRPr="008E1C87">
              <w:rPr>
                <w:sz w:val="18"/>
              </w:rPr>
              <w:t>Na K  Ca mg  Sam  C.E.C Cm o1(+)kg</w:t>
            </w:r>
            <w:r w:rsidRPr="008E1C87">
              <w:rPr>
                <w:sz w:val="18"/>
                <w:vertAlign w:val="superscript"/>
              </w:rPr>
              <w:t>-1</w:t>
            </w:r>
          </w:p>
        </w:tc>
        <w:tc>
          <w:tcPr>
            <w:tcW w:w="492" w:type="dxa"/>
            <w:textDirection w:val="btLr"/>
          </w:tcPr>
          <w:p w:rsidR="00FF3FCB" w:rsidRPr="008E1C87" w:rsidRDefault="00FF3FCB" w:rsidP="00FF3FCB">
            <w:pPr>
              <w:ind w:left="113"/>
              <w:rPr>
                <w:sz w:val="18"/>
              </w:rPr>
            </w:pPr>
            <w:r w:rsidRPr="008E1C87">
              <w:rPr>
                <w:sz w:val="18"/>
              </w:rPr>
              <w:t>Bs %</w:t>
            </w:r>
          </w:p>
        </w:tc>
        <w:tc>
          <w:tcPr>
            <w:tcW w:w="634" w:type="dxa"/>
            <w:textDirection w:val="btLr"/>
          </w:tcPr>
          <w:p w:rsidR="00FF3FCB" w:rsidRPr="008E1C87" w:rsidRDefault="00FF3FCB" w:rsidP="00FF3FCB">
            <w:pPr>
              <w:ind w:left="113"/>
              <w:rPr>
                <w:sz w:val="18"/>
              </w:rPr>
            </w:pPr>
            <w:r w:rsidRPr="008E1C87">
              <w:rPr>
                <w:sz w:val="18"/>
              </w:rPr>
              <w:t>T.N %</w:t>
            </w:r>
          </w:p>
        </w:tc>
        <w:tc>
          <w:tcPr>
            <w:tcW w:w="636" w:type="dxa"/>
            <w:textDirection w:val="btLr"/>
          </w:tcPr>
          <w:p w:rsidR="00FF3FCB" w:rsidRPr="008E1C87" w:rsidRDefault="00FF3FCB" w:rsidP="00FF3FCB">
            <w:pPr>
              <w:ind w:left="113"/>
              <w:rPr>
                <w:sz w:val="18"/>
              </w:rPr>
            </w:pPr>
            <w:r w:rsidRPr="008E1C87">
              <w:rPr>
                <w:sz w:val="18"/>
              </w:rPr>
              <w:t>O.C %</w:t>
            </w:r>
          </w:p>
        </w:tc>
        <w:tc>
          <w:tcPr>
            <w:tcW w:w="613" w:type="dxa"/>
            <w:textDirection w:val="btLr"/>
          </w:tcPr>
          <w:p w:rsidR="00FF3FCB" w:rsidRPr="008E1C87" w:rsidRDefault="00FF3FCB" w:rsidP="00FF3FCB">
            <w:pPr>
              <w:ind w:left="113"/>
              <w:rPr>
                <w:sz w:val="18"/>
              </w:rPr>
            </w:pPr>
            <w:r w:rsidRPr="008E1C87">
              <w:rPr>
                <w:sz w:val="18"/>
              </w:rPr>
              <w:t>O.M %</w:t>
            </w:r>
          </w:p>
        </w:tc>
        <w:tc>
          <w:tcPr>
            <w:tcW w:w="653" w:type="dxa"/>
            <w:textDirection w:val="btLr"/>
          </w:tcPr>
          <w:p w:rsidR="00FF3FCB" w:rsidRPr="008E1C87" w:rsidRDefault="00FF3FCB" w:rsidP="00FF3FCB">
            <w:pPr>
              <w:ind w:left="113"/>
              <w:rPr>
                <w:sz w:val="18"/>
              </w:rPr>
            </w:pPr>
            <w:r w:rsidRPr="008E1C87">
              <w:rPr>
                <w:sz w:val="18"/>
              </w:rPr>
              <w:t>Avail.p ppm</w:t>
            </w:r>
          </w:p>
        </w:tc>
        <w:tc>
          <w:tcPr>
            <w:tcW w:w="727" w:type="dxa"/>
            <w:textDirection w:val="btLr"/>
          </w:tcPr>
          <w:p w:rsidR="00FF3FCB" w:rsidRPr="008E1C87" w:rsidRDefault="00FF3FCB" w:rsidP="00FF3FCB">
            <w:pPr>
              <w:ind w:left="113"/>
              <w:rPr>
                <w:sz w:val="18"/>
              </w:rPr>
            </w:pPr>
            <w:r w:rsidRPr="008E1C87">
              <w:rPr>
                <w:sz w:val="18"/>
              </w:rPr>
              <w:t>Available K.ppm</w:t>
            </w:r>
          </w:p>
        </w:tc>
        <w:tc>
          <w:tcPr>
            <w:tcW w:w="540" w:type="dxa"/>
            <w:textDirection w:val="btLr"/>
          </w:tcPr>
          <w:p w:rsidR="00FF3FCB" w:rsidRPr="008E1C87" w:rsidRDefault="00FF3FCB" w:rsidP="00FF3FCB">
            <w:pPr>
              <w:ind w:left="113"/>
              <w:rPr>
                <w:sz w:val="18"/>
              </w:rPr>
            </w:pPr>
            <w:r w:rsidRPr="008E1C87">
              <w:rPr>
                <w:sz w:val="18"/>
              </w:rPr>
              <w:t>p.density (gm/cm</w:t>
            </w:r>
            <w:r w:rsidRPr="008E1C87">
              <w:rPr>
                <w:sz w:val="18"/>
                <w:vertAlign w:val="superscript"/>
              </w:rPr>
              <w:t>3</w:t>
            </w:r>
            <w:r w:rsidRPr="008E1C87">
              <w:rPr>
                <w:sz w:val="18"/>
              </w:rPr>
              <w:t>)</w:t>
            </w:r>
          </w:p>
        </w:tc>
        <w:tc>
          <w:tcPr>
            <w:tcW w:w="450" w:type="dxa"/>
            <w:textDirection w:val="btLr"/>
          </w:tcPr>
          <w:p w:rsidR="00FF3FCB" w:rsidRPr="008E1C87" w:rsidRDefault="00FF3FCB" w:rsidP="00FF3FCB">
            <w:pPr>
              <w:ind w:left="113"/>
              <w:rPr>
                <w:sz w:val="18"/>
              </w:rPr>
            </w:pPr>
            <w:r w:rsidRPr="008E1C87">
              <w:rPr>
                <w:sz w:val="18"/>
              </w:rPr>
              <w:t>Sand %</w:t>
            </w:r>
          </w:p>
        </w:tc>
        <w:tc>
          <w:tcPr>
            <w:tcW w:w="451" w:type="dxa"/>
            <w:textDirection w:val="btLr"/>
          </w:tcPr>
          <w:p w:rsidR="00FF3FCB" w:rsidRPr="008E1C87" w:rsidRDefault="00FF3FCB" w:rsidP="00FF3FCB">
            <w:pPr>
              <w:ind w:left="113"/>
              <w:rPr>
                <w:sz w:val="18"/>
              </w:rPr>
            </w:pPr>
            <w:r w:rsidRPr="008E1C87">
              <w:rPr>
                <w:sz w:val="18"/>
              </w:rPr>
              <w:t>Silt %</w:t>
            </w:r>
          </w:p>
        </w:tc>
        <w:tc>
          <w:tcPr>
            <w:tcW w:w="540" w:type="dxa"/>
            <w:textDirection w:val="btLr"/>
          </w:tcPr>
          <w:p w:rsidR="00FF3FCB" w:rsidRPr="008E1C87" w:rsidRDefault="00FF3FCB" w:rsidP="00FF3FCB">
            <w:pPr>
              <w:ind w:left="113"/>
              <w:rPr>
                <w:sz w:val="18"/>
              </w:rPr>
            </w:pPr>
            <w:r w:rsidRPr="008E1C87">
              <w:rPr>
                <w:sz w:val="18"/>
              </w:rPr>
              <w:t>Clay %</w:t>
            </w:r>
          </w:p>
        </w:tc>
        <w:tc>
          <w:tcPr>
            <w:tcW w:w="1545" w:type="dxa"/>
            <w:textDirection w:val="btLr"/>
          </w:tcPr>
          <w:p w:rsidR="00FF3FCB" w:rsidRPr="008E1C87" w:rsidRDefault="00FF3FCB" w:rsidP="00FF3FCB">
            <w:pPr>
              <w:ind w:left="113"/>
              <w:rPr>
                <w:sz w:val="18"/>
              </w:rPr>
            </w:pPr>
            <w:r w:rsidRPr="008E1C87">
              <w:rPr>
                <w:sz w:val="18"/>
              </w:rPr>
              <w:t xml:space="preserve">     texture</w:t>
            </w:r>
          </w:p>
        </w:tc>
      </w:tr>
      <w:tr w:rsidR="00FF3FCB" w:rsidRPr="008E1C87" w:rsidTr="00F019B1">
        <w:trPr>
          <w:trHeight w:val="449"/>
        </w:trPr>
        <w:tc>
          <w:tcPr>
            <w:tcW w:w="453" w:type="dxa"/>
            <w:vMerge w:val="restart"/>
          </w:tcPr>
          <w:p w:rsidR="00FF3FCB" w:rsidRPr="008E1C87" w:rsidRDefault="00FF3FCB" w:rsidP="00FF3FCB">
            <w:pPr>
              <w:rPr>
                <w:sz w:val="18"/>
              </w:rPr>
            </w:pPr>
            <w:r w:rsidRPr="008E1C87">
              <w:rPr>
                <w:sz w:val="18"/>
              </w:rPr>
              <w:t>1</w:t>
            </w:r>
          </w:p>
        </w:tc>
        <w:tc>
          <w:tcPr>
            <w:tcW w:w="374" w:type="dxa"/>
            <w:vMerge w:val="restart"/>
          </w:tcPr>
          <w:p w:rsidR="00FF3FCB" w:rsidRPr="008E1C87" w:rsidRDefault="00FF3FCB" w:rsidP="00FF3FCB">
            <w:pPr>
              <w:rPr>
                <w:sz w:val="18"/>
              </w:rPr>
            </w:pPr>
            <w:r w:rsidRPr="008E1C87">
              <w:rPr>
                <w:sz w:val="18"/>
              </w:rPr>
              <w:t>1</w:t>
            </w:r>
          </w:p>
        </w:tc>
        <w:tc>
          <w:tcPr>
            <w:tcW w:w="689" w:type="dxa"/>
          </w:tcPr>
          <w:p w:rsidR="00FF3FCB" w:rsidRPr="008E1C87" w:rsidRDefault="00FF3FCB" w:rsidP="00FF3FCB">
            <w:pPr>
              <w:rPr>
                <w:sz w:val="18"/>
              </w:rPr>
            </w:pPr>
            <w:r w:rsidRPr="008E1C87">
              <w:rPr>
                <w:sz w:val="18"/>
              </w:rPr>
              <w:t>0-25</w:t>
            </w:r>
          </w:p>
        </w:tc>
        <w:tc>
          <w:tcPr>
            <w:tcW w:w="464" w:type="dxa"/>
          </w:tcPr>
          <w:p w:rsidR="00FF3FCB" w:rsidRPr="008E1C87" w:rsidRDefault="00FF3FCB" w:rsidP="00FF3FCB">
            <w:pPr>
              <w:rPr>
                <w:sz w:val="18"/>
              </w:rPr>
            </w:pPr>
            <w:r w:rsidRPr="008E1C87">
              <w:rPr>
                <w:sz w:val="18"/>
              </w:rPr>
              <w:t>5.4</w:t>
            </w:r>
          </w:p>
        </w:tc>
        <w:tc>
          <w:tcPr>
            <w:tcW w:w="630" w:type="dxa"/>
          </w:tcPr>
          <w:p w:rsidR="00FF3FCB" w:rsidRPr="008E1C87" w:rsidRDefault="00FF3FCB" w:rsidP="00FF3FCB">
            <w:pPr>
              <w:rPr>
                <w:sz w:val="18"/>
              </w:rPr>
            </w:pPr>
            <w:r w:rsidRPr="008E1C87">
              <w:rPr>
                <w:sz w:val="18"/>
              </w:rPr>
              <w:t>0.07</w:t>
            </w:r>
          </w:p>
        </w:tc>
        <w:tc>
          <w:tcPr>
            <w:tcW w:w="756" w:type="dxa"/>
          </w:tcPr>
          <w:p w:rsidR="00FF3FCB" w:rsidRPr="008E1C87" w:rsidRDefault="00FF3FCB" w:rsidP="00FF3FCB">
            <w:pPr>
              <w:rPr>
                <w:sz w:val="18"/>
              </w:rPr>
            </w:pPr>
            <w:r w:rsidRPr="008E1C87">
              <w:rPr>
                <w:sz w:val="18"/>
              </w:rPr>
              <w:t>0.04</w:t>
            </w:r>
          </w:p>
        </w:tc>
        <w:tc>
          <w:tcPr>
            <w:tcW w:w="576" w:type="dxa"/>
          </w:tcPr>
          <w:p w:rsidR="00FF3FCB" w:rsidRPr="008E1C87" w:rsidRDefault="00FF3FCB" w:rsidP="00FF3FCB">
            <w:pPr>
              <w:rPr>
                <w:sz w:val="18"/>
              </w:rPr>
            </w:pPr>
            <w:r w:rsidRPr="008E1C87">
              <w:rPr>
                <w:sz w:val="18"/>
              </w:rPr>
              <w:t>0.29</w:t>
            </w:r>
          </w:p>
        </w:tc>
        <w:tc>
          <w:tcPr>
            <w:tcW w:w="617" w:type="dxa"/>
            <w:gridSpan w:val="2"/>
          </w:tcPr>
          <w:p w:rsidR="00FF3FCB" w:rsidRPr="008E1C87" w:rsidRDefault="00FF3FCB" w:rsidP="00FF3FCB">
            <w:pPr>
              <w:rPr>
                <w:sz w:val="18"/>
              </w:rPr>
            </w:pPr>
            <w:r w:rsidRPr="008E1C87">
              <w:rPr>
                <w:sz w:val="18"/>
              </w:rPr>
              <w:t>7.03</w:t>
            </w:r>
          </w:p>
        </w:tc>
        <w:tc>
          <w:tcPr>
            <w:tcW w:w="616" w:type="dxa"/>
          </w:tcPr>
          <w:p w:rsidR="00FF3FCB" w:rsidRPr="008E1C87" w:rsidRDefault="00FF3FCB" w:rsidP="00FF3FCB">
            <w:pPr>
              <w:rPr>
                <w:sz w:val="18"/>
              </w:rPr>
            </w:pPr>
            <w:r w:rsidRPr="008E1C87">
              <w:rPr>
                <w:sz w:val="18"/>
              </w:rPr>
              <w:t xml:space="preserve">2.13 </w:t>
            </w:r>
          </w:p>
        </w:tc>
        <w:tc>
          <w:tcPr>
            <w:tcW w:w="636" w:type="dxa"/>
          </w:tcPr>
          <w:p w:rsidR="00FF3FCB" w:rsidRPr="008E1C87" w:rsidRDefault="00FF3FCB" w:rsidP="00FF3FCB">
            <w:pPr>
              <w:rPr>
                <w:sz w:val="18"/>
              </w:rPr>
            </w:pPr>
            <w:r w:rsidRPr="008E1C87">
              <w:rPr>
                <w:sz w:val="18"/>
              </w:rPr>
              <w:t>9.49</w:t>
            </w:r>
          </w:p>
        </w:tc>
        <w:tc>
          <w:tcPr>
            <w:tcW w:w="588" w:type="dxa"/>
          </w:tcPr>
          <w:p w:rsidR="00FF3FCB" w:rsidRPr="008E1C87" w:rsidRDefault="00FF3FCB" w:rsidP="00FF3FCB">
            <w:pPr>
              <w:rPr>
                <w:sz w:val="18"/>
              </w:rPr>
            </w:pPr>
            <w:r w:rsidRPr="008E1C87">
              <w:rPr>
                <w:sz w:val="18"/>
              </w:rPr>
              <w:t>17.6</w:t>
            </w:r>
          </w:p>
        </w:tc>
        <w:tc>
          <w:tcPr>
            <w:tcW w:w="492" w:type="dxa"/>
          </w:tcPr>
          <w:p w:rsidR="00FF3FCB" w:rsidRPr="008E1C87" w:rsidRDefault="00FF3FCB" w:rsidP="00FF3FCB">
            <w:pPr>
              <w:rPr>
                <w:sz w:val="18"/>
              </w:rPr>
            </w:pPr>
            <w:r w:rsidRPr="008E1C87">
              <w:rPr>
                <w:sz w:val="18"/>
              </w:rPr>
              <w:t>54</w:t>
            </w:r>
          </w:p>
        </w:tc>
        <w:tc>
          <w:tcPr>
            <w:tcW w:w="634" w:type="dxa"/>
          </w:tcPr>
          <w:p w:rsidR="00FF3FCB" w:rsidRPr="008E1C87" w:rsidRDefault="00FF3FCB" w:rsidP="00FF3FCB">
            <w:pPr>
              <w:rPr>
                <w:sz w:val="18"/>
              </w:rPr>
            </w:pPr>
            <w:r w:rsidRPr="008E1C87">
              <w:rPr>
                <w:sz w:val="18"/>
              </w:rPr>
              <w:t>0.18</w:t>
            </w:r>
          </w:p>
        </w:tc>
        <w:tc>
          <w:tcPr>
            <w:tcW w:w="636" w:type="dxa"/>
          </w:tcPr>
          <w:p w:rsidR="00FF3FCB" w:rsidRPr="008E1C87" w:rsidRDefault="00FF3FCB" w:rsidP="00FF3FCB">
            <w:pPr>
              <w:rPr>
                <w:sz w:val="18"/>
              </w:rPr>
            </w:pPr>
            <w:r w:rsidRPr="008E1C87">
              <w:rPr>
                <w:sz w:val="18"/>
              </w:rPr>
              <w:t>2.09</w:t>
            </w:r>
          </w:p>
        </w:tc>
        <w:tc>
          <w:tcPr>
            <w:tcW w:w="613" w:type="dxa"/>
          </w:tcPr>
          <w:p w:rsidR="00FF3FCB" w:rsidRPr="008E1C87" w:rsidRDefault="00FF3FCB" w:rsidP="00FF3FCB">
            <w:pPr>
              <w:rPr>
                <w:sz w:val="18"/>
              </w:rPr>
            </w:pPr>
            <w:r w:rsidRPr="008E1C87">
              <w:rPr>
                <w:sz w:val="18"/>
              </w:rPr>
              <w:t>3.61</w:t>
            </w:r>
          </w:p>
        </w:tc>
        <w:tc>
          <w:tcPr>
            <w:tcW w:w="653" w:type="dxa"/>
          </w:tcPr>
          <w:p w:rsidR="00FF3FCB" w:rsidRPr="008E1C87" w:rsidRDefault="00FF3FCB" w:rsidP="00FF3FCB">
            <w:pPr>
              <w:rPr>
                <w:sz w:val="18"/>
              </w:rPr>
            </w:pPr>
            <w:r w:rsidRPr="008E1C87">
              <w:rPr>
                <w:sz w:val="18"/>
              </w:rPr>
              <w:t>3.50</w:t>
            </w:r>
          </w:p>
        </w:tc>
        <w:tc>
          <w:tcPr>
            <w:tcW w:w="727" w:type="dxa"/>
          </w:tcPr>
          <w:p w:rsidR="00FF3FCB" w:rsidRPr="008E1C87" w:rsidRDefault="00FF3FCB" w:rsidP="00FF3FCB">
            <w:pPr>
              <w:rPr>
                <w:sz w:val="18"/>
              </w:rPr>
            </w:pPr>
            <w:r w:rsidRPr="008E1C87">
              <w:rPr>
                <w:sz w:val="18"/>
              </w:rPr>
              <w:t>113.97</w:t>
            </w:r>
          </w:p>
        </w:tc>
        <w:tc>
          <w:tcPr>
            <w:tcW w:w="540" w:type="dxa"/>
          </w:tcPr>
          <w:p w:rsidR="00FF3FCB" w:rsidRPr="008E1C87" w:rsidRDefault="00FF3FCB" w:rsidP="00FF3FCB">
            <w:pPr>
              <w:rPr>
                <w:sz w:val="18"/>
              </w:rPr>
            </w:pPr>
            <w:r w:rsidRPr="008E1C87">
              <w:rPr>
                <w:sz w:val="18"/>
              </w:rPr>
              <w:t>2.63</w:t>
            </w:r>
          </w:p>
        </w:tc>
        <w:tc>
          <w:tcPr>
            <w:tcW w:w="450" w:type="dxa"/>
          </w:tcPr>
          <w:p w:rsidR="00FF3FCB" w:rsidRPr="008E1C87" w:rsidRDefault="00FF3FCB" w:rsidP="00FF3FCB">
            <w:pPr>
              <w:rPr>
                <w:sz w:val="18"/>
              </w:rPr>
            </w:pPr>
            <w:r w:rsidRPr="008E1C87">
              <w:rPr>
                <w:sz w:val="18"/>
              </w:rPr>
              <w:t>39</w:t>
            </w:r>
          </w:p>
        </w:tc>
        <w:tc>
          <w:tcPr>
            <w:tcW w:w="451" w:type="dxa"/>
          </w:tcPr>
          <w:p w:rsidR="00FF3FCB" w:rsidRPr="008E1C87" w:rsidRDefault="00FF3FCB" w:rsidP="00FF3FCB">
            <w:pPr>
              <w:rPr>
                <w:sz w:val="18"/>
              </w:rPr>
            </w:pPr>
            <w:r w:rsidRPr="008E1C87">
              <w:rPr>
                <w:sz w:val="18"/>
              </w:rPr>
              <w:t>33</w:t>
            </w:r>
          </w:p>
        </w:tc>
        <w:tc>
          <w:tcPr>
            <w:tcW w:w="540" w:type="dxa"/>
          </w:tcPr>
          <w:p w:rsidR="00FF3FCB" w:rsidRPr="008E1C87" w:rsidRDefault="00FF3FCB" w:rsidP="00FF3FCB">
            <w:pPr>
              <w:rPr>
                <w:sz w:val="18"/>
              </w:rPr>
            </w:pPr>
            <w:r w:rsidRPr="008E1C87">
              <w:rPr>
                <w:sz w:val="18"/>
              </w:rPr>
              <w:t>28</w:t>
            </w:r>
          </w:p>
        </w:tc>
        <w:tc>
          <w:tcPr>
            <w:tcW w:w="1545" w:type="dxa"/>
          </w:tcPr>
          <w:p w:rsidR="00FF3FCB" w:rsidRPr="008E1C87" w:rsidRDefault="00FF3FCB" w:rsidP="00FF3FCB">
            <w:pPr>
              <w:rPr>
                <w:sz w:val="18"/>
              </w:rPr>
            </w:pPr>
            <w:r w:rsidRPr="008E1C87">
              <w:rPr>
                <w:sz w:val="18"/>
              </w:rPr>
              <w:t>Clay/</w:t>
            </w:r>
            <w:r w:rsidR="00F019B1">
              <w:rPr>
                <w:sz w:val="18"/>
              </w:rPr>
              <w:t>l</w:t>
            </w:r>
            <w:r w:rsidRPr="008E1C87">
              <w:rPr>
                <w:sz w:val="18"/>
              </w:rPr>
              <w:t>oam</w:t>
            </w:r>
          </w:p>
        </w:tc>
      </w:tr>
      <w:tr w:rsidR="00FF3FCB" w:rsidRPr="008E1C87" w:rsidTr="00F019B1">
        <w:trPr>
          <w:trHeight w:val="417"/>
        </w:trPr>
        <w:tc>
          <w:tcPr>
            <w:tcW w:w="453" w:type="dxa"/>
            <w:vMerge/>
          </w:tcPr>
          <w:p w:rsidR="00FF3FCB" w:rsidRPr="008E1C87" w:rsidRDefault="00FF3FCB" w:rsidP="00FF3FCB">
            <w:pPr>
              <w:rPr>
                <w:sz w:val="18"/>
              </w:rPr>
            </w:pPr>
          </w:p>
        </w:tc>
        <w:tc>
          <w:tcPr>
            <w:tcW w:w="374" w:type="dxa"/>
            <w:vMerge/>
          </w:tcPr>
          <w:p w:rsidR="00FF3FCB" w:rsidRPr="008E1C87" w:rsidRDefault="00FF3FCB" w:rsidP="00FF3FCB">
            <w:pPr>
              <w:rPr>
                <w:sz w:val="18"/>
              </w:rPr>
            </w:pPr>
          </w:p>
        </w:tc>
        <w:tc>
          <w:tcPr>
            <w:tcW w:w="689" w:type="dxa"/>
          </w:tcPr>
          <w:p w:rsidR="00FF3FCB" w:rsidRPr="008E1C87" w:rsidRDefault="00FF3FCB" w:rsidP="00FF3FCB">
            <w:pPr>
              <w:rPr>
                <w:sz w:val="18"/>
              </w:rPr>
            </w:pPr>
            <w:r w:rsidRPr="008E1C87">
              <w:rPr>
                <w:sz w:val="18"/>
              </w:rPr>
              <w:t>25-50</w:t>
            </w:r>
          </w:p>
        </w:tc>
        <w:tc>
          <w:tcPr>
            <w:tcW w:w="464" w:type="dxa"/>
          </w:tcPr>
          <w:p w:rsidR="00FF3FCB" w:rsidRPr="008E1C87" w:rsidRDefault="00FF3FCB" w:rsidP="00FF3FCB">
            <w:pPr>
              <w:rPr>
                <w:sz w:val="18"/>
              </w:rPr>
            </w:pPr>
            <w:r w:rsidRPr="008E1C87">
              <w:rPr>
                <w:sz w:val="18"/>
              </w:rPr>
              <w:t>4.7</w:t>
            </w:r>
          </w:p>
        </w:tc>
        <w:tc>
          <w:tcPr>
            <w:tcW w:w="630" w:type="dxa"/>
          </w:tcPr>
          <w:p w:rsidR="00FF3FCB" w:rsidRPr="008E1C87" w:rsidRDefault="00FF3FCB" w:rsidP="00FF3FCB">
            <w:pPr>
              <w:rPr>
                <w:sz w:val="18"/>
              </w:rPr>
            </w:pPr>
            <w:r w:rsidRPr="008E1C87">
              <w:rPr>
                <w:sz w:val="18"/>
              </w:rPr>
              <w:t>0.04</w:t>
            </w:r>
          </w:p>
        </w:tc>
        <w:tc>
          <w:tcPr>
            <w:tcW w:w="756" w:type="dxa"/>
          </w:tcPr>
          <w:p w:rsidR="00FF3FCB" w:rsidRPr="008E1C87" w:rsidRDefault="00FF3FCB" w:rsidP="00FF3FCB">
            <w:pPr>
              <w:rPr>
                <w:sz w:val="18"/>
              </w:rPr>
            </w:pPr>
            <w:r w:rsidRPr="008E1C87">
              <w:rPr>
                <w:sz w:val="18"/>
              </w:rPr>
              <w:t>0.06</w:t>
            </w:r>
          </w:p>
        </w:tc>
        <w:tc>
          <w:tcPr>
            <w:tcW w:w="576" w:type="dxa"/>
          </w:tcPr>
          <w:p w:rsidR="00FF3FCB" w:rsidRPr="008E1C87" w:rsidRDefault="00FF3FCB" w:rsidP="00FF3FCB">
            <w:pPr>
              <w:rPr>
                <w:sz w:val="18"/>
              </w:rPr>
            </w:pPr>
            <w:r w:rsidRPr="008E1C87">
              <w:rPr>
                <w:sz w:val="18"/>
              </w:rPr>
              <w:t>0.18</w:t>
            </w:r>
          </w:p>
        </w:tc>
        <w:tc>
          <w:tcPr>
            <w:tcW w:w="617" w:type="dxa"/>
            <w:gridSpan w:val="2"/>
          </w:tcPr>
          <w:p w:rsidR="00FF3FCB" w:rsidRPr="008E1C87" w:rsidRDefault="00FF3FCB" w:rsidP="00FF3FCB">
            <w:pPr>
              <w:rPr>
                <w:sz w:val="18"/>
              </w:rPr>
            </w:pPr>
            <w:r w:rsidRPr="008E1C87">
              <w:rPr>
                <w:sz w:val="18"/>
              </w:rPr>
              <w:t>4.37</w:t>
            </w:r>
          </w:p>
        </w:tc>
        <w:tc>
          <w:tcPr>
            <w:tcW w:w="616" w:type="dxa"/>
          </w:tcPr>
          <w:p w:rsidR="00FF3FCB" w:rsidRPr="008E1C87" w:rsidRDefault="00FF3FCB" w:rsidP="00FF3FCB">
            <w:pPr>
              <w:rPr>
                <w:sz w:val="18"/>
              </w:rPr>
            </w:pPr>
            <w:r w:rsidRPr="008E1C87">
              <w:rPr>
                <w:sz w:val="18"/>
              </w:rPr>
              <w:t>1.28</w:t>
            </w:r>
          </w:p>
        </w:tc>
        <w:tc>
          <w:tcPr>
            <w:tcW w:w="636" w:type="dxa"/>
          </w:tcPr>
          <w:p w:rsidR="00FF3FCB" w:rsidRPr="008E1C87" w:rsidRDefault="00FF3FCB" w:rsidP="00FF3FCB">
            <w:pPr>
              <w:rPr>
                <w:sz w:val="18"/>
              </w:rPr>
            </w:pPr>
            <w:r w:rsidRPr="008E1C87">
              <w:rPr>
                <w:sz w:val="18"/>
              </w:rPr>
              <w:t>5.89</w:t>
            </w:r>
          </w:p>
        </w:tc>
        <w:tc>
          <w:tcPr>
            <w:tcW w:w="588" w:type="dxa"/>
          </w:tcPr>
          <w:p w:rsidR="00FF3FCB" w:rsidRPr="008E1C87" w:rsidRDefault="00FF3FCB" w:rsidP="00FF3FCB">
            <w:pPr>
              <w:rPr>
                <w:sz w:val="18"/>
              </w:rPr>
            </w:pPr>
            <w:r w:rsidRPr="008E1C87">
              <w:rPr>
                <w:sz w:val="18"/>
              </w:rPr>
              <w:t>12.5</w:t>
            </w:r>
          </w:p>
        </w:tc>
        <w:tc>
          <w:tcPr>
            <w:tcW w:w="492" w:type="dxa"/>
          </w:tcPr>
          <w:p w:rsidR="00FF3FCB" w:rsidRPr="008E1C87" w:rsidRDefault="00FF3FCB" w:rsidP="00FF3FCB">
            <w:pPr>
              <w:rPr>
                <w:sz w:val="18"/>
              </w:rPr>
            </w:pPr>
            <w:r w:rsidRPr="008E1C87">
              <w:rPr>
                <w:sz w:val="18"/>
              </w:rPr>
              <w:t>47</w:t>
            </w:r>
          </w:p>
        </w:tc>
        <w:tc>
          <w:tcPr>
            <w:tcW w:w="634" w:type="dxa"/>
          </w:tcPr>
          <w:p w:rsidR="00FF3FCB" w:rsidRPr="008E1C87" w:rsidRDefault="00FF3FCB" w:rsidP="00FF3FCB">
            <w:pPr>
              <w:rPr>
                <w:sz w:val="18"/>
              </w:rPr>
            </w:pPr>
            <w:r w:rsidRPr="008E1C87">
              <w:rPr>
                <w:sz w:val="18"/>
              </w:rPr>
              <w:t>0.12</w:t>
            </w:r>
          </w:p>
        </w:tc>
        <w:tc>
          <w:tcPr>
            <w:tcW w:w="636" w:type="dxa"/>
          </w:tcPr>
          <w:p w:rsidR="00FF3FCB" w:rsidRPr="008E1C87" w:rsidRDefault="00FF3FCB" w:rsidP="00FF3FCB">
            <w:pPr>
              <w:rPr>
                <w:sz w:val="18"/>
              </w:rPr>
            </w:pPr>
            <w:r w:rsidRPr="008E1C87">
              <w:rPr>
                <w:sz w:val="18"/>
              </w:rPr>
              <w:t>1.38</w:t>
            </w:r>
          </w:p>
        </w:tc>
        <w:tc>
          <w:tcPr>
            <w:tcW w:w="613" w:type="dxa"/>
          </w:tcPr>
          <w:p w:rsidR="00FF3FCB" w:rsidRPr="008E1C87" w:rsidRDefault="00FF3FCB" w:rsidP="00FF3FCB">
            <w:pPr>
              <w:rPr>
                <w:sz w:val="18"/>
              </w:rPr>
            </w:pPr>
            <w:r w:rsidRPr="008E1C87">
              <w:rPr>
                <w:sz w:val="18"/>
              </w:rPr>
              <w:t>2.37</w:t>
            </w:r>
          </w:p>
        </w:tc>
        <w:tc>
          <w:tcPr>
            <w:tcW w:w="653" w:type="dxa"/>
          </w:tcPr>
          <w:p w:rsidR="00FF3FCB" w:rsidRPr="008E1C87" w:rsidRDefault="00FF3FCB" w:rsidP="00FF3FCB">
            <w:pPr>
              <w:rPr>
                <w:sz w:val="18"/>
              </w:rPr>
            </w:pPr>
            <w:r w:rsidRPr="008E1C87">
              <w:rPr>
                <w:sz w:val="18"/>
              </w:rPr>
              <w:t>3.06</w:t>
            </w:r>
          </w:p>
        </w:tc>
        <w:tc>
          <w:tcPr>
            <w:tcW w:w="727" w:type="dxa"/>
          </w:tcPr>
          <w:p w:rsidR="00FF3FCB" w:rsidRPr="008E1C87" w:rsidRDefault="00FF3FCB" w:rsidP="00FF3FCB">
            <w:pPr>
              <w:rPr>
                <w:sz w:val="18"/>
              </w:rPr>
            </w:pPr>
            <w:r w:rsidRPr="008E1C87">
              <w:rPr>
                <w:sz w:val="18"/>
              </w:rPr>
              <w:t>70.20</w:t>
            </w:r>
          </w:p>
        </w:tc>
        <w:tc>
          <w:tcPr>
            <w:tcW w:w="540" w:type="dxa"/>
          </w:tcPr>
          <w:p w:rsidR="00FF3FCB" w:rsidRPr="008E1C87" w:rsidRDefault="00FF3FCB" w:rsidP="00FF3FCB">
            <w:pPr>
              <w:rPr>
                <w:sz w:val="18"/>
              </w:rPr>
            </w:pPr>
            <w:r w:rsidRPr="008E1C87">
              <w:rPr>
                <w:sz w:val="18"/>
              </w:rPr>
              <w:t>2.60</w:t>
            </w:r>
          </w:p>
        </w:tc>
        <w:tc>
          <w:tcPr>
            <w:tcW w:w="450" w:type="dxa"/>
          </w:tcPr>
          <w:p w:rsidR="00FF3FCB" w:rsidRPr="008E1C87" w:rsidRDefault="00FF3FCB" w:rsidP="00FF3FCB">
            <w:pPr>
              <w:rPr>
                <w:sz w:val="18"/>
              </w:rPr>
            </w:pPr>
            <w:r w:rsidRPr="008E1C87">
              <w:rPr>
                <w:sz w:val="18"/>
              </w:rPr>
              <w:t>39</w:t>
            </w:r>
          </w:p>
        </w:tc>
        <w:tc>
          <w:tcPr>
            <w:tcW w:w="451" w:type="dxa"/>
          </w:tcPr>
          <w:p w:rsidR="00FF3FCB" w:rsidRPr="008E1C87" w:rsidRDefault="00FF3FCB" w:rsidP="00FF3FCB">
            <w:pPr>
              <w:rPr>
                <w:sz w:val="18"/>
              </w:rPr>
            </w:pPr>
            <w:r w:rsidRPr="008E1C87">
              <w:rPr>
                <w:sz w:val="18"/>
              </w:rPr>
              <w:t>29</w:t>
            </w:r>
          </w:p>
        </w:tc>
        <w:tc>
          <w:tcPr>
            <w:tcW w:w="540" w:type="dxa"/>
          </w:tcPr>
          <w:p w:rsidR="00FF3FCB" w:rsidRPr="008E1C87" w:rsidRDefault="00FF3FCB" w:rsidP="00FF3FCB">
            <w:pPr>
              <w:rPr>
                <w:sz w:val="18"/>
              </w:rPr>
            </w:pPr>
            <w:r w:rsidRPr="008E1C87">
              <w:rPr>
                <w:sz w:val="18"/>
              </w:rPr>
              <w:t>32</w:t>
            </w:r>
          </w:p>
        </w:tc>
        <w:tc>
          <w:tcPr>
            <w:tcW w:w="1545" w:type="dxa"/>
          </w:tcPr>
          <w:p w:rsidR="00FF3FCB" w:rsidRPr="008E1C87" w:rsidRDefault="00FF3FCB" w:rsidP="00FF3FCB">
            <w:pPr>
              <w:rPr>
                <w:sz w:val="18"/>
              </w:rPr>
            </w:pPr>
            <w:r w:rsidRPr="008E1C87">
              <w:rPr>
                <w:sz w:val="18"/>
              </w:rPr>
              <w:t>Clay/</w:t>
            </w:r>
            <w:r w:rsidR="00F019B1">
              <w:rPr>
                <w:sz w:val="18"/>
              </w:rPr>
              <w:t>l</w:t>
            </w:r>
            <w:r w:rsidRPr="008E1C87">
              <w:rPr>
                <w:sz w:val="18"/>
              </w:rPr>
              <w:t>oam</w:t>
            </w:r>
          </w:p>
        </w:tc>
      </w:tr>
      <w:tr w:rsidR="00FF3FCB" w:rsidRPr="008E1C87" w:rsidTr="00F019B1">
        <w:trPr>
          <w:trHeight w:val="449"/>
        </w:trPr>
        <w:tc>
          <w:tcPr>
            <w:tcW w:w="453" w:type="dxa"/>
            <w:vMerge w:val="restart"/>
          </w:tcPr>
          <w:p w:rsidR="00FF3FCB" w:rsidRPr="008E1C87" w:rsidRDefault="00FF3FCB" w:rsidP="00FF3FCB">
            <w:pPr>
              <w:rPr>
                <w:sz w:val="18"/>
              </w:rPr>
            </w:pPr>
          </w:p>
        </w:tc>
        <w:tc>
          <w:tcPr>
            <w:tcW w:w="374" w:type="dxa"/>
            <w:vMerge w:val="restart"/>
          </w:tcPr>
          <w:p w:rsidR="00FF3FCB" w:rsidRPr="008E1C87" w:rsidRDefault="00FF3FCB" w:rsidP="00FF3FCB">
            <w:pPr>
              <w:rPr>
                <w:sz w:val="18"/>
              </w:rPr>
            </w:pPr>
            <w:r w:rsidRPr="008E1C87">
              <w:rPr>
                <w:sz w:val="18"/>
              </w:rPr>
              <w:t>2</w:t>
            </w:r>
          </w:p>
        </w:tc>
        <w:tc>
          <w:tcPr>
            <w:tcW w:w="689" w:type="dxa"/>
          </w:tcPr>
          <w:p w:rsidR="00FF3FCB" w:rsidRPr="008E1C87" w:rsidRDefault="00FF3FCB" w:rsidP="00FF3FCB">
            <w:pPr>
              <w:rPr>
                <w:sz w:val="18"/>
              </w:rPr>
            </w:pPr>
            <w:r w:rsidRPr="008E1C87">
              <w:rPr>
                <w:sz w:val="18"/>
              </w:rPr>
              <w:t>0.25</w:t>
            </w:r>
          </w:p>
        </w:tc>
        <w:tc>
          <w:tcPr>
            <w:tcW w:w="464" w:type="dxa"/>
          </w:tcPr>
          <w:p w:rsidR="00FF3FCB" w:rsidRPr="008E1C87" w:rsidRDefault="00FF3FCB" w:rsidP="00FF3FCB">
            <w:pPr>
              <w:rPr>
                <w:sz w:val="18"/>
              </w:rPr>
            </w:pPr>
            <w:r w:rsidRPr="008E1C87">
              <w:rPr>
                <w:sz w:val="18"/>
              </w:rPr>
              <w:t>4.2</w:t>
            </w:r>
          </w:p>
        </w:tc>
        <w:tc>
          <w:tcPr>
            <w:tcW w:w="630" w:type="dxa"/>
          </w:tcPr>
          <w:p w:rsidR="00FF3FCB" w:rsidRPr="008E1C87" w:rsidRDefault="00FF3FCB" w:rsidP="00FF3FCB">
            <w:pPr>
              <w:rPr>
                <w:sz w:val="18"/>
              </w:rPr>
            </w:pPr>
            <w:r w:rsidRPr="008E1C87">
              <w:rPr>
                <w:sz w:val="18"/>
              </w:rPr>
              <w:t>0.04</w:t>
            </w:r>
          </w:p>
        </w:tc>
        <w:tc>
          <w:tcPr>
            <w:tcW w:w="756" w:type="dxa"/>
          </w:tcPr>
          <w:p w:rsidR="00FF3FCB" w:rsidRPr="008E1C87" w:rsidRDefault="00FF3FCB" w:rsidP="00FF3FCB">
            <w:pPr>
              <w:rPr>
                <w:sz w:val="18"/>
              </w:rPr>
            </w:pPr>
            <w:r w:rsidRPr="008E1C87">
              <w:rPr>
                <w:sz w:val="18"/>
              </w:rPr>
              <w:t>0.04</w:t>
            </w:r>
          </w:p>
        </w:tc>
        <w:tc>
          <w:tcPr>
            <w:tcW w:w="576" w:type="dxa"/>
          </w:tcPr>
          <w:p w:rsidR="00FF3FCB" w:rsidRPr="008E1C87" w:rsidRDefault="00FF3FCB" w:rsidP="00FF3FCB">
            <w:pPr>
              <w:rPr>
                <w:sz w:val="18"/>
              </w:rPr>
            </w:pPr>
            <w:r w:rsidRPr="008E1C87">
              <w:rPr>
                <w:sz w:val="18"/>
              </w:rPr>
              <w:t>0.19</w:t>
            </w:r>
          </w:p>
        </w:tc>
        <w:tc>
          <w:tcPr>
            <w:tcW w:w="576" w:type="dxa"/>
          </w:tcPr>
          <w:p w:rsidR="00FF3FCB" w:rsidRPr="008E1C87" w:rsidRDefault="00FF3FCB" w:rsidP="00FF3FCB">
            <w:pPr>
              <w:rPr>
                <w:sz w:val="18"/>
              </w:rPr>
            </w:pPr>
            <w:r w:rsidRPr="008E1C87">
              <w:rPr>
                <w:sz w:val="18"/>
              </w:rPr>
              <w:t>3.95</w:t>
            </w:r>
          </w:p>
        </w:tc>
        <w:tc>
          <w:tcPr>
            <w:tcW w:w="657" w:type="dxa"/>
            <w:gridSpan w:val="2"/>
          </w:tcPr>
          <w:p w:rsidR="00FF3FCB" w:rsidRPr="008E1C87" w:rsidRDefault="00FF3FCB" w:rsidP="00FF3FCB">
            <w:pPr>
              <w:rPr>
                <w:sz w:val="18"/>
              </w:rPr>
            </w:pPr>
            <w:r w:rsidRPr="008E1C87">
              <w:rPr>
                <w:sz w:val="18"/>
              </w:rPr>
              <w:t>0.92</w:t>
            </w:r>
          </w:p>
        </w:tc>
        <w:tc>
          <w:tcPr>
            <w:tcW w:w="636" w:type="dxa"/>
          </w:tcPr>
          <w:p w:rsidR="00FF3FCB" w:rsidRPr="008E1C87" w:rsidRDefault="00FF3FCB" w:rsidP="00FF3FCB">
            <w:pPr>
              <w:rPr>
                <w:sz w:val="18"/>
              </w:rPr>
            </w:pPr>
            <w:r w:rsidRPr="008E1C87">
              <w:rPr>
                <w:sz w:val="18"/>
              </w:rPr>
              <w:t>5.11</w:t>
            </w:r>
          </w:p>
        </w:tc>
        <w:tc>
          <w:tcPr>
            <w:tcW w:w="588" w:type="dxa"/>
          </w:tcPr>
          <w:p w:rsidR="00FF3FCB" w:rsidRPr="008E1C87" w:rsidRDefault="00FF3FCB" w:rsidP="00FF3FCB">
            <w:pPr>
              <w:rPr>
                <w:sz w:val="18"/>
              </w:rPr>
            </w:pPr>
            <w:r w:rsidRPr="008E1C87">
              <w:rPr>
                <w:sz w:val="18"/>
              </w:rPr>
              <w:t>11.2</w:t>
            </w:r>
          </w:p>
        </w:tc>
        <w:tc>
          <w:tcPr>
            <w:tcW w:w="492" w:type="dxa"/>
          </w:tcPr>
          <w:p w:rsidR="00FF3FCB" w:rsidRPr="008E1C87" w:rsidRDefault="00FF3FCB" w:rsidP="00FF3FCB">
            <w:pPr>
              <w:rPr>
                <w:sz w:val="18"/>
              </w:rPr>
            </w:pPr>
            <w:r w:rsidRPr="008E1C87">
              <w:rPr>
                <w:sz w:val="18"/>
              </w:rPr>
              <w:t>46</w:t>
            </w:r>
          </w:p>
        </w:tc>
        <w:tc>
          <w:tcPr>
            <w:tcW w:w="634" w:type="dxa"/>
          </w:tcPr>
          <w:p w:rsidR="00FF3FCB" w:rsidRPr="008E1C87" w:rsidRDefault="00FF3FCB" w:rsidP="00FF3FCB">
            <w:pPr>
              <w:rPr>
                <w:sz w:val="18"/>
              </w:rPr>
            </w:pPr>
            <w:r w:rsidRPr="008E1C87">
              <w:rPr>
                <w:sz w:val="18"/>
              </w:rPr>
              <w:t>0.10</w:t>
            </w:r>
          </w:p>
        </w:tc>
        <w:tc>
          <w:tcPr>
            <w:tcW w:w="636" w:type="dxa"/>
          </w:tcPr>
          <w:p w:rsidR="00FF3FCB" w:rsidRPr="008E1C87" w:rsidRDefault="00FF3FCB" w:rsidP="00FF3FCB">
            <w:pPr>
              <w:rPr>
                <w:sz w:val="18"/>
              </w:rPr>
            </w:pPr>
            <w:r w:rsidRPr="008E1C87">
              <w:rPr>
                <w:sz w:val="18"/>
              </w:rPr>
              <w:t>1.18</w:t>
            </w:r>
          </w:p>
        </w:tc>
        <w:tc>
          <w:tcPr>
            <w:tcW w:w="613" w:type="dxa"/>
          </w:tcPr>
          <w:p w:rsidR="00FF3FCB" w:rsidRPr="008E1C87" w:rsidRDefault="00FF3FCB" w:rsidP="00FF3FCB">
            <w:pPr>
              <w:rPr>
                <w:sz w:val="18"/>
              </w:rPr>
            </w:pPr>
            <w:r w:rsidRPr="008E1C87">
              <w:rPr>
                <w:sz w:val="18"/>
              </w:rPr>
              <w:t>2.03</w:t>
            </w:r>
          </w:p>
        </w:tc>
        <w:tc>
          <w:tcPr>
            <w:tcW w:w="653" w:type="dxa"/>
          </w:tcPr>
          <w:p w:rsidR="00FF3FCB" w:rsidRPr="008E1C87" w:rsidRDefault="00FF3FCB" w:rsidP="00FF3FCB">
            <w:pPr>
              <w:rPr>
                <w:sz w:val="18"/>
              </w:rPr>
            </w:pPr>
            <w:r w:rsidRPr="008E1C87">
              <w:rPr>
                <w:sz w:val="18"/>
              </w:rPr>
              <w:t>1.75</w:t>
            </w:r>
          </w:p>
        </w:tc>
        <w:tc>
          <w:tcPr>
            <w:tcW w:w="727" w:type="dxa"/>
          </w:tcPr>
          <w:p w:rsidR="00FF3FCB" w:rsidRPr="008E1C87" w:rsidRDefault="00FF3FCB" w:rsidP="00FF3FCB">
            <w:pPr>
              <w:rPr>
                <w:sz w:val="18"/>
              </w:rPr>
            </w:pPr>
            <w:r w:rsidRPr="008E1C87">
              <w:rPr>
                <w:sz w:val="18"/>
              </w:rPr>
              <w:t>74.10</w:t>
            </w:r>
          </w:p>
        </w:tc>
        <w:tc>
          <w:tcPr>
            <w:tcW w:w="540" w:type="dxa"/>
          </w:tcPr>
          <w:p w:rsidR="00FF3FCB" w:rsidRPr="008E1C87" w:rsidRDefault="00FF3FCB" w:rsidP="00FF3FCB">
            <w:pPr>
              <w:rPr>
                <w:sz w:val="18"/>
              </w:rPr>
            </w:pPr>
            <w:r w:rsidRPr="008E1C87">
              <w:rPr>
                <w:sz w:val="18"/>
              </w:rPr>
              <w:t>2.72</w:t>
            </w:r>
          </w:p>
        </w:tc>
        <w:tc>
          <w:tcPr>
            <w:tcW w:w="450" w:type="dxa"/>
          </w:tcPr>
          <w:p w:rsidR="00FF3FCB" w:rsidRPr="008E1C87" w:rsidRDefault="00FF3FCB" w:rsidP="00FF3FCB">
            <w:pPr>
              <w:rPr>
                <w:sz w:val="18"/>
              </w:rPr>
            </w:pPr>
            <w:r w:rsidRPr="008E1C87">
              <w:rPr>
                <w:sz w:val="18"/>
              </w:rPr>
              <w:t>39</w:t>
            </w:r>
          </w:p>
        </w:tc>
        <w:tc>
          <w:tcPr>
            <w:tcW w:w="451" w:type="dxa"/>
          </w:tcPr>
          <w:p w:rsidR="00FF3FCB" w:rsidRPr="008E1C87" w:rsidRDefault="00FF3FCB" w:rsidP="00FF3FCB">
            <w:pPr>
              <w:rPr>
                <w:sz w:val="18"/>
              </w:rPr>
            </w:pPr>
            <w:r w:rsidRPr="008E1C87">
              <w:rPr>
                <w:sz w:val="18"/>
              </w:rPr>
              <w:t>29</w:t>
            </w:r>
          </w:p>
        </w:tc>
        <w:tc>
          <w:tcPr>
            <w:tcW w:w="540" w:type="dxa"/>
          </w:tcPr>
          <w:p w:rsidR="00FF3FCB" w:rsidRPr="008E1C87" w:rsidRDefault="00FF3FCB" w:rsidP="00FF3FCB">
            <w:pPr>
              <w:rPr>
                <w:sz w:val="18"/>
              </w:rPr>
            </w:pPr>
            <w:r w:rsidRPr="008E1C87">
              <w:rPr>
                <w:sz w:val="18"/>
              </w:rPr>
              <w:t>32</w:t>
            </w:r>
          </w:p>
        </w:tc>
        <w:tc>
          <w:tcPr>
            <w:tcW w:w="1545" w:type="dxa"/>
          </w:tcPr>
          <w:p w:rsidR="00FF3FCB" w:rsidRPr="008E1C87" w:rsidRDefault="00FF3FCB" w:rsidP="00FF3FCB">
            <w:pPr>
              <w:rPr>
                <w:sz w:val="18"/>
              </w:rPr>
            </w:pPr>
            <w:r w:rsidRPr="008E1C87">
              <w:rPr>
                <w:sz w:val="18"/>
              </w:rPr>
              <w:t>Clay/</w:t>
            </w:r>
            <w:r w:rsidR="00F019B1">
              <w:rPr>
                <w:sz w:val="18"/>
              </w:rPr>
              <w:t>l</w:t>
            </w:r>
            <w:r w:rsidRPr="008E1C87">
              <w:rPr>
                <w:sz w:val="18"/>
              </w:rPr>
              <w:t>oam</w:t>
            </w:r>
          </w:p>
        </w:tc>
      </w:tr>
      <w:tr w:rsidR="00FF3FCB" w:rsidRPr="008E1C87" w:rsidTr="00F019B1">
        <w:trPr>
          <w:trHeight w:val="449"/>
        </w:trPr>
        <w:tc>
          <w:tcPr>
            <w:tcW w:w="453" w:type="dxa"/>
            <w:vMerge/>
          </w:tcPr>
          <w:p w:rsidR="00FF3FCB" w:rsidRPr="008E1C87" w:rsidRDefault="00FF3FCB" w:rsidP="00FF3FCB">
            <w:pPr>
              <w:rPr>
                <w:sz w:val="18"/>
              </w:rPr>
            </w:pPr>
          </w:p>
        </w:tc>
        <w:tc>
          <w:tcPr>
            <w:tcW w:w="374" w:type="dxa"/>
            <w:vMerge/>
          </w:tcPr>
          <w:p w:rsidR="00FF3FCB" w:rsidRPr="008E1C87" w:rsidRDefault="00FF3FCB" w:rsidP="00FF3FCB">
            <w:pPr>
              <w:rPr>
                <w:sz w:val="18"/>
              </w:rPr>
            </w:pPr>
          </w:p>
        </w:tc>
        <w:tc>
          <w:tcPr>
            <w:tcW w:w="689" w:type="dxa"/>
          </w:tcPr>
          <w:p w:rsidR="00FF3FCB" w:rsidRPr="008E1C87" w:rsidRDefault="00FF3FCB" w:rsidP="00FF3FCB">
            <w:pPr>
              <w:rPr>
                <w:sz w:val="18"/>
              </w:rPr>
            </w:pPr>
            <w:r w:rsidRPr="008E1C87">
              <w:rPr>
                <w:sz w:val="18"/>
              </w:rPr>
              <w:t>25.50</w:t>
            </w:r>
          </w:p>
        </w:tc>
        <w:tc>
          <w:tcPr>
            <w:tcW w:w="464" w:type="dxa"/>
          </w:tcPr>
          <w:p w:rsidR="00FF3FCB" w:rsidRPr="008E1C87" w:rsidRDefault="00FF3FCB" w:rsidP="00FF3FCB">
            <w:pPr>
              <w:rPr>
                <w:sz w:val="18"/>
              </w:rPr>
            </w:pPr>
            <w:r w:rsidRPr="008E1C87">
              <w:rPr>
                <w:sz w:val="18"/>
              </w:rPr>
              <w:t>4.6</w:t>
            </w:r>
          </w:p>
        </w:tc>
        <w:tc>
          <w:tcPr>
            <w:tcW w:w="630" w:type="dxa"/>
          </w:tcPr>
          <w:p w:rsidR="00FF3FCB" w:rsidRPr="008E1C87" w:rsidRDefault="00FF3FCB" w:rsidP="00FF3FCB">
            <w:pPr>
              <w:rPr>
                <w:sz w:val="18"/>
              </w:rPr>
            </w:pPr>
            <w:r w:rsidRPr="008E1C87">
              <w:rPr>
                <w:sz w:val="18"/>
              </w:rPr>
              <w:t>0.03</w:t>
            </w:r>
          </w:p>
        </w:tc>
        <w:tc>
          <w:tcPr>
            <w:tcW w:w="756" w:type="dxa"/>
          </w:tcPr>
          <w:p w:rsidR="00FF3FCB" w:rsidRPr="008E1C87" w:rsidRDefault="00FF3FCB" w:rsidP="00FF3FCB">
            <w:pPr>
              <w:rPr>
                <w:sz w:val="18"/>
              </w:rPr>
            </w:pPr>
            <w:r w:rsidRPr="008E1C87">
              <w:rPr>
                <w:sz w:val="18"/>
              </w:rPr>
              <w:t>0.05</w:t>
            </w:r>
          </w:p>
        </w:tc>
        <w:tc>
          <w:tcPr>
            <w:tcW w:w="576" w:type="dxa"/>
          </w:tcPr>
          <w:p w:rsidR="00FF3FCB" w:rsidRPr="008E1C87" w:rsidRDefault="00FF3FCB" w:rsidP="00FF3FCB">
            <w:pPr>
              <w:rPr>
                <w:sz w:val="18"/>
              </w:rPr>
            </w:pPr>
            <w:r w:rsidRPr="008E1C87">
              <w:rPr>
                <w:sz w:val="18"/>
              </w:rPr>
              <w:t>0.12</w:t>
            </w:r>
          </w:p>
        </w:tc>
        <w:tc>
          <w:tcPr>
            <w:tcW w:w="617" w:type="dxa"/>
            <w:gridSpan w:val="2"/>
          </w:tcPr>
          <w:p w:rsidR="00FF3FCB" w:rsidRPr="008E1C87" w:rsidRDefault="00FF3FCB" w:rsidP="00FF3FCB">
            <w:pPr>
              <w:rPr>
                <w:sz w:val="18"/>
              </w:rPr>
            </w:pPr>
            <w:r w:rsidRPr="008E1C87">
              <w:rPr>
                <w:sz w:val="18"/>
              </w:rPr>
              <w:t>3.80</w:t>
            </w:r>
          </w:p>
        </w:tc>
        <w:tc>
          <w:tcPr>
            <w:tcW w:w="616" w:type="dxa"/>
          </w:tcPr>
          <w:p w:rsidR="00FF3FCB" w:rsidRPr="008E1C87" w:rsidRDefault="00FF3FCB" w:rsidP="00FF3FCB">
            <w:pPr>
              <w:rPr>
                <w:sz w:val="18"/>
              </w:rPr>
            </w:pPr>
            <w:r w:rsidRPr="008E1C87">
              <w:rPr>
                <w:sz w:val="18"/>
              </w:rPr>
              <w:t>0.76</w:t>
            </w:r>
          </w:p>
        </w:tc>
        <w:tc>
          <w:tcPr>
            <w:tcW w:w="636" w:type="dxa"/>
          </w:tcPr>
          <w:p w:rsidR="00FF3FCB" w:rsidRPr="008E1C87" w:rsidRDefault="00FF3FCB" w:rsidP="00FF3FCB">
            <w:pPr>
              <w:rPr>
                <w:sz w:val="18"/>
              </w:rPr>
            </w:pPr>
            <w:r w:rsidRPr="008E1C87">
              <w:rPr>
                <w:sz w:val="18"/>
              </w:rPr>
              <w:t xml:space="preserve">4.72 </w:t>
            </w:r>
          </w:p>
        </w:tc>
        <w:tc>
          <w:tcPr>
            <w:tcW w:w="588" w:type="dxa"/>
          </w:tcPr>
          <w:p w:rsidR="00FF3FCB" w:rsidRPr="008E1C87" w:rsidRDefault="00FF3FCB" w:rsidP="00FF3FCB">
            <w:pPr>
              <w:rPr>
                <w:sz w:val="18"/>
              </w:rPr>
            </w:pPr>
            <w:r w:rsidRPr="008E1C87">
              <w:rPr>
                <w:sz w:val="18"/>
              </w:rPr>
              <w:t>10.0</w:t>
            </w:r>
          </w:p>
        </w:tc>
        <w:tc>
          <w:tcPr>
            <w:tcW w:w="492" w:type="dxa"/>
          </w:tcPr>
          <w:p w:rsidR="00FF3FCB" w:rsidRPr="008E1C87" w:rsidRDefault="00FF3FCB" w:rsidP="00FF3FCB">
            <w:pPr>
              <w:rPr>
                <w:sz w:val="18"/>
              </w:rPr>
            </w:pPr>
            <w:r w:rsidRPr="008E1C87">
              <w:rPr>
                <w:sz w:val="18"/>
              </w:rPr>
              <w:t>47</w:t>
            </w:r>
          </w:p>
        </w:tc>
        <w:tc>
          <w:tcPr>
            <w:tcW w:w="634" w:type="dxa"/>
          </w:tcPr>
          <w:p w:rsidR="00FF3FCB" w:rsidRPr="008E1C87" w:rsidRDefault="00FF3FCB" w:rsidP="00FF3FCB">
            <w:pPr>
              <w:rPr>
                <w:sz w:val="18"/>
              </w:rPr>
            </w:pPr>
            <w:r w:rsidRPr="008E1C87">
              <w:rPr>
                <w:sz w:val="18"/>
              </w:rPr>
              <w:t>0.08</w:t>
            </w:r>
          </w:p>
        </w:tc>
        <w:tc>
          <w:tcPr>
            <w:tcW w:w="636" w:type="dxa"/>
          </w:tcPr>
          <w:p w:rsidR="00FF3FCB" w:rsidRPr="008E1C87" w:rsidRDefault="00FF3FCB" w:rsidP="00FF3FCB">
            <w:pPr>
              <w:rPr>
                <w:sz w:val="18"/>
              </w:rPr>
            </w:pPr>
            <w:r w:rsidRPr="008E1C87">
              <w:rPr>
                <w:sz w:val="18"/>
              </w:rPr>
              <w:t>0.98</w:t>
            </w:r>
          </w:p>
        </w:tc>
        <w:tc>
          <w:tcPr>
            <w:tcW w:w="613" w:type="dxa"/>
          </w:tcPr>
          <w:p w:rsidR="00FF3FCB" w:rsidRPr="008E1C87" w:rsidRDefault="00FF3FCB" w:rsidP="00FF3FCB">
            <w:pPr>
              <w:rPr>
                <w:sz w:val="18"/>
              </w:rPr>
            </w:pPr>
            <w:r w:rsidRPr="008E1C87">
              <w:rPr>
                <w:sz w:val="18"/>
              </w:rPr>
              <w:t>1.69</w:t>
            </w:r>
          </w:p>
        </w:tc>
        <w:tc>
          <w:tcPr>
            <w:tcW w:w="653" w:type="dxa"/>
          </w:tcPr>
          <w:p w:rsidR="00FF3FCB" w:rsidRPr="008E1C87" w:rsidRDefault="00FF3FCB" w:rsidP="00FF3FCB">
            <w:pPr>
              <w:rPr>
                <w:sz w:val="18"/>
              </w:rPr>
            </w:pPr>
            <w:r w:rsidRPr="008E1C87">
              <w:rPr>
                <w:sz w:val="18"/>
              </w:rPr>
              <w:t>0.44</w:t>
            </w:r>
          </w:p>
        </w:tc>
        <w:tc>
          <w:tcPr>
            <w:tcW w:w="727" w:type="dxa"/>
          </w:tcPr>
          <w:p w:rsidR="00FF3FCB" w:rsidRPr="008E1C87" w:rsidRDefault="00FF3FCB" w:rsidP="00FF3FCB">
            <w:pPr>
              <w:rPr>
                <w:sz w:val="18"/>
              </w:rPr>
            </w:pPr>
            <w:r w:rsidRPr="008E1C87">
              <w:rPr>
                <w:sz w:val="18"/>
              </w:rPr>
              <w:t>46.80</w:t>
            </w:r>
          </w:p>
        </w:tc>
        <w:tc>
          <w:tcPr>
            <w:tcW w:w="540" w:type="dxa"/>
          </w:tcPr>
          <w:p w:rsidR="00FF3FCB" w:rsidRPr="008E1C87" w:rsidRDefault="00FF3FCB" w:rsidP="00FF3FCB">
            <w:pPr>
              <w:rPr>
                <w:sz w:val="18"/>
              </w:rPr>
            </w:pPr>
            <w:r w:rsidRPr="008E1C87">
              <w:rPr>
                <w:sz w:val="18"/>
              </w:rPr>
              <w:t>2.61</w:t>
            </w:r>
          </w:p>
        </w:tc>
        <w:tc>
          <w:tcPr>
            <w:tcW w:w="450" w:type="dxa"/>
          </w:tcPr>
          <w:p w:rsidR="00FF3FCB" w:rsidRPr="008E1C87" w:rsidRDefault="00FF3FCB" w:rsidP="00FF3FCB">
            <w:pPr>
              <w:rPr>
                <w:sz w:val="18"/>
              </w:rPr>
            </w:pPr>
            <w:r w:rsidRPr="008E1C87">
              <w:rPr>
                <w:sz w:val="18"/>
              </w:rPr>
              <w:t>35</w:t>
            </w:r>
          </w:p>
        </w:tc>
        <w:tc>
          <w:tcPr>
            <w:tcW w:w="451" w:type="dxa"/>
          </w:tcPr>
          <w:p w:rsidR="00FF3FCB" w:rsidRPr="008E1C87" w:rsidRDefault="00FF3FCB" w:rsidP="00FF3FCB">
            <w:pPr>
              <w:rPr>
                <w:sz w:val="18"/>
              </w:rPr>
            </w:pPr>
            <w:r w:rsidRPr="008E1C87">
              <w:rPr>
                <w:sz w:val="18"/>
              </w:rPr>
              <w:t>31</w:t>
            </w:r>
          </w:p>
        </w:tc>
        <w:tc>
          <w:tcPr>
            <w:tcW w:w="540" w:type="dxa"/>
          </w:tcPr>
          <w:p w:rsidR="00FF3FCB" w:rsidRPr="008E1C87" w:rsidRDefault="00FF3FCB" w:rsidP="00FF3FCB">
            <w:pPr>
              <w:rPr>
                <w:sz w:val="18"/>
              </w:rPr>
            </w:pPr>
            <w:r w:rsidRPr="008E1C87">
              <w:rPr>
                <w:sz w:val="18"/>
              </w:rPr>
              <w:t>34</w:t>
            </w:r>
          </w:p>
        </w:tc>
        <w:tc>
          <w:tcPr>
            <w:tcW w:w="1545" w:type="dxa"/>
          </w:tcPr>
          <w:p w:rsidR="00FF3FCB" w:rsidRPr="008E1C87" w:rsidRDefault="00FF3FCB" w:rsidP="00FF3FCB">
            <w:pPr>
              <w:rPr>
                <w:sz w:val="18"/>
              </w:rPr>
            </w:pPr>
            <w:r w:rsidRPr="008E1C87">
              <w:rPr>
                <w:sz w:val="18"/>
              </w:rPr>
              <w:t>Clay/</w:t>
            </w:r>
            <w:r w:rsidR="00F019B1">
              <w:rPr>
                <w:sz w:val="18"/>
              </w:rPr>
              <w:t>l</w:t>
            </w:r>
            <w:r w:rsidRPr="008E1C87">
              <w:rPr>
                <w:sz w:val="18"/>
              </w:rPr>
              <w:t>oam</w:t>
            </w:r>
          </w:p>
        </w:tc>
      </w:tr>
      <w:tr w:rsidR="00FF3FCB" w:rsidRPr="008E1C87" w:rsidTr="00F019B1">
        <w:trPr>
          <w:trHeight w:val="449"/>
        </w:trPr>
        <w:tc>
          <w:tcPr>
            <w:tcW w:w="453" w:type="dxa"/>
          </w:tcPr>
          <w:p w:rsidR="00FF3FCB" w:rsidRPr="008E1C87" w:rsidRDefault="00FF3FCB" w:rsidP="00FF3FCB">
            <w:pPr>
              <w:rPr>
                <w:sz w:val="18"/>
              </w:rPr>
            </w:pPr>
            <w:r w:rsidRPr="008E1C87">
              <w:rPr>
                <w:sz w:val="18"/>
              </w:rPr>
              <w:t>2</w:t>
            </w:r>
          </w:p>
        </w:tc>
        <w:tc>
          <w:tcPr>
            <w:tcW w:w="374" w:type="dxa"/>
          </w:tcPr>
          <w:p w:rsidR="00FF3FCB" w:rsidRPr="008E1C87" w:rsidRDefault="00FF3FCB" w:rsidP="00FF3FCB">
            <w:pPr>
              <w:rPr>
                <w:sz w:val="18"/>
              </w:rPr>
            </w:pPr>
            <w:r w:rsidRPr="008E1C87">
              <w:rPr>
                <w:sz w:val="18"/>
              </w:rPr>
              <w:t>1</w:t>
            </w:r>
          </w:p>
        </w:tc>
        <w:tc>
          <w:tcPr>
            <w:tcW w:w="689" w:type="dxa"/>
          </w:tcPr>
          <w:p w:rsidR="00FF3FCB" w:rsidRPr="008E1C87" w:rsidRDefault="00FF3FCB" w:rsidP="00FF3FCB">
            <w:pPr>
              <w:rPr>
                <w:sz w:val="18"/>
              </w:rPr>
            </w:pPr>
            <w:r w:rsidRPr="008E1C87">
              <w:rPr>
                <w:sz w:val="18"/>
              </w:rPr>
              <w:t>0.25</w:t>
            </w:r>
          </w:p>
        </w:tc>
        <w:tc>
          <w:tcPr>
            <w:tcW w:w="464" w:type="dxa"/>
          </w:tcPr>
          <w:p w:rsidR="00FF3FCB" w:rsidRPr="008E1C87" w:rsidRDefault="00FF3FCB" w:rsidP="00FF3FCB">
            <w:pPr>
              <w:rPr>
                <w:sz w:val="18"/>
              </w:rPr>
            </w:pPr>
            <w:r w:rsidRPr="008E1C87">
              <w:rPr>
                <w:sz w:val="18"/>
              </w:rPr>
              <w:t>4.7</w:t>
            </w:r>
          </w:p>
        </w:tc>
        <w:tc>
          <w:tcPr>
            <w:tcW w:w="630" w:type="dxa"/>
          </w:tcPr>
          <w:p w:rsidR="00FF3FCB" w:rsidRPr="008E1C87" w:rsidRDefault="00FF3FCB" w:rsidP="00FF3FCB">
            <w:pPr>
              <w:rPr>
                <w:sz w:val="18"/>
              </w:rPr>
            </w:pPr>
            <w:r w:rsidRPr="008E1C87">
              <w:rPr>
                <w:sz w:val="18"/>
              </w:rPr>
              <w:t>0.06</w:t>
            </w:r>
          </w:p>
        </w:tc>
        <w:tc>
          <w:tcPr>
            <w:tcW w:w="756" w:type="dxa"/>
          </w:tcPr>
          <w:p w:rsidR="00FF3FCB" w:rsidRPr="008E1C87" w:rsidRDefault="00FF3FCB" w:rsidP="00FF3FCB">
            <w:pPr>
              <w:rPr>
                <w:sz w:val="18"/>
              </w:rPr>
            </w:pPr>
            <w:r w:rsidRPr="008E1C87">
              <w:rPr>
                <w:sz w:val="18"/>
              </w:rPr>
              <w:t>0.05</w:t>
            </w:r>
          </w:p>
        </w:tc>
        <w:tc>
          <w:tcPr>
            <w:tcW w:w="576" w:type="dxa"/>
          </w:tcPr>
          <w:p w:rsidR="00FF3FCB" w:rsidRPr="008E1C87" w:rsidRDefault="00FF3FCB" w:rsidP="00FF3FCB">
            <w:pPr>
              <w:rPr>
                <w:sz w:val="18"/>
              </w:rPr>
            </w:pPr>
            <w:r w:rsidRPr="008E1C87">
              <w:rPr>
                <w:sz w:val="18"/>
              </w:rPr>
              <w:t>1.14</w:t>
            </w:r>
          </w:p>
        </w:tc>
        <w:tc>
          <w:tcPr>
            <w:tcW w:w="617" w:type="dxa"/>
            <w:gridSpan w:val="2"/>
          </w:tcPr>
          <w:p w:rsidR="00FF3FCB" w:rsidRPr="008E1C87" w:rsidRDefault="00FF3FCB" w:rsidP="00FF3FCB">
            <w:pPr>
              <w:rPr>
                <w:sz w:val="18"/>
              </w:rPr>
            </w:pPr>
            <w:r w:rsidRPr="008E1C87">
              <w:rPr>
                <w:sz w:val="18"/>
              </w:rPr>
              <w:t>4.60</w:t>
            </w:r>
          </w:p>
        </w:tc>
        <w:tc>
          <w:tcPr>
            <w:tcW w:w="616" w:type="dxa"/>
          </w:tcPr>
          <w:p w:rsidR="00FF3FCB" w:rsidRPr="008E1C87" w:rsidRDefault="00FF3FCB" w:rsidP="00FF3FCB">
            <w:pPr>
              <w:rPr>
                <w:sz w:val="18"/>
              </w:rPr>
            </w:pPr>
            <w:r w:rsidRPr="008E1C87">
              <w:rPr>
                <w:sz w:val="18"/>
              </w:rPr>
              <w:t>1.07</w:t>
            </w:r>
          </w:p>
        </w:tc>
        <w:tc>
          <w:tcPr>
            <w:tcW w:w="636" w:type="dxa"/>
          </w:tcPr>
          <w:p w:rsidR="00FF3FCB" w:rsidRPr="008E1C87" w:rsidRDefault="00FF3FCB" w:rsidP="00FF3FCB">
            <w:pPr>
              <w:rPr>
                <w:sz w:val="18"/>
              </w:rPr>
            </w:pPr>
            <w:r w:rsidRPr="008E1C87">
              <w:rPr>
                <w:sz w:val="18"/>
              </w:rPr>
              <w:t>6.91</w:t>
            </w:r>
          </w:p>
        </w:tc>
        <w:tc>
          <w:tcPr>
            <w:tcW w:w="588" w:type="dxa"/>
          </w:tcPr>
          <w:p w:rsidR="00FF3FCB" w:rsidRPr="008E1C87" w:rsidRDefault="00FF3FCB" w:rsidP="00FF3FCB">
            <w:pPr>
              <w:rPr>
                <w:sz w:val="18"/>
              </w:rPr>
            </w:pPr>
            <w:r w:rsidRPr="008E1C87">
              <w:rPr>
                <w:sz w:val="18"/>
              </w:rPr>
              <w:t>14.5</w:t>
            </w:r>
          </w:p>
        </w:tc>
        <w:tc>
          <w:tcPr>
            <w:tcW w:w="492" w:type="dxa"/>
          </w:tcPr>
          <w:p w:rsidR="00FF3FCB" w:rsidRPr="008E1C87" w:rsidRDefault="00FF3FCB" w:rsidP="00FF3FCB">
            <w:pPr>
              <w:rPr>
                <w:sz w:val="18"/>
              </w:rPr>
            </w:pPr>
            <w:r w:rsidRPr="008E1C87">
              <w:rPr>
                <w:sz w:val="18"/>
              </w:rPr>
              <w:t>48</w:t>
            </w:r>
          </w:p>
        </w:tc>
        <w:tc>
          <w:tcPr>
            <w:tcW w:w="634" w:type="dxa"/>
          </w:tcPr>
          <w:p w:rsidR="00FF3FCB" w:rsidRPr="008E1C87" w:rsidRDefault="00FF3FCB" w:rsidP="00FF3FCB">
            <w:pPr>
              <w:rPr>
                <w:sz w:val="18"/>
              </w:rPr>
            </w:pPr>
            <w:r w:rsidRPr="008E1C87">
              <w:rPr>
                <w:sz w:val="18"/>
              </w:rPr>
              <w:t>0.17</w:t>
            </w:r>
          </w:p>
        </w:tc>
        <w:tc>
          <w:tcPr>
            <w:tcW w:w="636" w:type="dxa"/>
          </w:tcPr>
          <w:p w:rsidR="00FF3FCB" w:rsidRPr="008E1C87" w:rsidRDefault="00FF3FCB" w:rsidP="00FF3FCB">
            <w:pPr>
              <w:rPr>
                <w:sz w:val="18"/>
              </w:rPr>
            </w:pPr>
            <w:r w:rsidRPr="008E1C87">
              <w:rPr>
                <w:sz w:val="18"/>
              </w:rPr>
              <w:t>2.00</w:t>
            </w:r>
          </w:p>
        </w:tc>
        <w:tc>
          <w:tcPr>
            <w:tcW w:w="613" w:type="dxa"/>
          </w:tcPr>
          <w:p w:rsidR="00FF3FCB" w:rsidRPr="008E1C87" w:rsidRDefault="00FF3FCB" w:rsidP="00FF3FCB">
            <w:pPr>
              <w:rPr>
                <w:sz w:val="18"/>
              </w:rPr>
            </w:pPr>
            <w:r w:rsidRPr="008E1C87">
              <w:rPr>
                <w:sz w:val="18"/>
              </w:rPr>
              <w:t>3.44</w:t>
            </w:r>
          </w:p>
        </w:tc>
        <w:tc>
          <w:tcPr>
            <w:tcW w:w="653" w:type="dxa"/>
          </w:tcPr>
          <w:p w:rsidR="00FF3FCB" w:rsidRPr="008E1C87" w:rsidRDefault="00FF3FCB" w:rsidP="00FF3FCB">
            <w:pPr>
              <w:rPr>
                <w:sz w:val="18"/>
              </w:rPr>
            </w:pPr>
            <w:r w:rsidRPr="008E1C87">
              <w:rPr>
                <w:sz w:val="18"/>
              </w:rPr>
              <w:t>12.25</w:t>
            </w:r>
          </w:p>
        </w:tc>
        <w:tc>
          <w:tcPr>
            <w:tcW w:w="727" w:type="dxa"/>
          </w:tcPr>
          <w:p w:rsidR="00FF3FCB" w:rsidRPr="008E1C87" w:rsidRDefault="00FF3FCB" w:rsidP="00FF3FCB">
            <w:pPr>
              <w:rPr>
                <w:sz w:val="18"/>
              </w:rPr>
            </w:pPr>
            <w:r w:rsidRPr="008E1C87">
              <w:rPr>
                <w:sz w:val="18"/>
              </w:rPr>
              <w:t>443.49</w:t>
            </w:r>
          </w:p>
        </w:tc>
        <w:tc>
          <w:tcPr>
            <w:tcW w:w="540" w:type="dxa"/>
          </w:tcPr>
          <w:p w:rsidR="00FF3FCB" w:rsidRPr="008E1C87" w:rsidRDefault="00FF3FCB" w:rsidP="00FF3FCB">
            <w:pPr>
              <w:rPr>
                <w:sz w:val="18"/>
              </w:rPr>
            </w:pPr>
            <w:r w:rsidRPr="008E1C87">
              <w:rPr>
                <w:sz w:val="18"/>
              </w:rPr>
              <w:t>2.61</w:t>
            </w:r>
          </w:p>
        </w:tc>
        <w:tc>
          <w:tcPr>
            <w:tcW w:w="450" w:type="dxa"/>
          </w:tcPr>
          <w:p w:rsidR="00FF3FCB" w:rsidRPr="008E1C87" w:rsidRDefault="00FF3FCB" w:rsidP="00FF3FCB">
            <w:pPr>
              <w:rPr>
                <w:sz w:val="18"/>
              </w:rPr>
            </w:pPr>
            <w:r w:rsidRPr="008E1C87">
              <w:rPr>
                <w:sz w:val="18"/>
              </w:rPr>
              <w:t>47</w:t>
            </w:r>
          </w:p>
        </w:tc>
        <w:tc>
          <w:tcPr>
            <w:tcW w:w="451" w:type="dxa"/>
          </w:tcPr>
          <w:p w:rsidR="00FF3FCB" w:rsidRPr="008E1C87" w:rsidRDefault="00FF3FCB" w:rsidP="00FF3FCB">
            <w:pPr>
              <w:rPr>
                <w:sz w:val="18"/>
              </w:rPr>
            </w:pPr>
            <w:r w:rsidRPr="008E1C87">
              <w:rPr>
                <w:sz w:val="18"/>
              </w:rPr>
              <w:t>17</w:t>
            </w:r>
          </w:p>
        </w:tc>
        <w:tc>
          <w:tcPr>
            <w:tcW w:w="540" w:type="dxa"/>
          </w:tcPr>
          <w:p w:rsidR="00FF3FCB" w:rsidRPr="008E1C87" w:rsidRDefault="00FF3FCB" w:rsidP="00FF3FCB">
            <w:pPr>
              <w:rPr>
                <w:sz w:val="18"/>
              </w:rPr>
            </w:pPr>
            <w:r w:rsidRPr="008E1C87">
              <w:rPr>
                <w:sz w:val="18"/>
              </w:rPr>
              <w:t>36</w:t>
            </w:r>
          </w:p>
        </w:tc>
        <w:tc>
          <w:tcPr>
            <w:tcW w:w="1545" w:type="dxa"/>
          </w:tcPr>
          <w:p w:rsidR="00FF3FCB" w:rsidRPr="008E1C87" w:rsidRDefault="00FF3FCB" w:rsidP="00FF3FCB">
            <w:pPr>
              <w:rPr>
                <w:sz w:val="18"/>
              </w:rPr>
            </w:pPr>
            <w:r w:rsidRPr="008E1C87">
              <w:rPr>
                <w:sz w:val="18"/>
              </w:rPr>
              <w:t>Clay/</w:t>
            </w:r>
            <w:r w:rsidR="00F019B1">
              <w:rPr>
                <w:sz w:val="18"/>
              </w:rPr>
              <w:t>l</w:t>
            </w:r>
            <w:r w:rsidRPr="008E1C87">
              <w:rPr>
                <w:sz w:val="18"/>
              </w:rPr>
              <w:t>oam</w:t>
            </w:r>
          </w:p>
        </w:tc>
      </w:tr>
      <w:tr w:rsidR="00FF3FCB" w:rsidRPr="008E1C87" w:rsidTr="00F019B1">
        <w:trPr>
          <w:trHeight w:val="449"/>
        </w:trPr>
        <w:tc>
          <w:tcPr>
            <w:tcW w:w="453" w:type="dxa"/>
          </w:tcPr>
          <w:p w:rsidR="00FF3FCB" w:rsidRPr="008E1C87" w:rsidRDefault="00FF3FCB" w:rsidP="00FF3FCB">
            <w:pPr>
              <w:rPr>
                <w:sz w:val="18"/>
              </w:rPr>
            </w:pPr>
          </w:p>
        </w:tc>
        <w:tc>
          <w:tcPr>
            <w:tcW w:w="374" w:type="dxa"/>
          </w:tcPr>
          <w:p w:rsidR="00FF3FCB" w:rsidRPr="008E1C87" w:rsidRDefault="00FF3FCB" w:rsidP="00FF3FCB">
            <w:pPr>
              <w:rPr>
                <w:sz w:val="18"/>
              </w:rPr>
            </w:pPr>
          </w:p>
        </w:tc>
        <w:tc>
          <w:tcPr>
            <w:tcW w:w="689" w:type="dxa"/>
          </w:tcPr>
          <w:p w:rsidR="00FF3FCB" w:rsidRPr="008E1C87" w:rsidRDefault="00FF3FCB" w:rsidP="00FF3FCB">
            <w:pPr>
              <w:rPr>
                <w:sz w:val="18"/>
              </w:rPr>
            </w:pPr>
            <w:r w:rsidRPr="008E1C87">
              <w:rPr>
                <w:sz w:val="18"/>
              </w:rPr>
              <w:t>25-50</w:t>
            </w:r>
          </w:p>
        </w:tc>
        <w:tc>
          <w:tcPr>
            <w:tcW w:w="464" w:type="dxa"/>
          </w:tcPr>
          <w:p w:rsidR="00FF3FCB" w:rsidRPr="008E1C87" w:rsidRDefault="00FF3FCB" w:rsidP="00FF3FCB">
            <w:pPr>
              <w:rPr>
                <w:sz w:val="18"/>
              </w:rPr>
            </w:pPr>
            <w:r w:rsidRPr="008E1C87">
              <w:rPr>
                <w:sz w:val="18"/>
              </w:rPr>
              <w:t>4.5</w:t>
            </w:r>
          </w:p>
        </w:tc>
        <w:tc>
          <w:tcPr>
            <w:tcW w:w="630" w:type="dxa"/>
          </w:tcPr>
          <w:p w:rsidR="00FF3FCB" w:rsidRPr="008E1C87" w:rsidRDefault="00FF3FCB" w:rsidP="00FF3FCB">
            <w:pPr>
              <w:rPr>
                <w:sz w:val="18"/>
              </w:rPr>
            </w:pPr>
            <w:r w:rsidRPr="008E1C87">
              <w:rPr>
                <w:sz w:val="18"/>
              </w:rPr>
              <w:t>0.04</w:t>
            </w:r>
          </w:p>
        </w:tc>
        <w:tc>
          <w:tcPr>
            <w:tcW w:w="756" w:type="dxa"/>
          </w:tcPr>
          <w:p w:rsidR="00FF3FCB" w:rsidRPr="008E1C87" w:rsidRDefault="00FF3FCB" w:rsidP="00FF3FCB">
            <w:pPr>
              <w:rPr>
                <w:sz w:val="18"/>
              </w:rPr>
            </w:pPr>
            <w:r w:rsidRPr="008E1C87">
              <w:rPr>
                <w:sz w:val="18"/>
              </w:rPr>
              <w:t>0.10</w:t>
            </w:r>
          </w:p>
        </w:tc>
        <w:tc>
          <w:tcPr>
            <w:tcW w:w="576" w:type="dxa"/>
          </w:tcPr>
          <w:p w:rsidR="00FF3FCB" w:rsidRPr="008E1C87" w:rsidRDefault="00FF3FCB" w:rsidP="00FF3FCB">
            <w:pPr>
              <w:rPr>
                <w:sz w:val="18"/>
              </w:rPr>
            </w:pPr>
            <w:r w:rsidRPr="008E1C87">
              <w:rPr>
                <w:sz w:val="18"/>
              </w:rPr>
              <w:t>0.33</w:t>
            </w:r>
          </w:p>
        </w:tc>
        <w:tc>
          <w:tcPr>
            <w:tcW w:w="617" w:type="dxa"/>
            <w:gridSpan w:val="2"/>
          </w:tcPr>
          <w:p w:rsidR="00FF3FCB" w:rsidRPr="008E1C87" w:rsidRDefault="00FF3FCB" w:rsidP="00FF3FCB">
            <w:pPr>
              <w:rPr>
                <w:sz w:val="18"/>
              </w:rPr>
            </w:pPr>
            <w:r w:rsidRPr="008E1C87">
              <w:rPr>
                <w:sz w:val="18"/>
              </w:rPr>
              <w:t>3.53</w:t>
            </w:r>
          </w:p>
        </w:tc>
        <w:tc>
          <w:tcPr>
            <w:tcW w:w="616" w:type="dxa"/>
          </w:tcPr>
          <w:p w:rsidR="00FF3FCB" w:rsidRPr="008E1C87" w:rsidRDefault="00FF3FCB" w:rsidP="00FF3FCB">
            <w:pPr>
              <w:rPr>
                <w:sz w:val="18"/>
              </w:rPr>
            </w:pPr>
            <w:r w:rsidRPr="008E1C87">
              <w:rPr>
                <w:sz w:val="18"/>
              </w:rPr>
              <w:t>0.89</w:t>
            </w:r>
          </w:p>
        </w:tc>
        <w:tc>
          <w:tcPr>
            <w:tcW w:w="636" w:type="dxa"/>
          </w:tcPr>
          <w:p w:rsidR="00FF3FCB" w:rsidRPr="008E1C87" w:rsidRDefault="00FF3FCB" w:rsidP="00FF3FCB">
            <w:pPr>
              <w:rPr>
                <w:sz w:val="18"/>
              </w:rPr>
            </w:pPr>
            <w:r w:rsidRPr="008E1C87">
              <w:rPr>
                <w:sz w:val="18"/>
              </w:rPr>
              <w:t>4.85</w:t>
            </w:r>
          </w:p>
        </w:tc>
        <w:tc>
          <w:tcPr>
            <w:tcW w:w="588" w:type="dxa"/>
          </w:tcPr>
          <w:p w:rsidR="00FF3FCB" w:rsidRPr="008E1C87" w:rsidRDefault="00FF3FCB" w:rsidP="00FF3FCB">
            <w:pPr>
              <w:rPr>
                <w:sz w:val="18"/>
              </w:rPr>
            </w:pPr>
            <w:r w:rsidRPr="008E1C87">
              <w:rPr>
                <w:sz w:val="18"/>
              </w:rPr>
              <w:t>10.6</w:t>
            </w:r>
          </w:p>
        </w:tc>
        <w:tc>
          <w:tcPr>
            <w:tcW w:w="492" w:type="dxa"/>
          </w:tcPr>
          <w:p w:rsidR="00FF3FCB" w:rsidRPr="008E1C87" w:rsidRDefault="00FF3FCB" w:rsidP="00FF3FCB">
            <w:pPr>
              <w:rPr>
                <w:sz w:val="18"/>
              </w:rPr>
            </w:pPr>
            <w:r w:rsidRPr="008E1C87">
              <w:rPr>
                <w:sz w:val="18"/>
              </w:rPr>
              <w:t>46</w:t>
            </w:r>
          </w:p>
        </w:tc>
        <w:tc>
          <w:tcPr>
            <w:tcW w:w="634" w:type="dxa"/>
          </w:tcPr>
          <w:p w:rsidR="00FF3FCB" w:rsidRPr="008E1C87" w:rsidRDefault="00FF3FCB" w:rsidP="00FF3FCB">
            <w:pPr>
              <w:rPr>
                <w:sz w:val="18"/>
              </w:rPr>
            </w:pPr>
            <w:r w:rsidRPr="008E1C87">
              <w:rPr>
                <w:sz w:val="18"/>
              </w:rPr>
              <w:t>0.10</w:t>
            </w:r>
          </w:p>
        </w:tc>
        <w:tc>
          <w:tcPr>
            <w:tcW w:w="636" w:type="dxa"/>
          </w:tcPr>
          <w:p w:rsidR="00FF3FCB" w:rsidRPr="008E1C87" w:rsidRDefault="00FF3FCB" w:rsidP="00FF3FCB">
            <w:pPr>
              <w:rPr>
                <w:sz w:val="18"/>
              </w:rPr>
            </w:pPr>
            <w:r w:rsidRPr="008E1C87">
              <w:rPr>
                <w:sz w:val="18"/>
              </w:rPr>
              <w:t>1.14</w:t>
            </w:r>
          </w:p>
        </w:tc>
        <w:tc>
          <w:tcPr>
            <w:tcW w:w="613" w:type="dxa"/>
          </w:tcPr>
          <w:p w:rsidR="00FF3FCB" w:rsidRPr="008E1C87" w:rsidRDefault="00FF3FCB" w:rsidP="00FF3FCB">
            <w:pPr>
              <w:rPr>
                <w:sz w:val="18"/>
              </w:rPr>
            </w:pPr>
            <w:r w:rsidRPr="008E1C87">
              <w:rPr>
                <w:sz w:val="18"/>
              </w:rPr>
              <w:t>1.96</w:t>
            </w:r>
          </w:p>
        </w:tc>
        <w:tc>
          <w:tcPr>
            <w:tcW w:w="653" w:type="dxa"/>
          </w:tcPr>
          <w:p w:rsidR="00FF3FCB" w:rsidRPr="008E1C87" w:rsidRDefault="00FF3FCB" w:rsidP="00FF3FCB">
            <w:pPr>
              <w:rPr>
                <w:sz w:val="18"/>
              </w:rPr>
            </w:pPr>
            <w:r w:rsidRPr="008E1C87">
              <w:rPr>
                <w:sz w:val="18"/>
              </w:rPr>
              <w:t>1.75</w:t>
            </w:r>
          </w:p>
        </w:tc>
        <w:tc>
          <w:tcPr>
            <w:tcW w:w="727" w:type="dxa"/>
          </w:tcPr>
          <w:p w:rsidR="00FF3FCB" w:rsidRPr="008E1C87" w:rsidRDefault="00FF3FCB" w:rsidP="00FF3FCB">
            <w:pPr>
              <w:rPr>
                <w:sz w:val="18"/>
              </w:rPr>
            </w:pPr>
            <w:r w:rsidRPr="008E1C87">
              <w:rPr>
                <w:sz w:val="18"/>
              </w:rPr>
              <w:t>129.94</w:t>
            </w:r>
          </w:p>
        </w:tc>
        <w:tc>
          <w:tcPr>
            <w:tcW w:w="540" w:type="dxa"/>
          </w:tcPr>
          <w:p w:rsidR="00FF3FCB" w:rsidRPr="008E1C87" w:rsidRDefault="00FF3FCB" w:rsidP="00FF3FCB">
            <w:pPr>
              <w:rPr>
                <w:sz w:val="18"/>
              </w:rPr>
            </w:pPr>
            <w:r w:rsidRPr="008E1C87">
              <w:rPr>
                <w:sz w:val="18"/>
              </w:rPr>
              <w:t>2.81</w:t>
            </w:r>
          </w:p>
        </w:tc>
        <w:tc>
          <w:tcPr>
            <w:tcW w:w="450" w:type="dxa"/>
          </w:tcPr>
          <w:p w:rsidR="00FF3FCB" w:rsidRPr="008E1C87" w:rsidRDefault="00FF3FCB" w:rsidP="00FF3FCB">
            <w:pPr>
              <w:rPr>
                <w:sz w:val="18"/>
              </w:rPr>
            </w:pPr>
            <w:r w:rsidRPr="008E1C87">
              <w:rPr>
                <w:sz w:val="18"/>
              </w:rPr>
              <w:t>41</w:t>
            </w:r>
          </w:p>
        </w:tc>
        <w:tc>
          <w:tcPr>
            <w:tcW w:w="451" w:type="dxa"/>
          </w:tcPr>
          <w:p w:rsidR="00FF3FCB" w:rsidRPr="008E1C87" w:rsidRDefault="00FF3FCB" w:rsidP="00FF3FCB">
            <w:pPr>
              <w:rPr>
                <w:sz w:val="18"/>
              </w:rPr>
            </w:pPr>
            <w:r w:rsidRPr="008E1C87">
              <w:rPr>
                <w:sz w:val="18"/>
              </w:rPr>
              <w:t>41</w:t>
            </w:r>
          </w:p>
        </w:tc>
        <w:tc>
          <w:tcPr>
            <w:tcW w:w="540" w:type="dxa"/>
          </w:tcPr>
          <w:p w:rsidR="00FF3FCB" w:rsidRPr="008E1C87" w:rsidRDefault="00FF3FCB" w:rsidP="00FF3FCB">
            <w:pPr>
              <w:rPr>
                <w:sz w:val="18"/>
              </w:rPr>
            </w:pPr>
            <w:r w:rsidRPr="008E1C87">
              <w:rPr>
                <w:sz w:val="18"/>
              </w:rPr>
              <w:t>18</w:t>
            </w:r>
          </w:p>
        </w:tc>
        <w:tc>
          <w:tcPr>
            <w:tcW w:w="1545" w:type="dxa"/>
          </w:tcPr>
          <w:p w:rsidR="00FF3FCB" w:rsidRPr="008E1C87" w:rsidRDefault="00FF3FCB" w:rsidP="00FF3FCB">
            <w:pPr>
              <w:rPr>
                <w:sz w:val="18"/>
              </w:rPr>
            </w:pPr>
            <w:r w:rsidRPr="008E1C87">
              <w:rPr>
                <w:sz w:val="18"/>
              </w:rPr>
              <w:t>Sandy clay</w:t>
            </w:r>
          </w:p>
        </w:tc>
      </w:tr>
      <w:tr w:rsidR="00FF3FCB" w:rsidRPr="008E1C87" w:rsidTr="00F019B1">
        <w:trPr>
          <w:trHeight w:val="449"/>
        </w:trPr>
        <w:tc>
          <w:tcPr>
            <w:tcW w:w="453" w:type="dxa"/>
          </w:tcPr>
          <w:p w:rsidR="00FF3FCB" w:rsidRPr="008E1C87" w:rsidRDefault="00FF3FCB" w:rsidP="00FF3FCB">
            <w:pPr>
              <w:rPr>
                <w:sz w:val="18"/>
              </w:rPr>
            </w:pPr>
          </w:p>
        </w:tc>
        <w:tc>
          <w:tcPr>
            <w:tcW w:w="374" w:type="dxa"/>
          </w:tcPr>
          <w:p w:rsidR="00FF3FCB" w:rsidRPr="008E1C87" w:rsidRDefault="00FF3FCB" w:rsidP="00FF3FCB">
            <w:pPr>
              <w:rPr>
                <w:sz w:val="18"/>
              </w:rPr>
            </w:pPr>
          </w:p>
        </w:tc>
        <w:tc>
          <w:tcPr>
            <w:tcW w:w="689" w:type="dxa"/>
          </w:tcPr>
          <w:p w:rsidR="00FF3FCB" w:rsidRPr="008E1C87" w:rsidRDefault="00FF3FCB" w:rsidP="00FF3FCB">
            <w:pPr>
              <w:rPr>
                <w:sz w:val="18"/>
              </w:rPr>
            </w:pPr>
            <w:r w:rsidRPr="008E1C87">
              <w:rPr>
                <w:sz w:val="18"/>
              </w:rPr>
              <w:t>0-25</w:t>
            </w:r>
          </w:p>
        </w:tc>
        <w:tc>
          <w:tcPr>
            <w:tcW w:w="464" w:type="dxa"/>
          </w:tcPr>
          <w:p w:rsidR="00FF3FCB" w:rsidRPr="008E1C87" w:rsidRDefault="00FF3FCB" w:rsidP="00FF3FCB">
            <w:pPr>
              <w:rPr>
                <w:sz w:val="18"/>
              </w:rPr>
            </w:pPr>
            <w:r w:rsidRPr="008E1C87">
              <w:rPr>
                <w:sz w:val="18"/>
              </w:rPr>
              <w:t>4.3</w:t>
            </w:r>
          </w:p>
        </w:tc>
        <w:tc>
          <w:tcPr>
            <w:tcW w:w="630" w:type="dxa"/>
          </w:tcPr>
          <w:p w:rsidR="00FF3FCB" w:rsidRPr="008E1C87" w:rsidRDefault="00FF3FCB" w:rsidP="00FF3FCB">
            <w:pPr>
              <w:rPr>
                <w:sz w:val="18"/>
              </w:rPr>
            </w:pPr>
            <w:r w:rsidRPr="008E1C87">
              <w:rPr>
                <w:sz w:val="18"/>
              </w:rPr>
              <w:t>0.06</w:t>
            </w:r>
          </w:p>
        </w:tc>
        <w:tc>
          <w:tcPr>
            <w:tcW w:w="756" w:type="dxa"/>
          </w:tcPr>
          <w:p w:rsidR="00FF3FCB" w:rsidRPr="008E1C87" w:rsidRDefault="00FF3FCB" w:rsidP="00FF3FCB">
            <w:pPr>
              <w:rPr>
                <w:sz w:val="18"/>
              </w:rPr>
            </w:pPr>
            <w:r w:rsidRPr="008E1C87">
              <w:rPr>
                <w:sz w:val="18"/>
              </w:rPr>
              <w:t>0.01</w:t>
            </w:r>
          </w:p>
        </w:tc>
        <w:tc>
          <w:tcPr>
            <w:tcW w:w="576" w:type="dxa"/>
          </w:tcPr>
          <w:p w:rsidR="00FF3FCB" w:rsidRPr="008E1C87" w:rsidRDefault="00FF3FCB" w:rsidP="00FF3FCB">
            <w:pPr>
              <w:rPr>
                <w:sz w:val="18"/>
              </w:rPr>
            </w:pPr>
            <w:r w:rsidRPr="008E1C87">
              <w:rPr>
                <w:sz w:val="18"/>
              </w:rPr>
              <w:t>0.55</w:t>
            </w:r>
          </w:p>
        </w:tc>
        <w:tc>
          <w:tcPr>
            <w:tcW w:w="617" w:type="dxa"/>
            <w:gridSpan w:val="2"/>
          </w:tcPr>
          <w:p w:rsidR="00FF3FCB" w:rsidRPr="008E1C87" w:rsidRDefault="00FF3FCB" w:rsidP="00FF3FCB">
            <w:pPr>
              <w:rPr>
                <w:sz w:val="18"/>
              </w:rPr>
            </w:pPr>
            <w:r w:rsidRPr="008E1C87">
              <w:rPr>
                <w:sz w:val="18"/>
              </w:rPr>
              <w:t>4.64</w:t>
            </w:r>
          </w:p>
        </w:tc>
        <w:tc>
          <w:tcPr>
            <w:tcW w:w="616" w:type="dxa"/>
          </w:tcPr>
          <w:p w:rsidR="00FF3FCB" w:rsidRPr="008E1C87" w:rsidRDefault="00FF3FCB" w:rsidP="00FF3FCB">
            <w:pPr>
              <w:rPr>
                <w:sz w:val="18"/>
              </w:rPr>
            </w:pPr>
            <w:r w:rsidRPr="008E1C87">
              <w:rPr>
                <w:sz w:val="18"/>
              </w:rPr>
              <w:t>0.87</w:t>
            </w:r>
          </w:p>
        </w:tc>
        <w:tc>
          <w:tcPr>
            <w:tcW w:w="636" w:type="dxa"/>
          </w:tcPr>
          <w:p w:rsidR="00FF3FCB" w:rsidRPr="008E1C87" w:rsidRDefault="00FF3FCB" w:rsidP="00FF3FCB">
            <w:pPr>
              <w:rPr>
                <w:sz w:val="18"/>
              </w:rPr>
            </w:pPr>
            <w:r w:rsidRPr="008E1C87">
              <w:rPr>
                <w:sz w:val="18"/>
              </w:rPr>
              <w:t>6.07</w:t>
            </w:r>
          </w:p>
        </w:tc>
        <w:tc>
          <w:tcPr>
            <w:tcW w:w="588" w:type="dxa"/>
          </w:tcPr>
          <w:p w:rsidR="00FF3FCB" w:rsidRPr="008E1C87" w:rsidRDefault="00FF3FCB" w:rsidP="00FF3FCB">
            <w:pPr>
              <w:rPr>
                <w:sz w:val="18"/>
              </w:rPr>
            </w:pPr>
            <w:r w:rsidRPr="008E1C87">
              <w:rPr>
                <w:sz w:val="18"/>
              </w:rPr>
              <w:t>13.5</w:t>
            </w:r>
          </w:p>
        </w:tc>
        <w:tc>
          <w:tcPr>
            <w:tcW w:w="492" w:type="dxa"/>
          </w:tcPr>
          <w:p w:rsidR="00FF3FCB" w:rsidRPr="008E1C87" w:rsidRDefault="00FF3FCB" w:rsidP="00FF3FCB">
            <w:pPr>
              <w:rPr>
                <w:sz w:val="18"/>
              </w:rPr>
            </w:pPr>
            <w:r w:rsidRPr="008E1C87">
              <w:rPr>
                <w:sz w:val="18"/>
              </w:rPr>
              <w:t>45</w:t>
            </w:r>
          </w:p>
        </w:tc>
        <w:tc>
          <w:tcPr>
            <w:tcW w:w="634" w:type="dxa"/>
          </w:tcPr>
          <w:p w:rsidR="00FF3FCB" w:rsidRPr="008E1C87" w:rsidRDefault="00FF3FCB" w:rsidP="00FF3FCB">
            <w:pPr>
              <w:rPr>
                <w:sz w:val="18"/>
              </w:rPr>
            </w:pPr>
            <w:r w:rsidRPr="008E1C87">
              <w:rPr>
                <w:sz w:val="18"/>
              </w:rPr>
              <w:t>0.22</w:t>
            </w:r>
          </w:p>
        </w:tc>
        <w:tc>
          <w:tcPr>
            <w:tcW w:w="636" w:type="dxa"/>
          </w:tcPr>
          <w:p w:rsidR="00FF3FCB" w:rsidRPr="008E1C87" w:rsidRDefault="00FF3FCB" w:rsidP="00FF3FCB">
            <w:pPr>
              <w:rPr>
                <w:sz w:val="18"/>
              </w:rPr>
            </w:pPr>
            <w:r w:rsidRPr="008E1C87">
              <w:rPr>
                <w:sz w:val="18"/>
              </w:rPr>
              <w:t>2.59</w:t>
            </w:r>
          </w:p>
        </w:tc>
        <w:tc>
          <w:tcPr>
            <w:tcW w:w="613" w:type="dxa"/>
          </w:tcPr>
          <w:p w:rsidR="00FF3FCB" w:rsidRPr="008E1C87" w:rsidRDefault="00FF3FCB" w:rsidP="00FF3FCB">
            <w:pPr>
              <w:rPr>
                <w:sz w:val="18"/>
              </w:rPr>
            </w:pPr>
            <w:r w:rsidRPr="008E1C87">
              <w:rPr>
                <w:sz w:val="18"/>
              </w:rPr>
              <w:t>4.47</w:t>
            </w:r>
          </w:p>
        </w:tc>
        <w:tc>
          <w:tcPr>
            <w:tcW w:w="653" w:type="dxa"/>
          </w:tcPr>
          <w:p w:rsidR="00FF3FCB" w:rsidRPr="008E1C87" w:rsidRDefault="00FF3FCB" w:rsidP="00FF3FCB">
            <w:pPr>
              <w:rPr>
                <w:sz w:val="18"/>
              </w:rPr>
            </w:pPr>
            <w:r w:rsidRPr="008E1C87">
              <w:rPr>
                <w:sz w:val="18"/>
              </w:rPr>
              <w:t>10.50</w:t>
            </w:r>
          </w:p>
        </w:tc>
        <w:tc>
          <w:tcPr>
            <w:tcW w:w="727" w:type="dxa"/>
          </w:tcPr>
          <w:p w:rsidR="00FF3FCB" w:rsidRPr="008E1C87" w:rsidRDefault="00FF3FCB" w:rsidP="00FF3FCB">
            <w:pPr>
              <w:rPr>
                <w:sz w:val="18"/>
              </w:rPr>
            </w:pPr>
            <w:r w:rsidRPr="008E1C87">
              <w:rPr>
                <w:sz w:val="18"/>
              </w:rPr>
              <w:t>214.11</w:t>
            </w:r>
          </w:p>
        </w:tc>
        <w:tc>
          <w:tcPr>
            <w:tcW w:w="540" w:type="dxa"/>
          </w:tcPr>
          <w:p w:rsidR="00FF3FCB" w:rsidRPr="008E1C87" w:rsidRDefault="00FF3FCB" w:rsidP="00FF3FCB">
            <w:pPr>
              <w:rPr>
                <w:sz w:val="18"/>
              </w:rPr>
            </w:pPr>
            <w:r w:rsidRPr="008E1C87">
              <w:rPr>
                <w:sz w:val="18"/>
              </w:rPr>
              <w:t>2.75</w:t>
            </w:r>
          </w:p>
        </w:tc>
        <w:tc>
          <w:tcPr>
            <w:tcW w:w="450" w:type="dxa"/>
          </w:tcPr>
          <w:p w:rsidR="00FF3FCB" w:rsidRPr="008E1C87" w:rsidRDefault="00FF3FCB" w:rsidP="00FF3FCB">
            <w:pPr>
              <w:rPr>
                <w:sz w:val="18"/>
              </w:rPr>
            </w:pPr>
            <w:r w:rsidRPr="008E1C87">
              <w:rPr>
                <w:sz w:val="18"/>
              </w:rPr>
              <w:t>49</w:t>
            </w:r>
          </w:p>
        </w:tc>
        <w:tc>
          <w:tcPr>
            <w:tcW w:w="451" w:type="dxa"/>
          </w:tcPr>
          <w:p w:rsidR="00FF3FCB" w:rsidRPr="008E1C87" w:rsidRDefault="00FF3FCB" w:rsidP="00FF3FCB">
            <w:pPr>
              <w:rPr>
                <w:sz w:val="18"/>
              </w:rPr>
            </w:pPr>
            <w:r w:rsidRPr="008E1C87">
              <w:rPr>
                <w:sz w:val="18"/>
              </w:rPr>
              <w:t>27</w:t>
            </w:r>
          </w:p>
        </w:tc>
        <w:tc>
          <w:tcPr>
            <w:tcW w:w="540" w:type="dxa"/>
          </w:tcPr>
          <w:p w:rsidR="00FF3FCB" w:rsidRPr="008E1C87" w:rsidRDefault="00FF3FCB" w:rsidP="00FF3FCB">
            <w:pPr>
              <w:rPr>
                <w:sz w:val="18"/>
              </w:rPr>
            </w:pPr>
            <w:r w:rsidRPr="008E1C87">
              <w:rPr>
                <w:sz w:val="18"/>
              </w:rPr>
              <w:t>24</w:t>
            </w:r>
          </w:p>
        </w:tc>
        <w:tc>
          <w:tcPr>
            <w:tcW w:w="1545" w:type="dxa"/>
          </w:tcPr>
          <w:p w:rsidR="00FF3FCB" w:rsidRPr="008E1C87" w:rsidRDefault="00F019B1" w:rsidP="00F019B1">
            <w:pPr>
              <w:jc w:val="left"/>
              <w:rPr>
                <w:sz w:val="18"/>
              </w:rPr>
            </w:pPr>
            <w:r>
              <w:rPr>
                <w:sz w:val="18"/>
              </w:rPr>
              <w:t>Sandy clay loam</w:t>
            </w:r>
          </w:p>
        </w:tc>
      </w:tr>
      <w:tr w:rsidR="00FF3FCB" w:rsidRPr="008E1C87" w:rsidTr="00F019B1">
        <w:trPr>
          <w:trHeight w:val="449"/>
        </w:trPr>
        <w:tc>
          <w:tcPr>
            <w:tcW w:w="453" w:type="dxa"/>
          </w:tcPr>
          <w:p w:rsidR="00FF3FCB" w:rsidRPr="008E1C87" w:rsidRDefault="00FF3FCB" w:rsidP="00FF3FCB">
            <w:pPr>
              <w:rPr>
                <w:sz w:val="18"/>
              </w:rPr>
            </w:pPr>
          </w:p>
        </w:tc>
        <w:tc>
          <w:tcPr>
            <w:tcW w:w="374" w:type="dxa"/>
          </w:tcPr>
          <w:p w:rsidR="00FF3FCB" w:rsidRPr="008E1C87" w:rsidRDefault="00FF3FCB" w:rsidP="00FF3FCB">
            <w:pPr>
              <w:rPr>
                <w:sz w:val="18"/>
              </w:rPr>
            </w:pPr>
          </w:p>
        </w:tc>
        <w:tc>
          <w:tcPr>
            <w:tcW w:w="689" w:type="dxa"/>
          </w:tcPr>
          <w:p w:rsidR="00FF3FCB" w:rsidRPr="008E1C87" w:rsidRDefault="00FF3FCB" w:rsidP="00FF3FCB">
            <w:pPr>
              <w:rPr>
                <w:sz w:val="18"/>
              </w:rPr>
            </w:pPr>
            <w:r w:rsidRPr="008E1C87">
              <w:rPr>
                <w:sz w:val="18"/>
              </w:rPr>
              <w:t>25-50</w:t>
            </w:r>
          </w:p>
        </w:tc>
        <w:tc>
          <w:tcPr>
            <w:tcW w:w="464" w:type="dxa"/>
          </w:tcPr>
          <w:p w:rsidR="00FF3FCB" w:rsidRPr="008E1C87" w:rsidRDefault="00FF3FCB" w:rsidP="00FF3FCB">
            <w:pPr>
              <w:rPr>
                <w:sz w:val="18"/>
              </w:rPr>
            </w:pPr>
            <w:r w:rsidRPr="008E1C87">
              <w:rPr>
                <w:sz w:val="18"/>
              </w:rPr>
              <w:t>4.4</w:t>
            </w:r>
          </w:p>
        </w:tc>
        <w:tc>
          <w:tcPr>
            <w:tcW w:w="630" w:type="dxa"/>
          </w:tcPr>
          <w:p w:rsidR="00FF3FCB" w:rsidRPr="008E1C87" w:rsidRDefault="00FF3FCB" w:rsidP="00FF3FCB">
            <w:pPr>
              <w:rPr>
                <w:sz w:val="18"/>
              </w:rPr>
            </w:pPr>
            <w:r w:rsidRPr="008E1C87">
              <w:rPr>
                <w:sz w:val="18"/>
              </w:rPr>
              <w:t>0.03</w:t>
            </w:r>
          </w:p>
        </w:tc>
        <w:tc>
          <w:tcPr>
            <w:tcW w:w="756" w:type="dxa"/>
          </w:tcPr>
          <w:p w:rsidR="00FF3FCB" w:rsidRPr="008E1C87" w:rsidRDefault="00FF3FCB" w:rsidP="00FF3FCB">
            <w:pPr>
              <w:rPr>
                <w:sz w:val="18"/>
              </w:rPr>
            </w:pPr>
            <w:r w:rsidRPr="008E1C87">
              <w:rPr>
                <w:sz w:val="18"/>
              </w:rPr>
              <w:t>0.02</w:t>
            </w:r>
          </w:p>
        </w:tc>
        <w:tc>
          <w:tcPr>
            <w:tcW w:w="576" w:type="dxa"/>
          </w:tcPr>
          <w:p w:rsidR="00FF3FCB" w:rsidRPr="008E1C87" w:rsidRDefault="00FF3FCB" w:rsidP="00FF3FCB">
            <w:pPr>
              <w:rPr>
                <w:sz w:val="18"/>
              </w:rPr>
            </w:pPr>
            <w:r w:rsidRPr="008E1C87">
              <w:rPr>
                <w:sz w:val="18"/>
              </w:rPr>
              <w:t>0.38</w:t>
            </w:r>
          </w:p>
        </w:tc>
        <w:tc>
          <w:tcPr>
            <w:tcW w:w="617" w:type="dxa"/>
            <w:gridSpan w:val="2"/>
          </w:tcPr>
          <w:p w:rsidR="00FF3FCB" w:rsidRPr="008E1C87" w:rsidRDefault="00FF3FCB" w:rsidP="00FF3FCB">
            <w:pPr>
              <w:rPr>
                <w:sz w:val="18"/>
              </w:rPr>
            </w:pPr>
            <w:r w:rsidRPr="008E1C87">
              <w:rPr>
                <w:sz w:val="18"/>
              </w:rPr>
              <w:t>4.89</w:t>
            </w:r>
          </w:p>
        </w:tc>
        <w:tc>
          <w:tcPr>
            <w:tcW w:w="616" w:type="dxa"/>
          </w:tcPr>
          <w:p w:rsidR="00FF3FCB" w:rsidRPr="008E1C87" w:rsidRDefault="00FF3FCB" w:rsidP="00FF3FCB">
            <w:pPr>
              <w:rPr>
                <w:sz w:val="18"/>
              </w:rPr>
            </w:pPr>
            <w:r w:rsidRPr="008E1C87">
              <w:rPr>
                <w:sz w:val="18"/>
              </w:rPr>
              <w:t>0.95</w:t>
            </w:r>
          </w:p>
        </w:tc>
        <w:tc>
          <w:tcPr>
            <w:tcW w:w="636" w:type="dxa"/>
          </w:tcPr>
          <w:p w:rsidR="00FF3FCB" w:rsidRPr="008E1C87" w:rsidRDefault="00FF3FCB" w:rsidP="00FF3FCB">
            <w:pPr>
              <w:rPr>
                <w:sz w:val="18"/>
              </w:rPr>
            </w:pPr>
            <w:r w:rsidRPr="008E1C87">
              <w:rPr>
                <w:sz w:val="18"/>
              </w:rPr>
              <w:t>6.23</w:t>
            </w:r>
          </w:p>
        </w:tc>
        <w:tc>
          <w:tcPr>
            <w:tcW w:w="588" w:type="dxa"/>
          </w:tcPr>
          <w:p w:rsidR="00FF3FCB" w:rsidRPr="008E1C87" w:rsidRDefault="00FF3FCB" w:rsidP="00FF3FCB">
            <w:pPr>
              <w:rPr>
                <w:sz w:val="18"/>
              </w:rPr>
            </w:pPr>
            <w:r w:rsidRPr="008E1C87">
              <w:rPr>
                <w:sz w:val="18"/>
              </w:rPr>
              <w:t>14.0</w:t>
            </w:r>
          </w:p>
        </w:tc>
        <w:tc>
          <w:tcPr>
            <w:tcW w:w="492" w:type="dxa"/>
          </w:tcPr>
          <w:p w:rsidR="00FF3FCB" w:rsidRPr="008E1C87" w:rsidRDefault="00FF3FCB" w:rsidP="00FF3FCB">
            <w:pPr>
              <w:rPr>
                <w:sz w:val="18"/>
              </w:rPr>
            </w:pPr>
            <w:r w:rsidRPr="008E1C87">
              <w:rPr>
                <w:sz w:val="18"/>
              </w:rPr>
              <w:t>40</w:t>
            </w:r>
          </w:p>
        </w:tc>
        <w:tc>
          <w:tcPr>
            <w:tcW w:w="634" w:type="dxa"/>
          </w:tcPr>
          <w:p w:rsidR="00FF3FCB" w:rsidRPr="008E1C87" w:rsidRDefault="00FF3FCB" w:rsidP="00FF3FCB">
            <w:pPr>
              <w:rPr>
                <w:sz w:val="18"/>
              </w:rPr>
            </w:pPr>
            <w:r w:rsidRPr="008E1C87">
              <w:rPr>
                <w:sz w:val="18"/>
              </w:rPr>
              <w:t>0.14</w:t>
            </w:r>
          </w:p>
        </w:tc>
        <w:tc>
          <w:tcPr>
            <w:tcW w:w="636" w:type="dxa"/>
          </w:tcPr>
          <w:p w:rsidR="00FF3FCB" w:rsidRPr="008E1C87" w:rsidRDefault="00FF3FCB" w:rsidP="00FF3FCB">
            <w:pPr>
              <w:rPr>
                <w:sz w:val="18"/>
              </w:rPr>
            </w:pPr>
            <w:r w:rsidRPr="008E1C87">
              <w:rPr>
                <w:sz w:val="18"/>
              </w:rPr>
              <w:t>1.60</w:t>
            </w:r>
          </w:p>
        </w:tc>
        <w:tc>
          <w:tcPr>
            <w:tcW w:w="613" w:type="dxa"/>
          </w:tcPr>
          <w:p w:rsidR="00FF3FCB" w:rsidRPr="008E1C87" w:rsidRDefault="00FF3FCB" w:rsidP="00FF3FCB">
            <w:pPr>
              <w:rPr>
                <w:sz w:val="18"/>
              </w:rPr>
            </w:pPr>
            <w:r w:rsidRPr="008E1C87">
              <w:rPr>
                <w:sz w:val="18"/>
              </w:rPr>
              <w:t>2.75</w:t>
            </w:r>
          </w:p>
        </w:tc>
        <w:tc>
          <w:tcPr>
            <w:tcW w:w="653" w:type="dxa"/>
          </w:tcPr>
          <w:p w:rsidR="00FF3FCB" w:rsidRPr="008E1C87" w:rsidRDefault="00FF3FCB" w:rsidP="00FF3FCB">
            <w:pPr>
              <w:rPr>
                <w:sz w:val="18"/>
              </w:rPr>
            </w:pPr>
            <w:r w:rsidRPr="008E1C87">
              <w:rPr>
                <w:sz w:val="18"/>
              </w:rPr>
              <w:t>4.38</w:t>
            </w:r>
          </w:p>
        </w:tc>
        <w:tc>
          <w:tcPr>
            <w:tcW w:w="727" w:type="dxa"/>
          </w:tcPr>
          <w:p w:rsidR="00FF3FCB" w:rsidRPr="008E1C87" w:rsidRDefault="00FF3FCB" w:rsidP="00FF3FCB">
            <w:pPr>
              <w:rPr>
                <w:sz w:val="18"/>
              </w:rPr>
            </w:pPr>
            <w:r w:rsidRPr="008E1C87">
              <w:rPr>
                <w:sz w:val="18"/>
              </w:rPr>
              <w:t>148.20</w:t>
            </w:r>
          </w:p>
        </w:tc>
        <w:tc>
          <w:tcPr>
            <w:tcW w:w="540" w:type="dxa"/>
          </w:tcPr>
          <w:p w:rsidR="00FF3FCB" w:rsidRPr="008E1C87" w:rsidRDefault="00FF3FCB" w:rsidP="00FF3FCB">
            <w:pPr>
              <w:rPr>
                <w:sz w:val="18"/>
              </w:rPr>
            </w:pPr>
            <w:r w:rsidRPr="008E1C87">
              <w:rPr>
                <w:sz w:val="18"/>
              </w:rPr>
              <w:t>2.76</w:t>
            </w:r>
          </w:p>
        </w:tc>
        <w:tc>
          <w:tcPr>
            <w:tcW w:w="450" w:type="dxa"/>
          </w:tcPr>
          <w:p w:rsidR="00FF3FCB" w:rsidRPr="008E1C87" w:rsidRDefault="00FF3FCB" w:rsidP="00FF3FCB">
            <w:pPr>
              <w:rPr>
                <w:sz w:val="18"/>
              </w:rPr>
            </w:pPr>
            <w:r w:rsidRPr="008E1C87">
              <w:rPr>
                <w:sz w:val="18"/>
              </w:rPr>
              <w:t>43</w:t>
            </w:r>
          </w:p>
        </w:tc>
        <w:tc>
          <w:tcPr>
            <w:tcW w:w="451" w:type="dxa"/>
          </w:tcPr>
          <w:p w:rsidR="00FF3FCB" w:rsidRPr="008E1C87" w:rsidRDefault="00FF3FCB" w:rsidP="00FF3FCB">
            <w:pPr>
              <w:rPr>
                <w:sz w:val="18"/>
              </w:rPr>
            </w:pPr>
            <w:r w:rsidRPr="008E1C87">
              <w:rPr>
                <w:sz w:val="18"/>
              </w:rPr>
              <w:t>43</w:t>
            </w:r>
          </w:p>
        </w:tc>
        <w:tc>
          <w:tcPr>
            <w:tcW w:w="540" w:type="dxa"/>
          </w:tcPr>
          <w:p w:rsidR="00FF3FCB" w:rsidRPr="008E1C87" w:rsidRDefault="00FF3FCB" w:rsidP="00FF3FCB">
            <w:pPr>
              <w:rPr>
                <w:sz w:val="18"/>
              </w:rPr>
            </w:pPr>
            <w:r w:rsidRPr="008E1C87">
              <w:rPr>
                <w:sz w:val="18"/>
              </w:rPr>
              <w:t>14</w:t>
            </w:r>
          </w:p>
        </w:tc>
        <w:tc>
          <w:tcPr>
            <w:tcW w:w="1545" w:type="dxa"/>
          </w:tcPr>
          <w:p w:rsidR="00FF3FCB" w:rsidRPr="008E1C87" w:rsidRDefault="00FF3FCB" w:rsidP="00F019B1">
            <w:pPr>
              <w:jc w:val="left"/>
              <w:rPr>
                <w:sz w:val="18"/>
              </w:rPr>
            </w:pPr>
            <w:r w:rsidRPr="008E1C87">
              <w:rPr>
                <w:sz w:val="18"/>
              </w:rPr>
              <w:t>Sandy cl</w:t>
            </w:r>
            <w:r w:rsidR="00F019B1">
              <w:rPr>
                <w:sz w:val="18"/>
              </w:rPr>
              <w:t>ay lo</w:t>
            </w:r>
            <w:r w:rsidRPr="008E1C87">
              <w:rPr>
                <w:sz w:val="18"/>
              </w:rPr>
              <w:t>am</w:t>
            </w:r>
          </w:p>
        </w:tc>
      </w:tr>
    </w:tbl>
    <w:p w:rsidR="00FF3FCB" w:rsidRDefault="00FF3FCB" w:rsidP="00FF3FCB"/>
    <w:p w:rsidR="008C71FC" w:rsidRDefault="008C71FC" w:rsidP="00FF3FCB"/>
    <w:p w:rsidR="008C71FC" w:rsidRDefault="008C71FC" w:rsidP="00FF3FCB"/>
    <w:p w:rsidR="008C71FC" w:rsidRDefault="008C71FC" w:rsidP="00FF3FCB"/>
    <w:p w:rsidR="008C71FC" w:rsidRDefault="008C71FC" w:rsidP="00FF3FCB">
      <w:pPr>
        <w:sectPr w:rsidR="008C71FC" w:rsidSect="008C71FC">
          <w:pgSz w:w="15840" w:h="12240" w:orient="landscape" w:code="1"/>
          <w:pgMar w:top="1440" w:right="1152" w:bottom="1440" w:left="1152" w:header="720" w:footer="720" w:gutter="0"/>
          <w:cols w:space="720"/>
          <w:docGrid w:linePitch="360"/>
        </w:sectPr>
      </w:pPr>
    </w:p>
    <w:p w:rsidR="008C71FC" w:rsidRPr="006F76C5" w:rsidRDefault="008C71FC" w:rsidP="00F019B1">
      <w:pPr>
        <w:pStyle w:val="Heading2"/>
      </w:pPr>
    </w:p>
    <w:p w:rsidR="00FF3FCB" w:rsidRPr="000500C5" w:rsidRDefault="00F019B1" w:rsidP="00F019B1">
      <w:pPr>
        <w:pStyle w:val="Heading2"/>
      </w:pPr>
      <w:bookmarkStart w:id="94" w:name="_Toc24981199"/>
      <w:bookmarkStart w:id="95" w:name="_Toc325551679"/>
      <w:bookmarkStart w:id="96" w:name="_Toc325551956"/>
      <w:bookmarkStart w:id="97" w:name="_Toc470641817"/>
      <w:r>
        <w:t>3.5</w:t>
      </w:r>
      <w:r w:rsidR="00FF3FCB" w:rsidRPr="000500C5">
        <w:t>. Interpretation of analytical data</w:t>
      </w:r>
      <w:bookmarkEnd w:id="94"/>
      <w:bookmarkEnd w:id="95"/>
      <w:bookmarkEnd w:id="96"/>
      <w:bookmarkEnd w:id="97"/>
      <w:r w:rsidR="00FF3FCB" w:rsidRPr="000500C5">
        <w:tab/>
      </w:r>
    </w:p>
    <w:p w:rsidR="00FF3FCB" w:rsidRPr="006F76C5" w:rsidRDefault="00F019B1" w:rsidP="00F019B1">
      <w:r>
        <w:rPr>
          <w:b/>
          <w:bCs/>
        </w:rPr>
        <w:t xml:space="preserve">A. </w:t>
      </w:r>
      <w:r w:rsidRPr="006F76C5">
        <w:rPr>
          <w:b/>
          <w:bCs/>
        </w:rPr>
        <w:t>soil</w:t>
      </w:r>
      <w:r w:rsidR="00FF3FCB" w:rsidRPr="006F76C5">
        <w:rPr>
          <w:b/>
          <w:bCs/>
        </w:rPr>
        <w:t xml:space="preserve"> reaction (PH):-</w:t>
      </w:r>
      <w:r w:rsidR="00FF3FCB" w:rsidRPr="006F76C5">
        <w:t xml:space="preserve"> Both soils units (1&amp;2) have got strongly acidic soil reaction which is 4.95 for soil unit 1&amp; 4.5 for soil unit 2.</w:t>
      </w:r>
    </w:p>
    <w:p w:rsidR="00FF3FCB" w:rsidRPr="006F76C5" w:rsidRDefault="00F019B1" w:rsidP="00F019B1">
      <w:r w:rsidRPr="00F019B1">
        <w:rPr>
          <w:b/>
          <w:bCs/>
        </w:rPr>
        <w:t>B.</w:t>
      </w:r>
      <w:r w:rsidR="00FF3FCB" w:rsidRPr="00F019B1">
        <w:rPr>
          <w:b/>
          <w:bCs/>
        </w:rPr>
        <w:t xml:space="preserve"> Total Nitrogen content (TN):-</w:t>
      </w:r>
      <w:r w:rsidR="00FF3FCB" w:rsidRPr="006F76C5">
        <w:t xml:space="preserve"> soil unit 1 has got medium total nitrogen content of 0.14% and soil unit   2 has got high total Nitrogen content of 0.195%</w:t>
      </w:r>
    </w:p>
    <w:p w:rsidR="00FF3FCB" w:rsidRPr="006F76C5" w:rsidRDefault="00F019B1" w:rsidP="00F019B1">
      <w:r w:rsidRPr="00F019B1">
        <w:rPr>
          <w:b/>
          <w:bCs/>
        </w:rPr>
        <w:t xml:space="preserve">C. </w:t>
      </w:r>
      <w:r w:rsidR="00FF3FCB" w:rsidRPr="00F019B1">
        <w:rPr>
          <w:b/>
          <w:bCs/>
        </w:rPr>
        <w:t>Available phosphorus</w:t>
      </w:r>
      <w:r w:rsidR="00FF3FCB" w:rsidRPr="006F76C5">
        <w:rPr>
          <w:b/>
          <w:bCs/>
          <w:i/>
        </w:rPr>
        <w:t>: -</w:t>
      </w:r>
      <w:r w:rsidR="00FF3FCB" w:rsidRPr="006F76C5">
        <w:t xml:space="preserve"> soil unit 1 has got low available phosphorus of 11.375ppm.</w:t>
      </w:r>
    </w:p>
    <w:p w:rsidR="00FF3FCB" w:rsidRPr="006F76C5" w:rsidRDefault="00F019B1" w:rsidP="00F019B1">
      <w:r>
        <w:rPr>
          <w:b/>
        </w:rPr>
        <w:t>D. O</w:t>
      </w:r>
      <w:r w:rsidR="00FF3FCB" w:rsidRPr="00F019B1">
        <w:rPr>
          <w:b/>
        </w:rPr>
        <w:t>rganic matter content</w:t>
      </w:r>
      <w:r>
        <w:t>-</w:t>
      </w:r>
      <w:r w:rsidR="00FF3FCB" w:rsidRPr="006F76C5">
        <w:t xml:space="preserve"> soil unit 1 has medium organic matter content of 2.82%.But soil unit 2 has high organic matter content of 3.955%.</w:t>
      </w:r>
    </w:p>
    <w:p w:rsidR="00FF3FCB" w:rsidRPr="006F76C5" w:rsidRDefault="00F019B1" w:rsidP="00FF3FCB">
      <w:pPr>
        <w:rPr>
          <w:vertAlign w:val="subscript"/>
        </w:rPr>
      </w:pPr>
      <w:r w:rsidRPr="00F019B1">
        <w:rPr>
          <w:b/>
          <w:bCs/>
        </w:rPr>
        <w:t>E.</w:t>
      </w:r>
      <w:r w:rsidR="00FF3FCB" w:rsidRPr="00F019B1">
        <w:rPr>
          <w:b/>
          <w:bCs/>
        </w:rPr>
        <w:t xml:space="preserve"> Exchangeable potassium (K):-</w:t>
      </w:r>
      <w:r w:rsidR="00FF3FCB" w:rsidRPr="006F76C5">
        <w:t xml:space="preserve"> soil unit 1 has medium exchange able potassium (K) of 0.24 coml. (+) kg</w:t>
      </w:r>
      <w:r w:rsidR="00FF3FCB" w:rsidRPr="006F76C5">
        <w:rPr>
          <w:b/>
          <w:bCs/>
          <w:vertAlign w:val="superscript"/>
        </w:rPr>
        <w:t>-1</w:t>
      </w:r>
      <w:r w:rsidR="00FF3FCB" w:rsidRPr="006F76C5">
        <w:t>and soil unit 2 has very high exchangeable potassium (K) of o.845 cm (+) Kg</w:t>
      </w:r>
      <w:r w:rsidR="00FF3FCB" w:rsidRPr="006F76C5">
        <w:rPr>
          <w:vertAlign w:val="superscript"/>
        </w:rPr>
        <w:t>-1</w:t>
      </w:r>
    </w:p>
    <w:p w:rsidR="00FF3FCB" w:rsidRPr="006F76C5" w:rsidRDefault="00FF3FCB" w:rsidP="00FF3FCB">
      <w:r w:rsidRPr="00F019B1">
        <w:rPr>
          <w:b/>
        </w:rPr>
        <w:t>F. Exchangeable calcium (Ca)</w:t>
      </w:r>
      <w:r w:rsidRPr="006F76C5">
        <w:t xml:space="preserve">:-both soil unit have high exchangeable of calcium of 5.49 and 4.65 (cm0l (+) kg </w:t>
      </w:r>
      <w:r w:rsidRPr="006F76C5">
        <w:rPr>
          <w:vertAlign w:val="superscript"/>
        </w:rPr>
        <w:t>-1</w:t>
      </w:r>
      <w:r w:rsidRPr="006F76C5">
        <w:t>) respectively.</w:t>
      </w:r>
    </w:p>
    <w:p w:rsidR="00FF3FCB" w:rsidRPr="006F76C5" w:rsidRDefault="00FF3FCB" w:rsidP="00FF3FCB">
      <w:r w:rsidRPr="00F019B1">
        <w:rPr>
          <w:b/>
        </w:rPr>
        <w:t>G.  Exchangeable magnesium (Mg)</w:t>
      </w:r>
      <w:r w:rsidRPr="006F76C5">
        <w:t xml:space="preserve">:- soil unit 1 has exchangeable magnesium (Mg):-of 1.525 cm0l (+) kg-1 and soil unit 2 has medium exchangeable magnesium (mg) of 0.97 cm0l (+) kg-1 </w:t>
      </w:r>
    </w:p>
    <w:p w:rsidR="00FF3FCB" w:rsidRPr="006F76C5" w:rsidRDefault="00FF3FCB" w:rsidP="00FF3FCB">
      <w:r w:rsidRPr="00F019B1">
        <w:rPr>
          <w:b/>
        </w:rPr>
        <w:t>H. Cat ion exchange capacity (CEC)</w:t>
      </w:r>
      <w:r w:rsidRPr="006F76C5">
        <w:t>:- Both soil units have medium exchange capacity (CEC) of14.4 and 14.00 (CM0)(+) kg</w:t>
      </w:r>
      <w:r w:rsidRPr="006F76C5">
        <w:rPr>
          <w:vertAlign w:val="superscript"/>
        </w:rPr>
        <w:t>-1</w:t>
      </w:r>
      <w:r w:rsidRPr="006F76C5">
        <w:t>) respectively.</w:t>
      </w:r>
    </w:p>
    <w:p w:rsidR="00FF3FCB" w:rsidRPr="006F76C5" w:rsidRDefault="00F019B1" w:rsidP="00FF3FCB">
      <w:r w:rsidRPr="00F019B1">
        <w:rPr>
          <w:b/>
        </w:rPr>
        <w:t>I.</w:t>
      </w:r>
      <w:r w:rsidR="00FF3FCB" w:rsidRPr="00F019B1">
        <w:rPr>
          <w:b/>
        </w:rPr>
        <w:t>Base saturation (BS)</w:t>
      </w:r>
      <w:r w:rsidR="00FF3FCB" w:rsidRPr="006F76C5">
        <w:t>:- Both soil units have low base saturation (Bs) of 50 and 46.5% respectively.</w:t>
      </w:r>
    </w:p>
    <w:p w:rsidR="00FF3FCB" w:rsidRPr="006F76C5" w:rsidRDefault="00FF3FCB" w:rsidP="00FF3FCB">
      <w:r w:rsidRPr="00F019B1">
        <w:rPr>
          <w:b/>
        </w:rPr>
        <w:t>J.  Texture</w:t>
      </w:r>
      <w:r w:rsidRPr="006F76C5">
        <w:t>: - the soil texture of the soil unit 21 is clay loam and that of soil unit 2 is sandy clay to sandy clay loam</w:t>
      </w:r>
    </w:p>
    <w:p w:rsidR="00FF3FCB" w:rsidRDefault="00FF3FCB" w:rsidP="00FF3FCB">
      <w:pPr>
        <w:rPr>
          <w:vertAlign w:val="subscript"/>
        </w:rPr>
      </w:pPr>
      <w:r w:rsidRPr="00F019B1">
        <w:rPr>
          <w:b/>
        </w:rPr>
        <w:t>K. Particle density (Pd)</w:t>
      </w:r>
      <w:r w:rsidRPr="006F76C5">
        <w:t>:- the particle density of soil unit 1 is 2.675 gm/cm</w:t>
      </w:r>
      <w:r w:rsidRPr="006F76C5">
        <w:rPr>
          <w:vertAlign w:val="superscript"/>
        </w:rPr>
        <w:t xml:space="preserve">3 </w:t>
      </w:r>
      <w:r w:rsidRPr="006F76C5">
        <w:t>and that of soil unit 2 is 2.68gm/Cm</w:t>
      </w:r>
      <w:r w:rsidRPr="00F019B1">
        <w:rPr>
          <w:vertAlign w:val="superscript"/>
        </w:rPr>
        <w:t>3</w:t>
      </w:r>
      <w:r w:rsidRPr="006F76C5">
        <w:rPr>
          <w:vertAlign w:val="subscript"/>
        </w:rPr>
        <w:t>.</w:t>
      </w:r>
    </w:p>
    <w:p w:rsidR="00F019B1" w:rsidRDefault="00F019B1" w:rsidP="00FF3FCB">
      <w:pPr>
        <w:rPr>
          <w:vertAlign w:val="subscript"/>
        </w:rPr>
      </w:pPr>
    </w:p>
    <w:p w:rsidR="00F019B1" w:rsidRDefault="00F019B1" w:rsidP="00FF3FCB">
      <w:pPr>
        <w:rPr>
          <w:sz w:val="36"/>
          <w:szCs w:val="36"/>
          <w:vertAlign w:val="subscript"/>
        </w:rPr>
      </w:pPr>
    </w:p>
    <w:p w:rsidR="001774AC" w:rsidRPr="006F76C5" w:rsidRDefault="001774AC" w:rsidP="00FF3FCB">
      <w:pPr>
        <w:rPr>
          <w:sz w:val="36"/>
          <w:szCs w:val="36"/>
          <w:vertAlign w:val="subscript"/>
        </w:rPr>
      </w:pPr>
    </w:p>
    <w:p w:rsidR="00FF3FCB" w:rsidRPr="006F76C5" w:rsidRDefault="001774AC" w:rsidP="001774AC">
      <w:pPr>
        <w:pStyle w:val="Heading2"/>
      </w:pPr>
      <w:bookmarkStart w:id="98" w:name="_Toc24981200"/>
      <w:bookmarkStart w:id="99" w:name="_Toc325551680"/>
      <w:bookmarkStart w:id="100" w:name="_Toc325551957"/>
      <w:bookmarkStart w:id="101" w:name="_Toc470641818"/>
      <w:r w:rsidRPr="001774AC">
        <w:t>3.6</w:t>
      </w:r>
      <w:r w:rsidR="00FF3FCB" w:rsidRPr="001774AC">
        <w:t>. Soil profile description and other associated studies</w:t>
      </w:r>
      <w:bookmarkEnd w:id="98"/>
      <w:bookmarkEnd w:id="99"/>
      <w:bookmarkEnd w:id="100"/>
      <w:bookmarkEnd w:id="101"/>
    </w:p>
    <w:p w:rsidR="00FF3FCB" w:rsidRPr="006F76C5" w:rsidRDefault="00FF3FCB" w:rsidP="00FF3FCB">
      <w:r w:rsidRPr="001774AC">
        <w:rPr>
          <w:b/>
          <w:bCs/>
        </w:rPr>
        <w:t>1. Land form</w:t>
      </w:r>
      <w:r w:rsidRPr="006F76C5">
        <w:rPr>
          <w:b/>
          <w:bCs/>
          <w:i/>
        </w:rPr>
        <w:t>: -</w:t>
      </w:r>
      <w:r w:rsidRPr="006F76C5">
        <w:t xml:space="preserve"> the area below soil mapping unit 2 which is soil mapping unit 1 has gently topography of slope 2-5% and flat topography of slope 0-2% near the river and soil mapping unit 2 has gently topography of slope 3-5 %.</w:t>
      </w:r>
    </w:p>
    <w:p w:rsidR="00FF3FCB" w:rsidRPr="006F76C5" w:rsidRDefault="00FF3FCB" w:rsidP="00FF3FCB">
      <w:r w:rsidRPr="001774AC">
        <w:rPr>
          <w:b/>
          <w:bCs/>
        </w:rPr>
        <w:t>2. Altitude</w:t>
      </w:r>
      <w:r w:rsidRPr="006F76C5">
        <w:rPr>
          <w:b/>
          <w:bCs/>
          <w:i/>
        </w:rPr>
        <w:t>: -</w:t>
      </w:r>
      <w:r w:rsidRPr="006F76C5">
        <w:t xml:space="preserve"> the altitude range of the proje</w:t>
      </w:r>
      <w:r w:rsidR="00DB2399">
        <w:t xml:space="preserve">ct area is </w:t>
      </w:r>
      <w:r w:rsidR="00245F9F" w:rsidRPr="00245F9F">
        <w:t>1646-16</w:t>
      </w:r>
      <w:r w:rsidR="00DB2399" w:rsidRPr="00245F9F">
        <w:t>20</w:t>
      </w:r>
      <w:r w:rsidR="00DB2399">
        <w:t xml:space="preserve"> m </w:t>
      </w:r>
      <w:r w:rsidR="00BF0C9A">
        <w:t>a.s.l which</w:t>
      </w:r>
      <w:r w:rsidRPr="006F76C5">
        <w:t xml:space="preserve"> puts the area under moist </w:t>
      </w:r>
      <w:r w:rsidRPr="001774AC">
        <w:rPr>
          <w:b/>
        </w:rPr>
        <w:t>weina- dega</w:t>
      </w:r>
      <w:r w:rsidRPr="006F76C5">
        <w:t>agro-climatic zone.</w:t>
      </w:r>
    </w:p>
    <w:p w:rsidR="00FF3FCB" w:rsidRPr="006F76C5" w:rsidRDefault="00FF3FCB" w:rsidP="00FF3FCB">
      <w:r w:rsidRPr="001774AC">
        <w:rPr>
          <w:b/>
          <w:bCs/>
        </w:rPr>
        <w:t>3. Micro-relief</w:t>
      </w:r>
      <w:r w:rsidRPr="006F76C5">
        <w:rPr>
          <w:b/>
          <w:bCs/>
          <w:i/>
        </w:rPr>
        <w:t>: -</w:t>
      </w:r>
      <w:r w:rsidRPr="006F76C5">
        <w:t xml:space="preserve"> No observable micro relief within the command area.</w:t>
      </w:r>
    </w:p>
    <w:p w:rsidR="00FF3FCB" w:rsidRPr="006F76C5" w:rsidRDefault="00FF3FCB" w:rsidP="00FF3FCB">
      <w:r w:rsidRPr="001774AC">
        <w:rPr>
          <w:b/>
          <w:bCs/>
        </w:rPr>
        <w:t>4. Slope shape</w:t>
      </w:r>
      <w:r w:rsidRPr="006F76C5">
        <w:rPr>
          <w:b/>
          <w:bCs/>
          <w:i/>
        </w:rPr>
        <w:t>; -</w:t>
      </w:r>
      <w:r w:rsidRPr="006F76C5">
        <w:t xml:space="preserve"> the command area has even slope shape </w:t>
      </w:r>
    </w:p>
    <w:p w:rsidR="00FF3FCB" w:rsidRPr="006F76C5" w:rsidRDefault="00FF3FCB" w:rsidP="00FF3FCB">
      <w:r w:rsidRPr="001774AC">
        <w:rPr>
          <w:b/>
          <w:bCs/>
        </w:rPr>
        <w:t xml:space="preserve"> 5</w:t>
      </w:r>
      <w:r w:rsidR="001774AC" w:rsidRPr="001774AC">
        <w:rPr>
          <w:b/>
          <w:bCs/>
        </w:rPr>
        <w:t>.</w:t>
      </w:r>
      <w:r w:rsidRPr="001774AC">
        <w:rPr>
          <w:b/>
          <w:bCs/>
        </w:rPr>
        <w:t xml:space="preserve"> Permeability</w:t>
      </w:r>
      <w:r w:rsidRPr="006F76C5">
        <w:rPr>
          <w:b/>
          <w:bCs/>
          <w:i/>
        </w:rPr>
        <w:t>: -</w:t>
      </w:r>
      <w:r w:rsidRPr="006F76C5">
        <w:t xml:space="preserve">The overall command area has moderate permeability. </w:t>
      </w:r>
    </w:p>
    <w:p w:rsidR="00FF3FCB" w:rsidRPr="006F76C5" w:rsidRDefault="00FF3FCB" w:rsidP="00FF3FCB">
      <w:r w:rsidRPr="001774AC">
        <w:rPr>
          <w:b/>
          <w:bCs/>
        </w:rPr>
        <w:t>6. Run off</w:t>
      </w:r>
      <w:r w:rsidRPr="006F76C5">
        <w:rPr>
          <w:b/>
          <w:bCs/>
          <w:i/>
        </w:rPr>
        <w:t>: -</w:t>
      </w:r>
      <w:r w:rsidRPr="006F76C5">
        <w:t xml:space="preserve"> there is no run off problem with the entire command area but there is some sheet &amp; gully erosion has been observed.</w:t>
      </w:r>
    </w:p>
    <w:p w:rsidR="00FF3FCB" w:rsidRPr="006F76C5" w:rsidRDefault="00FF3FCB" w:rsidP="00FF3FCB">
      <w:r w:rsidRPr="006F76C5">
        <w:rPr>
          <w:b/>
          <w:bCs/>
        </w:rPr>
        <w:t xml:space="preserve"> 7.  Flooding</w:t>
      </w:r>
      <w:r w:rsidRPr="006F76C5">
        <w:t>: - Both soil mapping units has no flooding</w:t>
      </w:r>
    </w:p>
    <w:p w:rsidR="00FF3FCB" w:rsidRPr="006F76C5" w:rsidRDefault="00FF3FCB" w:rsidP="00FF3FCB">
      <w:r w:rsidRPr="006F76C5">
        <w:t xml:space="preserve">8.  </w:t>
      </w:r>
      <w:r w:rsidRPr="006F76C5">
        <w:rPr>
          <w:b/>
          <w:bCs/>
        </w:rPr>
        <w:t>Ground water:</w:t>
      </w:r>
      <w:r w:rsidRPr="006F76C5">
        <w:t xml:space="preserve"> - Both soil mapping units has seasonally deep ground water table.</w:t>
      </w:r>
    </w:p>
    <w:p w:rsidR="00FF3FCB" w:rsidRPr="006F76C5" w:rsidRDefault="00FF3FCB" w:rsidP="00FF3FCB">
      <w:r w:rsidRPr="006F76C5">
        <w:rPr>
          <w:b/>
          <w:bCs/>
        </w:rPr>
        <w:t>9. Ponding</w:t>
      </w:r>
      <w:r w:rsidRPr="006F76C5">
        <w:t>: - the entire command area has no problem of ponding.</w:t>
      </w:r>
    </w:p>
    <w:p w:rsidR="00FF3FCB" w:rsidRPr="006F76C5" w:rsidRDefault="00FF3FCB" w:rsidP="00FF3FCB">
      <w:r w:rsidRPr="006F76C5">
        <w:rPr>
          <w:b/>
          <w:bCs/>
        </w:rPr>
        <w:t>10. Erosion</w:t>
      </w:r>
      <w:r w:rsidRPr="006F76C5">
        <w:t>- there is sheet erosion problem with in the command area and rill (gully formation) erosion problem the command.</w:t>
      </w:r>
    </w:p>
    <w:p w:rsidR="00FF3FCB" w:rsidRPr="006F76C5" w:rsidRDefault="00FF3FCB" w:rsidP="00FF3FCB">
      <w:r w:rsidRPr="006F76C5">
        <w:rPr>
          <w:b/>
          <w:bCs/>
        </w:rPr>
        <w:t>11-Rockiness: -</w:t>
      </w:r>
      <w:r w:rsidRPr="006F76C5">
        <w:t xml:space="preserve"> there is no rockiness with in the c</w:t>
      </w:r>
      <w:r w:rsidR="0083459A">
        <w:t>ommand area exce</w:t>
      </w:r>
      <w:r w:rsidRPr="006F76C5">
        <w:t>pt few was seen around the head work site.</w:t>
      </w:r>
    </w:p>
    <w:p w:rsidR="00FF3FCB" w:rsidRPr="006F76C5" w:rsidRDefault="00FF3FCB" w:rsidP="00FF3FCB">
      <w:r w:rsidRPr="001B7E7C">
        <w:rPr>
          <w:b/>
          <w:bCs/>
        </w:rPr>
        <w:t>12. Vegetation/ land are</w:t>
      </w:r>
      <w:r w:rsidR="001B7E7C">
        <w:rPr>
          <w:b/>
          <w:bCs/>
        </w:rPr>
        <w:t>a</w:t>
      </w:r>
      <w:r w:rsidRPr="008445A4">
        <w:rPr>
          <w:b/>
          <w:bCs/>
          <w:i/>
        </w:rPr>
        <w:t>:</w:t>
      </w:r>
      <w:r w:rsidRPr="006F76C5">
        <w:rPr>
          <w:b/>
          <w:bCs/>
          <w:i/>
        </w:rPr>
        <w:t xml:space="preserve"> -</w:t>
      </w:r>
      <w:r w:rsidRPr="006F76C5">
        <w:t xml:space="preserve"> soil mapping unit 1 is cultivated land both by rain fed agriculture and traditional irrigation. But soil mapping unit 2 is cultivated land only by rain fed agriculture   even if the tradition canal line passes over the command area because of irrigation water in sufficiency.`</w:t>
      </w:r>
    </w:p>
    <w:p w:rsidR="001B7E7C" w:rsidRDefault="001B7E7C" w:rsidP="001B7E7C">
      <w:pPr>
        <w:rPr>
          <w:b/>
          <w:bCs/>
          <w:iCs/>
        </w:rPr>
      </w:pPr>
    </w:p>
    <w:p w:rsidR="001B7E7C" w:rsidRDefault="001B7E7C" w:rsidP="001B7E7C">
      <w:pPr>
        <w:rPr>
          <w:b/>
          <w:bCs/>
          <w:iCs/>
        </w:rPr>
      </w:pPr>
    </w:p>
    <w:p w:rsidR="00FF3FCB" w:rsidRPr="006F76C5" w:rsidRDefault="00FF3FCB" w:rsidP="001B7E7C">
      <w:r w:rsidRPr="001B7E7C">
        <w:rPr>
          <w:b/>
          <w:bCs/>
        </w:rPr>
        <w:lastRenderedPageBreak/>
        <w:t>13. Effective soil depth</w:t>
      </w:r>
      <w:r w:rsidRPr="006F76C5">
        <w:rPr>
          <w:b/>
          <w:bCs/>
          <w:i/>
        </w:rPr>
        <w:t>: -</w:t>
      </w:r>
      <w:r w:rsidRPr="006F76C5">
        <w:t xml:space="preserve"> the entire command area has very deep effective soil depth of &gt; 150m</w:t>
      </w:r>
    </w:p>
    <w:p w:rsidR="00FF3FCB" w:rsidRPr="006F76C5" w:rsidRDefault="00FF3FCB" w:rsidP="001B7E7C">
      <w:r w:rsidRPr="001B7E7C">
        <w:rPr>
          <w:b/>
          <w:bCs/>
        </w:rPr>
        <w:t>14. Drainage class</w:t>
      </w:r>
      <w:r w:rsidRPr="006F76C5">
        <w:rPr>
          <w:b/>
          <w:bCs/>
          <w:i/>
        </w:rPr>
        <w:t>: -</w:t>
      </w:r>
      <w:r w:rsidRPr="006F76C5">
        <w:t xml:space="preserve"> soil unit 1 has somewhat excessive drainage class and that of soil unit two has excessive drainage class.</w:t>
      </w:r>
    </w:p>
    <w:p w:rsidR="00FF3FCB" w:rsidRPr="006F76C5" w:rsidRDefault="00FF3FCB" w:rsidP="001B7E7C">
      <w:r w:rsidRPr="001B7E7C">
        <w:rPr>
          <w:b/>
          <w:bCs/>
        </w:rPr>
        <w:t>15. Structure</w:t>
      </w:r>
      <w:r w:rsidRPr="006F76C5">
        <w:rPr>
          <w:b/>
          <w:bCs/>
          <w:i/>
        </w:rPr>
        <w:t>: -</w:t>
      </w:r>
      <w:r w:rsidRPr="006F76C5">
        <w:t xml:space="preserve"> the structure of soil unit 1 is medium and that of soil unit 2 is fine.</w:t>
      </w:r>
    </w:p>
    <w:p w:rsidR="001B7E7C" w:rsidRDefault="00FF3FCB" w:rsidP="00FF3FCB">
      <w:r w:rsidRPr="001B7E7C">
        <w:rPr>
          <w:b/>
          <w:bCs/>
        </w:rPr>
        <w:t>16. Cracks</w:t>
      </w:r>
      <w:r w:rsidRPr="006F76C5">
        <w:rPr>
          <w:b/>
          <w:bCs/>
          <w:i/>
        </w:rPr>
        <w:t>: -</w:t>
      </w:r>
      <w:r w:rsidRPr="006F76C5">
        <w:t xml:space="preserve"> No cracks w</w:t>
      </w:r>
      <w:r w:rsidR="0083459A">
        <w:t>ithin the command area in gener</w:t>
      </w:r>
      <w:r w:rsidR="0083459A" w:rsidRPr="006F76C5">
        <w:t>al</w:t>
      </w:r>
      <w:r w:rsidRPr="006F76C5">
        <w:t>.</w:t>
      </w:r>
    </w:p>
    <w:p w:rsidR="00FF3FCB" w:rsidRPr="006F76C5" w:rsidRDefault="00FF3FCB" w:rsidP="00FF3FCB">
      <w:r w:rsidRPr="001B7E7C">
        <w:rPr>
          <w:b/>
          <w:bCs/>
        </w:rPr>
        <w:t>17. Pores</w:t>
      </w:r>
      <w:r w:rsidRPr="006F76C5">
        <w:rPr>
          <w:b/>
          <w:bCs/>
          <w:i/>
        </w:rPr>
        <w:t>: -</w:t>
      </w:r>
      <w:r w:rsidRPr="006F76C5">
        <w:t xml:space="preserve"> the porosity of the command area is fine sand.</w:t>
      </w:r>
    </w:p>
    <w:p w:rsidR="001B7E7C" w:rsidRDefault="00FF3FCB" w:rsidP="00FF3FCB">
      <w:r w:rsidRPr="001B7E7C">
        <w:rPr>
          <w:b/>
        </w:rPr>
        <w:t>18</w:t>
      </w:r>
      <w:r w:rsidRPr="001B7E7C">
        <w:rPr>
          <w:b/>
          <w:bCs/>
        </w:rPr>
        <w:t>.</w:t>
      </w:r>
      <w:r w:rsidRPr="006F76C5">
        <w:rPr>
          <w:b/>
          <w:bCs/>
        </w:rPr>
        <w:t xml:space="preserve"> Parent material</w:t>
      </w:r>
      <w:r w:rsidRPr="006F76C5">
        <w:t>: - the parent material of the command area is sedimentary rock.</w:t>
      </w:r>
    </w:p>
    <w:p w:rsidR="001B7E7C" w:rsidRDefault="00FF3FCB" w:rsidP="00FF3FCB">
      <w:r w:rsidRPr="001B7E7C">
        <w:rPr>
          <w:b/>
          <w:bCs/>
        </w:rPr>
        <w:t>19. Roots</w:t>
      </w:r>
      <w:r w:rsidRPr="006F76C5">
        <w:rPr>
          <w:b/>
          <w:bCs/>
          <w:i/>
        </w:rPr>
        <w:t>: -</w:t>
      </w:r>
      <w:r w:rsidRPr="006F76C5">
        <w:t xml:space="preserve"> the command area has no as such recommendable roots.</w:t>
      </w:r>
    </w:p>
    <w:p w:rsidR="001B7E7C" w:rsidRDefault="00FF3FCB" w:rsidP="00FF3FCB">
      <w:r w:rsidRPr="001B7E7C">
        <w:rPr>
          <w:b/>
          <w:bCs/>
        </w:rPr>
        <w:t>20. Color</w:t>
      </w:r>
      <w:r w:rsidRPr="006F76C5">
        <w:rPr>
          <w:b/>
          <w:bCs/>
          <w:i/>
        </w:rPr>
        <w:t>: -</w:t>
      </w:r>
      <w:r w:rsidRPr="006F76C5">
        <w:t xml:space="preserve"> the surface soil color of soil mapping unit 1 is reddish brown (5yR4/4) and that of soil     mapping unit 2 is weak red (10R4/3) when dry.</w:t>
      </w:r>
    </w:p>
    <w:p w:rsidR="001B7E7C" w:rsidRDefault="00FF3FCB" w:rsidP="000E6224">
      <w:r w:rsidRPr="001B7E7C">
        <w:rPr>
          <w:b/>
        </w:rPr>
        <w:t>21.consistence</w:t>
      </w:r>
      <w:r w:rsidRPr="008445A4">
        <w:rPr>
          <w:b/>
          <w:bCs/>
          <w:i/>
          <w:sz w:val="28"/>
          <w:szCs w:val="28"/>
        </w:rPr>
        <w:t>:-</w:t>
      </w:r>
      <w:r w:rsidRPr="006F76C5">
        <w:t xml:space="preserve"> the consistence of soil unit 1 is hard when dry, friable   when most, slightly stick &amp; none plastic for surface soil of depth (0-29 cm ) and the surface soil consistence of soil unit 2 is slightly hard when dry, very friable when moist none sticky &amp; none plastic when wet for the depth (0-26cm)</w:t>
      </w:r>
    </w:p>
    <w:p w:rsidR="00FF3FCB" w:rsidRPr="001B7E7C" w:rsidRDefault="001B7E7C" w:rsidP="001B7E7C">
      <w:pPr>
        <w:pStyle w:val="Heading2"/>
      </w:pPr>
      <w:bookmarkStart w:id="102" w:name="_Toc325551681"/>
      <w:bookmarkStart w:id="103" w:name="_Toc325551958"/>
      <w:bookmarkStart w:id="104" w:name="_Toc470641819"/>
      <w:r w:rsidRPr="001B7E7C">
        <w:t>3.7</w:t>
      </w:r>
      <w:r w:rsidR="00FF3FCB" w:rsidRPr="001B7E7C">
        <w:t xml:space="preserve">. Interpretation of soil survey in formation for land capability and </w:t>
      </w:r>
      <w:bookmarkStart w:id="105" w:name="_Toc24981201"/>
      <w:r w:rsidR="00FF3FCB" w:rsidRPr="001B7E7C">
        <w:t>irritability classification</w:t>
      </w:r>
      <w:bookmarkEnd w:id="105"/>
      <w:r w:rsidR="00FF3FCB" w:rsidRPr="001B7E7C">
        <w:t>.</w:t>
      </w:r>
      <w:bookmarkEnd w:id="102"/>
      <w:bookmarkEnd w:id="103"/>
      <w:bookmarkEnd w:id="104"/>
    </w:p>
    <w:p w:rsidR="00FF3FCB" w:rsidRPr="00C766C9" w:rsidRDefault="00FF3FCB" w:rsidP="00FF3FCB">
      <w:r w:rsidRPr="006F76C5">
        <w:t>Based on the field and laboratory studies of the soil is made soil unit 1 has been classified under capability class II and irritability class II with the following characteristics.</w:t>
      </w:r>
    </w:p>
    <w:p w:rsidR="00FF3FCB" w:rsidRPr="006F76C5" w:rsidRDefault="00FF3FCB" w:rsidP="007D61FF">
      <w:pPr>
        <w:numPr>
          <w:ilvl w:val="0"/>
          <w:numId w:val="1"/>
        </w:numPr>
        <w:spacing w:after="0"/>
      </w:pPr>
      <w:r w:rsidRPr="006F76C5">
        <w:t xml:space="preserve"> clay loam texture </w:t>
      </w:r>
    </w:p>
    <w:p w:rsidR="00FF3FCB" w:rsidRPr="006F76C5" w:rsidRDefault="00FF3FCB" w:rsidP="007D61FF">
      <w:pPr>
        <w:numPr>
          <w:ilvl w:val="0"/>
          <w:numId w:val="1"/>
        </w:numPr>
        <w:spacing w:after="0"/>
      </w:pPr>
      <w:r w:rsidRPr="006F76C5">
        <w:t>very deep effective soil depth (&gt;150 cm)</w:t>
      </w:r>
    </w:p>
    <w:p w:rsidR="00FF3FCB" w:rsidRPr="006F76C5" w:rsidRDefault="00FF3FCB" w:rsidP="007D61FF">
      <w:pPr>
        <w:numPr>
          <w:ilvl w:val="0"/>
          <w:numId w:val="1"/>
        </w:numPr>
        <w:spacing w:after="0"/>
      </w:pPr>
      <w:r w:rsidRPr="006F76C5">
        <w:t>Medium to fine structure.</w:t>
      </w:r>
    </w:p>
    <w:p w:rsidR="00FF3FCB" w:rsidRPr="006F76C5" w:rsidRDefault="00FF3FCB" w:rsidP="007D61FF">
      <w:pPr>
        <w:numPr>
          <w:ilvl w:val="0"/>
          <w:numId w:val="1"/>
        </w:numPr>
        <w:spacing w:after="0"/>
      </w:pPr>
      <w:r w:rsidRPr="006F76C5">
        <w:t>Somewhat excessive drainage class.</w:t>
      </w:r>
    </w:p>
    <w:p w:rsidR="00FF3FCB" w:rsidRPr="006F76C5" w:rsidRDefault="00FF3FCB" w:rsidP="007D61FF">
      <w:pPr>
        <w:numPr>
          <w:ilvl w:val="0"/>
          <w:numId w:val="1"/>
        </w:numPr>
        <w:spacing w:after="0"/>
      </w:pPr>
      <w:r w:rsidRPr="006F76C5">
        <w:t>Gently to flat micro topography.</w:t>
      </w:r>
    </w:p>
    <w:p w:rsidR="00FF3FCB" w:rsidRPr="006F76C5" w:rsidRDefault="00FF3FCB" w:rsidP="007D61FF">
      <w:pPr>
        <w:numPr>
          <w:ilvl w:val="0"/>
          <w:numId w:val="1"/>
        </w:numPr>
        <w:spacing w:after="0"/>
      </w:pPr>
      <w:r w:rsidRPr="006F76C5">
        <w:t>Strongly acidic soil reaction of pH 4. 95.</w:t>
      </w:r>
    </w:p>
    <w:p w:rsidR="00FF3FCB" w:rsidRPr="006F76C5" w:rsidRDefault="00FF3FCB" w:rsidP="007D61FF">
      <w:pPr>
        <w:numPr>
          <w:ilvl w:val="0"/>
          <w:numId w:val="1"/>
        </w:numPr>
        <w:spacing w:after="0"/>
      </w:pPr>
      <w:r w:rsidRPr="006F76C5">
        <w:t>medium organic matter content of 2.82%</w:t>
      </w:r>
    </w:p>
    <w:p w:rsidR="00FF3FCB" w:rsidRPr="006F76C5" w:rsidRDefault="00FF3FCB" w:rsidP="007D61FF">
      <w:pPr>
        <w:numPr>
          <w:ilvl w:val="0"/>
          <w:numId w:val="1"/>
        </w:numPr>
        <w:spacing w:after="0"/>
      </w:pPr>
      <w:r w:rsidRPr="006F76C5">
        <w:t>medium total Nitrogen content of 0.14%</w:t>
      </w:r>
    </w:p>
    <w:p w:rsidR="00FF3FCB" w:rsidRPr="006F76C5" w:rsidRDefault="00FF3FCB" w:rsidP="007D61FF">
      <w:pPr>
        <w:numPr>
          <w:ilvl w:val="0"/>
          <w:numId w:val="1"/>
        </w:numPr>
        <w:spacing w:after="0"/>
      </w:pPr>
      <w:r w:rsidRPr="006F76C5">
        <w:t>Low available phosphorous of 2.5ppm.</w:t>
      </w:r>
    </w:p>
    <w:p w:rsidR="00FF3FCB" w:rsidRPr="006F76C5" w:rsidRDefault="00FF3FCB" w:rsidP="007D61FF">
      <w:pPr>
        <w:numPr>
          <w:ilvl w:val="0"/>
          <w:numId w:val="1"/>
        </w:numPr>
        <w:spacing w:after="0"/>
      </w:pPr>
      <w:r w:rsidRPr="006F76C5">
        <w:lastRenderedPageBreak/>
        <w:t xml:space="preserve">Exposed to sheet erosion </w:t>
      </w:r>
    </w:p>
    <w:p w:rsidR="00FF3FCB" w:rsidRPr="006F76C5" w:rsidRDefault="00FF3FCB" w:rsidP="00FF3FCB">
      <w:pPr>
        <w:ind w:firstLine="360"/>
      </w:pPr>
      <w:r w:rsidRPr="006F76C5">
        <w:t>The limitation of this soil unit is the acidic condition of the soil reaction, low available phosphates and the sheet erosion status of the area. But those can be easily corrected.</w:t>
      </w:r>
    </w:p>
    <w:p w:rsidR="00FF3FCB" w:rsidRPr="006F76C5" w:rsidRDefault="00FF3FCB" w:rsidP="00FF3FCB">
      <w:r w:rsidRPr="006F76C5">
        <w:t xml:space="preserve"> Coming to soil unit 2 it is classified under capability class I and irritability class II with the following characteristics </w:t>
      </w:r>
    </w:p>
    <w:p w:rsidR="00FF3FCB" w:rsidRPr="006F76C5" w:rsidRDefault="00FF3FCB" w:rsidP="007D61FF">
      <w:pPr>
        <w:numPr>
          <w:ilvl w:val="0"/>
          <w:numId w:val="2"/>
        </w:numPr>
        <w:spacing w:after="0"/>
      </w:pPr>
      <w:r w:rsidRPr="006F76C5">
        <w:t xml:space="preserve">Sandy clay to sandy clay loam texture. </w:t>
      </w:r>
    </w:p>
    <w:p w:rsidR="00FF3FCB" w:rsidRPr="006F76C5" w:rsidRDefault="00FF3FCB" w:rsidP="007D61FF">
      <w:pPr>
        <w:numPr>
          <w:ilvl w:val="0"/>
          <w:numId w:val="2"/>
        </w:numPr>
        <w:spacing w:after="0"/>
      </w:pPr>
      <w:r w:rsidRPr="006F76C5">
        <w:t>very deep effective soil depth ( &gt;150 cm)</w:t>
      </w:r>
    </w:p>
    <w:p w:rsidR="00FF3FCB" w:rsidRPr="006F76C5" w:rsidRDefault="00FF3FCB" w:rsidP="007D61FF">
      <w:pPr>
        <w:numPr>
          <w:ilvl w:val="0"/>
          <w:numId w:val="2"/>
        </w:numPr>
        <w:spacing w:after="0"/>
      </w:pPr>
      <w:r w:rsidRPr="006F76C5">
        <w:t xml:space="preserve">fine structure </w:t>
      </w:r>
    </w:p>
    <w:p w:rsidR="00FF3FCB" w:rsidRPr="006F76C5" w:rsidRDefault="00FF3FCB" w:rsidP="007D61FF">
      <w:pPr>
        <w:numPr>
          <w:ilvl w:val="0"/>
          <w:numId w:val="2"/>
        </w:numPr>
        <w:spacing w:after="0"/>
      </w:pPr>
      <w:r w:rsidRPr="006F76C5">
        <w:t>Excessive drainage class.</w:t>
      </w:r>
    </w:p>
    <w:p w:rsidR="00FF3FCB" w:rsidRPr="006F76C5" w:rsidRDefault="00FF3FCB" w:rsidP="007D61FF">
      <w:pPr>
        <w:numPr>
          <w:ilvl w:val="0"/>
          <w:numId w:val="2"/>
        </w:numPr>
        <w:spacing w:after="0"/>
      </w:pPr>
      <w:r w:rsidRPr="006F76C5">
        <w:t xml:space="preserve">gently sloping of slope 3-5 % </w:t>
      </w:r>
    </w:p>
    <w:p w:rsidR="00FF3FCB" w:rsidRPr="006F76C5" w:rsidRDefault="00FF3FCB" w:rsidP="007D61FF">
      <w:pPr>
        <w:numPr>
          <w:ilvl w:val="0"/>
          <w:numId w:val="2"/>
        </w:numPr>
        <w:spacing w:after="0"/>
      </w:pPr>
      <w:r w:rsidRPr="006F76C5">
        <w:t>Strongly acidic soil reaction of PH 4.5.</w:t>
      </w:r>
    </w:p>
    <w:p w:rsidR="00FF3FCB" w:rsidRPr="006F76C5" w:rsidRDefault="00FF3FCB" w:rsidP="007D61FF">
      <w:pPr>
        <w:numPr>
          <w:ilvl w:val="0"/>
          <w:numId w:val="2"/>
        </w:numPr>
        <w:spacing w:after="0"/>
      </w:pPr>
      <w:r w:rsidRPr="006F76C5">
        <w:t>High organic matter content of 3.955%.</w:t>
      </w:r>
    </w:p>
    <w:p w:rsidR="00FF3FCB" w:rsidRPr="006F76C5" w:rsidRDefault="00FF3FCB" w:rsidP="007D61FF">
      <w:pPr>
        <w:numPr>
          <w:ilvl w:val="0"/>
          <w:numId w:val="2"/>
        </w:numPr>
        <w:spacing w:after="0"/>
      </w:pPr>
      <w:r w:rsidRPr="006F76C5">
        <w:t xml:space="preserve"> medium available phosphorus of 11.375 ppm</w:t>
      </w:r>
    </w:p>
    <w:p w:rsidR="00FF3FCB" w:rsidRPr="006F76C5" w:rsidRDefault="00FF3FCB" w:rsidP="007D61FF">
      <w:pPr>
        <w:numPr>
          <w:ilvl w:val="0"/>
          <w:numId w:val="2"/>
        </w:numPr>
        <w:spacing w:after="0"/>
      </w:pPr>
      <w:r w:rsidRPr="006F76C5">
        <w:t>Exposed to sheet erosion.</w:t>
      </w:r>
    </w:p>
    <w:p w:rsidR="001B7E7C" w:rsidRPr="000E6224" w:rsidRDefault="00FF3FCB" w:rsidP="000E6224">
      <w:pPr>
        <w:rPr>
          <w:sz w:val="46"/>
          <w:szCs w:val="46"/>
          <w:vertAlign w:val="subscript"/>
        </w:rPr>
      </w:pPr>
      <w:r w:rsidRPr="006F76C5">
        <w:t>The limitation of this soil unit is acidic condition of the soil reaction and sheet erosion which can be corrected.</w:t>
      </w:r>
    </w:p>
    <w:p w:rsidR="00FF3FCB" w:rsidRPr="001B7E7C" w:rsidRDefault="001B7E7C" w:rsidP="001B7E7C">
      <w:pPr>
        <w:pStyle w:val="Heading2"/>
      </w:pPr>
      <w:bookmarkStart w:id="106" w:name="_Toc24981202"/>
      <w:bookmarkStart w:id="107" w:name="_Toc325551682"/>
      <w:bookmarkStart w:id="108" w:name="_Toc325551959"/>
      <w:bookmarkStart w:id="109" w:name="_Toc470641820"/>
      <w:r w:rsidRPr="001B7E7C">
        <w:t>3.8</w:t>
      </w:r>
      <w:r w:rsidR="00FF3FCB" w:rsidRPr="001B7E7C">
        <w:t>. Recommendations</w:t>
      </w:r>
      <w:bookmarkEnd w:id="106"/>
      <w:bookmarkEnd w:id="107"/>
      <w:bookmarkEnd w:id="108"/>
      <w:bookmarkEnd w:id="109"/>
    </w:p>
    <w:p w:rsidR="00FF3FCB" w:rsidRPr="00C766C9" w:rsidRDefault="00FF3FCB" w:rsidP="00FF3FCB">
      <w:r w:rsidRPr="006F76C5">
        <w:t xml:space="preserve">As it has been seen soil unit 1 has good workable soil texture which is clay loam and acceptable slope of 0-2 % and 2-5 %of micro-topography. To solve the merits of this soil unit the following   recommendations should be put in to practice. </w:t>
      </w:r>
    </w:p>
    <w:p w:rsidR="00FF3FCB" w:rsidRPr="00245F9F" w:rsidRDefault="00FF3FCB" w:rsidP="001B7E7C">
      <w:pPr>
        <w:rPr>
          <w:b/>
          <w:u w:val="single"/>
        </w:rPr>
      </w:pPr>
      <w:r w:rsidRPr="00245F9F">
        <w:t>I</w:t>
      </w:r>
      <w:r w:rsidRPr="00245F9F">
        <w:rPr>
          <w:b/>
        </w:rPr>
        <w:t>. The acidic condition of the soil reaction</w:t>
      </w:r>
    </w:p>
    <w:p w:rsidR="00FF3FCB" w:rsidRPr="006F76C5" w:rsidRDefault="00FF3FCB" w:rsidP="00FF3FCB">
      <w:r w:rsidRPr="006F76C5">
        <w:t xml:space="preserve">For the correction of strongly acidic soil reaction of PH </w:t>
      </w:r>
      <w:r w:rsidRPr="00245F9F">
        <w:t>4.95</w:t>
      </w:r>
      <w:r w:rsidRPr="006F76C5">
        <w:t xml:space="preserve"> there should be an  application of gypsum (CaCo3) which is about 5-7.5 tone /ha and or living crop straw on the command area and uncorroborated in to the soil.</w:t>
      </w:r>
    </w:p>
    <w:p w:rsidR="00FF3FCB" w:rsidRPr="006F76C5" w:rsidRDefault="00FF3FCB" w:rsidP="00FF3FCB">
      <w:pPr>
        <w:rPr>
          <w:b/>
          <w:bCs/>
          <w:i/>
          <w:iCs/>
          <w:u w:val="single"/>
          <w:vertAlign w:val="subscript"/>
        </w:rPr>
      </w:pPr>
      <w:r w:rsidRPr="006F76C5">
        <w:t xml:space="preserve">II. </w:t>
      </w:r>
      <w:r w:rsidRPr="006F76C5">
        <w:rPr>
          <w:b/>
          <w:bCs/>
        </w:rPr>
        <w:t>Erosion</w:t>
      </w:r>
    </w:p>
    <w:p w:rsidR="001B7E7C" w:rsidRDefault="00FF3FCB" w:rsidP="001B7E7C">
      <w:r w:rsidRPr="006F76C5">
        <w:t xml:space="preserve">Erosion is a serious problem of soil degradation to solve the sheet erosion problem of this soil unit contour bunds which has 25 cm top width and 1,25m base width which leads to wards water way and grassed as soon as possible should be constricted above the command area. And within the command area biological erosion control measures /Agronomic practices/ which is alley </w:t>
      </w:r>
      <w:r w:rsidRPr="006F76C5">
        <w:lastRenderedPageBreak/>
        <w:t xml:space="preserve">cropping which means </w:t>
      </w:r>
      <w:r w:rsidR="001B7E7C" w:rsidRPr="006F76C5">
        <w:t>planting</w:t>
      </w:r>
      <w:r w:rsidRPr="006F76C5">
        <w:t xml:space="preserve"> trees especially leguminous along the row integrated with crop plant. Not that distance between to successive alley crop   should be 30m for the slope 0-2 % and 28m for 2-5 % slope.</w:t>
      </w:r>
    </w:p>
    <w:p w:rsidR="00FF3FCB" w:rsidRPr="006F76C5" w:rsidRDefault="00FF3FCB" w:rsidP="001B7E7C">
      <w:r w:rsidRPr="001B7E7C">
        <w:rPr>
          <w:bCs/>
        </w:rPr>
        <w:t>III</w:t>
      </w:r>
      <w:r w:rsidRPr="006F76C5">
        <w:rPr>
          <w:b/>
          <w:bCs/>
          <w:i/>
        </w:rPr>
        <w:t xml:space="preserve">. </w:t>
      </w:r>
      <w:r w:rsidRPr="001B7E7C">
        <w:rPr>
          <w:b/>
          <w:bCs/>
        </w:rPr>
        <w:t>Total Nitrogen content (T.N)</w:t>
      </w:r>
    </w:p>
    <w:p w:rsidR="00FF3FCB" w:rsidRPr="006F76C5" w:rsidRDefault="00FF3FCB" w:rsidP="00FF3FCB">
      <w:r w:rsidRPr="006F76C5">
        <w:t>From soil laboratory test soil unit1, Soil has medium total Nitrogen content of 0.14% to make up this soil unit soil by Nitrogen an application of half rate of Nitrogen fertilizers such as Ammonium sulfate,  area Ammonium chloride and Ammonium Nitrate Should be needed.</w:t>
      </w:r>
    </w:p>
    <w:p w:rsidR="00FF3FCB" w:rsidRPr="001B7E7C" w:rsidRDefault="00FF3FCB" w:rsidP="00FF3FCB">
      <w:pPr>
        <w:rPr>
          <w:b/>
          <w:sz w:val="44"/>
          <w:szCs w:val="44"/>
          <w:vertAlign w:val="subscript"/>
        </w:rPr>
      </w:pPr>
      <w:r w:rsidRPr="001B7E7C">
        <w:t>IV</w:t>
      </w:r>
      <w:r w:rsidRPr="000635D4">
        <w:rPr>
          <w:b/>
        </w:rPr>
        <w:t xml:space="preserve">. </w:t>
      </w:r>
      <w:r w:rsidRPr="001B7E7C">
        <w:rPr>
          <w:b/>
        </w:rPr>
        <w:t>Available</w:t>
      </w:r>
      <w:r w:rsidRPr="001B7E7C">
        <w:rPr>
          <w:b/>
          <w:bCs/>
        </w:rPr>
        <w:t xml:space="preserve"> phosphorus</w:t>
      </w:r>
    </w:p>
    <w:p w:rsidR="001B7E7C" w:rsidRPr="000E6224" w:rsidRDefault="00FF3FCB" w:rsidP="00FF3FCB">
      <w:r w:rsidRPr="006F76C5">
        <w:t>The command area soil of soil unit 1 is low in available phosphorus thus to correct this soil unit by thus Nutrient an application of Normal  ( full) rate of phosphate fertilizers especially (DAP) Diammonium phosphate (CNH4)2 H2PO4 ) which is commonly area by our farmers and has phosphorous content of 23 %.</w:t>
      </w:r>
    </w:p>
    <w:p w:rsidR="00FF3FCB" w:rsidRPr="006F76C5" w:rsidRDefault="00FF3FCB" w:rsidP="00FF3FCB">
      <w:r w:rsidRPr="006F76C5">
        <w:t>V</w:t>
      </w:r>
      <w:r w:rsidRPr="006F76C5">
        <w:rPr>
          <w:b/>
          <w:bCs/>
          <w:i/>
        </w:rPr>
        <w:t xml:space="preserve">. </w:t>
      </w:r>
      <w:r w:rsidRPr="001B7E7C">
        <w:rPr>
          <w:b/>
          <w:bCs/>
        </w:rPr>
        <w:t>Organic matter Content</w:t>
      </w:r>
    </w:p>
    <w:p w:rsidR="00FF3FCB" w:rsidRPr="006F76C5" w:rsidRDefault="00FF3FCB" w:rsidP="00FF3FCB">
      <w:r w:rsidRPr="006F76C5">
        <w:t>Form the result of soil laboratory test the command area soil of soil unit 1 has medium organic matter content of 2.82%. Here to make –up this soil unit by organic matter an application of half rate of form yard manure or compost which is about 5-7.5 tone/ha is required.</w:t>
      </w:r>
    </w:p>
    <w:p w:rsidR="00FF3FCB" w:rsidRPr="006F76C5" w:rsidRDefault="00FF3FCB" w:rsidP="00FF3FCB">
      <w:pPr>
        <w:rPr>
          <w:sz w:val="44"/>
          <w:szCs w:val="44"/>
          <w:vertAlign w:val="subscript"/>
        </w:rPr>
      </w:pPr>
      <w:r w:rsidRPr="001B7E7C">
        <w:rPr>
          <w:b/>
          <w:bCs/>
        </w:rPr>
        <w:t>Soil unit 2</w:t>
      </w:r>
      <w:r w:rsidRPr="006F76C5">
        <w:rPr>
          <w:b/>
          <w:bCs/>
          <w:i/>
        </w:rPr>
        <w:t>:-</w:t>
      </w:r>
      <w:r w:rsidRPr="006F76C5">
        <w:t>has got high organic matter content and total Nitrogen content, good workable soil  texture which is sandy clay loam to sandy clay, gently sloping of 3-5 the merits of this soil unit are:- erosion, strongly acidic soil reaction , and also  medium available phosphorus the solution for there all merits are as follows:-</w:t>
      </w:r>
    </w:p>
    <w:p w:rsidR="00FF3FCB" w:rsidRPr="006F76C5" w:rsidRDefault="000F5A2D" w:rsidP="007D61FF">
      <w:pPr>
        <w:numPr>
          <w:ilvl w:val="0"/>
          <w:numId w:val="3"/>
        </w:numPr>
        <w:spacing w:after="0"/>
      </w:pPr>
      <w:r>
        <w:t>F</w:t>
      </w:r>
      <w:r w:rsidR="00FF3FCB" w:rsidRPr="006F76C5">
        <w:t>or the case of erosion and soil acidic condition  the solution given on soil mapping unit 1 holds tree for this soil unit 2 in order to make – up its medium available phosphorus to the normal  condition an application of half rate of phosphate fertilizers called DAP( NH4)2 H2 Po4) should be added to the soil.</w:t>
      </w:r>
    </w:p>
    <w:p w:rsidR="00FF3FCB" w:rsidRPr="004F5768" w:rsidRDefault="001B7E7C" w:rsidP="00FF3FCB">
      <w:pPr>
        <w:pStyle w:val="Heading2"/>
      </w:pPr>
      <w:bookmarkStart w:id="110" w:name="_Toc24981203"/>
      <w:bookmarkStart w:id="111" w:name="_Toc325551683"/>
      <w:bookmarkStart w:id="112" w:name="_Toc325551960"/>
      <w:bookmarkStart w:id="113" w:name="_Toc470641821"/>
      <w:r>
        <w:t>3. 9</w:t>
      </w:r>
      <w:r w:rsidR="00FF3FCB" w:rsidRPr="004F5768">
        <w:t>.Conclusion.</w:t>
      </w:r>
      <w:bookmarkEnd w:id="110"/>
      <w:bookmarkEnd w:id="111"/>
      <w:bookmarkEnd w:id="112"/>
      <w:bookmarkEnd w:id="113"/>
    </w:p>
    <w:p w:rsidR="00FF3FCB" w:rsidRPr="006F76C5" w:rsidRDefault="00FF3FCB" w:rsidP="00FF3FCB">
      <w:pPr>
        <w:ind w:left="360"/>
        <w:rPr>
          <w:sz w:val="42"/>
          <w:szCs w:val="42"/>
          <w:vertAlign w:val="subscript"/>
        </w:rPr>
      </w:pPr>
      <w:r w:rsidRPr="006F76C5">
        <w:t xml:space="preserve">By putting the recommendation into account the entire command area of both soil units are suitable for surface irrigation with the recommended treatments, soil and water management and conservation measures based on the studied and described properties of the soil the </w:t>
      </w:r>
      <w:r w:rsidRPr="006F76C5">
        <w:lastRenderedPageBreak/>
        <w:t>necessary irrigation soil and water management should be made for maximum and sustainable production.</w:t>
      </w:r>
    </w:p>
    <w:p w:rsidR="00FF3FCB" w:rsidRPr="006F76C5" w:rsidRDefault="00FF3FCB" w:rsidP="00FF3FCB">
      <w:r w:rsidRPr="006F76C5">
        <w:t>SOIL PROFILE DESCRIPTION SHEET</w:t>
      </w:r>
    </w:p>
    <w:tbl>
      <w:tblPr>
        <w:tblW w:w="10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2"/>
        <w:gridCol w:w="360"/>
        <w:gridCol w:w="2880"/>
        <w:gridCol w:w="360"/>
        <w:gridCol w:w="3697"/>
      </w:tblGrid>
      <w:tr w:rsidR="00FF3FCB" w:rsidRPr="006A7E7A" w:rsidTr="00FF3FCB">
        <w:trPr>
          <w:trHeight w:val="650"/>
          <w:jc w:val="center"/>
        </w:trPr>
        <w:tc>
          <w:tcPr>
            <w:tcW w:w="3952" w:type="dxa"/>
            <w:gridSpan w:val="2"/>
          </w:tcPr>
          <w:p w:rsidR="00FF3FCB" w:rsidRPr="006A7E7A" w:rsidRDefault="00FF3FCB" w:rsidP="00FF3FCB">
            <w:r w:rsidRPr="006A7E7A">
              <w:rPr>
                <w:b/>
                <w:bCs/>
              </w:rPr>
              <w:t>Location</w:t>
            </w:r>
            <w:r>
              <w:t xml:space="preserve">- </w:t>
            </w:r>
            <w:r>
              <w:rPr>
                <w:b/>
              </w:rPr>
              <w:t>Shonkora</w:t>
            </w:r>
          </w:p>
        </w:tc>
        <w:tc>
          <w:tcPr>
            <w:tcW w:w="2880" w:type="dxa"/>
          </w:tcPr>
          <w:p w:rsidR="00FF3FCB" w:rsidRPr="006A7E7A" w:rsidRDefault="00FF3FCB" w:rsidP="00FF3FCB">
            <w:pPr>
              <w:ind w:left="112"/>
            </w:pPr>
            <w:r w:rsidRPr="006A7E7A">
              <w:t>map sheet</w:t>
            </w:r>
          </w:p>
        </w:tc>
        <w:tc>
          <w:tcPr>
            <w:tcW w:w="4057" w:type="dxa"/>
            <w:gridSpan w:val="2"/>
          </w:tcPr>
          <w:p w:rsidR="00FF3FCB" w:rsidRPr="006A7E7A" w:rsidRDefault="00FF3FCB" w:rsidP="00FF3FCB">
            <w:r w:rsidRPr="006A7E7A">
              <w:t>Field No 1</w:t>
            </w:r>
          </w:p>
        </w:tc>
      </w:tr>
      <w:tr w:rsidR="00FF3FCB" w:rsidRPr="006A7E7A" w:rsidTr="00FF3FCB">
        <w:trPr>
          <w:trHeight w:val="650"/>
          <w:jc w:val="center"/>
        </w:trPr>
        <w:tc>
          <w:tcPr>
            <w:tcW w:w="3952" w:type="dxa"/>
            <w:gridSpan w:val="2"/>
          </w:tcPr>
          <w:p w:rsidR="00FF3FCB" w:rsidRPr="006A7E7A" w:rsidRDefault="00FF3FCB" w:rsidP="00FF3FCB">
            <w:r w:rsidRPr="006A7E7A">
              <w:t xml:space="preserve">   Mapping unit 1</w:t>
            </w:r>
          </w:p>
        </w:tc>
        <w:tc>
          <w:tcPr>
            <w:tcW w:w="2880" w:type="dxa"/>
          </w:tcPr>
          <w:p w:rsidR="00FF3FCB" w:rsidRPr="006A7E7A" w:rsidRDefault="00FF3FCB" w:rsidP="00FF3FCB">
            <w:pPr>
              <w:ind w:left="432"/>
            </w:pPr>
            <w:r w:rsidRPr="006A7E7A">
              <w:t>mapping unit</w:t>
            </w:r>
          </w:p>
        </w:tc>
        <w:tc>
          <w:tcPr>
            <w:tcW w:w="4057" w:type="dxa"/>
            <w:gridSpan w:val="2"/>
          </w:tcPr>
          <w:p w:rsidR="00FF3FCB" w:rsidRPr="006A7E7A" w:rsidRDefault="00FF3FCB" w:rsidP="00FF3FCB">
            <w:pPr>
              <w:ind w:left="552"/>
            </w:pPr>
            <w:r w:rsidRPr="006A7E7A">
              <w:t xml:space="preserve">  Gridref.</w:t>
            </w:r>
          </w:p>
        </w:tc>
      </w:tr>
      <w:tr w:rsidR="00FF3FCB" w:rsidRPr="006A7E7A" w:rsidTr="0083459A">
        <w:trPr>
          <w:trHeight w:val="1367"/>
          <w:jc w:val="center"/>
        </w:trPr>
        <w:tc>
          <w:tcPr>
            <w:tcW w:w="3952" w:type="dxa"/>
            <w:gridSpan w:val="2"/>
          </w:tcPr>
          <w:p w:rsidR="00FF3FCB" w:rsidRPr="006A7E7A" w:rsidRDefault="0083459A" w:rsidP="00FF3FCB">
            <w:r w:rsidRPr="006A7E7A">
              <w:rPr>
                <w:b/>
                <w:bCs/>
              </w:rPr>
              <w:t>Suttor</w:t>
            </w:r>
            <w:r w:rsidR="00FF3FCB" w:rsidRPr="006A7E7A">
              <w:rPr>
                <w:b/>
                <w:bCs/>
              </w:rPr>
              <w:t xml:space="preserve"> (</w:t>
            </w:r>
            <w:r w:rsidR="00FF3FCB" w:rsidRPr="006A7E7A">
              <w:t xml:space="preserve">s) </w:t>
            </w:r>
            <w:r w:rsidR="00FF3FCB">
              <w:t xml:space="preserve">–Belay Kebede </w:t>
            </w:r>
          </w:p>
          <w:p w:rsidR="00FF3FCB" w:rsidRPr="006A7E7A" w:rsidRDefault="00FF3FCB" w:rsidP="00FF3FCB"/>
        </w:tc>
        <w:tc>
          <w:tcPr>
            <w:tcW w:w="2880" w:type="dxa"/>
          </w:tcPr>
          <w:p w:rsidR="00FF3FCB" w:rsidRPr="006A7E7A" w:rsidRDefault="00FF3FCB" w:rsidP="0083459A">
            <w:r w:rsidRPr="006A7E7A">
              <w:t>date 02/08/00</w:t>
            </w:r>
            <w:r w:rsidRPr="00822E12">
              <w:rPr>
                <w:color w:val="FF0000"/>
              </w:rPr>
              <w:t>1</w:t>
            </w:r>
            <w:r w:rsidRPr="006A7E7A">
              <w:t xml:space="preserve"> E.C</w:t>
            </w:r>
          </w:p>
          <w:p w:rsidR="00FF3FCB" w:rsidRPr="006A7E7A" w:rsidRDefault="00FF3FCB" w:rsidP="00FF3FCB"/>
        </w:tc>
        <w:tc>
          <w:tcPr>
            <w:tcW w:w="4057" w:type="dxa"/>
            <w:gridSpan w:val="2"/>
          </w:tcPr>
          <w:p w:rsidR="0083459A" w:rsidRPr="0027420A" w:rsidRDefault="00FF3FCB" w:rsidP="0083459A">
            <w:pPr>
              <w:rPr>
                <w:color w:val="FF0000"/>
              </w:rPr>
            </w:pPr>
            <w:r w:rsidRPr="006A7E7A">
              <w:t>coordinates  E</w:t>
            </w:r>
            <w:r w:rsidRPr="00245F9F">
              <w:t>-</w:t>
            </w:r>
            <w:r w:rsidR="00245F9F" w:rsidRPr="009B70FB">
              <w:rPr>
                <w:b/>
              </w:rPr>
              <w:t>815631</w:t>
            </w:r>
            <w:r w:rsidR="00BF0C9A">
              <w:rPr>
                <w:b/>
              </w:rPr>
              <w:t>m</w:t>
            </w:r>
          </w:p>
          <w:p w:rsidR="00FF3FCB" w:rsidRPr="006A7E7A" w:rsidRDefault="00FF3FCB" w:rsidP="0083459A">
            <w:r w:rsidRPr="00245F9F">
              <w:t>N-</w:t>
            </w:r>
            <w:r w:rsidR="00245F9F" w:rsidRPr="00BE1892">
              <w:rPr>
                <w:b/>
                <w:bCs/>
              </w:rPr>
              <w:t>992918</w:t>
            </w:r>
            <w:r w:rsidR="00BF0C9A">
              <w:t>m</w:t>
            </w:r>
          </w:p>
        </w:tc>
      </w:tr>
      <w:tr w:rsidR="00FF3FCB" w:rsidRPr="006A7E7A" w:rsidTr="00FF3FCB">
        <w:trPr>
          <w:trHeight w:val="650"/>
          <w:jc w:val="center"/>
        </w:trPr>
        <w:tc>
          <w:tcPr>
            <w:tcW w:w="6832" w:type="dxa"/>
            <w:gridSpan w:val="3"/>
          </w:tcPr>
          <w:p w:rsidR="00FF3FCB" w:rsidRPr="006A7E7A" w:rsidRDefault="00FF3FCB" w:rsidP="00FF3FCB">
            <w:r w:rsidRPr="006A7E7A">
              <w:rPr>
                <w:b/>
                <w:bCs/>
              </w:rPr>
              <w:t xml:space="preserve">soil classification </w:t>
            </w:r>
            <w:r w:rsidRPr="006A7E7A">
              <w:rPr>
                <w:b/>
                <w:bCs/>
                <w:u w:val="single"/>
              </w:rPr>
              <w:t>(FAO</w:t>
            </w:r>
            <w:r w:rsidRPr="006A7E7A">
              <w:rPr>
                <w:u w:val="single"/>
              </w:rPr>
              <w:t xml:space="preserve">)- </w:t>
            </w:r>
            <w:r w:rsidRPr="006A7E7A">
              <w:t>Fluvialsoil</w:t>
            </w:r>
          </w:p>
          <w:p w:rsidR="00FF3FCB" w:rsidRPr="006A7E7A" w:rsidRDefault="00FF3FCB" w:rsidP="00FF3FCB">
            <w:pPr>
              <w:rPr>
                <w:u w:val="single"/>
              </w:rPr>
            </w:pPr>
            <w:r w:rsidRPr="006A7E7A">
              <w:t xml:space="preserve">                                ST</w:t>
            </w:r>
          </w:p>
        </w:tc>
        <w:tc>
          <w:tcPr>
            <w:tcW w:w="4057" w:type="dxa"/>
            <w:gridSpan w:val="2"/>
          </w:tcPr>
          <w:p w:rsidR="00FF3FCB" w:rsidRPr="006A7E7A" w:rsidRDefault="00FF3FCB" w:rsidP="00FF3FCB">
            <w:pPr>
              <w:ind w:left="112"/>
            </w:pPr>
            <w:r w:rsidRPr="006A7E7A">
              <w:t xml:space="preserve">        Phase</w:t>
            </w:r>
          </w:p>
          <w:p w:rsidR="00FF3FCB" w:rsidRPr="006A7E7A" w:rsidRDefault="00FF3FCB" w:rsidP="00FF3FCB">
            <w:pPr>
              <w:rPr>
                <w:u w:val="single"/>
              </w:rPr>
            </w:pPr>
          </w:p>
        </w:tc>
      </w:tr>
      <w:tr w:rsidR="00FF3FCB" w:rsidRPr="006A7E7A" w:rsidTr="00FF3FCB">
        <w:trPr>
          <w:trHeight w:val="650"/>
          <w:jc w:val="center"/>
        </w:trPr>
        <w:tc>
          <w:tcPr>
            <w:tcW w:w="6832" w:type="dxa"/>
            <w:gridSpan w:val="3"/>
          </w:tcPr>
          <w:p w:rsidR="00FF3FCB" w:rsidRPr="006A7E7A" w:rsidRDefault="00FF3FCB" w:rsidP="00FF3FCB">
            <w:r w:rsidRPr="006A7E7A">
              <w:rPr>
                <w:b/>
                <w:bCs/>
              </w:rPr>
              <w:t xml:space="preserve">surrounding land form </w:t>
            </w:r>
            <w:r w:rsidRPr="006A7E7A">
              <w:t>-    sloping</w:t>
            </w:r>
          </w:p>
        </w:tc>
        <w:tc>
          <w:tcPr>
            <w:tcW w:w="4057" w:type="dxa"/>
            <w:gridSpan w:val="2"/>
          </w:tcPr>
          <w:p w:rsidR="00FF3FCB" w:rsidRPr="006A7E7A" w:rsidRDefault="00FF3FCB" w:rsidP="00FF3FCB">
            <w:pPr>
              <w:ind w:left="1092"/>
            </w:pPr>
            <w:r w:rsidRPr="006A7E7A">
              <w:rPr>
                <w:b/>
                <w:bCs/>
              </w:rPr>
              <w:t>rock out crops</w:t>
            </w:r>
            <w:r w:rsidRPr="006A7E7A">
              <w:t xml:space="preserve"> -  none</w:t>
            </w:r>
          </w:p>
        </w:tc>
      </w:tr>
      <w:tr w:rsidR="00FF3FCB" w:rsidRPr="006A7E7A" w:rsidTr="00FF3FCB">
        <w:trPr>
          <w:trHeight w:val="650"/>
          <w:jc w:val="center"/>
        </w:trPr>
        <w:tc>
          <w:tcPr>
            <w:tcW w:w="6832" w:type="dxa"/>
            <w:gridSpan w:val="3"/>
          </w:tcPr>
          <w:p w:rsidR="00FF3FCB" w:rsidRPr="006A7E7A" w:rsidRDefault="00FF3FCB" w:rsidP="00FF3FCB">
            <w:r w:rsidRPr="006A7E7A">
              <w:t>physiographic position      slope   8-10 %</w:t>
            </w:r>
          </w:p>
        </w:tc>
        <w:tc>
          <w:tcPr>
            <w:tcW w:w="4057" w:type="dxa"/>
            <w:gridSpan w:val="2"/>
          </w:tcPr>
          <w:p w:rsidR="00FF3FCB" w:rsidRPr="006A7E7A" w:rsidRDefault="00FF3FCB" w:rsidP="00FF3FCB">
            <w:pPr>
              <w:ind w:left="432"/>
            </w:pPr>
            <w:r w:rsidRPr="006A7E7A">
              <w:t>Elevation 1</w:t>
            </w:r>
            <w:r w:rsidR="00245F9F" w:rsidRPr="00245F9F">
              <w:t>6</w:t>
            </w:r>
            <w:r w:rsidRPr="00245F9F">
              <w:t>34</w:t>
            </w:r>
            <w:r w:rsidRPr="006A7E7A">
              <w:t>m 9.5.2</w:t>
            </w:r>
          </w:p>
        </w:tc>
      </w:tr>
      <w:tr w:rsidR="00FF3FCB" w:rsidRPr="006A7E7A" w:rsidTr="00FF3FCB">
        <w:trPr>
          <w:trHeight w:val="350"/>
          <w:jc w:val="center"/>
        </w:trPr>
        <w:tc>
          <w:tcPr>
            <w:tcW w:w="6832" w:type="dxa"/>
            <w:gridSpan w:val="3"/>
          </w:tcPr>
          <w:p w:rsidR="00FF3FCB" w:rsidRPr="006A7E7A" w:rsidRDefault="001B7E7C" w:rsidP="00FF3FCB">
            <w:r>
              <w:rPr>
                <w:b/>
                <w:bCs/>
              </w:rPr>
              <w:t>Micro-</w:t>
            </w:r>
            <w:r w:rsidR="00FF3FCB" w:rsidRPr="006A7E7A">
              <w:rPr>
                <w:b/>
                <w:bCs/>
              </w:rPr>
              <w:t>topography</w:t>
            </w:r>
            <w:r w:rsidR="00FF3FCB" w:rsidRPr="006A7E7A">
              <w:t xml:space="preserve"> -Gently sloping</w:t>
            </w:r>
          </w:p>
        </w:tc>
        <w:tc>
          <w:tcPr>
            <w:tcW w:w="4057" w:type="dxa"/>
            <w:gridSpan w:val="2"/>
          </w:tcPr>
          <w:p w:rsidR="00FF3FCB" w:rsidRPr="006A7E7A" w:rsidRDefault="00FF3FCB" w:rsidP="00FF3FCB">
            <w:pPr>
              <w:ind w:left="12"/>
            </w:pPr>
            <w:r w:rsidRPr="006A7E7A">
              <w:rPr>
                <w:b/>
                <w:bCs/>
              </w:rPr>
              <w:t>Slope</w:t>
            </w:r>
            <w:r w:rsidRPr="006A7E7A">
              <w:t xml:space="preserve"> =2-5 %</w:t>
            </w:r>
          </w:p>
        </w:tc>
      </w:tr>
      <w:tr w:rsidR="00FF3FCB" w:rsidRPr="006A7E7A" w:rsidTr="00FF3FCB">
        <w:trPr>
          <w:trHeight w:val="386"/>
          <w:jc w:val="center"/>
        </w:trPr>
        <w:tc>
          <w:tcPr>
            <w:tcW w:w="10889" w:type="dxa"/>
            <w:gridSpan w:val="5"/>
          </w:tcPr>
          <w:p w:rsidR="00FF3FCB" w:rsidRPr="006A7E7A" w:rsidRDefault="00FF3FCB" w:rsidP="00FF3FCB">
            <w:r w:rsidRPr="006A7E7A">
              <w:t>Vegetation/land use  annual and traditional irrigation cropping</w:t>
            </w:r>
          </w:p>
        </w:tc>
      </w:tr>
      <w:tr w:rsidR="00FF3FCB" w:rsidRPr="006A7E7A" w:rsidTr="00FF3FCB">
        <w:trPr>
          <w:trHeight w:val="650"/>
          <w:jc w:val="center"/>
        </w:trPr>
        <w:tc>
          <w:tcPr>
            <w:tcW w:w="10889" w:type="dxa"/>
            <w:gridSpan w:val="5"/>
          </w:tcPr>
          <w:p w:rsidR="00FF3FCB" w:rsidRPr="006A7E7A" w:rsidRDefault="00FF3FCB" w:rsidP="00FF3FCB">
            <w:r w:rsidRPr="006A7E7A">
              <w:rPr>
                <w:b/>
                <w:bCs/>
              </w:rPr>
              <w:t>parent material</w:t>
            </w:r>
            <w:r w:rsidRPr="006A7E7A">
              <w:t xml:space="preserve">   =    </w:t>
            </w:r>
            <w:r w:rsidR="001B7E7C" w:rsidRPr="006A7E7A">
              <w:t>sedimen</w:t>
            </w:r>
            <w:r w:rsidR="001B7E7C">
              <w:t>t</w:t>
            </w:r>
            <w:r w:rsidR="001B7E7C" w:rsidRPr="006A7E7A">
              <w:t>ary</w:t>
            </w:r>
            <w:r w:rsidRPr="006A7E7A">
              <w:t xml:space="preserve"> rock </w:t>
            </w:r>
          </w:p>
        </w:tc>
      </w:tr>
      <w:tr w:rsidR="00FF3FCB" w:rsidRPr="006A7E7A" w:rsidTr="00FF3FCB">
        <w:trPr>
          <w:trHeight w:val="314"/>
          <w:jc w:val="center"/>
        </w:trPr>
        <w:tc>
          <w:tcPr>
            <w:tcW w:w="3592" w:type="dxa"/>
          </w:tcPr>
          <w:p w:rsidR="00FF3FCB" w:rsidRPr="006A7E7A" w:rsidRDefault="00FF3FCB" w:rsidP="00FF3FCB">
            <w:r w:rsidRPr="006A7E7A">
              <w:rPr>
                <w:b/>
                <w:bCs/>
              </w:rPr>
              <w:t>Flooding</w:t>
            </w:r>
            <w:r w:rsidRPr="006A7E7A">
              <w:t xml:space="preserve"> -  none</w:t>
            </w:r>
          </w:p>
        </w:tc>
        <w:tc>
          <w:tcPr>
            <w:tcW w:w="3600" w:type="dxa"/>
            <w:gridSpan w:val="3"/>
          </w:tcPr>
          <w:p w:rsidR="00FF3FCB" w:rsidRPr="006A7E7A" w:rsidRDefault="00FF3FCB" w:rsidP="00FF3FCB">
            <w:pPr>
              <w:ind w:left="72"/>
            </w:pPr>
            <w:r w:rsidRPr="006A7E7A">
              <w:rPr>
                <w:b/>
                <w:bCs/>
              </w:rPr>
              <w:t>Ponding</w:t>
            </w:r>
            <w:r w:rsidRPr="006A7E7A">
              <w:t xml:space="preserve">   - none                             </w:t>
            </w:r>
          </w:p>
        </w:tc>
        <w:tc>
          <w:tcPr>
            <w:tcW w:w="3697" w:type="dxa"/>
          </w:tcPr>
          <w:p w:rsidR="00FF3FCB" w:rsidRPr="006A7E7A" w:rsidRDefault="00FF3FCB" w:rsidP="00FF3FCB">
            <w:r w:rsidRPr="006A7E7A">
              <w:rPr>
                <w:b/>
                <w:bCs/>
              </w:rPr>
              <w:t xml:space="preserve">seepage </w:t>
            </w:r>
            <w:r w:rsidRPr="006A7E7A">
              <w:t xml:space="preserve"> -   common </w:t>
            </w:r>
          </w:p>
        </w:tc>
      </w:tr>
      <w:tr w:rsidR="00FF3FCB" w:rsidRPr="006A7E7A" w:rsidTr="00FF3FCB">
        <w:trPr>
          <w:trHeight w:val="670"/>
          <w:jc w:val="center"/>
        </w:trPr>
        <w:tc>
          <w:tcPr>
            <w:tcW w:w="10889" w:type="dxa"/>
            <w:gridSpan w:val="5"/>
          </w:tcPr>
          <w:p w:rsidR="00FF3FCB" w:rsidRPr="006A7E7A" w:rsidRDefault="00FF3FCB" w:rsidP="00FF3FCB">
            <w:r w:rsidRPr="006A7E7A">
              <w:rPr>
                <w:b/>
                <w:bCs/>
              </w:rPr>
              <w:t xml:space="preserve">permeability- </w:t>
            </w:r>
            <w:r w:rsidRPr="006A7E7A">
              <w:t xml:space="preserve"> moderate </w:t>
            </w:r>
            <w:r w:rsidRPr="006A7E7A">
              <w:rPr>
                <w:b/>
                <w:bCs/>
              </w:rPr>
              <w:t>drainage class-</w:t>
            </w:r>
            <w:r w:rsidRPr="006A7E7A">
              <w:t xml:space="preserve"> same what excessive </w:t>
            </w:r>
            <w:r w:rsidR="001B7E7C">
              <w:rPr>
                <w:b/>
                <w:bCs/>
              </w:rPr>
              <w:t>moisture p</w:t>
            </w:r>
            <w:r w:rsidRPr="006A7E7A">
              <w:rPr>
                <w:b/>
                <w:bCs/>
              </w:rPr>
              <w:t xml:space="preserve">ond </w:t>
            </w:r>
            <w:r w:rsidR="00BF0C9A">
              <w:rPr>
                <w:b/>
                <w:bCs/>
              </w:rPr>
              <w:t>–</w:t>
            </w:r>
            <w:r w:rsidRPr="006A7E7A">
              <w:rPr>
                <w:b/>
                <w:bCs/>
              </w:rPr>
              <w:t>Dry</w:t>
            </w:r>
          </w:p>
        </w:tc>
      </w:tr>
      <w:tr w:rsidR="00FF3FCB" w:rsidRPr="006A7E7A" w:rsidTr="00FF3FCB">
        <w:trPr>
          <w:trHeight w:val="650"/>
          <w:jc w:val="center"/>
        </w:trPr>
        <w:tc>
          <w:tcPr>
            <w:tcW w:w="10889" w:type="dxa"/>
            <w:gridSpan w:val="5"/>
          </w:tcPr>
          <w:p w:rsidR="00FF3FCB" w:rsidRPr="006A7E7A" w:rsidRDefault="00FF3FCB" w:rsidP="00FF3FCB">
            <w:r w:rsidRPr="006A7E7A">
              <w:rPr>
                <w:b/>
                <w:bCs/>
              </w:rPr>
              <w:t>surface stoniness/gravel</w:t>
            </w:r>
            <w:r w:rsidRPr="006A7E7A">
              <w:t xml:space="preserve"> -  none</w:t>
            </w:r>
          </w:p>
        </w:tc>
      </w:tr>
      <w:tr w:rsidR="00FF3FCB" w:rsidRPr="006A7E7A" w:rsidTr="00FF3FCB">
        <w:trPr>
          <w:trHeight w:val="650"/>
          <w:jc w:val="center"/>
        </w:trPr>
        <w:tc>
          <w:tcPr>
            <w:tcW w:w="10889" w:type="dxa"/>
            <w:gridSpan w:val="5"/>
          </w:tcPr>
          <w:p w:rsidR="00FF3FCB" w:rsidRPr="006A7E7A" w:rsidRDefault="00FF3FCB" w:rsidP="00FF3FCB">
            <w:r w:rsidRPr="006A7E7A">
              <w:t xml:space="preserve">Erosion A) </w:t>
            </w:r>
            <w:r w:rsidRPr="006A7E7A">
              <w:rPr>
                <w:b/>
                <w:bCs/>
              </w:rPr>
              <w:t>Atsite</w:t>
            </w:r>
            <w:r w:rsidRPr="006A7E7A">
              <w:t xml:space="preserve"> sheet B) </w:t>
            </w:r>
            <w:r w:rsidR="001B7E7C" w:rsidRPr="001B7E7C">
              <w:rPr>
                <w:b/>
              </w:rPr>
              <w:t>S</w:t>
            </w:r>
            <w:r w:rsidR="001B7E7C">
              <w:rPr>
                <w:b/>
                <w:bCs/>
              </w:rPr>
              <w:t>u</w:t>
            </w:r>
            <w:r w:rsidRPr="001B7E7C">
              <w:rPr>
                <w:b/>
                <w:bCs/>
              </w:rPr>
              <w:t>rrounding</w:t>
            </w:r>
            <w:r w:rsidRPr="006A7E7A">
              <w:t xml:space="preserve">  rill erosion </w:t>
            </w:r>
          </w:p>
        </w:tc>
      </w:tr>
      <w:tr w:rsidR="00FF3FCB" w:rsidRPr="006A7E7A" w:rsidTr="00FF3FCB">
        <w:trPr>
          <w:trHeight w:val="670"/>
          <w:jc w:val="center"/>
        </w:trPr>
        <w:tc>
          <w:tcPr>
            <w:tcW w:w="10889" w:type="dxa"/>
            <w:gridSpan w:val="5"/>
          </w:tcPr>
          <w:p w:rsidR="00FF3FCB" w:rsidRPr="006A7E7A" w:rsidRDefault="00FF3FCB" w:rsidP="00FF3FCB">
            <w:r w:rsidRPr="006A7E7A">
              <w:t xml:space="preserve"> crack A) Depth           B) width      C) frequency</w:t>
            </w:r>
          </w:p>
        </w:tc>
      </w:tr>
    </w:tbl>
    <w:p w:rsidR="00FF3FCB" w:rsidRDefault="00FF3FCB" w:rsidP="00FF3FCB">
      <w:pPr>
        <w:rPr>
          <w:b/>
          <w:bCs/>
        </w:rPr>
      </w:pPr>
    </w:p>
    <w:p w:rsidR="001B7E7C" w:rsidRDefault="001B7E7C" w:rsidP="00FF3FCB"/>
    <w:p w:rsidR="00FF3FCB" w:rsidRPr="006F76C5" w:rsidRDefault="00FF3FCB" w:rsidP="00FF3FCB">
      <w:pPr>
        <w:rPr>
          <w:sz w:val="48"/>
          <w:szCs w:val="48"/>
          <w:vertAlign w:val="subscript"/>
        </w:rPr>
      </w:pPr>
      <w:r w:rsidRPr="006F76C5">
        <w:lastRenderedPageBreak/>
        <w:t>HORIZONE DESCRIPTION</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2081"/>
        <w:gridCol w:w="2164"/>
        <w:gridCol w:w="2386"/>
        <w:gridCol w:w="1101"/>
      </w:tblGrid>
      <w:tr w:rsidR="00FF3FCB" w:rsidRPr="0031264C" w:rsidTr="0031264C">
        <w:trPr>
          <w:trHeight w:val="517"/>
          <w:jc w:val="center"/>
        </w:trPr>
        <w:tc>
          <w:tcPr>
            <w:tcW w:w="2541" w:type="dxa"/>
          </w:tcPr>
          <w:p w:rsidR="00FF3FCB" w:rsidRPr="0031264C" w:rsidRDefault="0031264C" w:rsidP="001B7E7C">
            <w:pPr>
              <w:rPr>
                <w:rFonts w:cs="Times New Roman"/>
                <w:b/>
                <w:szCs w:val="24"/>
              </w:rPr>
            </w:pPr>
            <w:r w:rsidRPr="0031264C">
              <w:rPr>
                <w:rFonts w:cs="Times New Roman"/>
                <w:b/>
                <w:sz w:val="22"/>
                <w:szCs w:val="24"/>
              </w:rPr>
              <w:t>H</w:t>
            </w:r>
            <w:r w:rsidR="00FF3FCB" w:rsidRPr="0031264C">
              <w:rPr>
                <w:rFonts w:cs="Times New Roman"/>
                <w:b/>
                <w:sz w:val="22"/>
                <w:szCs w:val="24"/>
              </w:rPr>
              <w:t>orizon symbol</w:t>
            </w:r>
          </w:p>
        </w:tc>
        <w:tc>
          <w:tcPr>
            <w:tcW w:w="2081" w:type="dxa"/>
          </w:tcPr>
          <w:p w:rsidR="00FF3FCB" w:rsidRPr="0031264C" w:rsidRDefault="00FF3FCB" w:rsidP="001B7E7C">
            <w:pPr>
              <w:rPr>
                <w:rFonts w:cs="Times New Roman"/>
                <w:b/>
                <w:szCs w:val="24"/>
              </w:rPr>
            </w:pPr>
            <w:r w:rsidRPr="0031264C">
              <w:rPr>
                <w:rFonts w:cs="Times New Roman"/>
                <w:b/>
                <w:sz w:val="22"/>
                <w:szCs w:val="24"/>
              </w:rPr>
              <w:t>1</w:t>
            </w:r>
          </w:p>
        </w:tc>
        <w:tc>
          <w:tcPr>
            <w:tcW w:w="2164" w:type="dxa"/>
          </w:tcPr>
          <w:p w:rsidR="00FF3FCB" w:rsidRPr="0031264C" w:rsidRDefault="00FF3FCB" w:rsidP="001B7E7C">
            <w:pPr>
              <w:rPr>
                <w:rFonts w:cs="Times New Roman"/>
                <w:b/>
                <w:szCs w:val="24"/>
              </w:rPr>
            </w:pPr>
            <w:r w:rsidRPr="0031264C">
              <w:rPr>
                <w:rFonts w:cs="Times New Roman"/>
                <w:b/>
                <w:sz w:val="22"/>
                <w:szCs w:val="24"/>
              </w:rPr>
              <w:t>2</w:t>
            </w:r>
          </w:p>
        </w:tc>
        <w:tc>
          <w:tcPr>
            <w:tcW w:w="2386" w:type="dxa"/>
          </w:tcPr>
          <w:p w:rsidR="00FF3FCB" w:rsidRPr="0031264C" w:rsidRDefault="00FF3FCB" w:rsidP="001B7E7C">
            <w:pPr>
              <w:rPr>
                <w:rFonts w:cs="Times New Roman"/>
                <w:b/>
                <w:szCs w:val="24"/>
              </w:rPr>
            </w:pPr>
            <w:r w:rsidRPr="0031264C">
              <w:rPr>
                <w:rFonts w:cs="Times New Roman"/>
                <w:b/>
                <w:sz w:val="22"/>
                <w:szCs w:val="24"/>
              </w:rPr>
              <w:t>3</w:t>
            </w:r>
          </w:p>
        </w:tc>
        <w:tc>
          <w:tcPr>
            <w:tcW w:w="1101" w:type="dxa"/>
          </w:tcPr>
          <w:p w:rsidR="00FF3FCB" w:rsidRPr="0031264C" w:rsidRDefault="00FF3FCB" w:rsidP="001B7E7C">
            <w:pPr>
              <w:rPr>
                <w:rFonts w:cs="Times New Roman"/>
                <w:szCs w:val="24"/>
              </w:rPr>
            </w:pPr>
          </w:p>
        </w:tc>
      </w:tr>
      <w:tr w:rsidR="00FF3FCB" w:rsidRPr="0031264C" w:rsidTr="0031264C">
        <w:trPr>
          <w:trHeight w:val="529"/>
          <w:jc w:val="center"/>
        </w:trPr>
        <w:tc>
          <w:tcPr>
            <w:tcW w:w="2541" w:type="dxa"/>
          </w:tcPr>
          <w:p w:rsidR="00FF3FCB" w:rsidRPr="0031264C" w:rsidRDefault="00FF3FCB" w:rsidP="001B7E7C">
            <w:pPr>
              <w:rPr>
                <w:rFonts w:cs="Times New Roman"/>
                <w:szCs w:val="24"/>
              </w:rPr>
            </w:pPr>
            <w:r w:rsidRPr="0031264C">
              <w:rPr>
                <w:rFonts w:cs="Times New Roman"/>
                <w:sz w:val="22"/>
                <w:szCs w:val="24"/>
              </w:rPr>
              <w:t>Depth (cm)</w:t>
            </w:r>
          </w:p>
        </w:tc>
        <w:tc>
          <w:tcPr>
            <w:tcW w:w="2081" w:type="dxa"/>
          </w:tcPr>
          <w:p w:rsidR="00FF3FCB" w:rsidRPr="0031264C" w:rsidRDefault="00FF3FCB" w:rsidP="001B7E7C">
            <w:pPr>
              <w:rPr>
                <w:rFonts w:cs="Times New Roman"/>
                <w:szCs w:val="24"/>
              </w:rPr>
            </w:pPr>
            <w:r w:rsidRPr="0031264C">
              <w:rPr>
                <w:rFonts w:cs="Times New Roman"/>
                <w:sz w:val="22"/>
                <w:szCs w:val="24"/>
              </w:rPr>
              <w:t>0-29</w:t>
            </w:r>
          </w:p>
        </w:tc>
        <w:tc>
          <w:tcPr>
            <w:tcW w:w="2164" w:type="dxa"/>
          </w:tcPr>
          <w:p w:rsidR="00FF3FCB" w:rsidRPr="0031264C" w:rsidRDefault="00FF3FCB" w:rsidP="001B7E7C">
            <w:pPr>
              <w:rPr>
                <w:rFonts w:cs="Times New Roman"/>
                <w:szCs w:val="24"/>
              </w:rPr>
            </w:pPr>
            <w:r w:rsidRPr="0031264C">
              <w:rPr>
                <w:rFonts w:cs="Times New Roman"/>
                <w:sz w:val="22"/>
                <w:szCs w:val="24"/>
              </w:rPr>
              <w:t>29-70</w:t>
            </w:r>
          </w:p>
        </w:tc>
        <w:tc>
          <w:tcPr>
            <w:tcW w:w="2386" w:type="dxa"/>
          </w:tcPr>
          <w:p w:rsidR="00FF3FCB" w:rsidRPr="0031264C" w:rsidRDefault="00FF3FCB" w:rsidP="001B7E7C">
            <w:pPr>
              <w:rPr>
                <w:rFonts w:cs="Times New Roman"/>
                <w:szCs w:val="24"/>
              </w:rPr>
            </w:pPr>
            <w:r w:rsidRPr="0031264C">
              <w:rPr>
                <w:rFonts w:cs="Times New Roman"/>
                <w:sz w:val="22"/>
                <w:szCs w:val="24"/>
              </w:rPr>
              <w:t>70-&gt; 150</w:t>
            </w:r>
          </w:p>
        </w:tc>
        <w:tc>
          <w:tcPr>
            <w:tcW w:w="1101" w:type="dxa"/>
          </w:tcPr>
          <w:p w:rsidR="00FF3FCB" w:rsidRPr="0031264C" w:rsidRDefault="00FF3FCB" w:rsidP="001B7E7C">
            <w:pPr>
              <w:rPr>
                <w:rFonts w:cs="Times New Roman"/>
                <w:szCs w:val="24"/>
              </w:rPr>
            </w:pPr>
            <w:r w:rsidRPr="0031264C">
              <w:rPr>
                <w:rFonts w:cs="Times New Roman"/>
                <w:sz w:val="22"/>
                <w:szCs w:val="24"/>
              </w:rPr>
              <w:t>10YR4/1</w:t>
            </w:r>
          </w:p>
        </w:tc>
      </w:tr>
      <w:tr w:rsidR="00FF3FCB" w:rsidRPr="0031264C" w:rsidTr="0031264C">
        <w:trPr>
          <w:trHeight w:val="1046"/>
          <w:jc w:val="center"/>
        </w:trPr>
        <w:tc>
          <w:tcPr>
            <w:tcW w:w="2541" w:type="dxa"/>
          </w:tcPr>
          <w:p w:rsidR="00FF3FCB" w:rsidRPr="0031264C" w:rsidRDefault="00FF3FCB" w:rsidP="001B7E7C">
            <w:pPr>
              <w:rPr>
                <w:rFonts w:cs="Times New Roman"/>
                <w:szCs w:val="24"/>
              </w:rPr>
            </w:pPr>
            <w:r w:rsidRPr="0031264C">
              <w:rPr>
                <w:rFonts w:cs="Times New Roman"/>
                <w:sz w:val="22"/>
                <w:szCs w:val="24"/>
              </w:rPr>
              <w:t>Color moist  reddish</w:t>
            </w:r>
          </w:p>
          <w:p w:rsidR="00FF3FCB" w:rsidRPr="0031264C" w:rsidRDefault="00FF3FCB" w:rsidP="001B7E7C">
            <w:pPr>
              <w:rPr>
                <w:rFonts w:cs="Times New Roman"/>
                <w:szCs w:val="24"/>
              </w:rPr>
            </w:pPr>
            <w:r w:rsidRPr="0031264C">
              <w:rPr>
                <w:rFonts w:cs="Times New Roman"/>
                <w:sz w:val="22"/>
                <w:szCs w:val="24"/>
              </w:rPr>
              <w:t xml:space="preserve">            DRY</w:t>
            </w:r>
          </w:p>
        </w:tc>
        <w:tc>
          <w:tcPr>
            <w:tcW w:w="2081" w:type="dxa"/>
          </w:tcPr>
          <w:p w:rsidR="00FF3FCB" w:rsidRPr="0031264C" w:rsidRDefault="00FF3FCB" w:rsidP="001B7E7C">
            <w:pPr>
              <w:rPr>
                <w:rFonts w:cs="Times New Roman"/>
                <w:szCs w:val="24"/>
              </w:rPr>
            </w:pPr>
            <w:r w:rsidRPr="0031264C">
              <w:rPr>
                <w:rFonts w:cs="Times New Roman"/>
                <w:sz w:val="22"/>
                <w:szCs w:val="24"/>
              </w:rPr>
              <w:t>brown 59R 4/4</w:t>
            </w:r>
          </w:p>
          <w:p w:rsidR="00FF3FCB" w:rsidRPr="0031264C" w:rsidRDefault="00FF3FCB" w:rsidP="001B7E7C">
            <w:pPr>
              <w:rPr>
                <w:rFonts w:cs="Times New Roman"/>
                <w:szCs w:val="24"/>
              </w:rPr>
            </w:pPr>
            <w:r w:rsidRPr="0031264C">
              <w:rPr>
                <w:rFonts w:cs="Times New Roman"/>
                <w:sz w:val="22"/>
                <w:szCs w:val="24"/>
              </w:rPr>
              <w:t>brown (7.5 YR 5/4</w:t>
            </w:r>
          </w:p>
        </w:tc>
        <w:tc>
          <w:tcPr>
            <w:tcW w:w="2164" w:type="dxa"/>
          </w:tcPr>
          <w:p w:rsidR="00FF3FCB" w:rsidRPr="0031264C" w:rsidRDefault="00FF3FCB" w:rsidP="001B7E7C">
            <w:pPr>
              <w:rPr>
                <w:rFonts w:cs="Times New Roman"/>
                <w:szCs w:val="24"/>
              </w:rPr>
            </w:pPr>
            <w:r w:rsidRPr="0031264C">
              <w:rPr>
                <w:rFonts w:cs="Times New Roman"/>
                <w:sz w:val="22"/>
                <w:szCs w:val="24"/>
              </w:rPr>
              <w:t>dark reddish gry (54R 4/2)</w:t>
            </w:r>
          </w:p>
        </w:tc>
        <w:tc>
          <w:tcPr>
            <w:tcW w:w="2386" w:type="dxa"/>
          </w:tcPr>
          <w:p w:rsidR="00FF3FCB" w:rsidRPr="0031264C" w:rsidRDefault="00FF3FCB" w:rsidP="001B7E7C">
            <w:pPr>
              <w:rPr>
                <w:rFonts w:cs="Times New Roman"/>
                <w:szCs w:val="24"/>
              </w:rPr>
            </w:pPr>
            <w:r w:rsidRPr="0031264C">
              <w:rPr>
                <w:rFonts w:cs="Times New Roman"/>
                <w:sz w:val="22"/>
                <w:szCs w:val="24"/>
              </w:rPr>
              <w:t>dark gray</w:t>
            </w:r>
          </w:p>
          <w:p w:rsidR="00FF3FCB" w:rsidRPr="0031264C" w:rsidRDefault="00FF3FCB" w:rsidP="001B7E7C">
            <w:pPr>
              <w:rPr>
                <w:rFonts w:cs="Times New Roman"/>
                <w:szCs w:val="24"/>
              </w:rPr>
            </w:pPr>
            <w:r w:rsidRPr="0031264C">
              <w:rPr>
                <w:rFonts w:cs="Times New Roman"/>
                <w:sz w:val="22"/>
                <w:szCs w:val="24"/>
              </w:rPr>
              <w:t>-</w:t>
            </w:r>
          </w:p>
        </w:tc>
        <w:tc>
          <w:tcPr>
            <w:tcW w:w="1101" w:type="dxa"/>
          </w:tcPr>
          <w:p w:rsidR="00FF3FCB" w:rsidRPr="0031264C" w:rsidRDefault="00FF3FCB" w:rsidP="001B7E7C">
            <w:pPr>
              <w:rPr>
                <w:rFonts w:cs="Times New Roman"/>
                <w:szCs w:val="24"/>
              </w:rPr>
            </w:pPr>
          </w:p>
        </w:tc>
      </w:tr>
      <w:tr w:rsidR="00FF3FCB" w:rsidRPr="0031264C" w:rsidTr="0031264C">
        <w:trPr>
          <w:trHeight w:val="301"/>
          <w:jc w:val="center"/>
        </w:trPr>
        <w:tc>
          <w:tcPr>
            <w:tcW w:w="2541" w:type="dxa"/>
          </w:tcPr>
          <w:p w:rsidR="00FF3FCB" w:rsidRPr="0031264C" w:rsidRDefault="00FF3FCB" w:rsidP="001B7E7C">
            <w:pPr>
              <w:rPr>
                <w:rFonts w:cs="Times New Roman"/>
                <w:szCs w:val="24"/>
              </w:rPr>
            </w:pPr>
            <w:r w:rsidRPr="0031264C">
              <w:rPr>
                <w:rFonts w:cs="Times New Roman"/>
                <w:sz w:val="22"/>
                <w:szCs w:val="24"/>
              </w:rPr>
              <w:t>Molting</w:t>
            </w:r>
          </w:p>
        </w:tc>
        <w:tc>
          <w:tcPr>
            <w:tcW w:w="2081" w:type="dxa"/>
          </w:tcPr>
          <w:p w:rsidR="00FF3FCB" w:rsidRPr="0031264C" w:rsidRDefault="00FF3FCB" w:rsidP="001B7E7C">
            <w:pPr>
              <w:rPr>
                <w:rFonts w:cs="Times New Roman"/>
                <w:szCs w:val="24"/>
              </w:rPr>
            </w:pPr>
            <w:r w:rsidRPr="0031264C">
              <w:rPr>
                <w:rFonts w:cs="Times New Roman"/>
                <w:sz w:val="22"/>
                <w:szCs w:val="24"/>
              </w:rPr>
              <w:t>-</w:t>
            </w:r>
          </w:p>
        </w:tc>
        <w:tc>
          <w:tcPr>
            <w:tcW w:w="2164" w:type="dxa"/>
          </w:tcPr>
          <w:p w:rsidR="00FF3FCB" w:rsidRPr="0031264C" w:rsidRDefault="00FF3FCB" w:rsidP="001B7E7C">
            <w:pPr>
              <w:rPr>
                <w:rFonts w:cs="Times New Roman"/>
                <w:szCs w:val="24"/>
              </w:rPr>
            </w:pPr>
            <w:r w:rsidRPr="0031264C">
              <w:rPr>
                <w:rFonts w:cs="Times New Roman"/>
                <w:sz w:val="22"/>
                <w:szCs w:val="24"/>
              </w:rPr>
              <w:t>-</w:t>
            </w:r>
          </w:p>
        </w:tc>
        <w:tc>
          <w:tcPr>
            <w:tcW w:w="2386" w:type="dxa"/>
          </w:tcPr>
          <w:p w:rsidR="00FF3FCB" w:rsidRPr="0031264C" w:rsidRDefault="00FF3FCB" w:rsidP="001B7E7C">
            <w:pPr>
              <w:rPr>
                <w:rFonts w:cs="Times New Roman"/>
                <w:szCs w:val="24"/>
              </w:rPr>
            </w:pPr>
            <w:r w:rsidRPr="0031264C">
              <w:rPr>
                <w:rFonts w:cs="Times New Roman"/>
                <w:sz w:val="22"/>
                <w:szCs w:val="24"/>
              </w:rPr>
              <w:t>-</w:t>
            </w:r>
          </w:p>
        </w:tc>
        <w:tc>
          <w:tcPr>
            <w:tcW w:w="1101" w:type="dxa"/>
          </w:tcPr>
          <w:p w:rsidR="00FF3FCB" w:rsidRPr="0031264C" w:rsidRDefault="00FF3FCB" w:rsidP="001B7E7C">
            <w:pPr>
              <w:rPr>
                <w:rFonts w:cs="Times New Roman"/>
                <w:szCs w:val="24"/>
              </w:rPr>
            </w:pPr>
          </w:p>
        </w:tc>
      </w:tr>
      <w:tr w:rsidR="00FF3FCB" w:rsidRPr="0031264C" w:rsidTr="0031264C">
        <w:trPr>
          <w:trHeight w:val="355"/>
          <w:jc w:val="center"/>
        </w:trPr>
        <w:tc>
          <w:tcPr>
            <w:tcW w:w="2541" w:type="dxa"/>
          </w:tcPr>
          <w:p w:rsidR="00FF3FCB" w:rsidRPr="0031264C" w:rsidRDefault="00FF3FCB" w:rsidP="001B7E7C">
            <w:pPr>
              <w:rPr>
                <w:rFonts w:cs="Times New Roman"/>
                <w:szCs w:val="24"/>
              </w:rPr>
            </w:pPr>
            <w:r w:rsidRPr="0031264C">
              <w:rPr>
                <w:rFonts w:cs="Times New Roman"/>
                <w:sz w:val="22"/>
                <w:szCs w:val="24"/>
              </w:rPr>
              <w:t>Texture</w:t>
            </w:r>
          </w:p>
        </w:tc>
        <w:tc>
          <w:tcPr>
            <w:tcW w:w="2081" w:type="dxa"/>
          </w:tcPr>
          <w:p w:rsidR="00FF3FCB" w:rsidRPr="0031264C" w:rsidRDefault="00FF3FCB" w:rsidP="001B7E7C">
            <w:pPr>
              <w:rPr>
                <w:rFonts w:cs="Times New Roman"/>
                <w:szCs w:val="24"/>
              </w:rPr>
            </w:pPr>
            <w:r w:rsidRPr="0031264C">
              <w:rPr>
                <w:rFonts w:cs="Times New Roman"/>
                <w:sz w:val="22"/>
                <w:szCs w:val="24"/>
              </w:rPr>
              <w:t>clay loam</w:t>
            </w:r>
          </w:p>
        </w:tc>
        <w:tc>
          <w:tcPr>
            <w:tcW w:w="2164" w:type="dxa"/>
          </w:tcPr>
          <w:p w:rsidR="00FF3FCB" w:rsidRPr="0031264C" w:rsidRDefault="004409AE" w:rsidP="001B7E7C">
            <w:pPr>
              <w:rPr>
                <w:rFonts w:cs="Times New Roman"/>
                <w:szCs w:val="24"/>
              </w:rPr>
            </w:pPr>
            <w:r w:rsidRPr="0031264C">
              <w:rPr>
                <w:rFonts w:cs="Times New Roman"/>
                <w:sz w:val="22"/>
                <w:szCs w:val="24"/>
              </w:rPr>
              <w:t>L</w:t>
            </w:r>
            <w:r w:rsidR="00FF3FCB" w:rsidRPr="0031264C">
              <w:rPr>
                <w:rFonts w:cs="Times New Roman"/>
                <w:sz w:val="22"/>
                <w:szCs w:val="24"/>
              </w:rPr>
              <w:t>oam</w:t>
            </w:r>
          </w:p>
        </w:tc>
        <w:tc>
          <w:tcPr>
            <w:tcW w:w="2386" w:type="dxa"/>
          </w:tcPr>
          <w:p w:rsidR="00FF3FCB" w:rsidRPr="0031264C" w:rsidRDefault="00FF3FCB" w:rsidP="001B7E7C">
            <w:pPr>
              <w:rPr>
                <w:rFonts w:cs="Times New Roman"/>
                <w:szCs w:val="24"/>
              </w:rPr>
            </w:pPr>
            <w:r w:rsidRPr="0031264C">
              <w:rPr>
                <w:rFonts w:cs="Times New Roman"/>
                <w:sz w:val="22"/>
                <w:szCs w:val="24"/>
              </w:rPr>
              <w:t>clay</w:t>
            </w:r>
          </w:p>
        </w:tc>
        <w:tc>
          <w:tcPr>
            <w:tcW w:w="1101" w:type="dxa"/>
          </w:tcPr>
          <w:p w:rsidR="00FF3FCB" w:rsidRPr="0031264C" w:rsidRDefault="00FF3FCB" w:rsidP="001B7E7C">
            <w:pPr>
              <w:rPr>
                <w:rFonts w:cs="Times New Roman"/>
                <w:szCs w:val="24"/>
              </w:rPr>
            </w:pPr>
          </w:p>
        </w:tc>
      </w:tr>
      <w:tr w:rsidR="00FF3FCB" w:rsidRPr="0031264C" w:rsidTr="0031264C">
        <w:trPr>
          <w:trHeight w:val="517"/>
          <w:jc w:val="center"/>
        </w:trPr>
        <w:tc>
          <w:tcPr>
            <w:tcW w:w="2541" w:type="dxa"/>
          </w:tcPr>
          <w:p w:rsidR="00FF3FCB" w:rsidRPr="0031264C" w:rsidRDefault="00FF3FCB" w:rsidP="001B7E7C">
            <w:pPr>
              <w:rPr>
                <w:rFonts w:cs="Times New Roman"/>
                <w:szCs w:val="24"/>
              </w:rPr>
            </w:pPr>
            <w:r w:rsidRPr="0031264C">
              <w:rPr>
                <w:rFonts w:cs="Times New Roman"/>
                <w:sz w:val="22"/>
                <w:szCs w:val="24"/>
              </w:rPr>
              <w:t>structure/ cracks</w:t>
            </w:r>
          </w:p>
        </w:tc>
        <w:tc>
          <w:tcPr>
            <w:tcW w:w="2081" w:type="dxa"/>
          </w:tcPr>
          <w:p w:rsidR="00FF3FCB" w:rsidRPr="0031264C" w:rsidRDefault="00FF3FCB" w:rsidP="001B7E7C">
            <w:pPr>
              <w:rPr>
                <w:rFonts w:cs="Times New Roman"/>
                <w:szCs w:val="24"/>
              </w:rPr>
            </w:pPr>
            <w:r w:rsidRPr="0031264C">
              <w:rPr>
                <w:rFonts w:cs="Times New Roman"/>
                <w:sz w:val="22"/>
                <w:szCs w:val="24"/>
              </w:rPr>
              <w:t>Medium</w:t>
            </w:r>
          </w:p>
        </w:tc>
        <w:tc>
          <w:tcPr>
            <w:tcW w:w="2164" w:type="dxa"/>
          </w:tcPr>
          <w:p w:rsidR="00FF3FCB" w:rsidRPr="0031264C" w:rsidRDefault="004409AE" w:rsidP="001B7E7C">
            <w:pPr>
              <w:rPr>
                <w:rFonts w:cs="Times New Roman"/>
                <w:szCs w:val="24"/>
              </w:rPr>
            </w:pPr>
            <w:r w:rsidRPr="0031264C">
              <w:rPr>
                <w:rFonts w:cs="Times New Roman"/>
                <w:sz w:val="22"/>
                <w:szCs w:val="24"/>
              </w:rPr>
              <w:t>M</w:t>
            </w:r>
            <w:r w:rsidR="00FF3FCB" w:rsidRPr="0031264C">
              <w:rPr>
                <w:rFonts w:cs="Times New Roman"/>
                <w:sz w:val="22"/>
                <w:szCs w:val="24"/>
              </w:rPr>
              <w:t>edium</w:t>
            </w:r>
          </w:p>
        </w:tc>
        <w:tc>
          <w:tcPr>
            <w:tcW w:w="2386" w:type="dxa"/>
          </w:tcPr>
          <w:p w:rsidR="00FF3FCB" w:rsidRPr="0031264C" w:rsidRDefault="00FF3FCB" w:rsidP="001B7E7C">
            <w:pPr>
              <w:rPr>
                <w:rFonts w:cs="Times New Roman"/>
                <w:szCs w:val="24"/>
              </w:rPr>
            </w:pPr>
            <w:r w:rsidRPr="0031264C">
              <w:rPr>
                <w:rFonts w:cs="Times New Roman"/>
                <w:sz w:val="22"/>
                <w:szCs w:val="24"/>
              </w:rPr>
              <w:t>fine</w:t>
            </w:r>
          </w:p>
        </w:tc>
        <w:tc>
          <w:tcPr>
            <w:tcW w:w="1101" w:type="dxa"/>
          </w:tcPr>
          <w:p w:rsidR="00FF3FCB" w:rsidRPr="0031264C" w:rsidRDefault="00FF3FCB" w:rsidP="001B7E7C">
            <w:pPr>
              <w:rPr>
                <w:rFonts w:cs="Times New Roman"/>
                <w:szCs w:val="24"/>
              </w:rPr>
            </w:pPr>
          </w:p>
        </w:tc>
      </w:tr>
      <w:tr w:rsidR="00FF3FCB" w:rsidRPr="0031264C" w:rsidTr="0031264C">
        <w:trPr>
          <w:trHeight w:val="2132"/>
          <w:jc w:val="center"/>
        </w:trPr>
        <w:tc>
          <w:tcPr>
            <w:tcW w:w="2541" w:type="dxa"/>
          </w:tcPr>
          <w:p w:rsidR="00FF3FCB" w:rsidRPr="0031264C" w:rsidRDefault="00FF3FCB" w:rsidP="001B7E7C">
            <w:pPr>
              <w:rPr>
                <w:rFonts w:cs="Times New Roman"/>
                <w:szCs w:val="24"/>
              </w:rPr>
            </w:pPr>
            <w:r w:rsidRPr="0031264C">
              <w:rPr>
                <w:rFonts w:cs="Times New Roman"/>
                <w:sz w:val="22"/>
                <w:szCs w:val="24"/>
              </w:rPr>
              <w:t>consistence</w:t>
            </w:r>
          </w:p>
          <w:p w:rsidR="00FF3FCB" w:rsidRPr="0031264C" w:rsidRDefault="00FF3FCB" w:rsidP="001B7E7C">
            <w:pPr>
              <w:rPr>
                <w:rFonts w:cs="Times New Roman"/>
                <w:szCs w:val="24"/>
              </w:rPr>
            </w:pPr>
            <w:r w:rsidRPr="0031264C">
              <w:rPr>
                <w:rFonts w:cs="Times New Roman"/>
                <w:sz w:val="22"/>
                <w:szCs w:val="24"/>
              </w:rPr>
              <w:t>DRY</w:t>
            </w:r>
          </w:p>
          <w:p w:rsidR="00FF3FCB" w:rsidRPr="0031264C" w:rsidRDefault="00FF3FCB" w:rsidP="001B7E7C">
            <w:pPr>
              <w:rPr>
                <w:rFonts w:cs="Times New Roman"/>
                <w:szCs w:val="24"/>
              </w:rPr>
            </w:pPr>
            <w:r w:rsidRPr="0031264C">
              <w:rPr>
                <w:rFonts w:cs="Times New Roman"/>
                <w:sz w:val="22"/>
                <w:szCs w:val="24"/>
              </w:rPr>
              <w:t>moist</w:t>
            </w:r>
          </w:p>
          <w:p w:rsidR="00FF3FCB" w:rsidRPr="0031264C" w:rsidRDefault="00FF3FCB" w:rsidP="001B7E7C">
            <w:pPr>
              <w:rPr>
                <w:rFonts w:cs="Times New Roman"/>
                <w:szCs w:val="24"/>
              </w:rPr>
            </w:pPr>
            <w:r w:rsidRPr="0031264C">
              <w:rPr>
                <w:rFonts w:cs="Times New Roman"/>
                <w:sz w:val="22"/>
                <w:szCs w:val="24"/>
              </w:rPr>
              <w:t>wet                 slightly</w:t>
            </w:r>
          </w:p>
        </w:tc>
        <w:tc>
          <w:tcPr>
            <w:tcW w:w="2081" w:type="dxa"/>
          </w:tcPr>
          <w:p w:rsidR="00FF3FCB" w:rsidRPr="0031264C" w:rsidRDefault="00FF3FCB" w:rsidP="001B7E7C">
            <w:pPr>
              <w:rPr>
                <w:rFonts w:cs="Times New Roman"/>
                <w:szCs w:val="24"/>
              </w:rPr>
            </w:pPr>
            <w:r w:rsidRPr="0031264C">
              <w:rPr>
                <w:rFonts w:cs="Times New Roman"/>
                <w:sz w:val="22"/>
                <w:szCs w:val="24"/>
              </w:rPr>
              <w:t xml:space="preserve">hard </w:t>
            </w:r>
          </w:p>
          <w:p w:rsidR="00FF3FCB" w:rsidRPr="0031264C" w:rsidRDefault="00FF3FCB" w:rsidP="001B7E7C">
            <w:pPr>
              <w:rPr>
                <w:rFonts w:cs="Times New Roman"/>
                <w:szCs w:val="24"/>
              </w:rPr>
            </w:pPr>
            <w:r w:rsidRPr="0031264C">
              <w:rPr>
                <w:rFonts w:cs="Times New Roman"/>
                <w:sz w:val="22"/>
                <w:szCs w:val="24"/>
              </w:rPr>
              <w:t xml:space="preserve">friable </w:t>
            </w:r>
          </w:p>
          <w:p w:rsidR="00FF3FCB" w:rsidRPr="0031264C" w:rsidRDefault="00FF3FCB" w:rsidP="001B7E7C">
            <w:pPr>
              <w:rPr>
                <w:rFonts w:cs="Times New Roman"/>
                <w:szCs w:val="24"/>
              </w:rPr>
            </w:pPr>
            <w:r w:rsidRPr="0031264C">
              <w:rPr>
                <w:rFonts w:cs="Times New Roman"/>
                <w:sz w:val="22"/>
                <w:szCs w:val="24"/>
              </w:rPr>
              <w:t>stick &amp; none plastic</w:t>
            </w:r>
          </w:p>
        </w:tc>
        <w:tc>
          <w:tcPr>
            <w:tcW w:w="2164" w:type="dxa"/>
          </w:tcPr>
          <w:p w:rsidR="00FF3FCB" w:rsidRPr="0031264C" w:rsidRDefault="00FF3FCB" w:rsidP="001B7E7C">
            <w:pPr>
              <w:rPr>
                <w:rFonts w:cs="Times New Roman"/>
                <w:szCs w:val="24"/>
              </w:rPr>
            </w:pPr>
            <w:r w:rsidRPr="0031264C">
              <w:rPr>
                <w:rFonts w:cs="Times New Roman"/>
                <w:sz w:val="22"/>
                <w:szCs w:val="24"/>
              </w:rPr>
              <w:t>-</w:t>
            </w:r>
          </w:p>
          <w:p w:rsidR="00FF3FCB" w:rsidRPr="0031264C" w:rsidRDefault="00FF3FCB" w:rsidP="001B7E7C">
            <w:pPr>
              <w:rPr>
                <w:rFonts w:cs="Times New Roman"/>
                <w:szCs w:val="24"/>
              </w:rPr>
            </w:pPr>
            <w:r w:rsidRPr="0031264C">
              <w:rPr>
                <w:rFonts w:cs="Times New Roman"/>
                <w:sz w:val="22"/>
                <w:szCs w:val="24"/>
              </w:rPr>
              <w:t>friable</w:t>
            </w:r>
          </w:p>
          <w:p w:rsidR="00FF3FCB" w:rsidRPr="0031264C" w:rsidRDefault="00FF3FCB" w:rsidP="0031264C">
            <w:pPr>
              <w:jc w:val="left"/>
              <w:rPr>
                <w:rFonts w:cs="Times New Roman"/>
                <w:szCs w:val="24"/>
              </w:rPr>
            </w:pPr>
            <w:r w:rsidRPr="0031264C">
              <w:rPr>
                <w:rFonts w:cs="Times New Roman"/>
                <w:sz w:val="22"/>
                <w:szCs w:val="24"/>
              </w:rPr>
              <w:t>very sticky &amp; none plastic</w:t>
            </w:r>
          </w:p>
        </w:tc>
        <w:tc>
          <w:tcPr>
            <w:tcW w:w="2386" w:type="dxa"/>
          </w:tcPr>
          <w:p w:rsidR="00FF3FCB" w:rsidRPr="0031264C" w:rsidRDefault="00FF3FCB" w:rsidP="001B7E7C">
            <w:pPr>
              <w:rPr>
                <w:rFonts w:cs="Times New Roman"/>
                <w:szCs w:val="24"/>
              </w:rPr>
            </w:pPr>
            <w:r w:rsidRPr="0031264C">
              <w:rPr>
                <w:rFonts w:cs="Times New Roman"/>
                <w:sz w:val="22"/>
                <w:szCs w:val="24"/>
              </w:rPr>
              <w:t>-</w:t>
            </w:r>
          </w:p>
          <w:p w:rsidR="00FF3FCB" w:rsidRPr="0031264C" w:rsidRDefault="00FF3FCB" w:rsidP="001B7E7C">
            <w:pPr>
              <w:rPr>
                <w:rFonts w:cs="Times New Roman"/>
                <w:szCs w:val="24"/>
              </w:rPr>
            </w:pPr>
            <w:r w:rsidRPr="0031264C">
              <w:rPr>
                <w:rFonts w:cs="Times New Roman"/>
                <w:sz w:val="22"/>
                <w:szCs w:val="24"/>
              </w:rPr>
              <w:t>firm</w:t>
            </w:r>
          </w:p>
          <w:p w:rsidR="00FF3FCB" w:rsidRPr="0031264C" w:rsidRDefault="00FF3FCB" w:rsidP="0031264C">
            <w:pPr>
              <w:rPr>
                <w:rFonts w:cs="Times New Roman"/>
                <w:szCs w:val="24"/>
              </w:rPr>
            </w:pPr>
            <w:r w:rsidRPr="0031264C">
              <w:rPr>
                <w:rFonts w:cs="Times New Roman"/>
                <w:sz w:val="22"/>
                <w:szCs w:val="24"/>
              </w:rPr>
              <w:t>very sticky &amp; none plastic</w:t>
            </w:r>
          </w:p>
        </w:tc>
        <w:tc>
          <w:tcPr>
            <w:tcW w:w="1101" w:type="dxa"/>
          </w:tcPr>
          <w:p w:rsidR="00FF3FCB" w:rsidRPr="0031264C" w:rsidRDefault="00FF3FCB" w:rsidP="001B7E7C">
            <w:pPr>
              <w:rPr>
                <w:rFonts w:cs="Times New Roman"/>
                <w:szCs w:val="24"/>
              </w:rPr>
            </w:pPr>
          </w:p>
        </w:tc>
      </w:tr>
      <w:tr w:rsidR="00FF3FCB" w:rsidRPr="0031264C" w:rsidTr="0031264C">
        <w:trPr>
          <w:trHeight w:val="441"/>
          <w:jc w:val="center"/>
        </w:trPr>
        <w:tc>
          <w:tcPr>
            <w:tcW w:w="2541" w:type="dxa"/>
          </w:tcPr>
          <w:p w:rsidR="00FF3FCB" w:rsidRPr="0031264C" w:rsidRDefault="001B7E7C" w:rsidP="001B7E7C">
            <w:pPr>
              <w:rPr>
                <w:rFonts w:cs="Times New Roman"/>
                <w:szCs w:val="24"/>
              </w:rPr>
            </w:pPr>
            <w:r w:rsidRPr="0031264C">
              <w:rPr>
                <w:rFonts w:cs="Times New Roman"/>
                <w:sz w:val="22"/>
                <w:szCs w:val="24"/>
              </w:rPr>
              <w:t>C</w:t>
            </w:r>
            <w:r w:rsidR="00FF3FCB" w:rsidRPr="0031264C">
              <w:rPr>
                <w:rFonts w:cs="Times New Roman"/>
                <w:sz w:val="22"/>
                <w:szCs w:val="24"/>
              </w:rPr>
              <w:t>itams/silken sides</w:t>
            </w:r>
          </w:p>
        </w:tc>
        <w:tc>
          <w:tcPr>
            <w:tcW w:w="2081" w:type="dxa"/>
          </w:tcPr>
          <w:p w:rsidR="00FF3FCB" w:rsidRPr="0031264C" w:rsidRDefault="00FF3FCB" w:rsidP="001B7E7C">
            <w:pPr>
              <w:rPr>
                <w:rFonts w:cs="Times New Roman"/>
                <w:szCs w:val="24"/>
              </w:rPr>
            </w:pPr>
            <w:r w:rsidRPr="0031264C">
              <w:rPr>
                <w:rFonts w:cs="Times New Roman"/>
                <w:sz w:val="22"/>
                <w:szCs w:val="24"/>
              </w:rPr>
              <w:t>Few</w:t>
            </w:r>
          </w:p>
        </w:tc>
        <w:tc>
          <w:tcPr>
            <w:tcW w:w="2164" w:type="dxa"/>
          </w:tcPr>
          <w:p w:rsidR="00FF3FCB" w:rsidRPr="0031264C" w:rsidRDefault="004409AE" w:rsidP="001B7E7C">
            <w:pPr>
              <w:rPr>
                <w:rFonts w:cs="Times New Roman"/>
                <w:szCs w:val="24"/>
              </w:rPr>
            </w:pPr>
            <w:r w:rsidRPr="0031264C">
              <w:rPr>
                <w:rFonts w:cs="Times New Roman"/>
                <w:sz w:val="22"/>
                <w:szCs w:val="24"/>
              </w:rPr>
              <w:t>N</w:t>
            </w:r>
            <w:r w:rsidR="00FF3FCB" w:rsidRPr="0031264C">
              <w:rPr>
                <w:rFonts w:cs="Times New Roman"/>
                <w:sz w:val="22"/>
                <w:szCs w:val="24"/>
              </w:rPr>
              <w:t>one</w:t>
            </w:r>
          </w:p>
        </w:tc>
        <w:tc>
          <w:tcPr>
            <w:tcW w:w="2386" w:type="dxa"/>
          </w:tcPr>
          <w:p w:rsidR="00FF3FCB" w:rsidRPr="0031264C" w:rsidRDefault="00FF3FCB" w:rsidP="001B7E7C">
            <w:pPr>
              <w:rPr>
                <w:rFonts w:cs="Times New Roman"/>
                <w:szCs w:val="24"/>
              </w:rPr>
            </w:pPr>
            <w:r w:rsidRPr="0031264C">
              <w:rPr>
                <w:rFonts w:cs="Times New Roman"/>
                <w:sz w:val="22"/>
                <w:szCs w:val="24"/>
              </w:rPr>
              <w:t>none</w:t>
            </w:r>
          </w:p>
        </w:tc>
        <w:tc>
          <w:tcPr>
            <w:tcW w:w="1101" w:type="dxa"/>
          </w:tcPr>
          <w:p w:rsidR="00FF3FCB" w:rsidRPr="0031264C" w:rsidRDefault="00FF3FCB" w:rsidP="001B7E7C">
            <w:pPr>
              <w:rPr>
                <w:rFonts w:cs="Times New Roman"/>
                <w:szCs w:val="24"/>
              </w:rPr>
            </w:pPr>
          </w:p>
        </w:tc>
      </w:tr>
      <w:tr w:rsidR="00FF3FCB" w:rsidRPr="0031264C" w:rsidTr="0031264C">
        <w:trPr>
          <w:trHeight w:val="363"/>
          <w:jc w:val="center"/>
        </w:trPr>
        <w:tc>
          <w:tcPr>
            <w:tcW w:w="2541" w:type="dxa"/>
          </w:tcPr>
          <w:p w:rsidR="00FF3FCB" w:rsidRPr="0031264C" w:rsidRDefault="00FF3FCB" w:rsidP="001B7E7C">
            <w:pPr>
              <w:rPr>
                <w:rFonts w:cs="Times New Roman"/>
                <w:szCs w:val="24"/>
              </w:rPr>
            </w:pPr>
            <w:r w:rsidRPr="0031264C">
              <w:rPr>
                <w:rFonts w:cs="Times New Roman"/>
                <w:sz w:val="22"/>
                <w:szCs w:val="24"/>
              </w:rPr>
              <w:t xml:space="preserve">cementation </w:t>
            </w:r>
          </w:p>
        </w:tc>
        <w:tc>
          <w:tcPr>
            <w:tcW w:w="2081" w:type="dxa"/>
          </w:tcPr>
          <w:p w:rsidR="00FF3FCB" w:rsidRPr="0031264C" w:rsidRDefault="00FF3FCB" w:rsidP="001B7E7C">
            <w:pPr>
              <w:rPr>
                <w:rFonts w:cs="Times New Roman"/>
                <w:szCs w:val="24"/>
              </w:rPr>
            </w:pPr>
            <w:r w:rsidRPr="0031264C">
              <w:rPr>
                <w:rFonts w:cs="Times New Roman"/>
                <w:sz w:val="22"/>
                <w:szCs w:val="24"/>
              </w:rPr>
              <w:t>W .cemented</w:t>
            </w:r>
          </w:p>
        </w:tc>
        <w:tc>
          <w:tcPr>
            <w:tcW w:w="2164" w:type="dxa"/>
          </w:tcPr>
          <w:p w:rsidR="00FF3FCB" w:rsidRPr="0031264C" w:rsidRDefault="00FF3FCB" w:rsidP="001B7E7C">
            <w:pPr>
              <w:rPr>
                <w:rFonts w:cs="Times New Roman"/>
                <w:szCs w:val="24"/>
              </w:rPr>
            </w:pPr>
            <w:r w:rsidRPr="0031264C">
              <w:rPr>
                <w:rFonts w:cs="Times New Roman"/>
                <w:sz w:val="22"/>
                <w:szCs w:val="24"/>
              </w:rPr>
              <w:t>W .cemented</w:t>
            </w:r>
          </w:p>
        </w:tc>
        <w:tc>
          <w:tcPr>
            <w:tcW w:w="2386" w:type="dxa"/>
          </w:tcPr>
          <w:p w:rsidR="00FF3FCB" w:rsidRPr="0031264C" w:rsidRDefault="00FF3FCB" w:rsidP="001B7E7C">
            <w:pPr>
              <w:rPr>
                <w:rFonts w:cs="Times New Roman"/>
                <w:szCs w:val="24"/>
              </w:rPr>
            </w:pPr>
            <w:r w:rsidRPr="0031264C">
              <w:rPr>
                <w:rFonts w:cs="Times New Roman"/>
                <w:sz w:val="22"/>
                <w:szCs w:val="24"/>
              </w:rPr>
              <w:t>slightly cemented</w:t>
            </w:r>
          </w:p>
        </w:tc>
        <w:tc>
          <w:tcPr>
            <w:tcW w:w="1101" w:type="dxa"/>
          </w:tcPr>
          <w:p w:rsidR="00FF3FCB" w:rsidRPr="0031264C" w:rsidRDefault="00FF3FCB" w:rsidP="001B7E7C">
            <w:pPr>
              <w:rPr>
                <w:rFonts w:cs="Times New Roman"/>
                <w:szCs w:val="24"/>
              </w:rPr>
            </w:pPr>
          </w:p>
        </w:tc>
      </w:tr>
      <w:tr w:rsidR="00FF3FCB" w:rsidRPr="0031264C" w:rsidTr="0031264C">
        <w:trPr>
          <w:trHeight w:val="517"/>
          <w:jc w:val="center"/>
        </w:trPr>
        <w:tc>
          <w:tcPr>
            <w:tcW w:w="2541" w:type="dxa"/>
          </w:tcPr>
          <w:p w:rsidR="00FF3FCB" w:rsidRPr="0031264C" w:rsidRDefault="00FF3FCB" w:rsidP="001B7E7C">
            <w:pPr>
              <w:rPr>
                <w:rFonts w:cs="Times New Roman"/>
                <w:szCs w:val="24"/>
              </w:rPr>
            </w:pPr>
            <w:r w:rsidRPr="0031264C">
              <w:rPr>
                <w:rFonts w:cs="Times New Roman"/>
                <w:sz w:val="22"/>
                <w:szCs w:val="24"/>
              </w:rPr>
              <w:t>pores/burrows</w:t>
            </w:r>
          </w:p>
        </w:tc>
        <w:tc>
          <w:tcPr>
            <w:tcW w:w="2081" w:type="dxa"/>
          </w:tcPr>
          <w:p w:rsidR="00FF3FCB" w:rsidRPr="0031264C" w:rsidRDefault="00FF3FCB" w:rsidP="001B7E7C">
            <w:pPr>
              <w:rPr>
                <w:rFonts w:cs="Times New Roman"/>
                <w:szCs w:val="24"/>
              </w:rPr>
            </w:pPr>
            <w:r w:rsidRPr="0031264C">
              <w:rPr>
                <w:rFonts w:cs="Times New Roman"/>
                <w:sz w:val="22"/>
                <w:szCs w:val="24"/>
              </w:rPr>
              <w:t>Few</w:t>
            </w:r>
          </w:p>
        </w:tc>
        <w:tc>
          <w:tcPr>
            <w:tcW w:w="2164" w:type="dxa"/>
          </w:tcPr>
          <w:p w:rsidR="00FF3FCB" w:rsidRPr="0031264C" w:rsidRDefault="004409AE" w:rsidP="001B7E7C">
            <w:pPr>
              <w:rPr>
                <w:rFonts w:cs="Times New Roman"/>
                <w:szCs w:val="24"/>
              </w:rPr>
            </w:pPr>
            <w:r w:rsidRPr="0031264C">
              <w:rPr>
                <w:rFonts w:cs="Times New Roman"/>
                <w:sz w:val="22"/>
                <w:szCs w:val="24"/>
              </w:rPr>
              <w:t>C</w:t>
            </w:r>
            <w:r w:rsidR="00FF3FCB" w:rsidRPr="0031264C">
              <w:rPr>
                <w:rFonts w:cs="Times New Roman"/>
                <w:sz w:val="22"/>
                <w:szCs w:val="24"/>
              </w:rPr>
              <w:t>ommon</w:t>
            </w:r>
          </w:p>
        </w:tc>
        <w:tc>
          <w:tcPr>
            <w:tcW w:w="2386" w:type="dxa"/>
          </w:tcPr>
          <w:p w:rsidR="00FF3FCB" w:rsidRPr="0031264C" w:rsidRDefault="00FF3FCB" w:rsidP="001B7E7C">
            <w:pPr>
              <w:rPr>
                <w:rFonts w:cs="Times New Roman"/>
                <w:szCs w:val="24"/>
              </w:rPr>
            </w:pPr>
            <w:r w:rsidRPr="0031264C">
              <w:rPr>
                <w:rFonts w:cs="Times New Roman"/>
                <w:sz w:val="22"/>
                <w:szCs w:val="24"/>
              </w:rPr>
              <w:t>few</w:t>
            </w:r>
          </w:p>
        </w:tc>
        <w:tc>
          <w:tcPr>
            <w:tcW w:w="1101" w:type="dxa"/>
          </w:tcPr>
          <w:p w:rsidR="00FF3FCB" w:rsidRPr="0031264C" w:rsidRDefault="00FF3FCB" w:rsidP="001B7E7C">
            <w:pPr>
              <w:rPr>
                <w:rFonts w:cs="Times New Roman"/>
                <w:szCs w:val="24"/>
              </w:rPr>
            </w:pPr>
          </w:p>
        </w:tc>
      </w:tr>
      <w:tr w:rsidR="00FF3FCB" w:rsidRPr="0031264C" w:rsidTr="0031264C">
        <w:trPr>
          <w:trHeight w:val="529"/>
          <w:jc w:val="center"/>
        </w:trPr>
        <w:tc>
          <w:tcPr>
            <w:tcW w:w="2541" w:type="dxa"/>
          </w:tcPr>
          <w:p w:rsidR="00FF3FCB" w:rsidRPr="0031264C" w:rsidRDefault="00FF3FCB" w:rsidP="001B7E7C">
            <w:pPr>
              <w:rPr>
                <w:rFonts w:cs="Times New Roman"/>
                <w:szCs w:val="24"/>
              </w:rPr>
            </w:pPr>
            <w:r w:rsidRPr="0031264C">
              <w:rPr>
                <w:rFonts w:cs="Times New Roman"/>
                <w:sz w:val="22"/>
                <w:szCs w:val="24"/>
              </w:rPr>
              <w:t>rock fragment</w:t>
            </w:r>
          </w:p>
        </w:tc>
        <w:tc>
          <w:tcPr>
            <w:tcW w:w="2081" w:type="dxa"/>
          </w:tcPr>
          <w:p w:rsidR="00FF3FCB" w:rsidRPr="0031264C" w:rsidRDefault="00FF3FCB" w:rsidP="001B7E7C">
            <w:pPr>
              <w:rPr>
                <w:rFonts w:cs="Times New Roman"/>
                <w:szCs w:val="24"/>
              </w:rPr>
            </w:pPr>
            <w:r w:rsidRPr="0031264C">
              <w:rPr>
                <w:rFonts w:cs="Times New Roman"/>
                <w:sz w:val="22"/>
                <w:szCs w:val="24"/>
              </w:rPr>
              <w:t>None</w:t>
            </w:r>
          </w:p>
        </w:tc>
        <w:tc>
          <w:tcPr>
            <w:tcW w:w="2164" w:type="dxa"/>
          </w:tcPr>
          <w:p w:rsidR="00FF3FCB" w:rsidRPr="0031264C" w:rsidRDefault="004409AE" w:rsidP="001B7E7C">
            <w:pPr>
              <w:rPr>
                <w:rFonts w:cs="Times New Roman"/>
                <w:szCs w:val="24"/>
              </w:rPr>
            </w:pPr>
            <w:r w:rsidRPr="0031264C">
              <w:rPr>
                <w:rFonts w:cs="Times New Roman"/>
                <w:sz w:val="22"/>
                <w:szCs w:val="24"/>
              </w:rPr>
              <w:t>N</w:t>
            </w:r>
            <w:r w:rsidR="00FF3FCB" w:rsidRPr="0031264C">
              <w:rPr>
                <w:rFonts w:cs="Times New Roman"/>
                <w:sz w:val="22"/>
                <w:szCs w:val="24"/>
              </w:rPr>
              <w:t>one</w:t>
            </w:r>
          </w:p>
        </w:tc>
        <w:tc>
          <w:tcPr>
            <w:tcW w:w="2386" w:type="dxa"/>
          </w:tcPr>
          <w:p w:rsidR="00FF3FCB" w:rsidRPr="0031264C" w:rsidRDefault="00FF3FCB" w:rsidP="001B7E7C">
            <w:pPr>
              <w:rPr>
                <w:rFonts w:cs="Times New Roman"/>
                <w:szCs w:val="24"/>
              </w:rPr>
            </w:pPr>
            <w:r w:rsidRPr="0031264C">
              <w:rPr>
                <w:rFonts w:cs="Times New Roman"/>
                <w:sz w:val="22"/>
                <w:szCs w:val="24"/>
              </w:rPr>
              <w:t>none</w:t>
            </w:r>
          </w:p>
        </w:tc>
        <w:tc>
          <w:tcPr>
            <w:tcW w:w="1101" w:type="dxa"/>
          </w:tcPr>
          <w:p w:rsidR="00FF3FCB" w:rsidRPr="0031264C" w:rsidRDefault="00FF3FCB" w:rsidP="001B7E7C">
            <w:pPr>
              <w:rPr>
                <w:rFonts w:cs="Times New Roman"/>
                <w:szCs w:val="24"/>
              </w:rPr>
            </w:pPr>
          </w:p>
        </w:tc>
      </w:tr>
      <w:tr w:rsidR="00FF3FCB" w:rsidRPr="0031264C" w:rsidTr="0031264C">
        <w:trPr>
          <w:trHeight w:val="347"/>
          <w:jc w:val="center"/>
        </w:trPr>
        <w:tc>
          <w:tcPr>
            <w:tcW w:w="2541" w:type="dxa"/>
          </w:tcPr>
          <w:p w:rsidR="00FF3FCB" w:rsidRPr="0031264C" w:rsidRDefault="00FF3FCB" w:rsidP="001B7E7C">
            <w:pPr>
              <w:rPr>
                <w:rFonts w:cs="Times New Roman"/>
                <w:szCs w:val="24"/>
              </w:rPr>
            </w:pPr>
            <w:r w:rsidRPr="0031264C">
              <w:rPr>
                <w:rFonts w:cs="Times New Roman"/>
                <w:sz w:val="22"/>
                <w:szCs w:val="24"/>
              </w:rPr>
              <w:t>mineral Nodules</w:t>
            </w:r>
          </w:p>
        </w:tc>
        <w:tc>
          <w:tcPr>
            <w:tcW w:w="2081" w:type="dxa"/>
          </w:tcPr>
          <w:p w:rsidR="00FF3FCB" w:rsidRPr="0031264C" w:rsidRDefault="00FF3FCB" w:rsidP="001B7E7C">
            <w:pPr>
              <w:rPr>
                <w:rFonts w:cs="Times New Roman"/>
                <w:szCs w:val="24"/>
              </w:rPr>
            </w:pPr>
            <w:r w:rsidRPr="0031264C">
              <w:rPr>
                <w:rFonts w:cs="Times New Roman"/>
                <w:sz w:val="22"/>
                <w:szCs w:val="24"/>
              </w:rPr>
              <w:t>-</w:t>
            </w:r>
          </w:p>
        </w:tc>
        <w:tc>
          <w:tcPr>
            <w:tcW w:w="2164" w:type="dxa"/>
          </w:tcPr>
          <w:p w:rsidR="00FF3FCB" w:rsidRPr="0031264C" w:rsidRDefault="00FF3FCB" w:rsidP="001B7E7C">
            <w:pPr>
              <w:rPr>
                <w:rFonts w:cs="Times New Roman"/>
                <w:szCs w:val="24"/>
              </w:rPr>
            </w:pPr>
            <w:r w:rsidRPr="0031264C">
              <w:rPr>
                <w:rFonts w:cs="Times New Roman"/>
                <w:sz w:val="22"/>
                <w:szCs w:val="24"/>
              </w:rPr>
              <w:t>-</w:t>
            </w:r>
          </w:p>
        </w:tc>
        <w:tc>
          <w:tcPr>
            <w:tcW w:w="2386" w:type="dxa"/>
          </w:tcPr>
          <w:p w:rsidR="00FF3FCB" w:rsidRPr="0031264C" w:rsidRDefault="00FF3FCB" w:rsidP="001B7E7C">
            <w:pPr>
              <w:rPr>
                <w:rFonts w:cs="Times New Roman"/>
                <w:szCs w:val="24"/>
              </w:rPr>
            </w:pPr>
            <w:r w:rsidRPr="0031264C">
              <w:rPr>
                <w:rFonts w:cs="Times New Roman"/>
                <w:sz w:val="22"/>
                <w:szCs w:val="24"/>
              </w:rPr>
              <w:t>-</w:t>
            </w:r>
          </w:p>
        </w:tc>
        <w:tc>
          <w:tcPr>
            <w:tcW w:w="1101" w:type="dxa"/>
          </w:tcPr>
          <w:p w:rsidR="00FF3FCB" w:rsidRPr="0031264C" w:rsidRDefault="00FF3FCB" w:rsidP="001B7E7C">
            <w:pPr>
              <w:rPr>
                <w:rFonts w:cs="Times New Roman"/>
                <w:szCs w:val="24"/>
              </w:rPr>
            </w:pPr>
          </w:p>
        </w:tc>
      </w:tr>
      <w:tr w:rsidR="00FF3FCB" w:rsidRPr="0031264C" w:rsidTr="0031264C">
        <w:trPr>
          <w:trHeight w:val="517"/>
          <w:jc w:val="center"/>
        </w:trPr>
        <w:tc>
          <w:tcPr>
            <w:tcW w:w="2541" w:type="dxa"/>
          </w:tcPr>
          <w:p w:rsidR="00FF3FCB" w:rsidRPr="0031264C" w:rsidRDefault="00FF3FCB" w:rsidP="001B7E7C">
            <w:pPr>
              <w:rPr>
                <w:rFonts w:cs="Times New Roman"/>
                <w:szCs w:val="24"/>
              </w:rPr>
            </w:pPr>
            <w:r w:rsidRPr="0031264C">
              <w:rPr>
                <w:rFonts w:cs="Times New Roman"/>
                <w:sz w:val="22"/>
                <w:szCs w:val="24"/>
              </w:rPr>
              <w:t>Caco3</w:t>
            </w:r>
          </w:p>
        </w:tc>
        <w:tc>
          <w:tcPr>
            <w:tcW w:w="2081" w:type="dxa"/>
          </w:tcPr>
          <w:p w:rsidR="00FF3FCB" w:rsidRPr="0031264C" w:rsidRDefault="00FF3FCB" w:rsidP="001B7E7C">
            <w:pPr>
              <w:rPr>
                <w:rFonts w:cs="Times New Roman"/>
                <w:szCs w:val="24"/>
              </w:rPr>
            </w:pPr>
            <w:r w:rsidRPr="0031264C">
              <w:rPr>
                <w:rFonts w:cs="Times New Roman"/>
                <w:sz w:val="22"/>
                <w:szCs w:val="24"/>
              </w:rPr>
              <w:t>-</w:t>
            </w:r>
          </w:p>
        </w:tc>
        <w:tc>
          <w:tcPr>
            <w:tcW w:w="2164" w:type="dxa"/>
          </w:tcPr>
          <w:p w:rsidR="00FF3FCB" w:rsidRPr="0031264C" w:rsidRDefault="00FF3FCB" w:rsidP="001B7E7C">
            <w:pPr>
              <w:rPr>
                <w:rFonts w:cs="Times New Roman"/>
                <w:szCs w:val="24"/>
              </w:rPr>
            </w:pPr>
            <w:r w:rsidRPr="0031264C">
              <w:rPr>
                <w:rFonts w:cs="Times New Roman"/>
                <w:sz w:val="22"/>
                <w:szCs w:val="24"/>
              </w:rPr>
              <w:t>-</w:t>
            </w:r>
          </w:p>
        </w:tc>
        <w:tc>
          <w:tcPr>
            <w:tcW w:w="2386" w:type="dxa"/>
          </w:tcPr>
          <w:p w:rsidR="00FF3FCB" w:rsidRPr="0031264C" w:rsidRDefault="00FF3FCB" w:rsidP="001B7E7C">
            <w:pPr>
              <w:rPr>
                <w:rFonts w:cs="Times New Roman"/>
                <w:szCs w:val="24"/>
              </w:rPr>
            </w:pPr>
            <w:r w:rsidRPr="0031264C">
              <w:rPr>
                <w:rFonts w:cs="Times New Roman"/>
                <w:sz w:val="22"/>
                <w:szCs w:val="24"/>
              </w:rPr>
              <w:t>-</w:t>
            </w:r>
          </w:p>
        </w:tc>
        <w:tc>
          <w:tcPr>
            <w:tcW w:w="1101" w:type="dxa"/>
          </w:tcPr>
          <w:p w:rsidR="00FF3FCB" w:rsidRPr="0031264C" w:rsidRDefault="00FF3FCB" w:rsidP="001B7E7C">
            <w:pPr>
              <w:rPr>
                <w:rFonts w:cs="Times New Roman"/>
                <w:szCs w:val="24"/>
              </w:rPr>
            </w:pPr>
          </w:p>
        </w:tc>
      </w:tr>
      <w:tr w:rsidR="00FF3FCB" w:rsidRPr="0031264C" w:rsidTr="0031264C">
        <w:trPr>
          <w:trHeight w:val="332"/>
          <w:jc w:val="center"/>
        </w:trPr>
        <w:tc>
          <w:tcPr>
            <w:tcW w:w="2541" w:type="dxa"/>
          </w:tcPr>
          <w:p w:rsidR="00FF3FCB" w:rsidRPr="0031264C" w:rsidRDefault="00FF3FCB" w:rsidP="001B7E7C">
            <w:pPr>
              <w:rPr>
                <w:rFonts w:cs="Times New Roman"/>
                <w:szCs w:val="24"/>
              </w:rPr>
            </w:pPr>
            <w:r w:rsidRPr="0031264C">
              <w:rPr>
                <w:rFonts w:cs="Times New Roman"/>
                <w:sz w:val="22"/>
                <w:szCs w:val="24"/>
              </w:rPr>
              <w:t>Boundary</w:t>
            </w:r>
          </w:p>
        </w:tc>
        <w:tc>
          <w:tcPr>
            <w:tcW w:w="2081" w:type="dxa"/>
          </w:tcPr>
          <w:p w:rsidR="00FF3FCB" w:rsidRPr="0031264C" w:rsidRDefault="00FF3FCB" w:rsidP="001B7E7C">
            <w:pPr>
              <w:rPr>
                <w:rFonts w:cs="Times New Roman"/>
                <w:szCs w:val="24"/>
              </w:rPr>
            </w:pPr>
            <w:r w:rsidRPr="0031264C">
              <w:rPr>
                <w:rFonts w:cs="Times New Roman"/>
                <w:sz w:val="22"/>
                <w:szCs w:val="24"/>
              </w:rPr>
              <w:t>-</w:t>
            </w:r>
          </w:p>
        </w:tc>
        <w:tc>
          <w:tcPr>
            <w:tcW w:w="2164" w:type="dxa"/>
          </w:tcPr>
          <w:p w:rsidR="00FF3FCB" w:rsidRPr="0031264C" w:rsidRDefault="00FF3FCB" w:rsidP="001B7E7C">
            <w:pPr>
              <w:rPr>
                <w:rFonts w:cs="Times New Roman"/>
                <w:szCs w:val="24"/>
              </w:rPr>
            </w:pPr>
            <w:r w:rsidRPr="0031264C">
              <w:rPr>
                <w:rFonts w:cs="Times New Roman"/>
                <w:sz w:val="22"/>
                <w:szCs w:val="24"/>
              </w:rPr>
              <w:t>-</w:t>
            </w:r>
          </w:p>
        </w:tc>
        <w:tc>
          <w:tcPr>
            <w:tcW w:w="2386" w:type="dxa"/>
          </w:tcPr>
          <w:p w:rsidR="00FF3FCB" w:rsidRPr="0031264C" w:rsidRDefault="00FF3FCB" w:rsidP="001B7E7C">
            <w:pPr>
              <w:rPr>
                <w:rFonts w:cs="Times New Roman"/>
                <w:szCs w:val="24"/>
              </w:rPr>
            </w:pPr>
            <w:r w:rsidRPr="0031264C">
              <w:rPr>
                <w:rFonts w:cs="Times New Roman"/>
                <w:sz w:val="22"/>
                <w:szCs w:val="24"/>
              </w:rPr>
              <w:t>-</w:t>
            </w:r>
          </w:p>
        </w:tc>
        <w:tc>
          <w:tcPr>
            <w:tcW w:w="1101" w:type="dxa"/>
          </w:tcPr>
          <w:p w:rsidR="00FF3FCB" w:rsidRPr="0031264C" w:rsidRDefault="00FF3FCB" w:rsidP="001B7E7C">
            <w:pPr>
              <w:rPr>
                <w:rFonts w:cs="Times New Roman"/>
                <w:szCs w:val="24"/>
              </w:rPr>
            </w:pPr>
          </w:p>
        </w:tc>
      </w:tr>
      <w:tr w:rsidR="00FF3FCB" w:rsidRPr="0031264C" w:rsidTr="0031264C">
        <w:trPr>
          <w:trHeight w:val="332"/>
          <w:jc w:val="center"/>
        </w:trPr>
        <w:tc>
          <w:tcPr>
            <w:tcW w:w="2541" w:type="dxa"/>
          </w:tcPr>
          <w:p w:rsidR="00FF3FCB" w:rsidRPr="0031264C" w:rsidRDefault="00FF3FCB" w:rsidP="001B7E7C">
            <w:pPr>
              <w:rPr>
                <w:rFonts w:cs="Times New Roman"/>
                <w:szCs w:val="24"/>
              </w:rPr>
            </w:pPr>
            <w:r w:rsidRPr="0031264C">
              <w:rPr>
                <w:rFonts w:cs="Times New Roman"/>
                <w:sz w:val="22"/>
                <w:szCs w:val="24"/>
              </w:rPr>
              <w:t>ph(field)</w:t>
            </w:r>
          </w:p>
        </w:tc>
        <w:tc>
          <w:tcPr>
            <w:tcW w:w="2081" w:type="dxa"/>
          </w:tcPr>
          <w:p w:rsidR="00FF3FCB" w:rsidRPr="0031264C" w:rsidRDefault="00FF3FCB" w:rsidP="001B7E7C">
            <w:pPr>
              <w:rPr>
                <w:rFonts w:cs="Times New Roman"/>
                <w:szCs w:val="24"/>
              </w:rPr>
            </w:pPr>
            <w:r w:rsidRPr="0031264C">
              <w:rPr>
                <w:rFonts w:cs="Times New Roman"/>
                <w:sz w:val="22"/>
                <w:szCs w:val="24"/>
              </w:rPr>
              <w:t>-</w:t>
            </w:r>
          </w:p>
        </w:tc>
        <w:tc>
          <w:tcPr>
            <w:tcW w:w="2164" w:type="dxa"/>
          </w:tcPr>
          <w:p w:rsidR="00FF3FCB" w:rsidRPr="0031264C" w:rsidRDefault="00FF3FCB" w:rsidP="001B7E7C">
            <w:pPr>
              <w:rPr>
                <w:rFonts w:cs="Times New Roman"/>
                <w:szCs w:val="24"/>
              </w:rPr>
            </w:pPr>
            <w:r w:rsidRPr="0031264C">
              <w:rPr>
                <w:rFonts w:cs="Times New Roman"/>
                <w:sz w:val="22"/>
                <w:szCs w:val="24"/>
              </w:rPr>
              <w:t>-</w:t>
            </w:r>
          </w:p>
        </w:tc>
        <w:tc>
          <w:tcPr>
            <w:tcW w:w="2386" w:type="dxa"/>
          </w:tcPr>
          <w:p w:rsidR="00FF3FCB" w:rsidRPr="0031264C" w:rsidRDefault="00FF3FCB" w:rsidP="001B7E7C">
            <w:pPr>
              <w:rPr>
                <w:rFonts w:cs="Times New Roman"/>
                <w:szCs w:val="24"/>
              </w:rPr>
            </w:pPr>
            <w:r w:rsidRPr="0031264C">
              <w:rPr>
                <w:rFonts w:cs="Times New Roman"/>
                <w:sz w:val="22"/>
                <w:szCs w:val="24"/>
              </w:rPr>
              <w:t>-</w:t>
            </w:r>
          </w:p>
        </w:tc>
        <w:tc>
          <w:tcPr>
            <w:tcW w:w="1101" w:type="dxa"/>
          </w:tcPr>
          <w:p w:rsidR="00FF3FCB" w:rsidRPr="0031264C" w:rsidRDefault="00FF3FCB" w:rsidP="001B7E7C">
            <w:pPr>
              <w:rPr>
                <w:rFonts w:cs="Times New Roman"/>
                <w:szCs w:val="24"/>
              </w:rPr>
            </w:pPr>
          </w:p>
        </w:tc>
      </w:tr>
      <w:tr w:rsidR="00FF3FCB" w:rsidRPr="0031264C" w:rsidTr="0031264C">
        <w:trPr>
          <w:trHeight w:val="260"/>
          <w:jc w:val="center"/>
        </w:trPr>
        <w:tc>
          <w:tcPr>
            <w:tcW w:w="10273" w:type="dxa"/>
            <w:gridSpan w:val="5"/>
          </w:tcPr>
          <w:p w:rsidR="00FF3FCB" w:rsidRPr="0031264C" w:rsidRDefault="00FF3FCB" w:rsidP="001B7E7C">
            <w:pPr>
              <w:rPr>
                <w:rFonts w:cs="Times New Roman"/>
                <w:szCs w:val="24"/>
              </w:rPr>
            </w:pPr>
            <w:r w:rsidRPr="0031264C">
              <w:rPr>
                <w:rFonts w:cs="Times New Roman"/>
                <w:sz w:val="22"/>
                <w:szCs w:val="24"/>
              </w:rPr>
              <w:t>diagnostic Horizons A) surface       -          B) subsurface  -</w:t>
            </w:r>
          </w:p>
        </w:tc>
      </w:tr>
      <w:tr w:rsidR="00FF3FCB" w:rsidRPr="0031264C" w:rsidTr="0031264C">
        <w:trPr>
          <w:trHeight w:val="124"/>
          <w:jc w:val="center"/>
        </w:trPr>
        <w:tc>
          <w:tcPr>
            <w:tcW w:w="10273" w:type="dxa"/>
            <w:gridSpan w:val="5"/>
          </w:tcPr>
          <w:p w:rsidR="00FF3FCB" w:rsidRPr="0031264C" w:rsidRDefault="00FF3FCB" w:rsidP="001B7E7C">
            <w:pPr>
              <w:rPr>
                <w:rFonts w:cs="Times New Roman"/>
                <w:szCs w:val="24"/>
              </w:rPr>
            </w:pPr>
            <w:r w:rsidRPr="0031264C">
              <w:rPr>
                <w:rFonts w:cs="Times New Roman"/>
                <w:sz w:val="22"/>
                <w:szCs w:val="24"/>
              </w:rPr>
              <w:t>diagnostic properties -   depth ( paralytic contact)-</w:t>
            </w:r>
          </w:p>
        </w:tc>
      </w:tr>
    </w:tbl>
    <w:p w:rsidR="00FF3FCB" w:rsidRDefault="00FF3FCB" w:rsidP="00FF3FCB">
      <w:pPr>
        <w:rPr>
          <w:b/>
          <w:bCs/>
          <w:i/>
          <w:iCs/>
        </w:rPr>
      </w:pPr>
    </w:p>
    <w:p w:rsidR="00FF3FCB" w:rsidRPr="006F76C5" w:rsidRDefault="00FF3FCB" w:rsidP="00FF3FCB">
      <w:r w:rsidRPr="006F76C5">
        <w:t>SOIL PROFILE DESCRIPTION SHEET</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74"/>
        <w:gridCol w:w="360"/>
        <w:gridCol w:w="360"/>
        <w:gridCol w:w="360"/>
        <w:gridCol w:w="1620"/>
        <w:gridCol w:w="360"/>
        <w:gridCol w:w="180"/>
        <w:gridCol w:w="360"/>
        <w:gridCol w:w="360"/>
        <w:gridCol w:w="3101"/>
      </w:tblGrid>
      <w:tr w:rsidR="00FF3FCB" w:rsidRPr="006F76C5" w:rsidTr="00FF3FCB">
        <w:trPr>
          <w:trHeight w:val="650"/>
          <w:jc w:val="center"/>
        </w:trPr>
        <w:tc>
          <w:tcPr>
            <w:tcW w:w="3700" w:type="dxa"/>
            <w:gridSpan w:val="4"/>
          </w:tcPr>
          <w:p w:rsidR="00FF3FCB" w:rsidRPr="006F76C5" w:rsidRDefault="00FF3FCB" w:rsidP="00FF3FCB">
            <w:r w:rsidRPr="006F76C5">
              <w:rPr>
                <w:b/>
                <w:bCs/>
              </w:rPr>
              <w:t>Location</w:t>
            </w:r>
            <w:r>
              <w:rPr>
                <w:b/>
                <w:bCs/>
              </w:rPr>
              <w:t xml:space="preserve"> Shonkora </w:t>
            </w:r>
          </w:p>
        </w:tc>
        <w:tc>
          <w:tcPr>
            <w:tcW w:w="3240" w:type="dxa"/>
            <w:gridSpan w:val="6"/>
          </w:tcPr>
          <w:p w:rsidR="00FF3FCB" w:rsidRPr="006F76C5" w:rsidRDefault="00FF3FCB" w:rsidP="00FF3FCB">
            <w:pPr>
              <w:ind w:left="112"/>
            </w:pPr>
            <w:r w:rsidRPr="006F76C5">
              <w:t>map sheet</w:t>
            </w:r>
          </w:p>
        </w:tc>
        <w:tc>
          <w:tcPr>
            <w:tcW w:w="3101" w:type="dxa"/>
          </w:tcPr>
          <w:p w:rsidR="00FF3FCB" w:rsidRPr="006F76C5" w:rsidRDefault="00FF3FCB" w:rsidP="00FF3FCB">
            <w:r w:rsidRPr="006F76C5">
              <w:t>Field No 2</w:t>
            </w:r>
          </w:p>
        </w:tc>
      </w:tr>
      <w:tr w:rsidR="00FF3FCB" w:rsidRPr="006F76C5" w:rsidTr="00FF3FCB">
        <w:trPr>
          <w:trHeight w:val="650"/>
          <w:jc w:val="center"/>
        </w:trPr>
        <w:tc>
          <w:tcPr>
            <w:tcW w:w="3340" w:type="dxa"/>
            <w:gridSpan w:val="3"/>
          </w:tcPr>
          <w:p w:rsidR="00FF3FCB" w:rsidRPr="006F76C5" w:rsidRDefault="00FF3FCB" w:rsidP="00FF3FCB">
            <w:r w:rsidRPr="006F76C5">
              <w:t xml:space="preserve">   Mapping unit 1</w:t>
            </w:r>
          </w:p>
        </w:tc>
        <w:tc>
          <w:tcPr>
            <w:tcW w:w="2880" w:type="dxa"/>
            <w:gridSpan w:val="5"/>
          </w:tcPr>
          <w:p w:rsidR="00FF3FCB" w:rsidRPr="006F76C5" w:rsidRDefault="00FF3FCB" w:rsidP="00FF3FCB">
            <w:pPr>
              <w:ind w:left="432"/>
            </w:pPr>
            <w:r w:rsidRPr="006F76C5">
              <w:t>mapping unit    1</w:t>
            </w:r>
          </w:p>
        </w:tc>
        <w:tc>
          <w:tcPr>
            <w:tcW w:w="3821" w:type="dxa"/>
            <w:gridSpan w:val="3"/>
          </w:tcPr>
          <w:p w:rsidR="00FF3FCB" w:rsidRPr="006F76C5" w:rsidRDefault="00FF3FCB" w:rsidP="00FF3FCB">
            <w:pPr>
              <w:ind w:left="552"/>
            </w:pPr>
            <w:r w:rsidRPr="006F76C5">
              <w:t>Gridref.</w:t>
            </w:r>
          </w:p>
        </w:tc>
      </w:tr>
      <w:tr w:rsidR="00FF3FCB" w:rsidRPr="006F76C5" w:rsidTr="00755C30">
        <w:trPr>
          <w:trHeight w:val="755"/>
          <w:jc w:val="center"/>
        </w:trPr>
        <w:tc>
          <w:tcPr>
            <w:tcW w:w="2906" w:type="dxa"/>
          </w:tcPr>
          <w:p w:rsidR="00FF3FCB" w:rsidRPr="006F76C5" w:rsidRDefault="00FF3FCB" w:rsidP="00FF3FCB">
            <w:r>
              <w:rPr>
                <w:b/>
                <w:bCs/>
              </w:rPr>
              <w:t>Au</w:t>
            </w:r>
            <w:r w:rsidRPr="006F76C5">
              <w:rPr>
                <w:b/>
                <w:bCs/>
              </w:rPr>
              <w:t>thor (s</w:t>
            </w:r>
            <w:r w:rsidRPr="00441C44">
              <w:rPr>
                <w:b/>
                <w:bCs/>
              </w:rPr>
              <w:t>)  Belay Kebede</w:t>
            </w:r>
          </w:p>
          <w:p w:rsidR="00FF3FCB" w:rsidRPr="006F76C5" w:rsidRDefault="00FF3FCB" w:rsidP="00FF3FCB"/>
        </w:tc>
        <w:tc>
          <w:tcPr>
            <w:tcW w:w="3314" w:type="dxa"/>
            <w:gridSpan w:val="7"/>
          </w:tcPr>
          <w:p w:rsidR="00FF3FCB" w:rsidRPr="006F76C5" w:rsidRDefault="00FF3FCB" w:rsidP="00FF3FCB">
            <w:pPr>
              <w:ind w:left="592"/>
            </w:pPr>
            <w:r w:rsidRPr="006F76C5">
              <w:rPr>
                <w:b/>
                <w:bCs/>
              </w:rPr>
              <w:t>date</w:t>
            </w:r>
            <w:r w:rsidR="00755C30">
              <w:t xml:space="preserve"> 02/08/003</w:t>
            </w:r>
            <w:r w:rsidRPr="006F76C5">
              <w:t xml:space="preserve"> E.C</w:t>
            </w:r>
          </w:p>
          <w:p w:rsidR="00FF3FCB" w:rsidRPr="006F76C5" w:rsidRDefault="00FF3FCB" w:rsidP="00FF3FCB"/>
        </w:tc>
        <w:tc>
          <w:tcPr>
            <w:tcW w:w="3821" w:type="dxa"/>
            <w:gridSpan w:val="3"/>
          </w:tcPr>
          <w:p w:rsidR="00FF3FCB" w:rsidRPr="00822E12" w:rsidRDefault="00FF3FCB" w:rsidP="00755C30">
            <w:pPr>
              <w:jc w:val="left"/>
              <w:rPr>
                <w:color w:val="FF0000"/>
              </w:rPr>
            </w:pPr>
            <w:r w:rsidRPr="00245F9F">
              <w:rPr>
                <w:b/>
                <w:bCs/>
              </w:rPr>
              <w:t>coordinates</w:t>
            </w:r>
            <w:r w:rsidRPr="00245F9F">
              <w:t xml:space="preserve"> E-</w:t>
            </w:r>
            <w:r w:rsidR="00245F9F" w:rsidRPr="009B70FB">
              <w:rPr>
                <w:b/>
              </w:rPr>
              <w:t>815631</w:t>
            </w:r>
            <w:r w:rsidR="00BF0C9A">
              <w:rPr>
                <w:b/>
              </w:rPr>
              <w:t>m</w:t>
            </w:r>
            <w:r w:rsidRPr="00245F9F">
              <w:t>N-</w:t>
            </w:r>
            <w:r w:rsidR="00245F9F" w:rsidRPr="00BE1892">
              <w:rPr>
                <w:b/>
                <w:bCs/>
              </w:rPr>
              <w:t>992918</w:t>
            </w:r>
            <w:r w:rsidR="00BF0C9A">
              <w:rPr>
                <w:b/>
                <w:bCs/>
              </w:rPr>
              <w:t>m</w:t>
            </w:r>
          </w:p>
        </w:tc>
      </w:tr>
      <w:tr w:rsidR="00FF3FCB" w:rsidRPr="006F76C5" w:rsidTr="00FF3FCB">
        <w:trPr>
          <w:trHeight w:val="650"/>
          <w:jc w:val="center"/>
        </w:trPr>
        <w:tc>
          <w:tcPr>
            <w:tcW w:w="6220" w:type="dxa"/>
            <w:gridSpan w:val="8"/>
          </w:tcPr>
          <w:p w:rsidR="00FF3FCB" w:rsidRPr="006F76C5" w:rsidRDefault="00FF3FCB" w:rsidP="00FF3FCB">
            <w:r w:rsidRPr="006F76C5">
              <w:rPr>
                <w:b/>
                <w:bCs/>
              </w:rPr>
              <w:t xml:space="preserve">soil classification </w:t>
            </w:r>
            <w:r w:rsidRPr="006F76C5">
              <w:rPr>
                <w:b/>
                <w:bCs/>
                <w:u w:val="single"/>
              </w:rPr>
              <w:t>(FAO</w:t>
            </w:r>
            <w:r w:rsidRPr="006F76C5">
              <w:rPr>
                <w:u w:val="single"/>
              </w:rPr>
              <w:t>)-</w:t>
            </w:r>
            <w:r w:rsidRPr="006F76C5">
              <w:t xml:space="preserve"> Nit sol</w:t>
            </w:r>
          </w:p>
          <w:p w:rsidR="00FF3FCB" w:rsidRPr="006F76C5" w:rsidRDefault="00FF3FCB" w:rsidP="00FF3FCB">
            <w:pPr>
              <w:rPr>
                <w:u w:val="single"/>
              </w:rPr>
            </w:pPr>
            <w:r w:rsidRPr="006F76C5">
              <w:t xml:space="preserve">                                ST</w:t>
            </w:r>
          </w:p>
        </w:tc>
        <w:tc>
          <w:tcPr>
            <w:tcW w:w="3821" w:type="dxa"/>
            <w:gridSpan w:val="3"/>
          </w:tcPr>
          <w:p w:rsidR="00FF3FCB" w:rsidRPr="006F76C5" w:rsidRDefault="00FF3FCB" w:rsidP="00FF3FCB">
            <w:pPr>
              <w:ind w:left="112"/>
            </w:pPr>
            <w:r w:rsidRPr="006F76C5">
              <w:t>Phase  -</w:t>
            </w:r>
          </w:p>
          <w:p w:rsidR="00FF3FCB" w:rsidRPr="006F76C5" w:rsidRDefault="00FF3FCB" w:rsidP="00FF3FCB">
            <w:pPr>
              <w:rPr>
                <w:u w:val="single"/>
              </w:rPr>
            </w:pPr>
          </w:p>
        </w:tc>
      </w:tr>
      <w:tr w:rsidR="00FF3FCB" w:rsidRPr="006F76C5" w:rsidTr="00FF3FCB">
        <w:trPr>
          <w:trHeight w:val="650"/>
          <w:jc w:val="center"/>
        </w:trPr>
        <w:tc>
          <w:tcPr>
            <w:tcW w:w="5680" w:type="dxa"/>
            <w:gridSpan w:val="6"/>
          </w:tcPr>
          <w:p w:rsidR="00FF3FCB" w:rsidRPr="006F76C5" w:rsidRDefault="00FF3FCB" w:rsidP="00FF3FCB">
            <w:r w:rsidRPr="006F76C5">
              <w:rPr>
                <w:b/>
                <w:bCs/>
              </w:rPr>
              <w:t>surrounding land form</w:t>
            </w:r>
            <w:r w:rsidRPr="006F76C5">
              <w:t xml:space="preserve"> -   sloping</w:t>
            </w:r>
          </w:p>
        </w:tc>
        <w:tc>
          <w:tcPr>
            <w:tcW w:w="4361" w:type="dxa"/>
            <w:gridSpan w:val="5"/>
          </w:tcPr>
          <w:p w:rsidR="00FF3FCB" w:rsidRPr="006F76C5" w:rsidRDefault="00FF3FCB" w:rsidP="00FF3FCB">
            <w:pPr>
              <w:ind w:left="1092"/>
            </w:pPr>
            <w:r w:rsidRPr="006F76C5">
              <w:rPr>
                <w:b/>
                <w:bCs/>
              </w:rPr>
              <w:t>rock out crops</w:t>
            </w:r>
            <w:r w:rsidRPr="006F76C5">
              <w:t xml:space="preserve"> -  none</w:t>
            </w:r>
          </w:p>
        </w:tc>
      </w:tr>
      <w:tr w:rsidR="00FF3FCB" w:rsidRPr="006F76C5" w:rsidTr="00FF3FCB">
        <w:trPr>
          <w:trHeight w:val="650"/>
          <w:jc w:val="center"/>
        </w:trPr>
        <w:tc>
          <w:tcPr>
            <w:tcW w:w="6040" w:type="dxa"/>
            <w:gridSpan w:val="7"/>
          </w:tcPr>
          <w:p w:rsidR="00FF3FCB" w:rsidRPr="006F76C5" w:rsidRDefault="00FF3FCB" w:rsidP="00FF3FCB">
            <w:r w:rsidRPr="006F76C5">
              <w:t xml:space="preserve">physiographic position     </w:t>
            </w:r>
            <w:r w:rsidRPr="006F76C5">
              <w:rPr>
                <w:b/>
                <w:bCs/>
              </w:rPr>
              <w:t xml:space="preserve"> slope   </w:t>
            </w:r>
            <w:r w:rsidRPr="006F76C5">
              <w:t>8-10 %</w:t>
            </w:r>
          </w:p>
        </w:tc>
        <w:tc>
          <w:tcPr>
            <w:tcW w:w="4001" w:type="dxa"/>
            <w:gridSpan w:val="4"/>
          </w:tcPr>
          <w:p w:rsidR="00FF3FCB" w:rsidRPr="006F76C5" w:rsidRDefault="00FF3FCB" w:rsidP="00FF3FCB">
            <w:pPr>
              <w:ind w:left="432"/>
            </w:pPr>
            <w:r w:rsidRPr="006F76C5">
              <w:rPr>
                <w:b/>
                <w:bCs/>
              </w:rPr>
              <w:t>Elevation</w:t>
            </w:r>
            <w:r w:rsidR="00755C30">
              <w:t xml:space="preserve">  16</w:t>
            </w:r>
            <w:r w:rsidRPr="006F76C5">
              <w:t>18m a.s .l</w:t>
            </w:r>
          </w:p>
        </w:tc>
      </w:tr>
      <w:tr w:rsidR="00FF3FCB" w:rsidRPr="006F76C5" w:rsidTr="00FF3FCB">
        <w:trPr>
          <w:trHeight w:val="350"/>
          <w:jc w:val="center"/>
        </w:trPr>
        <w:tc>
          <w:tcPr>
            <w:tcW w:w="4060" w:type="dxa"/>
            <w:gridSpan w:val="5"/>
          </w:tcPr>
          <w:p w:rsidR="00FF3FCB" w:rsidRPr="006F76C5" w:rsidRDefault="00FF3FCB" w:rsidP="00FF3FCB">
            <w:r w:rsidRPr="006F76C5">
              <w:t>Micro topography- Flat</w:t>
            </w:r>
          </w:p>
        </w:tc>
        <w:tc>
          <w:tcPr>
            <w:tcW w:w="5981" w:type="dxa"/>
            <w:gridSpan w:val="6"/>
          </w:tcPr>
          <w:p w:rsidR="00FF3FCB" w:rsidRPr="006F76C5" w:rsidRDefault="00FF3FCB" w:rsidP="00FF3FCB">
            <w:pPr>
              <w:ind w:left="12"/>
            </w:pPr>
            <w:r w:rsidRPr="006F76C5">
              <w:rPr>
                <w:b/>
                <w:bCs/>
              </w:rPr>
              <w:t>Slope</w:t>
            </w:r>
            <w:r w:rsidRPr="006F76C5">
              <w:t xml:space="preserve"> 2-3 %</w:t>
            </w:r>
          </w:p>
        </w:tc>
      </w:tr>
      <w:tr w:rsidR="00FF3FCB" w:rsidRPr="006F76C5" w:rsidTr="00FF3FCB">
        <w:trPr>
          <w:trHeight w:val="386"/>
          <w:jc w:val="center"/>
        </w:trPr>
        <w:tc>
          <w:tcPr>
            <w:tcW w:w="10041" w:type="dxa"/>
            <w:gridSpan w:val="11"/>
          </w:tcPr>
          <w:p w:rsidR="00FF3FCB" w:rsidRPr="006F76C5" w:rsidRDefault="00FF3FCB" w:rsidP="00FF3FCB">
            <w:r w:rsidRPr="006F76C5">
              <w:rPr>
                <w:b/>
                <w:bCs/>
              </w:rPr>
              <w:t>vegetation/land use</w:t>
            </w:r>
            <w:r w:rsidRPr="006F76C5">
              <w:t xml:space="preserve">  -annual  cultivated land</w:t>
            </w:r>
          </w:p>
        </w:tc>
      </w:tr>
      <w:tr w:rsidR="00FF3FCB" w:rsidRPr="006F76C5" w:rsidTr="00FF3FCB">
        <w:trPr>
          <w:trHeight w:val="650"/>
          <w:jc w:val="center"/>
        </w:trPr>
        <w:tc>
          <w:tcPr>
            <w:tcW w:w="10041" w:type="dxa"/>
            <w:gridSpan w:val="11"/>
          </w:tcPr>
          <w:p w:rsidR="00FF3FCB" w:rsidRPr="006F76C5" w:rsidRDefault="00FF3FCB" w:rsidP="00FF3FCB">
            <w:r w:rsidRPr="006F76C5">
              <w:rPr>
                <w:b/>
                <w:bCs/>
              </w:rPr>
              <w:t xml:space="preserve">parent material </w:t>
            </w:r>
            <w:r w:rsidRPr="006F76C5">
              <w:t xml:space="preserve">  -    sedimentary rock </w:t>
            </w:r>
          </w:p>
        </w:tc>
      </w:tr>
      <w:tr w:rsidR="00FF3FCB" w:rsidRPr="006F76C5" w:rsidTr="00FF3FCB">
        <w:trPr>
          <w:trHeight w:val="314"/>
          <w:jc w:val="center"/>
        </w:trPr>
        <w:tc>
          <w:tcPr>
            <w:tcW w:w="2980" w:type="dxa"/>
            <w:gridSpan w:val="2"/>
          </w:tcPr>
          <w:p w:rsidR="00FF3FCB" w:rsidRPr="006F76C5" w:rsidRDefault="00FF3FCB" w:rsidP="00FF3FCB">
            <w:r w:rsidRPr="006F76C5">
              <w:rPr>
                <w:b/>
                <w:bCs/>
              </w:rPr>
              <w:t>Flooding</w:t>
            </w:r>
            <w:r w:rsidRPr="006F76C5">
              <w:t xml:space="preserve">  - none</w:t>
            </w:r>
          </w:p>
        </w:tc>
        <w:tc>
          <w:tcPr>
            <w:tcW w:w="3600" w:type="dxa"/>
            <w:gridSpan w:val="7"/>
          </w:tcPr>
          <w:p w:rsidR="00FF3FCB" w:rsidRPr="006F76C5" w:rsidRDefault="00FF3FCB" w:rsidP="00FF3FCB">
            <w:pPr>
              <w:ind w:left="72"/>
            </w:pPr>
            <w:r w:rsidRPr="006F76C5">
              <w:rPr>
                <w:b/>
                <w:bCs/>
              </w:rPr>
              <w:t>ponding</w:t>
            </w:r>
            <w:r w:rsidRPr="006F76C5">
              <w:t xml:space="preserve">   - none                             </w:t>
            </w:r>
          </w:p>
        </w:tc>
        <w:tc>
          <w:tcPr>
            <w:tcW w:w="3461" w:type="dxa"/>
            <w:gridSpan w:val="2"/>
          </w:tcPr>
          <w:p w:rsidR="00FF3FCB" w:rsidRPr="006F76C5" w:rsidRDefault="00FF3FCB" w:rsidP="00FF3FCB">
            <w:r w:rsidRPr="006F76C5">
              <w:rPr>
                <w:b/>
                <w:bCs/>
              </w:rPr>
              <w:t>seepage</w:t>
            </w:r>
            <w:r w:rsidRPr="006F76C5">
              <w:t xml:space="preserve">  -Common</w:t>
            </w:r>
          </w:p>
        </w:tc>
      </w:tr>
      <w:tr w:rsidR="00FF3FCB" w:rsidRPr="006F76C5" w:rsidTr="00FF3FCB">
        <w:trPr>
          <w:trHeight w:val="670"/>
          <w:jc w:val="center"/>
        </w:trPr>
        <w:tc>
          <w:tcPr>
            <w:tcW w:w="10041" w:type="dxa"/>
            <w:gridSpan w:val="11"/>
          </w:tcPr>
          <w:p w:rsidR="00FF3FCB" w:rsidRPr="006F76C5" w:rsidRDefault="00FF3FCB" w:rsidP="00FF3FCB">
            <w:r w:rsidRPr="006F76C5">
              <w:rPr>
                <w:b/>
                <w:bCs/>
              </w:rPr>
              <w:t xml:space="preserve">permeability </w:t>
            </w:r>
            <w:r w:rsidRPr="006F76C5">
              <w:t xml:space="preserve"> moderate </w:t>
            </w:r>
            <w:r w:rsidRPr="006F76C5">
              <w:rPr>
                <w:b/>
                <w:bCs/>
              </w:rPr>
              <w:t>drainage class</w:t>
            </w:r>
            <w:r w:rsidRPr="006F76C5">
              <w:t xml:space="preserve"> same what </w:t>
            </w:r>
            <w:r w:rsidRPr="006F76C5">
              <w:rPr>
                <w:b/>
                <w:bCs/>
              </w:rPr>
              <w:t>excessive moisture cond -Dry</w:t>
            </w:r>
          </w:p>
        </w:tc>
      </w:tr>
      <w:tr w:rsidR="00FF3FCB" w:rsidRPr="006F76C5" w:rsidTr="00FF3FCB">
        <w:trPr>
          <w:trHeight w:val="650"/>
          <w:jc w:val="center"/>
        </w:trPr>
        <w:tc>
          <w:tcPr>
            <w:tcW w:w="10041" w:type="dxa"/>
            <w:gridSpan w:val="11"/>
          </w:tcPr>
          <w:p w:rsidR="00FF3FCB" w:rsidRPr="006F76C5" w:rsidRDefault="00FF3FCB" w:rsidP="00FF3FCB">
            <w:r w:rsidRPr="006F76C5">
              <w:rPr>
                <w:b/>
                <w:bCs/>
              </w:rPr>
              <w:t>surface stoniness/gravel</w:t>
            </w:r>
            <w:r w:rsidRPr="006F76C5">
              <w:t xml:space="preserve"> -  none</w:t>
            </w:r>
          </w:p>
        </w:tc>
      </w:tr>
      <w:tr w:rsidR="00FF3FCB" w:rsidRPr="006F76C5" w:rsidTr="00FF3FCB">
        <w:trPr>
          <w:trHeight w:val="650"/>
          <w:jc w:val="center"/>
        </w:trPr>
        <w:tc>
          <w:tcPr>
            <w:tcW w:w="10041" w:type="dxa"/>
            <w:gridSpan w:val="11"/>
          </w:tcPr>
          <w:p w:rsidR="00FF3FCB" w:rsidRPr="006F76C5" w:rsidRDefault="00FF3FCB" w:rsidP="00FF3FCB">
            <w:r w:rsidRPr="006F76C5">
              <w:t xml:space="preserve">erosion A) At site sheet B) Surrounding  rill erosion </w:t>
            </w:r>
          </w:p>
        </w:tc>
      </w:tr>
      <w:tr w:rsidR="00FF3FCB" w:rsidRPr="006F76C5" w:rsidTr="00FF3FCB">
        <w:trPr>
          <w:trHeight w:val="670"/>
          <w:jc w:val="center"/>
        </w:trPr>
        <w:tc>
          <w:tcPr>
            <w:tcW w:w="10041" w:type="dxa"/>
            <w:gridSpan w:val="11"/>
          </w:tcPr>
          <w:p w:rsidR="00FF3FCB" w:rsidRPr="006F76C5" w:rsidRDefault="00FF3FCB" w:rsidP="00FF3FCB">
            <w:r w:rsidRPr="006F76C5">
              <w:t xml:space="preserve"> Crack A) Depth      -       B) width    -   C) frequency-</w:t>
            </w:r>
          </w:p>
        </w:tc>
      </w:tr>
    </w:tbl>
    <w:p w:rsidR="00FF3FCB" w:rsidRDefault="00FF3FCB" w:rsidP="00FF3FCB">
      <w:pPr>
        <w:rPr>
          <w:i/>
          <w:iCs/>
        </w:rPr>
      </w:pPr>
    </w:p>
    <w:p w:rsidR="00FF3FCB" w:rsidRDefault="00FF3FCB" w:rsidP="00FF3FCB">
      <w:pPr>
        <w:rPr>
          <w:i/>
          <w:iCs/>
        </w:rPr>
      </w:pPr>
    </w:p>
    <w:p w:rsidR="00FF3FCB" w:rsidRDefault="00FF3FCB" w:rsidP="00FF3FCB">
      <w:pPr>
        <w:rPr>
          <w:i/>
          <w:iCs/>
        </w:rPr>
      </w:pPr>
    </w:p>
    <w:p w:rsidR="00FF3FCB" w:rsidRDefault="00FF3FCB" w:rsidP="00FF3FCB">
      <w:pPr>
        <w:rPr>
          <w:i/>
          <w:iCs/>
        </w:rPr>
      </w:pPr>
    </w:p>
    <w:p w:rsidR="00FF3FCB" w:rsidRPr="006F76C5" w:rsidRDefault="00FF3FCB" w:rsidP="00FF3FCB">
      <w:r w:rsidRPr="006F76C5">
        <w:t>HORIZONE DESCRIPTION</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2700"/>
        <w:gridCol w:w="2160"/>
        <w:gridCol w:w="2598"/>
        <w:gridCol w:w="900"/>
      </w:tblGrid>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horizon symbol</w:t>
            </w:r>
          </w:p>
        </w:tc>
        <w:tc>
          <w:tcPr>
            <w:tcW w:w="2700" w:type="dxa"/>
          </w:tcPr>
          <w:p w:rsidR="00FF3FCB" w:rsidRPr="00755C30" w:rsidRDefault="00FF3FCB" w:rsidP="00755C30">
            <w:pPr>
              <w:rPr>
                <w:rFonts w:cs="Times New Roman"/>
                <w:sz w:val="20"/>
                <w:szCs w:val="24"/>
              </w:rPr>
            </w:pPr>
            <w:r w:rsidRPr="00755C30">
              <w:rPr>
                <w:rFonts w:cs="Times New Roman"/>
                <w:sz w:val="20"/>
                <w:szCs w:val="24"/>
              </w:rPr>
              <w:t>1</w:t>
            </w:r>
          </w:p>
        </w:tc>
        <w:tc>
          <w:tcPr>
            <w:tcW w:w="2160" w:type="dxa"/>
          </w:tcPr>
          <w:p w:rsidR="00FF3FCB" w:rsidRPr="00755C30" w:rsidRDefault="00FF3FCB" w:rsidP="00755C30">
            <w:pPr>
              <w:rPr>
                <w:rFonts w:cs="Times New Roman"/>
                <w:sz w:val="20"/>
                <w:szCs w:val="24"/>
              </w:rPr>
            </w:pPr>
            <w:r w:rsidRPr="00755C30">
              <w:rPr>
                <w:rFonts w:cs="Times New Roman"/>
                <w:sz w:val="20"/>
                <w:szCs w:val="24"/>
              </w:rPr>
              <w:t>2</w:t>
            </w:r>
          </w:p>
        </w:tc>
        <w:tc>
          <w:tcPr>
            <w:tcW w:w="2598" w:type="dxa"/>
          </w:tcPr>
          <w:p w:rsidR="00FF3FCB" w:rsidRPr="00755C30" w:rsidRDefault="00FF3FCB" w:rsidP="00755C30">
            <w:pPr>
              <w:rPr>
                <w:rFonts w:cs="Times New Roman"/>
                <w:sz w:val="20"/>
                <w:szCs w:val="24"/>
              </w:rPr>
            </w:pPr>
            <w:r w:rsidRPr="00755C30">
              <w:rPr>
                <w:rFonts w:cs="Times New Roman"/>
                <w:sz w:val="20"/>
                <w:szCs w:val="24"/>
              </w:rPr>
              <w:t>3</w:t>
            </w:r>
          </w:p>
        </w:tc>
        <w:tc>
          <w:tcPr>
            <w:tcW w:w="900" w:type="dxa"/>
          </w:tcPr>
          <w:p w:rsidR="00FF3FCB" w:rsidRPr="00755C30" w:rsidRDefault="00FF3FCB" w:rsidP="00755C30">
            <w:pPr>
              <w:rPr>
                <w:rFonts w:cs="Times New Roman"/>
                <w:sz w:val="20"/>
                <w:szCs w:val="24"/>
              </w:rPr>
            </w:pPr>
          </w:p>
        </w:tc>
      </w:tr>
      <w:tr w:rsidR="00FF3FCB" w:rsidRPr="00755C30" w:rsidTr="00755C30">
        <w:trPr>
          <w:trHeight w:val="647"/>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depth (cm)</w:t>
            </w:r>
          </w:p>
        </w:tc>
        <w:tc>
          <w:tcPr>
            <w:tcW w:w="2700" w:type="dxa"/>
          </w:tcPr>
          <w:p w:rsidR="00FF3FCB" w:rsidRPr="00755C30" w:rsidRDefault="00FF3FCB" w:rsidP="00755C30">
            <w:pPr>
              <w:rPr>
                <w:rFonts w:cs="Times New Roman"/>
                <w:sz w:val="20"/>
                <w:szCs w:val="24"/>
              </w:rPr>
            </w:pPr>
            <w:r w:rsidRPr="00755C30">
              <w:rPr>
                <w:rFonts w:cs="Times New Roman"/>
                <w:sz w:val="20"/>
                <w:szCs w:val="24"/>
              </w:rPr>
              <w:t>0-42</w:t>
            </w:r>
          </w:p>
        </w:tc>
        <w:tc>
          <w:tcPr>
            <w:tcW w:w="2160" w:type="dxa"/>
          </w:tcPr>
          <w:p w:rsidR="00FF3FCB" w:rsidRPr="00755C30" w:rsidRDefault="00FF3FCB" w:rsidP="00755C30">
            <w:pPr>
              <w:rPr>
                <w:rFonts w:cs="Times New Roman"/>
                <w:sz w:val="20"/>
                <w:szCs w:val="24"/>
              </w:rPr>
            </w:pPr>
            <w:r w:rsidRPr="00755C30">
              <w:rPr>
                <w:rFonts w:cs="Times New Roman"/>
                <w:sz w:val="20"/>
                <w:szCs w:val="24"/>
              </w:rPr>
              <w:t xml:space="preserve"> 42-80</w:t>
            </w:r>
          </w:p>
        </w:tc>
        <w:tc>
          <w:tcPr>
            <w:tcW w:w="2598" w:type="dxa"/>
          </w:tcPr>
          <w:p w:rsidR="00FF3FCB" w:rsidRPr="00755C30" w:rsidRDefault="00FF3FCB" w:rsidP="00755C30">
            <w:pPr>
              <w:rPr>
                <w:rFonts w:cs="Times New Roman"/>
                <w:sz w:val="20"/>
                <w:szCs w:val="24"/>
              </w:rPr>
            </w:pPr>
            <w:r w:rsidRPr="00755C30">
              <w:rPr>
                <w:rFonts w:cs="Times New Roman"/>
                <w:sz w:val="20"/>
                <w:szCs w:val="24"/>
              </w:rPr>
              <w:t>80-150</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color moist     reddish</w:t>
            </w:r>
          </w:p>
          <w:p w:rsidR="00FF3FCB" w:rsidRPr="00755C30" w:rsidRDefault="00FF3FCB" w:rsidP="00755C30">
            <w:pPr>
              <w:rPr>
                <w:rFonts w:cs="Times New Roman"/>
                <w:sz w:val="20"/>
                <w:szCs w:val="24"/>
              </w:rPr>
            </w:pPr>
            <w:r w:rsidRPr="00755C30">
              <w:rPr>
                <w:rFonts w:cs="Times New Roman"/>
                <w:sz w:val="20"/>
                <w:szCs w:val="24"/>
              </w:rPr>
              <w:t xml:space="preserve">            DRY</w:t>
            </w:r>
          </w:p>
        </w:tc>
        <w:tc>
          <w:tcPr>
            <w:tcW w:w="2700" w:type="dxa"/>
          </w:tcPr>
          <w:p w:rsidR="00FF3FCB" w:rsidRPr="00755C30" w:rsidRDefault="00FF3FCB" w:rsidP="00755C30">
            <w:pPr>
              <w:rPr>
                <w:rFonts w:cs="Times New Roman"/>
                <w:sz w:val="20"/>
                <w:szCs w:val="24"/>
              </w:rPr>
            </w:pPr>
            <w:r w:rsidRPr="00755C30">
              <w:rPr>
                <w:rFonts w:cs="Times New Roman"/>
                <w:sz w:val="20"/>
                <w:szCs w:val="24"/>
              </w:rPr>
              <w:t>wakened (10R4/3)</w:t>
            </w:r>
          </w:p>
          <w:p w:rsidR="00FF3FCB" w:rsidRPr="00755C30" w:rsidRDefault="00FF3FCB" w:rsidP="00755C30">
            <w:pPr>
              <w:rPr>
                <w:rFonts w:cs="Times New Roman"/>
                <w:sz w:val="20"/>
                <w:szCs w:val="24"/>
              </w:rPr>
            </w:pPr>
            <w:r w:rsidRPr="00755C30">
              <w:rPr>
                <w:rFonts w:cs="Times New Roman"/>
                <w:sz w:val="20"/>
                <w:szCs w:val="24"/>
              </w:rPr>
              <w:t>yellow wished ( 5YR5/6)</w:t>
            </w:r>
          </w:p>
        </w:tc>
        <w:tc>
          <w:tcPr>
            <w:tcW w:w="2160" w:type="dxa"/>
          </w:tcPr>
          <w:p w:rsidR="00FF3FCB" w:rsidRPr="00755C30" w:rsidRDefault="00FF3FCB" w:rsidP="00755C30">
            <w:pPr>
              <w:rPr>
                <w:rFonts w:cs="Times New Roman"/>
                <w:sz w:val="20"/>
                <w:szCs w:val="24"/>
              </w:rPr>
            </w:pPr>
            <w:r w:rsidRPr="00755C30">
              <w:rPr>
                <w:rFonts w:cs="Times New Roman"/>
                <w:sz w:val="20"/>
                <w:szCs w:val="24"/>
              </w:rPr>
              <w:t>week red (loR 4/2)</w:t>
            </w:r>
          </w:p>
          <w:p w:rsidR="00FF3FCB" w:rsidRPr="00755C30" w:rsidRDefault="00FF3FCB" w:rsidP="00755C30">
            <w:pPr>
              <w:rPr>
                <w:rFonts w:cs="Times New Roman"/>
                <w:sz w:val="20"/>
                <w:szCs w:val="24"/>
              </w:rPr>
            </w:pPr>
            <w:r w:rsidRPr="00755C30">
              <w:rPr>
                <w:rFonts w:cs="Times New Roman"/>
                <w:sz w:val="20"/>
                <w:szCs w:val="24"/>
              </w:rPr>
              <w:t>weak red 9so R5/3)</w:t>
            </w:r>
          </w:p>
        </w:tc>
        <w:tc>
          <w:tcPr>
            <w:tcW w:w="2598" w:type="dxa"/>
          </w:tcPr>
          <w:p w:rsidR="00FF3FCB" w:rsidRPr="00755C30" w:rsidRDefault="00FF3FCB" w:rsidP="00755C30">
            <w:pPr>
              <w:rPr>
                <w:rFonts w:cs="Times New Roman"/>
                <w:sz w:val="20"/>
                <w:szCs w:val="24"/>
              </w:rPr>
            </w:pPr>
            <w:r w:rsidRPr="00755C30">
              <w:rPr>
                <w:rFonts w:cs="Times New Roman"/>
                <w:sz w:val="20"/>
                <w:szCs w:val="24"/>
              </w:rPr>
              <w:t>very dark gray(10yR3/1</w:t>
            </w:r>
          </w:p>
          <w:p w:rsidR="00FF3FCB" w:rsidRPr="00755C30" w:rsidRDefault="00FF3FCB" w:rsidP="00755C30">
            <w:pPr>
              <w:rPr>
                <w:rFonts w:cs="Times New Roman"/>
                <w:sz w:val="20"/>
                <w:szCs w:val="24"/>
              </w:rPr>
            </w:pPr>
            <w:r w:rsidRPr="00755C30">
              <w:rPr>
                <w:rFonts w:cs="Times New Roman"/>
                <w:sz w:val="20"/>
                <w:szCs w:val="24"/>
              </w:rPr>
              <w:t>dark gray(10yr4/1)</w:t>
            </w:r>
          </w:p>
        </w:tc>
        <w:tc>
          <w:tcPr>
            <w:tcW w:w="900" w:type="dxa"/>
          </w:tcPr>
          <w:p w:rsidR="00FF3FCB" w:rsidRPr="00755C30" w:rsidRDefault="00FF3FCB" w:rsidP="00755C30">
            <w:pPr>
              <w:rPr>
                <w:rFonts w:cs="Times New Roman"/>
                <w:sz w:val="20"/>
                <w:szCs w:val="24"/>
              </w:rPr>
            </w:pPr>
          </w:p>
        </w:tc>
      </w:tr>
      <w:tr w:rsidR="00FF3FCB" w:rsidRPr="00755C30" w:rsidTr="00755C30">
        <w:trPr>
          <w:trHeight w:val="350"/>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Molting</w:t>
            </w:r>
          </w:p>
        </w:tc>
        <w:tc>
          <w:tcPr>
            <w:tcW w:w="2700" w:type="dxa"/>
          </w:tcPr>
          <w:p w:rsidR="00FF3FCB" w:rsidRPr="00755C30" w:rsidRDefault="00FF3FCB" w:rsidP="00755C30">
            <w:pPr>
              <w:rPr>
                <w:rFonts w:cs="Times New Roman"/>
                <w:sz w:val="20"/>
                <w:szCs w:val="24"/>
              </w:rPr>
            </w:pPr>
            <w:r w:rsidRPr="00755C30">
              <w:rPr>
                <w:rFonts w:cs="Times New Roman"/>
                <w:sz w:val="20"/>
                <w:szCs w:val="24"/>
              </w:rPr>
              <w:t>-</w:t>
            </w:r>
          </w:p>
        </w:tc>
        <w:tc>
          <w:tcPr>
            <w:tcW w:w="2160" w:type="dxa"/>
          </w:tcPr>
          <w:p w:rsidR="00FF3FCB" w:rsidRPr="00755C30" w:rsidRDefault="004409AE" w:rsidP="00755C30">
            <w:pPr>
              <w:rPr>
                <w:rFonts w:cs="Times New Roman"/>
                <w:sz w:val="20"/>
                <w:szCs w:val="24"/>
              </w:rPr>
            </w:pPr>
            <w:r w:rsidRPr="00755C30">
              <w:rPr>
                <w:rFonts w:cs="Times New Roman"/>
                <w:sz w:val="20"/>
                <w:szCs w:val="24"/>
              </w:rPr>
              <w:t>F</w:t>
            </w:r>
            <w:r w:rsidR="00FF3FCB" w:rsidRPr="00755C30">
              <w:rPr>
                <w:rFonts w:cs="Times New Roman"/>
                <w:sz w:val="20"/>
                <w:szCs w:val="24"/>
              </w:rPr>
              <w:t>ew</w:t>
            </w:r>
          </w:p>
        </w:tc>
        <w:tc>
          <w:tcPr>
            <w:tcW w:w="2598" w:type="dxa"/>
          </w:tcPr>
          <w:p w:rsidR="00FF3FCB" w:rsidRPr="00755C30" w:rsidRDefault="00FF3FCB" w:rsidP="00755C30">
            <w:pPr>
              <w:rPr>
                <w:rFonts w:cs="Times New Roman"/>
                <w:sz w:val="20"/>
                <w:szCs w:val="24"/>
              </w:rPr>
            </w:pPr>
            <w:r w:rsidRPr="00755C30">
              <w:rPr>
                <w:rFonts w:cs="Times New Roman"/>
                <w:sz w:val="20"/>
                <w:szCs w:val="24"/>
              </w:rPr>
              <w:t>-</w:t>
            </w:r>
          </w:p>
        </w:tc>
        <w:tc>
          <w:tcPr>
            <w:tcW w:w="900" w:type="dxa"/>
          </w:tcPr>
          <w:p w:rsidR="00FF3FCB" w:rsidRPr="00755C30" w:rsidRDefault="00FF3FCB" w:rsidP="00755C30">
            <w:pPr>
              <w:rPr>
                <w:rFonts w:cs="Times New Roman"/>
                <w:sz w:val="20"/>
                <w:szCs w:val="24"/>
              </w:rPr>
            </w:pPr>
          </w:p>
        </w:tc>
      </w:tr>
      <w:tr w:rsidR="00FF3FCB" w:rsidRPr="00755C30" w:rsidTr="00755C30">
        <w:trPr>
          <w:trHeight w:val="413"/>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Texture</w:t>
            </w:r>
          </w:p>
        </w:tc>
        <w:tc>
          <w:tcPr>
            <w:tcW w:w="2700" w:type="dxa"/>
          </w:tcPr>
          <w:p w:rsidR="00FF3FCB" w:rsidRPr="00755C30" w:rsidRDefault="00FF3FCB" w:rsidP="00755C30">
            <w:pPr>
              <w:rPr>
                <w:rFonts w:cs="Times New Roman"/>
                <w:sz w:val="20"/>
                <w:szCs w:val="24"/>
              </w:rPr>
            </w:pPr>
            <w:r w:rsidRPr="00755C30">
              <w:rPr>
                <w:rFonts w:cs="Times New Roman"/>
                <w:sz w:val="20"/>
                <w:szCs w:val="24"/>
              </w:rPr>
              <w:t>Loam</w:t>
            </w:r>
          </w:p>
        </w:tc>
        <w:tc>
          <w:tcPr>
            <w:tcW w:w="2160" w:type="dxa"/>
          </w:tcPr>
          <w:p w:rsidR="00FF3FCB" w:rsidRPr="00755C30" w:rsidRDefault="004409AE" w:rsidP="00755C30">
            <w:pPr>
              <w:rPr>
                <w:rFonts w:cs="Times New Roman"/>
                <w:sz w:val="20"/>
                <w:szCs w:val="24"/>
              </w:rPr>
            </w:pPr>
            <w:r w:rsidRPr="00755C30">
              <w:rPr>
                <w:rFonts w:cs="Times New Roman"/>
                <w:sz w:val="20"/>
                <w:szCs w:val="24"/>
              </w:rPr>
              <w:t>L</w:t>
            </w:r>
            <w:r w:rsidR="00FF3FCB" w:rsidRPr="00755C30">
              <w:rPr>
                <w:rFonts w:cs="Times New Roman"/>
                <w:sz w:val="20"/>
                <w:szCs w:val="24"/>
              </w:rPr>
              <w:t>oam</w:t>
            </w:r>
          </w:p>
        </w:tc>
        <w:tc>
          <w:tcPr>
            <w:tcW w:w="2598" w:type="dxa"/>
          </w:tcPr>
          <w:p w:rsidR="00FF3FCB" w:rsidRPr="00755C30" w:rsidRDefault="00BF0C9A" w:rsidP="00755C30">
            <w:pPr>
              <w:rPr>
                <w:rFonts w:cs="Times New Roman"/>
                <w:sz w:val="20"/>
                <w:szCs w:val="24"/>
              </w:rPr>
            </w:pPr>
            <w:r w:rsidRPr="00755C30">
              <w:rPr>
                <w:rFonts w:cs="Times New Roman"/>
                <w:sz w:val="20"/>
                <w:szCs w:val="24"/>
              </w:rPr>
              <w:t>C</w:t>
            </w:r>
            <w:r w:rsidR="00FF3FCB" w:rsidRPr="00755C30">
              <w:rPr>
                <w:rFonts w:cs="Times New Roman"/>
                <w:sz w:val="20"/>
                <w:szCs w:val="24"/>
              </w:rPr>
              <w:t>lay</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Structure/ cracks</w:t>
            </w:r>
          </w:p>
        </w:tc>
        <w:tc>
          <w:tcPr>
            <w:tcW w:w="2700" w:type="dxa"/>
          </w:tcPr>
          <w:p w:rsidR="00FF3FCB" w:rsidRPr="00755C30" w:rsidRDefault="00FF3FCB" w:rsidP="00755C30">
            <w:pPr>
              <w:rPr>
                <w:rFonts w:cs="Times New Roman"/>
                <w:sz w:val="20"/>
                <w:szCs w:val="24"/>
              </w:rPr>
            </w:pPr>
            <w:r w:rsidRPr="00755C30">
              <w:rPr>
                <w:rFonts w:cs="Times New Roman"/>
                <w:sz w:val="20"/>
                <w:szCs w:val="24"/>
              </w:rPr>
              <w:t>Fine</w:t>
            </w:r>
          </w:p>
        </w:tc>
        <w:tc>
          <w:tcPr>
            <w:tcW w:w="2160" w:type="dxa"/>
          </w:tcPr>
          <w:p w:rsidR="00FF3FCB" w:rsidRPr="00755C30" w:rsidRDefault="004409AE" w:rsidP="00755C30">
            <w:pPr>
              <w:rPr>
                <w:rFonts w:cs="Times New Roman"/>
                <w:sz w:val="20"/>
                <w:szCs w:val="24"/>
              </w:rPr>
            </w:pPr>
            <w:r w:rsidRPr="00755C30">
              <w:rPr>
                <w:rFonts w:cs="Times New Roman"/>
                <w:sz w:val="20"/>
                <w:szCs w:val="24"/>
              </w:rPr>
              <w:t>F</w:t>
            </w:r>
            <w:r w:rsidR="00FF3FCB" w:rsidRPr="00755C30">
              <w:rPr>
                <w:rFonts w:cs="Times New Roman"/>
                <w:sz w:val="20"/>
                <w:szCs w:val="24"/>
              </w:rPr>
              <w:t>ine</w:t>
            </w:r>
          </w:p>
        </w:tc>
        <w:tc>
          <w:tcPr>
            <w:tcW w:w="2598" w:type="dxa"/>
          </w:tcPr>
          <w:p w:rsidR="00FF3FCB" w:rsidRPr="00755C30" w:rsidRDefault="00BF0C9A" w:rsidP="00755C30">
            <w:pPr>
              <w:rPr>
                <w:rFonts w:cs="Times New Roman"/>
                <w:sz w:val="20"/>
                <w:szCs w:val="24"/>
              </w:rPr>
            </w:pPr>
            <w:r w:rsidRPr="00755C30">
              <w:rPr>
                <w:rFonts w:cs="Times New Roman"/>
                <w:sz w:val="20"/>
                <w:szCs w:val="24"/>
              </w:rPr>
              <w:t>F</w:t>
            </w:r>
            <w:r w:rsidR="00FF3FCB" w:rsidRPr="00755C30">
              <w:rPr>
                <w:rFonts w:cs="Times New Roman"/>
                <w:sz w:val="20"/>
                <w:szCs w:val="24"/>
              </w:rPr>
              <w:t>ine</w:t>
            </w:r>
          </w:p>
        </w:tc>
        <w:tc>
          <w:tcPr>
            <w:tcW w:w="900" w:type="dxa"/>
          </w:tcPr>
          <w:p w:rsidR="00FF3FCB" w:rsidRPr="00755C30" w:rsidRDefault="00FF3FCB" w:rsidP="00755C30">
            <w:pPr>
              <w:rPr>
                <w:rFonts w:cs="Times New Roman"/>
                <w:sz w:val="20"/>
                <w:szCs w:val="24"/>
              </w:rPr>
            </w:pPr>
          </w:p>
        </w:tc>
      </w:tr>
      <w:tr w:rsidR="00FF3FCB" w:rsidRPr="00755C30" w:rsidTr="00E26369">
        <w:trPr>
          <w:trHeight w:val="1718"/>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consistence</w:t>
            </w:r>
          </w:p>
          <w:p w:rsidR="00FF3FCB" w:rsidRPr="00755C30" w:rsidRDefault="00FF3FCB" w:rsidP="00755C30">
            <w:pPr>
              <w:rPr>
                <w:rFonts w:cs="Times New Roman"/>
                <w:sz w:val="20"/>
                <w:szCs w:val="24"/>
              </w:rPr>
            </w:pPr>
            <w:r w:rsidRPr="00755C30">
              <w:rPr>
                <w:rFonts w:cs="Times New Roman"/>
                <w:sz w:val="20"/>
                <w:szCs w:val="24"/>
              </w:rPr>
              <w:t>DRY</w:t>
            </w:r>
          </w:p>
          <w:p w:rsidR="00FF3FCB" w:rsidRPr="00755C30" w:rsidRDefault="00FF3FCB" w:rsidP="00755C30">
            <w:pPr>
              <w:rPr>
                <w:rFonts w:cs="Times New Roman"/>
                <w:sz w:val="20"/>
                <w:szCs w:val="24"/>
              </w:rPr>
            </w:pPr>
            <w:r w:rsidRPr="00755C30">
              <w:rPr>
                <w:rFonts w:cs="Times New Roman"/>
                <w:sz w:val="20"/>
                <w:szCs w:val="24"/>
              </w:rPr>
              <w:t>moist</w:t>
            </w:r>
          </w:p>
          <w:p w:rsidR="00FF3FCB" w:rsidRPr="00755C30" w:rsidRDefault="00FF3FCB" w:rsidP="00755C30">
            <w:pPr>
              <w:rPr>
                <w:rFonts w:cs="Times New Roman"/>
                <w:sz w:val="20"/>
                <w:szCs w:val="24"/>
              </w:rPr>
            </w:pPr>
            <w:r w:rsidRPr="00755C30">
              <w:rPr>
                <w:rFonts w:cs="Times New Roman"/>
                <w:sz w:val="20"/>
                <w:szCs w:val="24"/>
              </w:rPr>
              <w:t>wet                 slightly</w:t>
            </w:r>
          </w:p>
        </w:tc>
        <w:tc>
          <w:tcPr>
            <w:tcW w:w="2700" w:type="dxa"/>
          </w:tcPr>
          <w:p w:rsidR="00FF3FCB" w:rsidRPr="00755C30" w:rsidRDefault="00FF3FCB" w:rsidP="00755C30">
            <w:pPr>
              <w:rPr>
                <w:rFonts w:cs="Times New Roman"/>
                <w:sz w:val="20"/>
                <w:szCs w:val="24"/>
              </w:rPr>
            </w:pPr>
            <w:r w:rsidRPr="00755C30">
              <w:rPr>
                <w:rFonts w:cs="Times New Roman"/>
                <w:sz w:val="20"/>
                <w:szCs w:val="24"/>
              </w:rPr>
              <w:t>slightly hard</w:t>
            </w:r>
          </w:p>
          <w:p w:rsidR="00FF3FCB" w:rsidRPr="00755C30" w:rsidRDefault="00FF3FCB" w:rsidP="00755C30">
            <w:pPr>
              <w:rPr>
                <w:rFonts w:cs="Times New Roman"/>
                <w:sz w:val="20"/>
                <w:szCs w:val="24"/>
              </w:rPr>
            </w:pPr>
            <w:r w:rsidRPr="00755C30">
              <w:rPr>
                <w:rFonts w:cs="Times New Roman"/>
                <w:sz w:val="20"/>
                <w:szCs w:val="24"/>
              </w:rPr>
              <w:t>friable</w:t>
            </w:r>
          </w:p>
          <w:p w:rsidR="00FF3FCB" w:rsidRPr="00755C30" w:rsidRDefault="00FF3FCB" w:rsidP="00755C30">
            <w:pPr>
              <w:rPr>
                <w:rFonts w:cs="Times New Roman"/>
                <w:sz w:val="20"/>
                <w:szCs w:val="24"/>
              </w:rPr>
            </w:pPr>
            <w:r w:rsidRPr="00755C30">
              <w:rPr>
                <w:rFonts w:cs="Times New Roman"/>
                <w:sz w:val="20"/>
                <w:szCs w:val="24"/>
              </w:rPr>
              <w:t>slightly stick &amp; none plastic e</w:t>
            </w:r>
          </w:p>
        </w:tc>
        <w:tc>
          <w:tcPr>
            <w:tcW w:w="2160" w:type="dxa"/>
          </w:tcPr>
          <w:p w:rsidR="00FF3FCB" w:rsidRPr="00755C30" w:rsidRDefault="00FF3FCB" w:rsidP="00755C30">
            <w:pPr>
              <w:rPr>
                <w:rFonts w:cs="Times New Roman"/>
                <w:sz w:val="20"/>
                <w:szCs w:val="24"/>
              </w:rPr>
            </w:pPr>
            <w:r w:rsidRPr="00755C30">
              <w:rPr>
                <w:rFonts w:cs="Times New Roman"/>
                <w:sz w:val="20"/>
                <w:szCs w:val="24"/>
              </w:rPr>
              <w:t>slightly hard</w:t>
            </w:r>
          </w:p>
          <w:p w:rsidR="00FF3FCB" w:rsidRPr="00755C30" w:rsidRDefault="00FF3FCB" w:rsidP="00755C30">
            <w:pPr>
              <w:rPr>
                <w:rFonts w:cs="Times New Roman"/>
                <w:sz w:val="20"/>
                <w:szCs w:val="24"/>
              </w:rPr>
            </w:pPr>
            <w:r w:rsidRPr="00755C30">
              <w:rPr>
                <w:rFonts w:cs="Times New Roman"/>
                <w:sz w:val="20"/>
                <w:szCs w:val="24"/>
              </w:rPr>
              <w:t>friable</w:t>
            </w:r>
          </w:p>
          <w:p w:rsidR="00FF3FCB" w:rsidRPr="00755C30" w:rsidRDefault="00FF3FCB" w:rsidP="00755C30">
            <w:pPr>
              <w:rPr>
                <w:rFonts w:cs="Times New Roman"/>
                <w:sz w:val="20"/>
                <w:szCs w:val="24"/>
              </w:rPr>
            </w:pPr>
            <w:r w:rsidRPr="00755C30">
              <w:rPr>
                <w:rFonts w:cs="Times New Roman"/>
                <w:sz w:val="20"/>
                <w:szCs w:val="24"/>
              </w:rPr>
              <w:t xml:space="preserve">none sticky  none plastic </w:t>
            </w:r>
          </w:p>
          <w:p w:rsidR="00FF3FCB" w:rsidRPr="00755C30" w:rsidRDefault="00FF3FCB" w:rsidP="00755C30">
            <w:pPr>
              <w:rPr>
                <w:rFonts w:cs="Times New Roman"/>
                <w:sz w:val="20"/>
                <w:szCs w:val="24"/>
              </w:rPr>
            </w:pPr>
          </w:p>
        </w:tc>
        <w:tc>
          <w:tcPr>
            <w:tcW w:w="2598" w:type="dxa"/>
          </w:tcPr>
          <w:p w:rsidR="00FF3FCB" w:rsidRPr="00755C30" w:rsidRDefault="00FF3FCB" w:rsidP="00755C30">
            <w:pPr>
              <w:rPr>
                <w:rFonts w:cs="Times New Roman"/>
                <w:sz w:val="20"/>
                <w:szCs w:val="24"/>
              </w:rPr>
            </w:pPr>
            <w:r w:rsidRPr="00755C30">
              <w:rPr>
                <w:rFonts w:cs="Times New Roman"/>
                <w:sz w:val="20"/>
                <w:szCs w:val="24"/>
              </w:rPr>
              <w:t>sligititly hard</w:t>
            </w:r>
          </w:p>
          <w:p w:rsidR="00FF3FCB" w:rsidRPr="00755C30" w:rsidRDefault="00FF3FCB" w:rsidP="00755C30">
            <w:pPr>
              <w:rPr>
                <w:rFonts w:cs="Times New Roman"/>
                <w:sz w:val="20"/>
                <w:szCs w:val="24"/>
              </w:rPr>
            </w:pPr>
            <w:r w:rsidRPr="00755C30">
              <w:rPr>
                <w:rFonts w:cs="Times New Roman"/>
                <w:sz w:val="20"/>
                <w:szCs w:val="24"/>
              </w:rPr>
              <w:t>friable</w:t>
            </w:r>
          </w:p>
          <w:p w:rsidR="00FF3FCB" w:rsidRPr="00755C30" w:rsidRDefault="00FF3FCB" w:rsidP="00755C30">
            <w:pPr>
              <w:rPr>
                <w:rFonts w:cs="Times New Roman"/>
                <w:sz w:val="20"/>
                <w:szCs w:val="24"/>
              </w:rPr>
            </w:pPr>
            <w:r w:rsidRPr="00755C30">
              <w:rPr>
                <w:rFonts w:cs="Times New Roman"/>
                <w:sz w:val="20"/>
                <w:szCs w:val="24"/>
              </w:rPr>
              <w:t>sticky &amp; none plastic</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citams/silken sides</w:t>
            </w:r>
          </w:p>
        </w:tc>
        <w:tc>
          <w:tcPr>
            <w:tcW w:w="2700" w:type="dxa"/>
          </w:tcPr>
          <w:p w:rsidR="00FF3FCB" w:rsidRPr="00755C30" w:rsidRDefault="00FF3FCB" w:rsidP="00755C30">
            <w:pPr>
              <w:rPr>
                <w:rFonts w:cs="Times New Roman"/>
                <w:sz w:val="20"/>
                <w:szCs w:val="24"/>
              </w:rPr>
            </w:pPr>
            <w:r w:rsidRPr="00755C30">
              <w:rPr>
                <w:rFonts w:cs="Times New Roman"/>
                <w:sz w:val="20"/>
                <w:szCs w:val="24"/>
              </w:rPr>
              <w:t>-</w:t>
            </w:r>
          </w:p>
        </w:tc>
        <w:tc>
          <w:tcPr>
            <w:tcW w:w="2160" w:type="dxa"/>
          </w:tcPr>
          <w:p w:rsidR="00FF3FCB" w:rsidRPr="00755C30" w:rsidRDefault="00FF3FCB" w:rsidP="00755C30">
            <w:pPr>
              <w:rPr>
                <w:rFonts w:cs="Times New Roman"/>
                <w:sz w:val="20"/>
                <w:szCs w:val="24"/>
              </w:rPr>
            </w:pPr>
            <w:r w:rsidRPr="00755C30">
              <w:rPr>
                <w:rFonts w:cs="Times New Roman"/>
                <w:sz w:val="20"/>
                <w:szCs w:val="24"/>
              </w:rPr>
              <w:t>-</w:t>
            </w:r>
          </w:p>
        </w:tc>
        <w:tc>
          <w:tcPr>
            <w:tcW w:w="2598" w:type="dxa"/>
          </w:tcPr>
          <w:p w:rsidR="00FF3FCB" w:rsidRPr="00755C30" w:rsidRDefault="00FF3FCB" w:rsidP="00755C30">
            <w:pPr>
              <w:rPr>
                <w:rFonts w:cs="Times New Roman"/>
                <w:sz w:val="20"/>
                <w:szCs w:val="24"/>
              </w:rPr>
            </w:pPr>
            <w:r w:rsidRPr="00755C30">
              <w:rPr>
                <w:rFonts w:cs="Times New Roman"/>
                <w:sz w:val="20"/>
                <w:szCs w:val="24"/>
              </w:rPr>
              <w:t>-</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 xml:space="preserve">cementation </w:t>
            </w:r>
          </w:p>
        </w:tc>
        <w:tc>
          <w:tcPr>
            <w:tcW w:w="2700" w:type="dxa"/>
          </w:tcPr>
          <w:p w:rsidR="00FF3FCB" w:rsidRPr="00755C30" w:rsidRDefault="00FF3FCB" w:rsidP="00755C30">
            <w:pPr>
              <w:rPr>
                <w:rFonts w:cs="Times New Roman"/>
                <w:sz w:val="20"/>
                <w:szCs w:val="24"/>
              </w:rPr>
            </w:pPr>
            <w:r w:rsidRPr="00755C30">
              <w:rPr>
                <w:rFonts w:cs="Times New Roman"/>
                <w:sz w:val="20"/>
                <w:szCs w:val="24"/>
              </w:rPr>
              <w:t>None</w:t>
            </w:r>
          </w:p>
        </w:tc>
        <w:tc>
          <w:tcPr>
            <w:tcW w:w="2160" w:type="dxa"/>
          </w:tcPr>
          <w:p w:rsidR="00FF3FCB" w:rsidRPr="00755C30" w:rsidRDefault="00FF3FCB" w:rsidP="00755C30">
            <w:pPr>
              <w:rPr>
                <w:rFonts w:cs="Times New Roman"/>
                <w:sz w:val="20"/>
                <w:szCs w:val="24"/>
              </w:rPr>
            </w:pPr>
            <w:r w:rsidRPr="00755C30">
              <w:rPr>
                <w:rFonts w:cs="Times New Roman"/>
                <w:sz w:val="20"/>
                <w:szCs w:val="24"/>
              </w:rPr>
              <w:t>W.cemented</w:t>
            </w:r>
          </w:p>
        </w:tc>
        <w:tc>
          <w:tcPr>
            <w:tcW w:w="2598" w:type="dxa"/>
          </w:tcPr>
          <w:p w:rsidR="00FF3FCB" w:rsidRPr="00755C30" w:rsidRDefault="00FF3FCB" w:rsidP="00755C30">
            <w:pPr>
              <w:rPr>
                <w:rFonts w:cs="Times New Roman"/>
                <w:sz w:val="20"/>
                <w:szCs w:val="24"/>
              </w:rPr>
            </w:pPr>
            <w:r w:rsidRPr="00755C30">
              <w:rPr>
                <w:rFonts w:cs="Times New Roman"/>
                <w:sz w:val="20"/>
                <w:szCs w:val="24"/>
              </w:rPr>
              <w:t>W.cemented</w:t>
            </w:r>
          </w:p>
        </w:tc>
        <w:tc>
          <w:tcPr>
            <w:tcW w:w="900" w:type="dxa"/>
          </w:tcPr>
          <w:p w:rsidR="00FF3FCB" w:rsidRPr="00755C30" w:rsidRDefault="00FF3FCB" w:rsidP="00755C30">
            <w:pPr>
              <w:rPr>
                <w:rFonts w:cs="Times New Roman"/>
                <w:sz w:val="20"/>
                <w:szCs w:val="24"/>
              </w:rPr>
            </w:pPr>
          </w:p>
        </w:tc>
      </w:tr>
      <w:tr w:rsidR="00FF3FCB" w:rsidRPr="00755C30" w:rsidTr="00755C30">
        <w:trPr>
          <w:trHeight w:val="386"/>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pores/burrows</w:t>
            </w:r>
          </w:p>
        </w:tc>
        <w:tc>
          <w:tcPr>
            <w:tcW w:w="2700" w:type="dxa"/>
          </w:tcPr>
          <w:p w:rsidR="00FF3FCB" w:rsidRPr="00755C30" w:rsidRDefault="00FF3FCB" w:rsidP="00755C30">
            <w:pPr>
              <w:rPr>
                <w:rFonts w:cs="Times New Roman"/>
                <w:sz w:val="20"/>
                <w:szCs w:val="24"/>
              </w:rPr>
            </w:pPr>
            <w:r w:rsidRPr="00755C30">
              <w:rPr>
                <w:rFonts w:cs="Times New Roman"/>
                <w:sz w:val="20"/>
                <w:szCs w:val="24"/>
              </w:rPr>
              <w:t>Few</w:t>
            </w:r>
          </w:p>
        </w:tc>
        <w:tc>
          <w:tcPr>
            <w:tcW w:w="2160" w:type="dxa"/>
          </w:tcPr>
          <w:p w:rsidR="00FF3FCB" w:rsidRPr="00755C30" w:rsidRDefault="004409AE" w:rsidP="00755C30">
            <w:pPr>
              <w:rPr>
                <w:rFonts w:cs="Times New Roman"/>
                <w:sz w:val="20"/>
                <w:szCs w:val="24"/>
              </w:rPr>
            </w:pPr>
            <w:r w:rsidRPr="00755C30">
              <w:rPr>
                <w:rFonts w:cs="Times New Roman"/>
                <w:sz w:val="20"/>
                <w:szCs w:val="24"/>
              </w:rPr>
              <w:t>C</w:t>
            </w:r>
            <w:r w:rsidR="00FF3FCB" w:rsidRPr="00755C30">
              <w:rPr>
                <w:rFonts w:cs="Times New Roman"/>
                <w:sz w:val="20"/>
                <w:szCs w:val="24"/>
              </w:rPr>
              <w:t>ommon</w:t>
            </w:r>
          </w:p>
        </w:tc>
        <w:tc>
          <w:tcPr>
            <w:tcW w:w="2598" w:type="dxa"/>
          </w:tcPr>
          <w:p w:rsidR="00FF3FCB" w:rsidRPr="00755C30" w:rsidRDefault="00BF0C9A" w:rsidP="00755C30">
            <w:pPr>
              <w:rPr>
                <w:rFonts w:cs="Times New Roman"/>
                <w:sz w:val="20"/>
                <w:szCs w:val="24"/>
              </w:rPr>
            </w:pPr>
            <w:r w:rsidRPr="00755C30">
              <w:rPr>
                <w:rFonts w:cs="Times New Roman"/>
                <w:sz w:val="20"/>
                <w:szCs w:val="24"/>
              </w:rPr>
              <w:t>F</w:t>
            </w:r>
            <w:r w:rsidR="00FF3FCB" w:rsidRPr="00755C30">
              <w:rPr>
                <w:rFonts w:cs="Times New Roman"/>
                <w:sz w:val="20"/>
                <w:szCs w:val="24"/>
              </w:rPr>
              <w:t>ew</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rock fragment</w:t>
            </w:r>
          </w:p>
        </w:tc>
        <w:tc>
          <w:tcPr>
            <w:tcW w:w="2700" w:type="dxa"/>
          </w:tcPr>
          <w:p w:rsidR="00FF3FCB" w:rsidRPr="00755C30" w:rsidRDefault="00FF3FCB" w:rsidP="00755C30">
            <w:pPr>
              <w:rPr>
                <w:rFonts w:cs="Times New Roman"/>
                <w:sz w:val="20"/>
                <w:szCs w:val="24"/>
              </w:rPr>
            </w:pPr>
            <w:r w:rsidRPr="00755C30">
              <w:rPr>
                <w:rFonts w:cs="Times New Roman"/>
                <w:sz w:val="20"/>
                <w:szCs w:val="24"/>
              </w:rPr>
              <w:t>None</w:t>
            </w:r>
          </w:p>
        </w:tc>
        <w:tc>
          <w:tcPr>
            <w:tcW w:w="2160" w:type="dxa"/>
          </w:tcPr>
          <w:p w:rsidR="00FF3FCB" w:rsidRPr="00755C30" w:rsidRDefault="004409AE" w:rsidP="00755C30">
            <w:pPr>
              <w:rPr>
                <w:rFonts w:cs="Times New Roman"/>
                <w:sz w:val="20"/>
                <w:szCs w:val="24"/>
              </w:rPr>
            </w:pPr>
            <w:r w:rsidRPr="00755C30">
              <w:rPr>
                <w:rFonts w:cs="Times New Roman"/>
                <w:sz w:val="20"/>
                <w:szCs w:val="24"/>
              </w:rPr>
              <w:t>N</w:t>
            </w:r>
            <w:r w:rsidR="00FF3FCB" w:rsidRPr="00755C30">
              <w:rPr>
                <w:rFonts w:cs="Times New Roman"/>
                <w:sz w:val="20"/>
                <w:szCs w:val="24"/>
              </w:rPr>
              <w:t>one</w:t>
            </w:r>
          </w:p>
        </w:tc>
        <w:tc>
          <w:tcPr>
            <w:tcW w:w="2598" w:type="dxa"/>
          </w:tcPr>
          <w:p w:rsidR="00FF3FCB" w:rsidRPr="00755C30" w:rsidRDefault="00BF0C9A" w:rsidP="00755C30">
            <w:pPr>
              <w:rPr>
                <w:rFonts w:cs="Times New Roman"/>
                <w:sz w:val="20"/>
                <w:szCs w:val="24"/>
              </w:rPr>
            </w:pPr>
            <w:r w:rsidRPr="00755C30">
              <w:rPr>
                <w:rFonts w:cs="Times New Roman"/>
                <w:sz w:val="20"/>
                <w:szCs w:val="24"/>
              </w:rPr>
              <w:t>N</w:t>
            </w:r>
            <w:r w:rsidR="00FF3FCB" w:rsidRPr="00755C30">
              <w:rPr>
                <w:rFonts w:cs="Times New Roman"/>
                <w:sz w:val="20"/>
                <w:szCs w:val="24"/>
              </w:rPr>
              <w:t>one</w:t>
            </w:r>
          </w:p>
        </w:tc>
        <w:tc>
          <w:tcPr>
            <w:tcW w:w="900" w:type="dxa"/>
          </w:tcPr>
          <w:p w:rsidR="00FF3FCB" w:rsidRPr="00755C30" w:rsidRDefault="00FF3FCB" w:rsidP="00755C30">
            <w:pPr>
              <w:rPr>
                <w:rFonts w:cs="Times New Roman"/>
                <w:sz w:val="20"/>
                <w:szCs w:val="24"/>
              </w:rPr>
            </w:pPr>
          </w:p>
        </w:tc>
      </w:tr>
      <w:tr w:rsidR="00FF3FCB" w:rsidRPr="00755C30" w:rsidTr="00755C30">
        <w:trPr>
          <w:trHeight w:val="287"/>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mineral Nodules</w:t>
            </w:r>
          </w:p>
        </w:tc>
        <w:tc>
          <w:tcPr>
            <w:tcW w:w="2700" w:type="dxa"/>
          </w:tcPr>
          <w:p w:rsidR="00FF3FCB" w:rsidRPr="00755C30" w:rsidRDefault="00FF3FCB" w:rsidP="00755C30">
            <w:pPr>
              <w:rPr>
                <w:rFonts w:cs="Times New Roman"/>
                <w:sz w:val="20"/>
                <w:szCs w:val="24"/>
              </w:rPr>
            </w:pPr>
            <w:r w:rsidRPr="00755C30">
              <w:rPr>
                <w:rFonts w:cs="Times New Roman"/>
                <w:sz w:val="20"/>
                <w:szCs w:val="24"/>
              </w:rPr>
              <w:t>-</w:t>
            </w:r>
          </w:p>
        </w:tc>
        <w:tc>
          <w:tcPr>
            <w:tcW w:w="2160" w:type="dxa"/>
          </w:tcPr>
          <w:p w:rsidR="00FF3FCB" w:rsidRPr="00755C30" w:rsidRDefault="00FF3FCB" w:rsidP="00755C30">
            <w:pPr>
              <w:rPr>
                <w:rFonts w:cs="Times New Roman"/>
                <w:sz w:val="20"/>
                <w:szCs w:val="24"/>
              </w:rPr>
            </w:pPr>
            <w:r w:rsidRPr="00755C30">
              <w:rPr>
                <w:rFonts w:cs="Times New Roman"/>
                <w:sz w:val="20"/>
                <w:szCs w:val="24"/>
              </w:rPr>
              <w:t>-</w:t>
            </w:r>
          </w:p>
        </w:tc>
        <w:tc>
          <w:tcPr>
            <w:tcW w:w="2598" w:type="dxa"/>
          </w:tcPr>
          <w:p w:rsidR="00FF3FCB" w:rsidRPr="00755C30" w:rsidRDefault="00FF3FCB" w:rsidP="00755C30">
            <w:pPr>
              <w:rPr>
                <w:rFonts w:cs="Times New Roman"/>
                <w:sz w:val="20"/>
                <w:szCs w:val="24"/>
              </w:rPr>
            </w:pPr>
            <w:r w:rsidRPr="00755C30">
              <w:rPr>
                <w:rFonts w:cs="Times New Roman"/>
                <w:sz w:val="20"/>
                <w:szCs w:val="24"/>
              </w:rPr>
              <w:t>-</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Caco3</w:t>
            </w:r>
          </w:p>
        </w:tc>
        <w:tc>
          <w:tcPr>
            <w:tcW w:w="2700" w:type="dxa"/>
          </w:tcPr>
          <w:p w:rsidR="00FF3FCB" w:rsidRPr="00755C30" w:rsidRDefault="00FF3FCB" w:rsidP="00755C30">
            <w:pPr>
              <w:rPr>
                <w:rFonts w:cs="Times New Roman"/>
                <w:sz w:val="20"/>
                <w:szCs w:val="24"/>
              </w:rPr>
            </w:pPr>
            <w:r w:rsidRPr="00755C30">
              <w:rPr>
                <w:rFonts w:cs="Times New Roman"/>
                <w:sz w:val="20"/>
                <w:szCs w:val="24"/>
              </w:rPr>
              <w:t>-</w:t>
            </w:r>
          </w:p>
        </w:tc>
        <w:tc>
          <w:tcPr>
            <w:tcW w:w="2160" w:type="dxa"/>
          </w:tcPr>
          <w:p w:rsidR="00FF3FCB" w:rsidRPr="00755C30" w:rsidRDefault="00FF3FCB" w:rsidP="00755C30">
            <w:pPr>
              <w:rPr>
                <w:rFonts w:cs="Times New Roman"/>
                <w:sz w:val="20"/>
                <w:szCs w:val="24"/>
              </w:rPr>
            </w:pPr>
            <w:r w:rsidRPr="00755C30">
              <w:rPr>
                <w:rFonts w:cs="Times New Roman"/>
                <w:sz w:val="20"/>
                <w:szCs w:val="24"/>
              </w:rPr>
              <w:t>-</w:t>
            </w:r>
          </w:p>
        </w:tc>
        <w:tc>
          <w:tcPr>
            <w:tcW w:w="2598" w:type="dxa"/>
          </w:tcPr>
          <w:p w:rsidR="00FF3FCB" w:rsidRPr="00755C30" w:rsidRDefault="00FF3FCB" w:rsidP="00755C30">
            <w:pPr>
              <w:rPr>
                <w:rFonts w:cs="Times New Roman"/>
                <w:sz w:val="20"/>
                <w:szCs w:val="24"/>
              </w:rPr>
            </w:pPr>
            <w:r w:rsidRPr="00755C30">
              <w:rPr>
                <w:rFonts w:cs="Times New Roman"/>
                <w:sz w:val="20"/>
                <w:szCs w:val="24"/>
              </w:rPr>
              <w:t>-</w:t>
            </w:r>
          </w:p>
        </w:tc>
        <w:tc>
          <w:tcPr>
            <w:tcW w:w="900" w:type="dxa"/>
          </w:tcPr>
          <w:p w:rsidR="00FF3FCB" w:rsidRPr="00755C30" w:rsidRDefault="00FF3FCB" w:rsidP="00755C30">
            <w:pPr>
              <w:rPr>
                <w:rFonts w:cs="Times New Roman"/>
                <w:sz w:val="20"/>
                <w:szCs w:val="24"/>
              </w:rPr>
            </w:pPr>
          </w:p>
        </w:tc>
      </w:tr>
      <w:tr w:rsidR="00FF3FCB" w:rsidRPr="00755C30" w:rsidTr="00755C30">
        <w:trPr>
          <w:trHeight w:val="350"/>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Boundary</w:t>
            </w:r>
          </w:p>
        </w:tc>
        <w:tc>
          <w:tcPr>
            <w:tcW w:w="2700" w:type="dxa"/>
          </w:tcPr>
          <w:p w:rsidR="00FF3FCB" w:rsidRPr="00755C30" w:rsidRDefault="00FF3FCB" w:rsidP="00755C30">
            <w:pPr>
              <w:rPr>
                <w:rFonts w:cs="Times New Roman"/>
                <w:sz w:val="20"/>
                <w:szCs w:val="24"/>
              </w:rPr>
            </w:pPr>
            <w:r w:rsidRPr="00755C30">
              <w:rPr>
                <w:rFonts w:cs="Times New Roman"/>
                <w:sz w:val="20"/>
                <w:szCs w:val="24"/>
              </w:rPr>
              <w:t>-</w:t>
            </w:r>
          </w:p>
        </w:tc>
        <w:tc>
          <w:tcPr>
            <w:tcW w:w="2160" w:type="dxa"/>
          </w:tcPr>
          <w:p w:rsidR="00FF3FCB" w:rsidRPr="00755C30" w:rsidRDefault="00FF3FCB" w:rsidP="00755C30">
            <w:pPr>
              <w:rPr>
                <w:rFonts w:cs="Times New Roman"/>
                <w:sz w:val="20"/>
                <w:szCs w:val="24"/>
              </w:rPr>
            </w:pPr>
            <w:r w:rsidRPr="00755C30">
              <w:rPr>
                <w:rFonts w:cs="Times New Roman"/>
                <w:sz w:val="20"/>
                <w:szCs w:val="24"/>
              </w:rPr>
              <w:t>-</w:t>
            </w:r>
          </w:p>
        </w:tc>
        <w:tc>
          <w:tcPr>
            <w:tcW w:w="2598" w:type="dxa"/>
          </w:tcPr>
          <w:p w:rsidR="00FF3FCB" w:rsidRPr="00755C30" w:rsidRDefault="00FF3FCB" w:rsidP="00755C30">
            <w:pPr>
              <w:rPr>
                <w:rFonts w:cs="Times New Roman"/>
                <w:sz w:val="20"/>
                <w:szCs w:val="24"/>
              </w:rPr>
            </w:pPr>
            <w:r w:rsidRPr="00755C30">
              <w:rPr>
                <w:rFonts w:cs="Times New Roman"/>
                <w:sz w:val="20"/>
                <w:szCs w:val="24"/>
              </w:rPr>
              <w:t>-</w:t>
            </w:r>
          </w:p>
        </w:tc>
        <w:tc>
          <w:tcPr>
            <w:tcW w:w="900" w:type="dxa"/>
          </w:tcPr>
          <w:p w:rsidR="00FF3FCB" w:rsidRPr="00755C30" w:rsidRDefault="00FF3FCB" w:rsidP="00755C30">
            <w:pPr>
              <w:rPr>
                <w:rFonts w:cs="Times New Roman"/>
                <w:sz w:val="20"/>
                <w:szCs w:val="24"/>
              </w:rPr>
            </w:pPr>
          </w:p>
        </w:tc>
      </w:tr>
      <w:tr w:rsidR="00FF3FCB" w:rsidRPr="00755C30" w:rsidTr="00755C30">
        <w:trPr>
          <w:jc w:val="center"/>
        </w:trPr>
        <w:tc>
          <w:tcPr>
            <w:tcW w:w="2082" w:type="dxa"/>
          </w:tcPr>
          <w:p w:rsidR="00FF3FCB" w:rsidRPr="00755C30" w:rsidRDefault="00FF3FCB" w:rsidP="00755C30">
            <w:pPr>
              <w:rPr>
                <w:rFonts w:cs="Times New Roman"/>
                <w:sz w:val="20"/>
                <w:szCs w:val="24"/>
              </w:rPr>
            </w:pPr>
            <w:r w:rsidRPr="00755C30">
              <w:rPr>
                <w:rFonts w:cs="Times New Roman"/>
                <w:sz w:val="20"/>
                <w:szCs w:val="24"/>
              </w:rPr>
              <w:t>ph(field)</w:t>
            </w:r>
          </w:p>
        </w:tc>
        <w:tc>
          <w:tcPr>
            <w:tcW w:w="2700" w:type="dxa"/>
          </w:tcPr>
          <w:p w:rsidR="00FF3FCB" w:rsidRPr="00755C30" w:rsidRDefault="00FF3FCB" w:rsidP="00755C30">
            <w:pPr>
              <w:rPr>
                <w:rFonts w:cs="Times New Roman"/>
                <w:sz w:val="20"/>
                <w:szCs w:val="24"/>
              </w:rPr>
            </w:pPr>
            <w:r w:rsidRPr="00755C30">
              <w:rPr>
                <w:rFonts w:cs="Times New Roman"/>
                <w:sz w:val="20"/>
                <w:szCs w:val="24"/>
              </w:rPr>
              <w:t>-</w:t>
            </w:r>
          </w:p>
        </w:tc>
        <w:tc>
          <w:tcPr>
            <w:tcW w:w="2160" w:type="dxa"/>
          </w:tcPr>
          <w:p w:rsidR="00FF3FCB" w:rsidRPr="00755C30" w:rsidRDefault="00FF3FCB" w:rsidP="00755C30">
            <w:pPr>
              <w:rPr>
                <w:rFonts w:cs="Times New Roman"/>
                <w:sz w:val="20"/>
                <w:szCs w:val="24"/>
              </w:rPr>
            </w:pPr>
            <w:r w:rsidRPr="00755C30">
              <w:rPr>
                <w:rFonts w:cs="Times New Roman"/>
                <w:sz w:val="20"/>
                <w:szCs w:val="24"/>
              </w:rPr>
              <w:t>-</w:t>
            </w:r>
          </w:p>
        </w:tc>
        <w:tc>
          <w:tcPr>
            <w:tcW w:w="2598" w:type="dxa"/>
          </w:tcPr>
          <w:p w:rsidR="00FF3FCB" w:rsidRPr="00755C30" w:rsidRDefault="00FF3FCB" w:rsidP="00755C30">
            <w:pPr>
              <w:rPr>
                <w:rFonts w:cs="Times New Roman"/>
                <w:sz w:val="20"/>
                <w:szCs w:val="24"/>
              </w:rPr>
            </w:pPr>
            <w:r w:rsidRPr="00755C30">
              <w:rPr>
                <w:rFonts w:cs="Times New Roman"/>
                <w:sz w:val="20"/>
                <w:szCs w:val="24"/>
              </w:rPr>
              <w:t>-</w:t>
            </w:r>
          </w:p>
        </w:tc>
        <w:tc>
          <w:tcPr>
            <w:tcW w:w="900" w:type="dxa"/>
          </w:tcPr>
          <w:p w:rsidR="00FF3FCB" w:rsidRPr="00755C30" w:rsidRDefault="00FF3FCB" w:rsidP="00755C30">
            <w:pPr>
              <w:rPr>
                <w:rFonts w:cs="Times New Roman"/>
                <w:sz w:val="20"/>
                <w:szCs w:val="24"/>
              </w:rPr>
            </w:pPr>
          </w:p>
        </w:tc>
      </w:tr>
      <w:tr w:rsidR="00FF3FCB" w:rsidRPr="00755C30" w:rsidTr="00755C30">
        <w:trPr>
          <w:trHeight w:val="251"/>
          <w:jc w:val="center"/>
        </w:trPr>
        <w:tc>
          <w:tcPr>
            <w:tcW w:w="10440" w:type="dxa"/>
            <w:gridSpan w:val="5"/>
          </w:tcPr>
          <w:p w:rsidR="00FF3FCB" w:rsidRPr="00755C30" w:rsidRDefault="00FF3FCB" w:rsidP="00755C30">
            <w:pPr>
              <w:rPr>
                <w:rFonts w:cs="Times New Roman"/>
                <w:sz w:val="20"/>
                <w:szCs w:val="24"/>
              </w:rPr>
            </w:pPr>
            <w:r w:rsidRPr="00755C30">
              <w:rPr>
                <w:rFonts w:cs="Times New Roman"/>
                <w:sz w:val="20"/>
                <w:szCs w:val="24"/>
              </w:rPr>
              <w:t>diagnostic Horizons A) surface       -             B) subsurface -</w:t>
            </w:r>
          </w:p>
        </w:tc>
      </w:tr>
      <w:tr w:rsidR="00FF3FCB" w:rsidRPr="00755C30" w:rsidTr="00755C30">
        <w:trPr>
          <w:trHeight w:val="269"/>
          <w:jc w:val="center"/>
        </w:trPr>
        <w:tc>
          <w:tcPr>
            <w:tcW w:w="10440" w:type="dxa"/>
            <w:gridSpan w:val="5"/>
          </w:tcPr>
          <w:p w:rsidR="00FF3FCB" w:rsidRPr="00755C30" w:rsidRDefault="00FF3FCB" w:rsidP="00755C30">
            <w:pPr>
              <w:rPr>
                <w:rFonts w:cs="Times New Roman"/>
                <w:sz w:val="20"/>
                <w:szCs w:val="24"/>
              </w:rPr>
            </w:pPr>
            <w:r w:rsidRPr="00755C30">
              <w:rPr>
                <w:rFonts w:cs="Times New Roman"/>
                <w:sz w:val="20"/>
                <w:szCs w:val="24"/>
              </w:rPr>
              <w:t>diagnostic properties    depth ( paralytic contact) -</w:t>
            </w:r>
          </w:p>
        </w:tc>
      </w:tr>
    </w:tbl>
    <w:p w:rsidR="00FF3FCB" w:rsidRDefault="00FF3FCB" w:rsidP="00FF3FCB">
      <w:pPr>
        <w:rPr>
          <w:sz w:val="20"/>
        </w:rPr>
      </w:pPr>
    </w:p>
    <w:p w:rsidR="00FF3FCB" w:rsidRPr="006F76C5" w:rsidRDefault="00FF3FCB" w:rsidP="00FF3FCB">
      <w:pPr>
        <w:rPr>
          <w:sz w:val="20"/>
        </w:rPr>
      </w:pPr>
      <w:r w:rsidRPr="006F76C5">
        <w:rPr>
          <w:sz w:val="20"/>
        </w:rPr>
        <w:t>SOIL PROFILE DESCRIPTION SHEET</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0"/>
        <w:gridCol w:w="360"/>
        <w:gridCol w:w="360"/>
        <w:gridCol w:w="360"/>
        <w:gridCol w:w="1620"/>
        <w:gridCol w:w="360"/>
        <w:gridCol w:w="180"/>
        <w:gridCol w:w="360"/>
        <w:gridCol w:w="360"/>
        <w:gridCol w:w="3101"/>
      </w:tblGrid>
      <w:tr w:rsidR="00FF3FCB" w:rsidRPr="006A7E7A" w:rsidTr="00FF3FCB">
        <w:trPr>
          <w:trHeight w:val="650"/>
          <w:jc w:val="center"/>
        </w:trPr>
        <w:tc>
          <w:tcPr>
            <w:tcW w:w="3700" w:type="dxa"/>
            <w:gridSpan w:val="4"/>
          </w:tcPr>
          <w:p w:rsidR="00FF3FCB" w:rsidRPr="006A7E7A" w:rsidRDefault="00FF3FCB" w:rsidP="00FF3FCB">
            <w:r w:rsidRPr="006A7E7A">
              <w:t>Location-</w:t>
            </w:r>
            <w:r>
              <w:rPr>
                <w:b/>
                <w:bCs/>
              </w:rPr>
              <w:t>Sonkora</w:t>
            </w:r>
          </w:p>
        </w:tc>
        <w:tc>
          <w:tcPr>
            <w:tcW w:w="3240" w:type="dxa"/>
            <w:gridSpan w:val="6"/>
          </w:tcPr>
          <w:p w:rsidR="00FF3FCB" w:rsidRPr="006A7E7A" w:rsidRDefault="00FF3FCB" w:rsidP="00FF3FCB">
            <w:pPr>
              <w:ind w:left="112"/>
            </w:pPr>
            <w:r w:rsidRPr="006A7E7A">
              <w:t>map sheet</w:t>
            </w:r>
          </w:p>
        </w:tc>
        <w:tc>
          <w:tcPr>
            <w:tcW w:w="3101" w:type="dxa"/>
          </w:tcPr>
          <w:p w:rsidR="00FF3FCB" w:rsidRPr="006A7E7A" w:rsidRDefault="00FF3FCB" w:rsidP="00FF3FCB">
            <w:r w:rsidRPr="006A7E7A">
              <w:t>Field No 1</w:t>
            </w:r>
          </w:p>
        </w:tc>
      </w:tr>
      <w:tr w:rsidR="00FF3FCB" w:rsidRPr="006A7E7A" w:rsidTr="00FF3FCB">
        <w:trPr>
          <w:trHeight w:val="650"/>
          <w:jc w:val="center"/>
        </w:trPr>
        <w:tc>
          <w:tcPr>
            <w:tcW w:w="3340" w:type="dxa"/>
            <w:gridSpan w:val="3"/>
          </w:tcPr>
          <w:p w:rsidR="00FF3FCB" w:rsidRPr="006A7E7A" w:rsidRDefault="00FF3FCB" w:rsidP="00FF3FCB">
            <w:r w:rsidRPr="006A7E7A">
              <w:t xml:space="preserve">   Mapping unit 1</w:t>
            </w:r>
          </w:p>
        </w:tc>
        <w:tc>
          <w:tcPr>
            <w:tcW w:w="2880" w:type="dxa"/>
            <w:gridSpan w:val="5"/>
          </w:tcPr>
          <w:p w:rsidR="00FF3FCB" w:rsidRPr="006A7E7A" w:rsidRDefault="00FF3FCB" w:rsidP="00FF3FCB">
            <w:pPr>
              <w:ind w:left="432"/>
            </w:pPr>
            <w:r w:rsidRPr="006A7E7A">
              <w:t>mapping unit    2</w:t>
            </w:r>
          </w:p>
        </w:tc>
        <w:tc>
          <w:tcPr>
            <w:tcW w:w="3821" w:type="dxa"/>
            <w:gridSpan w:val="3"/>
          </w:tcPr>
          <w:p w:rsidR="00FF3FCB" w:rsidRPr="006A7E7A" w:rsidRDefault="00FF3FCB" w:rsidP="00FF3FCB">
            <w:pPr>
              <w:ind w:left="552"/>
            </w:pPr>
            <w:r w:rsidRPr="006A7E7A">
              <w:t>Gridref.</w:t>
            </w:r>
          </w:p>
        </w:tc>
      </w:tr>
      <w:tr w:rsidR="00FF3FCB" w:rsidRPr="006A7E7A" w:rsidTr="00755C30">
        <w:trPr>
          <w:trHeight w:val="917"/>
          <w:jc w:val="center"/>
        </w:trPr>
        <w:tc>
          <w:tcPr>
            <w:tcW w:w="2580" w:type="dxa"/>
          </w:tcPr>
          <w:p w:rsidR="00FF3FCB" w:rsidRPr="00137C80" w:rsidRDefault="00FF3FCB" w:rsidP="00FF3FCB">
            <w:pPr>
              <w:rPr>
                <w:b/>
              </w:rPr>
            </w:pPr>
            <w:r w:rsidRPr="006A7E7A">
              <w:t>Sutor (s</w:t>
            </w:r>
            <w:r w:rsidRPr="00137C80">
              <w:rPr>
                <w:b/>
              </w:rPr>
              <w:t>)  Belay Kebede</w:t>
            </w:r>
          </w:p>
          <w:p w:rsidR="00FF3FCB" w:rsidRPr="006A7E7A" w:rsidRDefault="00FF3FCB" w:rsidP="00FF3FCB"/>
        </w:tc>
        <w:tc>
          <w:tcPr>
            <w:tcW w:w="3640" w:type="dxa"/>
            <w:gridSpan w:val="7"/>
          </w:tcPr>
          <w:p w:rsidR="00FF3FCB" w:rsidRPr="006A7E7A" w:rsidRDefault="000F7BB6" w:rsidP="00FF3FCB">
            <w:pPr>
              <w:ind w:left="592"/>
            </w:pPr>
            <w:r>
              <w:t>date 02/08/003</w:t>
            </w:r>
            <w:r w:rsidR="00FF3FCB" w:rsidRPr="006A7E7A">
              <w:t xml:space="preserve"> E.C</w:t>
            </w:r>
          </w:p>
          <w:p w:rsidR="00FF3FCB" w:rsidRPr="006A7E7A" w:rsidRDefault="00FF3FCB" w:rsidP="00FF3FCB"/>
        </w:tc>
        <w:tc>
          <w:tcPr>
            <w:tcW w:w="3821" w:type="dxa"/>
            <w:gridSpan w:val="3"/>
          </w:tcPr>
          <w:p w:rsidR="00BF0C9A" w:rsidRDefault="00FF3FCB" w:rsidP="00755C30">
            <w:pPr>
              <w:rPr>
                <w:color w:val="FF0000"/>
              </w:rPr>
            </w:pPr>
            <w:r w:rsidRPr="00245F9F">
              <w:t>coordinates E-</w:t>
            </w:r>
            <w:r w:rsidR="00245F9F" w:rsidRPr="009B70FB">
              <w:rPr>
                <w:b/>
              </w:rPr>
              <w:t>815631</w:t>
            </w:r>
            <w:r w:rsidR="00BF0C9A">
              <w:rPr>
                <w:b/>
              </w:rPr>
              <w:t>m</w:t>
            </w:r>
          </w:p>
          <w:p w:rsidR="00FF3FCB" w:rsidRPr="00822E12" w:rsidRDefault="00FF3FCB" w:rsidP="00755C30">
            <w:pPr>
              <w:rPr>
                <w:color w:val="FF0000"/>
              </w:rPr>
            </w:pPr>
            <w:r w:rsidRPr="00245F9F">
              <w:t>N-</w:t>
            </w:r>
            <w:r w:rsidR="00245F9F" w:rsidRPr="00BE1892">
              <w:rPr>
                <w:b/>
                <w:bCs/>
              </w:rPr>
              <w:t>992918</w:t>
            </w:r>
            <w:r w:rsidR="00BF0C9A">
              <w:rPr>
                <w:b/>
                <w:bCs/>
              </w:rPr>
              <w:t>m</w:t>
            </w:r>
          </w:p>
        </w:tc>
      </w:tr>
      <w:tr w:rsidR="00FF3FCB" w:rsidRPr="006A7E7A" w:rsidTr="000F7BB6">
        <w:trPr>
          <w:trHeight w:val="935"/>
          <w:jc w:val="center"/>
        </w:trPr>
        <w:tc>
          <w:tcPr>
            <w:tcW w:w="6220" w:type="dxa"/>
            <w:gridSpan w:val="8"/>
          </w:tcPr>
          <w:p w:rsidR="00FF3FCB" w:rsidRPr="006A7E7A" w:rsidRDefault="00FF3FCB" w:rsidP="00FF3FCB">
            <w:r w:rsidRPr="006A7E7A">
              <w:t xml:space="preserve">soil classification </w:t>
            </w:r>
            <w:r w:rsidRPr="006A7E7A">
              <w:rPr>
                <w:u w:val="single"/>
              </w:rPr>
              <w:t xml:space="preserve">(FAO)- </w:t>
            </w:r>
            <w:r w:rsidRPr="006A7E7A">
              <w:t>Nit sol</w:t>
            </w:r>
          </w:p>
          <w:p w:rsidR="00FF3FCB" w:rsidRPr="006A7E7A" w:rsidRDefault="00FF3FCB" w:rsidP="00FF3FCB">
            <w:pPr>
              <w:rPr>
                <w:u w:val="single"/>
              </w:rPr>
            </w:pPr>
            <w:r w:rsidRPr="006A7E7A">
              <w:t xml:space="preserve">                                ST</w:t>
            </w:r>
          </w:p>
        </w:tc>
        <w:tc>
          <w:tcPr>
            <w:tcW w:w="3821" w:type="dxa"/>
            <w:gridSpan w:val="3"/>
          </w:tcPr>
          <w:p w:rsidR="00FF3FCB" w:rsidRPr="006A7E7A" w:rsidRDefault="00FF3FCB" w:rsidP="00FF3FCB">
            <w:pPr>
              <w:ind w:left="112"/>
            </w:pPr>
            <w:r w:rsidRPr="006A7E7A">
              <w:t>Phase</w:t>
            </w:r>
          </w:p>
          <w:p w:rsidR="00FF3FCB" w:rsidRPr="006A7E7A" w:rsidRDefault="00FF3FCB" w:rsidP="00FF3FCB">
            <w:pPr>
              <w:rPr>
                <w:u w:val="single"/>
              </w:rPr>
            </w:pPr>
          </w:p>
        </w:tc>
      </w:tr>
      <w:tr w:rsidR="00FF3FCB" w:rsidRPr="006A7E7A" w:rsidTr="00FF3FCB">
        <w:trPr>
          <w:trHeight w:val="650"/>
          <w:jc w:val="center"/>
        </w:trPr>
        <w:tc>
          <w:tcPr>
            <w:tcW w:w="5680" w:type="dxa"/>
            <w:gridSpan w:val="6"/>
          </w:tcPr>
          <w:p w:rsidR="00FF3FCB" w:rsidRPr="006A7E7A" w:rsidRDefault="00FF3FCB" w:rsidP="00FF3FCB">
            <w:r w:rsidRPr="006A7E7A">
              <w:t>surrounding land form  -   sloping</w:t>
            </w:r>
          </w:p>
        </w:tc>
        <w:tc>
          <w:tcPr>
            <w:tcW w:w="4361" w:type="dxa"/>
            <w:gridSpan w:val="5"/>
          </w:tcPr>
          <w:p w:rsidR="00FF3FCB" w:rsidRPr="006A7E7A" w:rsidRDefault="00FF3FCB" w:rsidP="00FF3FCB">
            <w:pPr>
              <w:ind w:left="1092"/>
            </w:pPr>
            <w:r w:rsidRPr="006A7E7A">
              <w:t>rock out crops   none</w:t>
            </w:r>
          </w:p>
        </w:tc>
      </w:tr>
      <w:tr w:rsidR="00FF3FCB" w:rsidRPr="006A7E7A" w:rsidTr="00FF3FCB">
        <w:trPr>
          <w:trHeight w:val="650"/>
          <w:jc w:val="center"/>
        </w:trPr>
        <w:tc>
          <w:tcPr>
            <w:tcW w:w="6040" w:type="dxa"/>
            <w:gridSpan w:val="7"/>
          </w:tcPr>
          <w:p w:rsidR="00FF3FCB" w:rsidRPr="006A7E7A" w:rsidRDefault="00FF3FCB" w:rsidP="00FF3FCB">
            <w:r w:rsidRPr="006A7E7A">
              <w:t>physiographic position      slope   5-8 %</w:t>
            </w:r>
          </w:p>
        </w:tc>
        <w:tc>
          <w:tcPr>
            <w:tcW w:w="4001" w:type="dxa"/>
            <w:gridSpan w:val="4"/>
          </w:tcPr>
          <w:p w:rsidR="00FF3FCB" w:rsidRPr="006A7E7A" w:rsidRDefault="000F7BB6" w:rsidP="00FF3FCB">
            <w:pPr>
              <w:ind w:left="432"/>
            </w:pPr>
            <w:r>
              <w:t>Elevation 16</w:t>
            </w:r>
            <w:r w:rsidR="00FF3FCB" w:rsidRPr="006A7E7A">
              <w:t>37m a.s.l</w:t>
            </w:r>
          </w:p>
        </w:tc>
      </w:tr>
      <w:tr w:rsidR="00FF3FCB" w:rsidRPr="006A7E7A" w:rsidTr="00FF3FCB">
        <w:trPr>
          <w:trHeight w:val="350"/>
          <w:jc w:val="center"/>
        </w:trPr>
        <w:tc>
          <w:tcPr>
            <w:tcW w:w="4060" w:type="dxa"/>
            <w:gridSpan w:val="5"/>
          </w:tcPr>
          <w:p w:rsidR="00FF3FCB" w:rsidRPr="006A7E7A" w:rsidRDefault="00FF3FCB" w:rsidP="00FF3FCB">
            <w:r w:rsidRPr="006A7E7A">
              <w:t>Micro topography Gently sloping</w:t>
            </w:r>
          </w:p>
        </w:tc>
        <w:tc>
          <w:tcPr>
            <w:tcW w:w="5981" w:type="dxa"/>
            <w:gridSpan w:val="6"/>
          </w:tcPr>
          <w:p w:rsidR="00FF3FCB" w:rsidRPr="006A7E7A" w:rsidRDefault="00FF3FCB" w:rsidP="00FF3FCB">
            <w:pPr>
              <w:ind w:left="12"/>
            </w:pPr>
            <w:r w:rsidRPr="006A7E7A">
              <w:t>Slope 3-5 %</w:t>
            </w:r>
          </w:p>
        </w:tc>
      </w:tr>
      <w:tr w:rsidR="00FF3FCB" w:rsidRPr="006A7E7A" w:rsidTr="00FF3FCB">
        <w:trPr>
          <w:trHeight w:val="386"/>
          <w:jc w:val="center"/>
        </w:trPr>
        <w:tc>
          <w:tcPr>
            <w:tcW w:w="10041" w:type="dxa"/>
            <w:gridSpan w:val="11"/>
          </w:tcPr>
          <w:p w:rsidR="00FF3FCB" w:rsidRPr="006A7E7A" w:rsidRDefault="00FF3FCB" w:rsidP="00FF3FCB">
            <w:r w:rsidRPr="006A7E7A">
              <w:t>vegetation/land use  annual  cultivated land&amp; settlement area</w:t>
            </w:r>
          </w:p>
        </w:tc>
      </w:tr>
      <w:tr w:rsidR="00FF3FCB" w:rsidRPr="006A7E7A" w:rsidTr="00FF3FCB">
        <w:trPr>
          <w:trHeight w:val="650"/>
          <w:jc w:val="center"/>
        </w:trPr>
        <w:tc>
          <w:tcPr>
            <w:tcW w:w="10041" w:type="dxa"/>
            <w:gridSpan w:val="11"/>
          </w:tcPr>
          <w:p w:rsidR="00FF3FCB" w:rsidRPr="006A7E7A" w:rsidRDefault="00FF3FCB" w:rsidP="00FF3FCB">
            <w:r w:rsidRPr="006A7E7A">
              <w:t xml:space="preserve">parent material   -   sedemenry rock </w:t>
            </w:r>
          </w:p>
        </w:tc>
      </w:tr>
      <w:tr w:rsidR="00FF3FCB" w:rsidRPr="006A7E7A" w:rsidTr="00FF3FCB">
        <w:trPr>
          <w:trHeight w:val="314"/>
          <w:jc w:val="center"/>
        </w:trPr>
        <w:tc>
          <w:tcPr>
            <w:tcW w:w="2980" w:type="dxa"/>
            <w:gridSpan w:val="2"/>
          </w:tcPr>
          <w:p w:rsidR="00FF3FCB" w:rsidRPr="006A7E7A" w:rsidRDefault="00FF3FCB" w:rsidP="00FF3FCB">
            <w:r w:rsidRPr="006A7E7A">
              <w:t>Flooding  - none</w:t>
            </w:r>
          </w:p>
        </w:tc>
        <w:tc>
          <w:tcPr>
            <w:tcW w:w="3600" w:type="dxa"/>
            <w:gridSpan w:val="7"/>
          </w:tcPr>
          <w:p w:rsidR="00FF3FCB" w:rsidRPr="006A7E7A" w:rsidRDefault="00FF3FCB" w:rsidP="00FF3FCB">
            <w:pPr>
              <w:ind w:left="72"/>
            </w:pPr>
            <w:r w:rsidRPr="006A7E7A">
              <w:t xml:space="preserve">ponding  -  none                             </w:t>
            </w:r>
          </w:p>
        </w:tc>
        <w:tc>
          <w:tcPr>
            <w:tcW w:w="3461" w:type="dxa"/>
            <w:gridSpan w:val="2"/>
          </w:tcPr>
          <w:p w:rsidR="00FF3FCB" w:rsidRPr="006A7E7A" w:rsidRDefault="00FF3FCB" w:rsidP="00FF3FCB">
            <w:r w:rsidRPr="006A7E7A">
              <w:t xml:space="preserve"> seepage    -   moderate </w:t>
            </w:r>
          </w:p>
        </w:tc>
      </w:tr>
      <w:tr w:rsidR="00FF3FCB" w:rsidRPr="006A7E7A" w:rsidTr="00FF3FCB">
        <w:trPr>
          <w:trHeight w:val="670"/>
          <w:jc w:val="center"/>
        </w:trPr>
        <w:tc>
          <w:tcPr>
            <w:tcW w:w="10041" w:type="dxa"/>
            <w:gridSpan w:val="11"/>
          </w:tcPr>
          <w:p w:rsidR="00FF3FCB" w:rsidRPr="006A7E7A" w:rsidRDefault="00FF3FCB" w:rsidP="00FF3FCB">
            <w:r w:rsidRPr="006A7E7A">
              <w:t xml:space="preserve">permeability  moderate drainage class </w:t>
            </w:r>
            <w:r w:rsidR="000F7BB6" w:rsidRPr="006A7E7A">
              <w:t>Excessive</w:t>
            </w:r>
            <w:r w:rsidRPr="006A7E7A">
              <w:t xml:space="preserve"> moisture cond     dry</w:t>
            </w:r>
          </w:p>
        </w:tc>
      </w:tr>
      <w:tr w:rsidR="00FF3FCB" w:rsidRPr="006A7E7A" w:rsidTr="00FF3FCB">
        <w:trPr>
          <w:trHeight w:val="650"/>
          <w:jc w:val="center"/>
        </w:trPr>
        <w:tc>
          <w:tcPr>
            <w:tcW w:w="10041" w:type="dxa"/>
            <w:gridSpan w:val="11"/>
          </w:tcPr>
          <w:p w:rsidR="00FF3FCB" w:rsidRPr="006A7E7A" w:rsidRDefault="00FF3FCB" w:rsidP="00FF3FCB">
            <w:r w:rsidRPr="006A7E7A">
              <w:t>surface stoniness/gravel   none</w:t>
            </w:r>
          </w:p>
        </w:tc>
      </w:tr>
      <w:tr w:rsidR="00FF3FCB" w:rsidRPr="006A7E7A" w:rsidTr="00FF3FCB">
        <w:trPr>
          <w:trHeight w:val="650"/>
          <w:jc w:val="center"/>
        </w:trPr>
        <w:tc>
          <w:tcPr>
            <w:tcW w:w="10041" w:type="dxa"/>
            <w:gridSpan w:val="11"/>
          </w:tcPr>
          <w:p w:rsidR="00FF3FCB" w:rsidRPr="006A7E7A" w:rsidRDefault="00FF3FCB" w:rsidP="000F7BB6">
            <w:r w:rsidRPr="006A7E7A">
              <w:t xml:space="preserve">erosion A) Atsite sheet  B) </w:t>
            </w:r>
            <w:r w:rsidR="000F7BB6">
              <w:t>Su</w:t>
            </w:r>
            <w:r w:rsidRPr="006A7E7A">
              <w:t xml:space="preserve">rrounding  rill erosion </w:t>
            </w:r>
          </w:p>
        </w:tc>
      </w:tr>
      <w:tr w:rsidR="00FF3FCB" w:rsidRPr="006A7E7A" w:rsidTr="00FF3FCB">
        <w:trPr>
          <w:trHeight w:val="670"/>
          <w:jc w:val="center"/>
        </w:trPr>
        <w:tc>
          <w:tcPr>
            <w:tcW w:w="10041" w:type="dxa"/>
            <w:gridSpan w:val="11"/>
          </w:tcPr>
          <w:p w:rsidR="00FF3FCB" w:rsidRPr="006A7E7A" w:rsidRDefault="00FF3FCB" w:rsidP="00FF3FCB">
            <w:r w:rsidRPr="006A7E7A">
              <w:t xml:space="preserve"> Crack A) Depth      -       B) width    -   C) frequency-</w:t>
            </w:r>
          </w:p>
        </w:tc>
      </w:tr>
    </w:tbl>
    <w:p w:rsidR="00FF3FCB" w:rsidRDefault="00FF3FCB" w:rsidP="00FF3FCB"/>
    <w:p w:rsidR="00FF3FCB" w:rsidRDefault="00FF3FCB" w:rsidP="00FF3FCB"/>
    <w:p w:rsidR="00FF3FCB" w:rsidRDefault="00FF3FCB" w:rsidP="00FF3FCB"/>
    <w:p w:rsidR="00FF3FCB" w:rsidRPr="006F76C5" w:rsidRDefault="00FF3FCB" w:rsidP="00FF3FCB">
      <w:r w:rsidRPr="006F76C5">
        <w:lastRenderedPageBreak/>
        <w:t>HORIZONE DESCRIPTION</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600"/>
        <w:gridCol w:w="2880"/>
      </w:tblGrid>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horizon symbol</w:t>
            </w:r>
          </w:p>
        </w:tc>
        <w:tc>
          <w:tcPr>
            <w:tcW w:w="3600" w:type="dxa"/>
          </w:tcPr>
          <w:p w:rsidR="00FF3FCB" w:rsidRPr="000F7BB6" w:rsidRDefault="00FF3FCB" w:rsidP="000F7BB6">
            <w:pPr>
              <w:rPr>
                <w:rFonts w:cs="Times New Roman"/>
                <w:szCs w:val="24"/>
              </w:rPr>
            </w:pPr>
            <w:r w:rsidRPr="000F7BB6">
              <w:rPr>
                <w:rFonts w:cs="Times New Roman"/>
                <w:sz w:val="22"/>
                <w:szCs w:val="24"/>
              </w:rPr>
              <w:t>1</w:t>
            </w:r>
          </w:p>
        </w:tc>
        <w:tc>
          <w:tcPr>
            <w:tcW w:w="2880" w:type="dxa"/>
          </w:tcPr>
          <w:p w:rsidR="00FF3FCB" w:rsidRPr="000F7BB6" w:rsidRDefault="00FF3FCB" w:rsidP="000F7BB6">
            <w:pPr>
              <w:rPr>
                <w:rFonts w:cs="Times New Roman"/>
                <w:szCs w:val="24"/>
              </w:rPr>
            </w:pPr>
            <w:r w:rsidRPr="000F7BB6">
              <w:rPr>
                <w:rFonts w:cs="Times New Roman"/>
                <w:sz w:val="22"/>
                <w:szCs w:val="24"/>
              </w:rPr>
              <w:t>2</w:t>
            </w:r>
          </w:p>
        </w:tc>
      </w:tr>
      <w:tr w:rsidR="00FF3FCB" w:rsidRPr="000F7BB6" w:rsidTr="00FF3FCB">
        <w:trPr>
          <w:trHeight w:val="647"/>
          <w:jc w:val="center"/>
        </w:trPr>
        <w:tc>
          <w:tcPr>
            <w:tcW w:w="3420" w:type="dxa"/>
          </w:tcPr>
          <w:p w:rsidR="00FF3FCB" w:rsidRPr="000F7BB6" w:rsidRDefault="00FF3FCB" w:rsidP="000F7BB6">
            <w:pPr>
              <w:rPr>
                <w:rFonts w:cs="Times New Roman"/>
                <w:szCs w:val="24"/>
              </w:rPr>
            </w:pPr>
            <w:r w:rsidRPr="000F7BB6">
              <w:rPr>
                <w:rFonts w:cs="Times New Roman"/>
                <w:sz w:val="22"/>
                <w:szCs w:val="24"/>
              </w:rPr>
              <w:t>depth (cm)</w:t>
            </w:r>
          </w:p>
        </w:tc>
        <w:tc>
          <w:tcPr>
            <w:tcW w:w="3600" w:type="dxa"/>
          </w:tcPr>
          <w:p w:rsidR="00FF3FCB" w:rsidRPr="000F7BB6" w:rsidRDefault="00FF3FCB" w:rsidP="000F7BB6">
            <w:pPr>
              <w:rPr>
                <w:rFonts w:cs="Times New Roman"/>
                <w:szCs w:val="24"/>
              </w:rPr>
            </w:pPr>
            <w:r w:rsidRPr="000F7BB6">
              <w:rPr>
                <w:rFonts w:cs="Times New Roman"/>
                <w:sz w:val="22"/>
                <w:szCs w:val="24"/>
              </w:rPr>
              <w:t>0-26</w:t>
            </w:r>
          </w:p>
        </w:tc>
        <w:tc>
          <w:tcPr>
            <w:tcW w:w="2880" w:type="dxa"/>
          </w:tcPr>
          <w:p w:rsidR="00FF3FCB" w:rsidRPr="000F7BB6" w:rsidRDefault="00FF3FCB" w:rsidP="000F7BB6">
            <w:pPr>
              <w:rPr>
                <w:rFonts w:cs="Times New Roman"/>
                <w:szCs w:val="24"/>
              </w:rPr>
            </w:pPr>
            <w:r w:rsidRPr="000F7BB6">
              <w:rPr>
                <w:rFonts w:cs="Times New Roman"/>
                <w:sz w:val="22"/>
                <w:szCs w:val="24"/>
              </w:rPr>
              <w:t>26-&gt;150</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Color moist     reddish</w:t>
            </w:r>
          </w:p>
          <w:p w:rsidR="00FF3FCB" w:rsidRPr="000F7BB6" w:rsidRDefault="00FF3FCB" w:rsidP="000F7BB6">
            <w:pPr>
              <w:rPr>
                <w:rFonts w:cs="Times New Roman"/>
                <w:szCs w:val="24"/>
              </w:rPr>
            </w:pPr>
            <w:r w:rsidRPr="000F7BB6">
              <w:rPr>
                <w:rFonts w:cs="Times New Roman"/>
                <w:sz w:val="22"/>
                <w:szCs w:val="24"/>
              </w:rPr>
              <w:t xml:space="preserve">            DRY</w:t>
            </w:r>
          </w:p>
        </w:tc>
        <w:tc>
          <w:tcPr>
            <w:tcW w:w="3600" w:type="dxa"/>
          </w:tcPr>
          <w:p w:rsidR="00FF3FCB" w:rsidRPr="000F7BB6" w:rsidRDefault="00FF3FCB" w:rsidP="000F7BB6">
            <w:pPr>
              <w:rPr>
                <w:rFonts w:cs="Times New Roman"/>
                <w:szCs w:val="24"/>
              </w:rPr>
            </w:pPr>
            <w:r w:rsidRPr="000F7BB6">
              <w:rPr>
                <w:rFonts w:cs="Times New Roman"/>
                <w:sz w:val="22"/>
                <w:szCs w:val="24"/>
              </w:rPr>
              <w:t>dusky rd (10R/3/3</w:t>
            </w:r>
          </w:p>
          <w:p w:rsidR="00FF3FCB" w:rsidRPr="000F7BB6" w:rsidRDefault="00FF3FCB" w:rsidP="000F7BB6">
            <w:pPr>
              <w:rPr>
                <w:rFonts w:cs="Times New Roman"/>
                <w:szCs w:val="24"/>
              </w:rPr>
            </w:pPr>
            <w:r w:rsidRPr="000F7BB6">
              <w:rPr>
                <w:rFonts w:cs="Times New Roman"/>
                <w:sz w:val="22"/>
                <w:szCs w:val="24"/>
              </w:rPr>
              <w:t>weak red (10R 4/4)</w:t>
            </w:r>
          </w:p>
        </w:tc>
        <w:tc>
          <w:tcPr>
            <w:tcW w:w="2880" w:type="dxa"/>
          </w:tcPr>
          <w:p w:rsidR="00FF3FCB" w:rsidRPr="000F7BB6" w:rsidRDefault="00FF3FCB" w:rsidP="000F7BB6">
            <w:pPr>
              <w:rPr>
                <w:rFonts w:cs="Times New Roman"/>
                <w:szCs w:val="24"/>
              </w:rPr>
            </w:pPr>
            <w:r w:rsidRPr="000F7BB6">
              <w:rPr>
                <w:rFonts w:cs="Times New Roman"/>
                <w:sz w:val="22"/>
                <w:szCs w:val="24"/>
              </w:rPr>
              <w:t xml:space="preserve"> dark red (10R3/6)</w:t>
            </w:r>
          </w:p>
          <w:p w:rsidR="00FF3FCB" w:rsidRPr="000F7BB6" w:rsidRDefault="00FF3FCB" w:rsidP="000F7BB6">
            <w:pPr>
              <w:rPr>
                <w:rFonts w:cs="Times New Roman"/>
                <w:szCs w:val="24"/>
              </w:rPr>
            </w:pPr>
            <w:r w:rsidRPr="000F7BB6">
              <w:rPr>
                <w:rFonts w:cs="Times New Roman"/>
                <w:sz w:val="22"/>
                <w:szCs w:val="24"/>
              </w:rPr>
              <w:t>darsky red (10R3/4)</w:t>
            </w:r>
          </w:p>
        </w:tc>
      </w:tr>
      <w:tr w:rsidR="00FF3FCB" w:rsidRPr="000F7BB6" w:rsidTr="00FF3FCB">
        <w:trPr>
          <w:trHeight w:val="350"/>
          <w:jc w:val="center"/>
        </w:trPr>
        <w:tc>
          <w:tcPr>
            <w:tcW w:w="3420" w:type="dxa"/>
          </w:tcPr>
          <w:p w:rsidR="00FF3FCB" w:rsidRPr="000F7BB6" w:rsidRDefault="00FF3FCB" w:rsidP="000F7BB6">
            <w:pPr>
              <w:rPr>
                <w:rFonts w:cs="Times New Roman"/>
                <w:szCs w:val="24"/>
              </w:rPr>
            </w:pPr>
            <w:r w:rsidRPr="000F7BB6">
              <w:rPr>
                <w:rFonts w:cs="Times New Roman"/>
                <w:sz w:val="22"/>
                <w:szCs w:val="24"/>
              </w:rPr>
              <w:t>Molting</w:t>
            </w:r>
          </w:p>
        </w:tc>
        <w:tc>
          <w:tcPr>
            <w:tcW w:w="3600" w:type="dxa"/>
          </w:tcPr>
          <w:p w:rsidR="00FF3FCB" w:rsidRPr="000F7BB6" w:rsidRDefault="00FF3FCB" w:rsidP="000F7BB6">
            <w:pPr>
              <w:rPr>
                <w:rFonts w:cs="Times New Roman"/>
                <w:szCs w:val="24"/>
              </w:rPr>
            </w:pPr>
            <w:r w:rsidRPr="000F7BB6">
              <w:rPr>
                <w:rFonts w:cs="Times New Roman"/>
                <w:sz w:val="22"/>
                <w:szCs w:val="24"/>
              </w:rPr>
              <w:t>None</w:t>
            </w:r>
          </w:p>
        </w:tc>
        <w:tc>
          <w:tcPr>
            <w:tcW w:w="2880" w:type="dxa"/>
          </w:tcPr>
          <w:p w:rsidR="00FF3FCB" w:rsidRPr="000F7BB6" w:rsidRDefault="00FF3FCB" w:rsidP="000F7BB6">
            <w:pPr>
              <w:rPr>
                <w:rFonts w:cs="Times New Roman"/>
                <w:szCs w:val="24"/>
              </w:rPr>
            </w:pPr>
            <w:r w:rsidRPr="000F7BB6">
              <w:rPr>
                <w:rFonts w:cs="Times New Roman"/>
                <w:sz w:val="22"/>
                <w:szCs w:val="24"/>
              </w:rPr>
              <w:t xml:space="preserve"> none</w:t>
            </w:r>
          </w:p>
        </w:tc>
      </w:tr>
      <w:tr w:rsidR="00FF3FCB" w:rsidRPr="000F7BB6" w:rsidTr="00FF3FCB">
        <w:trPr>
          <w:trHeight w:val="413"/>
          <w:jc w:val="center"/>
        </w:trPr>
        <w:tc>
          <w:tcPr>
            <w:tcW w:w="3420" w:type="dxa"/>
          </w:tcPr>
          <w:p w:rsidR="00FF3FCB" w:rsidRPr="000F7BB6" w:rsidRDefault="00FF3FCB" w:rsidP="000F7BB6">
            <w:pPr>
              <w:rPr>
                <w:rFonts w:cs="Times New Roman"/>
                <w:szCs w:val="24"/>
              </w:rPr>
            </w:pPr>
            <w:r w:rsidRPr="000F7BB6">
              <w:rPr>
                <w:rFonts w:cs="Times New Roman"/>
                <w:sz w:val="22"/>
                <w:szCs w:val="24"/>
              </w:rPr>
              <w:t>Texture</w:t>
            </w:r>
          </w:p>
        </w:tc>
        <w:tc>
          <w:tcPr>
            <w:tcW w:w="3600" w:type="dxa"/>
          </w:tcPr>
          <w:p w:rsidR="00FF3FCB" w:rsidRPr="000F7BB6" w:rsidRDefault="00FF3FCB" w:rsidP="000F7BB6">
            <w:pPr>
              <w:rPr>
                <w:rFonts w:cs="Times New Roman"/>
                <w:szCs w:val="24"/>
              </w:rPr>
            </w:pPr>
            <w:r w:rsidRPr="000F7BB6">
              <w:rPr>
                <w:rFonts w:cs="Times New Roman"/>
                <w:sz w:val="22"/>
                <w:szCs w:val="24"/>
              </w:rPr>
              <w:t>sandy loam</w:t>
            </w:r>
          </w:p>
        </w:tc>
        <w:tc>
          <w:tcPr>
            <w:tcW w:w="2880" w:type="dxa"/>
          </w:tcPr>
          <w:p w:rsidR="00FF3FCB" w:rsidRPr="000F7BB6" w:rsidRDefault="00FF3FCB" w:rsidP="000F7BB6">
            <w:pPr>
              <w:rPr>
                <w:rFonts w:cs="Times New Roman"/>
                <w:szCs w:val="24"/>
              </w:rPr>
            </w:pPr>
            <w:r w:rsidRPr="000F7BB6">
              <w:rPr>
                <w:rFonts w:cs="Times New Roman"/>
                <w:sz w:val="22"/>
                <w:szCs w:val="24"/>
              </w:rPr>
              <w:t>slightly loam</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structure/ cracks</w:t>
            </w:r>
          </w:p>
        </w:tc>
        <w:tc>
          <w:tcPr>
            <w:tcW w:w="3600" w:type="dxa"/>
          </w:tcPr>
          <w:p w:rsidR="00FF3FCB" w:rsidRPr="000F7BB6" w:rsidRDefault="00FF3FCB" w:rsidP="000F7BB6">
            <w:pPr>
              <w:rPr>
                <w:rFonts w:cs="Times New Roman"/>
                <w:szCs w:val="24"/>
              </w:rPr>
            </w:pPr>
            <w:r w:rsidRPr="000F7BB6">
              <w:rPr>
                <w:rFonts w:cs="Times New Roman"/>
                <w:sz w:val="22"/>
                <w:szCs w:val="24"/>
              </w:rPr>
              <w:t>Fine</w:t>
            </w:r>
          </w:p>
        </w:tc>
        <w:tc>
          <w:tcPr>
            <w:tcW w:w="2880" w:type="dxa"/>
          </w:tcPr>
          <w:p w:rsidR="00FF3FCB" w:rsidRPr="000F7BB6" w:rsidRDefault="00FF3FCB" w:rsidP="000F7BB6">
            <w:pPr>
              <w:rPr>
                <w:rFonts w:cs="Times New Roman"/>
                <w:szCs w:val="24"/>
              </w:rPr>
            </w:pPr>
            <w:r w:rsidRPr="000F7BB6">
              <w:rPr>
                <w:rFonts w:cs="Times New Roman"/>
                <w:sz w:val="22"/>
                <w:szCs w:val="24"/>
              </w:rPr>
              <w:t>very fine</w:t>
            </w:r>
          </w:p>
        </w:tc>
      </w:tr>
      <w:tr w:rsidR="00FF3FCB" w:rsidRPr="000F7BB6" w:rsidTr="00FF3FCB">
        <w:trPr>
          <w:trHeight w:val="1727"/>
          <w:jc w:val="center"/>
        </w:trPr>
        <w:tc>
          <w:tcPr>
            <w:tcW w:w="3420" w:type="dxa"/>
          </w:tcPr>
          <w:p w:rsidR="00FF3FCB" w:rsidRPr="000F7BB6" w:rsidRDefault="00FF3FCB" w:rsidP="000F7BB6">
            <w:pPr>
              <w:rPr>
                <w:rFonts w:cs="Times New Roman"/>
                <w:szCs w:val="24"/>
              </w:rPr>
            </w:pPr>
            <w:r w:rsidRPr="000F7BB6">
              <w:rPr>
                <w:rFonts w:cs="Times New Roman"/>
                <w:sz w:val="22"/>
                <w:szCs w:val="24"/>
              </w:rPr>
              <w:t>consistence</w:t>
            </w:r>
          </w:p>
          <w:p w:rsidR="00FF3FCB" w:rsidRPr="000F7BB6" w:rsidRDefault="00FF3FCB" w:rsidP="000F7BB6">
            <w:pPr>
              <w:rPr>
                <w:rFonts w:cs="Times New Roman"/>
                <w:szCs w:val="24"/>
              </w:rPr>
            </w:pPr>
            <w:r w:rsidRPr="000F7BB6">
              <w:rPr>
                <w:rFonts w:cs="Times New Roman"/>
                <w:sz w:val="22"/>
                <w:szCs w:val="24"/>
              </w:rPr>
              <w:t>DRY</w:t>
            </w:r>
          </w:p>
          <w:p w:rsidR="00FF3FCB" w:rsidRPr="000F7BB6" w:rsidRDefault="00FF3FCB" w:rsidP="000F7BB6">
            <w:pPr>
              <w:rPr>
                <w:rFonts w:cs="Times New Roman"/>
                <w:szCs w:val="24"/>
              </w:rPr>
            </w:pPr>
            <w:r w:rsidRPr="000F7BB6">
              <w:rPr>
                <w:rFonts w:cs="Times New Roman"/>
                <w:sz w:val="22"/>
                <w:szCs w:val="24"/>
              </w:rPr>
              <w:t>moist</w:t>
            </w:r>
          </w:p>
          <w:p w:rsidR="00FF3FCB" w:rsidRPr="000F7BB6" w:rsidRDefault="00FF3FCB" w:rsidP="000F7BB6">
            <w:pPr>
              <w:rPr>
                <w:rFonts w:cs="Times New Roman"/>
                <w:szCs w:val="24"/>
              </w:rPr>
            </w:pPr>
            <w:r w:rsidRPr="000F7BB6">
              <w:rPr>
                <w:rFonts w:cs="Times New Roman"/>
                <w:sz w:val="22"/>
                <w:szCs w:val="24"/>
              </w:rPr>
              <w:t>wet                 slightly</w:t>
            </w:r>
          </w:p>
        </w:tc>
        <w:tc>
          <w:tcPr>
            <w:tcW w:w="3600" w:type="dxa"/>
          </w:tcPr>
          <w:p w:rsidR="00FF3FCB" w:rsidRPr="000F7BB6" w:rsidRDefault="00FF3FCB" w:rsidP="000F7BB6">
            <w:pPr>
              <w:rPr>
                <w:rFonts w:cs="Times New Roman"/>
                <w:szCs w:val="24"/>
              </w:rPr>
            </w:pPr>
            <w:r w:rsidRPr="000F7BB6">
              <w:rPr>
                <w:rFonts w:cs="Times New Roman"/>
                <w:sz w:val="22"/>
                <w:szCs w:val="24"/>
              </w:rPr>
              <w:t xml:space="preserve">slightly hard very friable </w:t>
            </w:r>
          </w:p>
          <w:p w:rsidR="00FF3FCB" w:rsidRPr="000F7BB6" w:rsidRDefault="00FF3FCB" w:rsidP="000F7BB6">
            <w:pPr>
              <w:rPr>
                <w:rFonts w:cs="Times New Roman"/>
                <w:szCs w:val="24"/>
              </w:rPr>
            </w:pPr>
            <w:r w:rsidRPr="000F7BB6">
              <w:rPr>
                <w:rFonts w:cs="Times New Roman"/>
                <w:sz w:val="22"/>
                <w:szCs w:val="24"/>
              </w:rPr>
              <w:t>none sticky and none plastic</w:t>
            </w:r>
          </w:p>
        </w:tc>
        <w:tc>
          <w:tcPr>
            <w:tcW w:w="2880" w:type="dxa"/>
          </w:tcPr>
          <w:p w:rsidR="00FF3FCB" w:rsidRPr="000F7BB6" w:rsidRDefault="00FF3FCB" w:rsidP="000F7BB6">
            <w:pPr>
              <w:rPr>
                <w:rFonts w:cs="Times New Roman"/>
                <w:szCs w:val="24"/>
              </w:rPr>
            </w:pPr>
            <w:r w:rsidRPr="000F7BB6">
              <w:rPr>
                <w:rFonts w:cs="Times New Roman"/>
                <w:sz w:val="22"/>
                <w:szCs w:val="24"/>
              </w:rPr>
              <w:t>soft</w:t>
            </w:r>
          </w:p>
          <w:p w:rsidR="00FF3FCB" w:rsidRPr="000F7BB6" w:rsidRDefault="00FF3FCB" w:rsidP="000F7BB6">
            <w:pPr>
              <w:rPr>
                <w:rFonts w:cs="Times New Roman"/>
                <w:szCs w:val="24"/>
              </w:rPr>
            </w:pPr>
            <w:r w:rsidRPr="000F7BB6">
              <w:rPr>
                <w:rFonts w:cs="Times New Roman"/>
                <w:sz w:val="22"/>
                <w:szCs w:val="24"/>
              </w:rPr>
              <w:t>very friable</w:t>
            </w:r>
          </w:p>
          <w:p w:rsidR="00FF3FCB" w:rsidRPr="000F7BB6" w:rsidRDefault="00FF3FCB" w:rsidP="000F7BB6">
            <w:pPr>
              <w:rPr>
                <w:rFonts w:cs="Times New Roman"/>
                <w:szCs w:val="24"/>
              </w:rPr>
            </w:pPr>
            <w:r w:rsidRPr="000F7BB6">
              <w:rPr>
                <w:rFonts w:cs="Times New Roman"/>
                <w:sz w:val="22"/>
                <w:szCs w:val="24"/>
              </w:rPr>
              <w:t>none sticky &amp; nonelasticky</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citams/silken sides</w:t>
            </w:r>
          </w:p>
        </w:tc>
        <w:tc>
          <w:tcPr>
            <w:tcW w:w="3600" w:type="dxa"/>
          </w:tcPr>
          <w:p w:rsidR="00FF3FCB" w:rsidRPr="000F7BB6" w:rsidRDefault="00FF3FCB" w:rsidP="000F7BB6">
            <w:pPr>
              <w:rPr>
                <w:rFonts w:cs="Times New Roman"/>
                <w:szCs w:val="24"/>
              </w:rPr>
            </w:pPr>
            <w:r w:rsidRPr="000F7BB6">
              <w:rPr>
                <w:rFonts w:cs="Times New Roman"/>
                <w:sz w:val="22"/>
                <w:szCs w:val="24"/>
              </w:rPr>
              <w:t>None</w:t>
            </w:r>
          </w:p>
        </w:tc>
        <w:tc>
          <w:tcPr>
            <w:tcW w:w="2880" w:type="dxa"/>
          </w:tcPr>
          <w:p w:rsidR="00FF3FCB" w:rsidRPr="000F7BB6" w:rsidRDefault="00FF3FCB" w:rsidP="000F7BB6">
            <w:pPr>
              <w:rPr>
                <w:rFonts w:cs="Times New Roman"/>
                <w:szCs w:val="24"/>
              </w:rPr>
            </w:pPr>
            <w:r w:rsidRPr="000F7BB6">
              <w:rPr>
                <w:rFonts w:cs="Times New Roman"/>
                <w:sz w:val="22"/>
                <w:szCs w:val="24"/>
              </w:rPr>
              <w:t>none</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 xml:space="preserve">cementation </w:t>
            </w:r>
          </w:p>
        </w:tc>
        <w:tc>
          <w:tcPr>
            <w:tcW w:w="3600" w:type="dxa"/>
          </w:tcPr>
          <w:p w:rsidR="00FF3FCB" w:rsidRPr="000F7BB6" w:rsidRDefault="00FF3FCB" w:rsidP="000F7BB6">
            <w:pPr>
              <w:rPr>
                <w:rFonts w:cs="Times New Roman"/>
                <w:szCs w:val="24"/>
              </w:rPr>
            </w:pPr>
            <w:r w:rsidRPr="000F7BB6">
              <w:rPr>
                <w:rFonts w:cs="Times New Roman"/>
                <w:sz w:val="22"/>
                <w:szCs w:val="24"/>
              </w:rPr>
              <w:t>none cemented</w:t>
            </w:r>
          </w:p>
        </w:tc>
        <w:tc>
          <w:tcPr>
            <w:tcW w:w="2880" w:type="dxa"/>
          </w:tcPr>
          <w:p w:rsidR="00FF3FCB" w:rsidRPr="000F7BB6" w:rsidRDefault="00FF3FCB" w:rsidP="000F7BB6">
            <w:pPr>
              <w:rPr>
                <w:rFonts w:cs="Times New Roman"/>
                <w:szCs w:val="24"/>
              </w:rPr>
            </w:pPr>
            <w:r w:rsidRPr="000F7BB6">
              <w:rPr>
                <w:rFonts w:cs="Times New Roman"/>
                <w:sz w:val="22"/>
                <w:szCs w:val="24"/>
              </w:rPr>
              <w:t>none cemented</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pores/burrows</w:t>
            </w:r>
          </w:p>
        </w:tc>
        <w:tc>
          <w:tcPr>
            <w:tcW w:w="3600" w:type="dxa"/>
          </w:tcPr>
          <w:p w:rsidR="00FF3FCB" w:rsidRPr="000F7BB6" w:rsidRDefault="00FF3FCB" w:rsidP="000F7BB6">
            <w:pPr>
              <w:rPr>
                <w:rFonts w:cs="Times New Roman"/>
                <w:szCs w:val="24"/>
              </w:rPr>
            </w:pPr>
            <w:r w:rsidRPr="000F7BB6">
              <w:rPr>
                <w:rFonts w:cs="Times New Roman"/>
                <w:sz w:val="22"/>
                <w:szCs w:val="24"/>
              </w:rPr>
              <w:t>Medium</w:t>
            </w:r>
          </w:p>
        </w:tc>
        <w:tc>
          <w:tcPr>
            <w:tcW w:w="2880" w:type="dxa"/>
          </w:tcPr>
          <w:p w:rsidR="00FF3FCB" w:rsidRPr="000F7BB6" w:rsidRDefault="00FF3FCB" w:rsidP="000F7BB6">
            <w:pPr>
              <w:rPr>
                <w:rFonts w:cs="Times New Roman"/>
                <w:szCs w:val="24"/>
              </w:rPr>
            </w:pPr>
            <w:r w:rsidRPr="000F7BB6">
              <w:rPr>
                <w:rFonts w:cs="Times New Roman"/>
                <w:sz w:val="22"/>
                <w:szCs w:val="24"/>
              </w:rPr>
              <w:t>medium</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Rock fragment</w:t>
            </w:r>
          </w:p>
        </w:tc>
        <w:tc>
          <w:tcPr>
            <w:tcW w:w="3600" w:type="dxa"/>
          </w:tcPr>
          <w:p w:rsidR="00FF3FCB" w:rsidRPr="000F7BB6" w:rsidRDefault="00FF3FCB" w:rsidP="000F7BB6">
            <w:pPr>
              <w:rPr>
                <w:rFonts w:cs="Times New Roman"/>
                <w:szCs w:val="24"/>
              </w:rPr>
            </w:pPr>
            <w:r w:rsidRPr="000F7BB6">
              <w:rPr>
                <w:rFonts w:cs="Times New Roman"/>
                <w:sz w:val="22"/>
                <w:szCs w:val="24"/>
              </w:rPr>
              <w:t>None</w:t>
            </w:r>
          </w:p>
        </w:tc>
        <w:tc>
          <w:tcPr>
            <w:tcW w:w="2880" w:type="dxa"/>
          </w:tcPr>
          <w:p w:rsidR="00FF3FCB" w:rsidRPr="000F7BB6" w:rsidRDefault="00FF3FCB" w:rsidP="000F7BB6">
            <w:pPr>
              <w:rPr>
                <w:rFonts w:cs="Times New Roman"/>
                <w:szCs w:val="24"/>
              </w:rPr>
            </w:pPr>
            <w:r w:rsidRPr="000F7BB6">
              <w:rPr>
                <w:rFonts w:cs="Times New Roman"/>
                <w:sz w:val="22"/>
                <w:szCs w:val="24"/>
              </w:rPr>
              <w:t>none</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mineral Nodules</w:t>
            </w:r>
          </w:p>
        </w:tc>
        <w:tc>
          <w:tcPr>
            <w:tcW w:w="3600" w:type="dxa"/>
          </w:tcPr>
          <w:p w:rsidR="00FF3FCB" w:rsidRPr="000F7BB6" w:rsidRDefault="00FF3FCB" w:rsidP="000F7BB6">
            <w:pPr>
              <w:rPr>
                <w:rFonts w:cs="Times New Roman"/>
                <w:szCs w:val="24"/>
              </w:rPr>
            </w:pPr>
            <w:r w:rsidRPr="000F7BB6">
              <w:rPr>
                <w:rFonts w:cs="Times New Roman"/>
                <w:sz w:val="22"/>
                <w:szCs w:val="24"/>
              </w:rPr>
              <w:t>-</w:t>
            </w:r>
          </w:p>
        </w:tc>
        <w:tc>
          <w:tcPr>
            <w:tcW w:w="2880" w:type="dxa"/>
          </w:tcPr>
          <w:p w:rsidR="00FF3FCB" w:rsidRPr="000F7BB6" w:rsidRDefault="00FF3FCB" w:rsidP="000F7BB6">
            <w:pPr>
              <w:rPr>
                <w:rFonts w:cs="Times New Roman"/>
                <w:szCs w:val="24"/>
              </w:rPr>
            </w:pPr>
            <w:r w:rsidRPr="000F7BB6">
              <w:rPr>
                <w:rFonts w:cs="Times New Roman"/>
                <w:sz w:val="22"/>
                <w:szCs w:val="24"/>
              </w:rPr>
              <w:t>-</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Caco3</w:t>
            </w:r>
          </w:p>
        </w:tc>
        <w:tc>
          <w:tcPr>
            <w:tcW w:w="3600" w:type="dxa"/>
          </w:tcPr>
          <w:p w:rsidR="00FF3FCB" w:rsidRPr="000F7BB6" w:rsidRDefault="00FF3FCB" w:rsidP="000F7BB6">
            <w:pPr>
              <w:rPr>
                <w:rFonts w:cs="Times New Roman"/>
                <w:szCs w:val="24"/>
              </w:rPr>
            </w:pPr>
            <w:r w:rsidRPr="000F7BB6">
              <w:rPr>
                <w:rFonts w:cs="Times New Roman"/>
                <w:sz w:val="22"/>
                <w:szCs w:val="24"/>
              </w:rPr>
              <w:t>-</w:t>
            </w:r>
          </w:p>
        </w:tc>
        <w:tc>
          <w:tcPr>
            <w:tcW w:w="2880" w:type="dxa"/>
          </w:tcPr>
          <w:p w:rsidR="00FF3FCB" w:rsidRPr="000F7BB6" w:rsidRDefault="00FF3FCB" w:rsidP="000F7BB6">
            <w:pPr>
              <w:rPr>
                <w:rFonts w:cs="Times New Roman"/>
                <w:szCs w:val="24"/>
              </w:rPr>
            </w:pPr>
            <w:r w:rsidRPr="000F7BB6">
              <w:rPr>
                <w:rFonts w:cs="Times New Roman"/>
                <w:sz w:val="22"/>
                <w:szCs w:val="24"/>
              </w:rPr>
              <w:t>-</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Boundary</w:t>
            </w:r>
          </w:p>
        </w:tc>
        <w:tc>
          <w:tcPr>
            <w:tcW w:w="3600" w:type="dxa"/>
          </w:tcPr>
          <w:p w:rsidR="00FF3FCB" w:rsidRPr="000F7BB6" w:rsidRDefault="00FF3FCB" w:rsidP="000F7BB6">
            <w:pPr>
              <w:rPr>
                <w:rFonts w:cs="Times New Roman"/>
                <w:szCs w:val="24"/>
              </w:rPr>
            </w:pPr>
            <w:r w:rsidRPr="000F7BB6">
              <w:rPr>
                <w:rFonts w:cs="Times New Roman"/>
                <w:sz w:val="22"/>
                <w:szCs w:val="24"/>
              </w:rPr>
              <w:t>-</w:t>
            </w:r>
          </w:p>
        </w:tc>
        <w:tc>
          <w:tcPr>
            <w:tcW w:w="2880" w:type="dxa"/>
          </w:tcPr>
          <w:p w:rsidR="00FF3FCB" w:rsidRPr="000F7BB6" w:rsidRDefault="00FF3FCB" w:rsidP="000F7BB6">
            <w:pPr>
              <w:rPr>
                <w:rFonts w:cs="Times New Roman"/>
                <w:szCs w:val="24"/>
              </w:rPr>
            </w:pPr>
            <w:r w:rsidRPr="000F7BB6">
              <w:rPr>
                <w:rFonts w:cs="Times New Roman"/>
                <w:sz w:val="22"/>
                <w:szCs w:val="24"/>
              </w:rPr>
              <w:t>-</w:t>
            </w:r>
          </w:p>
        </w:tc>
      </w:tr>
      <w:tr w:rsidR="00FF3FCB" w:rsidRPr="000F7BB6" w:rsidTr="00FF3FCB">
        <w:trPr>
          <w:jc w:val="center"/>
        </w:trPr>
        <w:tc>
          <w:tcPr>
            <w:tcW w:w="3420" w:type="dxa"/>
          </w:tcPr>
          <w:p w:rsidR="00FF3FCB" w:rsidRPr="000F7BB6" w:rsidRDefault="00FF3FCB" w:rsidP="000F7BB6">
            <w:pPr>
              <w:rPr>
                <w:rFonts w:cs="Times New Roman"/>
                <w:szCs w:val="24"/>
              </w:rPr>
            </w:pPr>
            <w:r w:rsidRPr="000F7BB6">
              <w:rPr>
                <w:rFonts w:cs="Times New Roman"/>
                <w:sz w:val="22"/>
                <w:szCs w:val="24"/>
              </w:rPr>
              <w:t>ph(field)</w:t>
            </w:r>
          </w:p>
        </w:tc>
        <w:tc>
          <w:tcPr>
            <w:tcW w:w="3600" w:type="dxa"/>
          </w:tcPr>
          <w:p w:rsidR="00FF3FCB" w:rsidRPr="000F7BB6" w:rsidRDefault="00FF3FCB" w:rsidP="000F7BB6">
            <w:pPr>
              <w:rPr>
                <w:rFonts w:cs="Times New Roman"/>
                <w:szCs w:val="24"/>
              </w:rPr>
            </w:pPr>
            <w:r w:rsidRPr="000F7BB6">
              <w:rPr>
                <w:rFonts w:cs="Times New Roman"/>
                <w:sz w:val="22"/>
                <w:szCs w:val="24"/>
              </w:rPr>
              <w:t>-</w:t>
            </w:r>
          </w:p>
        </w:tc>
        <w:tc>
          <w:tcPr>
            <w:tcW w:w="2880" w:type="dxa"/>
          </w:tcPr>
          <w:p w:rsidR="00FF3FCB" w:rsidRPr="000F7BB6" w:rsidRDefault="00FF3FCB" w:rsidP="000F7BB6">
            <w:pPr>
              <w:rPr>
                <w:rFonts w:cs="Times New Roman"/>
                <w:szCs w:val="24"/>
              </w:rPr>
            </w:pPr>
            <w:r w:rsidRPr="000F7BB6">
              <w:rPr>
                <w:rFonts w:cs="Times New Roman"/>
                <w:sz w:val="22"/>
                <w:szCs w:val="24"/>
              </w:rPr>
              <w:t>-</w:t>
            </w:r>
          </w:p>
        </w:tc>
      </w:tr>
      <w:tr w:rsidR="00FF3FCB" w:rsidRPr="000F7BB6" w:rsidTr="00FF3FCB">
        <w:trPr>
          <w:trHeight w:val="413"/>
          <w:jc w:val="center"/>
        </w:trPr>
        <w:tc>
          <w:tcPr>
            <w:tcW w:w="9900" w:type="dxa"/>
            <w:gridSpan w:val="3"/>
          </w:tcPr>
          <w:p w:rsidR="00FF3FCB" w:rsidRPr="000F7BB6" w:rsidRDefault="00FF3FCB" w:rsidP="000F7BB6">
            <w:pPr>
              <w:rPr>
                <w:rFonts w:cs="Times New Roman"/>
                <w:szCs w:val="24"/>
              </w:rPr>
            </w:pPr>
            <w:r w:rsidRPr="000F7BB6">
              <w:rPr>
                <w:rFonts w:cs="Times New Roman"/>
                <w:sz w:val="22"/>
                <w:szCs w:val="24"/>
              </w:rPr>
              <w:t>diagnostic Horizons A) surface      -              B) subsurface -</w:t>
            </w:r>
          </w:p>
        </w:tc>
      </w:tr>
      <w:tr w:rsidR="00FF3FCB" w:rsidRPr="000F7BB6" w:rsidTr="00FF3FCB">
        <w:trPr>
          <w:jc w:val="center"/>
        </w:trPr>
        <w:tc>
          <w:tcPr>
            <w:tcW w:w="9900" w:type="dxa"/>
            <w:gridSpan w:val="3"/>
          </w:tcPr>
          <w:p w:rsidR="00FF3FCB" w:rsidRPr="000F7BB6" w:rsidRDefault="00FF3FCB" w:rsidP="000F7BB6">
            <w:pPr>
              <w:rPr>
                <w:rFonts w:cs="Times New Roman"/>
                <w:szCs w:val="24"/>
              </w:rPr>
            </w:pPr>
            <w:r w:rsidRPr="000F7BB6">
              <w:rPr>
                <w:rFonts w:cs="Times New Roman"/>
                <w:sz w:val="22"/>
                <w:szCs w:val="24"/>
              </w:rPr>
              <w:t>diagnostic properties  -   Depth ( paralytic contact) -</w:t>
            </w:r>
          </w:p>
        </w:tc>
      </w:tr>
    </w:tbl>
    <w:p w:rsidR="00FF3FCB" w:rsidRPr="0022111D" w:rsidRDefault="00FF3FCB" w:rsidP="00FF3FCB">
      <w:bookmarkStart w:id="114" w:name="_Toc24981204"/>
    </w:p>
    <w:p w:rsidR="00FF3FCB" w:rsidRPr="0022111D" w:rsidRDefault="000F7BB6" w:rsidP="00FF3FCB">
      <w:pPr>
        <w:pStyle w:val="Heading2"/>
        <w:rPr>
          <w:color w:val="FF0000"/>
        </w:rPr>
      </w:pPr>
      <w:bookmarkStart w:id="115" w:name="_Toc325551684"/>
      <w:bookmarkStart w:id="116" w:name="_Toc325551961"/>
      <w:bookmarkStart w:id="117" w:name="_Toc470641822"/>
      <w:r>
        <w:lastRenderedPageBreak/>
        <w:t>3.10</w:t>
      </w:r>
      <w:r w:rsidR="00FF3FCB" w:rsidRPr="0022111D">
        <w:t>. Canal soil study</w:t>
      </w:r>
      <w:bookmarkEnd w:id="114"/>
      <w:bookmarkEnd w:id="115"/>
      <w:bookmarkEnd w:id="116"/>
      <w:bookmarkEnd w:id="117"/>
    </w:p>
    <w:p w:rsidR="00FF3FCB" w:rsidRPr="00316320" w:rsidRDefault="00FF3FCB" w:rsidP="00FF3FCB">
      <w:pPr>
        <w:ind w:left="360"/>
      </w:pPr>
      <w:r w:rsidRPr="006F76C5">
        <w:t xml:space="preserve">For the investigation of textural composition, infiltration rate, seepage and other associated factors, test pits were dug at 100 m distance and at the necessary </w:t>
      </w:r>
      <w:r>
        <w:t>pits</w:t>
      </w:r>
      <w:r w:rsidR="00881917">
        <w:t>.</w:t>
      </w:r>
      <w:r w:rsidRPr="006F76C5">
        <w:t xml:space="preserve"> Along the canal line based the variation and uniformity of soils geology, vegeta</w:t>
      </w:r>
      <w:r>
        <w:t xml:space="preserve">tion, slope, topography and etc </w:t>
      </w:r>
      <w:r w:rsidRPr="006F76C5">
        <w:t>the following table shows the study result</w:t>
      </w:r>
    </w:p>
    <w:p w:rsidR="00FF3FCB" w:rsidRPr="0022111D" w:rsidRDefault="00FF3FCB" w:rsidP="00FF3FCB">
      <w:pPr>
        <w:rPr>
          <w:b/>
        </w:rPr>
      </w:pPr>
      <w:r w:rsidRPr="0022111D">
        <w:rPr>
          <w:b/>
        </w:rPr>
        <w:t xml:space="preserve">Table 3.3 canal line field study result </w:t>
      </w:r>
    </w:p>
    <w:tbl>
      <w:tblPr>
        <w:tblW w:w="10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1080"/>
        <w:gridCol w:w="1890"/>
        <w:gridCol w:w="1386"/>
        <w:gridCol w:w="954"/>
        <w:gridCol w:w="1170"/>
        <w:gridCol w:w="1409"/>
        <w:gridCol w:w="1985"/>
      </w:tblGrid>
      <w:tr w:rsidR="00FF3FCB" w:rsidRPr="00881917" w:rsidTr="00881917">
        <w:trPr>
          <w:trHeight w:val="422"/>
          <w:jc w:val="center"/>
        </w:trPr>
        <w:tc>
          <w:tcPr>
            <w:tcW w:w="514" w:type="dxa"/>
          </w:tcPr>
          <w:p w:rsidR="00FF3FCB" w:rsidRPr="00881917" w:rsidRDefault="00FF3FCB" w:rsidP="00881917">
            <w:pPr>
              <w:spacing w:line="240" w:lineRule="auto"/>
              <w:rPr>
                <w:b/>
                <w:sz w:val="18"/>
              </w:rPr>
            </w:pPr>
            <w:r w:rsidRPr="00881917">
              <w:rPr>
                <w:b/>
                <w:sz w:val="18"/>
              </w:rPr>
              <w:t>No</w:t>
            </w:r>
          </w:p>
        </w:tc>
        <w:tc>
          <w:tcPr>
            <w:tcW w:w="1080" w:type="dxa"/>
          </w:tcPr>
          <w:p w:rsidR="00FF3FCB" w:rsidRPr="00881917" w:rsidRDefault="00FF3FCB" w:rsidP="00881917">
            <w:pPr>
              <w:spacing w:line="240" w:lineRule="auto"/>
              <w:rPr>
                <w:b/>
                <w:sz w:val="18"/>
              </w:rPr>
            </w:pPr>
            <w:r w:rsidRPr="00881917">
              <w:rPr>
                <w:b/>
                <w:sz w:val="18"/>
              </w:rPr>
              <w:t>Depth</w:t>
            </w:r>
          </w:p>
        </w:tc>
        <w:tc>
          <w:tcPr>
            <w:tcW w:w="1890" w:type="dxa"/>
          </w:tcPr>
          <w:p w:rsidR="00FF3FCB" w:rsidRPr="00881917" w:rsidRDefault="00FF3FCB" w:rsidP="00881917">
            <w:pPr>
              <w:spacing w:line="240" w:lineRule="auto"/>
              <w:rPr>
                <w:b/>
                <w:sz w:val="18"/>
              </w:rPr>
            </w:pPr>
            <w:r w:rsidRPr="00881917">
              <w:rPr>
                <w:b/>
                <w:sz w:val="18"/>
              </w:rPr>
              <w:t xml:space="preserve">Teacher </w:t>
            </w:r>
          </w:p>
        </w:tc>
        <w:tc>
          <w:tcPr>
            <w:tcW w:w="1386" w:type="dxa"/>
          </w:tcPr>
          <w:p w:rsidR="00FF3FCB" w:rsidRPr="00881917" w:rsidRDefault="00FF3FCB" w:rsidP="00881917">
            <w:pPr>
              <w:spacing w:line="240" w:lineRule="auto"/>
              <w:rPr>
                <w:b/>
                <w:sz w:val="18"/>
              </w:rPr>
            </w:pPr>
            <w:r w:rsidRPr="00881917">
              <w:rPr>
                <w:b/>
                <w:sz w:val="18"/>
              </w:rPr>
              <w:t xml:space="preserve"> Infiltrate</w:t>
            </w:r>
          </w:p>
        </w:tc>
        <w:tc>
          <w:tcPr>
            <w:tcW w:w="954" w:type="dxa"/>
          </w:tcPr>
          <w:p w:rsidR="00FF3FCB" w:rsidRPr="00881917" w:rsidRDefault="00FF3FCB" w:rsidP="00881917">
            <w:pPr>
              <w:spacing w:line="240" w:lineRule="auto"/>
              <w:rPr>
                <w:b/>
                <w:sz w:val="18"/>
              </w:rPr>
            </w:pPr>
            <w:r w:rsidRPr="00881917">
              <w:rPr>
                <w:b/>
                <w:sz w:val="18"/>
              </w:rPr>
              <w:t>Peg No</w:t>
            </w:r>
          </w:p>
        </w:tc>
        <w:tc>
          <w:tcPr>
            <w:tcW w:w="1170" w:type="dxa"/>
          </w:tcPr>
          <w:p w:rsidR="00FF3FCB" w:rsidRPr="00881917" w:rsidRDefault="00FF3FCB" w:rsidP="00881917">
            <w:pPr>
              <w:spacing w:line="240" w:lineRule="auto"/>
              <w:rPr>
                <w:b/>
                <w:sz w:val="18"/>
              </w:rPr>
            </w:pPr>
            <w:r w:rsidRPr="00881917">
              <w:rPr>
                <w:b/>
                <w:sz w:val="18"/>
              </w:rPr>
              <w:t>depth</w:t>
            </w:r>
          </w:p>
        </w:tc>
        <w:tc>
          <w:tcPr>
            <w:tcW w:w="1409" w:type="dxa"/>
          </w:tcPr>
          <w:p w:rsidR="00FF3FCB" w:rsidRPr="00881917" w:rsidRDefault="00BF0C9A" w:rsidP="00881917">
            <w:pPr>
              <w:spacing w:line="240" w:lineRule="auto"/>
              <w:rPr>
                <w:b/>
                <w:sz w:val="18"/>
              </w:rPr>
            </w:pPr>
            <w:r w:rsidRPr="00881917">
              <w:rPr>
                <w:b/>
                <w:sz w:val="18"/>
              </w:rPr>
              <w:t>T</w:t>
            </w:r>
            <w:r w:rsidR="00FF3FCB" w:rsidRPr="00881917">
              <w:rPr>
                <w:b/>
                <w:sz w:val="18"/>
              </w:rPr>
              <w:t>exture</w:t>
            </w:r>
          </w:p>
        </w:tc>
        <w:tc>
          <w:tcPr>
            <w:tcW w:w="1985" w:type="dxa"/>
          </w:tcPr>
          <w:p w:rsidR="00FF3FCB" w:rsidRPr="00881917" w:rsidRDefault="00FF3FCB" w:rsidP="00881917">
            <w:pPr>
              <w:spacing w:line="240" w:lineRule="auto"/>
              <w:rPr>
                <w:b/>
                <w:sz w:val="18"/>
              </w:rPr>
            </w:pPr>
            <w:r w:rsidRPr="00881917">
              <w:rPr>
                <w:b/>
                <w:sz w:val="18"/>
              </w:rPr>
              <w:t>In fil rate cm/</w:t>
            </w:r>
          </w:p>
        </w:tc>
      </w:tr>
      <w:tr w:rsidR="00FF3FCB" w:rsidRPr="00881917" w:rsidTr="000F7BB6">
        <w:trPr>
          <w:trHeight w:val="422"/>
          <w:jc w:val="center"/>
        </w:trPr>
        <w:tc>
          <w:tcPr>
            <w:tcW w:w="514" w:type="dxa"/>
            <w:vMerge w:val="restart"/>
          </w:tcPr>
          <w:p w:rsidR="00FF3FCB" w:rsidRPr="00881917" w:rsidRDefault="00FF3FCB" w:rsidP="00881917">
            <w:pPr>
              <w:spacing w:line="240" w:lineRule="auto"/>
              <w:rPr>
                <w:sz w:val="18"/>
              </w:rPr>
            </w:pPr>
            <w:r w:rsidRPr="00881917">
              <w:rPr>
                <w:sz w:val="18"/>
              </w:rPr>
              <w:t>0</w:t>
            </w:r>
          </w:p>
        </w:tc>
        <w:tc>
          <w:tcPr>
            <w:tcW w:w="1080" w:type="dxa"/>
          </w:tcPr>
          <w:p w:rsidR="00FF3FCB" w:rsidRPr="00881917" w:rsidRDefault="00FF3FCB" w:rsidP="00881917">
            <w:pPr>
              <w:spacing w:line="240" w:lineRule="auto"/>
              <w:rPr>
                <w:sz w:val="18"/>
              </w:rPr>
            </w:pPr>
            <w:r w:rsidRPr="00881917">
              <w:rPr>
                <w:sz w:val="18"/>
              </w:rPr>
              <w:t>0-30 cm</w:t>
            </w:r>
          </w:p>
        </w:tc>
        <w:tc>
          <w:tcPr>
            <w:tcW w:w="1890" w:type="dxa"/>
          </w:tcPr>
          <w:p w:rsidR="00FF3FCB" w:rsidRPr="00881917" w:rsidRDefault="00FF3FCB" w:rsidP="00881917">
            <w:pPr>
              <w:spacing w:line="240" w:lineRule="auto"/>
              <w:rPr>
                <w:sz w:val="18"/>
              </w:rPr>
            </w:pPr>
            <w:r w:rsidRPr="00881917">
              <w:rPr>
                <w:sz w:val="18"/>
              </w:rPr>
              <w:t>Light clay</w:t>
            </w:r>
          </w:p>
        </w:tc>
        <w:tc>
          <w:tcPr>
            <w:tcW w:w="1386" w:type="dxa"/>
          </w:tcPr>
          <w:p w:rsidR="00FF3FCB" w:rsidRPr="00881917" w:rsidRDefault="00FF3FCB" w:rsidP="00881917">
            <w:pPr>
              <w:spacing w:line="240" w:lineRule="auto"/>
              <w:rPr>
                <w:sz w:val="18"/>
              </w:rPr>
            </w:pPr>
            <w:r w:rsidRPr="00881917">
              <w:rPr>
                <w:sz w:val="18"/>
              </w:rPr>
              <w:t>0.2-0.5</w:t>
            </w:r>
          </w:p>
        </w:tc>
        <w:tc>
          <w:tcPr>
            <w:tcW w:w="954" w:type="dxa"/>
            <w:vMerge w:val="restart"/>
          </w:tcPr>
          <w:p w:rsidR="00FF3FCB" w:rsidRPr="00881917" w:rsidRDefault="00FF3FCB" w:rsidP="00881917">
            <w:pPr>
              <w:spacing w:line="240" w:lineRule="auto"/>
              <w:rPr>
                <w:sz w:val="18"/>
              </w:rPr>
            </w:pPr>
            <w:r w:rsidRPr="00881917">
              <w:rPr>
                <w:sz w:val="18"/>
              </w:rPr>
              <w:t>20</w:t>
            </w:r>
          </w:p>
        </w:tc>
        <w:tc>
          <w:tcPr>
            <w:tcW w:w="1170" w:type="dxa"/>
          </w:tcPr>
          <w:p w:rsidR="00FF3FCB" w:rsidRPr="00881917" w:rsidRDefault="00FF3FCB" w:rsidP="00881917">
            <w:pPr>
              <w:spacing w:line="240" w:lineRule="auto"/>
              <w:rPr>
                <w:sz w:val="18"/>
              </w:rPr>
            </w:pPr>
            <w:r w:rsidRPr="00881917">
              <w:rPr>
                <w:sz w:val="18"/>
              </w:rPr>
              <w:t>0-3</w:t>
            </w:r>
          </w:p>
        </w:tc>
        <w:tc>
          <w:tcPr>
            <w:tcW w:w="1409" w:type="dxa"/>
          </w:tcPr>
          <w:p w:rsidR="00FF3FCB" w:rsidRPr="00881917" w:rsidRDefault="00FF3FCB" w:rsidP="00881917">
            <w:pPr>
              <w:spacing w:line="240" w:lineRule="auto"/>
              <w:rPr>
                <w:sz w:val="18"/>
              </w:rPr>
            </w:pPr>
            <w:r w:rsidRPr="00881917">
              <w:rPr>
                <w:sz w:val="18"/>
              </w:rPr>
              <w:t>10am</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0F7BB6" w:rsidP="00881917">
            <w:pPr>
              <w:spacing w:line="240" w:lineRule="auto"/>
              <w:rPr>
                <w:sz w:val="18"/>
              </w:rPr>
            </w:pPr>
            <w:r w:rsidRPr="00881917">
              <w:rPr>
                <w:sz w:val="18"/>
              </w:rPr>
              <w:t>Lo</w:t>
            </w:r>
            <w:r w:rsidR="00FF3FCB" w:rsidRPr="00881917">
              <w:rPr>
                <w:sz w:val="18"/>
              </w:rPr>
              <w:t>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 cm</w:t>
            </w:r>
          </w:p>
        </w:tc>
        <w:tc>
          <w:tcPr>
            <w:tcW w:w="1409" w:type="dxa"/>
          </w:tcPr>
          <w:p w:rsidR="00FF3FCB" w:rsidRPr="00881917" w:rsidRDefault="00BF0C9A" w:rsidP="00881917">
            <w:pPr>
              <w:spacing w:line="240" w:lineRule="auto"/>
              <w:rPr>
                <w:sz w:val="18"/>
              </w:rPr>
            </w:pPr>
            <w:r w:rsidRPr="00881917">
              <w:rPr>
                <w:sz w:val="18"/>
              </w:rPr>
              <w:t>C</w:t>
            </w:r>
            <w:r w:rsidR="00FF3FCB" w:rsidRPr="00881917">
              <w:rPr>
                <w:sz w:val="18"/>
              </w:rPr>
              <w:t>lay</w:t>
            </w:r>
          </w:p>
        </w:tc>
        <w:tc>
          <w:tcPr>
            <w:tcW w:w="1985" w:type="dxa"/>
          </w:tcPr>
          <w:p w:rsidR="00FF3FCB" w:rsidRPr="00881917" w:rsidRDefault="00FF3FCB" w:rsidP="00881917">
            <w:pPr>
              <w:spacing w:line="240" w:lineRule="auto"/>
              <w:rPr>
                <w:sz w:val="18"/>
              </w:rPr>
            </w:pPr>
            <w:r w:rsidRPr="00881917">
              <w:rPr>
                <w:sz w:val="18"/>
              </w:rPr>
              <w:t>0.2-3</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2</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F3FCB" w:rsidP="00881917">
            <w:pPr>
              <w:spacing w:line="240" w:lineRule="auto"/>
              <w:rPr>
                <w:sz w:val="18"/>
              </w:rPr>
            </w:pPr>
            <w:r w:rsidRPr="00881917">
              <w:rPr>
                <w:sz w:val="18"/>
              </w:rPr>
              <w:t>Soil &amp;stone”</w:t>
            </w:r>
          </w:p>
        </w:tc>
        <w:tc>
          <w:tcPr>
            <w:tcW w:w="1386" w:type="dxa"/>
          </w:tcPr>
          <w:p w:rsidR="00FF3FCB" w:rsidRPr="00881917" w:rsidRDefault="00FF3FCB" w:rsidP="00881917">
            <w:pPr>
              <w:spacing w:line="240" w:lineRule="auto"/>
              <w:rPr>
                <w:sz w:val="18"/>
              </w:rPr>
            </w:pPr>
            <w:r w:rsidRPr="00881917">
              <w:rPr>
                <w:sz w:val="18"/>
              </w:rPr>
              <w:t>0.2-05</w:t>
            </w:r>
          </w:p>
        </w:tc>
        <w:tc>
          <w:tcPr>
            <w:tcW w:w="954" w:type="dxa"/>
            <w:vMerge w:val="restart"/>
          </w:tcPr>
          <w:p w:rsidR="00FF3FCB" w:rsidRPr="00881917" w:rsidRDefault="00FF3FCB" w:rsidP="00881917">
            <w:pPr>
              <w:spacing w:line="240" w:lineRule="auto"/>
              <w:rPr>
                <w:sz w:val="18"/>
              </w:rPr>
            </w:pPr>
            <w:r w:rsidRPr="00881917">
              <w:rPr>
                <w:sz w:val="18"/>
              </w:rPr>
              <w:t>22</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BF0C9A" w:rsidP="00881917">
            <w:pPr>
              <w:spacing w:line="240" w:lineRule="auto"/>
              <w:rPr>
                <w:sz w:val="18"/>
              </w:rPr>
            </w:pPr>
            <w:r w:rsidRPr="00881917">
              <w:rPr>
                <w:sz w:val="18"/>
              </w:rPr>
              <w:t>C</w:t>
            </w:r>
            <w:r w:rsidR="00FF3FCB" w:rsidRPr="00881917">
              <w:rPr>
                <w:sz w:val="18"/>
              </w:rPr>
              <w:t>lay</w:t>
            </w:r>
          </w:p>
        </w:tc>
        <w:tc>
          <w:tcPr>
            <w:tcW w:w="1985" w:type="dxa"/>
          </w:tcPr>
          <w:p w:rsidR="00FF3FCB" w:rsidRPr="00881917" w:rsidRDefault="00FF3FCB" w:rsidP="00881917">
            <w:pPr>
              <w:spacing w:line="240" w:lineRule="auto"/>
              <w:rPr>
                <w:sz w:val="18"/>
              </w:rPr>
            </w:pPr>
            <w:r w:rsidRPr="00881917">
              <w:rPr>
                <w:sz w:val="18"/>
              </w:rPr>
              <w:t>0.2-05</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F3FCB" w:rsidP="00881917">
            <w:pPr>
              <w:spacing w:line="240" w:lineRule="auto"/>
              <w:rPr>
                <w:sz w:val="18"/>
              </w:rPr>
            </w:pPr>
            <w:r w:rsidRPr="00881917">
              <w:rPr>
                <w:sz w:val="18"/>
              </w:rPr>
              <w:t>“</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BF0C9A" w:rsidP="00881917">
            <w:pPr>
              <w:spacing w:line="240" w:lineRule="auto"/>
              <w:rPr>
                <w:sz w:val="18"/>
              </w:rPr>
            </w:pPr>
            <w:r w:rsidRPr="00881917">
              <w:rPr>
                <w:sz w:val="18"/>
              </w:rPr>
              <w:t>C</w:t>
            </w:r>
            <w:r w:rsidR="00FF3FCB" w:rsidRPr="00881917">
              <w:rPr>
                <w:sz w:val="18"/>
              </w:rPr>
              <w:t>lay</w:t>
            </w:r>
          </w:p>
        </w:tc>
        <w:tc>
          <w:tcPr>
            <w:tcW w:w="1985" w:type="dxa"/>
          </w:tcPr>
          <w:p w:rsidR="00FF3FCB" w:rsidRPr="00881917" w:rsidRDefault="00FF3FCB" w:rsidP="00881917">
            <w:pPr>
              <w:spacing w:line="240" w:lineRule="auto"/>
              <w:rPr>
                <w:sz w:val="18"/>
              </w:rPr>
            </w:pPr>
            <w:r w:rsidRPr="00881917">
              <w:rPr>
                <w:sz w:val="18"/>
              </w:rPr>
              <w:t>0.2-05</w:t>
            </w:r>
          </w:p>
        </w:tc>
      </w:tr>
      <w:tr w:rsidR="00FF3FCB" w:rsidRPr="00881917" w:rsidTr="000F7BB6">
        <w:trPr>
          <w:trHeight w:val="470"/>
          <w:jc w:val="center"/>
        </w:trPr>
        <w:tc>
          <w:tcPr>
            <w:tcW w:w="514" w:type="dxa"/>
            <w:vMerge w:val="restart"/>
          </w:tcPr>
          <w:p w:rsidR="00FF3FCB" w:rsidRPr="00881917" w:rsidRDefault="00FF3FCB" w:rsidP="00881917">
            <w:pPr>
              <w:spacing w:line="240" w:lineRule="auto"/>
              <w:rPr>
                <w:sz w:val="18"/>
              </w:rPr>
            </w:pPr>
            <w:r w:rsidRPr="00881917">
              <w:rPr>
                <w:sz w:val="18"/>
              </w:rPr>
              <w:t>4</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F3FCB" w:rsidP="00881917">
            <w:pPr>
              <w:spacing w:line="240" w:lineRule="auto"/>
              <w:rPr>
                <w:sz w:val="18"/>
              </w:rPr>
            </w:pPr>
            <w:r w:rsidRPr="00881917">
              <w:rPr>
                <w:sz w:val="18"/>
              </w:rPr>
              <w:t>“</w:t>
            </w:r>
          </w:p>
        </w:tc>
        <w:tc>
          <w:tcPr>
            <w:tcW w:w="1386" w:type="dxa"/>
          </w:tcPr>
          <w:p w:rsidR="00FF3FCB" w:rsidRPr="00881917" w:rsidRDefault="00FF3FCB" w:rsidP="00881917">
            <w:pPr>
              <w:spacing w:line="240" w:lineRule="auto"/>
              <w:rPr>
                <w:sz w:val="18"/>
              </w:rPr>
            </w:pPr>
            <w:r w:rsidRPr="00881917">
              <w:rPr>
                <w:sz w:val="18"/>
              </w:rPr>
              <w:t>-</w:t>
            </w:r>
          </w:p>
        </w:tc>
        <w:tc>
          <w:tcPr>
            <w:tcW w:w="954" w:type="dxa"/>
            <w:vMerge w:val="restart"/>
          </w:tcPr>
          <w:p w:rsidR="00FF3FCB" w:rsidRPr="00881917" w:rsidRDefault="00FF3FCB" w:rsidP="00881917">
            <w:pPr>
              <w:spacing w:line="240" w:lineRule="auto"/>
              <w:rPr>
                <w:sz w:val="18"/>
              </w:rPr>
            </w:pPr>
            <w:r w:rsidRPr="00881917">
              <w:rPr>
                <w:sz w:val="18"/>
              </w:rPr>
              <w:t>24</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BF0C9A" w:rsidP="00881917">
            <w:pPr>
              <w:spacing w:line="240" w:lineRule="auto"/>
              <w:rPr>
                <w:sz w:val="18"/>
              </w:rPr>
            </w:pPr>
            <w:r w:rsidRPr="00881917">
              <w:rPr>
                <w:sz w:val="18"/>
              </w:rPr>
              <w:t>C</w:t>
            </w:r>
            <w:r w:rsidR="00FF3FCB" w:rsidRPr="00881917">
              <w:rPr>
                <w:sz w:val="18"/>
              </w:rPr>
              <w:t>lay</w:t>
            </w:r>
          </w:p>
        </w:tc>
        <w:tc>
          <w:tcPr>
            <w:tcW w:w="1985" w:type="dxa"/>
          </w:tcPr>
          <w:p w:rsidR="00FF3FCB" w:rsidRPr="00881917" w:rsidRDefault="00FF3FCB" w:rsidP="00881917">
            <w:pPr>
              <w:spacing w:line="240" w:lineRule="auto"/>
              <w:rPr>
                <w:sz w:val="18"/>
              </w:rPr>
            </w:pPr>
            <w:r w:rsidRPr="00881917">
              <w:rPr>
                <w:sz w:val="18"/>
              </w:rPr>
              <w:t>0.2-05</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F3FCB" w:rsidP="00881917">
            <w:pPr>
              <w:spacing w:line="240" w:lineRule="auto"/>
              <w:rPr>
                <w:sz w:val="18"/>
              </w:rPr>
            </w:pPr>
            <w:r w:rsidRPr="00881917">
              <w:rPr>
                <w:sz w:val="18"/>
              </w:rPr>
              <w:t>“</w:t>
            </w:r>
          </w:p>
        </w:tc>
        <w:tc>
          <w:tcPr>
            <w:tcW w:w="1386" w:type="dxa"/>
          </w:tcPr>
          <w:p w:rsidR="00FF3FCB" w:rsidRPr="00881917" w:rsidRDefault="00FF3FCB" w:rsidP="00881917">
            <w:pPr>
              <w:spacing w:line="240" w:lineRule="auto"/>
              <w:rPr>
                <w:sz w:val="18"/>
              </w:rPr>
            </w:pPr>
            <w:r w:rsidRPr="00881917">
              <w:rPr>
                <w:sz w:val="18"/>
              </w:rPr>
              <w:t>-</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FF3FCB" w:rsidP="00881917">
            <w:pPr>
              <w:spacing w:line="240" w:lineRule="auto"/>
              <w:rPr>
                <w:sz w:val="18"/>
              </w:rPr>
            </w:pPr>
            <w:r w:rsidRPr="00881917">
              <w:rPr>
                <w:sz w:val="18"/>
              </w:rPr>
              <w:t>Clay loam</w:t>
            </w:r>
          </w:p>
        </w:tc>
        <w:tc>
          <w:tcPr>
            <w:tcW w:w="1985" w:type="dxa"/>
          </w:tcPr>
          <w:p w:rsidR="00FF3FCB" w:rsidRPr="00881917" w:rsidRDefault="00FF3FCB" w:rsidP="00881917">
            <w:pPr>
              <w:spacing w:line="240" w:lineRule="auto"/>
              <w:rPr>
                <w:sz w:val="18"/>
              </w:rPr>
            </w:pPr>
            <w:r w:rsidRPr="00881917">
              <w:rPr>
                <w:sz w:val="18"/>
              </w:rPr>
              <w:t>0.2-05</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6</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F3FCB" w:rsidP="00881917">
            <w:pPr>
              <w:spacing w:line="240" w:lineRule="auto"/>
              <w:rPr>
                <w:sz w:val="18"/>
              </w:rPr>
            </w:pPr>
            <w:r w:rsidRPr="00881917">
              <w:rPr>
                <w:sz w:val="18"/>
              </w:rPr>
              <w:t>“</w:t>
            </w:r>
          </w:p>
        </w:tc>
        <w:tc>
          <w:tcPr>
            <w:tcW w:w="1386" w:type="dxa"/>
          </w:tcPr>
          <w:p w:rsidR="00FF3FCB" w:rsidRPr="00881917" w:rsidRDefault="00FF3FCB" w:rsidP="00881917">
            <w:pPr>
              <w:spacing w:line="240" w:lineRule="auto"/>
              <w:rPr>
                <w:sz w:val="18"/>
              </w:rPr>
            </w:pPr>
            <w:r w:rsidRPr="00881917">
              <w:rPr>
                <w:sz w:val="18"/>
              </w:rPr>
              <w:t>-</w:t>
            </w:r>
          </w:p>
        </w:tc>
        <w:tc>
          <w:tcPr>
            <w:tcW w:w="954" w:type="dxa"/>
            <w:vMerge w:val="restart"/>
          </w:tcPr>
          <w:p w:rsidR="00FF3FCB" w:rsidRPr="00881917" w:rsidRDefault="00FF3FCB" w:rsidP="00881917">
            <w:pPr>
              <w:spacing w:line="240" w:lineRule="auto"/>
              <w:rPr>
                <w:sz w:val="18"/>
              </w:rPr>
            </w:pPr>
            <w:r w:rsidRPr="00881917">
              <w:rPr>
                <w:sz w:val="18"/>
              </w:rPr>
              <w:t>26</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BF0C9A" w:rsidP="00881917">
            <w:pPr>
              <w:spacing w:line="240" w:lineRule="auto"/>
              <w:rPr>
                <w:sz w:val="18"/>
              </w:rPr>
            </w:pPr>
            <w:r w:rsidRPr="00881917">
              <w:rPr>
                <w:sz w:val="18"/>
              </w:rPr>
              <w:t>L</w:t>
            </w:r>
            <w:r w:rsidR="00FF3FCB" w:rsidRPr="00881917">
              <w:rPr>
                <w:sz w:val="18"/>
              </w:rPr>
              <w:t>oam</w:t>
            </w:r>
          </w:p>
        </w:tc>
        <w:tc>
          <w:tcPr>
            <w:tcW w:w="1985" w:type="dxa"/>
          </w:tcPr>
          <w:p w:rsidR="00FF3FCB" w:rsidRPr="00881917" w:rsidRDefault="00FF3FCB" w:rsidP="00881917">
            <w:pPr>
              <w:spacing w:line="240" w:lineRule="auto"/>
              <w:rPr>
                <w:sz w:val="18"/>
              </w:rPr>
            </w:pPr>
            <w:r w:rsidRPr="00881917">
              <w:rPr>
                <w:sz w:val="18"/>
              </w:rPr>
              <w:t>0.5.-1.5</w:t>
            </w:r>
          </w:p>
        </w:tc>
      </w:tr>
      <w:tr w:rsidR="00FF3FCB" w:rsidRPr="00881917" w:rsidTr="000F7BB6">
        <w:trPr>
          <w:trHeight w:val="548"/>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F3FCB" w:rsidP="00881917">
            <w:pPr>
              <w:spacing w:line="240" w:lineRule="auto"/>
              <w:rPr>
                <w:sz w:val="18"/>
              </w:rPr>
            </w:pPr>
            <w:r w:rsidRPr="00881917">
              <w:rPr>
                <w:sz w:val="18"/>
              </w:rPr>
              <w:t>“</w:t>
            </w:r>
          </w:p>
        </w:tc>
        <w:tc>
          <w:tcPr>
            <w:tcW w:w="1386" w:type="dxa"/>
          </w:tcPr>
          <w:p w:rsidR="00FF3FCB" w:rsidRPr="00881917" w:rsidRDefault="00FF3FCB" w:rsidP="00881917">
            <w:pPr>
              <w:spacing w:line="240" w:lineRule="auto"/>
              <w:rPr>
                <w:sz w:val="18"/>
              </w:rPr>
            </w:pPr>
            <w:r w:rsidRPr="00881917">
              <w:rPr>
                <w:sz w:val="18"/>
              </w:rPr>
              <w:t>-</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FF3FCB" w:rsidP="00881917">
            <w:pPr>
              <w:spacing w:line="240" w:lineRule="auto"/>
              <w:rPr>
                <w:sz w:val="18"/>
              </w:rPr>
            </w:pPr>
            <w:r w:rsidRPr="00881917">
              <w:rPr>
                <w:sz w:val="18"/>
              </w:rPr>
              <w:t>Clay</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8</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F3FCB" w:rsidP="00881917">
            <w:pPr>
              <w:spacing w:line="240" w:lineRule="auto"/>
              <w:rPr>
                <w:sz w:val="18"/>
              </w:rPr>
            </w:pPr>
            <w:r w:rsidRPr="00881917">
              <w:rPr>
                <w:sz w:val="18"/>
              </w:rPr>
              <w:t>10am</w:t>
            </w:r>
          </w:p>
        </w:tc>
        <w:tc>
          <w:tcPr>
            <w:tcW w:w="1386" w:type="dxa"/>
          </w:tcPr>
          <w:p w:rsidR="00FF3FCB" w:rsidRPr="00881917" w:rsidRDefault="00FF3FCB" w:rsidP="00881917">
            <w:pPr>
              <w:spacing w:line="240" w:lineRule="auto"/>
              <w:rPr>
                <w:sz w:val="18"/>
              </w:rPr>
            </w:pPr>
            <w:r w:rsidRPr="00881917">
              <w:rPr>
                <w:sz w:val="18"/>
              </w:rPr>
              <w:t>-</w:t>
            </w:r>
          </w:p>
        </w:tc>
        <w:tc>
          <w:tcPr>
            <w:tcW w:w="954" w:type="dxa"/>
            <w:vMerge w:val="restart"/>
          </w:tcPr>
          <w:p w:rsidR="00FF3FCB" w:rsidRPr="00881917" w:rsidRDefault="00FF3FCB" w:rsidP="00881917">
            <w:pPr>
              <w:spacing w:line="240" w:lineRule="auto"/>
              <w:rPr>
                <w:sz w:val="18"/>
              </w:rPr>
            </w:pPr>
            <w:r w:rsidRPr="00881917">
              <w:rPr>
                <w:sz w:val="18"/>
              </w:rPr>
              <w:t>28</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FF3FCB" w:rsidP="00881917">
            <w:pPr>
              <w:spacing w:line="240" w:lineRule="auto"/>
              <w:rPr>
                <w:sz w:val="18"/>
              </w:rPr>
            </w:pPr>
            <w:r w:rsidRPr="00881917">
              <w:rPr>
                <w:sz w:val="18"/>
              </w:rPr>
              <w:t>Loam</w:t>
            </w:r>
          </w:p>
        </w:tc>
        <w:tc>
          <w:tcPr>
            <w:tcW w:w="1985" w:type="dxa"/>
          </w:tcPr>
          <w:p w:rsidR="00FF3FCB" w:rsidRPr="00881917" w:rsidRDefault="00FF3FCB" w:rsidP="00881917">
            <w:pPr>
              <w:spacing w:line="240" w:lineRule="auto"/>
              <w:rPr>
                <w:sz w:val="18"/>
              </w:rPr>
            </w:pPr>
            <w:r w:rsidRPr="00881917">
              <w:rPr>
                <w:sz w:val="18"/>
              </w:rPr>
              <w:t xml:space="preserve">0.2-0.5 </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F3FCB" w:rsidP="00881917">
            <w:pPr>
              <w:spacing w:line="240" w:lineRule="auto"/>
              <w:rPr>
                <w:sz w:val="18"/>
              </w:rPr>
            </w:pPr>
            <w:r w:rsidRPr="00881917">
              <w:rPr>
                <w:sz w:val="18"/>
              </w:rPr>
              <w:t>L0am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BF0C9A" w:rsidP="00881917">
            <w:pPr>
              <w:spacing w:line="240" w:lineRule="auto"/>
              <w:rPr>
                <w:sz w:val="18"/>
              </w:rPr>
            </w:pPr>
            <w:r w:rsidRPr="00881917">
              <w:rPr>
                <w:sz w:val="18"/>
              </w:rPr>
              <w:t>C</w:t>
            </w:r>
            <w:r w:rsidR="00FF3FCB" w:rsidRPr="00881917">
              <w:rPr>
                <w:sz w:val="18"/>
              </w:rPr>
              <w:t>lay</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10</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F3FCB" w:rsidP="00881917">
            <w:pPr>
              <w:spacing w:line="240" w:lineRule="auto"/>
              <w:rPr>
                <w:sz w:val="18"/>
              </w:rPr>
            </w:pPr>
            <w:r w:rsidRPr="00881917">
              <w:rPr>
                <w:sz w:val="18"/>
              </w:rPr>
              <w:t>Light clay</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val="restart"/>
          </w:tcPr>
          <w:p w:rsidR="00FF3FCB" w:rsidRPr="00881917" w:rsidRDefault="00FF3FCB" w:rsidP="00881917">
            <w:pPr>
              <w:spacing w:line="240" w:lineRule="auto"/>
              <w:rPr>
                <w:sz w:val="18"/>
              </w:rPr>
            </w:pPr>
            <w:r w:rsidRPr="00881917">
              <w:rPr>
                <w:sz w:val="18"/>
              </w:rPr>
              <w:t>30</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FF3FCB" w:rsidP="00881917">
            <w:pPr>
              <w:spacing w:line="240" w:lineRule="auto"/>
              <w:rPr>
                <w:sz w:val="18"/>
              </w:rPr>
            </w:pPr>
            <w:r w:rsidRPr="00881917">
              <w:rPr>
                <w:sz w:val="18"/>
              </w:rPr>
              <w:t>Loam</w:t>
            </w:r>
          </w:p>
        </w:tc>
        <w:tc>
          <w:tcPr>
            <w:tcW w:w="1985" w:type="dxa"/>
          </w:tcPr>
          <w:p w:rsidR="00FF3FCB" w:rsidRPr="00881917" w:rsidRDefault="00FF3FCB" w:rsidP="00881917">
            <w:pPr>
              <w:spacing w:line="240" w:lineRule="auto"/>
              <w:rPr>
                <w:sz w:val="18"/>
              </w:rPr>
            </w:pPr>
            <w:r w:rsidRPr="00881917">
              <w:rPr>
                <w:sz w:val="18"/>
              </w:rPr>
              <w:t>0.2-0.5</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F3FCB" w:rsidP="00881917">
            <w:pPr>
              <w:spacing w:line="240" w:lineRule="auto"/>
              <w:rPr>
                <w:sz w:val="18"/>
              </w:rPr>
            </w:pPr>
            <w:r w:rsidRPr="00881917">
              <w:rPr>
                <w:sz w:val="18"/>
              </w:rPr>
              <w:t>Loam</w:t>
            </w:r>
          </w:p>
        </w:tc>
        <w:tc>
          <w:tcPr>
            <w:tcW w:w="1386" w:type="dxa"/>
          </w:tcPr>
          <w:p w:rsidR="00FF3FCB" w:rsidRPr="00881917" w:rsidRDefault="00FF3FCB" w:rsidP="00881917">
            <w:pPr>
              <w:spacing w:line="240" w:lineRule="auto"/>
              <w:rPr>
                <w:sz w:val="18"/>
              </w:rPr>
            </w:pPr>
            <w:r w:rsidRPr="00881917">
              <w:rPr>
                <w:sz w:val="18"/>
              </w:rPr>
              <w:t>0.2-05</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FF3FCB" w:rsidP="00881917">
            <w:pPr>
              <w:spacing w:line="240" w:lineRule="auto"/>
              <w:rPr>
                <w:sz w:val="18"/>
              </w:rPr>
            </w:pPr>
            <w:r w:rsidRPr="00881917">
              <w:rPr>
                <w:sz w:val="18"/>
              </w:rPr>
              <w:t xml:space="preserve">Clay </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12</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w:t>
            </w:r>
          </w:p>
        </w:tc>
        <w:tc>
          <w:tcPr>
            <w:tcW w:w="954" w:type="dxa"/>
            <w:vMerge w:val="restart"/>
          </w:tcPr>
          <w:p w:rsidR="00FF3FCB" w:rsidRPr="00881917" w:rsidRDefault="00FF3FCB" w:rsidP="00881917">
            <w:pPr>
              <w:spacing w:line="240" w:lineRule="auto"/>
              <w:rPr>
                <w:sz w:val="18"/>
              </w:rPr>
            </w:pPr>
            <w:r w:rsidRPr="00881917">
              <w:rPr>
                <w:sz w:val="18"/>
              </w:rPr>
              <w:t>32</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FF3FCB" w:rsidP="00881917">
            <w:pPr>
              <w:spacing w:line="240" w:lineRule="auto"/>
              <w:rPr>
                <w:sz w:val="18"/>
              </w:rPr>
            </w:pPr>
            <w:r w:rsidRPr="00881917">
              <w:rPr>
                <w:sz w:val="18"/>
              </w:rPr>
              <w:t>Loam</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FF3FCB" w:rsidP="00881917">
            <w:pPr>
              <w:spacing w:line="240" w:lineRule="auto"/>
              <w:rPr>
                <w:sz w:val="18"/>
              </w:rPr>
            </w:pPr>
            <w:r w:rsidRPr="00881917">
              <w:rPr>
                <w:sz w:val="18"/>
              </w:rPr>
              <w:t xml:space="preserve">Clay </w:t>
            </w:r>
          </w:p>
        </w:tc>
        <w:tc>
          <w:tcPr>
            <w:tcW w:w="1985" w:type="dxa"/>
          </w:tcPr>
          <w:p w:rsidR="00FF3FCB" w:rsidRPr="00881917" w:rsidRDefault="00FF3FCB" w:rsidP="00881917">
            <w:pPr>
              <w:spacing w:line="240" w:lineRule="auto"/>
              <w:rPr>
                <w:sz w:val="18"/>
              </w:rPr>
            </w:pPr>
            <w:r w:rsidRPr="00881917">
              <w:rPr>
                <w:sz w:val="18"/>
              </w:rPr>
              <w:t>0.2-0.5</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14</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val="restart"/>
          </w:tcPr>
          <w:p w:rsidR="00FF3FCB" w:rsidRPr="00881917" w:rsidRDefault="00FF3FCB" w:rsidP="00881917">
            <w:pPr>
              <w:spacing w:line="240" w:lineRule="auto"/>
              <w:rPr>
                <w:sz w:val="18"/>
              </w:rPr>
            </w:pPr>
            <w:r w:rsidRPr="00881917">
              <w:rPr>
                <w:sz w:val="18"/>
              </w:rPr>
              <w:t>34</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BF0C9A" w:rsidP="00881917">
            <w:pPr>
              <w:spacing w:line="240" w:lineRule="auto"/>
              <w:rPr>
                <w:sz w:val="18"/>
              </w:rPr>
            </w:pPr>
            <w:r w:rsidRPr="00881917">
              <w:rPr>
                <w:sz w:val="18"/>
              </w:rPr>
              <w:t>L</w:t>
            </w:r>
            <w:r w:rsidR="00FF3FCB" w:rsidRPr="00881917">
              <w:rPr>
                <w:sz w:val="18"/>
              </w:rPr>
              <w:t>oam</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r w:rsidRPr="00881917">
              <w:rPr>
                <w:sz w:val="18"/>
              </w:rPr>
              <w:t>0-30</w:t>
            </w:r>
          </w:p>
        </w:tc>
        <w:tc>
          <w:tcPr>
            <w:tcW w:w="1409" w:type="dxa"/>
          </w:tcPr>
          <w:p w:rsidR="00FF3FCB" w:rsidRPr="00881917" w:rsidRDefault="00BF0C9A" w:rsidP="00881917">
            <w:pPr>
              <w:spacing w:line="240" w:lineRule="auto"/>
              <w:rPr>
                <w:sz w:val="18"/>
              </w:rPr>
            </w:pPr>
            <w:r w:rsidRPr="00881917">
              <w:rPr>
                <w:sz w:val="18"/>
              </w:rPr>
              <w:t>L</w:t>
            </w:r>
            <w:r w:rsidR="00FF3FCB" w:rsidRPr="00881917">
              <w:rPr>
                <w:sz w:val="18"/>
              </w:rPr>
              <w:t>oam</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16</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val="restart"/>
          </w:tcPr>
          <w:p w:rsidR="00FF3FCB" w:rsidRPr="00881917" w:rsidRDefault="00FF3FCB" w:rsidP="00881917">
            <w:pPr>
              <w:spacing w:line="240" w:lineRule="auto"/>
              <w:rPr>
                <w:sz w:val="18"/>
              </w:rPr>
            </w:pPr>
            <w:r w:rsidRPr="00881917">
              <w:rPr>
                <w:sz w:val="18"/>
              </w:rPr>
              <w:t>36</w:t>
            </w:r>
          </w:p>
        </w:tc>
        <w:tc>
          <w:tcPr>
            <w:tcW w:w="1170" w:type="dxa"/>
          </w:tcPr>
          <w:p w:rsidR="00FF3FCB" w:rsidRPr="00881917" w:rsidRDefault="00FF3FCB" w:rsidP="00881917">
            <w:pPr>
              <w:spacing w:line="240" w:lineRule="auto"/>
              <w:rPr>
                <w:sz w:val="18"/>
              </w:rPr>
            </w:pPr>
            <w:r w:rsidRPr="00881917">
              <w:rPr>
                <w:sz w:val="18"/>
              </w:rPr>
              <w:t>30-60</w:t>
            </w:r>
          </w:p>
        </w:tc>
        <w:tc>
          <w:tcPr>
            <w:tcW w:w="1409" w:type="dxa"/>
          </w:tcPr>
          <w:p w:rsidR="00FF3FCB" w:rsidRPr="00881917" w:rsidRDefault="00BF0C9A" w:rsidP="00881917">
            <w:pPr>
              <w:spacing w:line="240" w:lineRule="auto"/>
              <w:rPr>
                <w:sz w:val="18"/>
              </w:rPr>
            </w:pPr>
            <w:r w:rsidRPr="00881917">
              <w:rPr>
                <w:sz w:val="18"/>
              </w:rPr>
              <w:t>L</w:t>
            </w:r>
            <w:r w:rsidR="00FF3FCB" w:rsidRPr="00881917">
              <w:rPr>
                <w:sz w:val="18"/>
              </w:rPr>
              <w:t>oam</w:t>
            </w:r>
          </w:p>
        </w:tc>
        <w:tc>
          <w:tcPr>
            <w:tcW w:w="1985" w:type="dxa"/>
          </w:tcPr>
          <w:p w:rsidR="00FF3FCB" w:rsidRPr="00881917" w:rsidRDefault="00FF3FCB" w:rsidP="00881917">
            <w:pPr>
              <w:spacing w:line="240" w:lineRule="auto"/>
              <w:rPr>
                <w:sz w:val="18"/>
              </w:rPr>
            </w:pPr>
            <w:r w:rsidRPr="00881917">
              <w:rPr>
                <w:sz w:val="18"/>
              </w:rPr>
              <w:t>1.5-3</w:t>
            </w:r>
          </w:p>
        </w:tc>
      </w:tr>
      <w:tr w:rsidR="00FF3FCB" w:rsidRPr="00881917" w:rsidTr="000F7BB6">
        <w:trPr>
          <w:trHeight w:val="44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p>
        </w:tc>
        <w:tc>
          <w:tcPr>
            <w:tcW w:w="1409" w:type="dxa"/>
          </w:tcPr>
          <w:p w:rsidR="00FF3FCB" w:rsidRPr="00881917" w:rsidRDefault="00FF3FCB" w:rsidP="00881917">
            <w:pPr>
              <w:spacing w:line="240" w:lineRule="auto"/>
              <w:rPr>
                <w:sz w:val="18"/>
              </w:rPr>
            </w:pPr>
          </w:p>
        </w:tc>
        <w:tc>
          <w:tcPr>
            <w:tcW w:w="1985" w:type="dxa"/>
          </w:tcPr>
          <w:p w:rsidR="00FF3FCB" w:rsidRPr="00881917" w:rsidRDefault="00FF3FCB" w:rsidP="00881917">
            <w:pPr>
              <w:spacing w:line="240" w:lineRule="auto"/>
              <w:rPr>
                <w:sz w:val="18"/>
              </w:rPr>
            </w:pPr>
          </w:p>
        </w:tc>
      </w:tr>
      <w:tr w:rsidR="00FF3FCB" w:rsidRPr="00881917" w:rsidTr="000F7BB6">
        <w:trPr>
          <w:trHeight w:val="447"/>
          <w:jc w:val="center"/>
        </w:trPr>
        <w:tc>
          <w:tcPr>
            <w:tcW w:w="514" w:type="dxa"/>
            <w:vMerge w:val="restart"/>
          </w:tcPr>
          <w:p w:rsidR="00FF3FCB" w:rsidRPr="00881917" w:rsidRDefault="00FF3FCB" w:rsidP="00881917">
            <w:pPr>
              <w:spacing w:line="240" w:lineRule="auto"/>
              <w:rPr>
                <w:sz w:val="18"/>
              </w:rPr>
            </w:pPr>
            <w:r w:rsidRPr="00881917">
              <w:rPr>
                <w:sz w:val="18"/>
              </w:rPr>
              <w:t>18</w:t>
            </w:r>
          </w:p>
        </w:tc>
        <w:tc>
          <w:tcPr>
            <w:tcW w:w="1080" w:type="dxa"/>
          </w:tcPr>
          <w:p w:rsidR="00FF3FCB" w:rsidRPr="00881917" w:rsidRDefault="00FF3FCB" w:rsidP="00881917">
            <w:pPr>
              <w:spacing w:line="240" w:lineRule="auto"/>
              <w:rPr>
                <w:sz w:val="18"/>
              </w:rPr>
            </w:pPr>
            <w:r w:rsidRPr="00881917">
              <w:rPr>
                <w:sz w:val="18"/>
              </w:rPr>
              <w:t>0-30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val="restart"/>
          </w:tcPr>
          <w:p w:rsidR="00FF3FCB" w:rsidRPr="00881917" w:rsidRDefault="00FF3FCB" w:rsidP="00881917">
            <w:pPr>
              <w:spacing w:line="240" w:lineRule="auto"/>
              <w:rPr>
                <w:sz w:val="18"/>
              </w:rPr>
            </w:pPr>
            <w:r w:rsidRPr="00881917">
              <w:rPr>
                <w:sz w:val="18"/>
              </w:rPr>
              <w:t xml:space="preserve">-  </w:t>
            </w:r>
          </w:p>
        </w:tc>
        <w:tc>
          <w:tcPr>
            <w:tcW w:w="1170" w:type="dxa"/>
          </w:tcPr>
          <w:p w:rsidR="00FF3FCB" w:rsidRPr="00881917" w:rsidRDefault="00FF3FCB" w:rsidP="00881917">
            <w:pPr>
              <w:spacing w:line="240" w:lineRule="auto"/>
              <w:rPr>
                <w:sz w:val="18"/>
              </w:rPr>
            </w:pPr>
          </w:p>
        </w:tc>
        <w:tc>
          <w:tcPr>
            <w:tcW w:w="1409" w:type="dxa"/>
          </w:tcPr>
          <w:p w:rsidR="00FF3FCB" w:rsidRPr="00881917" w:rsidRDefault="00FF3FCB" w:rsidP="00881917">
            <w:pPr>
              <w:spacing w:line="240" w:lineRule="auto"/>
              <w:rPr>
                <w:sz w:val="18"/>
              </w:rPr>
            </w:pPr>
          </w:p>
        </w:tc>
        <w:tc>
          <w:tcPr>
            <w:tcW w:w="1985" w:type="dxa"/>
          </w:tcPr>
          <w:p w:rsidR="00FF3FCB" w:rsidRPr="00881917" w:rsidRDefault="00FF3FCB" w:rsidP="00881917">
            <w:pPr>
              <w:spacing w:line="240" w:lineRule="auto"/>
              <w:rPr>
                <w:sz w:val="18"/>
              </w:rPr>
            </w:pPr>
          </w:p>
        </w:tc>
      </w:tr>
      <w:tr w:rsidR="00FF3FCB" w:rsidRPr="00881917" w:rsidTr="00881917">
        <w:trPr>
          <w:trHeight w:val="287"/>
          <w:jc w:val="center"/>
        </w:trPr>
        <w:tc>
          <w:tcPr>
            <w:tcW w:w="514" w:type="dxa"/>
            <w:vMerge/>
          </w:tcPr>
          <w:p w:rsidR="00FF3FCB" w:rsidRPr="00881917" w:rsidRDefault="00FF3FCB" w:rsidP="00881917">
            <w:pPr>
              <w:spacing w:line="240" w:lineRule="auto"/>
              <w:rPr>
                <w:sz w:val="18"/>
              </w:rPr>
            </w:pPr>
          </w:p>
        </w:tc>
        <w:tc>
          <w:tcPr>
            <w:tcW w:w="1080" w:type="dxa"/>
          </w:tcPr>
          <w:p w:rsidR="00FF3FCB" w:rsidRPr="00881917" w:rsidRDefault="00FF3FCB" w:rsidP="00881917">
            <w:pPr>
              <w:spacing w:line="240" w:lineRule="auto"/>
              <w:rPr>
                <w:sz w:val="18"/>
              </w:rPr>
            </w:pPr>
            <w:r w:rsidRPr="00881917">
              <w:rPr>
                <w:sz w:val="18"/>
              </w:rPr>
              <w:t>30-60</w:t>
            </w:r>
          </w:p>
        </w:tc>
        <w:tc>
          <w:tcPr>
            <w:tcW w:w="1890" w:type="dxa"/>
          </w:tcPr>
          <w:p w:rsidR="00FF3FCB" w:rsidRPr="00881917" w:rsidRDefault="00F6501A" w:rsidP="00881917">
            <w:pPr>
              <w:spacing w:line="240" w:lineRule="auto"/>
              <w:rPr>
                <w:sz w:val="18"/>
              </w:rPr>
            </w:pPr>
            <w:r w:rsidRPr="00881917">
              <w:rPr>
                <w:sz w:val="18"/>
              </w:rPr>
              <w:t>L</w:t>
            </w:r>
            <w:r w:rsidR="00FF3FCB" w:rsidRPr="00881917">
              <w:rPr>
                <w:sz w:val="18"/>
              </w:rPr>
              <w:t>oam</w:t>
            </w:r>
          </w:p>
        </w:tc>
        <w:tc>
          <w:tcPr>
            <w:tcW w:w="1386" w:type="dxa"/>
          </w:tcPr>
          <w:p w:rsidR="00FF3FCB" w:rsidRPr="00881917" w:rsidRDefault="00FF3FCB" w:rsidP="00881917">
            <w:pPr>
              <w:spacing w:line="240" w:lineRule="auto"/>
              <w:rPr>
                <w:sz w:val="18"/>
              </w:rPr>
            </w:pPr>
            <w:r w:rsidRPr="00881917">
              <w:rPr>
                <w:sz w:val="18"/>
              </w:rPr>
              <w:t>1.5-3</w:t>
            </w:r>
          </w:p>
        </w:tc>
        <w:tc>
          <w:tcPr>
            <w:tcW w:w="954" w:type="dxa"/>
            <w:vMerge/>
          </w:tcPr>
          <w:p w:rsidR="00FF3FCB" w:rsidRPr="00881917" w:rsidRDefault="00FF3FCB" w:rsidP="00881917">
            <w:pPr>
              <w:spacing w:line="240" w:lineRule="auto"/>
              <w:rPr>
                <w:sz w:val="18"/>
              </w:rPr>
            </w:pPr>
          </w:p>
        </w:tc>
        <w:tc>
          <w:tcPr>
            <w:tcW w:w="1170" w:type="dxa"/>
          </w:tcPr>
          <w:p w:rsidR="00FF3FCB" w:rsidRPr="00881917" w:rsidRDefault="00FF3FCB" w:rsidP="00881917">
            <w:pPr>
              <w:spacing w:line="240" w:lineRule="auto"/>
              <w:rPr>
                <w:sz w:val="18"/>
              </w:rPr>
            </w:pPr>
          </w:p>
        </w:tc>
        <w:tc>
          <w:tcPr>
            <w:tcW w:w="1409" w:type="dxa"/>
          </w:tcPr>
          <w:p w:rsidR="00FF3FCB" w:rsidRPr="00881917" w:rsidRDefault="00FF3FCB" w:rsidP="00881917">
            <w:pPr>
              <w:spacing w:line="240" w:lineRule="auto"/>
              <w:rPr>
                <w:sz w:val="18"/>
              </w:rPr>
            </w:pPr>
          </w:p>
        </w:tc>
        <w:tc>
          <w:tcPr>
            <w:tcW w:w="1985" w:type="dxa"/>
          </w:tcPr>
          <w:p w:rsidR="00FF3FCB" w:rsidRPr="00881917" w:rsidRDefault="00FF3FCB" w:rsidP="00881917">
            <w:pPr>
              <w:spacing w:line="240" w:lineRule="auto"/>
              <w:rPr>
                <w:sz w:val="18"/>
              </w:rPr>
            </w:pPr>
          </w:p>
        </w:tc>
      </w:tr>
    </w:tbl>
    <w:p w:rsidR="00FF3FCB" w:rsidRDefault="00FF3FCB" w:rsidP="00FF3FCB">
      <w:pPr>
        <w:pStyle w:val="Heading2"/>
      </w:pPr>
    </w:p>
    <w:p w:rsidR="00881917" w:rsidRDefault="00881917" w:rsidP="00FF3FCB">
      <w:pPr>
        <w:pStyle w:val="Heading2"/>
      </w:pPr>
    </w:p>
    <w:p w:rsidR="00FF3FCB" w:rsidRPr="006F76C5" w:rsidRDefault="00FF3FCB" w:rsidP="00FF3FCB">
      <w:pPr>
        <w:pStyle w:val="Heading2"/>
      </w:pPr>
      <w:bookmarkStart w:id="118" w:name="_Toc325551685"/>
      <w:bookmarkStart w:id="119" w:name="_Toc325551962"/>
      <w:bookmarkStart w:id="120" w:name="_Toc470641823"/>
      <w:r>
        <w:lastRenderedPageBreak/>
        <w:t>3.10</w:t>
      </w:r>
      <w:r w:rsidRPr="006F76C5">
        <w:t>. Comments on the canal line soil study</w:t>
      </w:r>
      <w:bookmarkEnd w:id="118"/>
      <w:bookmarkEnd w:id="119"/>
      <w:bookmarkEnd w:id="120"/>
    </w:p>
    <w:p w:rsidR="00FF3FCB" w:rsidRPr="006F76C5" w:rsidRDefault="00FF3FCB" w:rsidP="007D61FF">
      <w:pPr>
        <w:numPr>
          <w:ilvl w:val="0"/>
          <w:numId w:val="4"/>
        </w:numPr>
        <w:spacing w:after="0"/>
      </w:pPr>
      <w:r>
        <w:t xml:space="preserve">All the main </w:t>
      </w:r>
      <w:r w:rsidRPr="006F76C5">
        <w:t xml:space="preserve">canal </w:t>
      </w:r>
      <w:r>
        <w:t xml:space="preserve">profile should be </w:t>
      </w:r>
      <w:r w:rsidRPr="00316320">
        <w:rPr>
          <w:b/>
          <w:bCs/>
        </w:rPr>
        <w:t>lined</w:t>
      </w:r>
      <w:r>
        <w:t xml:space="preserve"> according to physical observation inline to textural and topographic situation of the </w:t>
      </w:r>
      <w:r w:rsidRPr="006F76C5">
        <w:t>area.</w:t>
      </w:r>
    </w:p>
    <w:p w:rsidR="00FF3FCB" w:rsidRPr="006F76C5" w:rsidRDefault="00FF3FCB" w:rsidP="007D61FF">
      <w:pPr>
        <w:numPr>
          <w:ilvl w:val="0"/>
          <w:numId w:val="4"/>
        </w:numPr>
        <w:spacing w:after="0"/>
      </w:pPr>
      <w:r>
        <w:t>T</w:t>
      </w:r>
      <w:r w:rsidRPr="006F76C5">
        <w:t>he upper and the lower (down) side of the main canal line which is found b/n peg N</w:t>
      </w:r>
      <w:r w:rsidRPr="003C7727">
        <w:rPr>
          <w:u w:val="single"/>
        </w:rPr>
        <w:t>o</w:t>
      </w:r>
      <w:r w:rsidRPr="006F76C5">
        <w:t xml:space="preserve"> 4 up to  peg N</w:t>
      </w:r>
      <w:r w:rsidRPr="003C7727">
        <w:rPr>
          <w:u w:val="single"/>
        </w:rPr>
        <w:t>o</w:t>
      </w:r>
      <w:r>
        <w:t xml:space="preserve">  4+25</w:t>
      </w:r>
      <w:r w:rsidRPr="006F76C5">
        <w:t>m has sliding character thus this part should be retained by retaining wall.</w:t>
      </w:r>
    </w:p>
    <w:p w:rsidR="00FF3FCB" w:rsidRDefault="00FF3FCB" w:rsidP="007D61FF">
      <w:pPr>
        <w:numPr>
          <w:ilvl w:val="0"/>
          <w:numId w:val="4"/>
        </w:numPr>
        <w:spacing w:after="0"/>
      </w:pPr>
      <w:r w:rsidRPr="006F76C5">
        <w:t>The line of the main canal lines from peg N</w:t>
      </w:r>
      <w:r w:rsidRPr="00DA5DF7">
        <w:rPr>
          <w:u w:val="single"/>
        </w:rPr>
        <w:t>o</w:t>
      </w:r>
      <w:r w:rsidRPr="006F76C5">
        <w:t xml:space="preserve"> 0 up to peg N</w:t>
      </w:r>
      <w:r w:rsidRPr="00DA5DF7">
        <w:rPr>
          <w:u w:val="single"/>
        </w:rPr>
        <w:t>o</w:t>
      </w:r>
      <w:r w:rsidRPr="006F76C5">
        <w:t xml:space="preserve"> 8 and passes on soil + sandy stone which percolates irrigation water thus part should be lined by masonry.</w:t>
      </w:r>
    </w:p>
    <w:p w:rsidR="00FF3FCB" w:rsidRDefault="00FF3FCB" w:rsidP="00FF3FCB"/>
    <w:p w:rsidR="00FF3FCB" w:rsidRDefault="00FF3FCB"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881917" w:rsidRDefault="00881917" w:rsidP="00FF3FCB"/>
    <w:p w:rsidR="000E6224" w:rsidRDefault="000E6224" w:rsidP="00FF3FCB"/>
    <w:p w:rsidR="00FF3FCB" w:rsidRPr="00553442" w:rsidRDefault="00FF3FCB" w:rsidP="002011FC">
      <w:pPr>
        <w:pStyle w:val="Heading1"/>
      </w:pPr>
      <w:bookmarkStart w:id="121" w:name="_Toc325551686"/>
      <w:bookmarkStart w:id="122" w:name="_Toc325551963"/>
      <w:bookmarkStart w:id="123" w:name="_Toc470641824"/>
      <w:r w:rsidRPr="00553442">
        <w:lastRenderedPageBreak/>
        <w:t>4. Irrigation Agronomy</w:t>
      </w:r>
      <w:bookmarkEnd w:id="121"/>
      <w:bookmarkEnd w:id="122"/>
      <w:bookmarkEnd w:id="123"/>
    </w:p>
    <w:p w:rsidR="00FF3FCB" w:rsidRPr="00881917" w:rsidRDefault="00FF3FCB" w:rsidP="00881917">
      <w:pPr>
        <w:pStyle w:val="Heading2"/>
      </w:pPr>
      <w:bookmarkStart w:id="124" w:name="_Toc325551687"/>
      <w:bookmarkStart w:id="125" w:name="_Toc325551964"/>
      <w:bookmarkStart w:id="126" w:name="_Toc470641825"/>
      <w:r w:rsidRPr="00881917">
        <w:t>4.1 Introduction and Back Ground</w:t>
      </w:r>
      <w:bookmarkEnd w:id="124"/>
      <w:bookmarkEnd w:id="125"/>
      <w:bookmarkEnd w:id="126"/>
    </w:p>
    <w:p w:rsidR="00FF3FCB" w:rsidRPr="00553442" w:rsidRDefault="00FF3FCB" w:rsidP="00881917">
      <w:r w:rsidRPr="00553442">
        <w:t xml:space="preserve"> Agriculture is by for the dominant industry in less developed nation of the world and it is common to observe b/n two third and three forth of the total populations in 3</w:t>
      </w:r>
      <w:r w:rsidRPr="00BF0C9A">
        <w:rPr>
          <w:vertAlign w:val="superscript"/>
        </w:rPr>
        <w:t>rd</w:t>
      </w:r>
      <w:r w:rsidRPr="00553442">
        <w:t xml:space="preserve"> world countries are engaged directly in agriculture. </w:t>
      </w:r>
    </w:p>
    <w:p w:rsidR="00FF3FCB" w:rsidRPr="00553442" w:rsidRDefault="00FF3FCB" w:rsidP="00881917">
      <w:r w:rsidRPr="00553442">
        <w:t>Therefore, agriculture  is the major source of an  employment, revenue, export Car</w:t>
      </w:r>
      <w:r w:rsidR="003E6C75">
        <w:t>r</w:t>
      </w:r>
      <w:r w:rsidRPr="00553442">
        <w:t>ying  and more keeping security of the  people .the productivity of small holder agriculture  also not kept place with the readily growing population rate, and there by,  irrigation is to be the main basic for a minimum   base living standard for the fast growing population and also the basic strategy that, the farmers should  have to a adopt in order to improve the productivity of agriculture as well  as boosting up the intensity of agriculture,  there by, alleviating the problem of  agricultural food production.</w:t>
      </w:r>
    </w:p>
    <w:p w:rsidR="00FF3FCB" w:rsidRPr="00553442" w:rsidRDefault="00FF3FCB" w:rsidP="00881917">
      <w:r w:rsidRPr="003E6C75">
        <w:t>Shonkora small  scale irrigation development project is located in</w:t>
      </w:r>
      <w:r w:rsidR="00BF0C9A">
        <w:t xml:space="preserve"> O</w:t>
      </w:r>
      <w:r w:rsidR="00F6501A">
        <w:t>romia regional state,  west wo</w:t>
      </w:r>
      <w:r w:rsidRPr="003E6C75">
        <w:t>l</w:t>
      </w:r>
      <w:r w:rsidR="00F6501A">
        <w:t>le</w:t>
      </w:r>
      <w:r w:rsidR="007C48FF">
        <w:t>ga administrative zone, Haru</w:t>
      </w:r>
      <w:r w:rsidRPr="003E6C75">
        <w:t xml:space="preserve"> woreda in </w:t>
      </w:r>
      <w:r w:rsidR="007C48FF">
        <w:t xml:space="preserve">Kombolcha Yonge </w:t>
      </w:r>
      <w:r w:rsidRPr="003E6C75">
        <w:t>peas</w:t>
      </w:r>
      <w:r w:rsidR="007C48FF">
        <w:t>a</w:t>
      </w:r>
      <w:r w:rsidRPr="003E6C75">
        <w:t>nt association and the idea of the p</w:t>
      </w:r>
      <w:r w:rsidR="007C48FF">
        <w:t>roject is originated  by west wolle</w:t>
      </w:r>
      <w:r w:rsidRPr="003E6C75">
        <w:t xml:space="preserve">ga </w:t>
      </w:r>
      <w:r w:rsidR="007C48FF" w:rsidRPr="003E6C75">
        <w:t>water</w:t>
      </w:r>
      <w:r w:rsidR="007C48FF">
        <w:t>, Mineral and Energy</w:t>
      </w:r>
      <w:r w:rsidRPr="003E6C75">
        <w:t xml:space="preserve"> office</w:t>
      </w:r>
      <w:r w:rsidRPr="00553442">
        <w:t xml:space="preserve">-Irrigation and drainage sector (team ) by identifying the existing natural resources like water, land and its potential  from the topographic map of the area in additions to visual observation of the  mixed  farming system that is both crop and animal  husbandry are the main occupation of the area  and  it is considered as the major for their  entire lively hoods of the community crop production stands first followed by animal production. The major crops produced in and around the proposed project area were includes maize, sorghum, millet beam pea, and some other horticultural and vegetable crops including coffee under the system of rain fed agriculture. </w:t>
      </w:r>
    </w:p>
    <w:p w:rsidR="00FF3FCB" w:rsidRPr="00553442" w:rsidRDefault="00FF3FCB" w:rsidP="00881917">
      <w:r w:rsidRPr="00553442">
        <w:t xml:space="preserve">There is a practice of a traditional irrigation along the river’s embankment having an estimated areal extent of 1-5-2.00 hectare. </w:t>
      </w:r>
    </w:p>
    <w:p w:rsidR="00FF3FCB" w:rsidRPr="00553442" w:rsidRDefault="00FF3FCB" w:rsidP="00881917">
      <w:r w:rsidRPr="00553442">
        <w:t xml:space="preserve">   Crops produced under traditional irrigation is o</w:t>
      </w:r>
      <w:r w:rsidR="00881917">
        <w:t xml:space="preserve">nly maize but the area is </w:t>
      </w:r>
      <w:r w:rsidRPr="00553442">
        <w:t>characterized under low land agro</w:t>
      </w:r>
      <w:r w:rsidR="00881917">
        <w:t>-</w:t>
      </w:r>
      <w:r w:rsidRPr="00553442">
        <w:t xml:space="preserve">ecology and which have been observed that, suitable for the activity of diversified crop husbandry under both rain fed and irrigation system, so that initiating and enforcing the farmers to wards integrated  system of agriculture  is necessary in and around the  proposed project areas. </w:t>
      </w:r>
    </w:p>
    <w:p w:rsidR="00FF3FCB" w:rsidRPr="00553442" w:rsidRDefault="00FF3FCB" w:rsidP="00881917">
      <w:r w:rsidRPr="00553442">
        <w:lastRenderedPageBreak/>
        <w:t xml:space="preserve">Generally, up grading the existing cultural irrigation system to modern system of integrated irrigation agricultural activities is very crucial for the improvements of the community are living standards besides creating stable the self food sufficiency   and generating cash income for the beneficiaries, thus it is the sole remedy for the entire existing food problems. </w:t>
      </w:r>
    </w:p>
    <w:p w:rsidR="00FF3FCB" w:rsidRPr="00553442" w:rsidRDefault="00FF3FCB" w:rsidP="00FF3FCB">
      <w:pPr>
        <w:pStyle w:val="Heading2"/>
        <w:rPr>
          <w:sz w:val="28"/>
        </w:rPr>
      </w:pPr>
      <w:bookmarkStart w:id="127" w:name="_Toc325551688"/>
      <w:bookmarkStart w:id="128" w:name="_Toc325551965"/>
      <w:bookmarkStart w:id="129" w:name="_Toc470641826"/>
      <w:r w:rsidRPr="00553442">
        <w:rPr>
          <w:sz w:val="28"/>
        </w:rPr>
        <w:t>4.2 Objectives</w:t>
      </w:r>
      <w:bookmarkEnd w:id="127"/>
      <w:bookmarkEnd w:id="128"/>
      <w:bookmarkEnd w:id="129"/>
    </w:p>
    <w:p w:rsidR="00FF3FCB" w:rsidRPr="00553442" w:rsidRDefault="00FF3FCB" w:rsidP="00881917">
      <w:r w:rsidRPr="00553442">
        <w:t>Generally the main objectives of the proposed small scale irrigation project are</w:t>
      </w:r>
      <w:r w:rsidR="00F6501A">
        <w:t>:-</w:t>
      </w:r>
    </w:p>
    <w:p w:rsidR="00FF3FCB" w:rsidRPr="00553442" w:rsidRDefault="00FF3FCB" w:rsidP="007D61FF">
      <w:pPr>
        <w:pStyle w:val="ListParagraph"/>
        <w:numPr>
          <w:ilvl w:val="0"/>
          <w:numId w:val="34"/>
        </w:numPr>
      </w:pPr>
      <w:r w:rsidRPr="00553442">
        <w:t>To enable the farmers to produce twice or more in a year from the some plot of land including the rain fed items.</w:t>
      </w:r>
    </w:p>
    <w:p w:rsidR="00FF3FCB" w:rsidRPr="00553442" w:rsidRDefault="00F6501A" w:rsidP="007D61FF">
      <w:pPr>
        <w:pStyle w:val="ListParagraph"/>
        <w:numPr>
          <w:ilvl w:val="0"/>
          <w:numId w:val="34"/>
        </w:numPr>
      </w:pPr>
      <w:r>
        <w:t>T</w:t>
      </w:r>
      <w:r w:rsidR="00FF3FCB" w:rsidRPr="00553442">
        <w:t xml:space="preserve">o ensure self food sufficiency and to enhance the balanced diet by producing nutritional value crops </w:t>
      </w:r>
    </w:p>
    <w:p w:rsidR="00FF3FCB" w:rsidRPr="00553442" w:rsidRDefault="00F6501A" w:rsidP="007D61FF">
      <w:pPr>
        <w:pStyle w:val="ListParagraph"/>
        <w:numPr>
          <w:ilvl w:val="0"/>
          <w:numId w:val="34"/>
        </w:numPr>
      </w:pPr>
      <w:r>
        <w:t>T</w:t>
      </w:r>
      <w:r w:rsidR="00FF3FCB" w:rsidRPr="00553442">
        <w:t xml:space="preserve">o improve the living status of the beneficiaries and to generate cash in come </w:t>
      </w:r>
    </w:p>
    <w:p w:rsidR="00FF3FCB" w:rsidRPr="00553442" w:rsidRDefault="00FF3FCB" w:rsidP="007D61FF">
      <w:pPr>
        <w:pStyle w:val="ListParagraph"/>
        <w:numPr>
          <w:ilvl w:val="0"/>
          <w:numId w:val="34"/>
        </w:numPr>
      </w:pPr>
      <w:r w:rsidRPr="00553442">
        <w:t>To utilize the existing natural resource</w:t>
      </w:r>
      <w:r w:rsidR="00881917">
        <w:t>,</w:t>
      </w:r>
      <w:r w:rsidRPr="00553442">
        <w:t xml:space="preserve"> like water land under the system of integrated irrigation agriculture.</w:t>
      </w:r>
    </w:p>
    <w:p w:rsidR="00FF3FCB" w:rsidRPr="00553442" w:rsidRDefault="00FF3FCB" w:rsidP="00FF3FCB">
      <w:pPr>
        <w:pStyle w:val="Heading2"/>
        <w:rPr>
          <w:sz w:val="28"/>
        </w:rPr>
      </w:pPr>
      <w:bookmarkStart w:id="130" w:name="_Toc325551689"/>
      <w:bookmarkStart w:id="131" w:name="_Toc325551966"/>
      <w:bookmarkStart w:id="132" w:name="_Toc470641827"/>
      <w:r w:rsidRPr="00553442">
        <w:rPr>
          <w:sz w:val="28"/>
        </w:rPr>
        <w:t>4.3. Methodology</w:t>
      </w:r>
      <w:bookmarkEnd w:id="130"/>
      <w:bookmarkEnd w:id="131"/>
      <w:bookmarkEnd w:id="132"/>
    </w:p>
    <w:p w:rsidR="00FF3FCB" w:rsidRPr="00553442" w:rsidRDefault="00FF3FCB" w:rsidP="00FF3FCB">
      <w:pPr>
        <w:ind w:left="720"/>
        <w:rPr>
          <w:szCs w:val="22"/>
        </w:rPr>
      </w:pPr>
      <w:r w:rsidRPr="00553442">
        <w:rPr>
          <w:szCs w:val="22"/>
        </w:rPr>
        <w:t xml:space="preserve">To compile the agronomic study and reports of the proposed project the major methodologies used are includes </w:t>
      </w:r>
    </w:p>
    <w:p w:rsidR="00FF3FCB" w:rsidRPr="00553442" w:rsidRDefault="00FF3FCB" w:rsidP="007D61FF">
      <w:pPr>
        <w:numPr>
          <w:ilvl w:val="0"/>
          <w:numId w:val="5"/>
        </w:numPr>
        <w:spacing w:after="0"/>
        <w:rPr>
          <w:szCs w:val="22"/>
        </w:rPr>
      </w:pPr>
      <w:r w:rsidRPr="00553442">
        <w:rPr>
          <w:szCs w:val="22"/>
        </w:rPr>
        <w:t xml:space="preserve">direct in quires of the necessary information and facts from the target group </w:t>
      </w:r>
    </w:p>
    <w:p w:rsidR="00881917" w:rsidRDefault="00FF3FCB" w:rsidP="007D61FF">
      <w:pPr>
        <w:numPr>
          <w:ilvl w:val="0"/>
          <w:numId w:val="5"/>
        </w:numPr>
        <w:spacing w:after="0"/>
        <w:rPr>
          <w:szCs w:val="22"/>
        </w:rPr>
      </w:pPr>
      <w:r w:rsidRPr="00553442">
        <w:rPr>
          <w:szCs w:val="22"/>
        </w:rPr>
        <w:t>Gathering the most relevant dates and in formations from the development agents of the site, as well as from the district office of agriculture and peasants of the proposed project. Assessing and studying the entire agricultural practice under both rain fed and irrigated item both in and arou</w:t>
      </w:r>
      <w:r w:rsidR="00881917">
        <w:rPr>
          <w:szCs w:val="22"/>
        </w:rPr>
        <w:t>nd the proposed project area in</w:t>
      </w:r>
      <w:r w:rsidRPr="00553442">
        <w:rPr>
          <w:szCs w:val="22"/>
        </w:rPr>
        <w:t xml:space="preserve">cluding the existing status of natural resources as well as the major existing constraints of  agricultural production and productivity </w:t>
      </w:r>
    </w:p>
    <w:p w:rsidR="00881917" w:rsidRDefault="00FF3FCB" w:rsidP="007D61FF">
      <w:pPr>
        <w:numPr>
          <w:ilvl w:val="0"/>
          <w:numId w:val="5"/>
        </w:numPr>
        <w:spacing w:after="0"/>
        <w:rPr>
          <w:szCs w:val="22"/>
        </w:rPr>
      </w:pPr>
      <w:r w:rsidRPr="00553442">
        <w:t xml:space="preserve"> Face to face discussion with the beneficiaries, representative of the farmers (P.A) besides the random interview with farmers of the area. </w:t>
      </w:r>
    </w:p>
    <w:p w:rsidR="00FF3FCB" w:rsidRPr="00881917" w:rsidRDefault="00FF3FCB" w:rsidP="007D61FF">
      <w:pPr>
        <w:numPr>
          <w:ilvl w:val="0"/>
          <w:numId w:val="5"/>
        </w:numPr>
        <w:spacing w:after="0"/>
        <w:rPr>
          <w:szCs w:val="22"/>
        </w:rPr>
      </w:pPr>
      <w:r w:rsidRPr="00553442">
        <w:t>visual observation( assessments)  of the proposed project areas</w:t>
      </w:r>
    </w:p>
    <w:p w:rsidR="00FF3FCB" w:rsidRPr="00553442" w:rsidRDefault="00FF3FCB" w:rsidP="00FF3FCB">
      <w:pPr>
        <w:ind w:left="900"/>
        <w:jc w:val="center"/>
        <w:rPr>
          <w:sz w:val="28"/>
        </w:rPr>
      </w:pPr>
    </w:p>
    <w:p w:rsidR="00FF3FCB" w:rsidRDefault="00FF3FCB" w:rsidP="00FF3FCB">
      <w:pPr>
        <w:ind w:left="900"/>
        <w:jc w:val="center"/>
        <w:rPr>
          <w:sz w:val="28"/>
        </w:rPr>
      </w:pPr>
    </w:p>
    <w:p w:rsidR="00F6501A" w:rsidRPr="00553442" w:rsidRDefault="00F6501A" w:rsidP="00FF3FCB">
      <w:pPr>
        <w:ind w:left="900"/>
        <w:jc w:val="center"/>
        <w:rPr>
          <w:sz w:val="28"/>
        </w:rPr>
      </w:pPr>
    </w:p>
    <w:p w:rsidR="00FF3FCB" w:rsidRPr="00553442" w:rsidRDefault="00FF3FCB" w:rsidP="00FF3FCB">
      <w:pPr>
        <w:pStyle w:val="Heading2"/>
        <w:rPr>
          <w:sz w:val="28"/>
        </w:rPr>
      </w:pPr>
      <w:bookmarkStart w:id="133" w:name="_Toc325551690"/>
      <w:bookmarkStart w:id="134" w:name="_Toc325551967"/>
      <w:bookmarkStart w:id="135" w:name="_Toc470641828"/>
      <w:r w:rsidRPr="00553442">
        <w:rPr>
          <w:sz w:val="28"/>
        </w:rPr>
        <w:lastRenderedPageBreak/>
        <w:t>4.4 The present states o Land uses Farming system and climate of the area</w:t>
      </w:r>
      <w:bookmarkEnd w:id="133"/>
      <w:bookmarkEnd w:id="134"/>
      <w:bookmarkEnd w:id="135"/>
    </w:p>
    <w:p w:rsidR="00FF3FCB" w:rsidRPr="00553442" w:rsidRDefault="00FF3FCB" w:rsidP="00881917">
      <w:r w:rsidRPr="00553442">
        <w:t xml:space="preserve">The future propose project area is generally , the compromise composed forms of land nature but dominated by gentile to moderately slopping having an estimated slope ranges of 5-7 percent for the land to be irrigated in the future. Presently, the project area is classified under low land agro ecological zone and now a time the area is a cultivated land under rain fed and bone (wet) land to some extent on which  major cereal crops like maize, sorghum, millet some legumes and vegetable crops are highly practiced   </w:t>
      </w:r>
    </w:p>
    <w:p w:rsidR="00FF3FCB" w:rsidRPr="00553442" w:rsidRDefault="00FF3FCB" w:rsidP="00881917">
      <w:r w:rsidRPr="00553442">
        <w:t xml:space="preserve">The farming system practiced both in and around the proposed project area is mixed farming system in which crop husbandry has the largest share followed by animal production and some practices of apiculture and they and the major means of the community’s lively hoods for the entire socioeconomic environments. </w:t>
      </w:r>
    </w:p>
    <w:p w:rsidR="00FF3FCB" w:rsidRPr="00553442" w:rsidRDefault="00FF3FCB" w:rsidP="00881917">
      <w:r w:rsidRPr="00553442">
        <w:t>A slight practice of fallowing lands for a maximum of one to two years cropping season and also some extent of crop rotation, inter cropping has been observed both in and around the proposed project areas.  And the largest area of the proposed command area is occupied by rain fed items as well as bone</w:t>
      </w:r>
      <w:r w:rsidR="00881917">
        <w:t xml:space="preserve"> farm on which maize is highly p</w:t>
      </w:r>
      <w:r w:rsidR="00881917" w:rsidRPr="00553442">
        <w:t>racticed</w:t>
      </w:r>
      <w:r w:rsidRPr="00553442">
        <w:t xml:space="preserve">. The major land uses (patterns) both in and around the proposed project area are shown on the table below:- </w:t>
      </w:r>
    </w:p>
    <w:p w:rsidR="00FF3FCB" w:rsidRPr="00553442" w:rsidRDefault="00FF3FCB" w:rsidP="00881917"/>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Default="00FF3FCB" w:rsidP="00FF3FCB">
      <w:pPr>
        <w:rPr>
          <w:sz w:val="28"/>
        </w:rPr>
      </w:pPr>
    </w:p>
    <w:p w:rsidR="00F6501A" w:rsidRPr="00553442" w:rsidRDefault="00F6501A" w:rsidP="00FF3FCB">
      <w:pPr>
        <w:rPr>
          <w:sz w:val="28"/>
        </w:rPr>
      </w:pPr>
    </w:p>
    <w:p w:rsidR="00FF3FCB" w:rsidRPr="00553442" w:rsidRDefault="00FF3FCB" w:rsidP="00FF3FCB">
      <w:pPr>
        <w:rPr>
          <w:sz w:val="28"/>
        </w:rPr>
      </w:pPr>
      <w:r w:rsidRPr="00553442">
        <w:rPr>
          <w:sz w:val="28"/>
        </w:rPr>
        <w:lastRenderedPageBreak/>
        <w:t xml:space="preserve">Table of major land uses type in and around the project areas:- </w:t>
      </w:r>
    </w:p>
    <w:tbl>
      <w:tblPr>
        <w:tblpPr w:leftFromText="180" w:rightFromText="180" w:vertAnchor="text" w:horzAnchor="margin" w:tblpY="110"/>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4230"/>
        <w:gridCol w:w="2160"/>
        <w:gridCol w:w="1620"/>
        <w:gridCol w:w="1782"/>
      </w:tblGrid>
      <w:tr w:rsidR="00E53129" w:rsidRPr="00553442" w:rsidTr="00E53129">
        <w:tc>
          <w:tcPr>
            <w:tcW w:w="558" w:type="dxa"/>
          </w:tcPr>
          <w:p w:rsidR="00FF3FCB" w:rsidRPr="00553442" w:rsidRDefault="00FF3FCB" w:rsidP="00E53129">
            <w:r w:rsidRPr="00553442">
              <w:t>No</w:t>
            </w:r>
          </w:p>
        </w:tc>
        <w:tc>
          <w:tcPr>
            <w:tcW w:w="4230" w:type="dxa"/>
          </w:tcPr>
          <w:p w:rsidR="00FF3FCB" w:rsidRPr="00553442" w:rsidRDefault="00FF3FCB" w:rsidP="00E53129">
            <w:r w:rsidRPr="00553442">
              <w:t>Type of land uses</w:t>
            </w:r>
          </w:p>
        </w:tc>
        <w:tc>
          <w:tcPr>
            <w:tcW w:w="2160" w:type="dxa"/>
          </w:tcPr>
          <w:p w:rsidR="00FF3FCB" w:rsidRPr="00553442" w:rsidRDefault="00FF3FCB" w:rsidP="00E53129">
            <w:r w:rsidRPr="00553442">
              <w:t xml:space="preserve"> Areal extent(Ha)</w:t>
            </w:r>
          </w:p>
        </w:tc>
        <w:tc>
          <w:tcPr>
            <w:tcW w:w="1620" w:type="dxa"/>
          </w:tcPr>
          <w:p w:rsidR="00FF3FCB" w:rsidRPr="00553442" w:rsidRDefault="00FF3FCB" w:rsidP="00E53129">
            <w:pPr>
              <w:jc w:val="left"/>
            </w:pPr>
            <w:r w:rsidRPr="00553442">
              <w:t>Proportion (in percent)</w:t>
            </w:r>
          </w:p>
        </w:tc>
        <w:tc>
          <w:tcPr>
            <w:tcW w:w="1782" w:type="dxa"/>
          </w:tcPr>
          <w:p w:rsidR="00FF3FCB" w:rsidRPr="00553442" w:rsidRDefault="00FF3FCB" w:rsidP="00E53129">
            <w:r w:rsidRPr="00553442">
              <w:t xml:space="preserve">Remarks </w:t>
            </w:r>
          </w:p>
        </w:tc>
      </w:tr>
      <w:tr w:rsidR="00E53129" w:rsidRPr="00553442" w:rsidTr="00E53129">
        <w:trPr>
          <w:trHeight w:val="275"/>
        </w:trPr>
        <w:tc>
          <w:tcPr>
            <w:tcW w:w="558" w:type="dxa"/>
          </w:tcPr>
          <w:p w:rsidR="00FF3FCB" w:rsidRPr="00553442" w:rsidRDefault="00FF3FCB" w:rsidP="00E53129">
            <w:r w:rsidRPr="00553442">
              <w:t>A</w:t>
            </w:r>
          </w:p>
        </w:tc>
        <w:tc>
          <w:tcPr>
            <w:tcW w:w="4230" w:type="dxa"/>
          </w:tcPr>
          <w:p w:rsidR="00FF3FCB" w:rsidRPr="00553442" w:rsidRDefault="00FF3FCB" w:rsidP="00E53129">
            <w:r w:rsidRPr="00553442">
              <w:t xml:space="preserve">Cultivated land </w:t>
            </w:r>
          </w:p>
        </w:tc>
        <w:tc>
          <w:tcPr>
            <w:tcW w:w="2160" w:type="dxa"/>
          </w:tcPr>
          <w:p w:rsidR="00FF3FCB" w:rsidRPr="00553442" w:rsidRDefault="00FF3FCB" w:rsidP="00E53129">
            <w:r w:rsidRPr="00553442">
              <w:t>57.375</w:t>
            </w:r>
          </w:p>
        </w:tc>
        <w:tc>
          <w:tcPr>
            <w:tcW w:w="1620" w:type="dxa"/>
          </w:tcPr>
          <w:p w:rsidR="00FF3FCB" w:rsidRPr="00553442" w:rsidRDefault="00FF3FCB" w:rsidP="00E53129">
            <w:r w:rsidRPr="00553442">
              <w:t>95.01</w:t>
            </w:r>
          </w:p>
        </w:tc>
        <w:tc>
          <w:tcPr>
            <w:tcW w:w="1782" w:type="dxa"/>
            <w:vMerge w:val="restart"/>
          </w:tcPr>
          <w:p w:rsidR="00FF3FCB" w:rsidRPr="00553442" w:rsidRDefault="00FF3FCB" w:rsidP="00E53129"/>
        </w:tc>
      </w:tr>
      <w:tr w:rsidR="00E53129" w:rsidRPr="00553442" w:rsidTr="00E53129">
        <w:tc>
          <w:tcPr>
            <w:tcW w:w="558" w:type="dxa"/>
          </w:tcPr>
          <w:p w:rsidR="00FF3FCB" w:rsidRPr="00553442" w:rsidRDefault="00FF3FCB" w:rsidP="00E53129">
            <w:r w:rsidRPr="00553442">
              <w:t>1</w:t>
            </w:r>
          </w:p>
        </w:tc>
        <w:tc>
          <w:tcPr>
            <w:tcW w:w="4230" w:type="dxa"/>
          </w:tcPr>
          <w:p w:rsidR="00FF3FCB" w:rsidRPr="00553442" w:rsidRDefault="00FF3FCB" w:rsidP="00E53129">
            <w:r w:rsidRPr="00553442">
              <w:t xml:space="preserve">Under rain fed </w:t>
            </w:r>
          </w:p>
        </w:tc>
        <w:tc>
          <w:tcPr>
            <w:tcW w:w="2160" w:type="dxa"/>
          </w:tcPr>
          <w:p w:rsidR="00FF3FCB" w:rsidRPr="00553442" w:rsidRDefault="00FF3FCB" w:rsidP="00E53129">
            <w:r w:rsidRPr="00553442">
              <w:t>29.50</w:t>
            </w:r>
          </w:p>
        </w:tc>
        <w:tc>
          <w:tcPr>
            <w:tcW w:w="1620" w:type="dxa"/>
          </w:tcPr>
          <w:p w:rsidR="00FF3FCB" w:rsidRPr="00553442" w:rsidRDefault="00FF3FCB" w:rsidP="00E53129">
            <w:r w:rsidRPr="00553442">
              <w:t>56.06</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2</w:t>
            </w:r>
          </w:p>
        </w:tc>
        <w:tc>
          <w:tcPr>
            <w:tcW w:w="4230" w:type="dxa"/>
          </w:tcPr>
          <w:p w:rsidR="00FF3FCB" w:rsidRPr="00553442" w:rsidRDefault="00FF3FCB" w:rsidP="00E53129">
            <w:r w:rsidRPr="00553442">
              <w:t xml:space="preserve">Under traditional irrigation </w:t>
            </w:r>
          </w:p>
        </w:tc>
        <w:tc>
          <w:tcPr>
            <w:tcW w:w="2160" w:type="dxa"/>
          </w:tcPr>
          <w:p w:rsidR="00FF3FCB" w:rsidRPr="00553442" w:rsidRDefault="00FF3FCB" w:rsidP="00E53129">
            <w:r w:rsidRPr="00553442">
              <w:t>12.50</w:t>
            </w:r>
          </w:p>
        </w:tc>
        <w:tc>
          <w:tcPr>
            <w:tcW w:w="1620" w:type="dxa"/>
          </w:tcPr>
          <w:p w:rsidR="00FF3FCB" w:rsidRPr="00553442" w:rsidRDefault="00FF3FCB" w:rsidP="00E53129">
            <w:r w:rsidRPr="00553442">
              <w:t>23075</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3</w:t>
            </w:r>
          </w:p>
        </w:tc>
        <w:tc>
          <w:tcPr>
            <w:tcW w:w="4230" w:type="dxa"/>
          </w:tcPr>
          <w:p w:rsidR="00FF3FCB" w:rsidRPr="00553442" w:rsidRDefault="00FF3FCB" w:rsidP="00E53129">
            <w:r w:rsidRPr="00553442">
              <w:t>Under bone farm</w:t>
            </w:r>
          </w:p>
        </w:tc>
        <w:tc>
          <w:tcPr>
            <w:tcW w:w="2160" w:type="dxa"/>
          </w:tcPr>
          <w:p w:rsidR="00FF3FCB" w:rsidRPr="00553442" w:rsidRDefault="00FF3FCB" w:rsidP="00E53129">
            <w:r w:rsidRPr="00553442">
              <w:t>8.00</w:t>
            </w:r>
          </w:p>
        </w:tc>
        <w:tc>
          <w:tcPr>
            <w:tcW w:w="1620" w:type="dxa"/>
          </w:tcPr>
          <w:p w:rsidR="00FF3FCB" w:rsidRPr="00553442" w:rsidRDefault="00FF3FCB" w:rsidP="00E53129">
            <w:r w:rsidRPr="00553442">
              <w:t>15.20</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4</w:t>
            </w:r>
          </w:p>
        </w:tc>
        <w:tc>
          <w:tcPr>
            <w:tcW w:w="4230" w:type="dxa"/>
          </w:tcPr>
          <w:p w:rsidR="00FF3FCB" w:rsidRPr="00553442" w:rsidRDefault="00FF3FCB" w:rsidP="00E53129">
            <w:r w:rsidRPr="00553442">
              <w:t xml:space="preserve">Under simple </w:t>
            </w:r>
            <w:r w:rsidR="00E53129" w:rsidRPr="00553442">
              <w:t>structure</w:t>
            </w:r>
            <w:r w:rsidRPr="00553442">
              <w:t>(</w:t>
            </w:r>
            <w:r w:rsidR="00E53129" w:rsidRPr="00553442">
              <w:t>DiversionWeir</w:t>
            </w:r>
            <w:r w:rsidRPr="00553442">
              <w:t>)</w:t>
            </w:r>
          </w:p>
        </w:tc>
        <w:tc>
          <w:tcPr>
            <w:tcW w:w="2160" w:type="dxa"/>
          </w:tcPr>
          <w:p w:rsidR="00FF3FCB" w:rsidRPr="00553442" w:rsidRDefault="00FF3FCB" w:rsidP="00E53129">
            <w:r w:rsidRPr="00553442">
              <w:t>6.75</w:t>
            </w:r>
          </w:p>
        </w:tc>
        <w:tc>
          <w:tcPr>
            <w:tcW w:w="1620" w:type="dxa"/>
          </w:tcPr>
          <w:p w:rsidR="00FF3FCB" w:rsidRPr="00553442" w:rsidRDefault="00FF3FCB" w:rsidP="00E53129">
            <w:r w:rsidRPr="00553442">
              <w:t>12.32</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B</w:t>
            </w:r>
          </w:p>
        </w:tc>
        <w:tc>
          <w:tcPr>
            <w:tcW w:w="4230" w:type="dxa"/>
          </w:tcPr>
          <w:p w:rsidR="00FF3FCB" w:rsidRPr="00553442" w:rsidRDefault="00FF3FCB" w:rsidP="00E53129">
            <w:r w:rsidRPr="00553442">
              <w:t xml:space="preserve">Grazing land </w:t>
            </w:r>
          </w:p>
        </w:tc>
        <w:tc>
          <w:tcPr>
            <w:tcW w:w="2160" w:type="dxa"/>
          </w:tcPr>
          <w:p w:rsidR="00FF3FCB" w:rsidRPr="00553442" w:rsidRDefault="00FF3FCB" w:rsidP="00E53129">
            <w:r w:rsidRPr="00553442">
              <w:t>0.75</w:t>
            </w:r>
          </w:p>
        </w:tc>
        <w:tc>
          <w:tcPr>
            <w:tcW w:w="1620" w:type="dxa"/>
          </w:tcPr>
          <w:p w:rsidR="00FF3FCB" w:rsidRPr="00553442" w:rsidRDefault="00FF3FCB" w:rsidP="00E53129">
            <w:r w:rsidRPr="00553442">
              <w:t>1.43</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C</w:t>
            </w:r>
          </w:p>
        </w:tc>
        <w:tc>
          <w:tcPr>
            <w:tcW w:w="4230" w:type="dxa"/>
          </w:tcPr>
          <w:p w:rsidR="00FF3FCB" w:rsidRPr="00553442" w:rsidRDefault="00FF3FCB" w:rsidP="00E53129">
            <w:r w:rsidRPr="00553442">
              <w:t xml:space="preserve">Forest land </w:t>
            </w:r>
          </w:p>
        </w:tc>
        <w:tc>
          <w:tcPr>
            <w:tcW w:w="2160" w:type="dxa"/>
          </w:tcPr>
          <w:p w:rsidR="00FF3FCB" w:rsidRPr="00553442" w:rsidRDefault="00FF3FCB" w:rsidP="00E53129">
            <w:r w:rsidRPr="00553442">
              <w:t>1.50</w:t>
            </w:r>
          </w:p>
        </w:tc>
        <w:tc>
          <w:tcPr>
            <w:tcW w:w="1620" w:type="dxa"/>
          </w:tcPr>
          <w:p w:rsidR="00FF3FCB" w:rsidRPr="00553442" w:rsidRDefault="00FF3FCB" w:rsidP="00E53129">
            <w:r w:rsidRPr="00553442">
              <w:t>2.85</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1</w:t>
            </w:r>
          </w:p>
        </w:tc>
        <w:tc>
          <w:tcPr>
            <w:tcW w:w="4230" w:type="dxa"/>
          </w:tcPr>
          <w:p w:rsidR="00FF3FCB" w:rsidRPr="00553442" w:rsidRDefault="00FF3FCB" w:rsidP="00E53129">
            <w:r w:rsidRPr="00553442">
              <w:t xml:space="preserve">Natural </w:t>
            </w:r>
          </w:p>
        </w:tc>
        <w:tc>
          <w:tcPr>
            <w:tcW w:w="2160" w:type="dxa"/>
          </w:tcPr>
          <w:p w:rsidR="00FF3FCB" w:rsidRPr="00553442" w:rsidRDefault="00FF3FCB" w:rsidP="00E53129">
            <w:r w:rsidRPr="00553442">
              <w:t>0.25</w:t>
            </w:r>
          </w:p>
        </w:tc>
        <w:tc>
          <w:tcPr>
            <w:tcW w:w="1620" w:type="dxa"/>
          </w:tcPr>
          <w:p w:rsidR="00FF3FCB" w:rsidRPr="00553442" w:rsidRDefault="00FF3FCB" w:rsidP="00E53129">
            <w:r w:rsidRPr="00553442">
              <w:t>0.48</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2</w:t>
            </w:r>
          </w:p>
        </w:tc>
        <w:tc>
          <w:tcPr>
            <w:tcW w:w="4230" w:type="dxa"/>
          </w:tcPr>
          <w:p w:rsidR="00FF3FCB" w:rsidRPr="00553442" w:rsidRDefault="00FF3FCB" w:rsidP="00E53129">
            <w:r w:rsidRPr="00553442">
              <w:t xml:space="preserve">Plantation </w:t>
            </w:r>
          </w:p>
        </w:tc>
        <w:tc>
          <w:tcPr>
            <w:tcW w:w="2160" w:type="dxa"/>
          </w:tcPr>
          <w:p w:rsidR="00FF3FCB" w:rsidRPr="00553442" w:rsidRDefault="00FF3FCB" w:rsidP="00E53129">
            <w:r w:rsidRPr="00553442">
              <w:t>-</w:t>
            </w:r>
          </w:p>
        </w:tc>
        <w:tc>
          <w:tcPr>
            <w:tcW w:w="1620" w:type="dxa"/>
          </w:tcPr>
          <w:p w:rsidR="00FF3FCB" w:rsidRPr="00553442" w:rsidRDefault="00FF3FCB" w:rsidP="00E53129">
            <w:r w:rsidRPr="00553442">
              <w:t>-</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r w:rsidRPr="00553442">
              <w:t>3</w:t>
            </w:r>
          </w:p>
        </w:tc>
        <w:tc>
          <w:tcPr>
            <w:tcW w:w="4230" w:type="dxa"/>
          </w:tcPr>
          <w:p w:rsidR="00FF3FCB" w:rsidRPr="00553442" w:rsidRDefault="00FF3FCB" w:rsidP="00E53129">
            <w:r w:rsidRPr="00553442">
              <w:t xml:space="preserve">Bush and shrubs </w:t>
            </w:r>
          </w:p>
        </w:tc>
        <w:tc>
          <w:tcPr>
            <w:tcW w:w="2160" w:type="dxa"/>
          </w:tcPr>
          <w:p w:rsidR="00FF3FCB" w:rsidRPr="00553442" w:rsidRDefault="00FF3FCB" w:rsidP="00E53129">
            <w:r w:rsidRPr="00553442">
              <w:t>1.25</w:t>
            </w:r>
          </w:p>
        </w:tc>
        <w:tc>
          <w:tcPr>
            <w:tcW w:w="1620" w:type="dxa"/>
          </w:tcPr>
          <w:p w:rsidR="00FF3FCB" w:rsidRPr="00553442" w:rsidRDefault="00FF3FCB" w:rsidP="00E53129">
            <w:r w:rsidRPr="00553442">
              <w:t>2.38</w:t>
            </w:r>
          </w:p>
        </w:tc>
        <w:tc>
          <w:tcPr>
            <w:tcW w:w="1782" w:type="dxa"/>
            <w:vMerge/>
          </w:tcPr>
          <w:p w:rsidR="00FF3FCB" w:rsidRPr="00553442" w:rsidRDefault="00FF3FCB" w:rsidP="00E53129"/>
        </w:tc>
      </w:tr>
      <w:tr w:rsidR="00E53129" w:rsidRPr="00553442" w:rsidTr="00E53129">
        <w:trPr>
          <w:trHeight w:val="662"/>
        </w:trPr>
        <w:tc>
          <w:tcPr>
            <w:tcW w:w="558" w:type="dxa"/>
          </w:tcPr>
          <w:p w:rsidR="00FF3FCB" w:rsidRPr="00553442" w:rsidRDefault="00FF3FCB" w:rsidP="00E53129">
            <w:r w:rsidRPr="00553442">
              <w:t>D</w:t>
            </w:r>
          </w:p>
        </w:tc>
        <w:tc>
          <w:tcPr>
            <w:tcW w:w="4230" w:type="dxa"/>
          </w:tcPr>
          <w:p w:rsidR="00FF3FCB" w:rsidRPr="00553442" w:rsidRDefault="00FF3FCB" w:rsidP="00E53129">
            <w:r w:rsidRPr="00553442">
              <w:t xml:space="preserve">Uncultivable lands rock, stonney, hillyMets, marshy &amp; others </w:t>
            </w:r>
          </w:p>
        </w:tc>
        <w:tc>
          <w:tcPr>
            <w:tcW w:w="2160" w:type="dxa"/>
          </w:tcPr>
          <w:p w:rsidR="00FF3FCB" w:rsidRPr="00553442" w:rsidRDefault="00FF3FCB" w:rsidP="00E53129">
            <w:r w:rsidRPr="00553442">
              <w:t>0.375</w:t>
            </w:r>
          </w:p>
        </w:tc>
        <w:tc>
          <w:tcPr>
            <w:tcW w:w="1620" w:type="dxa"/>
          </w:tcPr>
          <w:p w:rsidR="00FF3FCB" w:rsidRPr="00553442" w:rsidRDefault="00FF3FCB" w:rsidP="00E53129">
            <w:r w:rsidRPr="00553442">
              <w:t>0.71</w:t>
            </w:r>
          </w:p>
        </w:tc>
        <w:tc>
          <w:tcPr>
            <w:tcW w:w="1782" w:type="dxa"/>
            <w:vMerge/>
          </w:tcPr>
          <w:p w:rsidR="00FF3FCB" w:rsidRPr="00553442" w:rsidRDefault="00FF3FCB" w:rsidP="00E53129"/>
        </w:tc>
      </w:tr>
      <w:tr w:rsidR="00E53129" w:rsidRPr="00553442" w:rsidTr="00E53129">
        <w:tc>
          <w:tcPr>
            <w:tcW w:w="558" w:type="dxa"/>
          </w:tcPr>
          <w:p w:rsidR="00FF3FCB" w:rsidRPr="00553442" w:rsidRDefault="00FF3FCB" w:rsidP="00E53129"/>
        </w:tc>
        <w:tc>
          <w:tcPr>
            <w:tcW w:w="4230" w:type="dxa"/>
          </w:tcPr>
          <w:p w:rsidR="00FF3FCB" w:rsidRPr="00553442" w:rsidRDefault="00FF3FCB" w:rsidP="00E53129">
            <w:r w:rsidRPr="00553442">
              <w:t>Sum total area</w:t>
            </w:r>
          </w:p>
        </w:tc>
        <w:tc>
          <w:tcPr>
            <w:tcW w:w="2160" w:type="dxa"/>
          </w:tcPr>
          <w:p w:rsidR="00FF3FCB" w:rsidRPr="00553442" w:rsidRDefault="00FF3FCB" w:rsidP="00E53129">
            <w:r w:rsidRPr="00553442">
              <w:t>58.0375</w:t>
            </w:r>
          </w:p>
        </w:tc>
        <w:tc>
          <w:tcPr>
            <w:tcW w:w="1620" w:type="dxa"/>
          </w:tcPr>
          <w:p w:rsidR="00FF3FCB" w:rsidRPr="00553442" w:rsidRDefault="00FF3FCB" w:rsidP="00E53129">
            <w:r w:rsidRPr="00553442">
              <w:t>100</w:t>
            </w:r>
          </w:p>
        </w:tc>
        <w:tc>
          <w:tcPr>
            <w:tcW w:w="1782" w:type="dxa"/>
          </w:tcPr>
          <w:p w:rsidR="00FF3FCB" w:rsidRPr="00553442" w:rsidRDefault="00FF3FCB" w:rsidP="00E53129"/>
        </w:tc>
      </w:tr>
    </w:tbl>
    <w:p w:rsidR="00FF3FCB" w:rsidRPr="00553442" w:rsidRDefault="00FF3FCB" w:rsidP="00E53129">
      <w:r w:rsidRPr="00553442">
        <w:t>Source: - peasant association development center (2003E.C)</w:t>
      </w:r>
    </w:p>
    <w:p w:rsidR="00FF3FCB" w:rsidRPr="00553442" w:rsidRDefault="00FF3FCB" w:rsidP="00FF3FCB">
      <w:pPr>
        <w:pStyle w:val="Heading2"/>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5124B7" w:rsidP="00FF3FCB">
      <w:pPr>
        <w:pStyle w:val="Heading2"/>
        <w:rPr>
          <w:sz w:val="28"/>
        </w:rPr>
      </w:pPr>
      <w:bookmarkStart w:id="136" w:name="_Toc325551691"/>
      <w:bookmarkStart w:id="137" w:name="_Toc325551968"/>
      <w:bookmarkStart w:id="138" w:name="_Toc470641829"/>
      <w:r>
        <w:rPr>
          <w:sz w:val="28"/>
        </w:rPr>
        <w:lastRenderedPageBreak/>
        <w:t>4.5 The</w:t>
      </w:r>
      <w:r w:rsidR="00FF3FCB" w:rsidRPr="00553442">
        <w:rPr>
          <w:sz w:val="28"/>
        </w:rPr>
        <w:t xml:space="preserve"> Existing Agriculture:-</w:t>
      </w:r>
      <w:bookmarkEnd w:id="136"/>
      <w:bookmarkEnd w:id="137"/>
      <w:bookmarkEnd w:id="138"/>
    </w:p>
    <w:p w:rsidR="00FF3FCB" w:rsidRPr="00E53129" w:rsidRDefault="00E53129" w:rsidP="00E53129">
      <w:pPr>
        <w:rPr>
          <w:b/>
        </w:rPr>
      </w:pPr>
      <w:r w:rsidRPr="00E53129">
        <w:rPr>
          <w:b/>
        </w:rPr>
        <w:t>4.5.1 Existing</w:t>
      </w:r>
      <w:r w:rsidR="00FF3FCB" w:rsidRPr="00E53129">
        <w:rPr>
          <w:b/>
        </w:rPr>
        <w:t xml:space="preserve"> crop production under rain fed and traditional irrigation</w:t>
      </w:r>
      <w:r w:rsidR="00FF3FCB" w:rsidRPr="00E53129">
        <w:rPr>
          <w:b/>
          <w:sz w:val="32"/>
          <w:szCs w:val="28"/>
        </w:rPr>
        <w:t xml:space="preserve">:- </w:t>
      </w:r>
    </w:p>
    <w:p w:rsidR="00FF3FCB" w:rsidRPr="00553442" w:rsidRDefault="00FF3FCB" w:rsidP="00E53129">
      <w:r w:rsidRPr="00553442">
        <w:t xml:space="preserve">Crop husbandry and rearing animals are the main occupation of the area and it is considered as the primary and secondary economic activity for the entire socioeconomic environment both in and around the proposed project areas. Crop husbandry under rain fed and bone farm has the largest Shane but irrigated items are not significantly indemnified because of littlie experiences of diverting the scheme for irrigation purpose there by it is recommended to extend or up grade the existing n irrigation practice both in intensity and productivity. </w:t>
      </w:r>
    </w:p>
    <w:p w:rsidR="00FF3FCB" w:rsidRPr="00553442" w:rsidRDefault="00FF3FCB" w:rsidP="00E53129">
      <w:r w:rsidRPr="00553442">
        <w:t xml:space="preserve"> The major crop husbandry under the system of rain fed agriculture are includes maize and sorghum stands first and followed by millet, legumes, vegetables  and coffee having an estimated areal extent of 20.25 hectare of land. Also about 1.5-2.00 hectare of land under irrigation is occupied by maize ,Generally the farmers of the area usually cultivate their food crops in the rainy season on the proposed command area and also land to be irrigation ( incorporated) under the command is cultivated land as bone (wet land) during dry season both in and around the proposed project areas. </w:t>
      </w:r>
    </w:p>
    <w:p w:rsidR="00FF3FCB" w:rsidRPr="00553442" w:rsidRDefault="007C48FF" w:rsidP="00E53129">
      <w:r>
        <w:t xml:space="preserve"> Agronomic practices such as t</w:t>
      </w:r>
      <w:r w:rsidR="00FF3FCB" w:rsidRPr="00553442">
        <w:t xml:space="preserve">illage timely seed bed preparation planting weeding and harvesting are conducted by the farmers during the recommended (right time) by getting the necessary know how or knowledge’s from the development agent of the site and other concerned </w:t>
      </w:r>
      <w:r w:rsidR="00E53129" w:rsidRPr="00553442">
        <w:t>extensions</w:t>
      </w:r>
      <w:r w:rsidR="00FF3FCB" w:rsidRPr="00553442">
        <w:t xml:space="preserve"> (experts) of from the district office agricultural and rural development including the necessary supply of agricultural in puts to the farmers. </w:t>
      </w:r>
    </w:p>
    <w:p w:rsidR="00FF3FCB" w:rsidRPr="00553442" w:rsidRDefault="00FF3FCB" w:rsidP="00FF3FCB">
      <w:pPr>
        <w:jc w:val="center"/>
        <w:rPr>
          <w:b/>
          <w:szCs w:val="28"/>
        </w:rPr>
      </w:pPr>
      <w:r w:rsidRPr="00553442">
        <w:rPr>
          <w:b/>
          <w:sz w:val="28"/>
        </w:rPr>
        <w:t>4</w:t>
      </w:r>
      <w:r w:rsidRPr="00553442">
        <w:rPr>
          <w:b/>
          <w:sz w:val="20"/>
        </w:rPr>
        <w:t xml:space="preserve">.5.2 </w:t>
      </w:r>
      <w:r w:rsidRPr="00553442">
        <w:rPr>
          <w:b/>
          <w:szCs w:val="28"/>
        </w:rPr>
        <w:t>Existing major crops, cropping pattern cropping intensity and   cropping calendar in and around the propose project areas;-</w:t>
      </w:r>
    </w:p>
    <w:p w:rsidR="00FF3FCB" w:rsidRPr="00553442" w:rsidRDefault="00FF3FCB" w:rsidP="00E53129">
      <w:r w:rsidRPr="00553442">
        <w:t>It is clearly known that rain fed agriculture is whether   condition dependent and starts at the beginning of the rain fall in and around the prop</w:t>
      </w:r>
      <w:r w:rsidR="00E53129">
        <w:t>o</w:t>
      </w:r>
      <w:r w:rsidRPr="00553442">
        <w:t>sed project areas. For some major cereal cr</w:t>
      </w:r>
      <w:r w:rsidR="00E53129">
        <w:t>ops like maize and sorghum the t</w:t>
      </w:r>
      <w:r w:rsidRPr="00553442">
        <w:t xml:space="preserve">illage practices ( land preparation)  starts before the rain fall and planting has been conducted when the rain moisten the soil very well but the rest crops land preparation and  planting are accomplished in the presence of rain fall depending up on their cropping calendar. </w:t>
      </w:r>
    </w:p>
    <w:p w:rsidR="00FF3FCB" w:rsidRPr="00553442" w:rsidRDefault="00FF3FCB" w:rsidP="00E53129"/>
    <w:p w:rsidR="00FF3FCB" w:rsidRPr="00553442" w:rsidRDefault="00FF3FCB" w:rsidP="00E53129">
      <w:r w:rsidRPr="00553442">
        <w:lastRenderedPageBreak/>
        <w:t>In a recent year, erratic nature  of the rain fall (late and early) coming besides heavy rain with storms has been observed that one of the impacts which disturbs the time of tillage practices in additions to affect the crops during  the growing and flowering times (stages) as well as crop yield reduction per hectare.</w:t>
      </w:r>
    </w:p>
    <w:p w:rsidR="00FF3FCB" w:rsidRPr="00E53129" w:rsidRDefault="00FF3FCB" w:rsidP="00E53129">
      <w:r w:rsidRPr="00553442">
        <w:t>The cropping pattern practiced by the farmers both in and around the proposed project area is not scientific based but some (rare case) of crop rotation, inter cropping and littlie extent of double cro</w:t>
      </w:r>
      <w:r w:rsidR="00E53129">
        <w:t>pping by few farmers for the sa</w:t>
      </w:r>
      <w:r w:rsidRPr="00553442">
        <w:t>k</w:t>
      </w:r>
      <w:r w:rsidR="00E53129">
        <w:t>e</w:t>
      </w:r>
      <w:r w:rsidRPr="00553442">
        <w:t xml:space="preserve"> of improving the fertility status of the soil and the known cropping pattern practiced both in and around the proposed project areas were nothing but interchanging cereal crops year by year and has been attempted to shown below:-   maize-sorghum/ maize </w:t>
      </w:r>
      <w:r w:rsidRPr="00553442">
        <w:rPr>
          <w:sz w:val="28"/>
        </w:rPr>
        <w:t xml:space="preserve"> -</w:t>
      </w:r>
      <w:r w:rsidRPr="00E53129">
        <w:t>Sorghum-millet/ maize-Millet- Beans/ sorghum</w:t>
      </w:r>
    </w:p>
    <w:p w:rsidR="00FF3FCB" w:rsidRPr="00553442" w:rsidRDefault="00FF3FCB" w:rsidP="00E53129">
      <w:r w:rsidRPr="00553442">
        <w:t xml:space="preserve">The cropping intensity known both in and around the proposed project areas were just only once in a year (100%) during the rainy season and has the larges share compared to the rest system of agro- practices. The major crops, cropping pattern, cropping intensity and the yield obtained per hectare is shown on the table below:- </w:t>
      </w:r>
    </w:p>
    <w:p w:rsidR="00FF3FCB" w:rsidRPr="00553442" w:rsidRDefault="00FF3FCB" w:rsidP="00FF3FCB">
      <w:pPr>
        <w:ind w:left="360"/>
        <w:rPr>
          <w:b/>
          <w:sz w:val="32"/>
          <w:szCs w:val="28"/>
        </w:rPr>
      </w:pPr>
    </w:p>
    <w:p w:rsidR="00FF3FCB" w:rsidRPr="00553442" w:rsidRDefault="00FF3FCB" w:rsidP="00FF3FCB">
      <w:pPr>
        <w:ind w:left="360"/>
        <w:jc w:val="center"/>
        <w:rPr>
          <w:b/>
          <w:sz w:val="28"/>
          <w:szCs w:val="28"/>
        </w:rPr>
      </w:pPr>
    </w:p>
    <w:p w:rsidR="00FF3FCB" w:rsidRPr="00553442" w:rsidRDefault="00FF3FCB" w:rsidP="00FF3FCB">
      <w:pPr>
        <w:ind w:left="360"/>
        <w:jc w:val="center"/>
        <w:rPr>
          <w:b/>
          <w:sz w:val="28"/>
          <w:szCs w:val="28"/>
        </w:rPr>
      </w:pPr>
    </w:p>
    <w:p w:rsidR="00FF3FCB" w:rsidRPr="00553442" w:rsidRDefault="00FF3FCB" w:rsidP="00FF3FCB">
      <w:pPr>
        <w:ind w:left="360"/>
        <w:jc w:val="center"/>
        <w:rPr>
          <w:b/>
          <w:sz w:val="28"/>
          <w:szCs w:val="28"/>
        </w:rPr>
      </w:pPr>
    </w:p>
    <w:p w:rsidR="00FF3FCB" w:rsidRDefault="00FF3FCB" w:rsidP="00FF3FCB">
      <w:pPr>
        <w:ind w:left="360"/>
        <w:jc w:val="center"/>
        <w:rPr>
          <w:b/>
          <w:sz w:val="28"/>
          <w:szCs w:val="28"/>
        </w:rPr>
      </w:pPr>
    </w:p>
    <w:p w:rsidR="00E53129" w:rsidRDefault="00E53129" w:rsidP="00FF3FCB">
      <w:pPr>
        <w:ind w:left="360"/>
        <w:jc w:val="center"/>
        <w:rPr>
          <w:b/>
          <w:sz w:val="28"/>
          <w:szCs w:val="28"/>
        </w:rPr>
      </w:pPr>
    </w:p>
    <w:p w:rsidR="00E53129" w:rsidRDefault="00E53129" w:rsidP="00FF3FCB">
      <w:pPr>
        <w:ind w:left="360"/>
        <w:jc w:val="center"/>
        <w:rPr>
          <w:b/>
          <w:sz w:val="28"/>
          <w:szCs w:val="28"/>
        </w:rPr>
      </w:pPr>
    </w:p>
    <w:p w:rsidR="00E53129" w:rsidRDefault="00E53129" w:rsidP="00FF3FCB">
      <w:pPr>
        <w:ind w:left="360"/>
        <w:jc w:val="center"/>
        <w:rPr>
          <w:b/>
          <w:sz w:val="28"/>
          <w:szCs w:val="28"/>
        </w:rPr>
      </w:pPr>
    </w:p>
    <w:p w:rsidR="00E53129" w:rsidRDefault="00E53129" w:rsidP="00FF3FCB">
      <w:pPr>
        <w:ind w:left="360"/>
        <w:jc w:val="center"/>
        <w:rPr>
          <w:b/>
          <w:sz w:val="28"/>
          <w:szCs w:val="28"/>
        </w:rPr>
      </w:pPr>
    </w:p>
    <w:p w:rsidR="00E53129" w:rsidRPr="00553442" w:rsidRDefault="00E53129" w:rsidP="00FF3FCB">
      <w:pPr>
        <w:ind w:left="360"/>
        <w:jc w:val="center"/>
        <w:rPr>
          <w:b/>
          <w:sz w:val="28"/>
          <w:szCs w:val="28"/>
        </w:rPr>
      </w:pPr>
    </w:p>
    <w:p w:rsidR="00FF3FCB" w:rsidRPr="00553442" w:rsidRDefault="00FF3FCB" w:rsidP="00E53129">
      <w:pPr>
        <w:rPr>
          <w:sz w:val="22"/>
        </w:rPr>
      </w:pPr>
      <w:r w:rsidRPr="00553442">
        <w:lastRenderedPageBreak/>
        <w:t xml:space="preserve">The of cropping pattern, Intensity and yield per hectare </w:t>
      </w:r>
      <w:r w:rsidR="00E53129" w:rsidRPr="00553442">
        <w:t>(In</w:t>
      </w:r>
      <w:r w:rsidRPr="00553442">
        <w:t xml:space="preserve"> and </w:t>
      </w:r>
      <w:r w:rsidR="00E53129" w:rsidRPr="00553442">
        <w:t>around</w:t>
      </w:r>
      <w:r w:rsidRPr="00553442">
        <w:t xml:space="preserve"> the project areas (for both rain fed and Irrigated)</w:t>
      </w:r>
    </w:p>
    <w:tbl>
      <w:tblPr>
        <w:tblW w:w="98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1901"/>
        <w:gridCol w:w="1716"/>
        <w:gridCol w:w="1254"/>
        <w:gridCol w:w="1321"/>
        <w:gridCol w:w="1601"/>
        <w:gridCol w:w="1310"/>
      </w:tblGrid>
      <w:tr w:rsidR="00FF3FCB" w:rsidRPr="00553442" w:rsidTr="00E53129">
        <w:tc>
          <w:tcPr>
            <w:tcW w:w="785" w:type="dxa"/>
            <w:vMerge w:val="restart"/>
          </w:tcPr>
          <w:p w:rsidR="00FF3FCB" w:rsidRPr="00553442" w:rsidRDefault="00FF3FCB" w:rsidP="00E53129">
            <w:pPr>
              <w:spacing w:line="240" w:lineRule="auto"/>
            </w:pPr>
            <w:r w:rsidRPr="00553442">
              <w:t>No</w:t>
            </w:r>
          </w:p>
        </w:tc>
        <w:tc>
          <w:tcPr>
            <w:tcW w:w="1901" w:type="dxa"/>
            <w:vMerge w:val="restart"/>
          </w:tcPr>
          <w:p w:rsidR="00FF3FCB" w:rsidRPr="00553442" w:rsidRDefault="00FF3FCB" w:rsidP="00E53129">
            <w:pPr>
              <w:spacing w:line="240" w:lineRule="auto"/>
            </w:pPr>
            <w:r w:rsidRPr="00553442">
              <w:t>Types of major crops</w:t>
            </w:r>
          </w:p>
        </w:tc>
        <w:tc>
          <w:tcPr>
            <w:tcW w:w="2970" w:type="dxa"/>
            <w:gridSpan w:val="2"/>
          </w:tcPr>
          <w:p w:rsidR="00FF3FCB" w:rsidRPr="00553442" w:rsidRDefault="00FF3FCB" w:rsidP="00E53129">
            <w:pPr>
              <w:spacing w:line="240" w:lineRule="auto"/>
            </w:pPr>
            <w:r w:rsidRPr="00553442">
              <w:t xml:space="preserve"> Cultivated area(ha)</w:t>
            </w:r>
          </w:p>
        </w:tc>
        <w:tc>
          <w:tcPr>
            <w:tcW w:w="2922" w:type="dxa"/>
            <w:gridSpan w:val="2"/>
          </w:tcPr>
          <w:p w:rsidR="00FF3FCB" w:rsidRPr="00553442" w:rsidRDefault="00FF3FCB" w:rsidP="00E53129">
            <w:pPr>
              <w:spacing w:line="240" w:lineRule="auto"/>
            </w:pPr>
            <w:r w:rsidRPr="00553442">
              <w:t xml:space="preserve">Yield per hect (Qt/ha) </w:t>
            </w:r>
          </w:p>
        </w:tc>
        <w:tc>
          <w:tcPr>
            <w:tcW w:w="1310" w:type="dxa"/>
          </w:tcPr>
          <w:p w:rsidR="00FF3FCB" w:rsidRPr="00553442" w:rsidRDefault="00FF3FCB" w:rsidP="00E53129">
            <w:pPr>
              <w:spacing w:line="240" w:lineRule="auto"/>
            </w:pPr>
            <w:r w:rsidRPr="00553442">
              <w:t xml:space="preserve">Remark </w:t>
            </w:r>
          </w:p>
        </w:tc>
      </w:tr>
      <w:tr w:rsidR="00FF3FCB" w:rsidRPr="00553442" w:rsidTr="00E53129">
        <w:trPr>
          <w:trHeight w:val="188"/>
        </w:trPr>
        <w:tc>
          <w:tcPr>
            <w:tcW w:w="785" w:type="dxa"/>
            <w:vMerge/>
          </w:tcPr>
          <w:p w:rsidR="00FF3FCB" w:rsidRPr="00553442" w:rsidRDefault="00FF3FCB" w:rsidP="00E53129">
            <w:pPr>
              <w:spacing w:line="240" w:lineRule="auto"/>
            </w:pPr>
          </w:p>
        </w:tc>
        <w:tc>
          <w:tcPr>
            <w:tcW w:w="1901" w:type="dxa"/>
            <w:vMerge/>
          </w:tcPr>
          <w:p w:rsidR="00FF3FCB" w:rsidRPr="00553442" w:rsidRDefault="00FF3FCB" w:rsidP="00E53129">
            <w:pPr>
              <w:spacing w:line="240" w:lineRule="auto"/>
            </w:pPr>
          </w:p>
        </w:tc>
        <w:tc>
          <w:tcPr>
            <w:tcW w:w="1716" w:type="dxa"/>
          </w:tcPr>
          <w:p w:rsidR="00FF3FCB" w:rsidRPr="00553442" w:rsidRDefault="00FF3FCB" w:rsidP="00E53129">
            <w:pPr>
              <w:spacing w:line="240" w:lineRule="auto"/>
            </w:pPr>
            <w:r w:rsidRPr="00553442">
              <w:t>In the project</w:t>
            </w:r>
          </w:p>
        </w:tc>
        <w:tc>
          <w:tcPr>
            <w:tcW w:w="1254" w:type="dxa"/>
          </w:tcPr>
          <w:p w:rsidR="00FF3FCB" w:rsidRPr="00553442" w:rsidRDefault="00FF3FCB" w:rsidP="00E53129">
            <w:pPr>
              <w:spacing w:line="240" w:lineRule="auto"/>
            </w:pPr>
            <w:r w:rsidRPr="00553442">
              <w:t>In the P.A</w:t>
            </w:r>
          </w:p>
        </w:tc>
        <w:tc>
          <w:tcPr>
            <w:tcW w:w="1321" w:type="dxa"/>
          </w:tcPr>
          <w:p w:rsidR="00FF3FCB" w:rsidRPr="00553442" w:rsidRDefault="00FF3FCB" w:rsidP="00E53129">
            <w:pPr>
              <w:spacing w:line="240" w:lineRule="auto"/>
            </w:pPr>
            <w:r w:rsidRPr="00553442">
              <w:t xml:space="preserve">In the command </w:t>
            </w:r>
          </w:p>
        </w:tc>
        <w:tc>
          <w:tcPr>
            <w:tcW w:w="1601" w:type="dxa"/>
          </w:tcPr>
          <w:p w:rsidR="00FF3FCB" w:rsidRPr="00553442" w:rsidRDefault="00FF3FCB" w:rsidP="00E53129">
            <w:pPr>
              <w:spacing w:line="240" w:lineRule="auto"/>
            </w:pPr>
            <w:r w:rsidRPr="00553442">
              <w:t>In the P.A</w:t>
            </w:r>
          </w:p>
        </w:tc>
        <w:tc>
          <w:tcPr>
            <w:tcW w:w="1310" w:type="dxa"/>
          </w:tcPr>
          <w:p w:rsidR="00FF3FCB" w:rsidRPr="00553442" w:rsidRDefault="00FF3FCB" w:rsidP="00E53129">
            <w:pPr>
              <w:spacing w:line="240" w:lineRule="auto"/>
            </w:pPr>
            <w:r w:rsidRPr="00553442">
              <w:t>Rem.</w:t>
            </w:r>
          </w:p>
        </w:tc>
      </w:tr>
      <w:tr w:rsidR="00FF3FCB" w:rsidRPr="00553442" w:rsidTr="00E53129">
        <w:tc>
          <w:tcPr>
            <w:tcW w:w="785" w:type="dxa"/>
          </w:tcPr>
          <w:p w:rsidR="00FF3FCB" w:rsidRPr="00553442" w:rsidRDefault="00FF3FCB" w:rsidP="00E53129">
            <w:pPr>
              <w:spacing w:line="240" w:lineRule="auto"/>
            </w:pPr>
            <w:r w:rsidRPr="00553442">
              <w:t>A</w:t>
            </w:r>
          </w:p>
        </w:tc>
        <w:tc>
          <w:tcPr>
            <w:tcW w:w="1901" w:type="dxa"/>
          </w:tcPr>
          <w:p w:rsidR="00FF3FCB" w:rsidRPr="00553442" w:rsidRDefault="00FF3FCB" w:rsidP="00E53129">
            <w:pPr>
              <w:spacing w:line="240" w:lineRule="auto"/>
              <w:rPr>
                <w:b/>
              </w:rPr>
            </w:pPr>
            <w:r w:rsidRPr="00553442">
              <w:rPr>
                <w:b/>
                <w:sz w:val="32"/>
              </w:rPr>
              <w:t xml:space="preserve">Rain fed </w:t>
            </w:r>
          </w:p>
        </w:tc>
        <w:tc>
          <w:tcPr>
            <w:tcW w:w="1716" w:type="dxa"/>
          </w:tcPr>
          <w:p w:rsidR="00FF3FCB" w:rsidRPr="00553442" w:rsidRDefault="00FF3FCB" w:rsidP="00E53129">
            <w:pPr>
              <w:spacing w:line="240" w:lineRule="auto"/>
            </w:pPr>
          </w:p>
        </w:tc>
        <w:tc>
          <w:tcPr>
            <w:tcW w:w="1254" w:type="dxa"/>
          </w:tcPr>
          <w:p w:rsidR="00FF3FCB" w:rsidRPr="00553442" w:rsidRDefault="00FF3FCB" w:rsidP="00E53129">
            <w:pPr>
              <w:spacing w:line="240" w:lineRule="auto"/>
            </w:pPr>
          </w:p>
        </w:tc>
        <w:tc>
          <w:tcPr>
            <w:tcW w:w="1321" w:type="dxa"/>
          </w:tcPr>
          <w:p w:rsidR="00FF3FCB" w:rsidRPr="00553442" w:rsidRDefault="00FF3FCB" w:rsidP="00E53129">
            <w:pPr>
              <w:spacing w:line="240" w:lineRule="auto"/>
            </w:pPr>
          </w:p>
        </w:tc>
        <w:tc>
          <w:tcPr>
            <w:tcW w:w="1601" w:type="dxa"/>
          </w:tcPr>
          <w:p w:rsidR="00FF3FCB" w:rsidRPr="00553442" w:rsidRDefault="00FF3FCB" w:rsidP="00E53129">
            <w:pPr>
              <w:spacing w:line="240" w:lineRule="auto"/>
            </w:pPr>
          </w:p>
        </w:tc>
        <w:tc>
          <w:tcPr>
            <w:tcW w:w="1310" w:type="dxa"/>
          </w:tcPr>
          <w:p w:rsidR="00FF3FCB" w:rsidRPr="00553442" w:rsidRDefault="00FF3FCB" w:rsidP="00E53129">
            <w:pPr>
              <w:spacing w:line="240" w:lineRule="auto"/>
            </w:pPr>
          </w:p>
        </w:tc>
      </w:tr>
      <w:tr w:rsidR="00FF3FCB" w:rsidRPr="00553442" w:rsidTr="00E53129">
        <w:tc>
          <w:tcPr>
            <w:tcW w:w="785" w:type="dxa"/>
          </w:tcPr>
          <w:p w:rsidR="00FF3FCB" w:rsidRPr="00553442" w:rsidRDefault="00FF3FCB" w:rsidP="00E53129">
            <w:pPr>
              <w:spacing w:line="240" w:lineRule="auto"/>
            </w:pPr>
            <w:r w:rsidRPr="00553442">
              <w:t>1</w:t>
            </w:r>
          </w:p>
        </w:tc>
        <w:tc>
          <w:tcPr>
            <w:tcW w:w="1901" w:type="dxa"/>
          </w:tcPr>
          <w:p w:rsidR="00FF3FCB" w:rsidRPr="00553442" w:rsidRDefault="00FF3FCB" w:rsidP="00E53129">
            <w:pPr>
              <w:spacing w:line="240" w:lineRule="auto"/>
            </w:pPr>
            <w:r w:rsidRPr="00553442">
              <w:t xml:space="preserve">Maize </w:t>
            </w:r>
          </w:p>
        </w:tc>
        <w:tc>
          <w:tcPr>
            <w:tcW w:w="1716" w:type="dxa"/>
          </w:tcPr>
          <w:p w:rsidR="00FF3FCB" w:rsidRPr="00553442" w:rsidRDefault="00FF3FCB" w:rsidP="00E53129">
            <w:pPr>
              <w:spacing w:line="240" w:lineRule="auto"/>
            </w:pPr>
            <w:r w:rsidRPr="00553442">
              <w:t>40.25</w:t>
            </w:r>
          </w:p>
        </w:tc>
        <w:tc>
          <w:tcPr>
            <w:tcW w:w="1254" w:type="dxa"/>
          </w:tcPr>
          <w:p w:rsidR="00FF3FCB" w:rsidRPr="00553442" w:rsidRDefault="00FF3FCB" w:rsidP="00E53129">
            <w:pPr>
              <w:spacing w:line="240" w:lineRule="auto"/>
            </w:pPr>
            <w:r w:rsidRPr="00553442">
              <w:t>880.25</w:t>
            </w:r>
          </w:p>
        </w:tc>
        <w:tc>
          <w:tcPr>
            <w:tcW w:w="1321" w:type="dxa"/>
          </w:tcPr>
          <w:p w:rsidR="00FF3FCB" w:rsidRPr="00553442" w:rsidRDefault="00FF3FCB" w:rsidP="00E53129">
            <w:pPr>
              <w:spacing w:line="240" w:lineRule="auto"/>
            </w:pPr>
            <w:r w:rsidRPr="00553442">
              <w:t>25-30</w:t>
            </w:r>
          </w:p>
        </w:tc>
        <w:tc>
          <w:tcPr>
            <w:tcW w:w="1601" w:type="dxa"/>
          </w:tcPr>
          <w:p w:rsidR="00FF3FCB" w:rsidRPr="00553442" w:rsidRDefault="00FF3FCB" w:rsidP="00E53129">
            <w:pPr>
              <w:spacing w:line="240" w:lineRule="auto"/>
            </w:pPr>
            <w:r w:rsidRPr="00553442">
              <w:t>25-30</w:t>
            </w:r>
          </w:p>
        </w:tc>
        <w:tc>
          <w:tcPr>
            <w:tcW w:w="1310" w:type="dxa"/>
          </w:tcPr>
          <w:p w:rsidR="00FF3FCB" w:rsidRPr="00553442" w:rsidRDefault="00FF3FCB" w:rsidP="00E53129">
            <w:pPr>
              <w:spacing w:line="240" w:lineRule="auto"/>
            </w:pPr>
            <w:r w:rsidRPr="00553442">
              <w:t>With in put</w:t>
            </w:r>
          </w:p>
        </w:tc>
      </w:tr>
      <w:tr w:rsidR="00FF3FCB" w:rsidRPr="00553442" w:rsidTr="00E53129">
        <w:tc>
          <w:tcPr>
            <w:tcW w:w="785" w:type="dxa"/>
          </w:tcPr>
          <w:p w:rsidR="00FF3FCB" w:rsidRPr="00553442" w:rsidRDefault="00FF3FCB" w:rsidP="00E53129">
            <w:pPr>
              <w:spacing w:line="240" w:lineRule="auto"/>
            </w:pPr>
            <w:r w:rsidRPr="00553442">
              <w:t>2</w:t>
            </w:r>
          </w:p>
        </w:tc>
        <w:tc>
          <w:tcPr>
            <w:tcW w:w="1901" w:type="dxa"/>
          </w:tcPr>
          <w:p w:rsidR="00FF3FCB" w:rsidRPr="00553442" w:rsidRDefault="00FF3FCB" w:rsidP="00E53129">
            <w:pPr>
              <w:spacing w:line="240" w:lineRule="auto"/>
            </w:pPr>
            <w:r w:rsidRPr="00553442">
              <w:t xml:space="preserve">Sorghum </w:t>
            </w:r>
          </w:p>
        </w:tc>
        <w:tc>
          <w:tcPr>
            <w:tcW w:w="1716" w:type="dxa"/>
          </w:tcPr>
          <w:p w:rsidR="00FF3FCB" w:rsidRPr="00553442" w:rsidRDefault="00FF3FCB" w:rsidP="00E53129">
            <w:pPr>
              <w:spacing w:line="240" w:lineRule="auto"/>
            </w:pPr>
            <w:r w:rsidRPr="00553442">
              <w:t>6.25</w:t>
            </w:r>
          </w:p>
        </w:tc>
        <w:tc>
          <w:tcPr>
            <w:tcW w:w="1254" w:type="dxa"/>
          </w:tcPr>
          <w:p w:rsidR="00FF3FCB" w:rsidRPr="00553442" w:rsidRDefault="00FF3FCB" w:rsidP="00E53129">
            <w:pPr>
              <w:spacing w:line="240" w:lineRule="auto"/>
            </w:pPr>
            <w:r w:rsidRPr="00553442">
              <w:t>270.50</w:t>
            </w:r>
          </w:p>
        </w:tc>
        <w:tc>
          <w:tcPr>
            <w:tcW w:w="1321" w:type="dxa"/>
          </w:tcPr>
          <w:p w:rsidR="00FF3FCB" w:rsidRPr="00553442" w:rsidRDefault="00FF3FCB" w:rsidP="00E53129">
            <w:pPr>
              <w:spacing w:line="240" w:lineRule="auto"/>
            </w:pPr>
            <w:r w:rsidRPr="00553442">
              <w:t>10-12</w:t>
            </w:r>
          </w:p>
        </w:tc>
        <w:tc>
          <w:tcPr>
            <w:tcW w:w="1601" w:type="dxa"/>
          </w:tcPr>
          <w:p w:rsidR="00FF3FCB" w:rsidRPr="00553442" w:rsidRDefault="00FF3FCB" w:rsidP="00E53129">
            <w:pPr>
              <w:spacing w:line="240" w:lineRule="auto"/>
            </w:pPr>
            <w:r w:rsidRPr="00553442">
              <w:t>10-15</w:t>
            </w:r>
          </w:p>
        </w:tc>
        <w:tc>
          <w:tcPr>
            <w:tcW w:w="1310" w:type="dxa"/>
          </w:tcPr>
          <w:p w:rsidR="00FF3FCB" w:rsidRPr="00553442" w:rsidRDefault="00FF3FCB" w:rsidP="00E53129">
            <w:pPr>
              <w:spacing w:line="240" w:lineRule="auto"/>
            </w:pPr>
            <w:r w:rsidRPr="00553442">
              <w:t xml:space="preserve">No In put </w:t>
            </w:r>
          </w:p>
        </w:tc>
      </w:tr>
      <w:tr w:rsidR="00FF3FCB" w:rsidRPr="00553442" w:rsidTr="00E53129">
        <w:tc>
          <w:tcPr>
            <w:tcW w:w="785" w:type="dxa"/>
          </w:tcPr>
          <w:p w:rsidR="00FF3FCB" w:rsidRPr="00553442" w:rsidRDefault="00FF3FCB" w:rsidP="00E53129">
            <w:pPr>
              <w:spacing w:line="240" w:lineRule="auto"/>
            </w:pPr>
            <w:r w:rsidRPr="00553442">
              <w:t>3</w:t>
            </w:r>
          </w:p>
        </w:tc>
        <w:tc>
          <w:tcPr>
            <w:tcW w:w="1901" w:type="dxa"/>
          </w:tcPr>
          <w:p w:rsidR="00FF3FCB" w:rsidRPr="00553442" w:rsidRDefault="00FF3FCB" w:rsidP="00E53129">
            <w:pPr>
              <w:spacing w:line="240" w:lineRule="auto"/>
            </w:pPr>
            <w:r w:rsidRPr="00553442">
              <w:t>Millet</w:t>
            </w:r>
          </w:p>
        </w:tc>
        <w:tc>
          <w:tcPr>
            <w:tcW w:w="1716" w:type="dxa"/>
          </w:tcPr>
          <w:p w:rsidR="00FF3FCB" w:rsidRPr="00553442" w:rsidRDefault="00FF3FCB" w:rsidP="00E53129">
            <w:pPr>
              <w:spacing w:line="240" w:lineRule="auto"/>
            </w:pPr>
            <w:r w:rsidRPr="00553442">
              <w:t>0.375</w:t>
            </w:r>
          </w:p>
        </w:tc>
        <w:tc>
          <w:tcPr>
            <w:tcW w:w="1254" w:type="dxa"/>
          </w:tcPr>
          <w:p w:rsidR="00FF3FCB" w:rsidRPr="00553442" w:rsidRDefault="00FF3FCB" w:rsidP="00E53129">
            <w:pPr>
              <w:spacing w:line="240" w:lineRule="auto"/>
            </w:pPr>
            <w:r w:rsidRPr="00553442">
              <w:t>42.00</w:t>
            </w:r>
          </w:p>
        </w:tc>
        <w:tc>
          <w:tcPr>
            <w:tcW w:w="1321" w:type="dxa"/>
          </w:tcPr>
          <w:p w:rsidR="00FF3FCB" w:rsidRPr="00553442" w:rsidRDefault="00FF3FCB" w:rsidP="00E53129">
            <w:pPr>
              <w:spacing w:line="240" w:lineRule="auto"/>
            </w:pPr>
            <w:r w:rsidRPr="00553442">
              <w:t>10-12</w:t>
            </w:r>
          </w:p>
        </w:tc>
        <w:tc>
          <w:tcPr>
            <w:tcW w:w="1601" w:type="dxa"/>
          </w:tcPr>
          <w:p w:rsidR="00FF3FCB" w:rsidRPr="00553442" w:rsidRDefault="00FF3FCB" w:rsidP="00E53129">
            <w:pPr>
              <w:spacing w:line="240" w:lineRule="auto"/>
            </w:pPr>
            <w:r w:rsidRPr="00553442">
              <w:t>10-15</w:t>
            </w:r>
          </w:p>
        </w:tc>
        <w:tc>
          <w:tcPr>
            <w:tcW w:w="1310" w:type="dxa"/>
          </w:tcPr>
          <w:p w:rsidR="00FF3FCB" w:rsidRPr="00553442" w:rsidRDefault="00FF3FCB" w:rsidP="00E53129">
            <w:pPr>
              <w:spacing w:line="240" w:lineRule="auto"/>
            </w:pPr>
            <w:r w:rsidRPr="00553442">
              <w:t xml:space="preserve">No In put </w:t>
            </w:r>
          </w:p>
        </w:tc>
      </w:tr>
      <w:tr w:rsidR="00FF3FCB" w:rsidRPr="00553442" w:rsidTr="00E53129">
        <w:tc>
          <w:tcPr>
            <w:tcW w:w="785" w:type="dxa"/>
          </w:tcPr>
          <w:p w:rsidR="00FF3FCB" w:rsidRPr="00553442" w:rsidRDefault="00FF3FCB" w:rsidP="00E53129">
            <w:pPr>
              <w:spacing w:line="240" w:lineRule="auto"/>
            </w:pPr>
            <w:r w:rsidRPr="00553442">
              <w:t>4</w:t>
            </w:r>
          </w:p>
        </w:tc>
        <w:tc>
          <w:tcPr>
            <w:tcW w:w="1901" w:type="dxa"/>
          </w:tcPr>
          <w:p w:rsidR="00FF3FCB" w:rsidRPr="00553442" w:rsidRDefault="00FF3FCB" w:rsidP="00E53129">
            <w:pPr>
              <w:spacing w:line="240" w:lineRule="auto"/>
            </w:pPr>
            <w:r w:rsidRPr="00553442">
              <w:t>Legumes</w:t>
            </w:r>
          </w:p>
        </w:tc>
        <w:tc>
          <w:tcPr>
            <w:tcW w:w="1716" w:type="dxa"/>
          </w:tcPr>
          <w:p w:rsidR="00FF3FCB" w:rsidRPr="00553442" w:rsidRDefault="00FF3FCB" w:rsidP="00E53129">
            <w:pPr>
              <w:spacing w:line="240" w:lineRule="auto"/>
            </w:pPr>
            <w:r w:rsidRPr="00553442">
              <w:t>1.625</w:t>
            </w:r>
          </w:p>
        </w:tc>
        <w:tc>
          <w:tcPr>
            <w:tcW w:w="1254" w:type="dxa"/>
          </w:tcPr>
          <w:p w:rsidR="00FF3FCB" w:rsidRPr="00553442" w:rsidRDefault="00FF3FCB" w:rsidP="00E53129">
            <w:pPr>
              <w:spacing w:line="240" w:lineRule="auto"/>
            </w:pPr>
            <w:r w:rsidRPr="00553442">
              <w:t>28.25</w:t>
            </w:r>
          </w:p>
        </w:tc>
        <w:tc>
          <w:tcPr>
            <w:tcW w:w="1321" w:type="dxa"/>
          </w:tcPr>
          <w:p w:rsidR="00FF3FCB" w:rsidRPr="00553442" w:rsidRDefault="00FF3FCB" w:rsidP="00E53129">
            <w:pPr>
              <w:spacing w:line="240" w:lineRule="auto"/>
            </w:pPr>
            <w:r w:rsidRPr="00553442">
              <w:t>4-6</w:t>
            </w:r>
          </w:p>
        </w:tc>
        <w:tc>
          <w:tcPr>
            <w:tcW w:w="1601" w:type="dxa"/>
          </w:tcPr>
          <w:p w:rsidR="00FF3FCB" w:rsidRPr="00553442" w:rsidRDefault="00FF3FCB" w:rsidP="00E53129">
            <w:pPr>
              <w:spacing w:line="240" w:lineRule="auto"/>
            </w:pPr>
            <w:r w:rsidRPr="00553442">
              <w:t>4-6</w:t>
            </w:r>
          </w:p>
        </w:tc>
        <w:tc>
          <w:tcPr>
            <w:tcW w:w="1310" w:type="dxa"/>
          </w:tcPr>
          <w:p w:rsidR="00FF3FCB" w:rsidRPr="00553442" w:rsidRDefault="00FF3FCB" w:rsidP="00E53129">
            <w:pPr>
              <w:spacing w:line="240" w:lineRule="auto"/>
            </w:pPr>
            <w:r w:rsidRPr="00553442">
              <w:t xml:space="preserve">No In put </w:t>
            </w:r>
          </w:p>
        </w:tc>
      </w:tr>
      <w:tr w:rsidR="00FF3FCB" w:rsidRPr="00553442" w:rsidTr="00E53129">
        <w:trPr>
          <w:trHeight w:val="570"/>
        </w:trPr>
        <w:tc>
          <w:tcPr>
            <w:tcW w:w="785" w:type="dxa"/>
          </w:tcPr>
          <w:p w:rsidR="00FF3FCB" w:rsidRPr="00553442" w:rsidRDefault="00FF3FCB" w:rsidP="00E53129">
            <w:pPr>
              <w:spacing w:line="240" w:lineRule="auto"/>
            </w:pPr>
            <w:r w:rsidRPr="00553442">
              <w:t>5</w:t>
            </w:r>
          </w:p>
        </w:tc>
        <w:tc>
          <w:tcPr>
            <w:tcW w:w="1901" w:type="dxa"/>
          </w:tcPr>
          <w:p w:rsidR="00FF3FCB" w:rsidRPr="00553442" w:rsidRDefault="00FF3FCB" w:rsidP="00E53129">
            <w:pPr>
              <w:spacing w:line="240" w:lineRule="auto"/>
            </w:pPr>
            <w:r w:rsidRPr="00553442">
              <w:t xml:space="preserve">Vegetables </w:t>
            </w:r>
          </w:p>
        </w:tc>
        <w:tc>
          <w:tcPr>
            <w:tcW w:w="1716" w:type="dxa"/>
          </w:tcPr>
          <w:p w:rsidR="00FF3FCB" w:rsidRPr="00553442" w:rsidRDefault="00FF3FCB" w:rsidP="00E53129">
            <w:pPr>
              <w:spacing w:line="240" w:lineRule="auto"/>
            </w:pPr>
            <w:r w:rsidRPr="00553442">
              <w:t>2.375</w:t>
            </w:r>
          </w:p>
        </w:tc>
        <w:tc>
          <w:tcPr>
            <w:tcW w:w="1254" w:type="dxa"/>
          </w:tcPr>
          <w:p w:rsidR="00FF3FCB" w:rsidRPr="00553442" w:rsidRDefault="00FF3FCB" w:rsidP="00E53129">
            <w:pPr>
              <w:spacing w:line="240" w:lineRule="auto"/>
            </w:pPr>
            <w:r w:rsidRPr="00553442">
              <w:t>58.15</w:t>
            </w:r>
          </w:p>
        </w:tc>
        <w:tc>
          <w:tcPr>
            <w:tcW w:w="1321" w:type="dxa"/>
          </w:tcPr>
          <w:p w:rsidR="00FF3FCB" w:rsidRPr="00553442" w:rsidRDefault="00FF3FCB" w:rsidP="00E53129">
            <w:pPr>
              <w:spacing w:line="240" w:lineRule="auto"/>
            </w:pPr>
            <w:r w:rsidRPr="00553442">
              <w:t>4—5</w:t>
            </w:r>
          </w:p>
        </w:tc>
        <w:tc>
          <w:tcPr>
            <w:tcW w:w="1601" w:type="dxa"/>
          </w:tcPr>
          <w:p w:rsidR="00FF3FCB" w:rsidRPr="00553442" w:rsidRDefault="00FF3FCB" w:rsidP="00E53129">
            <w:pPr>
              <w:spacing w:line="240" w:lineRule="auto"/>
            </w:pPr>
            <w:r w:rsidRPr="00553442">
              <w:t>4</w:t>
            </w:r>
            <w:r w:rsidR="00BF0C9A">
              <w:t>—</w:t>
            </w:r>
            <w:r w:rsidRPr="00553442">
              <w:t>6</w:t>
            </w:r>
          </w:p>
        </w:tc>
        <w:tc>
          <w:tcPr>
            <w:tcW w:w="1310" w:type="dxa"/>
          </w:tcPr>
          <w:p w:rsidR="00FF3FCB" w:rsidRPr="00553442" w:rsidRDefault="00FF3FCB" w:rsidP="00E53129">
            <w:pPr>
              <w:spacing w:line="240" w:lineRule="auto"/>
            </w:pPr>
            <w:r w:rsidRPr="00553442">
              <w:t xml:space="preserve">No In put </w:t>
            </w:r>
          </w:p>
        </w:tc>
      </w:tr>
      <w:tr w:rsidR="00FF3FCB" w:rsidRPr="00553442" w:rsidTr="00E53129">
        <w:trPr>
          <w:trHeight w:val="360"/>
        </w:trPr>
        <w:tc>
          <w:tcPr>
            <w:tcW w:w="785" w:type="dxa"/>
          </w:tcPr>
          <w:p w:rsidR="00FF3FCB" w:rsidRPr="00553442" w:rsidRDefault="00FF3FCB" w:rsidP="00E53129">
            <w:pPr>
              <w:spacing w:line="240" w:lineRule="auto"/>
            </w:pPr>
            <w:r w:rsidRPr="00553442">
              <w:t>6</w:t>
            </w:r>
          </w:p>
        </w:tc>
        <w:tc>
          <w:tcPr>
            <w:tcW w:w="1901" w:type="dxa"/>
          </w:tcPr>
          <w:p w:rsidR="00FF3FCB" w:rsidRPr="00553442" w:rsidRDefault="00FF3FCB" w:rsidP="00E53129">
            <w:pPr>
              <w:spacing w:line="240" w:lineRule="auto"/>
            </w:pPr>
            <w:r w:rsidRPr="00553442">
              <w:t>cabbeges</w:t>
            </w:r>
          </w:p>
        </w:tc>
        <w:tc>
          <w:tcPr>
            <w:tcW w:w="1716" w:type="dxa"/>
          </w:tcPr>
          <w:p w:rsidR="00FF3FCB" w:rsidRPr="00553442" w:rsidRDefault="00FF3FCB" w:rsidP="00E53129">
            <w:pPr>
              <w:spacing w:line="240" w:lineRule="auto"/>
            </w:pPr>
            <w:r w:rsidRPr="00553442">
              <w:t>0.75</w:t>
            </w:r>
          </w:p>
        </w:tc>
        <w:tc>
          <w:tcPr>
            <w:tcW w:w="1254" w:type="dxa"/>
          </w:tcPr>
          <w:p w:rsidR="00FF3FCB" w:rsidRPr="00553442" w:rsidRDefault="00FF3FCB" w:rsidP="00E53129">
            <w:pPr>
              <w:spacing w:line="240" w:lineRule="auto"/>
            </w:pPr>
            <w:r w:rsidRPr="00553442">
              <w:t>42.00</w:t>
            </w:r>
          </w:p>
        </w:tc>
        <w:tc>
          <w:tcPr>
            <w:tcW w:w="1321" w:type="dxa"/>
          </w:tcPr>
          <w:p w:rsidR="00FF3FCB" w:rsidRPr="00553442" w:rsidRDefault="00FF3FCB" w:rsidP="00E53129">
            <w:pPr>
              <w:spacing w:line="240" w:lineRule="auto"/>
            </w:pPr>
            <w:r w:rsidRPr="00553442">
              <w:t>4-5</w:t>
            </w:r>
          </w:p>
        </w:tc>
        <w:tc>
          <w:tcPr>
            <w:tcW w:w="1601" w:type="dxa"/>
          </w:tcPr>
          <w:p w:rsidR="00FF3FCB" w:rsidRPr="00553442" w:rsidRDefault="00FF3FCB" w:rsidP="00E53129">
            <w:pPr>
              <w:spacing w:line="240" w:lineRule="auto"/>
            </w:pPr>
            <w:r w:rsidRPr="00553442">
              <w:t>4-5</w:t>
            </w:r>
          </w:p>
        </w:tc>
        <w:tc>
          <w:tcPr>
            <w:tcW w:w="1310" w:type="dxa"/>
          </w:tcPr>
          <w:p w:rsidR="00FF3FCB" w:rsidRPr="00553442" w:rsidRDefault="00FF3FCB" w:rsidP="00E53129">
            <w:pPr>
              <w:spacing w:line="240" w:lineRule="auto"/>
            </w:pPr>
          </w:p>
        </w:tc>
      </w:tr>
      <w:tr w:rsidR="00FF3FCB" w:rsidRPr="00553442" w:rsidTr="00E53129">
        <w:trPr>
          <w:trHeight w:val="285"/>
        </w:trPr>
        <w:tc>
          <w:tcPr>
            <w:tcW w:w="785" w:type="dxa"/>
          </w:tcPr>
          <w:p w:rsidR="00FF3FCB" w:rsidRPr="00553442" w:rsidRDefault="00FF3FCB" w:rsidP="00E53129">
            <w:pPr>
              <w:spacing w:line="240" w:lineRule="auto"/>
            </w:pPr>
            <w:r w:rsidRPr="00553442">
              <w:t>7</w:t>
            </w:r>
          </w:p>
        </w:tc>
        <w:tc>
          <w:tcPr>
            <w:tcW w:w="1901" w:type="dxa"/>
          </w:tcPr>
          <w:p w:rsidR="00FF3FCB" w:rsidRPr="00553442" w:rsidRDefault="00FF3FCB" w:rsidP="00E53129">
            <w:pPr>
              <w:spacing w:line="240" w:lineRule="auto"/>
            </w:pPr>
            <w:r w:rsidRPr="00553442">
              <w:t>Pepper</w:t>
            </w:r>
          </w:p>
        </w:tc>
        <w:tc>
          <w:tcPr>
            <w:tcW w:w="1716" w:type="dxa"/>
          </w:tcPr>
          <w:p w:rsidR="00FF3FCB" w:rsidRPr="00553442" w:rsidRDefault="00FF3FCB" w:rsidP="00E53129">
            <w:pPr>
              <w:spacing w:line="240" w:lineRule="auto"/>
            </w:pPr>
            <w:r w:rsidRPr="00553442">
              <w:t>0.90</w:t>
            </w:r>
          </w:p>
        </w:tc>
        <w:tc>
          <w:tcPr>
            <w:tcW w:w="1254" w:type="dxa"/>
          </w:tcPr>
          <w:p w:rsidR="00FF3FCB" w:rsidRPr="00553442" w:rsidRDefault="00FF3FCB" w:rsidP="00E53129">
            <w:pPr>
              <w:spacing w:line="240" w:lineRule="auto"/>
            </w:pPr>
            <w:r w:rsidRPr="00553442">
              <w:t>39.00</w:t>
            </w:r>
          </w:p>
        </w:tc>
        <w:tc>
          <w:tcPr>
            <w:tcW w:w="1321" w:type="dxa"/>
          </w:tcPr>
          <w:p w:rsidR="00FF3FCB" w:rsidRPr="00553442" w:rsidRDefault="00FF3FCB" w:rsidP="00E53129">
            <w:pPr>
              <w:spacing w:line="240" w:lineRule="auto"/>
            </w:pPr>
            <w:r w:rsidRPr="00553442">
              <w:t>8-0</w:t>
            </w:r>
          </w:p>
        </w:tc>
        <w:tc>
          <w:tcPr>
            <w:tcW w:w="1601" w:type="dxa"/>
          </w:tcPr>
          <w:p w:rsidR="00FF3FCB" w:rsidRPr="00553442" w:rsidRDefault="00FF3FCB" w:rsidP="00E53129">
            <w:pPr>
              <w:spacing w:line="240" w:lineRule="auto"/>
            </w:pPr>
            <w:r w:rsidRPr="00553442">
              <w:t>8-0</w:t>
            </w:r>
          </w:p>
        </w:tc>
        <w:tc>
          <w:tcPr>
            <w:tcW w:w="1310" w:type="dxa"/>
          </w:tcPr>
          <w:p w:rsidR="00FF3FCB" w:rsidRPr="00553442" w:rsidRDefault="00FF3FCB" w:rsidP="00E53129">
            <w:pPr>
              <w:spacing w:line="240" w:lineRule="auto"/>
            </w:pPr>
          </w:p>
        </w:tc>
      </w:tr>
      <w:tr w:rsidR="00FF3FCB" w:rsidRPr="00553442" w:rsidTr="00E53129">
        <w:trPr>
          <w:trHeight w:val="390"/>
        </w:trPr>
        <w:tc>
          <w:tcPr>
            <w:tcW w:w="785" w:type="dxa"/>
          </w:tcPr>
          <w:p w:rsidR="00FF3FCB" w:rsidRPr="00553442" w:rsidRDefault="00FF3FCB" w:rsidP="00E53129">
            <w:pPr>
              <w:spacing w:line="240" w:lineRule="auto"/>
            </w:pPr>
            <w:r w:rsidRPr="00553442">
              <w:t>8</w:t>
            </w:r>
          </w:p>
        </w:tc>
        <w:tc>
          <w:tcPr>
            <w:tcW w:w="1901" w:type="dxa"/>
          </w:tcPr>
          <w:p w:rsidR="00FF3FCB" w:rsidRPr="00553442" w:rsidRDefault="00FF3FCB" w:rsidP="00E53129">
            <w:pPr>
              <w:spacing w:line="240" w:lineRule="auto"/>
            </w:pPr>
            <w:r w:rsidRPr="00553442">
              <w:t>Potato</w:t>
            </w:r>
          </w:p>
        </w:tc>
        <w:tc>
          <w:tcPr>
            <w:tcW w:w="1716" w:type="dxa"/>
          </w:tcPr>
          <w:p w:rsidR="00FF3FCB" w:rsidRPr="00553442" w:rsidRDefault="00FF3FCB" w:rsidP="00E53129">
            <w:pPr>
              <w:spacing w:line="240" w:lineRule="auto"/>
            </w:pPr>
            <w:r w:rsidRPr="00553442">
              <w:t>0.50</w:t>
            </w:r>
          </w:p>
        </w:tc>
        <w:tc>
          <w:tcPr>
            <w:tcW w:w="1254" w:type="dxa"/>
          </w:tcPr>
          <w:p w:rsidR="00FF3FCB" w:rsidRPr="00553442" w:rsidRDefault="00FF3FCB" w:rsidP="00E53129">
            <w:pPr>
              <w:spacing w:line="240" w:lineRule="auto"/>
            </w:pPr>
            <w:r w:rsidRPr="00553442">
              <w:t>52.25</w:t>
            </w:r>
          </w:p>
        </w:tc>
        <w:tc>
          <w:tcPr>
            <w:tcW w:w="1321" w:type="dxa"/>
          </w:tcPr>
          <w:p w:rsidR="00FF3FCB" w:rsidRPr="00553442" w:rsidRDefault="00FF3FCB" w:rsidP="00E53129">
            <w:pPr>
              <w:spacing w:line="240" w:lineRule="auto"/>
            </w:pPr>
            <w:r w:rsidRPr="00553442">
              <w:t xml:space="preserve"> 7-8</w:t>
            </w:r>
          </w:p>
        </w:tc>
        <w:tc>
          <w:tcPr>
            <w:tcW w:w="1601" w:type="dxa"/>
          </w:tcPr>
          <w:p w:rsidR="00FF3FCB" w:rsidRPr="00553442" w:rsidRDefault="00FF3FCB" w:rsidP="00E53129">
            <w:pPr>
              <w:spacing w:line="240" w:lineRule="auto"/>
            </w:pPr>
            <w:r w:rsidRPr="00553442">
              <w:t xml:space="preserve"> 7-8</w:t>
            </w:r>
          </w:p>
        </w:tc>
        <w:tc>
          <w:tcPr>
            <w:tcW w:w="1310" w:type="dxa"/>
          </w:tcPr>
          <w:p w:rsidR="00FF3FCB" w:rsidRPr="00553442" w:rsidRDefault="00FF3FCB" w:rsidP="00E53129">
            <w:pPr>
              <w:spacing w:line="240" w:lineRule="auto"/>
            </w:pPr>
          </w:p>
        </w:tc>
      </w:tr>
      <w:tr w:rsidR="00FF3FCB" w:rsidRPr="00553442" w:rsidTr="00E53129">
        <w:tc>
          <w:tcPr>
            <w:tcW w:w="785" w:type="dxa"/>
          </w:tcPr>
          <w:p w:rsidR="00FF3FCB" w:rsidRPr="00553442" w:rsidRDefault="00FF3FCB" w:rsidP="00E53129">
            <w:pPr>
              <w:spacing w:line="240" w:lineRule="auto"/>
            </w:pPr>
          </w:p>
        </w:tc>
        <w:tc>
          <w:tcPr>
            <w:tcW w:w="1901" w:type="dxa"/>
          </w:tcPr>
          <w:p w:rsidR="00FF3FCB" w:rsidRPr="00553442" w:rsidRDefault="00FF3FCB" w:rsidP="00E53129">
            <w:pPr>
              <w:spacing w:line="240" w:lineRule="auto"/>
            </w:pPr>
            <w:r w:rsidRPr="00553442">
              <w:t xml:space="preserve">Sub total </w:t>
            </w:r>
          </w:p>
        </w:tc>
        <w:tc>
          <w:tcPr>
            <w:tcW w:w="1716" w:type="dxa"/>
          </w:tcPr>
          <w:p w:rsidR="00FF3FCB" w:rsidRPr="00553442" w:rsidRDefault="00FF3FCB" w:rsidP="00E53129">
            <w:pPr>
              <w:spacing w:line="240" w:lineRule="auto"/>
              <w:rPr>
                <w:b/>
              </w:rPr>
            </w:pPr>
            <w:r w:rsidRPr="00553442">
              <w:rPr>
                <w:b/>
              </w:rPr>
              <w:t>29.50</w:t>
            </w:r>
          </w:p>
        </w:tc>
        <w:tc>
          <w:tcPr>
            <w:tcW w:w="1254" w:type="dxa"/>
          </w:tcPr>
          <w:p w:rsidR="00FF3FCB" w:rsidRPr="00553442" w:rsidRDefault="00FF3FCB" w:rsidP="00E53129">
            <w:pPr>
              <w:spacing w:line="240" w:lineRule="auto"/>
            </w:pPr>
            <w:r w:rsidRPr="00553442">
              <w:t>826.00</w:t>
            </w:r>
          </w:p>
        </w:tc>
        <w:tc>
          <w:tcPr>
            <w:tcW w:w="1321" w:type="dxa"/>
          </w:tcPr>
          <w:p w:rsidR="00FF3FCB" w:rsidRPr="00553442" w:rsidRDefault="00FF3FCB" w:rsidP="00E53129">
            <w:pPr>
              <w:spacing w:line="240" w:lineRule="auto"/>
            </w:pPr>
          </w:p>
        </w:tc>
        <w:tc>
          <w:tcPr>
            <w:tcW w:w="1601" w:type="dxa"/>
          </w:tcPr>
          <w:p w:rsidR="00FF3FCB" w:rsidRPr="00553442" w:rsidRDefault="00FF3FCB" w:rsidP="00E53129">
            <w:pPr>
              <w:spacing w:line="240" w:lineRule="auto"/>
            </w:pPr>
            <w:r w:rsidRPr="00553442">
              <w:t>-</w:t>
            </w:r>
          </w:p>
        </w:tc>
        <w:tc>
          <w:tcPr>
            <w:tcW w:w="1310" w:type="dxa"/>
          </w:tcPr>
          <w:p w:rsidR="00FF3FCB" w:rsidRPr="00553442" w:rsidRDefault="00FF3FCB" w:rsidP="00E53129">
            <w:pPr>
              <w:spacing w:line="240" w:lineRule="auto"/>
            </w:pPr>
          </w:p>
        </w:tc>
      </w:tr>
      <w:tr w:rsidR="00FF3FCB" w:rsidRPr="00553442" w:rsidTr="00E53129">
        <w:tc>
          <w:tcPr>
            <w:tcW w:w="785" w:type="dxa"/>
          </w:tcPr>
          <w:p w:rsidR="00FF3FCB" w:rsidRPr="00553442" w:rsidRDefault="00FF3FCB" w:rsidP="00E53129">
            <w:pPr>
              <w:spacing w:line="240" w:lineRule="auto"/>
            </w:pPr>
            <w:r w:rsidRPr="00553442">
              <w:t>B</w:t>
            </w:r>
          </w:p>
        </w:tc>
        <w:tc>
          <w:tcPr>
            <w:tcW w:w="1901" w:type="dxa"/>
          </w:tcPr>
          <w:p w:rsidR="00FF3FCB" w:rsidRPr="00553442" w:rsidRDefault="00FF3FCB" w:rsidP="00E53129">
            <w:pPr>
              <w:spacing w:line="240" w:lineRule="auto"/>
              <w:rPr>
                <w:b/>
              </w:rPr>
            </w:pPr>
            <w:r w:rsidRPr="00553442">
              <w:rPr>
                <w:b/>
              </w:rPr>
              <w:t xml:space="preserve">T. Irrigation </w:t>
            </w:r>
          </w:p>
        </w:tc>
        <w:tc>
          <w:tcPr>
            <w:tcW w:w="1716" w:type="dxa"/>
          </w:tcPr>
          <w:p w:rsidR="00FF3FCB" w:rsidRPr="00553442" w:rsidRDefault="00FF3FCB" w:rsidP="00E53129">
            <w:pPr>
              <w:spacing w:line="240" w:lineRule="auto"/>
            </w:pPr>
          </w:p>
        </w:tc>
        <w:tc>
          <w:tcPr>
            <w:tcW w:w="1254" w:type="dxa"/>
          </w:tcPr>
          <w:p w:rsidR="00FF3FCB" w:rsidRPr="00553442" w:rsidRDefault="00FF3FCB" w:rsidP="00E53129">
            <w:pPr>
              <w:spacing w:line="240" w:lineRule="auto"/>
            </w:pPr>
          </w:p>
        </w:tc>
        <w:tc>
          <w:tcPr>
            <w:tcW w:w="1321" w:type="dxa"/>
          </w:tcPr>
          <w:p w:rsidR="00FF3FCB" w:rsidRPr="00553442" w:rsidRDefault="00FF3FCB" w:rsidP="00E53129">
            <w:pPr>
              <w:spacing w:line="240" w:lineRule="auto"/>
            </w:pPr>
          </w:p>
        </w:tc>
        <w:tc>
          <w:tcPr>
            <w:tcW w:w="1601" w:type="dxa"/>
          </w:tcPr>
          <w:p w:rsidR="00FF3FCB" w:rsidRPr="00553442" w:rsidRDefault="00FF3FCB" w:rsidP="00E53129">
            <w:pPr>
              <w:spacing w:line="240" w:lineRule="auto"/>
            </w:pPr>
          </w:p>
        </w:tc>
        <w:tc>
          <w:tcPr>
            <w:tcW w:w="1310" w:type="dxa"/>
          </w:tcPr>
          <w:p w:rsidR="00FF3FCB" w:rsidRPr="00553442" w:rsidRDefault="00FF3FCB" w:rsidP="00E53129">
            <w:pPr>
              <w:spacing w:line="240" w:lineRule="auto"/>
            </w:pPr>
          </w:p>
        </w:tc>
      </w:tr>
      <w:tr w:rsidR="00FF3FCB" w:rsidRPr="00553442" w:rsidTr="00E53129">
        <w:tc>
          <w:tcPr>
            <w:tcW w:w="785" w:type="dxa"/>
          </w:tcPr>
          <w:p w:rsidR="00FF3FCB" w:rsidRPr="00553442" w:rsidRDefault="00FF3FCB" w:rsidP="00E53129">
            <w:pPr>
              <w:spacing w:line="240" w:lineRule="auto"/>
            </w:pPr>
            <w:r w:rsidRPr="00553442">
              <w:t>1</w:t>
            </w:r>
          </w:p>
        </w:tc>
        <w:tc>
          <w:tcPr>
            <w:tcW w:w="1901" w:type="dxa"/>
          </w:tcPr>
          <w:p w:rsidR="00FF3FCB" w:rsidRPr="00553442" w:rsidRDefault="00FF3FCB" w:rsidP="00E53129">
            <w:pPr>
              <w:spacing w:line="240" w:lineRule="auto"/>
            </w:pPr>
            <w:r w:rsidRPr="00553442">
              <w:t>Maize</w:t>
            </w:r>
          </w:p>
        </w:tc>
        <w:tc>
          <w:tcPr>
            <w:tcW w:w="1716" w:type="dxa"/>
          </w:tcPr>
          <w:p w:rsidR="00FF3FCB" w:rsidRPr="00553442" w:rsidRDefault="00FF3FCB" w:rsidP="00E53129">
            <w:pPr>
              <w:spacing w:line="240" w:lineRule="auto"/>
            </w:pPr>
            <w:r w:rsidRPr="00553442">
              <w:t>8.50</w:t>
            </w:r>
          </w:p>
        </w:tc>
        <w:tc>
          <w:tcPr>
            <w:tcW w:w="1254" w:type="dxa"/>
          </w:tcPr>
          <w:p w:rsidR="00FF3FCB" w:rsidRPr="00553442" w:rsidRDefault="00FF3FCB" w:rsidP="00E53129">
            <w:pPr>
              <w:spacing w:line="240" w:lineRule="auto"/>
            </w:pPr>
            <w:r w:rsidRPr="00553442">
              <w:t>16.475</w:t>
            </w:r>
          </w:p>
        </w:tc>
        <w:tc>
          <w:tcPr>
            <w:tcW w:w="1321" w:type="dxa"/>
          </w:tcPr>
          <w:p w:rsidR="00FF3FCB" w:rsidRPr="00553442" w:rsidRDefault="00FF3FCB" w:rsidP="00E53129">
            <w:pPr>
              <w:spacing w:line="240" w:lineRule="auto"/>
            </w:pPr>
            <w:r w:rsidRPr="00553442">
              <w:t>25-30</w:t>
            </w:r>
          </w:p>
        </w:tc>
        <w:tc>
          <w:tcPr>
            <w:tcW w:w="1601" w:type="dxa"/>
          </w:tcPr>
          <w:p w:rsidR="00FF3FCB" w:rsidRPr="00553442" w:rsidRDefault="00FF3FCB" w:rsidP="00E53129">
            <w:pPr>
              <w:spacing w:line="240" w:lineRule="auto"/>
            </w:pPr>
            <w:r w:rsidRPr="00553442">
              <w:t>28-30</w:t>
            </w:r>
          </w:p>
        </w:tc>
        <w:tc>
          <w:tcPr>
            <w:tcW w:w="1310" w:type="dxa"/>
          </w:tcPr>
          <w:p w:rsidR="00FF3FCB" w:rsidRPr="00553442" w:rsidRDefault="00FF3FCB" w:rsidP="00E53129">
            <w:pPr>
              <w:spacing w:line="240" w:lineRule="auto"/>
            </w:pPr>
          </w:p>
        </w:tc>
      </w:tr>
      <w:tr w:rsidR="00FF3FCB" w:rsidRPr="00553442" w:rsidTr="00E53129">
        <w:tc>
          <w:tcPr>
            <w:tcW w:w="785" w:type="dxa"/>
          </w:tcPr>
          <w:p w:rsidR="00FF3FCB" w:rsidRPr="00553442" w:rsidRDefault="00FF3FCB" w:rsidP="00E53129">
            <w:pPr>
              <w:spacing w:line="240" w:lineRule="auto"/>
            </w:pPr>
            <w:r w:rsidRPr="00553442">
              <w:t>2</w:t>
            </w:r>
          </w:p>
        </w:tc>
        <w:tc>
          <w:tcPr>
            <w:tcW w:w="1901" w:type="dxa"/>
          </w:tcPr>
          <w:p w:rsidR="00FF3FCB" w:rsidRPr="00553442" w:rsidRDefault="00FF3FCB" w:rsidP="00E53129">
            <w:pPr>
              <w:spacing w:line="240" w:lineRule="auto"/>
            </w:pPr>
            <w:r w:rsidRPr="00553442">
              <w:t>Potato</w:t>
            </w:r>
          </w:p>
        </w:tc>
        <w:tc>
          <w:tcPr>
            <w:tcW w:w="1716" w:type="dxa"/>
          </w:tcPr>
          <w:p w:rsidR="00FF3FCB" w:rsidRPr="00553442" w:rsidRDefault="00FF3FCB" w:rsidP="00E53129">
            <w:pPr>
              <w:spacing w:line="240" w:lineRule="auto"/>
            </w:pPr>
            <w:r w:rsidRPr="00553442">
              <w:t>1.25</w:t>
            </w:r>
          </w:p>
        </w:tc>
        <w:tc>
          <w:tcPr>
            <w:tcW w:w="1254" w:type="dxa"/>
          </w:tcPr>
          <w:p w:rsidR="00FF3FCB" w:rsidRPr="00553442" w:rsidRDefault="00FF3FCB" w:rsidP="00E53129">
            <w:pPr>
              <w:spacing w:line="240" w:lineRule="auto"/>
            </w:pPr>
            <w:r w:rsidRPr="00553442">
              <w:t>3.25</w:t>
            </w:r>
          </w:p>
        </w:tc>
        <w:tc>
          <w:tcPr>
            <w:tcW w:w="1321" w:type="dxa"/>
          </w:tcPr>
          <w:p w:rsidR="00FF3FCB" w:rsidRPr="00553442" w:rsidRDefault="00FF3FCB" w:rsidP="00E53129">
            <w:pPr>
              <w:spacing w:line="240" w:lineRule="auto"/>
            </w:pPr>
            <w:r w:rsidRPr="00553442">
              <w:t>25-30</w:t>
            </w:r>
          </w:p>
        </w:tc>
        <w:tc>
          <w:tcPr>
            <w:tcW w:w="1601" w:type="dxa"/>
          </w:tcPr>
          <w:p w:rsidR="00FF3FCB" w:rsidRPr="00553442" w:rsidRDefault="00FF3FCB" w:rsidP="00E53129">
            <w:pPr>
              <w:spacing w:line="240" w:lineRule="auto"/>
            </w:pPr>
            <w:r w:rsidRPr="00553442">
              <w:t>28-30</w:t>
            </w:r>
          </w:p>
        </w:tc>
        <w:tc>
          <w:tcPr>
            <w:tcW w:w="1310" w:type="dxa"/>
          </w:tcPr>
          <w:p w:rsidR="00FF3FCB" w:rsidRPr="00553442" w:rsidRDefault="00FF3FCB" w:rsidP="00E53129">
            <w:pPr>
              <w:spacing w:line="240" w:lineRule="auto"/>
            </w:pPr>
          </w:p>
        </w:tc>
      </w:tr>
      <w:tr w:rsidR="00FF3FCB" w:rsidRPr="00553442" w:rsidTr="00E53129">
        <w:trPr>
          <w:trHeight w:val="225"/>
        </w:trPr>
        <w:tc>
          <w:tcPr>
            <w:tcW w:w="785" w:type="dxa"/>
          </w:tcPr>
          <w:p w:rsidR="00FF3FCB" w:rsidRPr="00553442" w:rsidRDefault="00FF3FCB" w:rsidP="00E53129">
            <w:pPr>
              <w:spacing w:line="240" w:lineRule="auto"/>
            </w:pPr>
            <w:r w:rsidRPr="00553442">
              <w:t>3</w:t>
            </w:r>
          </w:p>
        </w:tc>
        <w:tc>
          <w:tcPr>
            <w:tcW w:w="1901" w:type="dxa"/>
          </w:tcPr>
          <w:p w:rsidR="00FF3FCB" w:rsidRPr="00553442" w:rsidRDefault="00FF3FCB" w:rsidP="00E53129">
            <w:pPr>
              <w:spacing w:line="240" w:lineRule="auto"/>
            </w:pPr>
            <w:r w:rsidRPr="00553442">
              <w:t>Tomato</w:t>
            </w:r>
          </w:p>
        </w:tc>
        <w:tc>
          <w:tcPr>
            <w:tcW w:w="1716" w:type="dxa"/>
          </w:tcPr>
          <w:p w:rsidR="00FF3FCB" w:rsidRPr="00553442" w:rsidRDefault="00FF3FCB" w:rsidP="00E53129">
            <w:pPr>
              <w:spacing w:line="240" w:lineRule="auto"/>
            </w:pPr>
            <w:r w:rsidRPr="00553442">
              <w:t>0.65</w:t>
            </w:r>
          </w:p>
        </w:tc>
        <w:tc>
          <w:tcPr>
            <w:tcW w:w="1254" w:type="dxa"/>
          </w:tcPr>
          <w:p w:rsidR="00FF3FCB" w:rsidRPr="00553442" w:rsidRDefault="00FF3FCB" w:rsidP="00E53129">
            <w:pPr>
              <w:spacing w:line="240" w:lineRule="auto"/>
            </w:pPr>
            <w:r w:rsidRPr="00553442">
              <w:t>0.875</w:t>
            </w:r>
          </w:p>
        </w:tc>
        <w:tc>
          <w:tcPr>
            <w:tcW w:w="1321" w:type="dxa"/>
          </w:tcPr>
          <w:p w:rsidR="00FF3FCB" w:rsidRPr="00553442" w:rsidRDefault="00FF3FCB" w:rsidP="00E53129">
            <w:pPr>
              <w:spacing w:line="240" w:lineRule="auto"/>
            </w:pPr>
            <w:r w:rsidRPr="00553442">
              <w:t>20-25</w:t>
            </w:r>
          </w:p>
        </w:tc>
        <w:tc>
          <w:tcPr>
            <w:tcW w:w="1601" w:type="dxa"/>
          </w:tcPr>
          <w:p w:rsidR="00FF3FCB" w:rsidRPr="00553442" w:rsidRDefault="00FF3FCB" w:rsidP="00E53129">
            <w:pPr>
              <w:spacing w:line="240" w:lineRule="auto"/>
            </w:pPr>
            <w:r w:rsidRPr="00553442">
              <w:t>20-25</w:t>
            </w:r>
          </w:p>
        </w:tc>
        <w:tc>
          <w:tcPr>
            <w:tcW w:w="1310" w:type="dxa"/>
          </w:tcPr>
          <w:p w:rsidR="00FF3FCB" w:rsidRPr="00553442" w:rsidRDefault="00FF3FCB" w:rsidP="00E53129">
            <w:pPr>
              <w:spacing w:line="240" w:lineRule="auto"/>
            </w:pPr>
          </w:p>
        </w:tc>
      </w:tr>
      <w:tr w:rsidR="00FF3FCB" w:rsidRPr="00553442" w:rsidTr="00E53129">
        <w:trPr>
          <w:trHeight w:val="345"/>
        </w:trPr>
        <w:tc>
          <w:tcPr>
            <w:tcW w:w="785" w:type="dxa"/>
          </w:tcPr>
          <w:p w:rsidR="00FF3FCB" w:rsidRPr="00553442" w:rsidRDefault="00FF3FCB" w:rsidP="00E53129">
            <w:pPr>
              <w:spacing w:line="240" w:lineRule="auto"/>
            </w:pPr>
            <w:r w:rsidRPr="00553442">
              <w:t>4</w:t>
            </w:r>
          </w:p>
        </w:tc>
        <w:tc>
          <w:tcPr>
            <w:tcW w:w="1901" w:type="dxa"/>
          </w:tcPr>
          <w:p w:rsidR="00FF3FCB" w:rsidRPr="00553442" w:rsidRDefault="00FF3FCB" w:rsidP="00E53129">
            <w:pPr>
              <w:spacing w:line="240" w:lineRule="auto"/>
            </w:pPr>
            <w:r w:rsidRPr="00553442">
              <w:t>Pepper</w:t>
            </w:r>
          </w:p>
        </w:tc>
        <w:tc>
          <w:tcPr>
            <w:tcW w:w="1716" w:type="dxa"/>
          </w:tcPr>
          <w:p w:rsidR="00FF3FCB" w:rsidRPr="00553442" w:rsidRDefault="00FF3FCB" w:rsidP="00E53129">
            <w:pPr>
              <w:spacing w:line="240" w:lineRule="auto"/>
            </w:pPr>
            <w:r w:rsidRPr="00553442">
              <w:t>0.75</w:t>
            </w:r>
          </w:p>
        </w:tc>
        <w:tc>
          <w:tcPr>
            <w:tcW w:w="1254" w:type="dxa"/>
          </w:tcPr>
          <w:p w:rsidR="00FF3FCB" w:rsidRPr="00553442" w:rsidRDefault="00FF3FCB" w:rsidP="00E53129">
            <w:pPr>
              <w:spacing w:line="240" w:lineRule="auto"/>
            </w:pPr>
            <w:r w:rsidRPr="00553442">
              <w:t>1.25</w:t>
            </w:r>
          </w:p>
        </w:tc>
        <w:tc>
          <w:tcPr>
            <w:tcW w:w="1321" w:type="dxa"/>
          </w:tcPr>
          <w:p w:rsidR="00FF3FCB" w:rsidRPr="00553442" w:rsidRDefault="00FF3FCB" w:rsidP="00E53129">
            <w:pPr>
              <w:spacing w:line="240" w:lineRule="auto"/>
            </w:pPr>
            <w:r w:rsidRPr="00553442">
              <w:t>2-3</w:t>
            </w:r>
          </w:p>
        </w:tc>
        <w:tc>
          <w:tcPr>
            <w:tcW w:w="1601" w:type="dxa"/>
          </w:tcPr>
          <w:p w:rsidR="00FF3FCB" w:rsidRPr="00553442" w:rsidRDefault="00FF3FCB" w:rsidP="00E53129">
            <w:pPr>
              <w:spacing w:line="240" w:lineRule="auto"/>
            </w:pPr>
            <w:r w:rsidRPr="00553442">
              <w:t>2-3</w:t>
            </w:r>
          </w:p>
        </w:tc>
        <w:tc>
          <w:tcPr>
            <w:tcW w:w="1310" w:type="dxa"/>
          </w:tcPr>
          <w:p w:rsidR="00FF3FCB" w:rsidRPr="00553442" w:rsidRDefault="00FF3FCB" w:rsidP="00E53129">
            <w:pPr>
              <w:spacing w:line="240" w:lineRule="auto"/>
            </w:pPr>
          </w:p>
        </w:tc>
      </w:tr>
      <w:tr w:rsidR="00FF3FCB" w:rsidRPr="00553442" w:rsidTr="00E53129">
        <w:trPr>
          <w:trHeight w:val="450"/>
        </w:trPr>
        <w:tc>
          <w:tcPr>
            <w:tcW w:w="785" w:type="dxa"/>
          </w:tcPr>
          <w:p w:rsidR="00FF3FCB" w:rsidRPr="00553442" w:rsidRDefault="00FF3FCB" w:rsidP="00E53129">
            <w:pPr>
              <w:spacing w:line="240" w:lineRule="auto"/>
            </w:pPr>
            <w:r w:rsidRPr="00553442">
              <w:t>5</w:t>
            </w:r>
          </w:p>
        </w:tc>
        <w:tc>
          <w:tcPr>
            <w:tcW w:w="1901" w:type="dxa"/>
          </w:tcPr>
          <w:p w:rsidR="00FF3FCB" w:rsidRPr="00553442" w:rsidRDefault="00FF3FCB" w:rsidP="00E53129">
            <w:pPr>
              <w:spacing w:line="240" w:lineRule="auto"/>
            </w:pPr>
            <w:r w:rsidRPr="00553442">
              <w:t>Cabbages</w:t>
            </w:r>
          </w:p>
        </w:tc>
        <w:tc>
          <w:tcPr>
            <w:tcW w:w="1716" w:type="dxa"/>
          </w:tcPr>
          <w:p w:rsidR="00FF3FCB" w:rsidRPr="00553442" w:rsidRDefault="00FF3FCB" w:rsidP="00E53129">
            <w:pPr>
              <w:spacing w:line="240" w:lineRule="auto"/>
            </w:pPr>
            <w:r w:rsidRPr="00553442">
              <w:t>0.25</w:t>
            </w:r>
          </w:p>
        </w:tc>
        <w:tc>
          <w:tcPr>
            <w:tcW w:w="1254" w:type="dxa"/>
          </w:tcPr>
          <w:p w:rsidR="00FF3FCB" w:rsidRPr="00553442" w:rsidRDefault="00FF3FCB" w:rsidP="00E53129">
            <w:pPr>
              <w:spacing w:line="240" w:lineRule="auto"/>
            </w:pPr>
            <w:r w:rsidRPr="00553442">
              <w:t>1.25</w:t>
            </w:r>
          </w:p>
        </w:tc>
        <w:tc>
          <w:tcPr>
            <w:tcW w:w="1321" w:type="dxa"/>
          </w:tcPr>
          <w:p w:rsidR="00FF3FCB" w:rsidRPr="00553442" w:rsidRDefault="00FF3FCB" w:rsidP="00E53129">
            <w:pPr>
              <w:spacing w:line="240" w:lineRule="auto"/>
            </w:pPr>
            <w:r w:rsidRPr="00553442">
              <w:t>4-5</w:t>
            </w:r>
          </w:p>
        </w:tc>
        <w:tc>
          <w:tcPr>
            <w:tcW w:w="1601" w:type="dxa"/>
          </w:tcPr>
          <w:p w:rsidR="00FF3FCB" w:rsidRPr="00553442" w:rsidRDefault="00FF3FCB" w:rsidP="00E53129">
            <w:pPr>
              <w:spacing w:line="240" w:lineRule="auto"/>
            </w:pPr>
            <w:r w:rsidRPr="00553442">
              <w:t>5-6</w:t>
            </w:r>
          </w:p>
        </w:tc>
        <w:tc>
          <w:tcPr>
            <w:tcW w:w="1310" w:type="dxa"/>
          </w:tcPr>
          <w:p w:rsidR="00FF3FCB" w:rsidRPr="00553442" w:rsidRDefault="00FF3FCB" w:rsidP="00E53129">
            <w:pPr>
              <w:spacing w:line="240" w:lineRule="auto"/>
            </w:pPr>
          </w:p>
        </w:tc>
      </w:tr>
      <w:tr w:rsidR="00FF3FCB" w:rsidRPr="00553442" w:rsidTr="00E53129">
        <w:trPr>
          <w:trHeight w:val="360"/>
        </w:trPr>
        <w:tc>
          <w:tcPr>
            <w:tcW w:w="785" w:type="dxa"/>
          </w:tcPr>
          <w:p w:rsidR="00FF3FCB" w:rsidRPr="00553442" w:rsidRDefault="00FF3FCB" w:rsidP="00E53129">
            <w:pPr>
              <w:spacing w:line="240" w:lineRule="auto"/>
            </w:pPr>
            <w:r w:rsidRPr="00553442">
              <w:t>6</w:t>
            </w:r>
          </w:p>
        </w:tc>
        <w:tc>
          <w:tcPr>
            <w:tcW w:w="1901" w:type="dxa"/>
          </w:tcPr>
          <w:p w:rsidR="00FF3FCB" w:rsidRPr="00553442" w:rsidRDefault="00E53129" w:rsidP="00E53129">
            <w:pPr>
              <w:spacing w:line="240" w:lineRule="auto"/>
            </w:pPr>
            <w:r w:rsidRPr="00553442">
              <w:t>Sugar</w:t>
            </w:r>
            <w:r w:rsidR="00FF3FCB" w:rsidRPr="00553442">
              <w:t xml:space="preserve"> Cane</w:t>
            </w:r>
          </w:p>
        </w:tc>
        <w:tc>
          <w:tcPr>
            <w:tcW w:w="1716" w:type="dxa"/>
          </w:tcPr>
          <w:p w:rsidR="00FF3FCB" w:rsidRPr="00553442" w:rsidRDefault="00FF3FCB" w:rsidP="00E53129">
            <w:pPr>
              <w:spacing w:line="240" w:lineRule="auto"/>
            </w:pPr>
            <w:r w:rsidRPr="00553442">
              <w:t>0.125</w:t>
            </w:r>
          </w:p>
        </w:tc>
        <w:tc>
          <w:tcPr>
            <w:tcW w:w="1254" w:type="dxa"/>
          </w:tcPr>
          <w:p w:rsidR="00FF3FCB" w:rsidRPr="00553442" w:rsidRDefault="00FF3FCB" w:rsidP="00E53129">
            <w:pPr>
              <w:spacing w:line="240" w:lineRule="auto"/>
            </w:pPr>
            <w:r w:rsidRPr="00553442">
              <w:t>0.75</w:t>
            </w:r>
          </w:p>
        </w:tc>
        <w:tc>
          <w:tcPr>
            <w:tcW w:w="1321" w:type="dxa"/>
          </w:tcPr>
          <w:p w:rsidR="00FF3FCB" w:rsidRPr="00553442" w:rsidRDefault="00FF3FCB" w:rsidP="00E53129">
            <w:pPr>
              <w:spacing w:line="240" w:lineRule="auto"/>
            </w:pPr>
            <w:r w:rsidRPr="00553442">
              <w:t>5-6</w:t>
            </w:r>
          </w:p>
        </w:tc>
        <w:tc>
          <w:tcPr>
            <w:tcW w:w="1601" w:type="dxa"/>
          </w:tcPr>
          <w:p w:rsidR="00FF3FCB" w:rsidRPr="00553442" w:rsidRDefault="00FF3FCB" w:rsidP="00E53129">
            <w:pPr>
              <w:spacing w:line="240" w:lineRule="auto"/>
            </w:pPr>
            <w:r w:rsidRPr="00553442">
              <w:t>5-6</w:t>
            </w:r>
          </w:p>
        </w:tc>
        <w:tc>
          <w:tcPr>
            <w:tcW w:w="1310" w:type="dxa"/>
          </w:tcPr>
          <w:p w:rsidR="00FF3FCB" w:rsidRPr="00553442" w:rsidRDefault="00FF3FCB" w:rsidP="00E53129">
            <w:pPr>
              <w:spacing w:line="240" w:lineRule="auto"/>
            </w:pPr>
          </w:p>
        </w:tc>
      </w:tr>
      <w:tr w:rsidR="00FF3FCB" w:rsidRPr="00553442" w:rsidTr="00E53129">
        <w:trPr>
          <w:trHeight w:val="285"/>
        </w:trPr>
        <w:tc>
          <w:tcPr>
            <w:tcW w:w="785" w:type="dxa"/>
          </w:tcPr>
          <w:p w:rsidR="00FF3FCB" w:rsidRPr="00553442" w:rsidRDefault="00FF3FCB" w:rsidP="00E53129">
            <w:pPr>
              <w:spacing w:line="240" w:lineRule="auto"/>
            </w:pPr>
            <w:r w:rsidRPr="00553442">
              <w:t>7</w:t>
            </w:r>
          </w:p>
        </w:tc>
        <w:tc>
          <w:tcPr>
            <w:tcW w:w="1901" w:type="dxa"/>
          </w:tcPr>
          <w:p w:rsidR="00FF3FCB" w:rsidRPr="00553442" w:rsidRDefault="00FF3FCB" w:rsidP="00E53129">
            <w:pPr>
              <w:spacing w:line="240" w:lineRule="auto"/>
            </w:pPr>
            <w:r w:rsidRPr="00553442">
              <w:t>Onion</w:t>
            </w:r>
          </w:p>
        </w:tc>
        <w:tc>
          <w:tcPr>
            <w:tcW w:w="1716" w:type="dxa"/>
          </w:tcPr>
          <w:p w:rsidR="00FF3FCB" w:rsidRPr="00553442" w:rsidRDefault="00FF3FCB" w:rsidP="00E53129">
            <w:pPr>
              <w:spacing w:line="240" w:lineRule="auto"/>
            </w:pPr>
            <w:r w:rsidRPr="00553442">
              <w:t>0.975</w:t>
            </w:r>
          </w:p>
        </w:tc>
        <w:tc>
          <w:tcPr>
            <w:tcW w:w="1254" w:type="dxa"/>
          </w:tcPr>
          <w:p w:rsidR="00FF3FCB" w:rsidRPr="00553442" w:rsidRDefault="00FF3FCB" w:rsidP="00E53129">
            <w:pPr>
              <w:spacing w:line="240" w:lineRule="auto"/>
            </w:pPr>
            <w:r w:rsidRPr="00553442">
              <w:t>1.15</w:t>
            </w:r>
          </w:p>
        </w:tc>
        <w:tc>
          <w:tcPr>
            <w:tcW w:w="1321" w:type="dxa"/>
          </w:tcPr>
          <w:p w:rsidR="00FF3FCB" w:rsidRPr="00553442" w:rsidRDefault="00FF3FCB" w:rsidP="00E53129">
            <w:pPr>
              <w:spacing w:line="240" w:lineRule="auto"/>
            </w:pPr>
            <w:r w:rsidRPr="00553442">
              <w:t>-</w:t>
            </w:r>
          </w:p>
        </w:tc>
        <w:tc>
          <w:tcPr>
            <w:tcW w:w="1601" w:type="dxa"/>
          </w:tcPr>
          <w:p w:rsidR="00FF3FCB" w:rsidRPr="00553442" w:rsidRDefault="00FF3FCB" w:rsidP="00E53129">
            <w:pPr>
              <w:spacing w:line="240" w:lineRule="auto"/>
            </w:pPr>
            <w:r w:rsidRPr="00553442">
              <w:t>-</w:t>
            </w:r>
          </w:p>
        </w:tc>
        <w:tc>
          <w:tcPr>
            <w:tcW w:w="1310" w:type="dxa"/>
          </w:tcPr>
          <w:p w:rsidR="00FF3FCB" w:rsidRPr="00553442" w:rsidRDefault="00FF3FCB" w:rsidP="00E53129">
            <w:pPr>
              <w:spacing w:line="240" w:lineRule="auto"/>
            </w:pPr>
          </w:p>
        </w:tc>
      </w:tr>
      <w:tr w:rsidR="00FF3FCB" w:rsidRPr="00553442" w:rsidTr="00E53129">
        <w:trPr>
          <w:trHeight w:val="270"/>
        </w:trPr>
        <w:tc>
          <w:tcPr>
            <w:tcW w:w="785" w:type="dxa"/>
          </w:tcPr>
          <w:p w:rsidR="00FF3FCB" w:rsidRPr="00553442" w:rsidRDefault="00FF3FCB" w:rsidP="00E53129">
            <w:pPr>
              <w:spacing w:line="240" w:lineRule="auto"/>
            </w:pPr>
          </w:p>
        </w:tc>
        <w:tc>
          <w:tcPr>
            <w:tcW w:w="1901" w:type="dxa"/>
          </w:tcPr>
          <w:p w:rsidR="00FF3FCB" w:rsidRPr="00553442" w:rsidRDefault="00FF3FCB" w:rsidP="00E53129">
            <w:pPr>
              <w:spacing w:line="240" w:lineRule="auto"/>
            </w:pPr>
            <w:r w:rsidRPr="00553442">
              <w:t>Sub total</w:t>
            </w:r>
          </w:p>
        </w:tc>
        <w:tc>
          <w:tcPr>
            <w:tcW w:w="1716" w:type="dxa"/>
          </w:tcPr>
          <w:p w:rsidR="00FF3FCB" w:rsidRPr="00553442" w:rsidRDefault="00FF3FCB" w:rsidP="00E53129">
            <w:pPr>
              <w:spacing w:line="240" w:lineRule="auto"/>
              <w:rPr>
                <w:b/>
              </w:rPr>
            </w:pPr>
            <w:r w:rsidRPr="00553442">
              <w:rPr>
                <w:b/>
              </w:rPr>
              <w:t>12.50</w:t>
            </w:r>
          </w:p>
        </w:tc>
        <w:tc>
          <w:tcPr>
            <w:tcW w:w="1254" w:type="dxa"/>
          </w:tcPr>
          <w:p w:rsidR="00FF3FCB" w:rsidRPr="00553442" w:rsidRDefault="00FF3FCB" w:rsidP="00E53129">
            <w:pPr>
              <w:spacing w:line="240" w:lineRule="auto"/>
              <w:rPr>
                <w:b/>
              </w:rPr>
            </w:pPr>
            <w:r w:rsidRPr="00553442">
              <w:rPr>
                <w:b/>
              </w:rPr>
              <w:t>25.00</w:t>
            </w:r>
          </w:p>
        </w:tc>
        <w:tc>
          <w:tcPr>
            <w:tcW w:w="1321" w:type="dxa"/>
          </w:tcPr>
          <w:p w:rsidR="00FF3FCB" w:rsidRPr="00553442" w:rsidRDefault="00FF3FCB" w:rsidP="00E53129">
            <w:pPr>
              <w:spacing w:line="240" w:lineRule="auto"/>
            </w:pPr>
          </w:p>
        </w:tc>
        <w:tc>
          <w:tcPr>
            <w:tcW w:w="1601" w:type="dxa"/>
          </w:tcPr>
          <w:p w:rsidR="00FF3FCB" w:rsidRPr="00553442" w:rsidRDefault="00FF3FCB" w:rsidP="00E53129">
            <w:pPr>
              <w:spacing w:line="240" w:lineRule="auto"/>
            </w:pPr>
          </w:p>
        </w:tc>
        <w:tc>
          <w:tcPr>
            <w:tcW w:w="1310" w:type="dxa"/>
          </w:tcPr>
          <w:p w:rsidR="00FF3FCB" w:rsidRPr="00553442" w:rsidRDefault="00FF3FCB" w:rsidP="00E53129">
            <w:pPr>
              <w:spacing w:line="240" w:lineRule="auto"/>
            </w:pPr>
          </w:p>
        </w:tc>
      </w:tr>
      <w:tr w:rsidR="00FF3FCB" w:rsidRPr="00553442" w:rsidTr="00E53129">
        <w:trPr>
          <w:trHeight w:val="270"/>
        </w:trPr>
        <w:tc>
          <w:tcPr>
            <w:tcW w:w="785" w:type="dxa"/>
          </w:tcPr>
          <w:p w:rsidR="00FF3FCB" w:rsidRPr="00553442" w:rsidRDefault="00FF3FCB" w:rsidP="00E53129">
            <w:pPr>
              <w:spacing w:line="240" w:lineRule="auto"/>
            </w:pPr>
          </w:p>
        </w:tc>
        <w:tc>
          <w:tcPr>
            <w:tcW w:w="1901" w:type="dxa"/>
          </w:tcPr>
          <w:p w:rsidR="00FF3FCB" w:rsidRPr="00553442" w:rsidRDefault="00FF3FCB" w:rsidP="00E53129">
            <w:pPr>
              <w:spacing w:line="240" w:lineRule="auto"/>
            </w:pPr>
            <w:r w:rsidRPr="00553442">
              <w:t>Gross Total</w:t>
            </w:r>
          </w:p>
        </w:tc>
        <w:tc>
          <w:tcPr>
            <w:tcW w:w="1716" w:type="dxa"/>
          </w:tcPr>
          <w:p w:rsidR="00FF3FCB" w:rsidRPr="00553442" w:rsidRDefault="00FF3FCB" w:rsidP="00E53129">
            <w:pPr>
              <w:spacing w:line="240" w:lineRule="auto"/>
              <w:rPr>
                <w:b/>
              </w:rPr>
            </w:pPr>
            <w:r w:rsidRPr="00553442">
              <w:rPr>
                <w:b/>
              </w:rPr>
              <w:t>42.00</w:t>
            </w:r>
          </w:p>
        </w:tc>
        <w:tc>
          <w:tcPr>
            <w:tcW w:w="1254" w:type="dxa"/>
          </w:tcPr>
          <w:p w:rsidR="00FF3FCB" w:rsidRPr="00553442" w:rsidRDefault="00FF3FCB" w:rsidP="00E53129">
            <w:pPr>
              <w:spacing w:line="240" w:lineRule="auto"/>
              <w:rPr>
                <w:b/>
              </w:rPr>
            </w:pPr>
            <w:r w:rsidRPr="00553442">
              <w:rPr>
                <w:b/>
              </w:rPr>
              <w:t>851.00</w:t>
            </w:r>
          </w:p>
        </w:tc>
        <w:tc>
          <w:tcPr>
            <w:tcW w:w="1321" w:type="dxa"/>
          </w:tcPr>
          <w:p w:rsidR="00FF3FCB" w:rsidRPr="00553442" w:rsidRDefault="00FF3FCB" w:rsidP="00E53129">
            <w:pPr>
              <w:spacing w:line="240" w:lineRule="auto"/>
            </w:pPr>
          </w:p>
        </w:tc>
        <w:tc>
          <w:tcPr>
            <w:tcW w:w="1601" w:type="dxa"/>
          </w:tcPr>
          <w:p w:rsidR="00FF3FCB" w:rsidRPr="00553442" w:rsidRDefault="00FF3FCB" w:rsidP="00E53129">
            <w:pPr>
              <w:spacing w:line="240" w:lineRule="auto"/>
            </w:pPr>
          </w:p>
        </w:tc>
        <w:tc>
          <w:tcPr>
            <w:tcW w:w="1310" w:type="dxa"/>
          </w:tcPr>
          <w:p w:rsidR="00FF3FCB" w:rsidRPr="00553442" w:rsidRDefault="00FF3FCB" w:rsidP="00E53129">
            <w:pPr>
              <w:spacing w:line="240" w:lineRule="auto"/>
            </w:pPr>
          </w:p>
        </w:tc>
      </w:tr>
    </w:tbl>
    <w:p w:rsidR="00FF3FCB" w:rsidRPr="00553442" w:rsidRDefault="00FF3FCB" w:rsidP="00FF3FCB">
      <w:pPr>
        <w:ind w:left="360"/>
        <w:rPr>
          <w:sz w:val="28"/>
        </w:rPr>
      </w:pPr>
    </w:p>
    <w:p w:rsidR="00FF3FCB" w:rsidRPr="00553442" w:rsidRDefault="00FF3FCB" w:rsidP="00FF3FCB">
      <w:pPr>
        <w:ind w:left="360"/>
        <w:rPr>
          <w:sz w:val="28"/>
        </w:rPr>
      </w:pPr>
    </w:p>
    <w:p w:rsidR="00FF3FCB" w:rsidRPr="00553442" w:rsidRDefault="00FF3FCB" w:rsidP="00E53129">
      <w:r w:rsidRPr="00553442">
        <w:lastRenderedPageBreak/>
        <w:t xml:space="preserve">Table of the existing major crops and cropping calendar for both </w:t>
      </w:r>
      <w:r w:rsidR="00BF0C9A" w:rsidRPr="00553442">
        <w:t>rains</w:t>
      </w:r>
      <w:r w:rsidRPr="00553442">
        <w:t xml:space="preserve"> fed and </w:t>
      </w:r>
      <w:r w:rsidR="004D4B90" w:rsidRPr="00553442">
        <w:t>irrigated</w:t>
      </w:r>
      <w:r w:rsidRPr="00553442">
        <w:t xml:space="preserve"> items (crops):</w:t>
      </w:r>
    </w:p>
    <w:tbl>
      <w:tblPr>
        <w:tblpPr w:leftFromText="180" w:rightFromText="180" w:vertAnchor="text" w:horzAnchor="margin" w:tblpXSpec="right" w:tblpY="794"/>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1500"/>
        <w:gridCol w:w="1309"/>
        <w:gridCol w:w="1163"/>
        <w:gridCol w:w="1451"/>
        <w:gridCol w:w="675"/>
        <w:gridCol w:w="1569"/>
        <w:gridCol w:w="1201"/>
      </w:tblGrid>
      <w:tr w:rsidR="00FF3FCB" w:rsidRPr="00553442" w:rsidTr="00FF3FCB">
        <w:tc>
          <w:tcPr>
            <w:tcW w:w="669" w:type="dxa"/>
            <w:vMerge w:val="restart"/>
          </w:tcPr>
          <w:p w:rsidR="00FF3FCB" w:rsidRPr="00553442" w:rsidRDefault="00FF3FCB" w:rsidP="00E53129">
            <w:pPr>
              <w:spacing w:line="240" w:lineRule="auto"/>
            </w:pPr>
            <w:r w:rsidRPr="00553442">
              <w:t>No</w:t>
            </w:r>
          </w:p>
        </w:tc>
        <w:tc>
          <w:tcPr>
            <w:tcW w:w="1500" w:type="dxa"/>
            <w:vMerge w:val="restart"/>
          </w:tcPr>
          <w:p w:rsidR="00FF3FCB" w:rsidRPr="00553442" w:rsidRDefault="00FF3FCB" w:rsidP="00E53129">
            <w:pPr>
              <w:spacing w:line="240" w:lineRule="auto"/>
            </w:pPr>
          </w:p>
          <w:p w:rsidR="00FF3FCB" w:rsidRPr="00553442" w:rsidRDefault="00FF3FCB" w:rsidP="00E53129">
            <w:pPr>
              <w:spacing w:line="240" w:lineRule="auto"/>
            </w:pPr>
            <w:r w:rsidRPr="00553442">
              <w:t>Types of crop</w:t>
            </w:r>
          </w:p>
        </w:tc>
        <w:tc>
          <w:tcPr>
            <w:tcW w:w="6167" w:type="dxa"/>
            <w:gridSpan w:val="5"/>
          </w:tcPr>
          <w:p w:rsidR="00FF3FCB" w:rsidRPr="00553442" w:rsidRDefault="00FF3FCB" w:rsidP="00E53129">
            <w:pPr>
              <w:spacing w:line="240" w:lineRule="auto"/>
            </w:pPr>
            <w:r w:rsidRPr="00553442">
              <w:t>Operational calendar</w:t>
            </w:r>
          </w:p>
        </w:tc>
        <w:tc>
          <w:tcPr>
            <w:tcW w:w="1201" w:type="dxa"/>
          </w:tcPr>
          <w:p w:rsidR="00FF3FCB" w:rsidRPr="00553442" w:rsidRDefault="00FF3FCB" w:rsidP="00E53129">
            <w:pPr>
              <w:spacing w:line="240" w:lineRule="auto"/>
            </w:pPr>
          </w:p>
        </w:tc>
      </w:tr>
      <w:tr w:rsidR="00FF3FCB" w:rsidRPr="00553442" w:rsidTr="00FF3FCB">
        <w:trPr>
          <w:trHeight w:val="1007"/>
        </w:trPr>
        <w:tc>
          <w:tcPr>
            <w:tcW w:w="669" w:type="dxa"/>
            <w:vMerge/>
          </w:tcPr>
          <w:p w:rsidR="00FF3FCB" w:rsidRPr="00553442" w:rsidRDefault="00FF3FCB" w:rsidP="00E53129">
            <w:pPr>
              <w:spacing w:line="240" w:lineRule="auto"/>
            </w:pPr>
          </w:p>
        </w:tc>
        <w:tc>
          <w:tcPr>
            <w:tcW w:w="1500" w:type="dxa"/>
            <w:vMerge/>
          </w:tcPr>
          <w:p w:rsidR="00FF3FCB" w:rsidRPr="00553442" w:rsidRDefault="00FF3FCB" w:rsidP="00E53129">
            <w:pPr>
              <w:spacing w:line="240" w:lineRule="auto"/>
            </w:pPr>
          </w:p>
        </w:tc>
        <w:tc>
          <w:tcPr>
            <w:tcW w:w="1309" w:type="dxa"/>
          </w:tcPr>
          <w:p w:rsidR="00FF3FCB" w:rsidRPr="00553442" w:rsidRDefault="00FF3FCB" w:rsidP="00E53129">
            <w:pPr>
              <w:spacing w:line="240" w:lineRule="auto"/>
            </w:pPr>
          </w:p>
          <w:p w:rsidR="00FF3FCB" w:rsidRPr="00553442" w:rsidRDefault="00FF3FCB" w:rsidP="00E53129">
            <w:pPr>
              <w:spacing w:line="240" w:lineRule="auto"/>
            </w:pPr>
            <w:r w:rsidRPr="00553442">
              <w:t xml:space="preserve">Land preparation </w:t>
            </w:r>
          </w:p>
        </w:tc>
        <w:tc>
          <w:tcPr>
            <w:tcW w:w="1163" w:type="dxa"/>
          </w:tcPr>
          <w:p w:rsidR="00FF3FCB" w:rsidRPr="00553442" w:rsidRDefault="00FF3FCB" w:rsidP="00E53129">
            <w:pPr>
              <w:spacing w:line="240" w:lineRule="auto"/>
            </w:pPr>
            <w:r w:rsidRPr="00553442">
              <w:t xml:space="preserve">Sawing (planting) time </w:t>
            </w:r>
          </w:p>
        </w:tc>
        <w:tc>
          <w:tcPr>
            <w:tcW w:w="1451" w:type="dxa"/>
          </w:tcPr>
          <w:p w:rsidR="00FF3FCB" w:rsidRPr="00553442" w:rsidRDefault="00FF3FCB" w:rsidP="00E53129">
            <w:pPr>
              <w:spacing w:line="240" w:lineRule="auto"/>
            </w:pPr>
          </w:p>
          <w:p w:rsidR="00FF3FCB" w:rsidRPr="00553442" w:rsidRDefault="00FF3FCB" w:rsidP="00E53129">
            <w:pPr>
              <w:spacing w:line="240" w:lineRule="auto"/>
            </w:pPr>
            <w:r w:rsidRPr="00553442">
              <w:t xml:space="preserve">Weeding </w:t>
            </w:r>
          </w:p>
        </w:tc>
        <w:tc>
          <w:tcPr>
            <w:tcW w:w="675" w:type="dxa"/>
          </w:tcPr>
          <w:p w:rsidR="00FF3FCB" w:rsidRPr="00553442" w:rsidRDefault="00FF3FCB" w:rsidP="00E53129">
            <w:pPr>
              <w:spacing w:line="240" w:lineRule="auto"/>
            </w:pPr>
          </w:p>
          <w:p w:rsidR="00FF3FCB" w:rsidRPr="00553442" w:rsidRDefault="00FF3FCB" w:rsidP="00E53129">
            <w:pPr>
              <w:spacing w:line="240" w:lineRule="auto"/>
            </w:pPr>
            <w:r w:rsidRPr="00553442">
              <w:t>Freq</w:t>
            </w:r>
          </w:p>
        </w:tc>
        <w:tc>
          <w:tcPr>
            <w:tcW w:w="1569" w:type="dxa"/>
          </w:tcPr>
          <w:p w:rsidR="00FF3FCB" w:rsidRPr="00553442" w:rsidRDefault="00FF3FCB" w:rsidP="00E53129">
            <w:pPr>
              <w:spacing w:line="240" w:lineRule="auto"/>
            </w:pPr>
          </w:p>
          <w:p w:rsidR="00FF3FCB" w:rsidRPr="00553442" w:rsidRDefault="00FF3FCB" w:rsidP="00E53129">
            <w:pPr>
              <w:spacing w:line="240" w:lineRule="auto"/>
            </w:pPr>
            <w:r w:rsidRPr="00553442">
              <w:t xml:space="preserve">Harvesting time </w:t>
            </w:r>
          </w:p>
        </w:tc>
        <w:tc>
          <w:tcPr>
            <w:tcW w:w="1201" w:type="dxa"/>
          </w:tcPr>
          <w:p w:rsidR="00FF3FCB" w:rsidRPr="00553442" w:rsidRDefault="00FF3FCB" w:rsidP="00E53129">
            <w:pPr>
              <w:spacing w:line="240" w:lineRule="auto"/>
            </w:pPr>
          </w:p>
          <w:p w:rsidR="00FF3FCB" w:rsidRPr="00553442" w:rsidRDefault="00FF3FCB" w:rsidP="00E53129">
            <w:pPr>
              <w:spacing w:line="240" w:lineRule="auto"/>
            </w:pPr>
            <w:r w:rsidRPr="00553442">
              <w:t>Remake</w:t>
            </w:r>
          </w:p>
        </w:tc>
      </w:tr>
      <w:tr w:rsidR="00FF3FCB" w:rsidRPr="00553442" w:rsidTr="00FF3FCB">
        <w:tc>
          <w:tcPr>
            <w:tcW w:w="669" w:type="dxa"/>
          </w:tcPr>
          <w:p w:rsidR="00FF3FCB" w:rsidRPr="00553442" w:rsidRDefault="00FF3FCB" w:rsidP="00E53129">
            <w:pPr>
              <w:spacing w:line="240" w:lineRule="auto"/>
            </w:pPr>
            <w:r w:rsidRPr="00553442">
              <w:t>A</w:t>
            </w:r>
          </w:p>
        </w:tc>
        <w:tc>
          <w:tcPr>
            <w:tcW w:w="1500" w:type="dxa"/>
          </w:tcPr>
          <w:p w:rsidR="00FF3FCB" w:rsidRPr="00553442" w:rsidRDefault="00FF3FCB" w:rsidP="00E53129">
            <w:pPr>
              <w:spacing w:line="240" w:lineRule="auto"/>
            </w:pPr>
            <w:r w:rsidRPr="00553442">
              <w:t xml:space="preserve">Rain Fed </w:t>
            </w:r>
          </w:p>
        </w:tc>
        <w:tc>
          <w:tcPr>
            <w:tcW w:w="1309" w:type="dxa"/>
          </w:tcPr>
          <w:p w:rsidR="00FF3FCB" w:rsidRPr="00553442" w:rsidRDefault="00FF3FCB" w:rsidP="00E53129">
            <w:pPr>
              <w:spacing w:line="240" w:lineRule="auto"/>
            </w:pPr>
          </w:p>
        </w:tc>
        <w:tc>
          <w:tcPr>
            <w:tcW w:w="1163" w:type="dxa"/>
          </w:tcPr>
          <w:p w:rsidR="00FF3FCB" w:rsidRPr="00553442" w:rsidRDefault="00FF3FCB" w:rsidP="00E53129">
            <w:pPr>
              <w:spacing w:line="240" w:lineRule="auto"/>
            </w:pPr>
          </w:p>
        </w:tc>
        <w:tc>
          <w:tcPr>
            <w:tcW w:w="1451" w:type="dxa"/>
          </w:tcPr>
          <w:p w:rsidR="00FF3FCB" w:rsidRPr="00553442" w:rsidRDefault="00FF3FCB" w:rsidP="00E53129">
            <w:pPr>
              <w:spacing w:line="240" w:lineRule="auto"/>
            </w:pPr>
          </w:p>
        </w:tc>
        <w:tc>
          <w:tcPr>
            <w:tcW w:w="675" w:type="dxa"/>
          </w:tcPr>
          <w:p w:rsidR="00FF3FCB" w:rsidRPr="00553442" w:rsidRDefault="00FF3FCB" w:rsidP="00E53129">
            <w:pPr>
              <w:spacing w:line="240" w:lineRule="auto"/>
            </w:pPr>
          </w:p>
        </w:tc>
        <w:tc>
          <w:tcPr>
            <w:tcW w:w="1569" w:type="dxa"/>
          </w:tcPr>
          <w:p w:rsidR="00FF3FCB" w:rsidRPr="00553442" w:rsidRDefault="00FF3FCB" w:rsidP="00E53129">
            <w:pPr>
              <w:spacing w:line="240" w:lineRule="auto"/>
            </w:pP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1</w:t>
            </w:r>
          </w:p>
        </w:tc>
        <w:tc>
          <w:tcPr>
            <w:tcW w:w="1500" w:type="dxa"/>
          </w:tcPr>
          <w:p w:rsidR="00FF3FCB" w:rsidRPr="00553442" w:rsidRDefault="00FF3FCB" w:rsidP="00E53129">
            <w:pPr>
              <w:spacing w:line="240" w:lineRule="auto"/>
            </w:pPr>
            <w:r w:rsidRPr="00553442">
              <w:t>maize</w:t>
            </w:r>
          </w:p>
        </w:tc>
        <w:tc>
          <w:tcPr>
            <w:tcW w:w="1309" w:type="dxa"/>
          </w:tcPr>
          <w:p w:rsidR="00FF3FCB" w:rsidRPr="00553442" w:rsidRDefault="00FF3FCB" w:rsidP="00E53129">
            <w:pPr>
              <w:spacing w:line="240" w:lineRule="auto"/>
            </w:pPr>
            <w:r w:rsidRPr="00553442">
              <w:t xml:space="preserve">February </w:t>
            </w:r>
          </w:p>
        </w:tc>
        <w:tc>
          <w:tcPr>
            <w:tcW w:w="1163" w:type="dxa"/>
          </w:tcPr>
          <w:p w:rsidR="00FF3FCB" w:rsidRPr="00553442" w:rsidRDefault="00FF3FCB" w:rsidP="00E53129">
            <w:pPr>
              <w:spacing w:line="240" w:lineRule="auto"/>
            </w:pPr>
            <w:r w:rsidRPr="00553442">
              <w:t>Mid march</w:t>
            </w:r>
          </w:p>
        </w:tc>
        <w:tc>
          <w:tcPr>
            <w:tcW w:w="1451" w:type="dxa"/>
          </w:tcPr>
          <w:p w:rsidR="00FF3FCB" w:rsidRPr="00553442" w:rsidRDefault="00FF3FCB" w:rsidP="00E53129">
            <w:pPr>
              <w:spacing w:line="240" w:lineRule="auto"/>
            </w:pPr>
            <w:r w:rsidRPr="00553442">
              <w:t>April may</w:t>
            </w:r>
          </w:p>
        </w:tc>
        <w:tc>
          <w:tcPr>
            <w:tcW w:w="675" w:type="dxa"/>
          </w:tcPr>
          <w:p w:rsidR="00FF3FCB" w:rsidRPr="00553442" w:rsidRDefault="00FF3FCB" w:rsidP="00E53129">
            <w:pPr>
              <w:spacing w:line="240" w:lineRule="auto"/>
            </w:pPr>
            <w:r w:rsidRPr="00553442">
              <w:t>3</w:t>
            </w:r>
          </w:p>
        </w:tc>
        <w:tc>
          <w:tcPr>
            <w:tcW w:w="1569" w:type="dxa"/>
          </w:tcPr>
          <w:p w:rsidR="00FF3FCB" w:rsidRPr="00553442" w:rsidRDefault="00FF3FCB" w:rsidP="00E53129">
            <w:pPr>
              <w:spacing w:line="240" w:lineRule="auto"/>
            </w:pPr>
            <w:r w:rsidRPr="00553442">
              <w:t>Nov –Dec.</w:t>
            </w: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2</w:t>
            </w:r>
          </w:p>
        </w:tc>
        <w:tc>
          <w:tcPr>
            <w:tcW w:w="1500" w:type="dxa"/>
          </w:tcPr>
          <w:p w:rsidR="00FF3FCB" w:rsidRPr="00553442" w:rsidRDefault="00FF3FCB" w:rsidP="00E53129">
            <w:pPr>
              <w:spacing w:line="240" w:lineRule="auto"/>
            </w:pPr>
            <w:r w:rsidRPr="00553442">
              <w:t>Sorghum</w:t>
            </w:r>
          </w:p>
        </w:tc>
        <w:tc>
          <w:tcPr>
            <w:tcW w:w="1309" w:type="dxa"/>
          </w:tcPr>
          <w:p w:rsidR="00FF3FCB" w:rsidRPr="00553442" w:rsidRDefault="00FF3FCB" w:rsidP="00E53129">
            <w:pPr>
              <w:spacing w:line="240" w:lineRule="auto"/>
            </w:pPr>
            <w:r w:rsidRPr="00553442">
              <w:t xml:space="preserve">February </w:t>
            </w:r>
          </w:p>
        </w:tc>
        <w:tc>
          <w:tcPr>
            <w:tcW w:w="1163" w:type="dxa"/>
          </w:tcPr>
          <w:p w:rsidR="00FF3FCB" w:rsidRPr="00553442" w:rsidRDefault="00FF3FCB" w:rsidP="00E53129">
            <w:pPr>
              <w:spacing w:line="240" w:lineRule="auto"/>
            </w:pPr>
            <w:r w:rsidRPr="00553442">
              <w:t>Mid march</w:t>
            </w:r>
          </w:p>
        </w:tc>
        <w:tc>
          <w:tcPr>
            <w:tcW w:w="1451" w:type="dxa"/>
          </w:tcPr>
          <w:p w:rsidR="00FF3FCB" w:rsidRPr="00553442" w:rsidRDefault="00FF3FCB" w:rsidP="00E53129">
            <w:pPr>
              <w:spacing w:line="240" w:lineRule="auto"/>
            </w:pPr>
            <w:r w:rsidRPr="00553442">
              <w:t>April may</w:t>
            </w:r>
          </w:p>
        </w:tc>
        <w:tc>
          <w:tcPr>
            <w:tcW w:w="675" w:type="dxa"/>
          </w:tcPr>
          <w:p w:rsidR="00FF3FCB" w:rsidRPr="00553442" w:rsidRDefault="00FF3FCB" w:rsidP="00E53129">
            <w:pPr>
              <w:spacing w:line="240" w:lineRule="auto"/>
            </w:pPr>
            <w:r w:rsidRPr="00553442">
              <w:t>2</w:t>
            </w:r>
          </w:p>
        </w:tc>
        <w:tc>
          <w:tcPr>
            <w:tcW w:w="1569" w:type="dxa"/>
          </w:tcPr>
          <w:p w:rsidR="00FF3FCB" w:rsidRPr="00553442" w:rsidRDefault="00FF3FCB" w:rsidP="00E53129">
            <w:pPr>
              <w:spacing w:line="240" w:lineRule="auto"/>
            </w:pPr>
            <w:r w:rsidRPr="00553442">
              <w:t xml:space="preserve">December </w:t>
            </w: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3</w:t>
            </w:r>
          </w:p>
        </w:tc>
        <w:tc>
          <w:tcPr>
            <w:tcW w:w="1500" w:type="dxa"/>
          </w:tcPr>
          <w:p w:rsidR="00FF3FCB" w:rsidRPr="00553442" w:rsidRDefault="00FF3FCB" w:rsidP="00E53129">
            <w:pPr>
              <w:spacing w:line="240" w:lineRule="auto"/>
            </w:pPr>
            <w:r w:rsidRPr="00553442">
              <w:t xml:space="preserve">Millet </w:t>
            </w:r>
          </w:p>
        </w:tc>
        <w:tc>
          <w:tcPr>
            <w:tcW w:w="1309" w:type="dxa"/>
          </w:tcPr>
          <w:p w:rsidR="00FF3FCB" w:rsidRPr="00553442" w:rsidRDefault="00FF3FCB" w:rsidP="00E53129">
            <w:pPr>
              <w:spacing w:line="240" w:lineRule="auto"/>
            </w:pPr>
            <w:r w:rsidRPr="00553442">
              <w:t>June</w:t>
            </w:r>
          </w:p>
        </w:tc>
        <w:tc>
          <w:tcPr>
            <w:tcW w:w="1163" w:type="dxa"/>
          </w:tcPr>
          <w:p w:rsidR="00FF3FCB" w:rsidRPr="00553442" w:rsidRDefault="00FF3FCB" w:rsidP="00E53129">
            <w:pPr>
              <w:spacing w:line="240" w:lineRule="auto"/>
            </w:pPr>
            <w:r w:rsidRPr="00553442">
              <w:t>Mid July</w:t>
            </w:r>
          </w:p>
        </w:tc>
        <w:tc>
          <w:tcPr>
            <w:tcW w:w="1451" w:type="dxa"/>
          </w:tcPr>
          <w:p w:rsidR="00FF3FCB" w:rsidRPr="00553442" w:rsidRDefault="00FF3FCB" w:rsidP="00E53129">
            <w:pPr>
              <w:spacing w:line="240" w:lineRule="auto"/>
            </w:pPr>
            <w:r w:rsidRPr="00553442">
              <w:t xml:space="preserve">Mid Aug </w:t>
            </w:r>
          </w:p>
        </w:tc>
        <w:tc>
          <w:tcPr>
            <w:tcW w:w="675" w:type="dxa"/>
          </w:tcPr>
          <w:p w:rsidR="00FF3FCB" w:rsidRPr="00553442" w:rsidRDefault="00FF3FCB" w:rsidP="00E53129">
            <w:pPr>
              <w:spacing w:line="240" w:lineRule="auto"/>
            </w:pPr>
            <w:r w:rsidRPr="00553442">
              <w:t>2</w:t>
            </w:r>
          </w:p>
        </w:tc>
        <w:tc>
          <w:tcPr>
            <w:tcW w:w="1569" w:type="dxa"/>
          </w:tcPr>
          <w:p w:rsidR="00FF3FCB" w:rsidRPr="00553442" w:rsidRDefault="00FF3FCB" w:rsidP="00E53129">
            <w:pPr>
              <w:spacing w:line="240" w:lineRule="auto"/>
            </w:pPr>
            <w:r w:rsidRPr="00553442">
              <w:t>Mid Dec</w:t>
            </w: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4</w:t>
            </w:r>
          </w:p>
        </w:tc>
        <w:tc>
          <w:tcPr>
            <w:tcW w:w="1500" w:type="dxa"/>
          </w:tcPr>
          <w:p w:rsidR="00FF3FCB" w:rsidRPr="00553442" w:rsidRDefault="00FF3FCB" w:rsidP="00E53129">
            <w:pPr>
              <w:spacing w:line="240" w:lineRule="auto"/>
            </w:pPr>
            <w:r w:rsidRPr="00553442">
              <w:t>Legumes</w:t>
            </w:r>
          </w:p>
        </w:tc>
        <w:tc>
          <w:tcPr>
            <w:tcW w:w="1309" w:type="dxa"/>
          </w:tcPr>
          <w:p w:rsidR="00FF3FCB" w:rsidRPr="00553442" w:rsidRDefault="00FF3FCB" w:rsidP="00E53129">
            <w:pPr>
              <w:spacing w:line="240" w:lineRule="auto"/>
            </w:pPr>
            <w:r w:rsidRPr="00553442">
              <w:t>Mid July</w:t>
            </w:r>
          </w:p>
        </w:tc>
        <w:tc>
          <w:tcPr>
            <w:tcW w:w="1163" w:type="dxa"/>
          </w:tcPr>
          <w:p w:rsidR="00FF3FCB" w:rsidRPr="00553442" w:rsidRDefault="00FF3FCB" w:rsidP="00E53129">
            <w:pPr>
              <w:spacing w:line="240" w:lineRule="auto"/>
            </w:pPr>
            <w:r w:rsidRPr="00553442">
              <w:t>End July</w:t>
            </w:r>
          </w:p>
        </w:tc>
        <w:tc>
          <w:tcPr>
            <w:tcW w:w="1451" w:type="dxa"/>
          </w:tcPr>
          <w:p w:rsidR="00FF3FCB" w:rsidRPr="00553442" w:rsidRDefault="00FF3FCB" w:rsidP="00E53129">
            <w:pPr>
              <w:spacing w:line="240" w:lineRule="auto"/>
            </w:pPr>
            <w:r w:rsidRPr="00553442">
              <w:t xml:space="preserve">Mid Aug </w:t>
            </w:r>
          </w:p>
        </w:tc>
        <w:tc>
          <w:tcPr>
            <w:tcW w:w="675" w:type="dxa"/>
          </w:tcPr>
          <w:p w:rsidR="00FF3FCB" w:rsidRPr="00553442" w:rsidRDefault="00FF3FCB" w:rsidP="00E53129">
            <w:pPr>
              <w:spacing w:line="240" w:lineRule="auto"/>
            </w:pPr>
            <w:r w:rsidRPr="00553442">
              <w:t>1</w:t>
            </w:r>
          </w:p>
        </w:tc>
        <w:tc>
          <w:tcPr>
            <w:tcW w:w="1569" w:type="dxa"/>
          </w:tcPr>
          <w:p w:rsidR="00FF3FCB" w:rsidRPr="00553442" w:rsidRDefault="00FF3FCB" w:rsidP="00E53129">
            <w:pPr>
              <w:spacing w:line="240" w:lineRule="auto"/>
            </w:pPr>
            <w:r w:rsidRPr="00553442">
              <w:t>October</w:t>
            </w: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5</w:t>
            </w:r>
          </w:p>
        </w:tc>
        <w:tc>
          <w:tcPr>
            <w:tcW w:w="1500" w:type="dxa"/>
          </w:tcPr>
          <w:p w:rsidR="00FF3FCB" w:rsidRPr="00553442" w:rsidRDefault="00FF3FCB" w:rsidP="00E53129">
            <w:pPr>
              <w:spacing w:line="240" w:lineRule="auto"/>
            </w:pPr>
            <w:r w:rsidRPr="00553442">
              <w:t>Vegetables</w:t>
            </w:r>
          </w:p>
        </w:tc>
        <w:tc>
          <w:tcPr>
            <w:tcW w:w="1309" w:type="dxa"/>
          </w:tcPr>
          <w:p w:rsidR="00FF3FCB" w:rsidRPr="00553442" w:rsidRDefault="00FF3FCB" w:rsidP="00E53129">
            <w:pPr>
              <w:spacing w:line="240" w:lineRule="auto"/>
            </w:pPr>
            <w:r w:rsidRPr="00553442">
              <w:t>Mid July</w:t>
            </w:r>
          </w:p>
        </w:tc>
        <w:tc>
          <w:tcPr>
            <w:tcW w:w="1163" w:type="dxa"/>
          </w:tcPr>
          <w:p w:rsidR="00FF3FCB" w:rsidRPr="00553442" w:rsidRDefault="00FF3FCB" w:rsidP="00E53129">
            <w:pPr>
              <w:spacing w:line="240" w:lineRule="auto"/>
            </w:pPr>
            <w:r w:rsidRPr="00553442">
              <w:t>End July</w:t>
            </w:r>
          </w:p>
        </w:tc>
        <w:tc>
          <w:tcPr>
            <w:tcW w:w="1451" w:type="dxa"/>
          </w:tcPr>
          <w:p w:rsidR="00FF3FCB" w:rsidRPr="00553442" w:rsidRDefault="00FF3FCB" w:rsidP="00E53129">
            <w:pPr>
              <w:spacing w:line="240" w:lineRule="auto"/>
            </w:pPr>
            <w:r w:rsidRPr="00553442">
              <w:t xml:space="preserve">Mid Aug </w:t>
            </w:r>
          </w:p>
        </w:tc>
        <w:tc>
          <w:tcPr>
            <w:tcW w:w="675" w:type="dxa"/>
          </w:tcPr>
          <w:p w:rsidR="00FF3FCB" w:rsidRPr="00553442" w:rsidRDefault="00FF3FCB" w:rsidP="00E53129">
            <w:pPr>
              <w:spacing w:line="240" w:lineRule="auto"/>
            </w:pPr>
            <w:r w:rsidRPr="00553442">
              <w:t>1</w:t>
            </w:r>
          </w:p>
        </w:tc>
        <w:tc>
          <w:tcPr>
            <w:tcW w:w="1569" w:type="dxa"/>
          </w:tcPr>
          <w:p w:rsidR="00FF3FCB" w:rsidRPr="00553442" w:rsidRDefault="00FF3FCB" w:rsidP="00E53129">
            <w:pPr>
              <w:spacing w:line="240" w:lineRule="auto"/>
            </w:pPr>
            <w:r w:rsidRPr="00553442">
              <w:t xml:space="preserve">End Aug </w:t>
            </w: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B</w:t>
            </w:r>
          </w:p>
        </w:tc>
        <w:tc>
          <w:tcPr>
            <w:tcW w:w="1500" w:type="dxa"/>
          </w:tcPr>
          <w:p w:rsidR="00FF3FCB" w:rsidRPr="00553442" w:rsidRDefault="00FF3FCB" w:rsidP="00E53129">
            <w:pPr>
              <w:spacing w:line="240" w:lineRule="auto"/>
            </w:pPr>
            <w:r w:rsidRPr="00553442">
              <w:t xml:space="preserve">Traditional irrigation </w:t>
            </w:r>
          </w:p>
        </w:tc>
        <w:tc>
          <w:tcPr>
            <w:tcW w:w="1309" w:type="dxa"/>
          </w:tcPr>
          <w:p w:rsidR="00FF3FCB" w:rsidRPr="00553442" w:rsidRDefault="00FF3FCB" w:rsidP="00E53129">
            <w:pPr>
              <w:spacing w:line="240" w:lineRule="auto"/>
            </w:pPr>
          </w:p>
        </w:tc>
        <w:tc>
          <w:tcPr>
            <w:tcW w:w="1163" w:type="dxa"/>
          </w:tcPr>
          <w:p w:rsidR="00FF3FCB" w:rsidRPr="00553442" w:rsidRDefault="00FF3FCB" w:rsidP="00E53129">
            <w:pPr>
              <w:spacing w:line="240" w:lineRule="auto"/>
            </w:pPr>
          </w:p>
        </w:tc>
        <w:tc>
          <w:tcPr>
            <w:tcW w:w="1451" w:type="dxa"/>
          </w:tcPr>
          <w:p w:rsidR="00FF3FCB" w:rsidRPr="00553442" w:rsidRDefault="00FF3FCB" w:rsidP="00E53129">
            <w:pPr>
              <w:spacing w:line="240" w:lineRule="auto"/>
            </w:pPr>
          </w:p>
        </w:tc>
        <w:tc>
          <w:tcPr>
            <w:tcW w:w="675" w:type="dxa"/>
          </w:tcPr>
          <w:p w:rsidR="00FF3FCB" w:rsidRPr="00553442" w:rsidRDefault="00FF3FCB" w:rsidP="00E53129">
            <w:pPr>
              <w:spacing w:line="240" w:lineRule="auto"/>
            </w:pPr>
          </w:p>
        </w:tc>
        <w:tc>
          <w:tcPr>
            <w:tcW w:w="1569" w:type="dxa"/>
          </w:tcPr>
          <w:p w:rsidR="00FF3FCB" w:rsidRPr="00553442" w:rsidRDefault="00FF3FCB" w:rsidP="00E53129">
            <w:pPr>
              <w:spacing w:line="240" w:lineRule="auto"/>
            </w:pPr>
          </w:p>
        </w:tc>
        <w:tc>
          <w:tcPr>
            <w:tcW w:w="1201"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1</w:t>
            </w:r>
          </w:p>
        </w:tc>
        <w:tc>
          <w:tcPr>
            <w:tcW w:w="1500" w:type="dxa"/>
          </w:tcPr>
          <w:p w:rsidR="00FF3FCB" w:rsidRPr="00553442" w:rsidRDefault="00FF3FCB" w:rsidP="00E53129">
            <w:pPr>
              <w:spacing w:line="240" w:lineRule="auto"/>
            </w:pPr>
            <w:r w:rsidRPr="00553442">
              <w:t>maize</w:t>
            </w:r>
          </w:p>
        </w:tc>
        <w:tc>
          <w:tcPr>
            <w:tcW w:w="1309" w:type="dxa"/>
          </w:tcPr>
          <w:p w:rsidR="00FF3FCB" w:rsidRPr="00553442" w:rsidRDefault="00FF3FCB" w:rsidP="00E53129">
            <w:pPr>
              <w:spacing w:line="240" w:lineRule="auto"/>
            </w:pPr>
            <w:r w:rsidRPr="00553442">
              <w:t xml:space="preserve">Mid October </w:t>
            </w:r>
          </w:p>
        </w:tc>
        <w:tc>
          <w:tcPr>
            <w:tcW w:w="1163" w:type="dxa"/>
          </w:tcPr>
          <w:p w:rsidR="00FF3FCB" w:rsidRPr="00553442" w:rsidRDefault="00FF3FCB" w:rsidP="00E53129">
            <w:pPr>
              <w:spacing w:line="240" w:lineRule="auto"/>
            </w:pPr>
            <w:r w:rsidRPr="00553442">
              <w:t>Mid Nov-Dec</w:t>
            </w:r>
          </w:p>
        </w:tc>
        <w:tc>
          <w:tcPr>
            <w:tcW w:w="1451" w:type="dxa"/>
          </w:tcPr>
          <w:p w:rsidR="00FF3FCB" w:rsidRPr="00553442" w:rsidRDefault="00FF3FCB" w:rsidP="00E53129">
            <w:pPr>
              <w:spacing w:line="240" w:lineRule="auto"/>
            </w:pPr>
            <w:r w:rsidRPr="00553442">
              <w:t>Mid Nov-Dec</w:t>
            </w:r>
          </w:p>
        </w:tc>
        <w:tc>
          <w:tcPr>
            <w:tcW w:w="675" w:type="dxa"/>
          </w:tcPr>
          <w:p w:rsidR="00FF3FCB" w:rsidRPr="00553442" w:rsidRDefault="00FF3FCB" w:rsidP="00E53129">
            <w:pPr>
              <w:spacing w:line="240" w:lineRule="auto"/>
            </w:pPr>
            <w:r w:rsidRPr="00553442">
              <w:t>3</w:t>
            </w:r>
          </w:p>
        </w:tc>
        <w:tc>
          <w:tcPr>
            <w:tcW w:w="1569" w:type="dxa"/>
          </w:tcPr>
          <w:p w:rsidR="00FF3FCB" w:rsidRPr="00553442" w:rsidRDefault="00FF3FCB" w:rsidP="00E53129">
            <w:pPr>
              <w:spacing w:line="240" w:lineRule="auto"/>
            </w:pPr>
            <w:r w:rsidRPr="00553442">
              <w:t xml:space="preserve">Mid reach  to April) </w:t>
            </w:r>
          </w:p>
        </w:tc>
        <w:tc>
          <w:tcPr>
            <w:tcW w:w="1201" w:type="dxa"/>
          </w:tcPr>
          <w:p w:rsidR="00FF3FCB" w:rsidRPr="00553442" w:rsidRDefault="00FF3FCB" w:rsidP="00E53129">
            <w:pPr>
              <w:spacing w:line="240" w:lineRule="auto"/>
            </w:pPr>
          </w:p>
        </w:tc>
      </w:tr>
    </w:tbl>
    <w:p w:rsidR="00FF3FCB" w:rsidRPr="00553442" w:rsidRDefault="00FF3FCB" w:rsidP="00FF3FCB">
      <w:pPr>
        <w:ind w:left="360"/>
        <w:rPr>
          <w:sz w:val="28"/>
        </w:rPr>
      </w:pPr>
    </w:p>
    <w:p w:rsidR="00FF3FCB" w:rsidRPr="00553442" w:rsidRDefault="00FF3FCB" w:rsidP="00FF3FCB">
      <w:pPr>
        <w:rPr>
          <w:sz w:val="28"/>
        </w:rPr>
      </w:pPr>
      <w:r w:rsidRPr="00553442">
        <w:rPr>
          <w:sz w:val="28"/>
        </w:rPr>
        <w:t xml:space="preserve">Source:- P.Association development center </w:t>
      </w:r>
    </w:p>
    <w:p w:rsidR="003E6C75" w:rsidRDefault="003E6C75" w:rsidP="00FF3FCB">
      <w:pPr>
        <w:rPr>
          <w:b/>
          <w:sz w:val="28"/>
        </w:rPr>
      </w:pPr>
    </w:p>
    <w:p w:rsidR="00E53129" w:rsidRDefault="00E53129" w:rsidP="00FF3FCB">
      <w:pPr>
        <w:rPr>
          <w:b/>
          <w:sz w:val="28"/>
        </w:rPr>
      </w:pPr>
    </w:p>
    <w:p w:rsidR="00E53129" w:rsidRDefault="00E53129" w:rsidP="00FF3FCB">
      <w:pPr>
        <w:rPr>
          <w:b/>
          <w:sz w:val="28"/>
        </w:rPr>
      </w:pPr>
    </w:p>
    <w:p w:rsidR="00E53129" w:rsidRDefault="00E53129" w:rsidP="00FF3FCB">
      <w:pPr>
        <w:rPr>
          <w:b/>
          <w:sz w:val="28"/>
        </w:rPr>
      </w:pPr>
    </w:p>
    <w:p w:rsidR="00E53129" w:rsidRDefault="00E53129" w:rsidP="00FF3FCB">
      <w:pPr>
        <w:rPr>
          <w:b/>
          <w:sz w:val="28"/>
        </w:rPr>
      </w:pPr>
    </w:p>
    <w:p w:rsidR="00E53129" w:rsidRDefault="00E53129" w:rsidP="00FF3FCB">
      <w:pPr>
        <w:rPr>
          <w:b/>
          <w:sz w:val="28"/>
        </w:rPr>
      </w:pPr>
    </w:p>
    <w:p w:rsidR="00FF3FCB" w:rsidRPr="00E53129" w:rsidRDefault="00FF3FCB" w:rsidP="00E53129">
      <w:pPr>
        <w:rPr>
          <w:b/>
        </w:rPr>
      </w:pPr>
      <w:r w:rsidRPr="00E53129">
        <w:rPr>
          <w:b/>
        </w:rPr>
        <w:lastRenderedPageBreak/>
        <w:t>4.5.3 Potential and Actual Average yields;</w:t>
      </w:r>
    </w:p>
    <w:p w:rsidR="00FF3FCB" w:rsidRPr="00E53129" w:rsidRDefault="00FF3FCB" w:rsidP="00E53129">
      <w:pPr>
        <w:rPr>
          <w:b/>
        </w:rPr>
      </w:pPr>
      <w:r w:rsidRPr="00E53129">
        <w:rPr>
          <w:b/>
        </w:rPr>
        <w:t>4.5.3.1 Potential Average yields:-</w:t>
      </w:r>
    </w:p>
    <w:p w:rsidR="00FF3FCB" w:rsidRPr="00553442" w:rsidRDefault="00FF3FCB" w:rsidP="00E53129">
      <w:r w:rsidRPr="00553442">
        <w:t xml:space="preserve">The potential average yield is the potential verities of improved seed in which they can give an optimum yield under good agronomic or cultural practices using improved seeds, fertilizers, and pest and disease control measures. This is justified by the yield obtained at </w:t>
      </w:r>
      <w:r w:rsidR="00E53129">
        <w:t>the condition west Wolle</w:t>
      </w:r>
      <w:r w:rsidR="00E53129" w:rsidRPr="00553442">
        <w:t>ga</w:t>
      </w:r>
      <w:r w:rsidRPr="00553442">
        <w:t xml:space="preserve"> for at least two years and above. It is also seen with the national potential average yiel</w:t>
      </w:r>
      <w:r w:rsidR="00E53129">
        <w:t>d level from component IvB-2 Gu</w:t>
      </w:r>
      <w:r w:rsidRPr="00553442">
        <w:t>ide li</w:t>
      </w:r>
      <w:r w:rsidR="003E6C75">
        <w:t>ne on irrigation agronomy and OI</w:t>
      </w:r>
      <w:r w:rsidRPr="00553442">
        <w:t>DA Guide line for feasibility study volume II August, 200, Fifinne.</w:t>
      </w:r>
    </w:p>
    <w:p w:rsidR="00FF3FCB" w:rsidRPr="00E53129" w:rsidRDefault="00FF3FCB" w:rsidP="00E53129">
      <w:pPr>
        <w:rPr>
          <w:b/>
        </w:rPr>
      </w:pPr>
      <w:r w:rsidRPr="00E53129">
        <w:rPr>
          <w:b/>
        </w:rPr>
        <w:t>4.5.3.2. Actual Average yield</w:t>
      </w:r>
    </w:p>
    <w:p w:rsidR="00FF3FCB" w:rsidRPr="00553442" w:rsidRDefault="00FF3FCB" w:rsidP="00E53129">
      <w:r w:rsidRPr="00553442">
        <w:t xml:space="preserve">Actual average yield is the yield obtained under the managements farmers with out the use of agricultural inputs and crop protection measures. Generally potential and actual average yield also used for further yield build up (Yield projection) estimation with five years.  The actual and average yield for the crops going to be proposed in the future on the proposed project has been shown on the table below:- </w:t>
      </w:r>
    </w:p>
    <w:p w:rsidR="00FF3FCB" w:rsidRPr="00553442" w:rsidRDefault="00FF3FCB" w:rsidP="00E53129">
      <w:r w:rsidRPr="00553442">
        <w:t xml:space="preserve">Table of Actual and potential Average yield </w:t>
      </w: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057"/>
        <w:gridCol w:w="2587"/>
        <w:gridCol w:w="2088"/>
        <w:gridCol w:w="1455"/>
      </w:tblGrid>
      <w:tr w:rsidR="00FF3FCB" w:rsidRPr="00553442" w:rsidTr="00FF3FCB">
        <w:tc>
          <w:tcPr>
            <w:tcW w:w="669" w:type="dxa"/>
          </w:tcPr>
          <w:p w:rsidR="00FF3FCB" w:rsidRPr="00553442" w:rsidRDefault="00FF3FCB" w:rsidP="00E53129">
            <w:pPr>
              <w:spacing w:line="240" w:lineRule="auto"/>
            </w:pPr>
          </w:p>
          <w:p w:rsidR="00FF3FCB" w:rsidRPr="00553442" w:rsidRDefault="00FF3FCB" w:rsidP="00E53129">
            <w:pPr>
              <w:spacing w:line="240" w:lineRule="auto"/>
            </w:pPr>
            <w:r w:rsidRPr="00553442">
              <w:t>No</w:t>
            </w:r>
          </w:p>
        </w:tc>
        <w:tc>
          <w:tcPr>
            <w:tcW w:w="2057" w:type="dxa"/>
          </w:tcPr>
          <w:p w:rsidR="00FF3FCB" w:rsidRPr="00553442" w:rsidRDefault="00FF3FCB" w:rsidP="00E53129">
            <w:pPr>
              <w:spacing w:line="240" w:lineRule="auto"/>
            </w:pPr>
          </w:p>
          <w:p w:rsidR="00FF3FCB" w:rsidRPr="00553442" w:rsidRDefault="00FF3FCB" w:rsidP="00E53129">
            <w:pPr>
              <w:spacing w:line="240" w:lineRule="auto"/>
            </w:pPr>
            <w:r w:rsidRPr="00553442">
              <w:t>Type of  crops</w:t>
            </w:r>
          </w:p>
        </w:tc>
        <w:tc>
          <w:tcPr>
            <w:tcW w:w="2587" w:type="dxa"/>
          </w:tcPr>
          <w:p w:rsidR="00FF3FCB" w:rsidRPr="00553442" w:rsidRDefault="00FF3FCB" w:rsidP="00E53129">
            <w:pPr>
              <w:spacing w:line="240" w:lineRule="auto"/>
            </w:pPr>
          </w:p>
          <w:p w:rsidR="00FF3FCB" w:rsidRPr="00553442" w:rsidRDefault="00FF3FCB" w:rsidP="00E53129">
            <w:pPr>
              <w:spacing w:line="240" w:lineRule="auto"/>
            </w:pPr>
            <w:r w:rsidRPr="00553442">
              <w:t>Actual Average yield per hectare (in Qt)</w:t>
            </w:r>
          </w:p>
        </w:tc>
        <w:tc>
          <w:tcPr>
            <w:tcW w:w="2088" w:type="dxa"/>
          </w:tcPr>
          <w:p w:rsidR="00FF3FCB" w:rsidRPr="00553442" w:rsidRDefault="00FF3FCB" w:rsidP="00E53129">
            <w:pPr>
              <w:spacing w:line="240" w:lineRule="auto"/>
            </w:pPr>
          </w:p>
          <w:p w:rsidR="00FF3FCB" w:rsidRPr="00553442" w:rsidRDefault="00FF3FCB" w:rsidP="00E53129">
            <w:pPr>
              <w:spacing w:line="240" w:lineRule="auto"/>
            </w:pPr>
            <w:r w:rsidRPr="00553442">
              <w:t>Potential average yield /ha (In Qt)</w:t>
            </w:r>
          </w:p>
        </w:tc>
        <w:tc>
          <w:tcPr>
            <w:tcW w:w="1455" w:type="dxa"/>
          </w:tcPr>
          <w:p w:rsidR="00FF3FCB" w:rsidRPr="00553442" w:rsidRDefault="00FF3FCB" w:rsidP="00E53129">
            <w:pPr>
              <w:spacing w:line="240" w:lineRule="auto"/>
            </w:pPr>
          </w:p>
          <w:p w:rsidR="00FF3FCB" w:rsidRPr="00553442" w:rsidRDefault="00FF3FCB" w:rsidP="00E53129">
            <w:pPr>
              <w:spacing w:line="240" w:lineRule="auto"/>
            </w:pPr>
          </w:p>
          <w:p w:rsidR="00FF3FCB" w:rsidRPr="00553442" w:rsidRDefault="00FF3FCB" w:rsidP="00E53129">
            <w:pPr>
              <w:spacing w:line="240" w:lineRule="auto"/>
            </w:pPr>
            <w:r w:rsidRPr="00553442">
              <w:t>Remark</w:t>
            </w:r>
          </w:p>
        </w:tc>
      </w:tr>
      <w:tr w:rsidR="00FF3FCB" w:rsidRPr="00553442" w:rsidTr="00FF3FCB">
        <w:tc>
          <w:tcPr>
            <w:tcW w:w="669" w:type="dxa"/>
          </w:tcPr>
          <w:p w:rsidR="00FF3FCB" w:rsidRPr="00553442" w:rsidRDefault="00FF3FCB" w:rsidP="00E53129">
            <w:pPr>
              <w:spacing w:line="240" w:lineRule="auto"/>
            </w:pPr>
            <w:r w:rsidRPr="00553442">
              <w:t>1</w:t>
            </w:r>
          </w:p>
        </w:tc>
        <w:tc>
          <w:tcPr>
            <w:tcW w:w="2057" w:type="dxa"/>
          </w:tcPr>
          <w:p w:rsidR="00FF3FCB" w:rsidRPr="00553442" w:rsidRDefault="00FF3FCB" w:rsidP="00E53129">
            <w:pPr>
              <w:spacing w:line="240" w:lineRule="auto"/>
            </w:pPr>
            <w:r w:rsidRPr="00553442">
              <w:t>Maize</w:t>
            </w:r>
          </w:p>
        </w:tc>
        <w:tc>
          <w:tcPr>
            <w:tcW w:w="2587" w:type="dxa"/>
          </w:tcPr>
          <w:p w:rsidR="00FF3FCB" w:rsidRPr="00553442" w:rsidRDefault="00FF3FCB" w:rsidP="00E53129">
            <w:pPr>
              <w:spacing w:line="240" w:lineRule="auto"/>
            </w:pPr>
            <w:r w:rsidRPr="00553442">
              <w:t>10-12</w:t>
            </w:r>
          </w:p>
        </w:tc>
        <w:tc>
          <w:tcPr>
            <w:tcW w:w="2088" w:type="dxa"/>
          </w:tcPr>
          <w:p w:rsidR="00FF3FCB" w:rsidRPr="00553442" w:rsidRDefault="00FF3FCB" w:rsidP="00E53129">
            <w:pPr>
              <w:spacing w:line="240" w:lineRule="auto"/>
            </w:pPr>
            <w:r w:rsidRPr="00553442">
              <w:t>40-50</w:t>
            </w:r>
          </w:p>
        </w:tc>
        <w:tc>
          <w:tcPr>
            <w:tcW w:w="1455"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2</w:t>
            </w:r>
          </w:p>
        </w:tc>
        <w:tc>
          <w:tcPr>
            <w:tcW w:w="2057" w:type="dxa"/>
          </w:tcPr>
          <w:p w:rsidR="00FF3FCB" w:rsidRPr="00553442" w:rsidRDefault="00FF3FCB" w:rsidP="00E53129">
            <w:pPr>
              <w:spacing w:line="240" w:lineRule="auto"/>
            </w:pPr>
            <w:r w:rsidRPr="00553442">
              <w:t>Potato</w:t>
            </w:r>
          </w:p>
        </w:tc>
        <w:tc>
          <w:tcPr>
            <w:tcW w:w="2587" w:type="dxa"/>
          </w:tcPr>
          <w:p w:rsidR="00FF3FCB" w:rsidRPr="00553442" w:rsidRDefault="00FF3FCB" w:rsidP="00E53129">
            <w:pPr>
              <w:spacing w:line="240" w:lineRule="auto"/>
            </w:pPr>
            <w:r w:rsidRPr="00553442">
              <w:t>20-30</w:t>
            </w:r>
          </w:p>
        </w:tc>
        <w:tc>
          <w:tcPr>
            <w:tcW w:w="2088" w:type="dxa"/>
          </w:tcPr>
          <w:p w:rsidR="00FF3FCB" w:rsidRPr="00553442" w:rsidRDefault="00FF3FCB" w:rsidP="00E53129">
            <w:pPr>
              <w:spacing w:line="240" w:lineRule="auto"/>
            </w:pPr>
            <w:r w:rsidRPr="00553442">
              <w:t>55-60</w:t>
            </w:r>
          </w:p>
        </w:tc>
        <w:tc>
          <w:tcPr>
            <w:tcW w:w="1455"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3</w:t>
            </w:r>
          </w:p>
        </w:tc>
        <w:tc>
          <w:tcPr>
            <w:tcW w:w="2057" w:type="dxa"/>
          </w:tcPr>
          <w:p w:rsidR="00FF3FCB" w:rsidRPr="00553442" w:rsidRDefault="00FF3FCB" w:rsidP="00E53129">
            <w:pPr>
              <w:spacing w:line="240" w:lineRule="auto"/>
            </w:pPr>
            <w:r w:rsidRPr="00553442">
              <w:t>Tomato</w:t>
            </w:r>
          </w:p>
        </w:tc>
        <w:tc>
          <w:tcPr>
            <w:tcW w:w="2587" w:type="dxa"/>
          </w:tcPr>
          <w:p w:rsidR="00FF3FCB" w:rsidRPr="00553442" w:rsidRDefault="00FF3FCB" w:rsidP="00E53129">
            <w:pPr>
              <w:spacing w:line="240" w:lineRule="auto"/>
            </w:pPr>
            <w:r w:rsidRPr="00553442">
              <w:t>20-25</w:t>
            </w:r>
          </w:p>
        </w:tc>
        <w:tc>
          <w:tcPr>
            <w:tcW w:w="2088" w:type="dxa"/>
          </w:tcPr>
          <w:p w:rsidR="00FF3FCB" w:rsidRPr="00553442" w:rsidRDefault="00FF3FCB" w:rsidP="00E53129">
            <w:pPr>
              <w:spacing w:line="240" w:lineRule="auto"/>
            </w:pPr>
            <w:r w:rsidRPr="00553442">
              <w:t>80-100</w:t>
            </w:r>
          </w:p>
        </w:tc>
        <w:tc>
          <w:tcPr>
            <w:tcW w:w="1455"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4</w:t>
            </w:r>
          </w:p>
        </w:tc>
        <w:tc>
          <w:tcPr>
            <w:tcW w:w="2057" w:type="dxa"/>
          </w:tcPr>
          <w:p w:rsidR="00FF3FCB" w:rsidRPr="00553442" w:rsidRDefault="00FF3FCB" w:rsidP="00E53129">
            <w:pPr>
              <w:spacing w:line="240" w:lineRule="auto"/>
            </w:pPr>
            <w:r w:rsidRPr="00553442">
              <w:t>Onion</w:t>
            </w:r>
          </w:p>
        </w:tc>
        <w:tc>
          <w:tcPr>
            <w:tcW w:w="2587" w:type="dxa"/>
          </w:tcPr>
          <w:p w:rsidR="00FF3FCB" w:rsidRPr="00553442" w:rsidRDefault="00FF3FCB" w:rsidP="00E53129">
            <w:pPr>
              <w:spacing w:line="240" w:lineRule="auto"/>
            </w:pPr>
            <w:r w:rsidRPr="00553442">
              <w:t>25-30</w:t>
            </w:r>
          </w:p>
        </w:tc>
        <w:tc>
          <w:tcPr>
            <w:tcW w:w="2088" w:type="dxa"/>
          </w:tcPr>
          <w:p w:rsidR="00FF3FCB" w:rsidRPr="00553442" w:rsidRDefault="00FF3FCB" w:rsidP="00E53129">
            <w:pPr>
              <w:spacing w:line="240" w:lineRule="auto"/>
            </w:pPr>
            <w:r w:rsidRPr="00553442">
              <w:t>120-150</w:t>
            </w:r>
          </w:p>
        </w:tc>
        <w:tc>
          <w:tcPr>
            <w:tcW w:w="1455" w:type="dxa"/>
          </w:tcPr>
          <w:p w:rsidR="00FF3FCB" w:rsidRPr="00553442" w:rsidRDefault="00FF3FCB" w:rsidP="00E53129">
            <w:pPr>
              <w:spacing w:line="240" w:lineRule="auto"/>
            </w:pPr>
          </w:p>
        </w:tc>
      </w:tr>
      <w:tr w:rsidR="00FF3FCB" w:rsidRPr="00553442" w:rsidTr="00FF3FCB">
        <w:tc>
          <w:tcPr>
            <w:tcW w:w="669" w:type="dxa"/>
          </w:tcPr>
          <w:p w:rsidR="00FF3FCB" w:rsidRPr="00553442" w:rsidRDefault="00FF3FCB" w:rsidP="00E53129">
            <w:pPr>
              <w:spacing w:line="240" w:lineRule="auto"/>
            </w:pPr>
            <w:r w:rsidRPr="00553442">
              <w:t>5</w:t>
            </w:r>
          </w:p>
        </w:tc>
        <w:tc>
          <w:tcPr>
            <w:tcW w:w="2057" w:type="dxa"/>
          </w:tcPr>
          <w:p w:rsidR="00FF3FCB" w:rsidRPr="00553442" w:rsidRDefault="004E6B35" w:rsidP="00E53129">
            <w:pPr>
              <w:spacing w:line="240" w:lineRule="auto"/>
            </w:pPr>
            <w:r w:rsidRPr="00553442">
              <w:t>P</w:t>
            </w:r>
            <w:r w:rsidR="00FF3FCB" w:rsidRPr="00553442">
              <w:t>epper</w:t>
            </w:r>
          </w:p>
        </w:tc>
        <w:tc>
          <w:tcPr>
            <w:tcW w:w="2587" w:type="dxa"/>
          </w:tcPr>
          <w:p w:rsidR="00FF3FCB" w:rsidRPr="00553442" w:rsidRDefault="00FF3FCB" w:rsidP="00E53129">
            <w:pPr>
              <w:spacing w:line="240" w:lineRule="auto"/>
            </w:pPr>
            <w:r w:rsidRPr="00553442">
              <w:t>1-2.5</w:t>
            </w:r>
          </w:p>
        </w:tc>
        <w:tc>
          <w:tcPr>
            <w:tcW w:w="2088" w:type="dxa"/>
          </w:tcPr>
          <w:p w:rsidR="00FF3FCB" w:rsidRPr="00553442" w:rsidRDefault="00FF3FCB" w:rsidP="00E53129">
            <w:pPr>
              <w:spacing w:line="240" w:lineRule="auto"/>
            </w:pPr>
            <w:r w:rsidRPr="00553442">
              <w:t>7-9</w:t>
            </w:r>
          </w:p>
        </w:tc>
        <w:tc>
          <w:tcPr>
            <w:tcW w:w="1455" w:type="dxa"/>
          </w:tcPr>
          <w:p w:rsidR="00FF3FCB" w:rsidRPr="00553442" w:rsidRDefault="00FF3FCB" w:rsidP="00E53129">
            <w:pPr>
              <w:spacing w:line="240" w:lineRule="auto"/>
            </w:pPr>
          </w:p>
        </w:tc>
      </w:tr>
    </w:tbl>
    <w:p w:rsidR="00FF3FCB" w:rsidRPr="00553442" w:rsidRDefault="00FF3FCB" w:rsidP="00FF3FCB">
      <w:pPr>
        <w:rPr>
          <w:sz w:val="28"/>
        </w:rPr>
      </w:pPr>
    </w:p>
    <w:p w:rsidR="003E6C75" w:rsidRDefault="003E6C75" w:rsidP="00FF3FCB">
      <w:pPr>
        <w:ind w:left="1309" w:hanging="1309"/>
        <w:rPr>
          <w:b/>
          <w:sz w:val="32"/>
          <w:szCs w:val="28"/>
        </w:rPr>
      </w:pPr>
    </w:p>
    <w:p w:rsidR="00E53129" w:rsidRDefault="00E53129" w:rsidP="00FF3FCB">
      <w:pPr>
        <w:ind w:left="1309" w:hanging="1309"/>
        <w:rPr>
          <w:b/>
          <w:sz w:val="32"/>
          <w:szCs w:val="28"/>
        </w:rPr>
      </w:pPr>
    </w:p>
    <w:p w:rsidR="00E53129" w:rsidRDefault="00E53129" w:rsidP="00FF3FCB">
      <w:pPr>
        <w:ind w:left="1309" w:hanging="1309"/>
        <w:rPr>
          <w:b/>
          <w:sz w:val="32"/>
          <w:szCs w:val="28"/>
        </w:rPr>
      </w:pPr>
    </w:p>
    <w:p w:rsidR="00E53129" w:rsidRDefault="00E53129" w:rsidP="00FF3FCB">
      <w:pPr>
        <w:ind w:left="1309" w:hanging="1309"/>
        <w:rPr>
          <w:b/>
          <w:sz w:val="32"/>
          <w:szCs w:val="28"/>
        </w:rPr>
      </w:pPr>
    </w:p>
    <w:p w:rsidR="00E53129" w:rsidRDefault="00E53129" w:rsidP="00FF3FCB">
      <w:pPr>
        <w:ind w:left="1309" w:hanging="1309"/>
        <w:rPr>
          <w:b/>
          <w:sz w:val="32"/>
          <w:szCs w:val="28"/>
        </w:rPr>
      </w:pPr>
    </w:p>
    <w:p w:rsidR="00FF3FCB" w:rsidRPr="00553442" w:rsidRDefault="00FF3FCB" w:rsidP="001E65AF">
      <w:pPr>
        <w:rPr>
          <w:sz w:val="20"/>
        </w:rPr>
      </w:pPr>
      <w:r w:rsidRPr="001E65AF">
        <w:t>Source:</w:t>
      </w:r>
      <w:r w:rsidRPr="00553442">
        <w:t>For Actual Average yield the woreda office of Agricultural and Development a gent of the site and for potential average yield, Guide line on irrigation agronomy.</w:t>
      </w:r>
    </w:p>
    <w:p w:rsidR="00FF3FCB" w:rsidRPr="00553442" w:rsidRDefault="00FF3FCB" w:rsidP="00FF3FCB">
      <w:pPr>
        <w:ind w:left="1309" w:hanging="1309"/>
        <w:rPr>
          <w:sz w:val="20"/>
        </w:rPr>
      </w:pPr>
    </w:p>
    <w:p w:rsidR="00FF3FCB" w:rsidRPr="001E65AF" w:rsidRDefault="00FF3FCB" w:rsidP="001E65AF">
      <w:pPr>
        <w:rPr>
          <w:b/>
        </w:rPr>
      </w:pPr>
      <w:r w:rsidRPr="001E65AF">
        <w:rPr>
          <w:b/>
          <w:sz w:val="32"/>
          <w:szCs w:val="28"/>
        </w:rPr>
        <w:lastRenderedPageBreak/>
        <w:t>4.</w:t>
      </w:r>
      <w:r w:rsidRPr="001E65AF">
        <w:rPr>
          <w:b/>
        </w:rPr>
        <w:t>5.4 The Existing Agricultural In put and supporting services (In and around the project)</w:t>
      </w:r>
    </w:p>
    <w:p w:rsidR="00FF3FCB" w:rsidRPr="00553442" w:rsidRDefault="00FF3FCB" w:rsidP="001E65AF">
      <w:r w:rsidRPr="00553442">
        <w:t xml:space="preserve">Besides well done agronomic practices the timely use of agricultural in puts at the proper rate  plays a significant role  in boasting up of yields in crop production these in put includes the use of improved seeds, fertilizers, herbicides, pesticides and improved post harvest technologies etc. </w:t>
      </w:r>
    </w:p>
    <w:p w:rsidR="00FF3FCB" w:rsidRPr="00553442" w:rsidRDefault="00FF3FCB" w:rsidP="001E65AF">
      <w:r w:rsidRPr="00553442">
        <w:t xml:space="preserve"> All the necessary agricultural in puts like fertilizers, improved seed of maize herbicides (2.4.D) and pesticides were supplied to the farmers by the co-operative office of the district and farmers co-operative union but they complain the </w:t>
      </w:r>
      <w:r w:rsidR="004E6B35" w:rsidRPr="00553442">
        <w:t>proceed</w:t>
      </w:r>
      <w:r w:rsidRPr="00553442">
        <w:t xml:space="preserve"> in cerements year by year. The rate and cost of fertilizer used by the farmers in and around the proposed project area has been shown on the table below. </w:t>
      </w:r>
    </w:p>
    <w:p w:rsidR="00FF3FCB" w:rsidRPr="00553442" w:rsidRDefault="00FF3FCB" w:rsidP="001E65AF">
      <w:r w:rsidRPr="00553442">
        <w:t xml:space="preserve">Table of in puts rate and cost in a recent year.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873"/>
        <w:gridCol w:w="1771"/>
        <w:gridCol w:w="2567"/>
        <w:gridCol w:w="1103"/>
      </w:tblGrid>
      <w:tr w:rsidR="00FF3FCB" w:rsidRPr="00553442" w:rsidTr="001E65AF">
        <w:tc>
          <w:tcPr>
            <w:tcW w:w="669" w:type="dxa"/>
          </w:tcPr>
          <w:p w:rsidR="00FF3FCB" w:rsidRPr="00553442" w:rsidRDefault="00FF3FCB" w:rsidP="001E65AF">
            <w:r w:rsidRPr="00553442">
              <w:t>No</w:t>
            </w:r>
          </w:p>
        </w:tc>
        <w:tc>
          <w:tcPr>
            <w:tcW w:w="2873" w:type="dxa"/>
          </w:tcPr>
          <w:p w:rsidR="00FF3FCB" w:rsidRPr="00553442" w:rsidRDefault="00FF3FCB" w:rsidP="001E65AF">
            <w:r w:rsidRPr="00553442">
              <w:t>Type of in put</w:t>
            </w:r>
          </w:p>
        </w:tc>
        <w:tc>
          <w:tcPr>
            <w:tcW w:w="1771" w:type="dxa"/>
          </w:tcPr>
          <w:p w:rsidR="00FF3FCB" w:rsidRPr="00553442" w:rsidRDefault="00FF3FCB" w:rsidP="001E65AF">
            <w:r w:rsidRPr="00553442">
              <w:t xml:space="preserve">Rate of in put </w:t>
            </w:r>
          </w:p>
        </w:tc>
        <w:tc>
          <w:tcPr>
            <w:tcW w:w="2567" w:type="dxa"/>
          </w:tcPr>
          <w:p w:rsidR="00FF3FCB" w:rsidRPr="00553442" w:rsidRDefault="00FF3FCB" w:rsidP="001E65AF">
            <w:r w:rsidRPr="00553442">
              <w:t>Cost in put</w:t>
            </w:r>
          </w:p>
        </w:tc>
        <w:tc>
          <w:tcPr>
            <w:tcW w:w="1103" w:type="dxa"/>
          </w:tcPr>
          <w:p w:rsidR="00FF3FCB" w:rsidRPr="00553442" w:rsidRDefault="00FF3FCB" w:rsidP="001E65AF">
            <w:r w:rsidRPr="00553442">
              <w:t>Remark</w:t>
            </w:r>
          </w:p>
        </w:tc>
      </w:tr>
      <w:tr w:rsidR="00FF3FCB" w:rsidRPr="00553442" w:rsidTr="001E65AF">
        <w:tc>
          <w:tcPr>
            <w:tcW w:w="669" w:type="dxa"/>
          </w:tcPr>
          <w:p w:rsidR="00FF3FCB" w:rsidRPr="00553442" w:rsidRDefault="00FF3FCB" w:rsidP="001E65AF">
            <w:r w:rsidRPr="00553442">
              <w:t>1</w:t>
            </w:r>
          </w:p>
        </w:tc>
        <w:tc>
          <w:tcPr>
            <w:tcW w:w="2873" w:type="dxa"/>
          </w:tcPr>
          <w:p w:rsidR="00FF3FCB" w:rsidRPr="00553442" w:rsidRDefault="00FF3FCB" w:rsidP="001E65AF">
            <w:r w:rsidRPr="00553442">
              <w:t xml:space="preserve">     In proved seed </w:t>
            </w:r>
          </w:p>
          <w:p w:rsidR="00FF3FCB" w:rsidRPr="00553442" w:rsidRDefault="00FF3FCB" w:rsidP="001E65AF">
            <w:r w:rsidRPr="00553442">
              <w:t xml:space="preserve">    of  maize - 30H83</w:t>
            </w:r>
          </w:p>
        </w:tc>
        <w:tc>
          <w:tcPr>
            <w:tcW w:w="1771" w:type="dxa"/>
          </w:tcPr>
          <w:p w:rsidR="00FF3FCB" w:rsidRPr="00553442" w:rsidRDefault="00FF3FCB" w:rsidP="001E65AF">
            <w:r w:rsidRPr="00553442">
              <w:t xml:space="preserve"> 25kg/ha</w:t>
            </w:r>
          </w:p>
        </w:tc>
        <w:tc>
          <w:tcPr>
            <w:tcW w:w="2567" w:type="dxa"/>
          </w:tcPr>
          <w:p w:rsidR="00FF3FCB" w:rsidRPr="00553442" w:rsidRDefault="00FF3FCB" w:rsidP="001E65AF">
            <w:r w:rsidRPr="00553442">
              <w:t xml:space="preserve"> 1089,  52 birr/qt</w:t>
            </w:r>
          </w:p>
        </w:tc>
        <w:tc>
          <w:tcPr>
            <w:tcW w:w="1103" w:type="dxa"/>
          </w:tcPr>
          <w:p w:rsidR="00FF3FCB" w:rsidRPr="00553442" w:rsidRDefault="00FF3FCB" w:rsidP="001E65AF"/>
        </w:tc>
      </w:tr>
      <w:tr w:rsidR="00FF3FCB" w:rsidRPr="00553442" w:rsidTr="001E65AF">
        <w:tc>
          <w:tcPr>
            <w:tcW w:w="669" w:type="dxa"/>
          </w:tcPr>
          <w:p w:rsidR="00FF3FCB" w:rsidRPr="00553442" w:rsidRDefault="00FF3FCB" w:rsidP="001E65AF">
            <w:r w:rsidRPr="00553442">
              <w:t>2</w:t>
            </w:r>
          </w:p>
        </w:tc>
        <w:tc>
          <w:tcPr>
            <w:tcW w:w="2873" w:type="dxa"/>
          </w:tcPr>
          <w:p w:rsidR="00FF3FCB" w:rsidRPr="00553442" w:rsidRDefault="00FF3FCB" w:rsidP="001E65AF">
            <w:r w:rsidRPr="00553442">
              <w:t>Fertilizers- - DPA</w:t>
            </w:r>
          </w:p>
          <w:p w:rsidR="00FF3FCB" w:rsidRPr="00553442" w:rsidRDefault="00FF3FCB" w:rsidP="001E65AF">
            <w:r w:rsidRPr="00553442">
              <w:t xml:space="preserve">                   -UREA</w:t>
            </w:r>
          </w:p>
        </w:tc>
        <w:tc>
          <w:tcPr>
            <w:tcW w:w="1771" w:type="dxa"/>
          </w:tcPr>
          <w:p w:rsidR="00FF3FCB" w:rsidRPr="00553442" w:rsidRDefault="00FF3FCB" w:rsidP="001E65AF">
            <w:r w:rsidRPr="00553442">
              <w:t>100 kg/ha</w:t>
            </w:r>
          </w:p>
          <w:p w:rsidR="00FF3FCB" w:rsidRPr="00553442" w:rsidRDefault="00FF3FCB" w:rsidP="001E65AF">
            <w:r w:rsidRPr="00553442">
              <w:t>100 kg/ha</w:t>
            </w:r>
          </w:p>
        </w:tc>
        <w:tc>
          <w:tcPr>
            <w:tcW w:w="2567" w:type="dxa"/>
          </w:tcPr>
          <w:p w:rsidR="00FF3FCB" w:rsidRPr="00553442" w:rsidRDefault="00FF3FCB" w:rsidP="001E65AF">
            <w:r w:rsidRPr="00553442">
              <w:t>418.95 birr/qt</w:t>
            </w:r>
          </w:p>
          <w:p w:rsidR="00FF3FCB" w:rsidRPr="00553442" w:rsidRDefault="00FF3FCB" w:rsidP="001E65AF">
            <w:r w:rsidRPr="00553442">
              <w:t>467.25 birr/qt</w:t>
            </w:r>
          </w:p>
        </w:tc>
        <w:tc>
          <w:tcPr>
            <w:tcW w:w="1103" w:type="dxa"/>
          </w:tcPr>
          <w:p w:rsidR="00FF3FCB" w:rsidRPr="00553442" w:rsidRDefault="00FF3FCB" w:rsidP="001E65AF"/>
        </w:tc>
      </w:tr>
      <w:tr w:rsidR="00FF3FCB" w:rsidRPr="00553442" w:rsidTr="001E65AF">
        <w:tc>
          <w:tcPr>
            <w:tcW w:w="669" w:type="dxa"/>
          </w:tcPr>
          <w:p w:rsidR="00FF3FCB" w:rsidRPr="00553442" w:rsidRDefault="00FF3FCB" w:rsidP="001E65AF">
            <w:r w:rsidRPr="00553442">
              <w:t>3</w:t>
            </w:r>
          </w:p>
        </w:tc>
        <w:tc>
          <w:tcPr>
            <w:tcW w:w="2873" w:type="dxa"/>
          </w:tcPr>
          <w:p w:rsidR="00FF3FCB" w:rsidRPr="00553442" w:rsidRDefault="00FF3FCB" w:rsidP="001E65AF">
            <w:r w:rsidRPr="00553442">
              <w:t xml:space="preserve"> Herbicides -2.4D</w:t>
            </w:r>
          </w:p>
        </w:tc>
        <w:tc>
          <w:tcPr>
            <w:tcW w:w="1771" w:type="dxa"/>
          </w:tcPr>
          <w:p w:rsidR="00FF3FCB" w:rsidRPr="00553442" w:rsidRDefault="00FF3FCB" w:rsidP="001E65AF">
            <w:r w:rsidRPr="00553442">
              <w:t>1 lit/ha</w:t>
            </w:r>
          </w:p>
        </w:tc>
        <w:tc>
          <w:tcPr>
            <w:tcW w:w="2567" w:type="dxa"/>
          </w:tcPr>
          <w:p w:rsidR="00FF3FCB" w:rsidRPr="00553442" w:rsidRDefault="00FF3FCB" w:rsidP="001E65AF">
            <w:r w:rsidRPr="00553442">
              <w:t>56 birr/lit</w:t>
            </w:r>
          </w:p>
        </w:tc>
        <w:tc>
          <w:tcPr>
            <w:tcW w:w="1103" w:type="dxa"/>
          </w:tcPr>
          <w:p w:rsidR="00FF3FCB" w:rsidRPr="00553442" w:rsidRDefault="00FF3FCB" w:rsidP="001E65AF"/>
        </w:tc>
      </w:tr>
      <w:tr w:rsidR="00FF3FCB" w:rsidRPr="00553442" w:rsidTr="001E65AF">
        <w:tc>
          <w:tcPr>
            <w:tcW w:w="669" w:type="dxa"/>
          </w:tcPr>
          <w:p w:rsidR="00FF3FCB" w:rsidRPr="00553442" w:rsidRDefault="00FF3FCB" w:rsidP="001E65AF">
            <w:r w:rsidRPr="00553442">
              <w:t>4</w:t>
            </w:r>
          </w:p>
        </w:tc>
        <w:tc>
          <w:tcPr>
            <w:tcW w:w="2873" w:type="dxa"/>
          </w:tcPr>
          <w:p w:rsidR="00FF3FCB" w:rsidRPr="00553442" w:rsidRDefault="00FF3FCB" w:rsidP="001E65AF">
            <w:r w:rsidRPr="00553442">
              <w:t xml:space="preserve">Pesticides- Acetylic </w:t>
            </w:r>
          </w:p>
        </w:tc>
        <w:tc>
          <w:tcPr>
            <w:tcW w:w="1771" w:type="dxa"/>
          </w:tcPr>
          <w:p w:rsidR="00FF3FCB" w:rsidRPr="00553442" w:rsidRDefault="00FF3FCB" w:rsidP="001E65AF">
            <w:r w:rsidRPr="00553442">
              <w:t>50 gm/qt</w:t>
            </w:r>
          </w:p>
        </w:tc>
        <w:tc>
          <w:tcPr>
            <w:tcW w:w="2567" w:type="dxa"/>
          </w:tcPr>
          <w:p w:rsidR="00FF3FCB" w:rsidRPr="00553442" w:rsidRDefault="00FF3FCB" w:rsidP="001E65AF">
            <w:r w:rsidRPr="00553442">
              <w:t xml:space="preserve">3 birr per 50 gm. </w:t>
            </w:r>
          </w:p>
        </w:tc>
        <w:tc>
          <w:tcPr>
            <w:tcW w:w="1103" w:type="dxa"/>
          </w:tcPr>
          <w:p w:rsidR="00FF3FCB" w:rsidRPr="00553442" w:rsidRDefault="00FF3FCB" w:rsidP="001E65AF"/>
        </w:tc>
      </w:tr>
    </w:tbl>
    <w:p w:rsidR="00FF3FCB" w:rsidRPr="00553442" w:rsidRDefault="00FF3FCB" w:rsidP="001E65AF">
      <w:r w:rsidRPr="00553442">
        <w:t xml:space="preserve">Sucre –D/center and the District </w:t>
      </w:r>
    </w:p>
    <w:p w:rsidR="001E65AF" w:rsidRDefault="00FF3FCB" w:rsidP="001E65AF">
      <w:r w:rsidRPr="00553442">
        <w:t>Generally, the development agent of the peasant association and the  district extensions (experts)  were give all the necessary   advise and  Know how to wards the in put utilization and other necessary technical  aid with agricultural practices.</w:t>
      </w:r>
    </w:p>
    <w:p w:rsidR="001E65AF" w:rsidRDefault="001E65AF" w:rsidP="001E65AF"/>
    <w:p w:rsidR="003E6C75" w:rsidRDefault="003E6C75" w:rsidP="001E65AF"/>
    <w:p w:rsidR="001E65AF" w:rsidRPr="003E6C75" w:rsidRDefault="001E65AF" w:rsidP="001E65AF">
      <w:pPr>
        <w:rPr>
          <w:b/>
        </w:rPr>
      </w:pPr>
    </w:p>
    <w:p w:rsidR="00FF3FCB" w:rsidRPr="001E65AF" w:rsidRDefault="00FF3FCB" w:rsidP="001E65AF">
      <w:pPr>
        <w:rPr>
          <w:b/>
        </w:rPr>
      </w:pPr>
      <w:r w:rsidRPr="001E65AF">
        <w:rPr>
          <w:b/>
        </w:rPr>
        <w:lastRenderedPageBreak/>
        <w:t xml:space="preserve">4.5.5 Some major constraints crop production (in both in and </w:t>
      </w:r>
      <w:r w:rsidR="001E65AF" w:rsidRPr="001E65AF">
        <w:rPr>
          <w:b/>
        </w:rPr>
        <w:t>around</w:t>
      </w:r>
      <w:r w:rsidRPr="001E65AF">
        <w:rPr>
          <w:b/>
        </w:rPr>
        <w:t xml:space="preserve"> the project</w:t>
      </w:r>
      <w:r w:rsidR="001E65AF">
        <w:rPr>
          <w:b/>
        </w:rPr>
        <w:t>)</w:t>
      </w:r>
    </w:p>
    <w:p w:rsidR="00FF3FCB" w:rsidRPr="00553442" w:rsidRDefault="00FF3FCB" w:rsidP="001E65AF">
      <w:r w:rsidRPr="00553442">
        <w:t xml:space="preserve">In and around the proposed project  areas there are different crop production constraints which are the reasons for low crop   production and productivity and these are includes crop diseases like leaf height  late and early blight on maize and on some  horticultural vegetable crops, smut rust, coffee berry diseases, die back , crop pest like stalk bore, cut worm and army worms, weeds and predators, Also due to low rate of in put utilization by the farmer, degradation of soil fertility  due to soil erosion and poor agronomic based practices are some of the  major constraints observed. Therefore it is recommended that integrated system of agricultural practices has been highly advised to the farmers. </w:t>
      </w:r>
    </w:p>
    <w:p w:rsidR="00FF3FCB" w:rsidRPr="001E65AF" w:rsidRDefault="00FF3FCB" w:rsidP="001E65AF">
      <w:pPr>
        <w:pStyle w:val="Heading2"/>
      </w:pPr>
      <w:bookmarkStart w:id="139" w:name="_Toc325551692"/>
      <w:bookmarkStart w:id="140" w:name="_Toc325551969"/>
      <w:bookmarkStart w:id="141" w:name="_Toc470641830"/>
      <w:r w:rsidRPr="001E65AF">
        <w:t>5.6 Live stock Husbandry</w:t>
      </w:r>
      <w:bookmarkEnd w:id="139"/>
      <w:bookmarkEnd w:id="140"/>
      <w:bookmarkEnd w:id="141"/>
    </w:p>
    <w:p w:rsidR="00FF3FCB" w:rsidRPr="00553442" w:rsidRDefault="00FF3FCB" w:rsidP="001E65AF">
      <w:r w:rsidRPr="00553442">
        <w:t xml:space="preserve"> Next to crop production, rearing animals is the 2</w:t>
      </w:r>
      <w:r w:rsidRPr="00553442">
        <w:rPr>
          <w:vertAlign w:val="superscript"/>
        </w:rPr>
        <w:t>nd</w:t>
      </w:r>
      <w:r w:rsidR="004E6B35" w:rsidRPr="00553442">
        <w:t>major for</w:t>
      </w:r>
      <w:r w:rsidRPr="00553442">
        <w:t xml:space="preserve"> the entire lively hoods of the farmers both in and around the proposed project areas and, therefore, animal rearing is not considered a</w:t>
      </w:r>
      <w:r w:rsidR="004E6B35" w:rsidRPr="00553442">
        <w:t>prestige</w:t>
      </w:r>
      <w:r w:rsidRPr="00553442">
        <w:t xml:space="preserve"> but for the </w:t>
      </w:r>
      <w:r w:rsidR="004E6B35" w:rsidRPr="00553442">
        <w:t>mainlively hoods</w:t>
      </w:r>
      <w:r w:rsidRPr="00553442">
        <w:t xml:space="preserve"> the </w:t>
      </w:r>
      <w:r w:rsidR="004E6B35" w:rsidRPr="00553442">
        <w:t>community,</w:t>
      </w:r>
      <w:r w:rsidRPr="00553442">
        <w:t xml:space="preserve"> Rearing animals is just for the purposes of plugging</w:t>
      </w:r>
      <w:r w:rsidR="004E6B35" w:rsidRPr="00553442">
        <w:t>, draft</w:t>
      </w:r>
      <w:r w:rsidRPr="00553442">
        <w:t xml:space="preserve"> power sources, for food and in come generation. Oxen power is the common draft power sources for the purposes of ploughing and a pair of oxen is being used.  Significantly the problem of grasses and grazing land is not exist and grazing arrangement during both at rainy and dry time. </w:t>
      </w:r>
    </w:p>
    <w:p w:rsidR="002E07C9" w:rsidRDefault="00FF3FCB" w:rsidP="001E65AF">
      <w:r w:rsidRPr="00553442">
        <w:t xml:space="preserve"> The known and common animal diseases observed both in and around the proposed project area are Tryponomisis past urollosis, black leg, A.H.S, bloating internal and external parasitic diseases. The type and number of live stock (domestic) animals owned by the farmers are includes cow, oxen Bulls, Heifers, calf sheep, goat donkey, mule and </w:t>
      </w:r>
      <w:r w:rsidR="001E65AF" w:rsidRPr="00553442">
        <w:t>poultry</w:t>
      </w:r>
      <w:r w:rsidRPr="00553442">
        <w:t xml:space="preserve">, and the number of livestock population both in and around the proposed project area has been shown on the table below:- </w:t>
      </w:r>
    </w:p>
    <w:p w:rsidR="002E07C9" w:rsidRDefault="002E07C9" w:rsidP="001E65AF"/>
    <w:p w:rsidR="002E07C9" w:rsidRDefault="002E07C9" w:rsidP="001E65AF"/>
    <w:p w:rsidR="002E07C9" w:rsidRDefault="002E07C9" w:rsidP="001E65AF"/>
    <w:p w:rsidR="002E07C9" w:rsidRDefault="002E07C9" w:rsidP="001E65AF"/>
    <w:p w:rsidR="002E07C9" w:rsidRDefault="002E07C9" w:rsidP="001E65AF"/>
    <w:p w:rsidR="00FF3FCB" w:rsidRPr="00553442" w:rsidRDefault="00FF3FCB" w:rsidP="001E65AF">
      <w:r w:rsidRPr="00553442">
        <w:lastRenderedPageBreak/>
        <w:t xml:space="preserve">Table of livestock population both in and around the proposed project areas:-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2117"/>
        <w:gridCol w:w="2970"/>
        <w:gridCol w:w="1493"/>
        <w:gridCol w:w="1103"/>
      </w:tblGrid>
      <w:tr w:rsidR="00FF3FCB" w:rsidRPr="00553442" w:rsidTr="002E07C9">
        <w:tc>
          <w:tcPr>
            <w:tcW w:w="559" w:type="dxa"/>
          </w:tcPr>
          <w:p w:rsidR="00FF3FCB" w:rsidRPr="00553442" w:rsidRDefault="00FF3FCB" w:rsidP="00E245AD">
            <w:pPr>
              <w:spacing w:line="240" w:lineRule="auto"/>
            </w:pPr>
            <w:r w:rsidRPr="00553442">
              <w:t>No</w:t>
            </w:r>
          </w:p>
        </w:tc>
        <w:tc>
          <w:tcPr>
            <w:tcW w:w="2117" w:type="dxa"/>
          </w:tcPr>
          <w:p w:rsidR="00FF3FCB" w:rsidRPr="00553442" w:rsidRDefault="00FF3FCB" w:rsidP="00E245AD">
            <w:pPr>
              <w:spacing w:line="240" w:lineRule="auto"/>
            </w:pPr>
            <w:r w:rsidRPr="00553442">
              <w:t>Type of Livestock</w:t>
            </w:r>
          </w:p>
        </w:tc>
        <w:tc>
          <w:tcPr>
            <w:tcW w:w="4463" w:type="dxa"/>
            <w:gridSpan w:val="2"/>
          </w:tcPr>
          <w:p w:rsidR="00FF3FCB" w:rsidRPr="00553442" w:rsidRDefault="00FF3FCB" w:rsidP="00E245AD">
            <w:pPr>
              <w:spacing w:line="240" w:lineRule="auto"/>
            </w:pPr>
            <w:r w:rsidRPr="00553442">
              <w:t xml:space="preserve"> Livestock population </w:t>
            </w:r>
          </w:p>
        </w:tc>
        <w:tc>
          <w:tcPr>
            <w:tcW w:w="1103" w:type="dxa"/>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p>
        </w:tc>
        <w:tc>
          <w:tcPr>
            <w:tcW w:w="2117" w:type="dxa"/>
          </w:tcPr>
          <w:p w:rsidR="00FF3FCB" w:rsidRPr="00553442" w:rsidRDefault="00FF3FCB" w:rsidP="00E245AD">
            <w:pPr>
              <w:spacing w:line="240" w:lineRule="auto"/>
            </w:pPr>
          </w:p>
        </w:tc>
        <w:tc>
          <w:tcPr>
            <w:tcW w:w="2970" w:type="dxa"/>
          </w:tcPr>
          <w:p w:rsidR="00FF3FCB" w:rsidRPr="00553442" w:rsidRDefault="00FF3FCB" w:rsidP="00E245AD">
            <w:pPr>
              <w:spacing w:line="240" w:lineRule="auto"/>
            </w:pPr>
            <w:r w:rsidRPr="00553442">
              <w:t xml:space="preserve"> In the proposed project area</w:t>
            </w:r>
          </w:p>
        </w:tc>
        <w:tc>
          <w:tcPr>
            <w:tcW w:w="1493" w:type="dxa"/>
          </w:tcPr>
          <w:p w:rsidR="00FF3FCB" w:rsidRPr="00553442" w:rsidRDefault="00FF3FCB" w:rsidP="00E245AD">
            <w:pPr>
              <w:spacing w:line="240" w:lineRule="auto"/>
            </w:pPr>
            <w:r w:rsidRPr="00553442">
              <w:t xml:space="preserve"> In P.A </w:t>
            </w:r>
          </w:p>
        </w:tc>
        <w:tc>
          <w:tcPr>
            <w:tcW w:w="1103" w:type="dxa"/>
          </w:tcPr>
          <w:p w:rsidR="00FF3FCB" w:rsidRPr="00553442" w:rsidRDefault="00FF3FCB" w:rsidP="00E245AD">
            <w:pPr>
              <w:spacing w:line="240" w:lineRule="auto"/>
            </w:pPr>
            <w:r w:rsidRPr="00553442">
              <w:t xml:space="preserve"> Remark </w:t>
            </w:r>
          </w:p>
        </w:tc>
      </w:tr>
      <w:tr w:rsidR="00FF3FCB" w:rsidRPr="00553442" w:rsidTr="002E07C9">
        <w:tc>
          <w:tcPr>
            <w:tcW w:w="559" w:type="dxa"/>
          </w:tcPr>
          <w:p w:rsidR="00FF3FCB" w:rsidRPr="00553442" w:rsidRDefault="00FF3FCB" w:rsidP="00E245AD">
            <w:pPr>
              <w:spacing w:line="240" w:lineRule="auto"/>
            </w:pPr>
            <w:r w:rsidRPr="00553442">
              <w:t>1</w:t>
            </w:r>
          </w:p>
        </w:tc>
        <w:tc>
          <w:tcPr>
            <w:tcW w:w="2117" w:type="dxa"/>
          </w:tcPr>
          <w:p w:rsidR="00FF3FCB" w:rsidRPr="00553442" w:rsidRDefault="00FF3FCB" w:rsidP="00E245AD">
            <w:pPr>
              <w:spacing w:line="240" w:lineRule="auto"/>
            </w:pPr>
            <w:r w:rsidRPr="00553442">
              <w:t xml:space="preserve">Cow </w:t>
            </w:r>
          </w:p>
        </w:tc>
        <w:tc>
          <w:tcPr>
            <w:tcW w:w="2970" w:type="dxa"/>
          </w:tcPr>
          <w:p w:rsidR="00FF3FCB" w:rsidRPr="00553442" w:rsidRDefault="00FF3FCB" w:rsidP="00E245AD">
            <w:pPr>
              <w:spacing w:line="240" w:lineRule="auto"/>
            </w:pPr>
            <w:r w:rsidRPr="00553442">
              <w:t>80.00</w:t>
            </w:r>
          </w:p>
        </w:tc>
        <w:tc>
          <w:tcPr>
            <w:tcW w:w="1493" w:type="dxa"/>
          </w:tcPr>
          <w:p w:rsidR="00FF3FCB" w:rsidRPr="00553442" w:rsidRDefault="00FF3FCB" w:rsidP="00E245AD">
            <w:pPr>
              <w:spacing w:line="240" w:lineRule="auto"/>
            </w:pPr>
            <w:r w:rsidRPr="00553442">
              <w:t>240.00</w:t>
            </w:r>
          </w:p>
        </w:tc>
        <w:tc>
          <w:tcPr>
            <w:tcW w:w="1103" w:type="dxa"/>
            <w:vMerge w:val="restart"/>
            <w:textDirection w:val="btLr"/>
          </w:tcPr>
          <w:p w:rsidR="00FF3FCB" w:rsidRPr="00553442" w:rsidRDefault="00FF3FCB" w:rsidP="00E245AD">
            <w:pPr>
              <w:spacing w:line="240" w:lineRule="auto"/>
            </w:pPr>
            <w:r w:rsidRPr="00553442">
              <w:t xml:space="preserve">The total population of the animal is excluding the numbers of </w:t>
            </w:r>
            <w:r w:rsidR="00E245AD" w:rsidRPr="00553442">
              <w:t>poultry</w:t>
            </w:r>
          </w:p>
        </w:tc>
      </w:tr>
      <w:tr w:rsidR="00FF3FCB" w:rsidRPr="00553442" w:rsidTr="002E07C9">
        <w:tc>
          <w:tcPr>
            <w:tcW w:w="559" w:type="dxa"/>
          </w:tcPr>
          <w:p w:rsidR="00FF3FCB" w:rsidRPr="00553442" w:rsidRDefault="00FF3FCB" w:rsidP="00E245AD">
            <w:pPr>
              <w:spacing w:line="240" w:lineRule="auto"/>
            </w:pPr>
            <w:r w:rsidRPr="00553442">
              <w:t>2</w:t>
            </w:r>
          </w:p>
        </w:tc>
        <w:tc>
          <w:tcPr>
            <w:tcW w:w="2117" w:type="dxa"/>
          </w:tcPr>
          <w:p w:rsidR="00FF3FCB" w:rsidRPr="00553442" w:rsidRDefault="00FF3FCB" w:rsidP="00E245AD">
            <w:pPr>
              <w:spacing w:line="240" w:lineRule="auto"/>
            </w:pPr>
            <w:r w:rsidRPr="00553442">
              <w:t>Oxen</w:t>
            </w:r>
          </w:p>
        </w:tc>
        <w:tc>
          <w:tcPr>
            <w:tcW w:w="2970" w:type="dxa"/>
          </w:tcPr>
          <w:p w:rsidR="00FF3FCB" w:rsidRPr="00553442" w:rsidRDefault="00FF3FCB" w:rsidP="00E245AD">
            <w:pPr>
              <w:spacing w:line="240" w:lineRule="auto"/>
            </w:pPr>
            <w:r w:rsidRPr="00553442">
              <w:t>48.00</w:t>
            </w:r>
          </w:p>
        </w:tc>
        <w:tc>
          <w:tcPr>
            <w:tcW w:w="1493" w:type="dxa"/>
          </w:tcPr>
          <w:p w:rsidR="00FF3FCB" w:rsidRPr="00553442" w:rsidRDefault="00FF3FCB" w:rsidP="00E245AD">
            <w:pPr>
              <w:spacing w:line="240" w:lineRule="auto"/>
            </w:pPr>
            <w:r w:rsidRPr="00553442">
              <w:t>144.00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3</w:t>
            </w:r>
          </w:p>
        </w:tc>
        <w:tc>
          <w:tcPr>
            <w:tcW w:w="2117" w:type="dxa"/>
          </w:tcPr>
          <w:p w:rsidR="00FF3FCB" w:rsidRPr="00553442" w:rsidRDefault="00FF3FCB" w:rsidP="00E245AD">
            <w:pPr>
              <w:spacing w:line="240" w:lineRule="auto"/>
            </w:pPr>
            <w:r w:rsidRPr="00553442">
              <w:t>Bulls</w:t>
            </w:r>
          </w:p>
        </w:tc>
        <w:tc>
          <w:tcPr>
            <w:tcW w:w="2970" w:type="dxa"/>
          </w:tcPr>
          <w:p w:rsidR="00FF3FCB" w:rsidRPr="00553442" w:rsidRDefault="00FF3FCB" w:rsidP="00E245AD">
            <w:pPr>
              <w:spacing w:line="240" w:lineRule="auto"/>
            </w:pPr>
            <w:r w:rsidRPr="00553442">
              <w:t>25.00</w:t>
            </w:r>
          </w:p>
        </w:tc>
        <w:tc>
          <w:tcPr>
            <w:tcW w:w="1493" w:type="dxa"/>
          </w:tcPr>
          <w:p w:rsidR="00FF3FCB" w:rsidRPr="00553442" w:rsidRDefault="00FF3FCB" w:rsidP="00E245AD">
            <w:pPr>
              <w:spacing w:line="240" w:lineRule="auto"/>
            </w:pPr>
            <w:r w:rsidRPr="00553442">
              <w:t>180.00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4</w:t>
            </w:r>
          </w:p>
        </w:tc>
        <w:tc>
          <w:tcPr>
            <w:tcW w:w="2117" w:type="dxa"/>
          </w:tcPr>
          <w:p w:rsidR="00FF3FCB" w:rsidRPr="00553442" w:rsidRDefault="00FF3FCB" w:rsidP="00E245AD">
            <w:pPr>
              <w:spacing w:line="240" w:lineRule="auto"/>
            </w:pPr>
            <w:r w:rsidRPr="00553442">
              <w:t xml:space="preserve">Heifer </w:t>
            </w:r>
          </w:p>
        </w:tc>
        <w:tc>
          <w:tcPr>
            <w:tcW w:w="2970" w:type="dxa"/>
          </w:tcPr>
          <w:p w:rsidR="00FF3FCB" w:rsidRPr="00553442" w:rsidRDefault="00FF3FCB" w:rsidP="00E245AD">
            <w:pPr>
              <w:spacing w:line="240" w:lineRule="auto"/>
            </w:pPr>
            <w:r w:rsidRPr="00553442">
              <w:t>60.00</w:t>
            </w:r>
          </w:p>
        </w:tc>
        <w:tc>
          <w:tcPr>
            <w:tcW w:w="1493" w:type="dxa"/>
          </w:tcPr>
          <w:p w:rsidR="00FF3FCB" w:rsidRPr="00553442" w:rsidRDefault="00FF3FCB" w:rsidP="00E245AD">
            <w:pPr>
              <w:spacing w:line="240" w:lineRule="auto"/>
            </w:pPr>
            <w:r w:rsidRPr="00553442">
              <w:t>75..00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5</w:t>
            </w:r>
          </w:p>
        </w:tc>
        <w:tc>
          <w:tcPr>
            <w:tcW w:w="2117" w:type="dxa"/>
          </w:tcPr>
          <w:p w:rsidR="00FF3FCB" w:rsidRPr="00553442" w:rsidRDefault="00FF3FCB" w:rsidP="00E245AD">
            <w:pPr>
              <w:spacing w:line="240" w:lineRule="auto"/>
            </w:pPr>
            <w:r w:rsidRPr="00553442">
              <w:t>Calves</w:t>
            </w:r>
          </w:p>
        </w:tc>
        <w:tc>
          <w:tcPr>
            <w:tcW w:w="2970" w:type="dxa"/>
          </w:tcPr>
          <w:p w:rsidR="00FF3FCB" w:rsidRPr="00553442" w:rsidRDefault="00FF3FCB" w:rsidP="00E245AD">
            <w:pPr>
              <w:spacing w:line="240" w:lineRule="auto"/>
            </w:pPr>
            <w:r w:rsidRPr="00553442">
              <w:t>101</w:t>
            </w:r>
          </w:p>
        </w:tc>
        <w:tc>
          <w:tcPr>
            <w:tcW w:w="1493" w:type="dxa"/>
          </w:tcPr>
          <w:p w:rsidR="00FF3FCB" w:rsidRPr="00553442" w:rsidRDefault="00FF3FCB" w:rsidP="00E245AD">
            <w:pPr>
              <w:spacing w:line="240" w:lineRule="auto"/>
            </w:pPr>
            <w:r w:rsidRPr="00553442">
              <w:t>290.00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6</w:t>
            </w:r>
          </w:p>
        </w:tc>
        <w:tc>
          <w:tcPr>
            <w:tcW w:w="2117" w:type="dxa"/>
          </w:tcPr>
          <w:p w:rsidR="00FF3FCB" w:rsidRPr="00553442" w:rsidRDefault="00FF3FCB" w:rsidP="00E245AD">
            <w:pPr>
              <w:spacing w:line="240" w:lineRule="auto"/>
            </w:pPr>
            <w:r w:rsidRPr="00553442">
              <w:t xml:space="preserve">Sheep </w:t>
            </w:r>
          </w:p>
        </w:tc>
        <w:tc>
          <w:tcPr>
            <w:tcW w:w="2970" w:type="dxa"/>
          </w:tcPr>
          <w:p w:rsidR="00FF3FCB" w:rsidRPr="00553442" w:rsidRDefault="00FF3FCB" w:rsidP="00E245AD">
            <w:pPr>
              <w:spacing w:line="240" w:lineRule="auto"/>
            </w:pPr>
            <w:r w:rsidRPr="00553442">
              <w:t>28.00</w:t>
            </w:r>
          </w:p>
        </w:tc>
        <w:tc>
          <w:tcPr>
            <w:tcW w:w="1493" w:type="dxa"/>
          </w:tcPr>
          <w:p w:rsidR="00FF3FCB" w:rsidRPr="00553442" w:rsidRDefault="00FF3FCB" w:rsidP="00E245AD">
            <w:pPr>
              <w:spacing w:line="240" w:lineRule="auto"/>
            </w:pPr>
            <w:r w:rsidRPr="00553442">
              <w:t>104.00</w:t>
            </w:r>
          </w:p>
        </w:tc>
        <w:tc>
          <w:tcPr>
            <w:tcW w:w="1103" w:type="dxa"/>
            <w:vMerge/>
          </w:tcPr>
          <w:p w:rsidR="00FF3FCB" w:rsidRPr="00553442" w:rsidRDefault="00FF3FCB" w:rsidP="00E245AD">
            <w:pPr>
              <w:spacing w:line="240" w:lineRule="auto"/>
            </w:pPr>
          </w:p>
        </w:tc>
      </w:tr>
      <w:tr w:rsidR="00FF3FCB" w:rsidRPr="00553442" w:rsidTr="002E07C9">
        <w:trPr>
          <w:trHeight w:val="345"/>
        </w:trPr>
        <w:tc>
          <w:tcPr>
            <w:tcW w:w="559" w:type="dxa"/>
          </w:tcPr>
          <w:p w:rsidR="00FF3FCB" w:rsidRPr="00553442" w:rsidRDefault="00FF3FCB" w:rsidP="00E245AD">
            <w:pPr>
              <w:spacing w:line="240" w:lineRule="auto"/>
            </w:pPr>
            <w:r w:rsidRPr="00553442">
              <w:t>7</w:t>
            </w:r>
          </w:p>
        </w:tc>
        <w:tc>
          <w:tcPr>
            <w:tcW w:w="2117" w:type="dxa"/>
          </w:tcPr>
          <w:p w:rsidR="00FF3FCB" w:rsidRPr="00553442" w:rsidRDefault="00FF3FCB" w:rsidP="00E245AD">
            <w:pPr>
              <w:spacing w:line="240" w:lineRule="auto"/>
            </w:pPr>
            <w:r w:rsidRPr="00553442">
              <w:t xml:space="preserve">Goat </w:t>
            </w:r>
          </w:p>
        </w:tc>
        <w:tc>
          <w:tcPr>
            <w:tcW w:w="2970" w:type="dxa"/>
          </w:tcPr>
          <w:p w:rsidR="00FF3FCB" w:rsidRPr="00553442" w:rsidRDefault="00FF3FCB" w:rsidP="00E245AD">
            <w:pPr>
              <w:spacing w:line="240" w:lineRule="auto"/>
            </w:pPr>
            <w:r w:rsidRPr="00553442">
              <w:t>0.00</w:t>
            </w:r>
          </w:p>
        </w:tc>
        <w:tc>
          <w:tcPr>
            <w:tcW w:w="1493" w:type="dxa"/>
          </w:tcPr>
          <w:p w:rsidR="00FF3FCB" w:rsidRPr="00553442" w:rsidRDefault="00FF3FCB" w:rsidP="00E245AD">
            <w:pPr>
              <w:spacing w:line="240" w:lineRule="auto"/>
            </w:pPr>
            <w:r w:rsidRPr="00553442">
              <w:t>192.00</w:t>
            </w:r>
          </w:p>
        </w:tc>
        <w:tc>
          <w:tcPr>
            <w:tcW w:w="1103" w:type="dxa"/>
            <w:vMerge/>
          </w:tcPr>
          <w:p w:rsidR="00FF3FCB" w:rsidRPr="00553442" w:rsidRDefault="00FF3FCB" w:rsidP="00E245AD">
            <w:pPr>
              <w:spacing w:line="240" w:lineRule="auto"/>
            </w:pPr>
          </w:p>
        </w:tc>
      </w:tr>
      <w:tr w:rsidR="00FF3FCB" w:rsidRPr="00553442" w:rsidTr="002E07C9">
        <w:trPr>
          <w:trHeight w:val="210"/>
        </w:trPr>
        <w:tc>
          <w:tcPr>
            <w:tcW w:w="559" w:type="dxa"/>
          </w:tcPr>
          <w:p w:rsidR="00FF3FCB" w:rsidRPr="00553442" w:rsidRDefault="00FF3FCB" w:rsidP="00E245AD">
            <w:pPr>
              <w:spacing w:line="240" w:lineRule="auto"/>
            </w:pPr>
          </w:p>
        </w:tc>
        <w:tc>
          <w:tcPr>
            <w:tcW w:w="2117" w:type="dxa"/>
          </w:tcPr>
          <w:p w:rsidR="00FF3FCB" w:rsidRPr="00553442" w:rsidRDefault="00FF3FCB" w:rsidP="00E245AD">
            <w:pPr>
              <w:spacing w:line="240" w:lineRule="auto"/>
            </w:pPr>
            <w:r w:rsidRPr="00553442">
              <w:t>Horse</w:t>
            </w:r>
          </w:p>
        </w:tc>
        <w:tc>
          <w:tcPr>
            <w:tcW w:w="2970" w:type="dxa"/>
          </w:tcPr>
          <w:p w:rsidR="00FF3FCB" w:rsidRPr="00553442" w:rsidRDefault="00FF3FCB" w:rsidP="00E245AD">
            <w:pPr>
              <w:spacing w:line="240" w:lineRule="auto"/>
            </w:pPr>
            <w:r w:rsidRPr="00553442">
              <w:t>0.00</w:t>
            </w:r>
          </w:p>
        </w:tc>
        <w:tc>
          <w:tcPr>
            <w:tcW w:w="1493" w:type="dxa"/>
          </w:tcPr>
          <w:p w:rsidR="00FF3FCB" w:rsidRPr="00553442" w:rsidRDefault="00FF3FCB" w:rsidP="00E245AD">
            <w:pPr>
              <w:spacing w:line="240" w:lineRule="auto"/>
            </w:pPr>
            <w:r w:rsidRPr="00553442">
              <w:t>0.00</w:t>
            </w:r>
          </w:p>
        </w:tc>
        <w:tc>
          <w:tcPr>
            <w:tcW w:w="1103" w:type="dxa"/>
            <w:vMerge w:val="restart"/>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8</w:t>
            </w:r>
          </w:p>
        </w:tc>
        <w:tc>
          <w:tcPr>
            <w:tcW w:w="2117" w:type="dxa"/>
          </w:tcPr>
          <w:p w:rsidR="00FF3FCB" w:rsidRPr="00553442" w:rsidRDefault="00FF3FCB" w:rsidP="00E245AD">
            <w:pPr>
              <w:spacing w:line="240" w:lineRule="auto"/>
            </w:pPr>
            <w:r w:rsidRPr="00553442">
              <w:t xml:space="preserve">Donkey </w:t>
            </w:r>
          </w:p>
        </w:tc>
        <w:tc>
          <w:tcPr>
            <w:tcW w:w="2970" w:type="dxa"/>
          </w:tcPr>
          <w:p w:rsidR="00FF3FCB" w:rsidRPr="00553442" w:rsidRDefault="00FF3FCB" w:rsidP="00E245AD">
            <w:pPr>
              <w:spacing w:line="240" w:lineRule="auto"/>
            </w:pPr>
            <w:r w:rsidRPr="00553442">
              <w:t>8.00</w:t>
            </w:r>
          </w:p>
        </w:tc>
        <w:tc>
          <w:tcPr>
            <w:tcW w:w="1493" w:type="dxa"/>
          </w:tcPr>
          <w:p w:rsidR="00FF3FCB" w:rsidRPr="00553442" w:rsidRDefault="00FF3FCB" w:rsidP="00E245AD">
            <w:pPr>
              <w:spacing w:line="240" w:lineRule="auto"/>
            </w:pPr>
            <w:r w:rsidRPr="00553442">
              <w:t>21.00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9</w:t>
            </w:r>
          </w:p>
        </w:tc>
        <w:tc>
          <w:tcPr>
            <w:tcW w:w="2117" w:type="dxa"/>
          </w:tcPr>
          <w:p w:rsidR="00FF3FCB" w:rsidRPr="00553442" w:rsidRDefault="00FF3FCB" w:rsidP="00E245AD">
            <w:pPr>
              <w:spacing w:line="240" w:lineRule="auto"/>
            </w:pPr>
            <w:r w:rsidRPr="00553442">
              <w:t>Mule</w:t>
            </w:r>
          </w:p>
        </w:tc>
        <w:tc>
          <w:tcPr>
            <w:tcW w:w="2970" w:type="dxa"/>
          </w:tcPr>
          <w:p w:rsidR="00FF3FCB" w:rsidRPr="00553442" w:rsidRDefault="00FF3FCB" w:rsidP="00E245AD">
            <w:pPr>
              <w:spacing w:line="240" w:lineRule="auto"/>
            </w:pPr>
            <w:r w:rsidRPr="00553442">
              <w:t>1.00</w:t>
            </w:r>
          </w:p>
        </w:tc>
        <w:tc>
          <w:tcPr>
            <w:tcW w:w="1493" w:type="dxa"/>
          </w:tcPr>
          <w:p w:rsidR="00FF3FCB" w:rsidRPr="00553442" w:rsidRDefault="00FF3FCB" w:rsidP="00E245AD">
            <w:pPr>
              <w:spacing w:line="240" w:lineRule="auto"/>
            </w:pPr>
            <w:r w:rsidRPr="00553442">
              <w:t>4.00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r w:rsidRPr="00553442">
              <w:t>10</w:t>
            </w:r>
          </w:p>
        </w:tc>
        <w:tc>
          <w:tcPr>
            <w:tcW w:w="2117" w:type="dxa"/>
          </w:tcPr>
          <w:p w:rsidR="00FF3FCB" w:rsidRPr="00553442" w:rsidRDefault="00FF3FCB" w:rsidP="00E245AD">
            <w:pPr>
              <w:spacing w:line="240" w:lineRule="auto"/>
            </w:pPr>
            <w:r w:rsidRPr="00553442">
              <w:t xml:space="preserve">Poultary </w:t>
            </w:r>
          </w:p>
        </w:tc>
        <w:tc>
          <w:tcPr>
            <w:tcW w:w="2970" w:type="dxa"/>
          </w:tcPr>
          <w:p w:rsidR="00FF3FCB" w:rsidRPr="00553442" w:rsidRDefault="00FF3FCB" w:rsidP="00E245AD">
            <w:pPr>
              <w:spacing w:line="240" w:lineRule="auto"/>
            </w:pPr>
            <w:r w:rsidRPr="00553442">
              <w:t>425.00</w:t>
            </w:r>
          </w:p>
        </w:tc>
        <w:tc>
          <w:tcPr>
            <w:tcW w:w="1493" w:type="dxa"/>
          </w:tcPr>
          <w:p w:rsidR="00FF3FCB" w:rsidRPr="00553442" w:rsidRDefault="00FF3FCB" w:rsidP="00E245AD">
            <w:pPr>
              <w:spacing w:line="240" w:lineRule="auto"/>
            </w:pPr>
            <w:r w:rsidRPr="00553442">
              <w:t>1125.00</w:t>
            </w:r>
          </w:p>
        </w:tc>
        <w:tc>
          <w:tcPr>
            <w:tcW w:w="1103" w:type="dxa"/>
            <w:vMerge/>
          </w:tcPr>
          <w:p w:rsidR="00FF3FCB" w:rsidRPr="00553442" w:rsidRDefault="00FF3FCB" w:rsidP="00E245AD">
            <w:pPr>
              <w:spacing w:line="240" w:lineRule="auto"/>
            </w:pPr>
          </w:p>
        </w:tc>
      </w:tr>
      <w:tr w:rsidR="00FF3FCB" w:rsidRPr="00553442" w:rsidTr="002E07C9">
        <w:tc>
          <w:tcPr>
            <w:tcW w:w="559" w:type="dxa"/>
          </w:tcPr>
          <w:p w:rsidR="00FF3FCB" w:rsidRPr="00553442" w:rsidRDefault="00FF3FCB" w:rsidP="00E245AD">
            <w:pPr>
              <w:spacing w:line="240" w:lineRule="auto"/>
            </w:pPr>
          </w:p>
        </w:tc>
        <w:tc>
          <w:tcPr>
            <w:tcW w:w="2117" w:type="dxa"/>
          </w:tcPr>
          <w:p w:rsidR="00FF3FCB" w:rsidRPr="00553442" w:rsidRDefault="00FF3FCB" w:rsidP="00E245AD">
            <w:pPr>
              <w:spacing w:line="240" w:lineRule="auto"/>
            </w:pPr>
            <w:r w:rsidRPr="00553442">
              <w:t xml:space="preserve">Total </w:t>
            </w:r>
          </w:p>
        </w:tc>
        <w:tc>
          <w:tcPr>
            <w:tcW w:w="2970" w:type="dxa"/>
          </w:tcPr>
          <w:p w:rsidR="00FF3FCB" w:rsidRPr="00553442" w:rsidRDefault="00FF3FCB" w:rsidP="00E245AD">
            <w:pPr>
              <w:spacing w:line="240" w:lineRule="auto"/>
            </w:pPr>
            <w:r w:rsidRPr="00553442">
              <w:t>339.00</w:t>
            </w:r>
          </w:p>
        </w:tc>
        <w:tc>
          <w:tcPr>
            <w:tcW w:w="1493" w:type="dxa"/>
          </w:tcPr>
          <w:p w:rsidR="00FF3FCB" w:rsidRPr="00553442" w:rsidRDefault="00FF3FCB" w:rsidP="00E245AD">
            <w:pPr>
              <w:spacing w:line="240" w:lineRule="auto"/>
            </w:pPr>
            <w:r w:rsidRPr="00553442">
              <w:t>1225.00</w:t>
            </w:r>
          </w:p>
        </w:tc>
        <w:tc>
          <w:tcPr>
            <w:tcW w:w="1103" w:type="dxa"/>
            <w:vMerge/>
          </w:tcPr>
          <w:p w:rsidR="00FF3FCB" w:rsidRPr="00553442" w:rsidRDefault="00FF3FCB" w:rsidP="00E245AD">
            <w:pPr>
              <w:spacing w:line="240" w:lineRule="auto"/>
            </w:pPr>
          </w:p>
        </w:tc>
      </w:tr>
    </w:tbl>
    <w:p w:rsidR="00FF3FCB" w:rsidRPr="00553442" w:rsidRDefault="00FF3FCB" w:rsidP="00E245AD">
      <w:r w:rsidRPr="00553442">
        <w:t xml:space="preserve">Source –P.A   development center  </w:t>
      </w: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Pr="00553442" w:rsidRDefault="00FF3FCB" w:rsidP="00FF3FCB">
      <w:pPr>
        <w:rPr>
          <w:sz w:val="28"/>
        </w:rPr>
      </w:pPr>
    </w:p>
    <w:p w:rsidR="00FF3FCB" w:rsidRDefault="00FF3FCB" w:rsidP="00FF3FCB">
      <w:pPr>
        <w:rPr>
          <w:sz w:val="28"/>
        </w:rPr>
      </w:pPr>
    </w:p>
    <w:p w:rsidR="00E245AD" w:rsidRDefault="00E245AD" w:rsidP="00FF3FCB">
      <w:pPr>
        <w:rPr>
          <w:sz w:val="28"/>
        </w:rPr>
      </w:pPr>
    </w:p>
    <w:p w:rsidR="00E245AD" w:rsidRDefault="00E245AD" w:rsidP="00FF3FCB">
      <w:pPr>
        <w:rPr>
          <w:sz w:val="28"/>
        </w:rPr>
      </w:pPr>
    </w:p>
    <w:p w:rsidR="00E245AD" w:rsidRPr="00553442" w:rsidRDefault="00E245AD" w:rsidP="00FF3FCB">
      <w:pPr>
        <w:rPr>
          <w:sz w:val="28"/>
        </w:rPr>
      </w:pPr>
    </w:p>
    <w:p w:rsidR="00FF3FCB" w:rsidRPr="00E245AD" w:rsidRDefault="00FF3FCB" w:rsidP="00E245AD">
      <w:pPr>
        <w:pStyle w:val="Heading2"/>
      </w:pPr>
      <w:bookmarkStart w:id="142" w:name="_Toc325551693"/>
      <w:bookmarkStart w:id="143" w:name="_Toc325551970"/>
      <w:bookmarkStart w:id="144" w:name="_Toc470641831"/>
      <w:r w:rsidRPr="00E245AD">
        <w:lastRenderedPageBreak/>
        <w:t>4.7. FUTURE PROPOSED AGRIC</w:t>
      </w:r>
      <w:r w:rsidR="00E245AD" w:rsidRPr="00E245AD">
        <w:t>ULTRE UNDER IRRI GATION SYSTEM</w:t>
      </w:r>
      <w:bookmarkEnd w:id="142"/>
      <w:bookmarkEnd w:id="143"/>
      <w:bookmarkEnd w:id="144"/>
    </w:p>
    <w:p w:rsidR="00FF3FCB" w:rsidRPr="00E245AD" w:rsidRDefault="00E245AD" w:rsidP="00E245AD">
      <w:pPr>
        <w:rPr>
          <w:b/>
        </w:rPr>
      </w:pPr>
      <w:r w:rsidRPr="00E245AD">
        <w:rPr>
          <w:b/>
        </w:rPr>
        <w:t>Selection of crops</w:t>
      </w:r>
      <w:r>
        <w:rPr>
          <w:b/>
        </w:rPr>
        <w:t>:-</w:t>
      </w:r>
    </w:p>
    <w:p w:rsidR="00FF3FCB" w:rsidRPr="00553442" w:rsidRDefault="00FF3FCB" w:rsidP="00E245AD">
      <w:r w:rsidRPr="00553442">
        <w:t xml:space="preserve"> In all parts of the study area the existing agricultural systems is characterized by the production stands first or share the largest and some other crops like millet, legumes and vegetable under the system of rain fed agriculture. The current </w:t>
      </w:r>
      <w:r w:rsidR="00E245AD" w:rsidRPr="00553442">
        <w:t>peasant’s</w:t>
      </w:r>
      <w:r w:rsidRPr="00553442">
        <w:t xml:space="preserve"> agriculture does not give an adequate emphasizes to adopt crop diversification of Horticult</w:t>
      </w:r>
      <w:r w:rsidR="00E245AD">
        <w:t>ure</w:t>
      </w:r>
      <w:r w:rsidRPr="00553442">
        <w:t xml:space="preserve"> and therefore, the selection of potential and valuable crops during the feasibility study of the proje</w:t>
      </w:r>
      <w:r w:rsidR="004D4B90">
        <w:t xml:space="preserve">ct has given due </w:t>
      </w:r>
      <w:r w:rsidRPr="00553442">
        <w:t xml:space="preserve">emphasizes to the following parameters (conditions) and these are includes:- </w:t>
      </w:r>
    </w:p>
    <w:p w:rsidR="00E245AD" w:rsidRDefault="00E245AD" w:rsidP="007D61FF">
      <w:pPr>
        <w:pStyle w:val="ListParagraph"/>
        <w:numPr>
          <w:ilvl w:val="0"/>
          <w:numId w:val="26"/>
        </w:numPr>
      </w:pPr>
      <w:r>
        <w:t>S</w:t>
      </w:r>
      <w:r w:rsidR="00FF3FCB" w:rsidRPr="00553442">
        <w:t>oil conditions of the proposed project areas as well as the experience and interests of the farmer to grow:</w:t>
      </w:r>
    </w:p>
    <w:p w:rsidR="00E245AD" w:rsidRDefault="00E245AD" w:rsidP="007D61FF">
      <w:pPr>
        <w:pStyle w:val="ListParagraph"/>
        <w:numPr>
          <w:ilvl w:val="0"/>
          <w:numId w:val="26"/>
        </w:numPr>
      </w:pPr>
      <w:r w:rsidRPr="00553442">
        <w:t>Climatic</w:t>
      </w:r>
      <w:r w:rsidR="00FF3FCB" w:rsidRPr="00553442">
        <w:t xml:space="preserve"> conditions of the propositions of the project area:</w:t>
      </w:r>
    </w:p>
    <w:p w:rsidR="00931E7A" w:rsidRDefault="00FF3FCB" w:rsidP="007D61FF">
      <w:pPr>
        <w:pStyle w:val="ListParagraph"/>
        <w:numPr>
          <w:ilvl w:val="0"/>
          <w:numId w:val="26"/>
        </w:numPr>
      </w:pPr>
      <w:r w:rsidRPr="00553442">
        <w:t>The length of the growing periods of the carious crops &amp;</w:t>
      </w:r>
      <w:r w:rsidR="004E6B35" w:rsidRPr="00553442">
        <w:t>the</w:t>
      </w:r>
      <w:r w:rsidRPr="00553442">
        <w:t xml:space="preserve"> yield and market potential of the crops and also crop rotation and diversification requirements are some of the major parameters. Generally, based on the above mentioned parameters (conditions) of the proposed  project  area, the proposed crops for the project area includes maize, potato, tomato, onion and pepper. These selected potential and valuable proposed crop types are suits or adoptable to the climatic and soil conditions of the proposed project area under the system of irrigation practice. </w:t>
      </w:r>
    </w:p>
    <w:p w:rsidR="00FF3FCB" w:rsidRPr="00931E7A" w:rsidRDefault="00FF3FCB" w:rsidP="00931E7A">
      <w:pPr>
        <w:rPr>
          <w:b/>
        </w:rPr>
      </w:pPr>
      <w:r w:rsidRPr="00931E7A">
        <w:rPr>
          <w:b/>
        </w:rPr>
        <w:t>Income generation and Nutritional values of the proposed crops:-</w:t>
      </w:r>
    </w:p>
    <w:p w:rsidR="00FF3FCB" w:rsidRPr="00553442" w:rsidRDefault="00FF3FCB" w:rsidP="00931E7A">
      <w:r w:rsidRPr="00553442">
        <w:t xml:space="preserve"> The future proposed crops are mainly  those crops which have short life span ( growing periods) and  demand in the market for food, and so that in additions to good  nutritional value by giving a balanced diet also prevents the problem of  vitamins and minerals deficiency for their families. These proposed crops are susceptible to diseases and pests if the problem occurs, therefore, the crop pest management plays the significant  role for good production and productivity and the major controlling mechanisms has been attempted to brief mechanisms</w:t>
      </w:r>
      <w:r w:rsidR="00931E7A">
        <w:t xml:space="preserve"> has been attempted to brief be</w:t>
      </w:r>
      <w:r w:rsidRPr="00553442">
        <w:t>low</w:t>
      </w:r>
      <w:r w:rsidR="00931E7A">
        <w:t>.</w:t>
      </w:r>
    </w:p>
    <w:p w:rsidR="00FF3FCB" w:rsidRDefault="00FF3FCB" w:rsidP="00FF3FCB">
      <w:pPr>
        <w:ind w:left="360"/>
        <w:rPr>
          <w:sz w:val="28"/>
        </w:rPr>
      </w:pPr>
    </w:p>
    <w:p w:rsidR="004D4B90" w:rsidRDefault="004D4B90" w:rsidP="00FF3FCB">
      <w:pPr>
        <w:ind w:left="360"/>
        <w:rPr>
          <w:sz w:val="28"/>
        </w:rPr>
      </w:pPr>
    </w:p>
    <w:p w:rsidR="004D4B90" w:rsidRPr="00553442" w:rsidRDefault="004D4B90" w:rsidP="00FF3FCB">
      <w:pPr>
        <w:ind w:left="360"/>
        <w:rPr>
          <w:sz w:val="28"/>
        </w:rPr>
      </w:pPr>
    </w:p>
    <w:p w:rsidR="00FF3FCB" w:rsidRPr="00553442" w:rsidRDefault="00FF3FCB" w:rsidP="00931E7A">
      <w:r w:rsidRPr="00553442">
        <w:t xml:space="preserve"> Table of the proposed crop types and the required elevation ranges:-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772"/>
        <w:gridCol w:w="4410"/>
        <w:gridCol w:w="1818"/>
      </w:tblGrid>
      <w:tr w:rsidR="00FF3FCB" w:rsidRPr="00553442" w:rsidTr="00FF3FCB">
        <w:tc>
          <w:tcPr>
            <w:tcW w:w="856" w:type="dxa"/>
          </w:tcPr>
          <w:p w:rsidR="00FF3FCB" w:rsidRPr="00F6501A" w:rsidRDefault="00FF3FCB" w:rsidP="000E6224">
            <w:pPr>
              <w:spacing w:line="240" w:lineRule="auto"/>
              <w:jc w:val="center"/>
            </w:pPr>
            <w:r w:rsidRPr="00F6501A">
              <w:t>No</w:t>
            </w:r>
          </w:p>
        </w:tc>
        <w:tc>
          <w:tcPr>
            <w:tcW w:w="1772" w:type="dxa"/>
          </w:tcPr>
          <w:p w:rsidR="00FF3FCB" w:rsidRPr="00F6501A" w:rsidRDefault="00FF3FCB" w:rsidP="000E6224">
            <w:pPr>
              <w:spacing w:line="240" w:lineRule="auto"/>
              <w:jc w:val="center"/>
            </w:pPr>
            <w:r w:rsidRPr="00F6501A">
              <w:t>Type of crops</w:t>
            </w:r>
          </w:p>
        </w:tc>
        <w:tc>
          <w:tcPr>
            <w:tcW w:w="4410" w:type="dxa"/>
          </w:tcPr>
          <w:p w:rsidR="00FF3FCB" w:rsidRPr="00F6501A" w:rsidRDefault="00FF3FCB" w:rsidP="000E6224">
            <w:pPr>
              <w:spacing w:line="240" w:lineRule="auto"/>
              <w:jc w:val="center"/>
            </w:pPr>
            <w:r w:rsidRPr="00F6501A">
              <w:t>Required elevation range for the proposed crops</w:t>
            </w:r>
          </w:p>
        </w:tc>
        <w:tc>
          <w:tcPr>
            <w:tcW w:w="1818" w:type="dxa"/>
          </w:tcPr>
          <w:p w:rsidR="00FF3FCB" w:rsidRPr="00553442" w:rsidRDefault="00FF3FCB" w:rsidP="00931E7A">
            <w:pPr>
              <w:spacing w:line="240" w:lineRule="auto"/>
            </w:pPr>
            <w:r w:rsidRPr="00553442">
              <w:t xml:space="preserve">Remark </w:t>
            </w:r>
          </w:p>
        </w:tc>
      </w:tr>
      <w:tr w:rsidR="00FF3FCB" w:rsidRPr="00553442" w:rsidTr="00FF3FCB">
        <w:tc>
          <w:tcPr>
            <w:tcW w:w="856" w:type="dxa"/>
          </w:tcPr>
          <w:p w:rsidR="00FF3FCB" w:rsidRPr="00F6501A" w:rsidRDefault="00FF3FCB" w:rsidP="000E6224">
            <w:pPr>
              <w:spacing w:line="240" w:lineRule="auto"/>
              <w:jc w:val="center"/>
            </w:pPr>
            <w:r w:rsidRPr="00F6501A">
              <w:t>1</w:t>
            </w:r>
          </w:p>
        </w:tc>
        <w:tc>
          <w:tcPr>
            <w:tcW w:w="1772" w:type="dxa"/>
          </w:tcPr>
          <w:p w:rsidR="00FF3FCB" w:rsidRPr="00F6501A" w:rsidRDefault="00FF3FCB" w:rsidP="000E6224">
            <w:pPr>
              <w:spacing w:line="240" w:lineRule="auto"/>
              <w:jc w:val="center"/>
            </w:pPr>
            <w:r w:rsidRPr="00F6501A">
              <w:t>Maize</w:t>
            </w:r>
          </w:p>
        </w:tc>
        <w:tc>
          <w:tcPr>
            <w:tcW w:w="4410" w:type="dxa"/>
          </w:tcPr>
          <w:p w:rsidR="00FF3FCB" w:rsidRPr="00F6501A" w:rsidRDefault="00FF3FCB" w:rsidP="000E6224">
            <w:pPr>
              <w:spacing w:line="240" w:lineRule="auto"/>
              <w:jc w:val="center"/>
            </w:pPr>
            <w:r w:rsidRPr="00F6501A">
              <w:t>1000-2400   a.m.l</w:t>
            </w:r>
          </w:p>
        </w:tc>
        <w:tc>
          <w:tcPr>
            <w:tcW w:w="1818" w:type="dxa"/>
          </w:tcPr>
          <w:p w:rsidR="00FF3FCB" w:rsidRPr="00553442" w:rsidRDefault="00FF3FCB" w:rsidP="00931E7A">
            <w:pPr>
              <w:spacing w:line="240" w:lineRule="auto"/>
            </w:pPr>
          </w:p>
        </w:tc>
      </w:tr>
      <w:tr w:rsidR="00FF3FCB" w:rsidRPr="00553442" w:rsidTr="00FF3FCB">
        <w:tc>
          <w:tcPr>
            <w:tcW w:w="856" w:type="dxa"/>
          </w:tcPr>
          <w:p w:rsidR="00FF3FCB" w:rsidRPr="00F6501A" w:rsidRDefault="00FF3FCB" w:rsidP="000E6224">
            <w:pPr>
              <w:spacing w:line="240" w:lineRule="auto"/>
              <w:jc w:val="center"/>
            </w:pPr>
            <w:r w:rsidRPr="00F6501A">
              <w:t>2</w:t>
            </w:r>
          </w:p>
        </w:tc>
        <w:tc>
          <w:tcPr>
            <w:tcW w:w="1772" w:type="dxa"/>
          </w:tcPr>
          <w:p w:rsidR="00FF3FCB" w:rsidRPr="00F6501A" w:rsidRDefault="00FF3FCB" w:rsidP="000E6224">
            <w:pPr>
              <w:spacing w:line="240" w:lineRule="auto"/>
              <w:jc w:val="center"/>
            </w:pPr>
            <w:r w:rsidRPr="00F6501A">
              <w:t>Potato</w:t>
            </w:r>
          </w:p>
        </w:tc>
        <w:tc>
          <w:tcPr>
            <w:tcW w:w="4410" w:type="dxa"/>
          </w:tcPr>
          <w:p w:rsidR="00FF3FCB" w:rsidRPr="00F6501A" w:rsidRDefault="00FF3FCB" w:rsidP="000E6224">
            <w:pPr>
              <w:spacing w:line="240" w:lineRule="auto"/>
              <w:jc w:val="center"/>
            </w:pPr>
            <w:r w:rsidRPr="00F6501A">
              <w:t>1700 – 2800  a.m.l</w:t>
            </w:r>
          </w:p>
        </w:tc>
        <w:tc>
          <w:tcPr>
            <w:tcW w:w="1818" w:type="dxa"/>
          </w:tcPr>
          <w:p w:rsidR="00FF3FCB" w:rsidRPr="00553442" w:rsidRDefault="00FF3FCB" w:rsidP="00931E7A">
            <w:pPr>
              <w:spacing w:line="240" w:lineRule="auto"/>
            </w:pPr>
          </w:p>
        </w:tc>
      </w:tr>
      <w:tr w:rsidR="00FF3FCB" w:rsidRPr="00553442" w:rsidTr="00FF3FCB">
        <w:tc>
          <w:tcPr>
            <w:tcW w:w="856" w:type="dxa"/>
          </w:tcPr>
          <w:p w:rsidR="00FF3FCB" w:rsidRPr="00F6501A" w:rsidRDefault="00FF3FCB" w:rsidP="000E6224">
            <w:pPr>
              <w:spacing w:line="240" w:lineRule="auto"/>
              <w:jc w:val="center"/>
            </w:pPr>
            <w:r w:rsidRPr="00F6501A">
              <w:t>3</w:t>
            </w:r>
          </w:p>
        </w:tc>
        <w:tc>
          <w:tcPr>
            <w:tcW w:w="1772" w:type="dxa"/>
          </w:tcPr>
          <w:p w:rsidR="00FF3FCB" w:rsidRPr="00F6501A" w:rsidRDefault="00FF3FCB" w:rsidP="000E6224">
            <w:pPr>
              <w:spacing w:line="240" w:lineRule="auto"/>
              <w:jc w:val="center"/>
            </w:pPr>
            <w:r w:rsidRPr="00F6501A">
              <w:t>Tomato</w:t>
            </w:r>
          </w:p>
        </w:tc>
        <w:tc>
          <w:tcPr>
            <w:tcW w:w="4410" w:type="dxa"/>
          </w:tcPr>
          <w:p w:rsidR="00FF3FCB" w:rsidRPr="00F6501A" w:rsidRDefault="00FF3FCB" w:rsidP="000E6224">
            <w:pPr>
              <w:spacing w:line="240" w:lineRule="auto"/>
              <w:jc w:val="center"/>
            </w:pPr>
            <w:r w:rsidRPr="00F6501A">
              <w:t>500 -2000  a.,m.l</w:t>
            </w:r>
          </w:p>
        </w:tc>
        <w:tc>
          <w:tcPr>
            <w:tcW w:w="1818" w:type="dxa"/>
          </w:tcPr>
          <w:p w:rsidR="00FF3FCB" w:rsidRPr="00553442" w:rsidRDefault="00FF3FCB" w:rsidP="00931E7A">
            <w:pPr>
              <w:spacing w:line="240" w:lineRule="auto"/>
            </w:pPr>
          </w:p>
        </w:tc>
      </w:tr>
      <w:tr w:rsidR="00FF3FCB" w:rsidRPr="00553442" w:rsidTr="00FF3FCB">
        <w:tc>
          <w:tcPr>
            <w:tcW w:w="856" w:type="dxa"/>
          </w:tcPr>
          <w:p w:rsidR="00FF3FCB" w:rsidRPr="00F6501A" w:rsidRDefault="00FF3FCB" w:rsidP="000E6224">
            <w:pPr>
              <w:spacing w:line="240" w:lineRule="auto"/>
              <w:jc w:val="center"/>
            </w:pPr>
            <w:r w:rsidRPr="00F6501A">
              <w:t>4</w:t>
            </w:r>
          </w:p>
        </w:tc>
        <w:tc>
          <w:tcPr>
            <w:tcW w:w="1772" w:type="dxa"/>
          </w:tcPr>
          <w:p w:rsidR="00FF3FCB" w:rsidRPr="00F6501A" w:rsidRDefault="00FF3FCB" w:rsidP="000E6224">
            <w:pPr>
              <w:spacing w:line="240" w:lineRule="auto"/>
              <w:jc w:val="center"/>
            </w:pPr>
            <w:r w:rsidRPr="00F6501A">
              <w:t>Onion</w:t>
            </w:r>
          </w:p>
        </w:tc>
        <w:tc>
          <w:tcPr>
            <w:tcW w:w="4410" w:type="dxa"/>
          </w:tcPr>
          <w:p w:rsidR="00FF3FCB" w:rsidRPr="00F6501A" w:rsidRDefault="00FF3FCB" w:rsidP="000E6224">
            <w:pPr>
              <w:spacing w:line="240" w:lineRule="auto"/>
              <w:jc w:val="center"/>
            </w:pPr>
            <w:r w:rsidRPr="00F6501A">
              <w:t>1000-2000  a.m.l</w:t>
            </w:r>
          </w:p>
        </w:tc>
        <w:tc>
          <w:tcPr>
            <w:tcW w:w="1818" w:type="dxa"/>
          </w:tcPr>
          <w:p w:rsidR="00FF3FCB" w:rsidRPr="00553442" w:rsidRDefault="00FF3FCB" w:rsidP="00931E7A">
            <w:pPr>
              <w:spacing w:line="240" w:lineRule="auto"/>
            </w:pPr>
          </w:p>
        </w:tc>
      </w:tr>
      <w:tr w:rsidR="00FF3FCB" w:rsidRPr="00553442" w:rsidTr="00FF3FCB">
        <w:tc>
          <w:tcPr>
            <w:tcW w:w="856" w:type="dxa"/>
          </w:tcPr>
          <w:p w:rsidR="00FF3FCB" w:rsidRPr="00F6501A" w:rsidRDefault="00FF3FCB" w:rsidP="000E6224">
            <w:pPr>
              <w:spacing w:line="240" w:lineRule="auto"/>
              <w:jc w:val="center"/>
            </w:pPr>
            <w:r w:rsidRPr="00F6501A">
              <w:t>5</w:t>
            </w:r>
          </w:p>
        </w:tc>
        <w:tc>
          <w:tcPr>
            <w:tcW w:w="1772" w:type="dxa"/>
          </w:tcPr>
          <w:p w:rsidR="00FF3FCB" w:rsidRPr="00F6501A" w:rsidRDefault="00FF3FCB" w:rsidP="000E6224">
            <w:pPr>
              <w:spacing w:line="240" w:lineRule="auto"/>
              <w:jc w:val="center"/>
            </w:pPr>
            <w:r w:rsidRPr="00F6501A">
              <w:t>pepper</w:t>
            </w:r>
          </w:p>
        </w:tc>
        <w:tc>
          <w:tcPr>
            <w:tcW w:w="4410" w:type="dxa"/>
          </w:tcPr>
          <w:p w:rsidR="00FF3FCB" w:rsidRPr="00F6501A" w:rsidRDefault="00FF3FCB" w:rsidP="000E6224">
            <w:pPr>
              <w:spacing w:line="240" w:lineRule="auto"/>
              <w:jc w:val="center"/>
            </w:pPr>
            <w:r w:rsidRPr="00F6501A">
              <w:t>1000-2000  a.m.l</w:t>
            </w:r>
          </w:p>
        </w:tc>
        <w:tc>
          <w:tcPr>
            <w:tcW w:w="1818" w:type="dxa"/>
          </w:tcPr>
          <w:p w:rsidR="00FF3FCB" w:rsidRPr="00553442" w:rsidRDefault="00FF3FCB" w:rsidP="00931E7A">
            <w:pPr>
              <w:spacing w:line="240" w:lineRule="auto"/>
            </w:pPr>
          </w:p>
        </w:tc>
      </w:tr>
    </w:tbl>
    <w:p w:rsidR="00FF3FCB" w:rsidRPr="00553442" w:rsidRDefault="00FF3FCB" w:rsidP="00FF3FCB">
      <w:pPr>
        <w:rPr>
          <w:b/>
          <w:sz w:val="28"/>
        </w:rPr>
      </w:pPr>
      <w:r w:rsidRPr="00553442">
        <w:rPr>
          <w:b/>
          <w:sz w:val="28"/>
        </w:rPr>
        <w:t xml:space="preserve">     4</w:t>
      </w:r>
      <w:r w:rsidRPr="00931E7A">
        <w:rPr>
          <w:b/>
        </w:rPr>
        <w:t xml:space="preserve">.7.1. Proposed cropping pattern and Intensity:- </w:t>
      </w:r>
    </w:p>
    <w:p w:rsidR="00FF3FCB" w:rsidRPr="00553442" w:rsidRDefault="00FF3FCB" w:rsidP="00931E7A">
      <w:r w:rsidRPr="00553442">
        <w:t>For the recommended crops, a cropping pattern and schedules has been proposed as full irrigation and supplementary irrigation system and the crops to be growing the first phase during full irrigation periods includes maize, potato tomato, onion and pepper and while the second phase (supplementary irrigation time) crops like maize, potato, and pepper as well as Onion are to be grown under rain fed system of agriculture. The ranges of the cultivated crops type can be widening with the entire project situations by including vegetable and some other Horticultural and leguminous crops.</w:t>
      </w:r>
    </w:p>
    <w:p w:rsidR="00FF3FCB" w:rsidRPr="004536E0" w:rsidRDefault="00FF3FCB" w:rsidP="004D4B90">
      <w:pPr>
        <w:sectPr w:rsidR="00FF3FCB" w:rsidRPr="004536E0" w:rsidSect="00EF5E96">
          <w:pgSz w:w="12240" w:h="15840" w:code="1"/>
          <w:pgMar w:top="1152" w:right="1440" w:bottom="1152" w:left="1440" w:header="720" w:footer="720" w:gutter="0"/>
          <w:cols w:space="720"/>
          <w:docGrid w:linePitch="360"/>
        </w:sectPr>
      </w:pPr>
      <w:r w:rsidRPr="00553442">
        <w:t>The first phase of cropping is November to march while the second phase of cropping season from March to the beginning of September. The total area to be irrigated during the full irrigation period in the first year is to be about 50.2</w:t>
      </w:r>
      <w:r w:rsidR="00931E7A">
        <w:t>5 hectare while the cropping in</w:t>
      </w:r>
      <w:r w:rsidRPr="00553442">
        <w:t xml:space="preserve">tensity of 141. 50% is planned for the first year. The cropping intensity is planned to be increased from year to year depending up on the awareness of the farmers given to them through the time by extension workers. In the future five years our target is to be </w:t>
      </w:r>
      <w:r w:rsidR="00931E7A" w:rsidRPr="00553442">
        <w:t>reaching</w:t>
      </w:r>
      <w:r w:rsidRPr="00553442">
        <w:t xml:space="preserve"> the cropping intensity of about 180 and about percent. Cultivation of different cereal crops, pulses and vegetable are very crucial to  avoid the  growing of the same plant species  reputedly on the same plots of land- which can helps to prevent the building up of serious soil born</w:t>
      </w:r>
      <w:r w:rsidR="00931E7A">
        <w:t xml:space="preserve">e, pest and diseases like root </w:t>
      </w:r>
      <w:r w:rsidRPr="00553442">
        <w:t xml:space="preserve">node, Nematodes and wilting up diseases,  so that rotating the crops with legumes is  very important for the fertility status of the soil in addition yield productivity per unit area of farm land the proposed cropping pattern, Intensity and cropping calendar for the project below:- </w:t>
      </w:r>
    </w:p>
    <w:p w:rsidR="00FF3FCB" w:rsidRDefault="004536E0" w:rsidP="00531ABD">
      <w:r>
        <w:lastRenderedPageBreak/>
        <w:t xml:space="preserve">Table of </w:t>
      </w:r>
      <w:r w:rsidR="00531ABD">
        <w:t>proposed cropping pattern and intensity for the project full irrigation (During first phases of irrigation periods)</w:t>
      </w:r>
    </w:p>
    <w:tbl>
      <w:tblPr>
        <w:tblStyle w:val="TableGrid"/>
        <w:tblW w:w="0" w:type="auto"/>
        <w:tblInd w:w="-522" w:type="dxa"/>
        <w:tblLook w:val="04A0"/>
      </w:tblPr>
      <w:tblGrid>
        <w:gridCol w:w="1002"/>
        <w:gridCol w:w="901"/>
        <w:gridCol w:w="711"/>
        <w:gridCol w:w="730"/>
        <w:gridCol w:w="1023"/>
        <w:gridCol w:w="711"/>
        <w:gridCol w:w="730"/>
        <w:gridCol w:w="1023"/>
        <w:gridCol w:w="711"/>
        <w:gridCol w:w="730"/>
        <w:gridCol w:w="1279"/>
        <w:gridCol w:w="730"/>
        <w:gridCol w:w="730"/>
        <w:gridCol w:w="1023"/>
        <w:gridCol w:w="711"/>
        <w:gridCol w:w="730"/>
        <w:gridCol w:w="583"/>
      </w:tblGrid>
      <w:tr w:rsidR="00531ABD" w:rsidRPr="004D4B90" w:rsidTr="000E6224">
        <w:tc>
          <w:tcPr>
            <w:tcW w:w="1002" w:type="dxa"/>
            <w:vMerge w:val="restart"/>
          </w:tcPr>
          <w:p w:rsidR="00531ABD" w:rsidRPr="004D4B90" w:rsidRDefault="00531ABD" w:rsidP="000E6224">
            <w:pPr>
              <w:jc w:val="center"/>
              <w:rPr>
                <w:sz w:val="22"/>
              </w:rPr>
            </w:pPr>
            <w:r w:rsidRPr="004D4B90">
              <w:rPr>
                <w:sz w:val="22"/>
              </w:rPr>
              <w:t>N</w:t>
            </w:r>
            <w:r w:rsidRPr="004D4B90">
              <w:rPr>
                <w:sz w:val="22"/>
                <w:u w:val="single"/>
              </w:rPr>
              <w:t>o</w:t>
            </w:r>
          </w:p>
        </w:tc>
        <w:tc>
          <w:tcPr>
            <w:tcW w:w="901" w:type="dxa"/>
            <w:vMerge w:val="restart"/>
            <w:vAlign w:val="center"/>
          </w:tcPr>
          <w:p w:rsidR="00531ABD" w:rsidRPr="004D4B90" w:rsidRDefault="00531ABD" w:rsidP="00531ABD">
            <w:pPr>
              <w:rPr>
                <w:sz w:val="22"/>
              </w:rPr>
            </w:pPr>
            <w:r w:rsidRPr="004D4B90">
              <w:rPr>
                <w:sz w:val="22"/>
              </w:rPr>
              <w:t>Types of crops</w:t>
            </w:r>
          </w:p>
        </w:tc>
        <w:tc>
          <w:tcPr>
            <w:tcW w:w="2464" w:type="dxa"/>
            <w:gridSpan w:val="3"/>
            <w:vAlign w:val="center"/>
          </w:tcPr>
          <w:p w:rsidR="00531ABD" w:rsidRPr="004D4B90" w:rsidRDefault="00531ABD" w:rsidP="00531ABD">
            <w:pPr>
              <w:rPr>
                <w:sz w:val="22"/>
              </w:rPr>
            </w:pPr>
            <w:r w:rsidRPr="004D4B90">
              <w:rPr>
                <w:sz w:val="22"/>
              </w:rPr>
              <w:t>Year one</w:t>
            </w:r>
          </w:p>
        </w:tc>
        <w:tc>
          <w:tcPr>
            <w:tcW w:w="2464" w:type="dxa"/>
            <w:gridSpan w:val="3"/>
            <w:vAlign w:val="center"/>
          </w:tcPr>
          <w:p w:rsidR="00531ABD" w:rsidRPr="004D4B90" w:rsidRDefault="00531ABD" w:rsidP="00531ABD">
            <w:pPr>
              <w:rPr>
                <w:sz w:val="22"/>
              </w:rPr>
            </w:pPr>
            <w:r w:rsidRPr="004D4B90">
              <w:rPr>
                <w:sz w:val="22"/>
              </w:rPr>
              <w:t>Year two</w:t>
            </w:r>
          </w:p>
        </w:tc>
        <w:tc>
          <w:tcPr>
            <w:tcW w:w="2720" w:type="dxa"/>
            <w:gridSpan w:val="3"/>
            <w:vAlign w:val="center"/>
          </w:tcPr>
          <w:p w:rsidR="00531ABD" w:rsidRPr="004D4B90" w:rsidRDefault="00531ABD" w:rsidP="00531ABD">
            <w:pPr>
              <w:rPr>
                <w:sz w:val="22"/>
              </w:rPr>
            </w:pPr>
            <w:r w:rsidRPr="004D4B90">
              <w:rPr>
                <w:sz w:val="22"/>
              </w:rPr>
              <w:t>Year three</w:t>
            </w:r>
          </w:p>
        </w:tc>
        <w:tc>
          <w:tcPr>
            <w:tcW w:w="2483" w:type="dxa"/>
            <w:gridSpan w:val="3"/>
            <w:vAlign w:val="center"/>
          </w:tcPr>
          <w:p w:rsidR="00531ABD" w:rsidRPr="004D4B90" w:rsidRDefault="00531ABD" w:rsidP="00531ABD">
            <w:pPr>
              <w:rPr>
                <w:sz w:val="22"/>
              </w:rPr>
            </w:pPr>
            <w:r w:rsidRPr="004D4B90">
              <w:rPr>
                <w:sz w:val="22"/>
              </w:rPr>
              <w:t>Year four</w:t>
            </w:r>
          </w:p>
        </w:tc>
        <w:tc>
          <w:tcPr>
            <w:tcW w:w="2024" w:type="dxa"/>
            <w:gridSpan w:val="3"/>
            <w:vAlign w:val="center"/>
          </w:tcPr>
          <w:p w:rsidR="00531ABD" w:rsidRPr="004D4B90" w:rsidRDefault="00531ABD" w:rsidP="00531ABD">
            <w:pPr>
              <w:rPr>
                <w:sz w:val="22"/>
              </w:rPr>
            </w:pPr>
            <w:r w:rsidRPr="004D4B90">
              <w:rPr>
                <w:sz w:val="22"/>
              </w:rPr>
              <w:t>Year five</w:t>
            </w:r>
          </w:p>
        </w:tc>
      </w:tr>
      <w:tr w:rsidR="00531ABD" w:rsidRPr="004D4B90" w:rsidTr="000E6224">
        <w:tc>
          <w:tcPr>
            <w:tcW w:w="1002" w:type="dxa"/>
            <w:vMerge/>
          </w:tcPr>
          <w:p w:rsidR="00531ABD" w:rsidRPr="004D4B90" w:rsidRDefault="00531ABD" w:rsidP="000E6224">
            <w:pPr>
              <w:jc w:val="center"/>
              <w:rPr>
                <w:sz w:val="22"/>
              </w:rPr>
            </w:pPr>
          </w:p>
        </w:tc>
        <w:tc>
          <w:tcPr>
            <w:tcW w:w="901" w:type="dxa"/>
            <w:vMerge/>
            <w:vAlign w:val="center"/>
          </w:tcPr>
          <w:p w:rsidR="00531ABD" w:rsidRPr="004D4B90" w:rsidRDefault="00531ABD" w:rsidP="00531ABD">
            <w:pPr>
              <w:rPr>
                <w:sz w:val="22"/>
              </w:rPr>
            </w:pPr>
          </w:p>
        </w:tc>
        <w:tc>
          <w:tcPr>
            <w:tcW w:w="2464" w:type="dxa"/>
            <w:gridSpan w:val="3"/>
            <w:vAlign w:val="center"/>
          </w:tcPr>
          <w:p w:rsidR="00531ABD" w:rsidRPr="004D4B90" w:rsidRDefault="00531ABD" w:rsidP="00531ABD">
            <w:pPr>
              <w:rPr>
                <w:sz w:val="22"/>
              </w:rPr>
            </w:pPr>
          </w:p>
          <w:p w:rsidR="00531ABD" w:rsidRPr="004D4B90" w:rsidRDefault="00531ABD" w:rsidP="00531ABD">
            <w:pPr>
              <w:rPr>
                <w:sz w:val="22"/>
              </w:rPr>
            </w:pPr>
            <w:r w:rsidRPr="004D4B90">
              <w:rPr>
                <w:sz w:val="22"/>
              </w:rPr>
              <w:t>First phase</w:t>
            </w:r>
          </w:p>
        </w:tc>
        <w:tc>
          <w:tcPr>
            <w:tcW w:w="2464" w:type="dxa"/>
            <w:gridSpan w:val="3"/>
            <w:vAlign w:val="center"/>
          </w:tcPr>
          <w:p w:rsidR="00531ABD" w:rsidRPr="004D4B90" w:rsidRDefault="00531ABD" w:rsidP="00531ABD">
            <w:pPr>
              <w:rPr>
                <w:sz w:val="22"/>
              </w:rPr>
            </w:pPr>
            <w:r w:rsidRPr="004D4B90">
              <w:rPr>
                <w:sz w:val="22"/>
              </w:rPr>
              <w:t>First phase</w:t>
            </w:r>
          </w:p>
        </w:tc>
        <w:tc>
          <w:tcPr>
            <w:tcW w:w="2720" w:type="dxa"/>
            <w:gridSpan w:val="3"/>
            <w:vAlign w:val="center"/>
          </w:tcPr>
          <w:p w:rsidR="00531ABD" w:rsidRPr="004D4B90" w:rsidRDefault="00531ABD" w:rsidP="00531ABD">
            <w:pPr>
              <w:rPr>
                <w:sz w:val="22"/>
              </w:rPr>
            </w:pPr>
            <w:r w:rsidRPr="004D4B90">
              <w:rPr>
                <w:sz w:val="22"/>
              </w:rPr>
              <w:t>First phase</w:t>
            </w:r>
          </w:p>
        </w:tc>
        <w:tc>
          <w:tcPr>
            <w:tcW w:w="2483" w:type="dxa"/>
            <w:gridSpan w:val="3"/>
            <w:vAlign w:val="center"/>
          </w:tcPr>
          <w:p w:rsidR="00531ABD" w:rsidRPr="004D4B90" w:rsidRDefault="00531ABD" w:rsidP="00531ABD">
            <w:pPr>
              <w:rPr>
                <w:sz w:val="22"/>
              </w:rPr>
            </w:pPr>
            <w:r w:rsidRPr="004D4B90">
              <w:rPr>
                <w:sz w:val="22"/>
              </w:rPr>
              <w:t>First phase</w:t>
            </w:r>
          </w:p>
        </w:tc>
        <w:tc>
          <w:tcPr>
            <w:tcW w:w="2024" w:type="dxa"/>
            <w:gridSpan w:val="3"/>
            <w:vAlign w:val="center"/>
          </w:tcPr>
          <w:p w:rsidR="00531ABD" w:rsidRPr="004D4B90" w:rsidRDefault="00531ABD" w:rsidP="00531ABD">
            <w:pPr>
              <w:rPr>
                <w:sz w:val="22"/>
              </w:rPr>
            </w:pPr>
            <w:r w:rsidRPr="004D4B90">
              <w:rPr>
                <w:sz w:val="22"/>
              </w:rPr>
              <w:t>First phase</w:t>
            </w:r>
          </w:p>
        </w:tc>
      </w:tr>
      <w:tr w:rsidR="008B380C" w:rsidRPr="004D4B90" w:rsidTr="008B380C">
        <w:tc>
          <w:tcPr>
            <w:tcW w:w="1002" w:type="dxa"/>
            <w:vMerge/>
          </w:tcPr>
          <w:p w:rsidR="00531ABD" w:rsidRPr="004D4B90" w:rsidRDefault="00531ABD" w:rsidP="000E6224">
            <w:pPr>
              <w:jc w:val="center"/>
              <w:rPr>
                <w:sz w:val="22"/>
              </w:rPr>
            </w:pPr>
          </w:p>
        </w:tc>
        <w:tc>
          <w:tcPr>
            <w:tcW w:w="901" w:type="dxa"/>
            <w:vMerge/>
          </w:tcPr>
          <w:p w:rsidR="00531ABD" w:rsidRPr="004D4B90" w:rsidRDefault="00531ABD" w:rsidP="00531ABD">
            <w:pPr>
              <w:rPr>
                <w:sz w:val="22"/>
              </w:rPr>
            </w:pPr>
          </w:p>
        </w:tc>
        <w:tc>
          <w:tcPr>
            <w:tcW w:w="711" w:type="dxa"/>
          </w:tcPr>
          <w:p w:rsidR="00531ABD" w:rsidRPr="004D4B90" w:rsidRDefault="00531ABD" w:rsidP="000E6224">
            <w:pPr>
              <w:jc w:val="center"/>
              <w:rPr>
                <w:sz w:val="22"/>
              </w:rPr>
            </w:pPr>
            <w:r w:rsidRPr="004D4B90">
              <w:rPr>
                <w:sz w:val="22"/>
              </w:rPr>
              <w:t>Ha</w:t>
            </w:r>
          </w:p>
        </w:tc>
        <w:tc>
          <w:tcPr>
            <w:tcW w:w="730" w:type="dxa"/>
          </w:tcPr>
          <w:p w:rsidR="00531ABD" w:rsidRPr="004D4B90" w:rsidRDefault="00531ABD" w:rsidP="000E6224">
            <w:pPr>
              <w:jc w:val="center"/>
              <w:rPr>
                <w:sz w:val="22"/>
              </w:rPr>
            </w:pPr>
            <w:r w:rsidRPr="004D4B90">
              <w:rPr>
                <w:sz w:val="22"/>
              </w:rPr>
              <w:t>%</w:t>
            </w:r>
          </w:p>
        </w:tc>
        <w:tc>
          <w:tcPr>
            <w:tcW w:w="1023" w:type="dxa"/>
          </w:tcPr>
          <w:p w:rsidR="00531ABD" w:rsidRPr="004D4B90" w:rsidRDefault="00531ABD" w:rsidP="000E6224">
            <w:pPr>
              <w:jc w:val="center"/>
              <w:rPr>
                <w:sz w:val="22"/>
              </w:rPr>
            </w:pPr>
            <w:r w:rsidRPr="004D4B90">
              <w:rPr>
                <w:sz w:val="22"/>
              </w:rPr>
              <w:t>Yield/Ha</w:t>
            </w:r>
          </w:p>
        </w:tc>
        <w:tc>
          <w:tcPr>
            <w:tcW w:w="711" w:type="dxa"/>
          </w:tcPr>
          <w:p w:rsidR="00531ABD" w:rsidRPr="004D4B90" w:rsidRDefault="00531ABD" w:rsidP="000E6224">
            <w:pPr>
              <w:jc w:val="center"/>
              <w:rPr>
                <w:sz w:val="22"/>
              </w:rPr>
            </w:pPr>
            <w:r w:rsidRPr="004D4B90">
              <w:rPr>
                <w:sz w:val="22"/>
              </w:rPr>
              <w:t>Ha</w:t>
            </w:r>
          </w:p>
        </w:tc>
        <w:tc>
          <w:tcPr>
            <w:tcW w:w="730" w:type="dxa"/>
          </w:tcPr>
          <w:p w:rsidR="00531ABD" w:rsidRPr="004D4B90" w:rsidRDefault="00531ABD" w:rsidP="000E6224">
            <w:pPr>
              <w:jc w:val="center"/>
              <w:rPr>
                <w:sz w:val="22"/>
              </w:rPr>
            </w:pPr>
            <w:r w:rsidRPr="004D4B90">
              <w:rPr>
                <w:sz w:val="22"/>
              </w:rPr>
              <w:t>%</w:t>
            </w:r>
          </w:p>
        </w:tc>
        <w:tc>
          <w:tcPr>
            <w:tcW w:w="1023" w:type="dxa"/>
          </w:tcPr>
          <w:p w:rsidR="00531ABD" w:rsidRPr="004D4B90" w:rsidRDefault="00531ABD" w:rsidP="000E6224">
            <w:pPr>
              <w:jc w:val="center"/>
              <w:rPr>
                <w:sz w:val="22"/>
              </w:rPr>
            </w:pPr>
            <w:r w:rsidRPr="004D4B90">
              <w:rPr>
                <w:sz w:val="22"/>
              </w:rPr>
              <w:t>Yield/Ha</w:t>
            </w:r>
          </w:p>
        </w:tc>
        <w:tc>
          <w:tcPr>
            <w:tcW w:w="711" w:type="dxa"/>
          </w:tcPr>
          <w:p w:rsidR="00531ABD" w:rsidRPr="004D4B90" w:rsidRDefault="00531ABD" w:rsidP="000E6224">
            <w:pPr>
              <w:jc w:val="center"/>
              <w:rPr>
                <w:sz w:val="22"/>
              </w:rPr>
            </w:pPr>
            <w:r w:rsidRPr="004D4B90">
              <w:rPr>
                <w:sz w:val="22"/>
              </w:rPr>
              <w:t>Ha</w:t>
            </w:r>
          </w:p>
        </w:tc>
        <w:tc>
          <w:tcPr>
            <w:tcW w:w="730" w:type="dxa"/>
          </w:tcPr>
          <w:p w:rsidR="00531ABD" w:rsidRPr="004D4B90" w:rsidRDefault="00531ABD" w:rsidP="000E6224">
            <w:pPr>
              <w:jc w:val="center"/>
              <w:rPr>
                <w:sz w:val="22"/>
              </w:rPr>
            </w:pPr>
            <w:r w:rsidRPr="004D4B90">
              <w:rPr>
                <w:sz w:val="22"/>
              </w:rPr>
              <w:t>%</w:t>
            </w:r>
          </w:p>
        </w:tc>
        <w:tc>
          <w:tcPr>
            <w:tcW w:w="1279" w:type="dxa"/>
          </w:tcPr>
          <w:p w:rsidR="00531ABD" w:rsidRPr="004D4B90" w:rsidRDefault="00531ABD" w:rsidP="000E6224">
            <w:pPr>
              <w:jc w:val="center"/>
              <w:rPr>
                <w:sz w:val="22"/>
              </w:rPr>
            </w:pPr>
            <w:r w:rsidRPr="004D4B90">
              <w:rPr>
                <w:sz w:val="22"/>
              </w:rPr>
              <w:t>Yield/ha(Q)</w:t>
            </w:r>
          </w:p>
        </w:tc>
        <w:tc>
          <w:tcPr>
            <w:tcW w:w="730" w:type="dxa"/>
          </w:tcPr>
          <w:p w:rsidR="00531ABD" w:rsidRPr="004D4B90" w:rsidRDefault="00531ABD" w:rsidP="000E6224">
            <w:pPr>
              <w:jc w:val="center"/>
              <w:rPr>
                <w:sz w:val="22"/>
              </w:rPr>
            </w:pPr>
            <w:r w:rsidRPr="004D4B90">
              <w:rPr>
                <w:sz w:val="22"/>
              </w:rPr>
              <w:t>Ha</w:t>
            </w:r>
          </w:p>
        </w:tc>
        <w:tc>
          <w:tcPr>
            <w:tcW w:w="730" w:type="dxa"/>
          </w:tcPr>
          <w:p w:rsidR="00531ABD" w:rsidRPr="004D4B90" w:rsidRDefault="00531ABD" w:rsidP="000E6224">
            <w:pPr>
              <w:jc w:val="center"/>
              <w:rPr>
                <w:sz w:val="22"/>
              </w:rPr>
            </w:pPr>
            <w:r w:rsidRPr="004D4B90">
              <w:rPr>
                <w:sz w:val="22"/>
              </w:rPr>
              <w:t>%</w:t>
            </w:r>
          </w:p>
        </w:tc>
        <w:tc>
          <w:tcPr>
            <w:tcW w:w="1023" w:type="dxa"/>
          </w:tcPr>
          <w:p w:rsidR="00531ABD" w:rsidRPr="004D4B90" w:rsidRDefault="00531ABD" w:rsidP="000E6224">
            <w:pPr>
              <w:jc w:val="center"/>
              <w:rPr>
                <w:sz w:val="22"/>
              </w:rPr>
            </w:pPr>
            <w:r w:rsidRPr="004D4B90">
              <w:rPr>
                <w:sz w:val="22"/>
              </w:rPr>
              <w:t>Yield/Ha</w:t>
            </w:r>
          </w:p>
        </w:tc>
        <w:tc>
          <w:tcPr>
            <w:tcW w:w="711" w:type="dxa"/>
          </w:tcPr>
          <w:p w:rsidR="00531ABD" w:rsidRPr="004D4B90" w:rsidRDefault="00531ABD" w:rsidP="000E6224">
            <w:pPr>
              <w:jc w:val="center"/>
              <w:rPr>
                <w:sz w:val="22"/>
              </w:rPr>
            </w:pPr>
            <w:r w:rsidRPr="004D4B90">
              <w:rPr>
                <w:sz w:val="22"/>
              </w:rPr>
              <w:t>Ha</w:t>
            </w:r>
          </w:p>
        </w:tc>
        <w:tc>
          <w:tcPr>
            <w:tcW w:w="730" w:type="dxa"/>
          </w:tcPr>
          <w:p w:rsidR="00531ABD" w:rsidRPr="004D4B90" w:rsidRDefault="00531ABD" w:rsidP="000E6224">
            <w:pPr>
              <w:jc w:val="center"/>
              <w:rPr>
                <w:sz w:val="22"/>
              </w:rPr>
            </w:pPr>
            <w:r w:rsidRPr="004D4B90">
              <w:rPr>
                <w:sz w:val="22"/>
              </w:rPr>
              <w:t>%</w:t>
            </w:r>
          </w:p>
        </w:tc>
        <w:tc>
          <w:tcPr>
            <w:tcW w:w="583" w:type="dxa"/>
          </w:tcPr>
          <w:p w:rsidR="00531ABD" w:rsidRPr="004D4B90" w:rsidRDefault="00531ABD" w:rsidP="000E6224">
            <w:pPr>
              <w:jc w:val="center"/>
              <w:rPr>
                <w:sz w:val="22"/>
              </w:rPr>
            </w:pPr>
            <w:r w:rsidRPr="004D4B90">
              <w:rPr>
                <w:sz w:val="22"/>
              </w:rPr>
              <w:t>(Qt)</w:t>
            </w:r>
          </w:p>
        </w:tc>
      </w:tr>
      <w:tr w:rsidR="008B380C" w:rsidRPr="004D4B90" w:rsidTr="008B380C">
        <w:tc>
          <w:tcPr>
            <w:tcW w:w="1002" w:type="dxa"/>
          </w:tcPr>
          <w:p w:rsidR="00531ABD" w:rsidRPr="004D4B90" w:rsidRDefault="00531ABD" w:rsidP="000E6224">
            <w:pPr>
              <w:jc w:val="center"/>
              <w:rPr>
                <w:sz w:val="22"/>
              </w:rPr>
            </w:pPr>
            <w:r w:rsidRPr="004D4B90">
              <w:rPr>
                <w:sz w:val="22"/>
              </w:rPr>
              <w:t>1</w:t>
            </w:r>
          </w:p>
        </w:tc>
        <w:tc>
          <w:tcPr>
            <w:tcW w:w="901" w:type="dxa"/>
          </w:tcPr>
          <w:p w:rsidR="00531ABD" w:rsidRPr="004D4B90" w:rsidRDefault="00531ABD" w:rsidP="00531ABD">
            <w:pPr>
              <w:rPr>
                <w:sz w:val="22"/>
              </w:rPr>
            </w:pPr>
            <w:r w:rsidRPr="004D4B90">
              <w:rPr>
                <w:sz w:val="22"/>
              </w:rPr>
              <w:t>Maize</w:t>
            </w:r>
          </w:p>
        </w:tc>
        <w:tc>
          <w:tcPr>
            <w:tcW w:w="711" w:type="dxa"/>
          </w:tcPr>
          <w:p w:rsidR="00531ABD" w:rsidRPr="004D4B90" w:rsidRDefault="00531ABD" w:rsidP="000E6224">
            <w:pPr>
              <w:jc w:val="center"/>
              <w:rPr>
                <w:sz w:val="22"/>
              </w:rPr>
            </w:pPr>
            <w:r w:rsidRPr="004D4B90">
              <w:rPr>
                <w:sz w:val="22"/>
              </w:rPr>
              <w:t>18.00</w:t>
            </w:r>
          </w:p>
        </w:tc>
        <w:tc>
          <w:tcPr>
            <w:tcW w:w="730" w:type="dxa"/>
          </w:tcPr>
          <w:p w:rsidR="00531ABD" w:rsidRPr="004D4B90" w:rsidRDefault="00531ABD" w:rsidP="000E6224">
            <w:pPr>
              <w:jc w:val="center"/>
              <w:rPr>
                <w:sz w:val="22"/>
              </w:rPr>
            </w:pPr>
            <w:r w:rsidRPr="004D4B90">
              <w:rPr>
                <w:sz w:val="22"/>
              </w:rPr>
              <w:t>35.82</w:t>
            </w:r>
          </w:p>
        </w:tc>
        <w:tc>
          <w:tcPr>
            <w:tcW w:w="1023" w:type="dxa"/>
          </w:tcPr>
          <w:p w:rsidR="00531ABD" w:rsidRPr="004D4B90" w:rsidRDefault="00531ABD" w:rsidP="000E6224">
            <w:pPr>
              <w:jc w:val="center"/>
              <w:rPr>
                <w:sz w:val="22"/>
              </w:rPr>
            </w:pPr>
            <w:r w:rsidRPr="004D4B90">
              <w:rPr>
                <w:sz w:val="22"/>
              </w:rPr>
              <w:t>30</w:t>
            </w:r>
          </w:p>
        </w:tc>
        <w:tc>
          <w:tcPr>
            <w:tcW w:w="711" w:type="dxa"/>
          </w:tcPr>
          <w:p w:rsidR="00531ABD" w:rsidRPr="004D4B90" w:rsidRDefault="00531ABD" w:rsidP="000E6224">
            <w:pPr>
              <w:jc w:val="center"/>
              <w:rPr>
                <w:sz w:val="22"/>
              </w:rPr>
            </w:pPr>
            <w:r w:rsidRPr="004D4B90">
              <w:rPr>
                <w:sz w:val="22"/>
              </w:rPr>
              <w:t>15</w:t>
            </w:r>
          </w:p>
        </w:tc>
        <w:tc>
          <w:tcPr>
            <w:tcW w:w="730" w:type="dxa"/>
          </w:tcPr>
          <w:p w:rsidR="00531ABD" w:rsidRPr="004D4B90" w:rsidRDefault="00531ABD" w:rsidP="000E6224">
            <w:pPr>
              <w:jc w:val="center"/>
              <w:rPr>
                <w:sz w:val="22"/>
              </w:rPr>
            </w:pPr>
            <w:r w:rsidRPr="004D4B90">
              <w:rPr>
                <w:sz w:val="22"/>
              </w:rPr>
              <w:t>29.85</w:t>
            </w:r>
          </w:p>
        </w:tc>
        <w:tc>
          <w:tcPr>
            <w:tcW w:w="1023" w:type="dxa"/>
          </w:tcPr>
          <w:p w:rsidR="00531ABD" w:rsidRPr="004D4B90" w:rsidRDefault="00531ABD" w:rsidP="000E6224">
            <w:pPr>
              <w:jc w:val="center"/>
              <w:rPr>
                <w:sz w:val="22"/>
              </w:rPr>
            </w:pPr>
            <w:r w:rsidRPr="004D4B90">
              <w:rPr>
                <w:sz w:val="22"/>
              </w:rPr>
              <w:t>35</w:t>
            </w:r>
          </w:p>
        </w:tc>
        <w:tc>
          <w:tcPr>
            <w:tcW w:w="711" w:type="dxa"/>
          </w:tcPr>
          <w:p w:rsidR="00531ABD" w:rsidRPr="004D4B90" w:rsidRDefault="00531ABD" w:rsidP="000E6224">
            <w:pPr>
              <w:jc w:val="center"/>
              <w:rPr>
                <w:sz w:val="22"/>
              </w:rPr>
            </w:pPr>
            <w:r w:rsidRPr="004D4B90">
              <w:rPr>
                <w:sz w:val="22"/>
              </w:rPr>
              <w:t>12</w:t>
            </w:r>
          </w:p>
        </w:tc>
        <w:tc>
          <w:tcPr>
            <w:tcW w:w="730" w:type="dxa"/>
          </w:tcPr>
          <w:p w:rsidR="00531ABD" w:rsidRPr="004D4B90" w:rsidRDefault="00531ABD" w:rsidP="000E6224">
            <w:pPr>
              <w:jc w:val="center"/>
              <w:rPr>
                <w:sz w:val="22"/>
              </w:rPr>
            </w:pPr>
            <w:r w:rsidRPr="004D4B90">
              <w:rPr>
                <w:sz w:val="22"/>
              </w:rPr>
              <w:t>23.90</w:t>
            </w:r>
          </w:p>
        </w:tc>
        <w:tc>
          <w:tcPr>
            <w:tcW w:w="1279" w:type="dxa"/>
          </w:tcPr>
          <w:p w:rsidR="00531ABD" w:rsidRPr="004D4B90" w:rsidRDefault="00531ABD" w:rsidP="000E6224">
            <w:pPr>
              <w:jc w:val="center"/>
              <w:rPr>
                <w:sz w:val="22"/>
              </w:rPr>
            </w:pPr>
            <w:r w:rsidRPr="004D4B90">
              <w:rPr>
                <w:sz w:val="22"/>
              </w:rPr>
              <w:t>40</w:t>
            </w:r>
          </w:p>
        </w:tc>
        <w:tc>
          <w:tcPr>
            <w:tcW w:w="730" w:type="dxa"/>
          </w:tcPr>
          <w:p w:rsidR="00531ABD" w:rsidRPr="004D4B90" w:rsidRDefault="00531ABD" w:rsidP="000E6224">
            <w:pPr>
              <w:jc w:val="center"/>
              <w:rPr>
                <w:sz w:val="22"/>
              </w:rPr>
            </w:pPr>
            <w:r w:rsidRPr="004D4B90">
              <w:rPr>
                <w:sz w:val="22"/>
              </w:rPr>
              <w:t>10</w:t>
            </w:r>
          </w:p>
        </w:tc>
        <w:tc>
          <w:tcPr>
            <w:tcW w:w="730" w:type="dxa"/>
          </w:tcPr>
          <w:p w:rsidR="00531ABD" w:rsidRPr="004D4B90" w:rsidRDefault="00531ABD" w:rsidP="000E6224">
            <w:pPr>
              <w:jc w:val="center"/>
              <w:rPr>
                <w:sz w:val="22"/>
              </w:rPr>
            </w:pPr>
            <w:r w:rsidRPr="004D4B90">
              <w:rPr>
                <w:sz w:val="22"/>
              </w:rPr>
              <w:t>79.60</w:t>
            </w:r>
          </w:p>
        </w:tc>
        <w:tc>
          <w:tcPr>
            <w:tcW w:w="1023" w:type="dxa"/>
          </w:tcPr>
          <w:p w:rsidR="00531ABD" w:rsidRPr="004D4B90" w:rsidRDefault="00531ABD" w:rsidP="000E6224">
            <w:pPr>
              <w:jc w:val="center"/>
              <w:rPr>
                <w:sz w:val="22"/>
              </w:rPr>
            </w:pPr>
            <w:r w:rsidRPr="004D4B90">
              <w:rPr>
                <w:sz w:val="22"/>
              </w:rPr>
              <w:t>45</w:t>
            </w:r>
          </w:p>
        </w:tc>
        <w:tc>
          <w:tcPr>
            <w:tcW w:w="711" w:type="dxa"/>
          </w:tcPr>
          <w:p w:rsidR="00531ABD" w:rsidRPr="004D4B90" w:rsidRDefault="00531ABD" w:rsidP="000E6224">
            <w:pPr>
              <w:jc w:val="center"/>
              <w:rPr>
                <w:sz w:val="22"/>
              </w:rPr>
            </w:pPr>
            <w:r w:rsidRPr="004D4B90">
              <w:rPr>
                <w:sz w:val="22"/>
              </w:rPr>
              <w:t>10</w:t>
            </w:r>
          </w:p>
        </w:tc>
        <w:tc>
          <w:tcPr>
            <w:tcW w:w="730" w:type="dxa"/>
          </w:tcPr>
          <w:p w:rsidR="00531ABD" w:rsidRPr="004D4B90" w:rsidRDefault="00531ABD" w:rsidP="000E6224">
            <w:pPr>
              <w:jc w:val="center"/>
              <w:rPr>
                <w:sz w:val="22"/>
              </w:rPr>
            </w:pPr>
            <w:r w:rsidRPr="004D4B90">
              <w:rPr>
                <w:sz w:val="22"/>
              </w:rPr>
              <w:t>89.6</w:t>
            </w:r>
          </w:p>
        </w:tc>
        <w:tc>
          <w:tcPr>
            <w:tcW w:w="583" w:type="dxa"/>
          </w:tcPr>
          <w:p w:rsidR="00531ABD" w:rsidRPr="004D4B90" w:rsidRDefault="00531ABD" w:rsidP="000E6224">
            <w:pPr>
              <w:jc w:val="center"/>
              <w:rPr>
                <w:sz w:val="22"/>
              </w:rPr>
            </w:pPr>
            <w:r w:rsidRPr="004D4B90">
              <w:rPr>
                <w:sz w:val="22"/>
              </w:rPr>
              <w:t>50</w:t>
            </w:r>
          </w:p>
        </w:tc>
      </w:tr>
      <w:tr w:rsidR="008B380C" w:rsidRPr="004D4B90" w:rsidTr="008B380C">
        <w:tc>
          <w:tcPr>
            <w:tcW w:w="1002" w:type="dxa"/>
          </w:tcPr>
          <w:p w:rsidR="00531ABD" w:rsidRPr="004D4B90" w:rsidRDefault="00531ABD" w:rsidP="000E6224">
            <w:pPr>
              <w:jc w:val="center"/>
              <w:rPr>
                <w:sz w:val="22"/>
              </w:rPr>
            </w:pPr>
            <w:r w:rsidRPr="004D4B90">
              <w:rPr>
                <w:sz w:val="22"/>
              </w:rPr>
              <w:t>2</w:t>
            </w:r>
          </w:p>
        </w:tc>
        <w:tc>
          <w:tcPr>
            <w:tcW w:w="901" w:type="dxa"/>
          </w:tcPr>
          <w:p w:rsidR="00531ABD" w:rsidRPr="004D4B90" w:rsidRDefault="00531ABD" w:rsidP="00531ABD">
            <w:pPr>
              <w:rPr>
                <w:sz w:val="22"/>
              </w:rPr>
            </w:pPr>
            <w:r w:rsidRPr="004D4B90">
              <w:rPr>
                <w:sz w:val="22"/>
              </w:rPr>
              <w:t>Potato</w:t>
            </w:r>
          </w:p>
        </w:tc>
        <w:tc>
          <w:tcPr>
            <w:tcW w:w="711" w:type="dxa"/>
          </w:tcPr>
          <w:p w:rsidR="00531ABD" w:rsidRPr="004D4B90" w:rsidRDefault="00531ABD" w:rsidP="000E6224">
            <w:pPr>
              <w:jc w:val="center"/>
              <w:rPr>
                <w:sz w:val="22"/>
              </w:rPr>
            </w:pPr>
            <w:r w:rsidRPr="004D4B90">
              <w:rPr>
                <w:sz w:val="22"/>
              </w:rPr>
              <w:t>12.00</w:t>
            </w:r>
          </w:p>
        </w:tc>
        <w:tc>
          <w:tcPr>
            <w:tcW w:w="730" w:type="dxa"/>
          </w:tcPr>
          <w:p w:rsidR="00531ABD" w:rsidRPr="004D4B90" w:rsidRDefault="00531ABD" w:rsidP="000E6224">
            <w:pPr>
              <w:jc w:val="center"/>
              <w:rPr>
                <w:sz w:val="22"/>
              </w:rPr>
            </w:pPr>
            <w:r w:rsidRPr="004D4B90">
              <w:rPr>
                <w:sz w:val="22"/>
              </w:rPr>
              <w:t>23.90</w:t>
            </w:r>
          </w:p>
        </w:tc>
        <w:tc>
          <w:tcPr>
            <w:tcW w:w="1023" w:type="dxa"/>
          </w:tcPr>
          <w:p w:rsidR="00531ABD" w:rsidRPr="004D4B90" w:rsidRDefault="00531ABD" w:rsidP="000E6224">
            <w:pPr>
              <w:jc w:val="center"/>
              <w:rPr>
                <w:sz w:val="22"/>
              </w:rPr>
            </w:pPr>
            <w:r w:rsidRPr="004D4B90">
              <w:rPr>
                <w:sz w:val="22"/>
              </w:rPr>
              <w:t>120</w:t>
            </w:r>
          </w:p>
        </w:tc>
        <w:tc>
          <w:tcPr>
            <w:tcW w:w="711" w:type="dxa"/>
          </w:tcPr>
          <w:p w:rsidR="00531ABD" w:rsidRPr="004D4B90" w:rsidRDefault="00531ABD" w:rsidP="000E6224">
            <w:pPr>
              <w:jc w:val="center"/>
              <w:rPr>
                <w:sz w:val="22"/>
              </w:rPr>
            </w:pPr>
            <w:r w:rsidRPr="004D4B90">
              <w:rPr>
                <w:sz w:val="22"/>
              </w:rPr>
              <w:t>13</w:t>
            </w:r>
          </w:p>
        </w:tc>
        <w:tc>
          <w:tcPr>
            <w:tcW w:w="730" w:type="dxa"/>
          </w:tcPr>
          <w:p w:rsidR="00531ABD" w:rsidRPr="004D4B90" w:rsidRDefault="00531ABD" w:rsidP="000E6224">
            <w:pPr>
              <w:jc w:val="center"/>
              <w:rPr>
                <w:sz w:val="22"/>
              </w:rPr>
            </w:pPr>
            <w:r w:rsidRPr="004D4B90">
              <w:rPr>
                <w:sz w:val="22"/>
              </w:rPr>
              <w:t>13.93</w:t>
            </w:r>
          </w:p>
        </w:tc>
        <w:tc>
          <w:tcPr>
            <w:tcW w:w="1023" w:type="dxa"/>
          </w:tcPr>
          <w:p w:rsidR="00531ABD" w:rsidRPr="004D4B90" w:rsidRDefault="00531ABD" w:rsidP="000E6224">
            <w:pPr>
              <w:jc w:val="center"/>
              <w:rPr>
                <w:sz w:val="22"/>
              </w:rPr>
            </w:pPr>
            <w:r w:rsidRPr="004D4B90">
              <w:rPr>
                <w:sz w:val="22"/>
              </w:rPr>
              <w:t>130</w:t>
            </w:r>
          </w:p>
        </w:tc>
        <w:tc>
          <w:tcPr>
            <w:tcW w:w="711" w:type="dxa"/>
          </w:tcPr>
          <w:p w:rsidR="00531ABD" w:rsidRPr="004D4B90" w:rsidRDefault="00531ABD" w:rsidP="000E6224">
            <w:pPr>
              <w:jc w:val="center"/>
              <w:rPr>
                <w:sz w:val="22"/>
              </w:rPr>
            </w:pPr>
            <w:r w:rsidRPr="004D4B90">
              <w:rPr>
                <w:sz w:val="22"/>
              </w:rPr>
              <w:t>14</w:t>
            </w:r>
          </w:p>
        </w:tc>
        <w:tc>
          <w:tcPr>
            <w:tcW w:w="730" w:type="dxa"/>
          </w:tcPr>
          <w:p w:rsidR="00531ABD" w:rsidRPr="004D4B90" w:rsidRDefault="00531ABD" w:rsidP="000E6224">
            <w:pPr>
              <w:jc w:val="center"/>
              <w:rPr>
                <w:sz w:val="22"/>
              </w:rPr>
            </w:pPr>
            <w:r w:rsidRPr="004D4B90">
              <w:rPr>
                <w:sz w:val="22"/>
              </w:rPr>
              <w:t>27.86</w:t>
            </w:r>
          </w:p>
        </w:tc>
        <w:tc>
          <w:tcPr>
            <w:tcW w:w="1279" w:type="dxa"/>
          </w:tcPr>
          <w:p w:rsidR="00531ABD" w:rsidRPr="004D4B90" w:rsidRDefault="00531ABD" w:rsidP="000E6224">
            <w:pPr>
              <w:jc w:val="center"/>
              <w:rPr>
                <w:sz w:val="22"/>
              </w:rPr>
            </w:pPr>
            <w:r w:rsidRPr="004D4B90">
              <w:rPr>
                <w:sz w:val="22"/>
              </w:rPr>
              <w:t>150</w:t>
            </w:r>
          </w:p>
        </w:tc>
        <w:tc>
          <w:tcPr>
            <w:tcW w:w="730" w:type="dxa"/>
          </w:tcPr>
          <w:p w:rsidR="00531ABD" w:rsidRPr="004D4B90" w:rsidRDefault="00531ABD" w:rsidP="000E6224">
            <w:pPr>
              <w:jc w:val="center"/>
              <w:rPr>
                <w:sz w:val="22"/>
              </w:rPr>
            </w:pPr>
            <w:r w:rsidRPr="004D4B90">
              <w:rPr>
                <w:sz w:val="22"/>
              </w:rPr>
              <w:t>14</w:t>
            </w:r>
          </w:p>
        </w:tc>
        <w:tc>
          <w:tcPr>
            <w:tcW w:w="730" w:type="dxa"/>
          </w:tcPr>
          <w:p w:rsidR="00531ABD" w:rsidRPr="004D4B90" w:rsidRDefault="00531ABD" w:rsidP="000E6224">
            <w:pPr>
              <w:jc w:val="center"/>
              <w:rPr>
                <w:sz w:val="22"/>
              </w:rPr>
            </w:pPr>
            <w:r w:rsidRPr="004D4B90">
              <w:rPr>
                <w:sz w:val="22"/>
              </w:rPr>
              <w:t>27.86</w:t>
            </w:r>
          </w:p>
        </w:tc>
        <w:tc>
          <w:tcPr>
            <w:tcW w:w="1023" w:type="dxa"/>
          </w:tcPr>
          <w:p w:rsidR="00531ABD" w:rsidRPr="004D4B90" w:rsidRDefault="00531ABD" w:rsidP="000E6224">
            <w:pPr>
              <w:jc w:val="center"/>
              <w:rPr>
                <w:sz w:val="22"/>
              </w:rPr>
            </w:pPr>
            <w:r w:rsidRPr="004D4B90">
              <w:rPr>
                <w:sz w:val="22"/>
              </w:rPr>
              <w:t>200</w:t>
            </w:r>
          </w:p>
        </w:tc>
        <w:tc>
          <w:tcPr>
            <w:tcW w:w="711" w:type="dxa"/>
          </w:tcPr>
          <w:p w:rsidR="00531ABD" w:rsidRPr="004D4B90" w:rsidRDefault="00531ABD" w:rsidP="000E6224">
            <w:pPr>
              <w:jc w:val="center"/>
              <w:rPr>
                <w:sz w:val="22"/>
              </w:rPr>
            </w:pPr>
            <w:r w:rsidRPr="004D4B90">
              <w:rPr>
                <w:sz w:val="22"/>
              </w:rPr>
              <w:t>14</w:t>
            </w:r>
          </w:p>
        </w:tc>
        <w:tc>
          <w:tcPr>
            <w:tcW w:w="730" w:type="dxa"/>
          </w:tcPr>
          <w:p w:rsidR="00531ABD" w:rsidRPr="004D4B90" w:rsidRDefault="00531ABD" w:rsidP="000E6224">
            <w:pPr>
              <w:jc w:val="center"/>
              <w:rPr>
                <w:sz w:val="22"/>
              </w:rPr>
            </w:pPr>
            <w:r w:rsidRPr="004D4B90">
              <w:rPr>
                <w:sz w:val="22"/>
              </w:rPr>
              <w:t>17.86</w:t>
            </w:r>
          </w:p>
        </w:tc>
        <w:tc>
          <w:tcPr>
            <w:tcW w:w="583" w:type="dxa"/>
          </w:tcPr>
          <w:p w:rsidR="00531ABD" w:rsidRPr="004D4B90" w:rsidRDefault="00531ABD" w:rsidP="000E6224">
            <w:pPr>
              <w:jc w:val="center"/>
              <w:rPr>
                <w:sz w:val="22"/>
              </w:rPr>
            </w:pPr>
            <w:r w:rsidRPr="004D4B90">
              <w:rPr>
                <w:sz w:val="22"/>
              </w:rPr>
              <w:t>200</w:t>
            </w:r>
          </w:p>
        </w:tc>
      </w:tr>
      <w:tr w:rsidR="008B380C" w:rsidRPr="004D4B90" w:rsidTr="008B380C">
        <w:tc>
          <w:tcPr>
            <w:tcW w:w="1002" w:type="dxa"/>
          </w:tcPr>
          <w:p w:rsidR="00531ABD" w:rsidRPr="004D4B90" w:rsidRDefault="00531ABD" w:rsidP="000E6224">
            <w:pPr>
              <w:jc w:val="center"/>
              <w:rPr>
                <w:sz w:val="22"/>
              </w:rPr>
            </w:pPr>
            <w:r w:rsidRPr="004D4B90">
              <w:rPr>
                <w:sz w:val="22"/>
              </w:rPr>
              <w:t>3</w:t>
            </w:r>
          </w:p>
        </w:tc>
        <w:tc>
          <w:tcPr>
            <w:tcW w:w="901" w:type="dxa"/>
          </w:tcPr>
          <w:p w:rsidR="00531ABD" w:rsidRPr="004D4B90" w:rsidRDefault="00531ABD" w:rsidP="00531ABD">
            <w:pPr>
              <w:rPr>
                <w:sz w:val="22"/>
              </w:rPr>
            </w:pPr>
            <w:r w:rsidRPr="004D4B90">
              <w:rPr>
                <w:sz w:val="22"/>
              </w:rPr>
              <w:t>Tomato</w:t>
            </w:r>
          </w:p>
        </w:tc>
        <w:tc>
          <w:tcPr>
            <w:tcW w:w="711" w:type="dxa"/>
          </w:tcPr>
          <w:p w:rsidR="00531ABD" w:rsidRPr="004D4B90" w:rsidRDefault="00531ABD" w:rsidP="000E6224">
            <w:pPr>
              <w:jc w:val="center"/>
              <w:rPr>
                <w:sz w:val="22"/>
              </w:rPr>
            </w:pPr>
            <w:r w:rsidRPr="004D4B90">
              <w:rPr>
                <w:sz w:val="22"/>
              </w:rPr>
              <w:t>6.00</w:t>
            </w:r>
          </w:p>
        </w:tc>
        <w:tc>
          <w:tcPr>
            <w:tcW w:w="730" w:type="dxa"/>
          </w:tcPr>
          <w:p w:rsidR="00531ABD" w:rsidRPr="004D4B90" w:rsidRDefault="00531ABD" w:rsidP="000E6224">
            <w:pPr>
              <w:jc w:val="center"/>
              <w:rPr>
                <w:sz w:val="22"/>
              </w:rPr>
            </w:pPr>
            <w:r w:rsidRPr="004D4B90">
              <w:rPr>
                <w:sz w:val="22"/>
              </w:rPr>
              <w:t>11.94</w:t>
            </w:r>
          </w:p>
        </w:tc>
        <w:tc>
          <w:tcPr>
            <w:tcW w:w="1023" w:type="dxa"/>
          </w:tcPr>
          <w:p w:rsidR="00531ABD" w:rsidRPr="004D4B90" w:rsidRDefault="00531ABD" w:rsidP="000E6224">
            <w:pPr>
              <w:jc w:val="center"/>
              <w:rPr>
                <w:sz w:val="22"/>
              </w:rPr>
            </w:pPr>
            <w:r w:rsidRPr="004D4B90">
              <w:rPr>
                <w:sz w:val="22"/>
              </w:rPr>
              <w:t>115</w:t>
            </w:r>
          </w:p>
        </w:tc>
        <w:tc>
          <w:tcPr>
            <w:tcW w:w="711" w:type="dxa"/>
          </w:tcPr>
          <w:p w:rsidR="00531ABD" w:rsidRPr="004D4B90" w:rsidRDefault="00531ABD" w:rsidP="000E6224">
            <w:pPr>
              <w:jc w:val="center"/>
              <w:rPr>
                <w:sz w:val="22"/>
              </w:rPr>
            </w:pPr>
            <w:r w:rsidRPr="004D4B90">
              <w:rPr>
                <w:sz w:val="22"/>
              </w:rPr>
              <w:t>7</w:t>
            </w:r>
          </w:p>
        </w:tc>
        <w:tc>
          <w:tcPr>
            <w:tcW w:w="730" w:type="dxa"/>
          </w:tcPr>
          <w:p w:rsidR="00531ABD" w:rsidRPr="004D4B90" w:rsidRDefault="00531ABD" w:rsidP="000E6224">
            <w:pPr>
              <w:jc w:val="center"/>
              <w:rPr>
                <w:sz w:val="22"/>
              </w:rPr>
            </w:pPr>
            <w:r w:rsidRPr="004D4B90">
              <w:rPr>
                <w:sz w:val="22"/>
              </w:rPr>
              <w:t>13.93</w:t>
            </w:r>
          </w:p>
        </w:tc>
        <w:tc>
          <w:tcPr>
            <w:tcW w:w="1023" w:type="dxa"/>
          </w:tcPr>
          <w:p w:rsidR="00531ABD" w:rsidRPr="004D4B90" w:rsidRDefault="00531ABD" w:rsidP="000E6224">
            <w:pPr>
              <w:jc w:val="center"/>
              <w:rPr>
                <w:sz w:val="22"/>
              </w:rPr>
            </w:pPr>
            <w:r w:rsidRPr="004D4B90">
              <w:rPr>
                <w:sz w:val="22"/>
              </w:rPr>
              <w:t>120</w:t>
            </w:r>
          </w:p>
        </w:tc>
        <w:tc>
          <w:tcPr>
            <w:tcW w:w="711" w:type="dxa"/>
          </w:tcPr>
          <w:p w:rsidR="00531ABD" w:rsidRPr="004D4B90" w:rsidRDefault="00531ABD" w:rsidP="000E6224">
            <w:pPr>
              <w:jc w:val="center"/>
              <w:rPr>
                <w:sz w:val="22"/>
              </w:rPr>
            </w:pPr>
            <w:r w:rsidRPr="004D4B90">
              <w:rPr>
                <w:sz w:val="22"/>
              </w:rPr>
              <w:t>8</w:t>
            </w:r>
          </w:p>
        </w:tc>
        <w:tc>
          <w:tcPr>
            <w:tcW w:w="730" w:type="dxa"/>
          </w:tcPr>
          <w:p w:rsidR="00531ABD" w:rsidRPr="004D4B90" w:rsidRDefault="00531ABD" w:rsidP="000E6224">
            <w:pPr>
              <w:jc w:val="center"/>
              <w:rPr>
                <w:sz w:val="22"/>
              </w:rPr>
            </w:pPr>
            <w:r w:rsidRPr="004D4B90">
              <w:rPr>
                <w:sz w:val="22"/>
              </w:rPr>
              <w:t>15.92</w:t>
            </w:r>
          </w:p>
        </w:tc>
        <w:tc>
          <w:tcPr>
            <w:tcW w:w="1279" w:type="dxa"/>
          </w:tcPr>
          <w:p w:rsidR="00531ABD" w:rsidRPr="004D4B90" w:rsidRDefault="00531ABD" w:rsidP="000E6224">
            <w:pPr>
              <w:jc w:val="center"/>
              <w:rPr>
                <w:sz w:val="22"/>
              </w:rPr>
            </w:pPr>
            <w:r w:rsidRPr="004D4B90">
              <w:rPr>
                <w:sz w:val="22"/>
              </w:rPr>
              <w:t>160</w:t>
            </w:r>
          </w:p>
        </w:tc>
        <w:tc>
          <w:tcPr>
            <w:tcW w:w="730" w:type="dxa"/>
          </w:tcPr>
          <w:p w:rsidR="00531ABD" w:rsidRPr="004D4B90" w:rsidRDefault="00531ABD" w:rsidP="000E6224">
            <w:pPr>
              <w:jc w:val="center"/>
              <w:rPr>
                <w:sz w:val="22"/>
              </w:rPr>
            </w:pPr>
            <w:r w:rsidRPr="004D4B90">
              <w:rPr>
                <w:sz w:val="22"/>
              </w:rPr>
              <w:t>6</w:t>
            </w:r>
          </w:p>
        </w:tc>
        <w:tc>
          <w:tcPr>
            <w:tcW w:w="730" w:type="dxa"/>
          </w:tcPr>
          <w:p w:rsidR="00531ABD" w:rsidRPr="004D4B90" w:rsidRDefault="00531ABD" w:rsidP="000E6224">
            <w:pPr>
              <w:jc w:val="center"/>
              <w:rPr>
                <w:sz w:val="22"/>
              </w:rPr>
            </w:pPr>
            <w:r w:rsidRPr="004D4B90">
              <w:rPr>
                <w:sz w:val="22"/>
              </w:rPr>
              <w:t>11.94</w:t>
            </w:r>
          </w:p>
        </w:tc>
        <w:tc>
          <w:tcPr>
            <w:tcW w:w="1023" w:type="dxa"/>
          </w:tcPr>
          <w:p w:rsidR="00531ABD" w:rsidRPr="004D4B90" w:rsidRDefault="00531ABD" w:rsidP="000E6224">
            <w:pPr>
              <w:jc w:val="center"/>
              <w:rPr>
                <w:sz w:val="22"/>
              </w:rPr>
            </w:pPr>
            <w:r w:rsidRPr="004D4B90">
              <w:rPr>
                <w:sz w:val="22"/>
              </w:rPr>
              <w:t>240</w:t>
            </w:r>
          </w:p>
        </w:tc>
        <w:tc>
          <w:tcPr>
            <w:tcW w:w="711" w:type="dxa"/>
          </w:tcPr>
          <w:p w:rsidR="00531ABD" w:rsidRPr="004D4B90" w:rsidRDefault="00531ABD" w:rsidP="000E6224">
            <w:pPr>
              <w:jc w:val="center"/>
              <w:rPr>
                <w:sz w:val="22"/>
              </w:rPr>
            </w:pPr>
            <w:r w:rsidRPr="004D4B90">
              <w:rPr>
                <w:sz w:val="22"/>
              </w:rPr>
              <w:t>6</w:t>
            </w:r>
          </w:p>
        </w:tc>
        <w:tc>
          <w:tcPr>
            <w:tcW w:w="730" w:type="dxa"/>
          </w:tcPr>
          <w:p w:rsidR="00531ABD" w:rsidRPr="004D4B90" w:rsidRDefault="00531ABD" w:rsidP="000E6224">
            <w:pPr>
              <w:jc w:val="center"/>
              <w:rPr>
                <w:sz w:val="22"/>
              </w:rPr>
            </w:pPr>
            <w:r w:rsidRPr="004D4B90">
              <w:rPr>
                <w:sz w:val="22"/>
              </w:rPr>
              <w:t>11.94</w:t>
            </w:r>
          </w:p>
        </w:tc>
        <w:tc>
          <w:tcPr>
            <w:tcW w:w="583" w:type="dxa"/>
          </w:tcPr>
          <w:p w:rsidR="00531ABD" w:rsidRPr="004D4B90" w:rsidRDefault="00531ABD" w:rsidP="000E6224">
            <w:pPr>
              <w:jc w:val="center"/>
              <w:rPr>
                <w:sz w:val="22"/>
              </w:rPr>
            </w:pPr>
            <w:r w:rsidRPr="004D4B90">
              <w:rPr>
                <w:sz w:val="22"/>
              </w:rPr>
              <w:t>240</w:t>
            </w:r>
          </w:p>
        </w:tc>
      </w:tr>
      <w:tr w:rsidR="008B380C" w:rsidRPr="004D4B90" w:rsidTr="008B380C">
        <w:tc>
          <w:tcPr>
            <w:tcW w:w="1002" w:type="dxa"/>
          </w:tcPr>
          <w:p w:rsidR="00531ABD" w:rsidRPr="004D4B90" w:rsidRDefault="00531ABD" w:rsidP="000E6224">
            <w:pPr>
              <w:jc w:val="center"/>
              <w:rPr>
                <w:sz w:val="22"/>
              </w:rPr>
            </w:pPr>
            <w:r w:rsidRPr="004D4B90">
              <w:rPr>
                <w:sz w:val="22"/>
              </w:rPr>
              <w:t>4</w:t>
            </w:r>
          </w:p>
        </w:tc>
        <w:tc>
          <w:tcPr>
            <w:tcW w:w="901" w:type="dxa"/>
          </w:tcPr>
          <w:p w:rsidR="00531ABD" w:rsidRPr="004D4B90" w:rsidRDefault="00531ABD" w:rsidP="00531ABD">
            <w:pPr>
              <w:rPr>
                <w:sz w:val="22"/>
              </w:rPr>
            </w:pPr>
            <w:r w:rsidRPr="004D4B90">
              <w:rPr>
                <w:sz w:val="22"/>
              </w:rPr>
              <w:t>Onion</w:t>
            </w:r>
          </w:p>
        </w:tc>
        <w:tc>
          <w:tcPr>
            <w:tcW w:w="711" w:type="dxa"/>
          </w:tcPr>
          <w:p w:rsidR="00531ABD" w:rsidRPr="004D4B90" w:rsidRDefault="00531ABD" w:rsidP="000E6224">
            <w:pPr>
              <w:jc w:val="center"/>
              <w:rPr>
                <w:sz w:val="22"/>
              </w:rPr>
            </w:pPr>
            <w:r w:rsidRPr="004D4B90">
              <w:rPr>
                <w:sz w:val="22"/>
              </w:rPr>
              <w:t>7.00</w:t>
            </w:r>
          </w:p>
        </w:tc>
        <w:tc>
          <w:tcPr>
            <w:tcW w:w="730" w:type="dxa"/>
          </w:tcPr>
          <w:p w:rsidR="00531ABD" w:rsidRPr="004D4B90" w:rsidRDefault="00531ABD" w:rsidP="000E6224">
            <w:pPr>
              <w:jc w:val="center"/>
              <w:rPr>
                <w:sz w:val="22"/>
              </w:rPr>
            </w:pPr>
            <w:r w:rsidRPr="004D4B90">
              <w:rPr>
                <w:sz w:val="22"/>
              </w:rPr>
              <w:t>13.93</w:t>
            </w:r>
          </w:p>
        </w:tc>
        <w:tc>
          <w:tcPr>
            <w:tcW w:w="1023" w:type="dxa"/>
          </w:tcPr>
          <w:p w:rsidR="00531ABD" w:rsidRPr="004D4B90" w:rsidRDefault="00531ABD" w:rsidP="000E6224">
            <w:pPr>
              <w:jc w:val="center"/>
              <w:rPr>
                <w:sz w:val="22"/>
              </w:rPr>
            </w:pPr>
            <w:r w:rsidRPr="004D4B90">
              <w:rPr>
                <w:sz w:val="22"/>
              </w:rPr>
              <w:t>80</w:t>
            </w:r>
          </w:p>
        </w:tc>
        <w:tc>
          <w:tcPr>
            <w:tcW w:w="711" w:type="dxa"/>
          </w:tcPr>
          <w:p w:rsidR="00531ABD" w:rsidRPr="004D4B90" w:rsidRDefault="00531ABD" w:rsidP="000E6224">
            <w:pPr>
              <w:jc w:val="center"/>
              <w:rPr>
                <w:sz w:val="22"/>
              </w:rPr>
            </w:pPr>
            <w:r w:rsidRPr="004D4B90">
              <w:rPr>
                <w:sz w:val="22"/>
              </w:rPr>
              <w:t>7.00</w:t>
            </w:r>
          </w:p>
        </w:tc>
        <w:tc>
          <w:tcPr>
            <w:tcW w:w="730" w:type="dxa"/>
          </w:tcPr>
          <w:p w:rsidR="00531ABD" w:rsidRPr="004D4B90" w:rsidRDefault="00531ABD" w:rsidP="000E6224">
            <w:pPr>
              <w:jc w:val="center"/>
              <w:rPr>
                <w:sz w:val="22"/>
              </w:rPr>
            </w:pPr>
            <w:r w:rsidRPr="004D4B90">
              <w:rPr>
                <w:sz w:val="22"/>
              </w:rPr>
              <w:t>16.42</w:t>
            </w:r>
          </w:p>
        </w:tc>
        <w:tc>
          <w:tcPr>
            <w:tcW w:w="1023" w:type="dxa"/>
          </w:tcPr>
          <w:p w:rsidR="00531ABD" w:rsidRPr="004D4B90" w:rsidRDefault="00531ABD" w:rsidP="000E6224">
            <w:pPr>
              <w:jc w:val="center"/>
              <w:rPr>
                <w:sz w:val="22"/>
              </w:rPr>
            </w:pPr>
            <w:r w:rsidRPr="004D4B90">
              <w:rPr>
                <w:sz w:val="22"/>
              </w:rPr>
              <w:t>100</w:t>
            </w:r>
          </w:p>
        </w:tc>
        <w:tc>
          <w:tcPr>
            <w:tcW w:w="711" w:type="dxa"/>
          </w:tcPr>
          <w:p w:rsidR="00531ABD" w:rsidRPr="004D4B90" w:rsidRDefault="00531ABD" w:rsidP="000E6224">
            <w:pPr>
              <w:jc w:val="center"/>
              <w:rPr>
                <w:sz w:val="22"/>
              </w:rPr>
            </w:pPr>
            <w:r w:rsidRPr="004D4B90">
              <w:rPr>
                <w:sz w:val="22"/>
              </w:rPr>
              <w:t>7.75</w:t>
            </w:r>
          </w:p>
        </w:tc>
        <w:tc>
          <w:tcPr>
            <w:tcW w:w="730" w:type="dxa"/>
          </w:tcPr>
          <w:p w:rsidR="00531ABD" w:rsidRPr="004D4B90" w:rsidRDefault="00531ABD" w:rsidP="000E6224">
            <w:pPr>
              <w:jc w:val="center"/>
              <w:rPr>
                <w:sz w:val="22"/>
              </w:rPr>
            </w:pPr>
            <w:r w:rsidRPr="004D4B90">
              <w:rPr>
                <w:sz w:val="22"/>
              </w:rPr>
              <w:t>14.93</w:t>
            </w:r>
          </w:p>
        </w:tc>
        <w:tc>
          <w:tcPr>
            <w:tcW w:w="1279" w:type="dxa"/>
          </w:tcPr>
          <w:p w:rsidR="00531ABD" w:rsidRPr="004D4B90" w:rsidRDefault="00531ABD" w:rsidP="000E6224">
            <w:pPr>
              <w:jc w:val="center"/>
              <w:rPr>
                <w:sz w:val="22"/>
              </w:rPr>
            </w:pPr>
            <w:r w:rsidRPr="004D4B90">
              <w:rPr>
                <w:sz w:val="22"/>
              </w:rPr>
              <w:t>120</w:t>
            </w:r>
          </w:p>
        </w:tc>
        <w:tc>
          <w:tcPr>
            <w:tcW w:w="730" w:type="dxa"/>
          </w:tcPr>
          <w:p w:rsidR="00531ABD" w:rsidRPr="004D4B90" w:rsidRDefault="00531ABD" w:rsidP="000E6224">
            <w:pPr>
              <w:jc w:val="center"/>
              <w:rPr>
                <w:sz w:val="22"/>
              </w:rPr>
            </w:pPr>
            <w:r w:rsidRPr="004D4B90">
              <w:rPr>
                <w:sz w:val="22"/>
              </w:rPr>
              <w:t>9.5</w:t>
            </w:r>
          </w:p>
        </w:tc>
        <w:tc>
          <w:tcPr>
            <w:tcW w:w="730" w:type="dxa"/>
          </w:tcPr>
          <w:p w:rsidR="00531ABD" w:rsidRPr="004D4B90" w:rsidRDefault="00531ABD" w:rsidP="000E6224">
            <w:pPr>
              <w:jc w:val="center"/>
              <w:rPr>
                <w:sz w:val="22"/>
              </w:rPr>
            </w:pPr>
            <w:r w:rsidRPr="004D4B90">
              <w:rPr>
                <w:sz w:val="22"/>
              </w:rPr>
              <w:t>18.90</w:t>
            </w:r>
          </w:p>
        </w:tc>
        <w:tc>
          <w:tcPr>
            <w:tcW w:w="1023" w:type="dxa"/>
          </w:tcPr>
          <w:p w:rsidR="00531ABD" w:rsidRPr="004D4B90" w:rsidRDefault="00531ABD" w:rsidP="000E6224">
            <w:pPr>
              <w:jc w:val="center"/>
              <w:rPr>
                <w:sz w:val="22"/>
              </w:rPr>
            </w:pPr>
            <w:r w:rsidRPr="004D4B90">
              <w:rPr>
                <w:sz w:val="22"/>
              </w:rPr>
              <w:t>150</w:t>
            </w:r>
          </w:p>
        </w:tc>
        <w:tc>
          <w:tcPr>
            <w:tcW w:w="711" w:type="dxa"/>
          </w:tcPr>
          <w:p w:rsidR="00531ABD" w:rsidRPr="004D4B90" w:rsidRDefault="00531ABD" w:rsidP="000E6224">
            <w:pPr>
              <w:jc w:val="center"/>
              <w:rPr>
                <w:sz w:val="22"/>
              </w:rPr>
            </w:pPr>
            <w:r w:rsidRPr="004D4B90">
              <w:rPr>
                <w:sz w:val="22"/>
              </w:rPr>
              <w:t>9.5</w:t>
            </w:r>
          </w:p>
        </w:tc>
        <w:tc>
          <w:tcPr>
            <w:tcW w:w="730" w:type="dxa"/>
          </w:tcPr>
          <w:p w:rsidR="00531ABD" w:rsidRPr="004D4B90" w:rsidRDefault="00531ABD" w:rsidP="000E6224">
            <w:pPr>
              <w:jc w:val="center"/>
              <w:rPr>
                <w:sz w:val="22"/>
              </w:rPr>
            </w:pPr>
            <w:r w:rsidRPr="004D4B90">
              <w:rPr>
                <w:sz w:val="22"/>
              </w:rPr>
              <w:t>18.90</w:t>
            </w:r>
          </w:p>
        </w:tc>
        <w:tc>
          <w:tcPr>
            <w:tcW w:w="583" w:type="dxa"/>
          </w:tcPr>
          <w:p w:rsidR="00531ABD" w:rsidRPr="004D4B90" w:rsidRDefault="00531ABD" w:rsidP="000E6224">
            <w:pPr>
              <w:jc w:val="center"/>
              <w:rPr>
                <w:sz w:val="22"/>
              </w:rPr>
            </w:pPr>
            <w:r w:rsidRPr="004D4B90">
              <w:rPr>
                <w:sz w:val="22"/>
              </w:rPr>
              <w:t>150</w:t>
            </w:r>
          </w:p>
        </w:tc>
      </w:tr>
      <w:tr w:rsidR="008B380C" w:rsidRPr="004D4B90" w:rsidTr="008B380C">
        <w:tc>
          <w:tcPr>
            <w:tcW w:w="1002" w:type="dxa"/>
          </w:tcPr>
          <w:p w:rsidR="00531ABD" w:rsidRPr="004D4B90" w:rsidRDefault="00531ABD" w:rsidP="000E6224">
            <w:pPr>
              <w:jc w:val="center"/>
              <w:rPr>
                <w:sz w:val="22"/>
              </w:rPr>
            </w:pPr>
            <w:r w:rsidRPr="004D4B90">
              <w:rPr>
                <w:sz w:val="22"/>
              </w:rPr>
              <w:t>5</w:t>
            </w:r>
          </w:p>
        </w:tc>
        <w:tc>
          <w:tcPr>
            <w:tcW w:w="901" w:type="dxa"/>
          </w:tcPr>
          <w:p w:rsidR="00531ABD" w:rsidRPr="004D4B90" w:rsidRDefault="00531ABD" w:rsidP="00531ABD">
            <w:pPr>
              <w:rPr>
                <w:sz w:val="22"/>
              </w:rPr>
            </w:pPr>
            <w:r w:rsidRPr="004D4B90">
              <w:rPr>
                <w:sz w:val="22"/>
              </w:rPr>
              <w:t>pepper</w:t>
            </w:r>
          </w:p>
        </w:tc>
        <w:tc>
          <w:tcPr>
            <w:tcW w:w="711" w:type="dxa"/>
          </w:tcPr>
          <w:p w:rsidR="00531ABD" w:rsidRPr="004D4B90" w:rsidRDefault="00531ABD" w:rsidP="000E6224">
            <w:pPr>
              <w:jc w:val="center"/>
              <w:rPr>
                <w:sz w:val="22"/>
              </w:rPr>
            </w:pPr>
            <w:r w:rsidRPr="004D4B90">
              <w:rPr>
                <w:sz w:val="22"/>
              </w:rPr>
              <w:t>7.25</w:t>
            </w:r>
          </w:p>
        </w:tc>
        <w:tc>
          <w:tcPr>
            <w:tcW w:w="730" w:type="dxa"/>
          </w:tcPr>
          <w:p w:rsidR="00531ABD" w:rsidRPr="004D4B90" w:rsidRDefault="00531ABD" w:rsidP="000E6224">
            <w:pPr>
              <w:jc w:val="center"/>
              <w:rPr>
                <w:sz w:val="22"/>
              </w:rPr>
            </w:pPr>
            <w:r w:rsidRPr="004D4B90">
              <w:rPr>
                <w:sz w:val="22"/>
              </w:rPr>
              <w:t>14.43</w:t>
            </w:r>
          </w:p>
        </w:tc>
        <w:tc>
          <w:tcPr>
            <w:tcW w:w="1023" w:type="dxa"/>
          </w:tcPr>
          <w:p w:rsidR="00531ABD" w:rsidRPr="004D4B90" w:rsidRDefault="00531ABD" w:rsidP="000E6224">
            <w:pPr>
              <w:jc w:val="center"/>
              <w:rPr>
                <w:sz w:val="22"/>
              </w:rPr>
            </w:pPr>
            <w:r w:rsidRPr="004D4B90">
              <w:rPr>
                <w:sz w:val="22"/>
              </w:rPr>
              <w:t>9</w:t>
            </w:r>
          </w:p>
        </w:tc>
        <w:tc>
          <w:tcPr>
            <w:tcW w:w="711" w:type="dxa"/>
          </w:tcPr>
          <w:p w:rsidR="00531ABD" w:rsidRPr="004D4B90" w:rsidRDefault="00531ABD" w:rsidP="000E6224">
            <w:pPr>
              <w:jc w:val="center"/>
              <w:rPr>
                <w:sz w:val="22"/>
              </w:rPr>
            </w:pPr>
            <w:r w:rsidRPr="004D4B90">
              <w:rPr>
                <w:sz w:val="22"/>
              </w:rPr>
              <w:t>8.25</w:t>
            </w:r>
          </w:p>
        </w:tc>
        <w:tc>
          <w:tcPr>
            <w:tcW w:w="730" w:type="dxa"/>
          </w:tcPr>
          <w:p w:rsidR="00531ABD" w:rsidRPr="004D4B90" w:rsidRDefault="00531ABD" w:rsidP="000E6224">
            <w:pPr>
              <w:jc w:val="center"/>
              <w:rPr>
                <w:sz w:val="22"/>
              </w:rPr>
            </w:pPr>
          </w:p>
        </w:tc>
        <w:tc>
          <w:tcPr>
            <w:tcW w:w="1023" w:type="dxa"/>
          </w:tcPr>
          <w:p w:rsidR="00531ABD" w:rsidRPr="004D4B90" w:rsidRDefault="00531ABD" w:rsidP="000E6224">
            <w:pPr>
              <w:jc w:val="center"/>
              <w:rPr>
                <w:sz w:val="22"/>
              </w:rPr>
            </w:pPr>
            <w:r w:rsidRPr="004D4B90">
              <w:rPr>
                <w:sz w:val="22"/>
              </w:rPr>
              <w:t>11</w:t>
            </w:r>
          </w:p>
        </w:tc>
        <w:tc>
          <w:tcPr>
            <w:tcW w:w="711" w:type="dxa"/>
          </w:tcPr>
          <w:p w:rsidR="00531ABD" w:rsidRPr="004D4B90" w:rsidRDefault="00531ABD" w:rsidP="000E6224">
            <w:pPr>
              <w:jc w:val="center"/>
              <w:rPr>
                <w:sz w:val="22"/>
              </w:rPr>
            </w:pPr>
          </w:p>
        </w:tc>
        <w:tc>
          <w:tcPr>
            <w:tcW w:w="730" w:type="dxa"/>
          </w:tcPr>
          <w:p w:rsidR="00531ABD" w:rsidRPr="004D4B90" w:rsidRDefault="00531ABD" w:rsidP="000E6224">
            <w:pPr>
              <w:jc w:val="center"/>
              <w:rPr>
                <w:sz w:val="22"/>
              </w:rPr>
            </w:pPr>
            <w:r w:rsidRPr="004D4B90">
              <w:rPr>
                <w:sz w:val="22"/>
              </w:rPr>
              <w:t>16.42</w:t>
            </w:r>
          </w:p>
        </w:tc>
        <w:tc>
          <w:tcPr>
            <w:tcW w:w="1279" w:type="dxa"/>
          </w:tcPr>
          <w:p w:rsidR="00531ABD" w:rsidRPr="004D4B90" w:rsidRDefault="00531ABD" w:rsidP="000E6224">
            <w:pPr>
              <w:jc w:val="center"/>
              <w:rPr>
                <w:sz w:val="22"/>
              </w:rPr>
            </w:pPr>
            <w:r w:rsidRPr="004D4B90">
              <w:rPr>
                <w:sz w:val="22"/>
              </w:rPr>
              <w:t>12</w:t>
            </w:r>
          </w:p>
        </w:tc>
        <w:tc>
          <w:tcPr>
            <w:tcW w:w="730" w:type="dxa"/>
          </w:tcPr>
          <w:p w:rsidR="00531ABD" w:rsidRPr="004D4B90" w:rsidRDefault="00531ABD" w:rsidP="000E6224">
            <w:pPr>
              <w:jc w:val="center"/>
              <w:rPr>
                <w:sz w:val="22"/>
              </w:rPr>
            </w:pPr>
            <w:r w:rsidRPr="004D4B90">
              <w:rPr>
                <w:sz w:val="22"/>
              </w:rPr>
              <w:t>11.25</w:t>
            </w:r>
          </w:p>
        </w:tc>
        <w:tc>
          <w:tcPr>
            <w:tcW w:w="730" w:type="dxa"/>
          </w:tcPr>
          <w:p w:rsidR="00531ABD" w:rsidRPr="004D4B90" w:rsidRDefault="00531ABD" w:rsidP="000E6224">
            <w:pPr>
              <w:jc w:val="center"/>
              <w:rPr>
                <w:sz w:val="22"/>
              </w:rPr>
            </w:pPr>
            <w:r w:rsidRPr="004D4B90">
              <w:rPr>
                <w:sz w:val="22"/>
              </w:rPr>
              <w:t>22.39</w:t>
            </w:r>
          </w:p>
        </w:tc>
        <w:tc>
          <w:tcPr>
            <w:tcW w:w="1023" w:type="dxa"/>
          </w:tcPr>
          <w:p w:rsidR="00531ABD" w:rsidRPr="004D4B90" w:rsidRDefault="00531ABD" w:rsidP="000E6224">
            <w:pPr>
              <w:jc w:val="center"/>
              <w:rPr>
                <w:sz w:val="22"/>
              </w:rPr>
            </w:pPr>
            <w:r w:rsidRPr="004D4B90">
              <w:rPr>
                <w:sz w:val="22"/>
              </w:rPr>
              <w:t>12</w:t>
            </w:r>
          </w:p>
        </w:tc>
        <w:tc>
          <w:tcPr>
            <w:tcW w:w="711" w:type="dxa"/>
          </w:tcPr>
          <w:p w:rsidR="00531ABD" w:rsidRPr="004D4B90" w:rsidRDefault="00531ABD" w:rsidP="000E6224">
            <w:pPr>
              <w:jc w:val="center"/>
              <w:rPr>
                <w:sz w:val="22"/>
              </w:rPr>
            </w:pPr>
            <w:r w:rsidRPr="004D4B90">
              <w:rPr>
                <w:sz w:val="22"/>
              </w:rPr>
              <w:t>11.25</w:t>
            </w:r>
          </w:p>
        </w:tc>
        <w:tc>
          <w:tcPr>
            <w:tcW w:w="730" w:type="dxa"/>
          </w:tcPr>
          <w:p w:rsidR="00531ABD" w:rsidRPr="004D4B90" w:rsidRDefault="00531ABD" w:rsidP="000E6224">
            <w:pPr>
              <w:jc w:val="center"/>
              <w:rPr>
                <w:sz w:val="22"/>
              </w:rPr>
            </w:pPr>
            <w:r w:rsidRPr="004D4B90">
              <w:rPr>
                <w:sz w:val="22"/>
              </w:rPr>
              <w:t>22.39</w:t>
            </w:r>
          </w:p>
        </w:tc>
        <w:tc>
          <w:tcPr>
            <w:tcW w:w="583" w:type="dxa"/>
          </w:tcPr>
          <w:p w:rsidR="00531ABD" w:rsidRPr="004D4B90" w:rsidRDefault="00531ABD" w:rsidP="000E6224">
            <w:pPr>
              <w:jc w:val="center"/>
              <w:rPr>
                <w:sz w:val="22"/>
              </w:rPr>
            </w:pPr>
            <w:r w:rsidRPr="004D4B90">
              <w:rPr>
                <w:sz w:val="22"/>
              </w:rPr>
              <w:t>12</w:t>
            </w:r>
          </w:p>
        </w:tc>
      </w:tr>
      <w:tr w:rsidR="008B380C" w:rsidRPr="004D4B90" w:rsidTr="008B380C">
        <w:tc>
          <w:tcPr>
            <w:tcW w:w="1903" w:type="dxa"/>
            <w:gridSpan w:val="2"/>
          </w:tcPr>
          <w:p w:rsidR="008B380C" w:rsidRPr="004D4B90" w:rsidRDefault="008B380C" w:rsidP="000E6224">
            <w:pPr>
              <w:jc w:val="center"/>
              <w:rPr>
                <w:sz w:val="22"/>
              </w:rPr>
            </w:pPr>
          </w:p>
        </w:tc>
        <w:tc>
          <w:tcPr>
            <w:tcW w:w="711" w:type="dxa"/>
          </w:tcPr>
          <w:p w:rsidR="008B380C" w:rsidRPr="004D4B90" w:rsidRDefault="008B380C" w:rsidP="000E6224">
            <w:pPr>
              <w:spacing w:line="240" w:lineRule="auto"/>
              <w:jc w:val="center"/>
              <w:rPr>
                <w:sz w:val="22"/>
              </w:rPr>
            </w:pPr>
            <w:r w:rsidRPr="004D4B90">
              <w:rPr>
                <w:sz w:val="22"/>
              </w:rPr>
              <w:t>50.25</w:t>
            </w:r>
          </w:p>
        </w:tc>
        <w:tc>
          <w:tcPr>
            <w:tcW w:w="730" w:type="dxa"/>
          </w:tcPr>
          <w:p w:rsidR="008B380C" w:rsidRPr="004D4B90" w:rsidRDefault="008B380C" w:rsidP="000E6224">
            <w:pPr>
              <w:spacing w:line="240" w:lineRule="auto"/>
              <w:jc w:val="center"/>
              <w:rPr>
                <w:sz w:val="22"/>
              </w:rPr>
            </w:pPr>
            <w:r w:rsidRPr="004D4B90">
              <w:rPr>
                <w:sz w:val="22"/>
              </w:rPr>
              <w:t>100%</w:t>
            </w:r>
          </w:p>
        </w:tc>
        <w:tc>
          <w:tcPr>
            <w:tcW w:w="1023" w:type="dxa"/>
          </w:tcPr>
          <w:p w:rsidR="008B380C" w:rsidRPr="004D4B90" w:rsidRDefault="008B380C" w:rsidP="000E6224">
            <w:pPr>
              <w:spacing w:line="240" w:lineRule="auto"/>
              <w:jc w:val="center"/>
              <w:rPr>
                <w:sz w:val="22"/>
              </w:rPr>
            </w:pPr>
            <w:r w:rsidRPr="004D4B90">
              <w:rPr>
                <w:sz w:val="22"/>
              </w:rPr>
              <w:t>-</w:t>
            </w:r>
          </w:p>
        </w:tc>
        <w:tc>
          <w:tcPr>
            <w:tcW w:w="711" w:type="dxa"/>
          </w:tcPr>
          <w:p w:rsidR="008B380C" w:rsidRPr="004D4B90" w:rsidRDefault="008B380C" w:rsidP="000E6224">
            <w:pPr>
              <w:spacing w:line="240" w:lineRule="auto"/>
              <w:jc w:val="center"/>
              <w:rPr>
                <w:sz w:val="22"/>
              </w:rPr>
            </w:pPr>
            <w:r w:rsidRPr="004D4B90">
              <w:rPr>
                <w:sz w:val="22"/>
              </w:rPr>
              <w:t>50.25</w:t>
            </w:r>
          </w:p>
        </w:tc>
        <w:tc>
          <w:tcPr>
            <w:tcW w:w="730" w:type="dxa"/>
          </w:tcPr>
          <w:p w:rsidR="008B380C" w:rsidRPr="004D4B90" w:rsidRDefault="008B380C" w:rsidP="000E6224">
            <w:pPr>
              <w:spacing w:line="240" w:lineRule="auto"/>
              <w:jc w:val="center"/>
              <w:rPr>
                <w:sz w:val="22"/>
              </w:rPr>
            </w:pPr>
            <w:r w:rsidRPr="004D4B90">
              <w:rPr>
                <w:sz w:val="22"/>
              </w:rPr>
              <w:t>100%</w:t>
            </w:r>
          </w:p>
        </w:tc>
        <w:tc>
          <w:tcPr>
            <w:tcW w:w="1023" w:type="dxa"/>
          </w:tcPr>
          <w:p w:rsidR="008B380C" w:rsidRPr="004D4B90" w:rsidRDefault="008B380C" w:rsidP="000E6224">
            <w:pPr>
              <w:spacing w:line="240" w:lineRule="auto"/>
              <w:jc w:val="center"/>
              <w:rPr>
                <w:sz w:val="22"/>
              </w:rPr>
            </w:pPr>
            <w:r w:rsidRPr="004D4B90">
              <w:rPr>
                <w:sz w:val="22"/>
              </w:rPr>
              <w:t>-</w:t>
            </w:r>
          </w:p>
        </w:tc>
        <w:tc>
          <w:tcPr>
            <w:tcW w:w="711" w:type="dxa"/>
          </w:tcPr>
          <w:p w:rsidR="008B380C" w:rsidRPr="004D4B90" w:rsidRDefault="008B380C" w:rsidP="000E6224">
            <w:pPr>
              <w:spacing w:line="240" w:lineRule="auto"/>
              <w:jc w:val="center"/>
              <w:rPr>
                <w:sz w:val="22"/>
              </w:rPr>
            </w:pPr>
            <w:r w:rsidRPr="004D4B90">
              <w:rPr>
                <w:sz w:val="22"/>
              </w:rPr>
              <w:t>50.25</w:t>
            </w:r>
          </w:p>
        </w:tc>
        <w:tc>
          <w:tcPr>
            <w:tcW w:w="730" w:type="dxa"/>
          </w:tcPr>
          <w:p w:rsidR="008B380C" w:rsidRPr="004D4B90" w:rsidRDefault="008B380C" w:rsidP="000E6224">
            <w:pPr>
              <w:spacing w:line="240" w:lineRule="auto"/>
              <w:jc w:val="center"/>
              <w:rPr>
                <w:sz w:val="22"/>
              </w:rPr>
            </w:pPr>
            <w:r w:rsidRPr="004D4B90">
              <w:rPr>
                <w:sz w:val="22"/>
              </w:rPr>
              <w:t>100%</w:t>
            </w:r>
          </w:p>
        </w:tc>
        <w:tc>
          <w:tcPr>
            <w:tcW w:w="1279" w:type="dxa"/>
          </w:tcPr>
          <w:p w:rsidR="008B380C" w:rsidRPr="004D4B90" w:rsidRDefault="008B380C" w:rsidP="000E6224">
            <w:pPr>
              <w:spacing w:line="240" w:lineRule="auto"/>
              <w:jc w:val="center"/>
              <w:rPr>
                <w:sz w:val="22"/>
              </w:rPr>
            </w:pPr>
            <w:r w:rsidRPr="004D4B90">
              <w:rPr>
                <w:sz w:val="22"/>
              </w:rPr>
              <w:t>-</w:t>
            </w:r>
          </w:p>
        </w:tc>
        <w:tc>
          <w:tcPr>
            <w:tcW w:w="730" w:type="dxa"/>
          </w:tcPr>
          <w:p w:rsidR="008B380C" w:rsidRPr="004D4B90" w:rsidRDefault="008B380C" w:rsidP="000E6224">
            <w:pPr>
              <w:spacing w:line="240" w:lineRule="auto"/>
              <w:jc w:val="center"/>
              <w:rPr>
                <w:sz w:val="22"/>
              </w:rPr>
            </w:pPr>
            <w:r w:rsidRPr="004D4B90">
              <w:rPr>
                <w:sz w:val="22"/>
              </w:rPr>
              <w:t>100%</w:t>
            </w:r>
          </w:p>
        </w:tc>
        <w:tc>
          <w:tcPr>
            <w:tcW w:w="730" w:type="dxa"/>
          </w:tcPr>
          <w:p w:rsidR="008B380C" w:rsidRPr="004D4B90" w:rsidRDefault="008B380C" w:rsidP="000E6224">
            <w:pPr>
              <w:spacing w:line="240" w:lineRule="auto"/>
              <w:jc w:val="center"/>
              <w:rPr>
                <w:sz w:val="22"/>
              </w:rPr>
            </w:pPr>
            <w:r w:rsidRPr="004D4B90">
              <w:rPr>
                <w:sz w:val="22"/>
              </w:rPr>
              <w:t>100%</w:t>
            </w:r>
          </w:p>
        </w:tc>
        <w:tc>
          <w:tcPr>
            <w:tcW w:w="1023" w:type="dxa"/>
          </w:tcPr>
          <w:p w:rsidR="008B380C" w:rsidRPr="004D4B90" w:rsidRDefault="008B380C" w:rsidP="000E6224">
            <w:pPr>
              <w:spacing w:line="240" w:lineRule="auto"/>
              <w:jc w:val="center"/>
              <w:rPr>
                <w:sz w:val="22"/>
              </w:rPr>
            </w:pPr>
            <w:r w:rsidRPr="004D4B90">
              <w:rPr>
                <w:sz w:val="22"/>
              </w:rPr>
              <w:t>-</w:t>
            </w:r>
          </w:p>
        </w:tc>
        <w:tc>
          <w:tcPr>
            <w:tcW w:w="711" w:type="dxa"/>
          </w:tcPr>
          <w:p w:rsidR="008B380C" w:rsidRPr="004D4B90" w:rsidRDefault="008B380C" w:rsidP="000E6224">
            <w:pPr>
              <w:spacing w:line="240" w:lineRule="auto"/>
              <w:jc w:val="center"/>
              <w:rPr>
                <w:sz w:val="22"/>
              </w:rPr>
            </w:pPr>
            <w:r w:rsidRPr="004D4B90">
              <w:rPr>
                <w:sz w:val="22"/>
              </w:rPr>
              <w:t>50.25</w:t>
            </w:r>
          </w:p>
        </w:tc>
        <w:tc>
          <w:tcPr>
            <w:tcW w:w="730" w:type="dxa"/>
          </w:tcPr>
          <w:p w:rsidR="008B380C" w:rsidRPr="004D4B90" w:rsidRDefault="008B380C" w:rsidP="000E6224">
            <w:pPr>
              <w:spacing w:line="240" w:lineRule="auto"/>
              <w:jc w:val="center"/>
              <w:rPr>
                <w:sz w:val="22"/>
              </w:rPr>
            </w:pPr>
            <w:r w:rsidRPr="004D4B90">
              <w:rPr>
                <w:sz w:val="22"/>
              </w:rPr>
              <w:t>100%</w:t>
            </w:r>
          </w:p>
        </w:tc>
        <w:tc>
          <w:tcPr>
            <w:tcW w:w="583" w:type="dxa"/>
          </w:tcPr>
          <w:p w:rsidR="008B380C" w:rsidRPr="004D4B90" w:rsidRDefault="008B380C" w:rsidP="000E6224">
            <w:pPr>
              <w:spacing w:line="240" w:lineRule="auto"/>
              <w:jc w:val="center"/>
              <w:rPr>
                <w:sz w:val="22"/>
              </w:rPr>
            </w:pPr>
            <w:r w:rsidRPr="004D4B90">
              <w:rPr>
                <w:sz w:val="22"/>
              </w:rPr>
              <w:t>-</w:t>
            </w:r>
          </w:p>
        </w:tc>
      </w:tr>
    </w:tbl>
    <w:p w:rsidR="004536E0" w:rsidRDefault="004536E0" w:rsidP="00FF3FCB">
      <w:pPr>
        <w:rPr>
          <w:sz w:val="28"/>
        </w:rPr>
      </w:pPr>
    </w:p>
    <w:p w:rsidR="004536E0" w:rsidRDefault="004536E0" w:rsidP="00FF3FCB">
      <w:pPr>
        <w:tabs>
          <w:tab w:val="left" w:pos="945"/>
        </w:tabs>
        <w:rPr>
          <w:sz w:val="28"/>
        </w:rPr>
      </w:pPr>
    </w:p>
    <w:p w:rsidR="008B380C" w:rsidRDefault="008B380C" w:rsidP="00FF3FCB">
      <w:pPr>
        <w:tabs>
          <w:tab w:val="left" w:pos="945"/>
        </w:tabs>
        <w:rPr>
          <w:sz w:val="28"/>
        </w:rPr>
      </w:pPr>
    </w:p>
    <w:p w:rsidR="004536E0" w:rsidRDefault="004536E0" w:rsidP="00FF3FCB">
      <w:pPr>
        <w:tabs>
          <w:tab w:val="left" w:pos="945"/>
        </w:tabs>
        <w:rPr>
          <w:sz w:val="28"/>
        </w:rPr>
      </w:pPr>
    </w:p>
    <w:p w:rsidR="004536E0" w:rsidRDefault="004536E0" w:rsidP="00FF3FCB">
      <w:pPr>
        <w:tabs>
          <w:tab w:val="left" w:pos="945"/>
        </w:tabs>
        <w:rPr>
          <w:sz w:val="28"/>
        </w:rPr>
      </w:pPr>
    </w:p>
    <w:p w:rsidR="004536E0" w:rsidRPr="00553442" w:rsidRDefault="004536E0" w:rsidP="00FF3FCB">
      <w:pPr>
        <w:tabs>
          <w:tab w:val="left" w:pos="945"/>
        </w:tabs>
        <w:rPr>
          <w:sz w:val="28"/>
        </w:rPr>
      </w:pPr>
    </w:p>
    <w:p w:rsidR="004D4B90" w:rsidRDefault="008B380C" w:rsidP="004E791A">
      <w:r w:rsidRPr="00553442">
        <w:lastRenderedPageBreak/>
        <w:t xml:space="preserve">1. Supplementary irrigation (During first phases of irrigation periods) </w:t>
      </w:r>
    </w:p>
    <w:tbl>
      <w:tblPr>
        <w:tblpPr w:leftFromText="180" w:rightFromText="180" w:vertAnchor="page" w:horzAnchor="margin" w:tblpXSpec="center" w:tblpY="2569"/>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1350"/>
        <w:gridCol w:w="540"/>
        <w:gridCol w:w="630"/>
        <w:gridCol w:w="1014"/>
        <w:gridCol w:w="550"/>
        <w:gridCol w:w="686"/>
        <w:gridCol w:w="1062"/>
        <w:gridCol w:w="802"/>
        <w:gridCol w:w="710"/>
        <w:gridCol w:w="1296"/>
        <w:gridCol w:w="630"/>
        <w:gridCol w:w="810"/>
        <w:gridCol w:w="1170"/>
        <w:gridCol w:w="720"/>
        <w:gridCol w:w="900"/>
        <w:gridCol w:w="810"/>
      </w:tblGrid>
      <w:tr w:rsidR="000E6224" w:rsidRPr="00553442" w:rsidTr="000E6224">
        <w:trPr>
          <w:trHeight w:val="303"/>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p w:rsidR="000E6224" w:rsidRPr="00553442" w:rsidRDefault="000E6224" w:rsidP="000E6224">
            <w:pPr>
              <w:spacing w:line="240" w:lineRule="auto"/>
              <w:jc w:val="center"/>
            </w:pPr>
          </w:p>
          <w:p w:rsidR="000E6224" w:rsidRPr="00553442" w:rsidRDefault="000E6224" w:rsidP="000E6224">
            <w:pPr>
              <w:spacing w:line="240" w:lineRule="auto"/>
              <w:jc w:val="center"/>
            </w:pPr>
          </w:p>
          <w:p w:rsidR="000E6224" w:rsidRPr="00553442" w:rsidRDefault="000E6224" w:rsidP="000E6224">
            <w:pPr>
              <w:spacing w:line="240" w:lineRule="auto"/>
              <w:jc w:val="center"/>
            </w:pPr>
            <w:r w:rsidRPr="00553442">
              <w:rPr>
                <w:sz w:val="22"/>
              </w:rPr>
              <w:t>No</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Types of crops</w:t>
            </w:r>
          </w:p>
        </w:tc>
        <w:tc>
          <w:tcPr>
            <w:tcW w:w="2184"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Year one</w:t>
            </w:r>
          </w:p>
        </w:tc>
        <w:tc>
          <w:tcPr>
            <w:tcW w:w="2298"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Year two</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Year three</w:t>
            </w:r>
          </w:p>
        </w:tc>
        <w:tc>
          <w:tcPr>
            <w:tcW w:w="2610"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Year four</w:t>
            </w:r>
          </w:p>
        </w:tc>
        <w:tc>
          <w:tcPr>
            <w:tcW w:w="2430"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Year five</w:t>
            </w:r>
          </w:p>
        </w:tc>
      </w:tr>
      <w:tr w:rsidR="000E6224" w:rsidRPr="00553442" w:rsidTr="000E6224">
        <w:trPr>
          <w:trHeight w:val="231"/>
        </w:trPr>
        <w:tc>
          <w:tcPr>
            <w:tcW w:w="558" w:type="dxa"/>
            <w:vMerge/>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tc>
        <w:tc>
          <w:tcPr>
            <w:tcW w:w="1350" w:type="dxa"/>
            <w:vMerge/>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tc>
        <w:tc>
          <w:tcPr>
            <w:tcW w:w="2184"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First phase</w:t>
            </w:r>
          </w:p>
        </w:tc>
        <w:tc>
          <w:tcPr>
            <w:tcW w:w="2298"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First phase</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First phase</w:t>
            </w:r>
          </w:p>
        </w:tc>
        <w:tc>
          <w:tcPr>
            <w:tcW w:w="2610"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First phase</w:t>
            </w:r>
          </w:p>
        </w:tc>
        <w:tc>
          <w:tcPr>
            <w:tcW w:w="2430" w:type="dxa"/>
            <w:gridSpan w:val="3"/>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First phase</w:t>
            </w:r>
          </w:p>
        </w:tc>
      </w:tr>
      <w:tr w:rsidR="000E6224" w:rsidRPr="00553442" w:rsidTr="000E6224">
        <w:trPr>
          <w:trHeight w:val="348"/>
        </w:trPr>
        <w:tc>
          <w:tcPr>
            <w:tcW w:w="558" w:type="dxa"/>
            <w:vMerge/>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tc>
        <w:tc>
          <w:tcPr>
            <w:tcW w:w="1350" w:type="dxa"/>
            <w:vMerge/>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Ha</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1014"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Yield/</w:t>
            </w:r>
            <w:r>
              <w:rPr>
                <w:sz w:val="22"/>
              </w:rPr>
              <w:t>h</w:t>
            </w:r>
            <w:r w:rsidRPr="00553442">
              <w:rPr>
                <w:sz w:val="22"/>
              </w:rPr>
              <w:t>a</w:t>
            </w:r>
          </w:p>
        </w:tc>
        <w:tc>
          <w:tcPr>
            <w:tcW w:w="5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Ha</w:t>
            </w:r>
          </w:p>
        </w:tc>
        <w:tc>
          <w:tcPr>
            <w:tcW w:w="68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Yield/ha</w:t>
            </w:r>
          </w:p>
        </w:tc>
        <w:tc>
          <w:tcPr>
            <w:tcW w:w="80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Ha</w:t>
            </w:r>
          </w:p>
        </w:tc>
        <w:tc>
          <w:tcPr>
            <w:tcW w:w="7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129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Yield/ha(Q)</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Ha</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117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Yield/ha</w:t>
            </w:r>
          </w:p>
        </w:tc>
        <w:tc>
          <w:tcPr>
            <w:tcW w:w="72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Ha</w:t>
            </w:r>
          </w:p>
        </w:tc>
        <w:tc>
          <w:tcPr>
            <w:tcW w:w="90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(Qt)</w:t>
            </w:r>
          </w:p>
        </w:tc>
      </w:tr>
      <w:tr w:rsidR="000E6224" w:rsidRPr="00553442" w:rsidTr="000E6224">
        <w:trPr>
          <w:trHeight w:val="366"/>
        </w:trPr>
        <w:tc>
          <w:tcPr>
            <w:tcW w:w="558"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w:t>
            </w:r>
          </w:p>
        </w:tc>
        <w:tc>
          <w:tcPr>
            <w:tcW w:w="13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Maize</w:t>
            </w:r>
          </w:p>
        </w:tc>
        <w:tc>
          <w:tcPr>
            <w:tcW w:w="54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10</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9.0</w:t>
            </w:r>
          </w:p>
        </w:tc>
        <w:tc>
          <w:tcPr>
            <w:tcW w:w="1014"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30</w:t>
            </w:r>
          </w:p>
        </w:tc>
        <w:tc>
          <w:tcPr>
            <w:tcW w:w="5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13</w:t>
            </w:r>
          </w:p>
        </w:tc>
        <w:tc>
          <w:tcPr>
            <w:tcW w:w="68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25.9</w:t>
            </w:r>
          </w:p>
        </w:tc>
        <w:tc>
          <w:tcPr>
            <w:tcW w:w="106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35</w:t>
            </w:r>
          </w:p>
        </w:tc>
        <w:tc>
          <w:tcPr>
            <w:tcW w:w="80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14</w:t>
            </w:r>
          </w:p>
        </w:tc>
        <w:tc>
          <w:tcPr>
            <w:tcW w:w="7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27.87</w:t>
            </w:r>
          </w:p>
        </w:tc>
        <w:tc>
          <w:tcPr>
            <w:tcW w:w="129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40</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29.9</w:t>
            </w:r>
          </w:p>
        </w:tc>
        <w:tc>
          <w:tcPr>
            <w:tcW w:w="117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45</w:t>
            </w:r>
          </w:p>
        </w:tc>
        <w:tc>
          <w:tcPr>
            <w:tcW w:w="72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w:t>
            </w:r>
          </w:p>
        </w:tc>
        <w:tc>
          <w:tcPr>
            <w:tcW w:w="90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29.9</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50</w:t>
            </w:r>
          </w:p>
        </w:tc>
      </w:tr>
      <w:tr w:rsidR="000E6224" w:rsidRPr="00553442" w:rsidTr="000E6224">
        <w:trPr>
          <w:trHeight w:val="366"/>
        </w:trPr>
        <w:tc>
          <w:tcPr>
            <w:tcW w:w="558"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w:t>
            </w:r>
          </w:p>
        </w:tc>
        <w:tc>
          <w:tcPr>
            <w:tcW w:w="13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Potato</w:t>
            </w:r>
          </w:p>
        </w:tc>
        <w:tc>
          <w:tcPr>
            <w:tcW w:w="54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159</w:t>
            </w:r>
          </w:p>
        </w:tc>
        <w:tc>
          <w:tcPr>
            <w:tcW w:w="1014"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100</w:t>
            </w:r>
          </w:p>
        </w:tc>
        <w:tc>
          <w:tcPr>
            <w:tcW w:w="5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10</w:t>
            </w:r>
          </w:p>
        </w:tc>
        <w:tc>
          <w:tcPr>
            <w:tcW w:w="68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19.9</w:t>
            </w:r>
          </w:p>
        </w:tc>
        <w:tc>
          <w:tcPr>
            <w:tcW w:w="106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120</w:t>
            </w:r>
          </w:p>
        </w:tc>
        <w:tc>
          <w:tcPr>
            <w:tcW w:w="80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w:t>
            </w:r>
          </w:p>
        </w:tc>
        <w:tc>
          <w:tcPr>
            <w:tcW w:w="7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23.90</w:t>
            </w:r>
          </w:p>
        </w:tc>
        <w:tc>
          <w:tcPr>
            <w:tcW w:w="129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150</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13</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25.87</w:t>
            </w:r>
          </w:p>
        </w:tc>
        <w:tc>
          <w:tcPr>
            <w:tcW w:w="117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150</w:t>
            </w:r>
          </w:p>
        </w:tc>
        <w:tc>
          <w:tcPr>
            <w:tcW w:w="72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13</w:t>
            </w:r>
          </w:p>
        </w:tc>
        <w:tc>
          <w:tcPr>
            <w:tcW w:w="90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25.87</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150</w:t>
            </w:r>
          </w:p>
        </w:tc>
      </w:tr>
      <w:tr w:rsidR="000E6224" w:rsidRPr="00553442" w:rsidTr="000E6224">
        <w:trPr>
          <w:trHeight w:val="348"/>
        </w:trPr>
        <w:tc>
          <w:tcPr>
            <w:tcW w:w="558"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3</w:t>
            </w:r>
          </w:p>
        </w:tc>
        <w:tc>
          <w:tcPr>
            <w:tcW w:w="13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pepper</w:t>
            </w:r>
          </w:p>
        </w:tc>
        <w:tc>
          <w:tcPr>
            <w:tcW w:w="54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6</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11.9</w:t>
            </w:r>
          </w:p>
        </w:tc>
        <w:tc>
          <w:tcPr>
            <w:tcW w:w="1014"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7</w:t>
            </w:r>
          </w:p>
        </w:tc>
        <w:tc>
          <w:tcPr>
            <w:tcW w:w="5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w:t>
            </w:r>
          </w:p>
        </w:tc>
        <w:tc>
          <w:tcPr>
            <w:tcW w:w="68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15.9</w:t>
            </w:r>
          </w:p>
        </w:tc>
        <w:tc>
          <w:tcPr>
            <w:tcW w:w="106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w:t>
            </w:r>
          </w:p>
        </w:tc>
        <w:tc>
          <w:tcPr>
            <w:tcW w:w="80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w:t>
            </w:r>
          </w:p>
        </w:tc>
        <w:tc>
          <w:tcPr>
            <w:tcW w:w="7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19.9</w:t>
            </w:r>
          </w:p>
        </w:tc>
        <w:tc>
          <w:tcPr>
            <w:tcW w:w="129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9</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23.90</w:t>
            </w:r>
          </w:p>
        </w:tc>
        <w:tc>
          <w:tcPr>
            <w:tcW w:w="117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11</w:t>
            </w:r>
          </w:p>
        </w:tc>
        <w:tc>
          <w:tcPr>
            <w:tcW w:w="72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w:t>
            </w:r>
          </w:p>
        </w:tc>
        <w:tc>
          <w:tcPr>
            <w:tcW w:w="90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23.90</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w:t>
            </w:r>
          </w:p>
        </w:tc>
      </w:tr>
      <w:tr w:rsidR="000E6224" w:rsidRPr="00553442" w:rsidTr="000E6224">
        <w:trPr>
          <w:trHeight w:val="348"/>
        </w:trPr>
        <w:tc>
          <w:tcPr>
            <w:tcW w:w="558"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w:t>
            </w:r>
          </w:p>
        </w:tc>
        <w:tc>
          <w:tcPr>
            <w:tcW w:w="13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Onion</w:t>
            </w:r>
          </w:p>
        </w:tc>
        <w:tc>
          <w:tcPr>
            <w:tcW w:w="54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6</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11.9</w:t>
            </w:r>
          </w:p>
        </w:tc>
        <w:tc>
          <w:tcPr>
            <w:tcW w:w="1014"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w:t>
            </w:r>
          </w:p>
        </w:tc>
        <w:tc>
          <w:tcPr>
            <w:tcW w:w="5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w:t>
            </w:r>
          </w:p>
        </w:tc>
        <w:tc>
          <w:tcPr>
            <w:tcW w:w="68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8.0</w:t>
            </w:r>
          </w:p>
        </w:tc>
        <w:tc>
          <w:tcPr>
            <w:tcW w:w="106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10</w:t>
            </w:r>
          </w:p>
        </w:tc>
        <w:tc>
          <w:tcPr>
            <w:tcW w:w="80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w:t>
            </w:r>
          </w:p>
        </w:tc>
        <w:tc>
          <w:tcPr>
            <w:tcW w:w="7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tc>
        <w:tc>
          <w:tcPr>
            <w:tcW w:w="129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9.90</w:t>
            </w:r>
          </w:p>
        </w:tc>
        <w:tc>
          <w:tcPr>
            <w:tcW w:w="117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12</w:t>
            </w:r>
          </w:p>
        </w:tc>
        <w:tc>
          <w:tcPr>
            <w:tcW w:w="72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w:t>
            </w:r>
          </w:p>
        </w:tc>
        <w:tc>
          <w:tcPr>
            <w:tcW w:w="90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9,90</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15</w:t>
            </w:r>
          </w:p>
        </w:tc>
      </w:tr>
      <w:tr w:rsidR="000E6224" w:rsidRPr="00553442" w:rsidTr="000E6224">
        <w:trPr>
          <w:trHeight w:val="348"/>
        </w:trPr>
        <w:tc>
          <w:tcPr>
            <w:tcW w:w="558"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w:t>
            </w:r>
          </w:p>
        </w:tc>
        <w:tc>
          <w:tcPr>
            <w:tcW w:w="13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30</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59%</w:t>
            </w:r>
          </w:p>
        </w:tc>
        <w:tc>
          <w:tcPr>
            <w:tcW w:w="1014"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55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35</w:t>
            </w:r>
          </w:p>
        </w:tc>
        <w:tc>
          <w:tcPr>
            <w:tcW w:w="68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79.00</w:t>
            </w:r>
          </w:p>
        </w:tc>
        <w:tc>
          <w:tcPr>
            <w:tcW w:w="106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802"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40</w:t>
            </w:r>
          </w:p>
        </w:tc>
        <w:tc>
          <w:tcPr>
            <w:tcW w:w="7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89.6%</w:t>
            </w:r>
          </w:p>
        </w:tc>
        <w:tc>
          <w:tcPr>
            <w:tcW w:w="1296"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c>
          <w:tcPr>
            <w:tcW w:w="63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45</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89.6%</w:t>
            </w:r>
          </w:p>
        </w:tc>
        <w:tc>
          <w:tcPr>
            <w:tcW w:w="117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50</w:t>
            </w:r>
          </w:p>
        </w:tc>
        <w:tc>
          <w:tcPr>
            <w:tcW w:w="72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50</w:t>
            </w:r>
          </w:p>
        </w:tc>
        <w:tc>
          <w:tcPr>
            <w:tcW w:w="90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89.6%</w:t>
            </w:r>
          </w:p>
        </w:tc>
        <w:tc>
          <w:tcPr>
            <w:tcW w:w="810" w:type="dxa"/>
            <w:tcBorders>
              <w:top w:val="single" w:sz="4" w:space="0" w:color="auto"/>
              <w:left w:val="single" w:sz="4" w:space="0" w:color="auto"/>
              <w:bottom w:val="single" w:sz="4" w:space="0" w:color="auto"/>
              <w:right w:val="single" w:sz="4" w:space="0" w:color="auto"/>
            </w:tcBorders>
            <w:vAlign w:val="center"/>
          </w:tcPr>
          <w:p w:rsidR="000E6224" w:rsidRPr="00553442" w:rsidRDefault="000E6224" w:rsidP="000E6224">
            <w:pPr>
              <w:spacing w:line="240" w:lineRule="auto"/>
              <w:jc w:val="center"/>
            </w:pPr>
            <w:r w:rsidRPr="00553442">
              <w:rPr>
                <w:sz w:val="22"/>
              </w:rPr>
              <w:t>-</w:t>
            </w:r>
          </w:p>
        </w:tc>
      </w:tr>
    </w:tbl>
    <w:p w:rsidR="004D4B90" w:rsidRDefault="004D4B90" w:rsidP="004E791A"/>
    <w:p w:rsidR="004D4B90" w:rsidRDefault="004D4B90" w:rsidP="004E791A"/>
    <w:p w:rsidR="004D4B90" w:rsidRDefault="004D4B90" w:rsidP="004E791A"/>
    <w:p w:rsidR="000E6224" w:rsidRDefault="000E6224" w:rsidP="004E791A"/>
    <w:p w:rsidR="000E6224" w:rsidRDefault="000E6224" w:rsidP="004E791A"/>
    <w:p w:rsidR="00FF3FCB" w:rsidRPr="00553442" w:rsidRDefault="00FF3FCB" w:rsidP="004E791A">
      <w:r w:rsidRPr="00553442">
        <w:lastRenderedPageBreak/>
        <w:t>II second phase</w:t>
      </w:r>
    </w:p>
    <w:tbl>
      <w:tblPr>
        <w:tblW w:w="10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1505"/>
        <w:gridCol w:w="2061"/>
        <w:gridCol w:w="776"/>
        <w:gridCol w:w="1588"/>
        <w:gridCol w:w="1692"/>
        <w:gridCol w:w="802"/>
        <w:gridCol w:w="1683"/>
      </w:tblGrid>
      <w:tr w:rsidR="000E6224" w:rsidRPr="00553442" w:rsidTr="000E6224">
        <w:tc>
          <w:tcPr>
            <w:tcW w:w="630" w:type="dxa"/>
            <w:vMerge w:val="restart"/>
            <w:vAlign w:val="center"/>
          </w:tcPr>
          <w:p w:rsidR="000E6224" w:rsidRPr="00553442" w:rsidRDefault="000E6224" w:rsidP="000E6224">
            <w:pPr>
              <w:spacing w:line="240" w:lineRule="auto"/>
              <w:jc w:val="center"/>
            </w:pPr>
            <w:r w:rsidRPr="00553442">
              <w:t>No</w:t>
            </w:r>
          </w:p>
        </w:tc>
        <w:tc>
          <w:tcPr>
            <w:tcW w:w="1505" w:type="dxa"/>
            <w:vMerge w:val="restart"/>
            <w:vAlign w:val="center"/>
          </w:tcPr>
          <w:p w:rsidR="000E6224" w:rsidRPr="00553442" w:rsidRDefault="000E6224" w:rsidP="004E791A">
            <w:pPr>
              <w:spacing w:line="240" w:lineRule="auto"/>
            </w:pPr>
            <w:r w:rsidRPr="00553442">
              <w:t>Types of crops</w:t>
            </w:r>
          </w:p>
        </w:tc>
        <w:tc>
          <w:tcPr>
            <w:tcW w:w="4425" w:type="dxa"/>
            <w:gridSpan w:val="3"/>
            <w:vAlign w:val="center"/>
          </w:tcPr>
          <w:p w:rsidR="000E6224" w:rsidRPr="00553442" w:rsidRDefault="000E6224" w:rsidP="000E6224">
            <w:pPr>
              <w:spacing w:line="240" w:lineRule="auto"/>
              <w:jc w:val="center"/>
            </w:pPr>
            <w:r w:rsidRPr="00553442">
              <w:t>Types of crops</w:t>
            </w:r>
          </w:p>
        </w:tc>
        <w:tc>
          <w:tcPr>
            <w:tcW w:w="2494" w:type="dxa"/>
            <w:gridSpan w:val="2"/>
            <w:vAlign w:val="center"/>
          </w:tcPr>
          <w:p w:rsidR="000E6224" w:rsidRPr="00553442" w:rsidRDefault="000E6224" w:rsidP="004E791A">
            <w:pPr>
              <w:spacing w:line="240" w:lineRule="auto"/>
            </w:pPr>
            <w:r w:rsidRPr="00553442">
              <w:t>Operational calendar</w:t>
            </w:r>
          </w:p>
        </w:tc>
        <w:tc>
          <w:tcPr>
            <w:tcW w:w="1683" w:type="dxa"/>
            <w:vAlign w:val="center"/>
          </w:tcPr>
          <w:p w:rsidR="000E6224" w:rsidRPr="00553442" w:rsidRDefault="000E6224" w:rsidP="004E791A">
            <w:pPr>
              <w:spacing w:line="240" w:lineRule="auto"/>
            </w:pPr>
            <w:r w:rsidRPr="00553442">
              <w:t xml:space="preserve">Harvesting time </w:t>
            </w:r>
          </w:p>
        </w:tc>
      </w:tr>
      <w:tr w:rsidR="000E6224" w:rsidRPr="00553442" w:rsidTr="000E6224">
        <w:tc>
          <w:tcPr>
            <w:tcW w:w="630" w:type="dxa"/>
            <w:vMerge/>
            <w:vAlign w:val="center"/>
          </w:tcPr>
          <w:p w:rsidR="000E6224" w:rsidRPr="00553442" w:rsidRDefault="000E6224" w:rsidP="000E6224">
            <w:pPr>
              <w:spacing w:line="240" w:lineRule="auto"/>
              <w:jc w:val="center"/>
            </w:pPr>
          </w:p>
        </w:tc>
        <w:tc>
          <w:tcPr>
            <w:tcW w:w="1505" w:type="dxa"/>
            <w:vMerge/>
            <w:vAlign w:val="center"/>
          </w:tcPr>
          <w:p w:rsidR="000E6224" w:rsidRPr="00553442" w:rsidRDefault="000E6224" w:rsidP="004E791A">
            <w:pPr>
              <w:spacing w:line="240" w:lineRule="auto"/>
            </w:pPr>
          </w:p>
        </w:tc>
        <w:tc>
          <w:tcPr>
            <w:tcW w:w="2061" w:type="dxa"/>
            <w:vAlign w:val="center"/>
          </w:tcPr>
          <w:p w:rsidR="000E6224" w:rsidRPr="00553442" w:rsidRDefault="000E6224" w:rsidP="000E6224">
            <w:pPr>
              <w:spacing w:line="240" w:lineRule="auto"/>
              <w:jc w:val="center"/>
            </w:pPr>
            <w:r w:rsidRPr="00553442">
              <w:t>Season of plounghing</w:t>
            </w:r>
          </w:p>
        </w:tc>
        <w:tc>
          <w:tcPr>
            <w:tcW w:w="776" w:type="dxa"/>
            <w:vAlign w:val="center"/>
          </w:tcPr>
          <w:p w:rsidR="000E6224" w:rsidRPr="00553442" w:rsidRDefault="000E6224" w:rsidP="000E6224">
            <w:pPr>
              <w:spacing w:line="240" w:lineRule="auto"/>
              <w:jc w:val="center"/>
            </w:pPr>
            <w:r w:rsidRPr="00553442">
              <w:t>Freq</w:t>
            </w:r>
          </w:p>
        </w:tc>
        <w:tc>
          <w:tcPr>
            <w:tcW w:w="1588" w:type="dxa"/>
            <w:vAlign w:val="center"/>
          </w:tcPr>
          <w:p w:rsidR="000E6224" w:rsidRPr="00553442" w:rsidRDefault="000E6224" w:rsidP="000E6224">
            <w:pPr>
              <w:spacing w:line="240" w:lineRule="auto"/>
              <w:jc w:val="center"/>
            </w:pPr>
            <w:r w:rsidRPr="00553442">
              <w:t>Date of sowing</w:t>
            </w:r>
          </w:p>
        </w:tc>
        <w:tc>
          <w:tcPr>
            <w:tcW w:w="1692" w:type="dxa"/>
            <w:vAlign w:val="center"/>
          </w:tcPr>
          <w:p w:rsidR="000E6224" w:rsidRPr="00553442" w:rsidRDefault="000E6224" w:rsidP="000E6224">
            <w:pPr>
              <w:spacing w:line="240" w:lineRule="auto"/>
              <w:jc w:val="center"/>
            </w:pPr>
            <w:r w:rsidRPr="00553442">
              <w:t>Start of weeding</w:t>
            </w:r>
          </w:p>
        </w:tc>
        <w:tc>
          <w:tcPr>
            <w:tcW w:w="802" w:type="dxa"/>
            <w:vAlign w:val="center"/>
          </w:tcPr>
          <w:p w:rsidR="000E6224" w:rsidRPr="00553442" w:rsidRDefault="000E6224" w:rsidP="000E6224">
            <w:pPr>
              <w:spacing w:line="240" w:lineRule="auto"/>
              <w:jc w:val="center"/>
            </w:pPr>
            <w:r w:rsidRPr="00553442">
              <w:t>freq</w:t>
            </w:r>
          </w:p>
        </w:tc>
        <w:tc>
          <w:tcPr>
            <w:tcW w:w="1683" w:type="dxa"/>
            <w:vAlign w:val="center"/>
          </w:tcPr>
          <w:p w:rsidR="000E6224" w:rsidRPr="00553442" w:rsidRDefault="000E6224" w:rsidP="000E6224">
            <w:pPr>
              <w:spacing w:line="240" w:lineRule="auto"/>
              <w:jc w:val="center"/>
            </w:pPr>
            <w:r w:rsidRPr="00553442">
              <w:t>End of march</w:t>
            </w:r>
          </w:p>
        </w:tc>
      </w:tr>
      <w:tr w:rsidR="00FF3FCB" w:rsidRPr="00553442" w:rsidTr="004E791A">
        <w:tc>
          <w:tcPr>
            <w:tcW w:w="630" w:type="dxa"/>
          </w:tcPr>
          <w:p w:rsidR="00FF3FCB" w:rsidRPr="00553442" w:rsidRDefault="00FF3FCB" w:rsidP="000E6224">
            <w:pPr>
              <w:spacing w:line="240" w:lineRule="auto"/>
              <w:jc w:val="center"/>
            </w:pPr>
            <w:r w:rsidRPr="00553442">
              <w:t>1</w:t>
            </w:r>
          </w:p>
        </w:tc>
        <w:tc>
          <w:tcPr>
            <w:tcW w:w="1505" w:type="dxa"/>
          </w:tcPr>
          <w:p w:rsidR="00FF3FCB" w:rsidRPr="00553442" w:rsidRDefault="00FF3FCB" w:rsidP="004E791A">
            <w:pPr>
              <w:spacing w:line="240" w:lineRule="auto"/>
            </w:pPr>
            <w:r w:rsidRPr="00553442">
              <w:t>Maize</w:t>
            </w:r>
          </w:p>
        </w:tc>
        <w:tc>
          <w:tcPr>
            <w:tcW w:w="2061" w:type="dxa"/>
          </w:tcPr>
          <w:p w:rsidR="00FF3FCB" w:rsidRPr="00553442" w:rsidRDefault="00FF3FCB" w:rsidP="004E791A">
            <w:pPr>
              <w:spacing w:line="240" w:lineRule="auto"/>
            </w:pPr>
            <w:r w:rsidRPr="00553442">
              <w:t xml:space="preserve">Mid march </w:t>
            </w:r>
          </w:p>
        </w:tc>
        <w:tc>
          <w:tcPr>
            <w:tcW w:w="776" w:type="dxa"/>
          </w:tcPr>
          <w:p w:rsidR="00FF3FCB" w:rsidRPr="00553442" w:rsidRDefault="00FF3FCB" w:rsidP="000E6224">
            <w:pPr>
              <w:spacing w:line="240" w:lineRule="auto"/>
              <w:jc w:val="center"/>
            </w:pPr>
            <w:r w:rsidRPr="00553442">
              <w:t>3</w:t>
            </w:r>
          </w:p>
        </w:tc>
        <w:tc>
          <w:tcPr>
            <w:tcW w:w="1588" w:type="dxa"/>
          </w:tcPr>
          <w:p w:rsidR="00FF3FCB" w:rsidRPr="00553442" w:rsidRDefault="00FF3FCB" w:rsidP="000E6224">
            <w:pPr>
              <w:spacing w:line="240" w:lineRule="auto"/>
              <w:jc w:val="center"/>
            </w:pPr>
            <w:r w:rsidRPr="00553442">
              <w:t>April  1</w:t>
            </w:r>
            <w:r w:rsidRPr="00553442">
              <w:rPr>
                <w:vertAlign w:val="superscript"/>
              </w:rPr>
              <w:t>st</w:t>
            </w:r>
          </w:p>
        </w:tc>
        <w:tc>
          <w:tcPr>
            <w:tcW w:w="1692" w:type="dxa"/>
          </w:tcPr>
          <w:p w:rsidR="00FF3FCB" w:rsidRPr="00553442" w:rsidRDefault="00FF3FCB" w:rsidP="000E6224">
            <w:pPr>
              <w:spacing w:line="240" w:lineRule="auto"/>
              <w:jc w:val="center"/>
            </w:pPr>
            <w:r w:rsidRPr="00553442">
              <w:t>Mid may – June</w:t>
            </w:r>
          </w:p>
        </w:tc>
        <w:tc>
          <w:tcPr>
            <w:tcW w:w="802" w:type="dxa"/>
          </w:tcPr>
          <w:p w:rsidR="00FF3FCB" w:rsidRPr="00553442" w:rsidRDefault="00FF3FCB" w:rsidP="000E6224">
            <w:pPr>
              <w:spacing w:line="240" w:lineRule="auto"/>
              <w:jc w:val="center"/>
            </w:pPr>
            <w:r w:rsidRPr="00553442">
              <w:t>3</w:t>
            </w:r>
          </w:p>
        </w:tc>
        <w:tc>
          <w:tcPr>
            <w:tcW w:w="1683" w:type="dxa"/>
          </w:tcPr>
          <w:p w:rsidR="00FF3FCB" w:rsidRPr="00553442" w:rsidRDefault="00FF3FCB" w:rsidP="000E6224">
            <w:pPr>
              <w:spacing w:line="240" w:lineRule="auto"/>
              <w:jc w:val="center"/>
            </w:pPr>
            <w:r w:rsidRPr="00553442">
              <w:t>End of August</w:t>
            </w:r>
          </w:p>
        </w:tc>
      </w:tr>
      <w:tr w:rsidR="00FF3FCB" w:rsidRPr="00553442" w:rsidTr="004E791A">
        <w:tc>
          <w:tcPr>
            <w:tcW w:w="630" w:type="dxa"/>
          </w:tcPr>
          <w:p w:rsidR="00FF3FCB" w:rsidRPr="00553442" w:rsidRDefault="00FF3FCB" w:rsidP="000E6224">
            <w:pPr>
              <w:spacing w:line="240" w:lineRule="auto"/>
              <w:jc w:val="center"/>
            </w:pPr>
            <w:r w:rsidRPr="00553442">
              <w:t>2</w:t>
            </w:r>
          </w:p>
        </w:tc>
        <w:tc>
          <w:tcPr>
            <w:tcW w:w="1505" w:type="dxa"/>
          </w:tcPr>
          <w:p w:rsidR="00FF3FCB" w:rsidRPr="00553442" w:rsidRDefault="00FF3FCB" w:rsidP="004E791A">
            <w:pPr>
              <w:spacing w:line="240" w:lineRule="auto"/>
            </w:pPr>
            <w:r w:rsidRPr="00553442">
              <w:t>Potato</w:t>
            </w:r>
          </w:p>
        </w:tc>
        <w:tc>
          <w:tcPr>
            <w:tcW w:w="2061" w:type="dxa"/>
          </w:tcPr>
          <w:p w:rsidR="00FF3FCB" w:rsidRPr="00553442" w:rsidRDefault="00FF3FCB" w:rsidP="004E791A">
            <w:pPr>
              <w:spacing w:line="240" w:lineRule="auto"/>
            </w:pPr>
            <w:r w:rsidRPr="00553442">
              <w:t xml:space="preserve">Mid march </w:t>
            </w:r>
          </w:p>
        </w:tc>
        <w:tc>
          <w:tcPr>
            <w:tcW w:w="776" w:type="dxa"/>
          </w:tcPr>
          <w:p w:rsidR="00FF3FCB" w:rsidRPr="00553442" w:rsidRDefault="00FF3FCB" w:rsidP="000E6224">
            <w:pPr>
              <w:spacing w:line="240" w:lineRule="auto"/>
              <w:jc w:val="center"/>
            </w:pPr>
            <w:r w:rsidRPr="00553442">
              <w:t>3</w:t>
            </w:r>
          </w:p>
        </w:tc>
        <w:tc>
          <w:tcPr>
            <w:tcW w:w="1588" w:type="dxa"/>
          </w:tcPr>
          <w:p w:rsidR="00FF3FCB" w:rsidRPr="00553442" w:rsidRDefault="00FF3FCB" w:rsidP="000E6224">
            <w:pPr>
              <w:spacing w:line="240" w:lineRule="auto"/>
              <w:jc w:val="center"/>
            </w:pPr>
            <w:r w:rsidRPr="00553442">
              <w:t>April  1</w:t>
            </w:r>
            <w:r w:rsidRPr="00553442">
              <w:rPr>
                <w:vertAlign w:val="superscript"/>
              </w:rPr>
              <w:t>st</w:t>
            </w:r>
          </w:p>
        </w:tc>
        <w:tc>
          <w:tcPr>
            <w:tcW w:w="1692" w:type="dxa"/>
          </w:tcPr>
          <w:p w:rsidR="00FF3FCB" w:rsidRPr="00553442" w:rsidRDefault="00FF3FCB" w:rsidP="000E6224">
            <w:pPr>
              <w:spacing w:line="240" w:lineRule="auto"/>
              <w:jc w:val="center"/>
            </w:pPr>
            <w:r w:rsidRPr="00553442">
              <w:t>Mid may</w:t>
            </w:r>
          </w:p>
        </w:tc>
        <w:tc>
          <w:tcPr>
            <w:tcW w:w="802" w:type="dxa"/>
          </w:tcPr>
          <w:p w:rsidR="00FF3FCB" w:rsidRPr="00553442" w:rsidRDefault="00FF3FCB" w:rsidP="000E6224">
            <w:pPr>
              <w:spacing w:line="240" w:lineRule="auto"/>
              <w:jc w:val="center"/>
            </w:pPr>
            <w:r w:rsidRPr="00553442">
              <w:t>3</w:t>
            </w:r>
          </w:p>
        </w:tc>
        <w:tc>
          <w:tcPr>
            <w:tcW w:w="1683" w:type="dxa"/>
          </w:tcPr>
          <w:p w:rsidR="00FF3FCB" w:rsidRPr="00553442" w:rsidRDefault="00FF3FCB" w:rsidP="000E6224">
            <w:pPr>
              <w:spacing w:line="240" w:lineRule="auto"/>
              <w:jc w:val="center"/>
            </w:pPr>
            <w:r w:rsidRPr="00553442">
              <w:t>Mid August</w:t>
            </w:r>
          </w:p>
        </w:tc>
      </w:tr>
      <w:tr w:rsidR="00FF3FCB" w:rsidRPr="00553442" w:rsidTr="004E791A">
        <w:tc>
          <w:tcPr>
            <w:tcW w:w="630" w:type="dxa"/>
          </w:tcPr>
          <w:p w:rsidR="00FF3FCB" w:rsidRPr="00553442" w:rsidRDefault="00FF3FCB" w:rsidP="000E6224">
            <w:pPr>
              <w:spacing w:line="240" w:lineRule="auto"/>
              <w:jc w:val="center"/>
            </w:pPr>
            <w:r w:rsidRPr="00553442">
              <w:t>3</w:t>
            </w:r>
          </w:p>
        </w:tc>
        <w:tc>
          <w:tcPr>
            <w:tcW w:w="1505" w:type="dxa"/>
          </w:tcPr>
          <w:p w:rsidR="00FF3FCB" w:rsidRPr="00553442" w:rsidRDefault="00FF3FCB" w:rsidP="004E791A">
            <w:pPr>
              <w:spacing w:line="240" w:lineRule="auto"/>
            </w:pPr>
            <w:r w:rsidRPr="00553442">
              <w:t>Tomato</w:t>
            </w:r>
          </w:p>
        </w:tc>
        <w:tc>
          <w:tcPr>
            <w:tcW w:w="2061" w:type="dxa"/>
          </w:tcPr>
          <w:p w:rsidR="00FF3FCB" w:rsidRPr="00553442" w:rsidRDefault="00FF3FCB" w:rsidP="004E791A">
            <w:pPr>
              <w:spacing w:line="240" w:lineRule="auto"/>
            </w:pPr>
            <w:r w:rsidRPr="00553442">
              <w:t xml:space="preserve">Mid march </w:t>
            </w:r>
          </w:p>
        </w:tc>
        <w:tc>
          <w:tcPr>
            <w:tcW w:w="776" w:type="dxa"/>
          </w:tcPr>
          <w:p w:rsidR="00FF3FCB" w:rsidRPr="00553442" w:rsidRDefault="00FF3FCB" w:rsidP="000E6224">
            <w:pPr>
              <w:spacing w:line="240" w:lineRule="auto"/>
              <w:jc w:val="center"/>
            </w:pPr>
            <w:r w:rsidRPr="00553442">
              <w:t>3</w:t>
            </w:r>
          </w:p>
        </w:tc>
        <w:tc>
          <w:tcPr>
            <w:tcW w:w="1588" w:type="dxa"/>
          </w:tcPr>
          <w:p w:rsidR="00FF3FCB" w:rsidRPr="00553442" w:rsidRDefault="00FF3FCB" w:rsidP="000E6224">
            <w:pPr>
              <w:spacing w:line="240" w:lineRule="auto"/>
              <w:jc w:val="center"/>
            </w:pPr>
            <w:r w:rsidRPr="00553442">
              <w:t>April  1</w:t>
            </w:r>
            <w:r w:rsidRPr="00553442">
              <w:rPr>
                <w:vertAlign w:val="superscript"/>
              </w:rPr>
              <w:t>st</w:t>
            </w:r>
          </w:p>
        </w:tc>
        <w:tc>
          <w:tcPr>
            <w:tcW w:w="1692" w:type="dxa"/>
          </w:tcPr>
          <w:p w:rsidR="00FF3FCB" w:rsidRPr="00553442" w:rsidRDefault="00FF3FCB" w:rsidP="000E6224">
            <w:pPr>
              <w:spacing w:line="240" w:lineRule="auto"/>
              <w:jc w:val="center"/>
            </w:pPr>
            <w:r w:rsidRPr="00553442">
              <w:t>Mid may</w:t>
            </w:r>
          </w:p>
        </w:tc>
        <w:tc>
          <w:tcPr>
            <w:tcW w:w="802" w:type="dxa"/>
          </w:tcPr>
          <w:p w:rsidR="00FF3FCB" w:rsidRPr="00553442" w:rsidRDefault="00FF3FCB" w:rsidP="000E6224">
            <w:pPr>
              <w:spacing w:line="240" w:lineRule="auto"/>
              <w:jc w:val="center"/>
            </w:pPr>
            <w:r w:rsidRPr="00553442">
              <w:t>3</w:t>
            </w:r>
          </w:p>
        </w:tc>
        <w:tc>
          <w:tcPr>
            <w:tcW w:w="1683" w:type="dxa"/>
          </w:tcPr>
          <w:p w:rsidR="00FF3FCB" w:rsidRPr="00553442" w:rsidRDefault="00FF3FCB" w:rsidP="000E6224">
            <w:pPr>
              <w:spacing w:line="240" w:lineRule="auto"/>
              <w:jc w:val="center"/>
            </w:pPr>
            <w:r w:rsidRPr="00553442">
              <w:t>15</w:t>
            </w:r>
            <w:r w:rsidRPr="00553442">
              <w:rPr>
                <w:vertAlign w:val="superscript"/>
              </w:rPr>
              <w:t>th</w:t>
            </w:r>
            <w:r w:rsidRPr="00553442">
              <w:t xml:space="preserve"> July</w:t>
            </w:r>
          </w:p>
        </w:tc>
      </w:tr>
      <w:tr w:rsidR="00FF3FCB" w:rsidRPr="00553442" w:rsidTr="004E791A">
        <w:tc>
          <w:tcPr>
            <w:tcW w:w="630" w:type="dxa"/>
          </w:tcPr>
          <w:p w:rsidR="00FF3FCB" w:rsidRPr="00553442" w:rsidRDefault="00FF3FCB" w:rsidP="000E6224">
            <w:pPr>
              <w:spacing w:line="240" w:lineRule="auto"/>
              <w:jc w:val="center"/>
            </w:pPr>
            <w:r w:rsidRPr="00553442">
              <w:t>4</w:t>
            </w:r>
          </w:p>
        </w:tc>
        <w:tc>
          <w:tcPr>
            <w:tcW w:w="1505" w:type="dxa"/>
          </w:tcPr>
          <w:p w:rsidR="00FF3FCB" w:rsidRPr="00553442" w:rsidRDefault="00FF3FCB" w:rsidP="004E791A">
            <w:pPr>
              <w:spacing w:line="240" w:lineRule="auto"/>
            </w:pPr>
            <w:r w:rsidRPr="00553442">
              <w:t xml:space="preserve">Onion </w:t>
            </w:r>
          </w:p>
        </w:tc>
        <w:tc>
          <w:tcPr>
            <w:tcW w:w="2061" w:type="dxa"/>
          </w:tcPr>
          <w:p w:rsidR="00FF3FCB" w:rsidRPr="00553442" w:rsidRDefault="00FF3FCB" w:rsidP="004E791A">
            <w:pPr>
              <w:spacing w:line="240" w:lineRule="auto"/>
            </w:pPr>
            <w:r w:rsidRPr="00553442">
              <w:t xml:space="preserve">Mid march </w:t>
            </w:r>
          </w:p>
        </w:tc>
        <w:tc>
          <w:tcPr>
            <w:tcW w:w="776" w:type="dxa"/>
          </w:tcPr>
          <w:p w:rsidR="00FF3FCB" w:rsidRPr="00553442" w:rsidRDefault="00FF3FCB" w:rsidP="000E6224">
            <w:pPr>
              <w:spacing w:line="240" w:lineRule="auto"/>
              <w:jc w:val="center"/>
            </w:pPr>
            <w:r w:rsidRPr="00553442">
              <w:t>3</w:t>
            </w:r>
          </w:p>
        </w:tc>
        <w:tc>
          <w:tcPr>
            <w:tcW w:w="1588" w:type="dxa"/>
          </w:tcPr>
          <w:p w:rsidR="00FF3FCB" w:rsidRPr="00553442" w:rsidRDefault="00FF3FCB" w:rsidP="000E6224">
            <w:pPr>
              <w:spacing w:line="240" w:lineRule="auto"/>
              <w:jc w:val="center"/>
            </w:pPr>
            <w:r w:rsidRPr="00553442">
              <w:t>April  1</w:t>
            </w:r>
            <w:r w:rsidRPr="00553442">
              <w:rPr>
                <w:vertAlign w:val="superscript"/>
              </w:rPr>
              <w:t>st</w:t>
            </w:r>
          </w:p>
        </w:tc>
        <w:tc>
          <w:tcPr>
            <w:tcW w:w="1692" w:type="dxa"/>
          </w:tcPr>
          <w:p w:rsidR="00FF3FCB" w:rsidRPr="00553442" w:rsidRDefault="00FF3FCB" w:rsidP="000E6224">
            <w:pPr>
              <w:spacing w:line="240" w:lineRule="auto"/>
              <w:jc w:val="center"/>
            </w:pPr>
            <w:r w:rsidRPr="00553442">
              <w:t>Mid may</w:t>
            </w:r>
          </w:p>
        </w:tc>
        <w:tc>
          <w:tcPr>
            <w:tcW w:w="802" w:type="dxa"/>
          </w:tcPr>
          <w:p w:rsidR="00FF3FCB" w:rsidRPr="00553442" w:rsidRDefault="00FF3FCB" w:rsidP="000E6224">
            <w:pPr>
              <w:spacing w:line="240" w:lineRule="auto"/>
              <w:jc w:val="center"/>
            </w:pPr>
            <w:r w:rsidRPr="00553442">
              <w:t>3</w:t>
            </w:r>
          </w:p>
        </w:tc>
        <w:tc>
          <w:tcPr>
            <w:tcW w:w="1683" w:type="dxa"/>
          </w:tcPr>
          <w:p w:rsidR="00FF3FCB" w:rsidRPr="00553442" w:rsidRDefault="00FF3FCB" w:rsidP="000E6224">
            <w:pPr>
              <w:spacing w:line="240" w:lineRule="auto"/>
              <w:jc w:val="center"/>
            </w:pPr>
            <w:r w:rsidRPr="00553442">
              <w:t>30</w:t>
            </w:r>
            <w:r w:rsidRPr="00553442">
              <w:rPr>
                <w:vertAlign w:val="superscript"/>
              </w:rPr>
              <w:t>th</w:t>
            </w:r>
            <w:r w:rsidRPr="00553442">
              <w:t xml:space="preserve"> July</w:t>
            </w:r>
          </w:p>
        </w:tc>
      </w:tr>
      <w:tr w:rsidR="00FF3FCB" w:rsidRPr="00553442" w:rsidTr="004E791A">
        <w:tc>
          <w:tcPr>
            <w:tcW w:w="630" w:type="dxa"/>
          </w:tcPr>
          <w:p w:rsidR="00FF3FCB" w:rsidRPr="00553442" w:rsidRDefault="00FF3FCB" w:rsidP="000E6224">
            <w:pPr>
              <w:spacing w:line="240" w:lineRule="auto"/>
              <w:jc w:val="center"/>
            </w:pPr>
            <w:r w:rsidRPr="00553442">
              <w:t>5</w:t>
            </w:r>
          </w:p>
        </w:tc>
        <w:tc>
          <w:tcPr>
            <w:tcW w:w="1505" w:type="dxa"/>
          </w:tcPr>
          <w:p w:rsidR="00FF3FCB" w:rsidRPr="00553442" w:rsidRDefault="00FF3FCB" w:rsidP="004E791A">
            <w:pPr>
              <w:spacing w:line="240" w:lineRule="auto"/>
            </w:pPr>
            <w:r w:rsidRPr="00553442">
              <w:t>Pepper</w:t>
            </w:r>
          </w:p>
        </w:tc>
        <w:tc>
          <w:tcPr>
            <w:tcW w:w="2061" w:type="dxa"/>
          </w:tcPr>
          <w:p w:rsidR="00FF3FCB" w:rsidRPr="00553442" w:rsidRDefault="00FF3FCB" w:rsidP="004E791A">
            <w:pPr>
              <w:spacing w:line="240" w:lineRule="auto"/>
            </w:pPr>
            <w:r w:rsidRPr="00553442">
              <w:t xml:space="preserve">Mid march </w:t>
            </w:r>
          </w:p>
        </w:tc>
        <w:tc>
          <w:tcPr>
            <w:tcW w:w="776" w:type="dxa"/>
          </w:tcPr>
          <w:p w:rsidR="00FF3FCB" w:rsidRPr="00553442" w:rsidRDefault="00FF3FCB" w:rsidP="000E6224">
            <w:pPr>
              <w:spacing w:line="240" w:lineRule="auto"/>
              <w:jc w:val="center"/>
            </w:pPr>
            <w:r w:rsidRPr="00553442">
              <w:t>3</w:t>
            </w:r>
          </w:p>
        </w:tc>
        <w:tc>
          <w:tcPr>
            <w:tcW w:w="1588" w:type="dxa"/>
          </w:tcPr>
          <w:p w:rsidR="00FF3FCB" w:rsidRPr="00553442" w:rsidRDefault="00FF3FCB" w:rsidP="000E6224">
            <w:pPr>
              <w:spacing w:line="240" w:lineRule="auto"/>
              <w:jc w:val="center"/>
            </w:pPr>
            <w:r w:rsidRPr="00553442">
              <w:t>April  1</w:t>
            </w:r>
            <w:r w:rsidRPr="00553442">
              <w:rPr>
                <w:vertAlign w:val="superscript"/>
              </w:rPr>
              <w:t>st</w:t>
            </w:r>
          </w:p>
        </w:tc>
        <w:tc>
          <w:tcPr>
            <w:tcW w:w="1692" w:type="dxa"/>
          </w:tcPr>
          <w:p w:rsidR="00FF3FCB" w:rsidRPr="00553442" w:rsidRDefault="00FF3FCB" w:rsidP="000E6224">
            <w:pPr>
              <w:spacing w:line="240" w:lineRule="auto"/>
              <w:jc w:val="center"/>
            </w:pPr>
            <w:r w:rsidRPr="00553442">
              <w:t>Mid may</w:t>
            </w:r>
          </w:p>
        </w:tc>
        <w:tc>
          <w:tcPr>
            <w:tcW w:w="802" w:type="dxa"/>
          </w:tcPr>
          <w:p w:rsidR="00FF3FCB" w:rsidRPr="00553442" w:rsidRDefault="00FF3FCB" w:rsidP="000E6224">
            <w:pPr>
              <w:spacing w:line="240" w:lineRule="auto"/>
              <w:jc w:val="center"/>
            </w:pPr>
            <w:r w:rsidRPr="00553442">
              <w:t>3</w:t>
            </w:r>
          </w:p>
        </w:tc>
        <w:tc>
          <w:tcPr>
            <w:tcW w:w="1683" w:type="dxa"/>
          </w:tcPr>
          <w:p w:rsidR="00FF3FCB" w:rsidRPr="00553442" w:rsidRDefault="00FF3FCB" w:rsidP="000E6224">
            <w:pPr>
              <w:spacing w:line="240" w:lineRule="auto"/>
              <w:jc w:val="center"/>
            </w:pPr>
          </w:p>
        </w:tc>
      </w:tr>
    </w:tbl>
    <w:p w:rsidR="00FF3FCB" w:rsidRPr="00553442" w:rsidRDefault="00FF3FCB" w:rsidP="00FF3FCB">
      <w:pPr>
        <w:rPr>
          <w:sz w:val="28"/>
        </w:rPr>
      </w:pPr>
    </w:p>
    <w:p w:rsidR="00FA5B06" w:rsidRDefault="00FA5B06" w:rsidP="004E791A"/>
    <w:p w:rsidR="004E791A" w:rsidRDefault="004E791A" w:rsidP="004E791A"/>
    <w:p w:rsidR="004E791A" w:rsidRDefault="004E791A" w:rsidP="004E791A"/>
    <w:p w:rsidR="007234DA" w:rsidRDefault="007234DA" w:rsidP="004E791A"/>
    <w:p w:rsidR="007234DA" w:rsidRDefault="007234DA" w:rsidP="004E791A"/>
    <w:p w:rsidR="00FF3FCB" w:rsidRDefault="00FF3FCB" w:rsidP="004E791A">
      <w:r w:rsidRPr="00553442">
        <w:lastRenderedPageBreak/>
        <w:t>Proposed Crop Calendar</w:t>
      </w:r>
    </w:p>
    <w:tbl>
      <w:tblPr>
        <w:tblStyle w:val="TableGrid"/>
        <w:tblW w:w="0" w:type="auto"/>
        <w:tblLook w:val="04A0"/>
      </w:tblPr>
      <w:tblGrid>
        <w:gridCol w:w="1692"/>
        <w:gridCol w:w="1692"/>
        <w:gridCol w:w="1692"/>
        <w:gridCol w:w="1692"/>
        <w:gridCol w:w="1692"/>
        <w:gridCol w:w="1692"/>
        <w:gridCol w:w="1692"/>
        <w:gridCol w:w="1692"/>
      </w:tblGrid>
      <w:tr w:rsidR="000E6224" w:rsidRPr="004E791A" w:rsidTr="000E6224">
        <w:tc>
          <w:tcPr>
            <w:tcW w:w="1692" w:type="dxa"/>
            <w:vMerge w:val="restart"/>
            <w:vAlign w:val="center"/>
          </w:tcPr>
          <w:p w:rsidR="000E6224" w:rsidRPr="004E791A" w:rsidRDefault="000E6224" w:rsidP="000E6224">
            <w:pPr>
              <w:spacing w:line="240" w:lineRule="auto"/>
              <w:jc w:val="center"/>
              <w:rPr>
                <w:rFonts w:cs="Times New Roman"/>
                <w:b/>
                <w:szCs w:val="24"/>
              </w:rPr>
            </w:pPr>
            <w:r w:rsidRPr="004E791A">
              <w:rPr>
                <w:rFonts w:cs="Times New Roman"/>
                <w:b/>
                <w:szCs w:val="24"/>
              </w:rPr>
              <w:t>N</w:t>
            </w:r>
            <w:r w:rsidRPr="004E791A">
              <w:rPr>
                <w:rFonts w:cs="Times New Roman"/>
                <w:b/>
                <w:szCs w:val="24"/>
                <w:u w:val="single"/>
              </w:rPr>
              <w:t>o</w:t>
            </w:r>
          </w:p>
        </w:tc>
        <w:tc>
          <w:tcPr>
            <w:tcW w:w="1692" w:type="dxa"/>
            <w:vMerge w:val="restart"/>
            <w:vAlign w:val="center"/>
          </w:tcPr>
          <w:p w:rsidR="000E6224" w:rsidRPr="004E791A" w:rsidRDefault="000E6224" w:rsidP="004E791A">
            <w:pPr>
              <w:spacing w:line="240" w:lineRule="auto"/>
              <w:rPr>
                <w:rFonts w:cs="Times New Roman"/>
                <w:b/>
                <w:szCs w:val="24"/>
              </w:rPr>
            </w:pPr>
            <w:r w:rsidRPr="004E791A">
              <w:rPr>
                <w:rFonts w:cs="Times New Roman"/>
                <w:szCs w:val="24"/>
              </w:rPr>
              <w:t>Types of crops</w:t>
            </w:r>
          </w:p>
        </w:tc>
        <w:tc>
          <w:tcPr>
            <w:tcW w:w="8460" w:type="dxa"/>
            <w:gridSpan w:val="5"/>
            <w:vAlign w:val="center"/>
          </w:tcPr>
          <w:p w:rsidR="000E6224" w:rsidRPr="004E791A" w:rsidRDefault="000E6224" w:rsidP="000E6224">
            <w:pPr>
              <w:spacing w:line="240" w:lineRule="auto"/>
              <w:jc w:val="center"/>
              <w:rPr>
                <w:rFonts w:cs="Times New Roman"/>
                <w:szCs w:val="24"/>
              </w:rPr>
            </w:pPr>
            <w:r w:rsidRPr="004E791A">
              <w:rPr>
                <w:rFonts w:cs="Times New Roman"/>
                <w:szCs w:val="24"/>
              </w:rPr>
              <w:t>Operational calendar</w:t>
            </w:r>
          </w:p>
        </w:tc>
        <w:tc>
          <w:tcPr>
            <w:tcW w:w="1692" w:type="dxa"/>
            <w:vAlign w:val="center"/>
          </w:tcPr>
          <w:p w:rsidR="000E6224" w:rsidRPr="004E791A" w:rsidRDefault="000E6224" w:rsidP="000E6224">
            <w:pPr>
              <w:spacing w:line="240" w:lineRule="auto"/>
              <w:jc w:val="center"/>
              <w:rPr>
                <w:rFonts w:cs="Times New Roman"/>
                <w:szCs w:val="24"/>
              </w:rPr>
            </w:pPr>
            <w:r w:rsidRPr="004E791A">
              <w:rPr>
                <w:rFonts w:cs="Times New Roman"/>
                <w:szCs w:val="24"/>
              </w:rPr>
              <w:t>Harvesting time</w:t>
            </w:r>
          </w:p>
        </w:tc>
      </w:tr>
      <w:tr w:rsidR="000E6224" w:rsidRPr="004E791A" w:rsidTr="000E6224">
        <w:tc>
          <w:tcPr>
            <w:tcW w:w="1692" w:type="dxa"/>
            <w:vMerge/>
            <w:vAlign w:val="center"/>
          </w:tcPr>
          <w:p w:rsidR="000E6224" w:rsidRPr="004E791A" w:rsidRDefault="000E6224" w:rsidP="000E6224">
            <w:pPr>
              <w:spacing w:line="240" w:lineRule="auto"/>
              <w:jc w:val="center"/>
              <w:rPr>
                <w:rFonts w:cs="Times New Roman"/>
                <w:b/>
                <w:szCs w:val="24"/>
              </w:rPr>
            </w:pPr>
          </w:p>
        </w:tc>
        <w:tc>
          <w:tcPr>
            <w:tcW w:w="1692" w:type="dxa"/>
            <w:vMerge/>
            <w:vAlign w:val="center"/>
          </w:tcPr>
          <w:p w:rsidR="000E6224" w:rsidRPr="004E791A" w:rsidRDefault="000E6224" w:rsidP="004E791A">
            <w:pPr>
              <w:spacing w:line="240" w:lineRule="auto"/>
              <w:rPr>
                <w:rFonts w:cs="Times New Roman"/>
                <w:b/>
                <w:szCs w:val="24"/>
              </w:rPr>
            </w:pPr>
          </w:p>
        </w:tc>
        <w:tc>
          <w:tcPr>
            <w:tcW w:w="1692" w:type="dxa"/>
            <w:vAlign w:val="center"/>
          </w:tcPr>
          <w:p w:rsidR="000E6224" w:rsidRPr="004E791A" w:rsidRDefault="000E6224" w:rsidP="000E6224">
            <w:pPr>
              <w:spacing w:line="240" w:lineRule="auto"/>
              <w:jc w:val="center"/>
              <w:rPr>
                <w:rFonts w:cs="Times New Roman"/>
                <w:b/>
                <w:szCs w:val="24"/>
              </w:rPr>
            </w:pPr>
            <w:r w:rsidRPr="004E791A">
              <w:rPr>
                <w:rFonts w:cs="Times New Roman"/>
                <w:szCs w:val="24"/>
              </w:rPr>
              <w:t>Season of plounghing</w:t>
            </w:r>
          </w:p>
        </w:tc>
        <w:tc>
          <w:tcPr>
            <w:tcW w:w="1692" w:type="dxa"/>
            <w:vAlign w:val="center"/>
          </w:tcPr>
          <w:p w:rsidR="000E6224" w:rsidRPr="004E791A" w:rsidRDefault="000E6224" w:rsidP="000E6224">
            <w:pPr>
              <w:spacing w:line="240" w:lineRule="auto"/>
              <w:jc w:val="center"/>
              <w:rPr>
                <w:rFonts w:cs="Times New Roman"/>
                <w:b/>
                <w:szCs w:val="24"/>
              </w:rPr>
            </w:pPr>
            <w:r w:rsidRPr="004E791A">
              <w:rPr>
                <w:rFonts w:cs="Times New Roman"/>
                <w:szCs w:val="24"/>
              </w:rPr>
              <w:t>Freq</w:t>
            </w:r>
          </w:p>
        </w:tc>
        <w:tc>
          <w:tcPr>
            <w:tcW w:w="1692" w:type="dxa"/>
            <w:vAlign w:val="center"/>
          </w:tcPr>
          <w:p w:rsidR="000E6224" w:rsidRPr="004E791A" w:rsidRDefault="000E6224" w:rsidP="000E6224">
            <w:pPr>
              <w:spacing w:line="240" w:lineRule="auto"/>
              <w:jc w:val="center"/>
              <w:rPr>
                <w:rFonts w:cs="Times New Roman"/>
                <w:b/>
                <w:szCs w:val="24"/>
              </w:rPr>
            </w:pPr>
            <w:r w:rsidRPr="004E791A">
              <w:rPr>
                <w:rFonts w:cs="Times New Roman"/>
                <w:szCs w:val="24"/>
              </w:rPr>
              <w:t>Date of sowing</w:t>
            </w:r>
          </w:p>
        </w:tc>
        <w:tc>
          <w:tcPr>
            <w:tcW w:w="1692" w:type="dxa"/>
            <w:vAlign w:val="center"/>
          </w:tcPr>
          <w:p w:rsidR="000E6224" w:rsidRPr="004E791A" w:rsidRDefault="000E6224" w:rsidP="000E6224">
            <w:pPr>
              <w:spacing w:line="240" w:lineRule="auto"/>
              <w:jc w:val="center"/>
              <w:rPr>
                <w:rFonts w:cs="Times New Roman"/>
                <w:szCs w:val="24"/>
              </w:rPr>
            </w:pPr>
            <w:r w:rsidRPr="004E791A">
              <w:rPr>
                <w:rFonts w:cs="Times New Roman"/>
                <w:szCs w:val="24"/>
              </w:rPr>
              <w:t>Start of weeding</w:t>
            </w:r>
          </w:p>
        </w:tc>
        <w:tc>
          <w:tcPr>
            <w:tcW w:w="1692" w:type="dxa"/>
            <w:vAlign w:val="center"/>
          </w:tcPr>
          <w:p w:rsidR="000E6224" w:rsidRPr="004E791A" w:rsidRDefault="000E6224" w:rsidP="000E6224">
            <w:pPr>
              <w:spacing w:line="240" w:lineRule="auto"/>
              <w:jc w:val="center"/>
              <w:rPr>
                <w:rFonts w:cs="Times New Roman"/>
                <w:szCs w:val="24"/>
              </w:rPr>
            </w:pPr>
            <w:r w:rsidRPr="004E791A">
              <w:rPr>
                <w:rFonts w:cs="Times New Roman"/>
                <w:szCs w:val="24"/>
              </w:rPr>
              <w:t>freq</w:t>
            </w:r>
          </w:p>
        </w:tc>
        <w:tc>
          <w:tcPr>
            <w:tcW w:w="1692" w:type="dxa"/>
            <w:vAlign w:val="center"/>
          </w:tcPr>
          <w:p w:rsidR="000E6224" w:rsidRPr="004E791A" w:rsidRDefault="000E6224" w:rsidP="000E6224">
            <w:pPr>
              <w:spacing w:line="240" w:lineRule="auto"/>
              <w:jc w:val="center"/>
              <w:rPr>
                <w:rFonts w:cs="Times New Roman"/>
                <w:szCs w:val="24"/>
              </w:rPr>
            </w:pPr>
            <w:r w:rsidRPr="004E791A">
              <w:rPr>
                <w:rFonts w:cs="Times New Roman"/>
                <w:szCs w:val="24"/>
              </w:rPr>
              <w:t>End of march</w:t>
            </w:r>
          </w:p>
        </w:tc>
      </w:tr>
      <w:tr w:rsidR="004E791A" w:rsidRPr="004E791A" w:rsidTr="004E791A">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1</w:t>
            </w:r>
          </w:p>
        </w:tc>
        <w:tc>
          <w:tcPr>
            <w:tcW w:w="1692" w:type="dxa"/>
          </w:tcPr>
          <w:p w:rsidR="004E791A" w:rsidRPr="004E791A" w:rsidRDefault="004E791A" w:rsidP="004E791A">
            <w:pPr>
              <w:spacing w:line="240" w:lineRule="auto"/>
              <w:rPr>
                <w:rFonts w:cs="Times New Roman"/>
                <w:szCs w:val="24"/>
              </w:rPr>
            </w:pPr>
            <w:r w:rsidRPr="004E791A">
              <w:rPr>
                <w:rFonts w:cs="Times New Roman"/>
                <w:szCs w:val="24"/>
              </w:rPr>
              <w:t>Maize</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Sept-October</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Nov-1</w:t>
            </w:r>
            <w:r w:rsidRPr="004E791A">
              <w:rPr>
                <w:rFonts w:cs="Times New Roman"/>
                <w:szCs w:val="24"/>
                <w:vertAlign w:val="superscript"/>
              </w:rPr>
              <w:t>st</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 xml:space="preserve">Mid </w:t>
            </w:r>
            <w:r w:rsidR="005F570C">
              <w:rPr>
                <w:rFonts w:cs="Times New Roman"/>
                <w:szCs w:val="24"/>
              </w:rPr>
              <w:t>–</w:t>
            </w:r>
            <w:r w:rsidRPr="004E791A">
              <w:rPr>
                <w:rFonts w:cs="Times New Roman"/>
                <w:szCs w:val="24"/>
              </w:rPr>
              <w:t>Nov</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2-3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End of January</w:t>
            </w:r>
          </w:p>
        </w:tc>
      </w:tr>
      <w:tr w:rsidR="004E791A" w:rsidRPr="004E791A" w:rsidTr="004E791A">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2</w:t>
            </w:r>
          </w:p>
        </w:tc>
        <w:tc>
          <w:tcPr>
            <w:tcW w:w="1692" w:type="dxa"/>
          </w:tcPr>
          <w:p w:rsidR="004E791A" w:rsidRPr="004E791A" w:rsidRDefault="004E791A" w:rsidP="004E791A">
            <w:pPr>
              <w:spacing w:line="240" w:lineRule="auto"/>
              <w:rPr>
                <w:rFonts w:cs="Times New Roman"/>
                <w:szCs w:val="24"/>
              </w:rPr>
            </w:pPr>
            <w:r w:rsidRPr="004E791A">
              <w:rPr>
                <w:rFonts w:cs="Times New Roman"/>
                <w:szCs w:val="24"/>
              </w:rPr>
              <w:t>Potato</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October</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Nov-1</w:t>
            </w:r>
            <w:r w:rsidRPr="004E791A">
              <w:rPr>
                <w:rFonts w:cs="Times New Roman"/>
                <w:szCs w:val="24"/>
                <w:vertAlign w:val="superscript"/>
              </w:rPr>
              <w:t>st</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Beg- dec</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2-3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End February</w:t>
            </w:r>
          </w:p>
        </w:tc>
      </w:tr>
      <w:tr w:rsidR="004E791A" w:rsidRPr="004E791A" w:rsidTr="004E791A">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4E791A">
            <w:pPr>
              <w:spacing w:line="240" w:lineRule="auto"/>
              <w:rPr>
                <w:rFonts w:cs="Times New Roman"/>
                <w:szCs w:val="24"/>
              </w:rPr>
            </w:pPr>
            <w:r w:rsidRPr="004E791A">
              <w:rPr>
                <w:rFonts w:cs="Times New Roman"/>
                <w:szCs w:val="24"/>
              </w:rPr>
              <w:t>Tomato</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October</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Nov-1</w:t>
            </w:r>
            <w:r w:rsidRPr="004E791A">
              <w:rPr>
                <w:rFonts w:cs="Times New Roman"/>
                <w:szCs w:val="24"/>
                <w:vertAlign w:val="superscript"/>
              </w:rPr>
              <w:t>st</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Beg- dec</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2-3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End February</w:t>
            </w:r>
          </w:p>
        </w:tc>
      </w:tr>
      <w:tr w:rsidR="004E791A" w:rsidRPr="004E791A" w:rsidTr="004E791A">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4</w:t>
            </w:r>
          </w:p>
        </w:tc>
        <w:tc>
          <w:tcPr>
            <w:tcW w:w="1692" w:type="dxa"/>
          </w:tcPr>
          <w:p w:rsidR="004E791A" w:rsidRPr="004E791A" w:rsidRDefault="004E791A" w:rsidP="004E791A">
            <w:pPr>
              <w:spacing w:line="240" w:lineRule="auto"/>
              <w:rPr>
                <w:rFonts w:cs="Times New Roman"/>
                <w:szCs w:val="24"/>
              </w:rPr>
            </w:pPr>
            <w:r w:rsidRPr="004E791A">
              <w:rPr>
                <w:rFonts w:cs="Times New Roman"/>
                <w:szCs w:val="24"/>
              </w:rPr>
              <w:t xml:space="preserve">Onion </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October</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Nov-1</w:t>
            </w:r>
            <w:r w:rsidRPr="004E791A">
              <w:rPr>
                <w:rFonts w:cs="Times New Roman"/>
                <w:szCs w:val="24"/>
                <w:vertAlign w:val="superscript"/>
              </w:rPr>
              <w:t>st</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Beg- dec</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End February</w:t>
            </w:r>
          </w:p>
        </w:tc>
      </w:tr>
      <w:tr w:rsidR="004E791A" w:rsidRPr="004E791A" w:rsidTr="004E791A">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5</w:t>
            </w:r>
          </w:p>
        </w:tc>
        <w:tc>
          <w:tcPr>
            <w:tcW w:w="1692" w:type="dxa"/>
          </w:tcPr>
          <w:p w:rsidR="004E791A" w:rsidRPr="004E791A" w:rsidRDefault="004E791A" w:rsidP="004E791A">
            <w:pPr>
              <w:spacing w:line="240" w:lineRule="auto"/>
              <w:rPr>
                <w:rFonts w:cs="Times New Roman"/>
                <w:szCs w:val="24"/>
              </w:rPr>
            </w:pPr>
            <w:r w:rsidRPr="004E791A">
              <w:rPr>
                <w:rFonts w:cs="Times New Roman"/>
                <w:szCs w:val="24"/>
              </w:rPr>
              <w:t>Pepper</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October</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Nov-1</w:t>
            </w:r>
            <w:r w:rsidRPr="004E791A">
              <w:rPr>
                <w:rFonts w:cs="Times New Roman"/>
                <w:szCs w:val="24"/>
                <w:vertAlign w:val="superscript"/>
              </w:rPr>
              <w:t>st</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Beg- dec</w:t>
            </w:r>
          </w:p>
        </w:tc>
        <w:tc>
          <w:tcPr>
            <w:tcW w:w="1692" w:type="dxa"/>
          </w:tcPr>
          <w:p w:rsidR="004E791A" w:rsidRPr="004E791A" w:rsidRDefault="004E791A" w:rsidP="000E6224">
            <w:pPr>
              <w:spacing w:line="240" w:lineRule="auto"/>
              <w:ind w:left="-9404" w:right="-2165"/>
              <w:jc w:val="center"/>
              <w:rPr>
                <w:rFonts w:cs="Times New Roman"/>
                <w:szCs w:val="24"/>
              </w:rPr>
            </w:pPr>
            <w:r w:rsidRPr="004E791A">
              <w:rPr>
                <w:rFonts w:cs="Times New Roman"/>
                <w:szCs w:val="24"/>
              </w:rPr>
              <w:t>3</w:t>
            </w:r>
          </w:p>
        </w:tc>
        <w:tc>
          <w:tcPr>
            <w:tcW w:w="1692" w:type="dxa"/>
          </w:tcPr>
          <w:p w:rsidR="004E791A" w:rsidRPr="004E791A" w:rsidRDefault="004E791A" w:rsidP="000E6224">
            <w:pPr>
              <w:spacing w:line="240" w:lineRule="auto"/>
              <w:jc w:val="center"/>
              <w:rPr>
                <w:rFonts w:cs="Times New Roman"/>
                <w:szCs w:val="24"/>
              </w:rPr>
            </w:pPr>
            <w:r w:rsidRPr="004E791A">
              <w:rPr>
                <w:rFonts w:cs="Times New Roman"/>
                <w:szCs w:val="24"/>
              </w:rPr>
              <w:t>End February</w:t>
            </w:r>
          </w:p>
        </w:tc>
      </w:tr>
    </w:tbl>
    <w:p w:rsidR="00FA5B06" w:rsidRDefault="00FA5B06" w:rsidP="00FF3FCB">
      <w:pPr>
        <w:rPr>
          <w:b/>
          <w:sz w:val="28"/>
        </w:rPr>
      </w:pPr>
    </w:p>
    <w:p w:rsidR="00FA5B06" w:rsidRDefault="00FA5B06" w:rsidP="00FF3FCB">
      <w:pPr>
        <w:rPr>
          <w:b/>
          <w:sz w:val="28"/>
        </w:rPr>
      </w:pPr>
    </w:p>
    <w:p w:rsidR="00FA5B06" w:rsidRDefault="00FA5B06" w:rsidP="00FF3FCB">
      <w:pPr>
        <w:rPr>
          <w:b/>
          <w:sz w:val="28"/>
        </w:rPr>
      </w:pPr>
    </w:p>
    <w:p w:rsidR="00FA5B06" w:rsidRDefault="00FA5B06" w:rsidP="00FF3FCB">
      <w:pPr>
        <w:rPr>
          <w:b/>
          <w:sz w:val="28"/>
        </w:rPr>
      </w:pPr>
    </w:p>
    <w:p w:rsidR="00FA5B06" w:rsidRDefault="00FA5B06" w:rsidP="00FF3FCB">
      <w:pPr>
        <w:rPr>
          <w:b/>
          <w:sz w:val="28"/>
        </w:rPr>
      </w:pPr>
    </w:p>
    <w:p w:rsidR="00FA5B06" w:rsidRDefault="00FA5B06" w:rsidP="00FF3FCB">
      <w:pPr>
        <w:rPr>
          <w:b/>
          <w:sz w:val="28"/>
        </w:rPr>
      </w:pPr>
    </w:p>
    <w:p w:rsidR="00FF3FCB" w:rsidRPr="00553442" w:rsidRDefault="00FF3FCB" w:rsidP="00FF3FCB">
      <w:pPr>
        <w:rPr>
          <w:b/>
          <w:sz w:val="28"/>
        </w:rPr>
        <w:sectPr w:rsidR="00FF3FCB" w:rsidRPr="00553442" w:rsidSect="00FF3FCB">
          <w:pgSz w:w="15840" w:h="12240" w:orient="landscape"/>
          <w:pgMar w:top="1800" w:right="1080" w:bottom="1800" w:left="1440" w:header="720" w:footer="720" w:gutter="0"/>
          <w:cols w:space="720"/>
          <w:docGrid w:linePitch="360"/>
        </w:sectPr>
      </w:pPr>
    </w:p>
    <w:p w:rsidR="00FF3FCB" w:rsidRPr="00601637" w:rsidRDefault="00FF3FCB" w:rsidP="00601637">
      <w:pPr>
        <w:rPr>
          <w:b/>
        </w:rPr>
      </w:pPr>
      <w:r w:rsidRPr="00601637">
        <w:rPr>
          <w:b/>
        </w:rPr>
        <w:lastRenderedPageBreak/>
        <w:t xml:space="preserve">4.7.2. Proposed yield and yield projection:-  </w:t>
      </w:r>
    </w:p>
    <w:p w:rsidR="00FF3FCB" w:rsidRPr="000E6224" w:rsidRDefault="00FF3FCB" w:rsidP="000E6224">
      <w:r w:rsidRPr="00553442">
        <w:t>The yield and projection (yield buildup</w:t>
      </w:r>
      <w:r w:rsidRPr="00553442">
        <w:rPr>
          <w:b/>
        </w:rPr>
        <w:t>) or</w:t>
      </w:r>
      <w:r w:rsidRPr="00553442">
        <w:t xml:space="preserve"> yield estimation period is related to the rate of adoption of modern agricultural in puts and improved agricultural practices (managements). Based on these facts (reasons), the yield build up (yield projection) with in five years has been proposed for the proposed project. it is considered that it could be achieved  through a collective impacts of improved farming skills, use of well  managed irrigation practices, adequate supply of in puts, effective pest managements and viable technical supportive services. The yield build up </w:t>
      </w:r>
      <w:r w:rsidR="005F570C" w:rsidRPr="00553442">
        <w:t>(projection</w:t>
      </w:r>
      <w:r w:rsidRPr="00553442">
        <w:t xml:space="preserve">) and the average yield of the proposed crops for the project has been shown on the table below:-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
        <w:gridCol w:w="1840"/>
        <w:gridCol w:w="1210"/>
        <w:gridCol w:w="1080"/>
        <w:gridCol w:w="1170"/>
        <w:gridCol w:w="1440"/>
        <w:gridCol w:w="1440"/>
        <w:gridCol w:w="1080"/>
      </w:tblGrid>
      <w:tr w:rsidR="00FF3FCB" w:rsidRPr="00553442" w:rsidTr="000E6224">
        <w:trPr>
          <w:trHeight w:val="179"/>
        </w:trPr>
        <w:tc>
          <w:tcPr>
            <w:tcW w:w="838" w:type="dxa"/>
            <w:vMerge w:val="restart"/>
            <w:vAlign w:val="center"/>
          </w:tcPr>
          <w:p w:rsidR="00FF3FCB" w:rsidRPr="00553442" w:rsidRDefault="00FF3FCB" w:rsidP="000E6224">
            <w:pPr>
              <w:jc w:val="center"/>
            </w:pPr>
            <w:r w:rsidRPr="00553442">
              <w:t>No</w:t>
            </w:r>
          </w:p>
        </w:tc>
        <w:tc>
          <w:tcPr>
            <w:tcW w:w="1840" w:type="dxa"/>
            <w:vMerge w:val="restart"/>
            <w:vAlign w:val="center"/>
          </w:tcPr>
          <w:p w:rsidR="00FF3FCB" w:rsidRPr="00553442" w:rsidRDefault="00FF3FCB" w:rsidP="000E6224">
            <w:pPr>
              <w:jc w:val="center"/>
            </w:pPr>
            <w:r w:rsidRPr="00553442">
              <w:t>Type of crop</w:t>
            </w:r>
          </w:p>
        </w:tc>
        <w:tc>
          <w:tcPr>
            <w:tcW w:w="6340" w:type="dxa"/>
            <w:gridSpan w:val="5"/>
            <w:vAlign w:val="center"/>
          </w:tcPr>
          <w:p w:rsidR="00FF3FCB" w:rsidRPr="00553442" w:rsidRDefault="00FF3FCB" w:rsidP="000E6224">
            <w:pPr>
              <w:jc w:val="center"/>
            </w:pPr>
            <w:r w:rsidRPr="00553442">
              <w:t>YEAR</w:t>
            </w:r>
          </w:p>
        </w:tc>
        <w:tc>
          <w:tcPr>
            <w:tcW w:w="1080" w:type="dxa"/>
            <w:vAlign w:val="center"/>
          </w:tcPr>
          <w:p w:rsidR="00FF3FCB" w:rsidRPr="00553442" w:rsidRDefault="00FF3FCB" w:rsidP="00601637">
            <w:r w:rsidRPr="00553442">
              <w:t>Rem .</w:t>
            </w:r>
          </w:p>
        </w:tc>
      </w:tr>
      <w:tr w:rsidR="00FF3FCB" w:rsidRPr="00553442" w:rsidTr="000E6224">
        <w:trPr>
          <w:trHeight w:val="144"/>
        </w:trPr>
        <w:tc>
          <w:tcPr>
            <w:tcW w:w="838" w:type="dxa"/>
            <w:vMerge/>
            <w:vAlign w:val="center"/>
          </w:tcPr>
          <w:p w:rsidR="00FF3FCB" w:rsidRPr="00553442" w:rsidRDefault="00FF3FCB" w:rsidP="000E6224">
            <w:pPr>
              <w:jc w:val="center"/>
            </w:pPr>
          </w:p>
        </w:tc>
        <w:tc>
          <w:tcPr>
            <w:tcW w:w="1840" w:type="dxa"/>
            <w:vMerge/>
            <w:vAlign w:val="center"/>
          </w:tcPr>
          <w:p w:rsidR="00FF3FCB" w:rsidRPr="00553442" w:rsidRDefault="00FF3FCB" w:rsidP="000E6224">
            <w:pPr>
              <w:jc w:val="center"/>
            </w:pPr>
          </w:p>
        </w:tc>
        <w:tc>
          <w:tcPr>
            <w:tcW w:w="1210" w:type="dxa"/>
            <w:vAlign w:val="center"/>
          </w:tcPr>
          <w:p w:rsidR="00FF3FCB" w:rsidRPr="00553442" w:rsidRDefault="00FF3FCB" w:rsidP="000E6224">
            <w:pPr>
              <w:jc w:val="center"/>
            </w:pPr>
            <w:r w:rsidRPr="00553442">
              <w:t>1</w:t>
            </w:r>
            <w:r w:rsidRPr="00553442">
              <w:rPr>
                <w:vertAlign w:val="superscript"/>
              </w:rPr>
              <w:t>st</w:t>
            </w:r>
          </w:p>
        </w:tc>
        <w:tc>
          <w:tcPr>
            <w:tcW w:w="1080" w:type="dxa"/>
            <w:vAlign w:val="center"/>
          </w:tcPr>
          <w:p w:rsidR="00FF3FCB" w:rsidRPr="00553442" w:rsidRDefault="00FF3FCB" w:rsidP="000E6224">
            <w:pPr>
              <w:jc w:val="center"/>
            </w:pPr>
            <w:r w:rsidRPr="00553442">
              <w:t>2</w:t>
            </w:r>
            <w:r w:rsidRPr="00553442">
              <w:rPr>
                <w:vertAlign w:val="superscript"/>
              </w:rPr>
              <w:t>nd</w:t>
            </w:r>
          </w:p>
        </w:tc>
        <w:tc>
          <w:tcPr>
            <w:tcW w:w="1170" w:type="dxa"/>
            <w:vAlign w:val="center"/>
          </w:tcPr>
          <w:p w:rsidR="00FF3FCB" w:rsidRPr="00553442" w:rsidRDefault="00FF3FCB" w:rsidP="000E6224">
            <w:pPr>
              <w:jc w:val="center"/>
            </w:pPr>
            <w:r w:rsidRPr="00553442">
              <w:t>3</w:t>
            </w:r>
            <w:r w:rsidRPr="00553442">
              <w:rPr>
                <w:vertAlign w:val="superscript"/>
              </w:rPr>
              <w:t>rd</w:t>
            </w:r>
          </w:p>
        </w:tc>
        <w:tc>
          <w:tcPr>
            <w:tcW w:w="1440" w:type="dxa"/>
            <w:vAlign w:val="center"/>
          </w:tcPr>
          <w:p w:rsidR="00FF3FCB" w:rsidRPr="00553442" w:rsidRDefault="00FF3FCB" w:rsidP="000E6224">
            <w:pPr>
              <w:jc w:val="center"/>
            </w:pPr>
            <w:r w:rsidRPr="00553442">
              <w:t>4</w:t>
            </w:r>
            <w:r w:rsidRPr="00553442">
              <w:rPr>
                <w:vertAlign w:val="superscript"/>
              </w:rPr>
              <w:t>th</w:t>
            </w:r>
          </w:p>
        </w:tc>
        <w:tc>
          <w:tcPr>
            <w:tcW w:w="1440" w:type="dxa"/>
            <w:vAlign w:val="center"/>
          </w:tcPr>
          <w:p w:rsidR="00FF3FCB" w:rsidRPr="00553442" w:rsidRDefault="00FF3FCB" w:rsidP="000E6224">
            <w:pPr>
              <w:jc w:val="center"/>
            </w:pPr>
            <w:r w:rsidRPr="00553442">
              <w:t>5</w:t>
            </w:r>
            <w:r w:rsidRPr="00553442">
              <w:rPr>
                <w:vertAlign w:val="superscript"/>
              </w:rPr>
              <w:t>th</w:t>
            </w:r>
          </w:p>
        </w:tc>
        <w:tc>
          <w:tcPr>
            <w:tcW w:w="1080" w:type="dxa"/>
            <w:vAlign w:val="center"/>
          </w:tcPr>
          <w:p w:rsidR="00FF3FCB" w:rsidRPr="00553442" w:rsidRDefault="00FF3FCB" w:rsidP="00601637"/>
        </w:tc>
      </w:tr>
      <w:tr w:rsidR="00FF3FCB" w:rsidRPr="00553442" w:rsidTr="000E6224">
        <w:trPr>
          <w:trHeight w:val="400"/>
        </w:trPr>
        <w:tc>
          <w:tcPr>
            <w:tcW w:w="838" w:type="dxa"/>
            <w:vAlign w:val="center"/>
          </w:tcPr>
          <w:p w:rsidR="00FF3FCB" w:rsidRPr="00553442" w:rsidRDefault="00FF3FCB" w:rsidP="000E6224">
            <w:pPr>
              <w:jc w:val="center"/>
            </w:pPr>
            <w:r w:rsidRPr="00553442">
              <w:t>1</w:t>
            </w:r>
          </w:p>
        </w:tc>
        <w:tc>
          <w:tcPr>
            <w:tcW w:w="1840" w:type="dxa"/>
            <w:vAlign w:val="center"/>
          </w:tcPr>
          <w:p w:rsidR="00FF3FCB" w:rsidRPr="00553442" w:rsidRDefault="00FF3FCB" w:rsidP="000E6224">
            <w:pPr>
              <w:jc w:val="center"/>
            </w:pPr>
            <w:r w:rsidRPr="00553442">
              <w:t>Maize</w:t>
            </w:r>
          </w:p>
        </w:tc>
        <w:tc>
          <w:tcPr>
            <w:tcW w:w="1210" w:type="dxa"/>
            <w:vAlign w:val="center"/>
          </w:tcPr>
          <w:p w:rsidR="00FF3FCB" w:rsidRPr="00553442" w:rsidRDefault="00FF3FCB" w:rsidP="000E6224">
            <w:pPr>
              <w:jc w:val="center"/>
            </w:pPr>
            <w:r w:rsidRPr="00553442">
              <w:t>30</w:t>
            </w:r>
          </w:p>
        </w:tc>
        <w:tc>
          <w:tcPr>
            <w:tcW w:w="1080" w:type="dxa"/>
            <w:vAlign w:val="center"/>
          </w:tcPr>
          <w:p w:rsidR="00FF3FCB" w:rsidRPr="00553442" w:rsidRDefault="00FF3FCB" w:rsidP="000E6224">
            <w:pPr>
              <w:jc w:val="center"/>
            </w:pPr>
            <w:r w:rsidRPr="00553442">
              <w:t>35</w:t>
            </w:r>
          </w:p>
        </w:tc>
        <w:tc>
          <w:tcPr>
            <w:tcW w:w="1170" w:type="dxa"/>
            <w:vAlign w:val="center"/>
          </w:tcPr>
          <w:p w:rsidR="00FF3FCB" w:rsidRPr="00553442" w:rsidRDefault="00FF3FCB" w:rsidP="000E6224">
            <w:pPr>
              <w:jc w:val="center"/>
            </w:pPr>
            <w:r w:rsidRPr="00553442">
              <w:t>40</w:t>
            </w:r>
          </w:p>
        </w:tc>
        <w:tc>
          <w:tcPr>
            <w:tcW w:w="1440" w:type="dxa"/>
            <w:vAlign w:val="center"/>
          </w:tcPr>
          <w:p w:rsidR="00FF3FCB" w:rsidRPr="00553442" w:rsidRDefault="00FF3FCB" w:rsidP="000E6224">
            <w:pPr>
              <w:jc w:val="center"/>
            </w:pPr>
            <w:r w:rsidRPr="00553442">
              <w:t>45</w:t>
            </w:r>
          </w:p>
        </w:tc>
        <w:tc>
          <w:tcPr>
            <w:tcW w:w="1440" w:type="dxa"/>
            <w:vAlign w:val="center"/>
          </w:tcPr>
          <w:p w:rsidR="00FF3FCB" w:rsidRPr="00553442" w:rsidRDefault="00FF3FCB" w:rsidP="000E6224">
            <w:pPr>
              <w:jc w:val="center"/>
            </w:pPr>
            <w:r w:rsidRPr="00553442">
              <w:t>50</w:t>
            </w:r>
          </w:p>
        </w:tc>
        <w:tc>
          <w:tcPr>
            <w:tcW w:w="1080" w:type="dxa"/>
            <w:vAlign w:val="center"/>
          </w:tcPr>
          <w:p w:rsidR="00FF3FCB" w:rsidRPr="00553442" w:rsidRDefault="00FF3FCB" w:rsidP="00601637"/>
        </w:tc>
      </w:tr>
      <w:tr w:rsidR="00FF3FCB" w:rsidRPr="00553442" w:rsidTr="000E6224">
        <w:trPr>
          <w:trHeight w:val="400"/>
        </w:trPr>
        <w:tc>
          <w:tcPr>
            <w:tcW w:w="838" w:type="dxa"/>
            <w:vAlign w:val="center"/>
          </w:tcPr>
          <w:p w:rsidR="00FF3FCB" w:rsidRPr="00553442" w:rsidRDefault="00FF3FCB" w:rsidP="000E6224">
            <w:pPr>
              <w:jc w:val="center"/>
            </w:pPr>
            <w:r w:rsidRPr="00553442">
              <w:t>2</w:t>
            </w:r>
          </w:p>
        </w:tc>
        <w:tc>
          <w:tcPr>
            <w:tcW w:w="1840" w:type="dxa"/>
            <w:vAlign w:val="center"/>
          </w:tcPr>
          <w:p w:rsidR="00FF3FCB" w:rsidRPr="00553442" w:rsidRDefault="00FF3FCB" w:rsidP="000E6224">
            <w:pPr>
              <w:jc w:val="center"/>
            </w:pPr>
            <w:r w:rsidRPr="00553442">
              <w:t>Potato</w:t>
            </w:r>
          </w:p>
        </w:tc>
        <w:tc>
          <w:tcPr>
            <w:tcW w:w="1210" w:type="dxa"/>
            <w:vAlign w:val="center"/>
          </w:tcPr>
          <w:p w:rsidR="00FF3FCB" w:rsidRPr="00553442" w:rsidRDefault="00FF3FCB" w:rsidP="000E6224">
            <w:pPr>
              <w:jc w:val="center"/>
            </w:pPr>
            <w:r w:rsidRPr="00553442">
              <w:t>120</w:t>
            </w:r>
          </w:p>
        </w:tc>
        <w:tc>
          <w:tcPr>
            <w:tcW w:w="1080" w:type="dxa"/>
            <w:vAlign w:val="center"/>
          </w:tcPr>
          <w:p w:rsidR="00FF3FCB" w:rsidRPr="00553442" w:rsidRDefault="00FF3FCB" w:rsidP="000E6224">
            <w:pPr>
              <w:jc w:val="center"/>
            </w:pPr>
            <w:r w:rsidRPr="00553442">
              <w:t>130</w:t>
            </w:r>
          </w:p>
        </w:tc>
        <w:tc>
          <w:tcPr>
            <w:tcW w:w="1170" w:type="dxa"/>
            <w:vAlign w:val="center"/>
          </w:tcPr>
          <w:p w:rsidR="00FF3FCB" w:rsidRPr="00553442" w:rsidRDefault="00FF3FCB" w:rsidP="000E6224">
            <w:pPr>
              <w:jc w:val="center"/>
            </w:pPr>
            <w:r w:rsidRPr="00553442">
              <w:t>150</w:t>
            </w:r>
          </w:p>
        </w:tc>
        <w:tc>
          <w:tcPr>
            <w:tcW w:w="1440" w:type="dxa"/>
            <w:vAlign w:val="center"/>
          </w:tcPr>
          <w:p w:rsidR="00FF3FCB" w:rsidRPr="00553442" w:rsidRDefault="00FF3FCB" w:rsidP="000E6224">
            <w:pPr>
              <w:jc w:val="center"/>
            </w:pPr>
            <w:r w:rsidRPr="00553442">
              <w:t>200</w:t>
            </w:r>
          </w:p>
        </w:tc>
        <w:tc>
          <w:tcPr>
            <w:tcW w:w="1440" w:type="dxa"/>
            <w:vAlign w:val="center"/>
          </w:tcPr>
          <w:p w:rsidR="00FF3FCB" w:rsidRPr="00553442" w:rsidRDefault="00FF3FCB" w:rsidP="000E6224">
            <w:pPr>
              <w:jc w:val="center"/>
            </w:pPr>
            <w:r w:rsidRPr="00553442">
              <w:t>200</w:t>
            </w:r>
          </w:p>
        </w:tc>
        <w:tc>
          <w:tcPr>
            <w:tcW w:w="1080" w:type="dxa"/>
            <w:vAlign w:val="center"/>
          </w:tcPr>
          <w:p w:rsidR="00FF3FCB" w:rsidRPr="00553442" w:rsidRDefault="00FF3FCB" w:rsidP="00601637"/>
        </w:tc>
      </w:tr>
      <w:tr w:rsidR="00FF3FCB" w:rsidRPr="00553442" w:rsidTr="000E6224">
        <w:trPr>
          <w:trHeight w:val="400"/>
        </w:trPr>
        <w:tc>
          <w:tcPr>
            <w:tcW w:w="838" w:type="dxa"/>
            <w:vAlign w:val="center"/>
          </w:tcPr>
          <w:p w:rsidR="00FF3FCB" w:rsidRPr="00553442" w:rsidRDefault="00FF3FCB" w:rsidP="000E6224">
            <w:pPr>
              <w:jc w:val="center"/>
            </w:pPr>
            <w:r w:rsidRPr="00553442">
              <w:t>3</w:t>
            </w:r>
          </w:p>
        </w:tc>
        <w:tc>
          <w:tcPr>
            <w:tcW w:w="1840" w:type="dxa"/>
            <w:vAlign w:val="center"/>
          </w:tcPr>
          <w:p w:rsidR="00FF3FCB" w:rsidRPr="00553442" w:rsidRDefault="00FF3FCB" w:rsidP="000E6224">
            <w:pPr>
              <w:jc w:val="center"/>
            </w:pPr>
            <w:r w:rsidRPr="00553442">
              <w:t>Tomato</w:t>
            </w:r>
          </w:p>
        </w:tc>
        <w:tc>
          <w:tcPr>
            <w:tcW w:w="1210" w:type="dxa"/>
            <w:vAlign w:val="center"/>
          </w:tcPr>
          <w:p w:rsidR="00FF3FCB" w:rsidRPr="00553442" w:rsidRDefault="00FF3FCB" w:rsidP="000E6224">
            <w:pPr>
              <w:jc w:val="center"/>
            </w:pPr>
            <w:r w:rsidRPr="00553442">
              <w:t>115</w:t>
            </w:r>
          </w:p>
        </w:tc>
        <w:tc>
          <w:tcPr>
            <w:tcW w:w="1080" w:type="dxa"/>
            <w:vAlign w:val="center"/>
          </w:tcPr>
          <w:p w:rsidR="00FF3FCB" w:rsidRPr="00553442" w:rsidRDefault="00FF3FCB" w:rsidP="000E6224">
            <w:pPr>
              <w:jc w:val="center"/>
            </w:pPr>
            <w:r w:rsidRPr="00553442">
              <w:t>120</w:t>
            </w:r>
          </w:p>
        </w:tc>
        <w:tc>
          <w:tcPr>
            <w:tcW w:w="1170" w:type="dxa"/>
            <w:vAlign w:val="center"/>
          </w:tcPr>
          <w:p w:rsidR="00FF3FCB" w:rsidRPr="00553442" w:rsidRDefault="00FF3FCB" w:rsidP="000E6224">
            <w:pPr>
              <w:jc w:val="center"/>
            </w:pPr>
            <w:r w:rsidRPr="00553442">
              <w:t>160</w:t>
            </w:r>
          </w:p>
        </w:tc>
        <w:tc>
          <w:tcPr>
            <w:tcW w:w="1440" w:type="dxa"/>
            <w:vAlign w:val="center"/>
          </w:tcPr>
          <w:p w:rsidR="00FF3FCB" w:rsidRPr="00553442" w:rsidRDefault="00FF3FCB" w:rsidP="000E6224">
            <w:pPr>
              <w:jc w:val="center"/>
            </w:pPr>
            <w:r w:rsidRPr="00553442">
              <w:t>240</w:t>
            </w:r>
          </w:p>
        </w:tc>
        <w:tc>
          <w:tcPr>
            <w:tcW w:w="1440" w:type="dxa"/>
            <w:vAlign w:val="center"/>
          </w:tcPr>
          <w:p w:rsidR="00FF3FCB" w:rsidRPr="00553442" w:rsidRDefault="00FF3FCB" w:rsidP="000E6224">
            <w:pPr>
              <w:jc w:val="center"/>
            </w:pPr>
            <w:r w:rsidRPr="00553442">
              <w:t>240</w:t>
            </w:r>
          </w:p>
        </w:tc>
        <w:tc>
          <w:tcPr>
            <w:tcW w:w="1080" w:type="dxa"/>
            <w:vAlign w:val="center"/>
          </w:tcPr>
          <w:p w:rsidR="00FF3FCB" w:rsidRPr="00553442" w:rsidRDefault="00FF3FCB" w:rsidP="00601637"/>
        </w:tc>
      </w:tr>
      <w:tr w:rsidR="00FF3FCB" w:rsidRPr="00553442" w:rsidTr="000E6224">
        <w:trPr>
          <w:trHeight w:val="420"/>
        </w:trPr>
        <w:tc>
          <w:tcPr>
            <w:tcW w:w="838" w:type="dxa"/>
            <w:vAlign w:val="center"/>
          </w:tcPr>
          <w:p w:rsidR="00FF3FCB" w:rsidRPr="00553442" w:rsidRDefault="00FF3FCB" w:rsidP="000E6224">
            <w:pPr>
              <w:jc w:val="center"/>
            </w:pPr>
            <w:r w:rsidRPr="00553442">
              <w:t>4</w:t>
            </w:r>
          </w:p>
        </w:tc>
        <w:tc>
          <w:tcPr>
            <w:tcW w:w="1840" w:type="dxa"/>
            <w:vAlign w:val="center"/>
          </w:tcPr>
          <w:p w:rsidR="00FF3FCB" w:rsidRPr="00553442" w:rsidRDefault="00FF3FCB" w:rsidP="000E6224">
            <w:pPr>
              <w:jc w:val="center"/>
            </w:pPr>
            <w:r w:rsidRPr="00553442">
              <w:t>Onion</w:t>
            </w:r>
          </w:p>
        </w:tc>
        <w:tc>
          <w:tcPr>
            <w:tcW w:w="1210" w:type="dxa"/>
            <w:vAlign w:val="center"/>
          </w:tcPr>
          <w:p w:rsidR="00FF3FCB" w:rsidRPr="00553442" w:rsidRDefault="00FF3FCB" w:rsidP="000E6224">
            <w:pPr>
              <w:jc w:val="center"/>
            </w:pPr>
            <w:r w:rsidRPr="00553442">
              <w:t>80</w:t>
            </w:r>
          </w:p>
        </w:tc>
        <w:tc>
          <w:tcPr>
            <w:tcW w:w="1080" w:type="dxa"/>
            <w:vAlign w:val="center"/>
          </w:tcPr>
          <w:p w:rsidR="00FF3FCB" w:rsidRPr="00553442" w:rsidRDefault="00FF3FCB" w:rsidP="000E6224">
            <w:pPr>
              <w:jc w:val="center"/>
            </w:pPr>
            <w:r w:rsidRPr="00553442">
              <w:t>100</w:t>
            </w:r>
          </w:p>
        </w:tc>
        <w:tc>
          <w:tcPr>
            <w:tcW w:w="1170" w:type="dxa"/>
            <w:vAlign w:val="center"/>
          </w:tcPr>
          <w:p w:rsidR="00FF3FCB" w:rsidRPr="00553442" w:rsidRDefault="00FF3FCB" w:rsidP="000E6224">
            <w:pPr>
              <w:jc w:val="center"/>
            </w:pPr>
            <w:r w:rsidRPr="00553442">
              <w:t>120</w:t>
            </w:r>
          </w:p>
        </w:tc>
        <w:tc>
          <w:tcPr>
            <w:tcW w:w="1440" w:type="dxa"/>
            <w:vAlign w:val="center"/>
          </w:tcPr>
          <w:p w:rsidR="00FF3FCB" w:rsidRPr="00553442" w:rsidRDefault="00FF3FCB" w:rsidP="000E6224">
            <w:pPr>
              <w:jc w:val="center"/>
            </w:pPr>
            <w:r w:rsidRPr="00553442">
              <w:t>150</w:t>
            </w:r>
          </w:p>
        </w:tc>
        <w:tc>
          <w:tcPr>
            <w:tcW w:w="1440" w:type="dxa"/>
            <w:vAlign w:val="center"/>
          </w:tcPr>
          <w:p w:rsidR="00FF3FCB" w:rsidRPr="00553442" w:rsidRDefault="00FF3FCB" w:rsidP="000E6224">
            <w:pPr>
              <w:jc w:val="center"/>
            </w:pPr>
            <w:r w:rsidRPr="00553442">
              <w:t>150</w:t>
            </w:r>
          </w:p>
        </w:tc>
        <w:tc>
          <w:tcPr>
            <w:tcW w:w="1080" w:type="dxa"/>
            <w:vAlign w:val="center"/>
          </w:tcPr>
          <w:p w:rsidR="00FF3FCB" w:rsidRPr="00553442" w:rsidRDefault="00FF3FCB" w:rsidP="00601637"/>
        </w:tc>
      </w:tr>
      <w:tr w:rsidR="00FF3FCB" w:rsidRPr="00553442" w:rsidTr="000E6224">
        <w:trPr>
          <w:trHeight w:val="400"/>
        </w:trPr>
        <w:tc>
          <w:tcPr>
            <w:tcW w:w="838" w:type="dxa"/>
            <w:vAlign w:val="center"/>
          </w:tcPr>
          <w:p w:rsidR="00FF3FCB" w:rsidRPr="00553442" w:rsidRDefault="00FF3FCB" w:rsidP="000E6224">
            <w:pPr>
              <w:jc w:val="center"/>
            </w:pPr>
            <w:r w:rsidRPr="00553442">
              <w:t>5</w:t>
            </w:r>
          </w:p>
        </w:tc>
        <w:tc>
          <w:tcPr>
            <w:tcW w:w="1840" w:type="dxa"/>
            <w:vAlign w:val="center"/>
          </w:tcPr>
          <w:p w:rsidR="00FF3FCB" w:rsidRPr="00553442" w:rsidRDefault="00EA0862" w:rsidP="000E6224">
            <w:pPr>
              <w:jc w:val="center"/>
            </w:pPr>
            <w:r w:rsidRPr="00553442">
              <w:t>P</w:t>
            </w:r>
            <w:r w:rsidR="00FF3FCB" w:rsidRPr="00553442">
              <w:t>epper</w:t>
            </w:r>
          </w:p>
        </w:tc>
        <w:tc>
          <w:tcPr>
            <w:tcW w:w="1210" w:type="dxa"/>
            <w:vAlign w:val="center"/>
          </w:tcPr>
          <w:p w:rsidR="00FF3FCB" w:rsidRPr="00553442" w:rsidRDefault="00FF3FCB" w:rsidP="000E6224">
            <w:pPr>
              <w:jc w:val="center"/>
            </w:pPr>
            <w:r w:rsidRPr="00553442">
              <w:t>9</w:t>
            </w:r>
          </w:p>
        </w:tc>
        <w:tc>
          <w:tcPr>
            <w:tcW w:w="1080" w:type="dxa"/>
            <w:vAlign w:val="center"/>
          </w:tcPr>
          <w:p w:rsidR="00FF3FCB" w:rsidRPr="00553442" w:rsidRDefault="00FF3FCB" w:rsidP="000E6224">
            <w:pPr>
              <w:jc w:val="center"/>
            </w:pPr>
            <w:r w:rsidRPr="00553442">
              <w:t>11</w:t>
            </w:r>
          </w:p>
        </w:tc>
        <w:tc>
          <w:tcPr>
            <w:tcW w:w="1170" w:type="dxa"/>
            <w:vAlign w:val="center"/>
          </w:tcPr>
          <w:p w:rsidR="00FF3FCB" w:rsidRPr="00553442" w:rsidRDefault="00FF3FCB" w:rsidP="000E6224">
            <w:pPr>
              <w:jc w:val="center"/>
            </w:pPr>
            <w:r w:rsidRPr="00553442">
              <w:t>12</w:t>
            </w:r>
          </w:p>
        </w:tc>
        <w:tc>
          <w:tcPr>
            <w:tcW w:w="1440" w:type="dxa"/>
            <w:vAlign w:val="center"/>
          </w:tcPr>
          <w:p w:rsidR="00FF3FCB" w:rsidRPr="00553442" w:rsidRDefault="00FF3FCB" w:rsidP="000E6224">
            <w:pPr>
              <w:jc w:val="center"/>
            </w:pPr>
            <w:r w:rsidRPr="00553442">
              <w:t>12</w:t>
            </w:r>
          </w:p>
        </w:tc>
        <w:tc>
          <w:tcPr>
            <w:tcW w:w="1440" w:type="dxa"/>
            <w:vAlign w:val="center"/>
          </w:tcPr>
          <w:p w:rsidR="00FF3FCB" w:rsidRPr="00553442" w:rsidRDefault="00FF3FCB" w:rsidP="000E6224">
            <w:pPr>
              <w:jc w:val="center"/>
            </w:pPr>
            <w:r w:rsidRPr="00553442">
              <w:t>12</w:t>
            </w:r>
          </w:p>
        </w:tc>
        <w:tc>
          <w:tcPr>
            <w:tcW w:w="1080" w:type="dxa"/>
            <w:vAlign w:val="center"/>
          </w:tcPr>
          <w:p w:rsidR="00FF3FCB" w:rsidRPr="00553442" w:rsidRDefault="00FF3FCB" w:rsidP="00601637"/>
        </w:tc>
      </w:tr>
    </w:tbl>
    <w:p w:rsidR="00FF3FCB" w:rsidRPr="00553442" w:rsidRDefault="00FF3FCB" w:rsidP="00FF3FCB">
      <w:pPr>
        <w:rPr>
          <w:sz w:val="28"/>
        </w:rPr>
      </w:pPr>
    </w:p>
    <w:p w:rsidR="00601637" w:rsidRDefault="00601637" w:rsidP="00FF3FCB">
      <w:pPr>
        <w:ind w:left="360"/>
        <w:rPr>
          <w:sz w:val="28"/>
        </w:rPr>
      </w:pPr>
    </w:p>
    <w:p w:rsidR="00601637" w:rsidRDefault="00601637" w:rsidP="00FF3FCB">
      <w:pPr>
        <w:ind w:left="360"/>
        <w:rPr>
          <w:sz w:val="28"/>
        </w:rPr>
      </w:pPr>
    </w:p>
    <w:p w:rsidR="00597BB5" w:rsidRDefault="00597BB5" w:rsidP="00FF3FCB">
      <w:pPr>
        <w:ind w:left="360"/>
        <w:rPr>
          <w:sz w:val="28"/>
        </w:rPr>
      </w:pPr>
    </w:p>
    <w:p w:rsidR="000E6224" w:rsidRDefault="000E6224" w:rsidP="00FF3FCB">
      <w:pPr>
        <w:ind w:left="360"/>
        <w:rPr>
          <w:sz w:val="28"/>
        </w:rPr>
      </w:pPr>
    </w:p>
    <w:p w:rsidR="00E26369" w:rsidRDefault="00E26369" w:rsidP="00FF3FCB">
      <w:pPr>
        <w:ind w:left="360"/>
        <w:rPr>
          <w:sz w:val="28"/>
        </w:rPr>
      </w:pPr>
    </w:p>
    <w:p w:rsidR="00FF3FCB" w:rsidRPr="00553442" w:rsidRDefault="00FF3FCB" w:rsidP="00601637">
      <w:r w:rsidRPr="00553442">
        <w:lastRenderedPageBreak/>
        <w:t xml:space="preserve">TABLE OF AVERAGE YIELD (under different conditions):- </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1673"/>
        <w:gridCol w:w="1265"/>
        <w:gridCol w:w="1867"/>
        <w:gridCol w:w="1710"/>
        <w:gridCol w:w="1980"/>
        <w:gridCol w:w="946"/>
      </w:tblGrid>
      <w:tr w:rsidR="00FF3FCB" w:rsidRPr="00553442" w:rsidTr="000E6224">
        <w:trPr>
          <w:trHeight w:val="880"/>
        </w:trPr>
        <w:tc>
          <w:tcPr>
            <w:tcW w:w="855" w:type="dxa"/>
            <w:vMerge w:val="restart"/>
            <w:vAlign w:val="center"/>
          </w:tcPr>
          <w:p w:rsidR="00FF3FCB" w:rsidRPr="00553442" w:rsidRDefault="00FF3FCB" w:rsidP="000E6224">
            <w:pPr>
              <w:spacing w:line="240" w:lineRule="auto"/>
              <w:jc w:val="center"/>
            </w:pPr>
            <w:r w:rsidRPr="00553442">
              <w:t>No</w:t>
            </w:r>
          </w:p>
        </w:tc>
        <w:tc>
          <w:tcPr>
            <w:tcW w:w="1673" w:type="dxa"/>
            <w:vMerge w:val="restart"/>
            <w:vAlign w:val="center"/>
          </w:tcPr>
          <w:p w:rsidR="00FF3FCB" w:rsidRPr="00553442" w:rsidRDefault="00FF3FCB" w:rsidP="00601637">
            <w:pPr>
              <w:spacing w:line="240" w:lineRule="auto"/>
            </w:pPr>
            <w:r w:rsidRPr="00553442">
              <w:t>Crops type</w:t>
            </w:r>
          </w:p>
        </w:tc>
        <w:tc>
          <w:tcPr>
            <w:tcW w:w="1265" w:type="dxa"/>
            <w:vMerge w:val="restart"/>
            <w:vAlign w:val="center"/>
          </w:tcPr>
          <w:p w:rsidR="00FF3FCB" w:rsidRPr="00553442" w:rsidRDefault="00FF3FCB" w:rsidP="00F6501A">
            <w:pPr>
              <w:spacing w:line="240" w:lineRule="auto"/>
            </w:pPr>
            <w:r w:rsidRPr="00553442">
              <w:t>At Resear</w:t>
            </w:r>
            <w:r w:rsidR="00F6501A">
              <w:t>ch</w:t>
            </w:r>
            <w:r w:rsidRPr="00553442">
              <w:t xml:space="preserve"> station </w:t>
            </w:r>
          </w:p>
        </w:tc>
        <w:tc>
          <w:tcPr>
            <w:tcW w:w="1867" w:type="dxa"/>
            <w:vMerge w:val="restart"/>
            <w:vAlign w:val="center"/>
          </w:tcPr>
          <w:p w:rsidR="00FF3FCB" w:rsidRPr="00553442" w:rsidRDefault="00FF3FCB" w:rsidP="00601637">
            <w:pPr>
              <w:spacing w:line="240" w:lineRule="auto"/>
            </w:pPr>
            <w:r w:rsidRPr="00553442">
              <w:t xml:space="preserve">At farmers field </w:t>
            </w:r>
          </w:p>
        </w:tc>
        <w:tc>
          <w:tcPr>
            <w:tcW w:w="3690" w:type="dxa"/>
            <w:gridSpan w:val="2"/>
            <w:vAlign w:val="center"/>
          </w:tcPr>
          <w:p w:rsidR="00FF3FCB" w:rsidRPr="00553442" w:rsidRDefault="00FF3FCB" w:rsidP="00601637">
            <w:pPr>
              <w:spacing w:line="240" w:lineRule="auto"/>
            </w:pPr>
            <w:r w:rsidRPr="00553442">
              <w:t xml:space="preserve">Farmer yield under average project condition </w:t>
            </w:r>
          </w:p>
        </w:tc>
        <w:tc>
          <w:tcPr>
            <w:tcW w:w="946" w:type="dxa"/>
            <w:vMerge w:val="restart"/>
          </w:tcPr>
          <w:p w:rsidR="00FF3FCB" w:rsidRPr="00553442" w:rsidRDefault="00FF3FCB" w:rsidP="00601637">
            <w:pPr>
              <w:spacing w:line="240" w:lineRule="auto"/>
            </w:pPr>
            <w:r w:rsidRPr="00553442">
              <w:t xml:space="preserve">     Rem. </w:t>
            </w:r>
          </w:p>
        </w:tc>
      </w:tr>
      <w:tr w:rsidR="00FF3FCB" w:rsidRPr="00553442" w:rsidTr="000E6224">
        <w:trPr>
          <w:trHeight w:val="360"/>
        </w:trPr>
        <w:tc>
          <w:tcPr>
            <w:tcW w:w="855" w:type="dxa"/>
            <w:vMerge/>
            <w:vAlign w:val="center"/>
          </w:tcPr>
          <w:p w:rsidR="00FF3FCB" w:rsidRPr="00553442" w:rsidRDefault="00FF3FCB" w:rsidP="000E6224">
            <w:pPr>
              <w:spacing w:line="240" w:lineRule="auto"/>
              <w:jc w:val="center"/>
            </w:pPr>
          </w:p>
        </w:tc>
        <w:tc>
          <w:tcPr>
            <w:tcW w:w="1673" w:type="dxa"/>
            <w:vMerge/>
            <w:vAlign w:val="center"/>
          </w:tcPr>
          <w:p w:rsidR="00FF3FCB" w:rsidRPr="00553442" w:rsidRDefault="00FF3FCB" w:rsidP="00601637">
            <w:pPr>
              <w:spacing w:line="240" w:lineRule="auto"/>
            </w:pPr>
          </w:p>
        </w:tc>
        <w:tc>
          <w:tcPr>
            <w:tcW w:w="1265" w:type="dxa"/>
            <w:vMerge/>
            <w:vAlign w:val="center"/>
          </w:tcPr>
          <w:p w:rsidR="00FF3FCB" w:rsidRPr="00553442" w:rsidRDefault="00FF3FCB" w:rsidP="00601637">
            <w:pPr>
              <w:spacing w:line="240" w:lineRule="auto"/>
            </w:pPr>
          </w:p>
        </w:tc>
        <w:tc>
          <w:tcPr>
            <w:tcW w:w="1867" w:type="dxa"/>
            <w:vMerge/>
            <w:vAlign w:val="center"/>
          </w:tcPr>
          <w:p w:rsidR="00FF3FCB" w:rsidRPr="00553442" w:rsidRDefault="00FF3FCB" w:rsidP="00601637">
            <w:pPr>
              <w:spacing w:line="240" w:lineRule="auto"/>
            </w:pPr>
          </w:p>
        </w:tc>
        <w:tc>
          <w:tcPr>
            <w:tcW w:w="1710" w:type="dxa"/>
            <w:vAlign w:val="center"/>
          </w:tcPr>
          <w:p w:rsidR="00FF3FCB" w:rsidRPr="00553442" w:rsidRDefault="00FF3FCB" w:rsidP="00601637">
            <w:pPr>
              <w:spacing w:line="240" w:lineRule="auto"/>
            </w:pPr>
            <w:r w:rsidRPr="00553442">
              <w:t xml:space="preserve">0lDA – guide line </w:t>
            </w:r>
          </w:p>
        </w:tc>
        <w:tc>
          <w:tcPr>
            <w:tcW w:w="1980" w:type="dxa"/>
            <w:vAlign w:val="center"/>
          </w:tcPr>
          <w:p w:rsidR="00FF3FCB" w:rsidRPr="00553442" w:rsidRDefault="00FF3FCB" w:rsidP="00601637">
            <w:pPr>
              <w:spacing w:line="240" w:lineRule="auto"/>
            </w:pPr>
            <w:r w:rsidRPr="00553442">
              <w:t>01DA W/W line</w:t>
            </w:r>
          </w:p>
        </w:tc>
        <w:tc>
          <w:tcPr>
            <w:tcW w:w="946" w:type="dxa"/>
            <w:vMerge/>
          </w:tcPr>
          <w:p w:rsidR="00FF3FCB" w:rsidRPr="00553442" w:rsidRDefault="00FF3FCB" w:rsidP="00601637">
            <w:pPr>
              <w:spacing w:line="240" w:lineRule="auto"/>
            </w:pPr>
          </w:p>
        </w:tc>
      </w:tr>
      <w:tr w:rsidR="00FF3FCB" w:rsidRPr="00553442" w:rsidTr="000E6224">
        <w:tc>
          <w:tcPr>
            <w:tcW w:w="855" w:type="dxa"/>
          </w:tcPr>
          <w:p w:rsidR="00FF3FCB" w:rsidRPr="00553442" w:rsidRDefault="00FF3FCB" w:rsidP="000E6224">
            <w:pPr>
              <w:spacing w:line="240" w:lineRule="auto"/>
              <w:jc w:val="center"/>
            </w:pPr>
            <w:r w:rsidRPr="00553442">
              <w:t>1</w:t>
            </w:r>
          </w:p>
        </w:tc>
        <w:tc>
          <w:tcPr>
            <w:tcW w:w="1673" w:type="dxa"/>
          </w:tcPr>
          <w:p w:rsidR="00FF3FCB" w:rsidRPr="00553442" w:rsidRDefault="00FF3FCB" w:rsidP="00601637">
            <w:pPr>
              <w:spacing w:line="240" w:lineRule="auto"/>
            </w:pPr>
            <w:r w:rsidRPr="00553442">
              <w:t>Maize</w:t>
            </w:r>
          </w:p>
        </w:tc>
        <w:tc>
          <w:tcPr>
            <w:tcW w:w="1265" w:type="dxa"/>
          </w:tcPr>
          <w:p w:rsidR="00FF3FCB" w:rsidRPr="00553442" w:rsidRDefault="00FF3FCB" w:rsidP="000E6224">
            <w:pPr>
              <w:spacing w:line="240" w:lineRule="auto"/>
              <w:jc w:val="center"/>
            </w:pPr>
            <w:r w:rsidRPr="00553442">
              <w:t>30-60</w:t>
            </w:r>
          </w:p>
        </w:tc>
        <w:tc>
          <w:tcPr>
            <w:tcW w:w="1867" w:type="dxa"/>
          </w:tcPr>
          <w:p w:rsidR="00FF3FCB" w:rsidRPr="00553442" w:rsidRDefault="00FF3FCB" w:rsidP="000E6224">
            <w:pPr>
              <w:spacing w:line="240" w:lineRule="auto"/>
              <w:jc w:val="center"/>
            </w:pPr>
            <w:r w:rsidRPr="00553442">
              <w:t>12 – 15</w:t>
            </w:r>
          </w:p>
        </w:tc>
        <w:tc>
          <w:tcPr>
            <w:tcW w:w="1710" w:type="dxa"/>
          </w:tcPr>
          <w:p w:rsidR="00FF3FCB" w:rsidRPr="00553442" w:rsidRDefault="00FF3FCB" w:rsidP="000E6224">
            <w:pPr>
              <w:spacing w:line="240" w:lineRule="auto"/>
              <w:jc w:val="center"/>
            </w:pPr>
            <w:r w:rsidRPr="00553442">
              <w:t>30-50</w:t>
            </w:r>
          </w:p>
        </w:tc>
        <w:tc>
          <w:tcPr>
            <w:tcW w:w="1980" w:type="dxa"/>
          </w:tcPr>
          <w:p w:rsidR="00FF3FCB" w:rsidRPr="00553442" w:rsidRDefault="00FF3FCB" w:rsidP="000E6224">
            <w:pPr>
              <w:spacing w:line="240" w:lineRule="auto"/>
              <w:jc w:val="center"/>
            </w:pPr>
            <w:r w:rsidRPr="00553442">
              <w:t>15-30</w:t>
            </w:r>
          </w:p>
        </w:tc>
        <w:tc>
          <w:tcPr>
            <w:tcW w:w="946" w:type="dxa"/>
          </w:tcPr>
          <w:p w:rsidR="00FF3FCB" w:rsidRPr="00553442" w:rsidRDefault="00FF3FCB" w:rsidP="00601637">
            <w:pPr>
              <w:spacing w:line="240" w:lineRule="auto"/>
            </w:pPr>
          </w:p>
        </w:tc>
      </w:tr>
      <w:tr w:rsidR="00FF3FCB" w:rsidRPr="00553442" w:rsidTr="000E6224">
        <w:tc>
          <w:tcPr>
            <w:tcW w:w="855" w:type="dxa"/>
          </w:tcPr>
          <w:p w:rsidR="00FF3FCB" w:rsidRPr="00553442" w:rsidRDefault="00FF3FCB" w:rsidP="000E6224">
            <w:pPr>
              <w:spacing w:line="240" w:lineRule="auto"/>
              <w:jc w:val="center"/>
            </w:pPr>
            <w:r w:rsidRPr="00553442">
              <w:t>2</w:t>
            </w:r>
          </w:p>
        </w:tc>
        <w:tc>
          <w:tcPr>
            <w:tcW w:w="1673" w:type="dxa"/>
          </w:tcPr>
          <w:p w:rsidR="00FF3FCB" w:rsidRPr="00553442" w:rsidRDefault="00FF3FCB" w:rsidP="00601637">
            <w:pPr>
              <w:spacing w:line="240" w:lineRule="auto"/>
            </w:pPr>
            <w:r w:rsidRPr="00553442">
              <w:t>Potato</w:t>
            </w:r>
          </w:p>
        </w:tc>
        <w:tc>
          <w:tcPr>
            <w:tcW w:w="1265" w:type="dxa"/>
          </w:tcPr>
          <w:p w:rsidR="00FF3FCB" w:rsidRPr="00553442" w:rsidRDefault="00FF3FCB" w:rsidP="000E6224">
            <w:pPr>
              <w:spacing w:line="240" w:lineRule="auto"/>
              <w:jc w:val="center"/>
            </w:pPr>
            <w:r w:rsidRPr="00553442">
              <w:t>254 -348</w:t>
            </w:r>
          </w:p>
        </w:tc>
        <w:tc>
          <w:tcPr>
            <w:tcW w:w="1867" w:type="dxa"/>
          </w:tcPr>
          <w:p w:rsidR="00FF3FCB" w:rsidRPr="00553442" w:rsidRDefault="00FF3FCB" w:rsidP="000E6224">
            <w:pPr>
              <w:spacing w:line="240" w:lineRule="auto"/>
              <w:jc w:val="center"/>
            </w:pPr>
            <w:r w:rsidRPr="00553442">
              <w:t>60 -160</w:t>
            </w:r>
          </w:p>
        </w:tc>
        <w:tc>
          <w:tcPr>
            <w:tcW w:w="1710" w:type="dxa"/>
          </w:tcPr>
          <w:p w:rsidR="00FF3FCB" w:rsidRPr="00553442" w:rsidRDefault="00FF3FCB" w:rsidP="000E6224">
            <w:pPr>
              <w:spacing w:line="240" w:lineRule="auto"/>
              <w:jc w:val="center"/>
            </w:pPr>
            <w:r w:rsidRPr="00553442">
              <w:t>120- 180</w:t>
            </w:r>
          </w:p>
        </w:tc>
        <w:tc>
          <w:tcPr>
            <w:tcW w:w="1980" w:type="dxa"/>
          </w:tcPr>
          <w:p w:rsidR="00FF3FCB" w:rsidRPr="00553442" w:rsidRDefault="00FF3FCB" w:rsidP="000E6224">
            <w:pPr>
              <w:spacing w:line="240" w:lineRule="auto"/>
              <w:jc w:val="center"/>
            </w:pPr>
            <w:r w:rsidRPr="00553442">
              <w:t>70-220</w:t>
            </w:r>
          </w:p>
        </w:tc>
        <w:tc>
          <w:tcPr>
            <w:tcW w:w="946" w:type="dxa"/>
          </w:tcPr>
          <w:p w:rsidR="00FF3FCB" w:rsidRPr="00553442" w:rsidRDefault="00FF3FCB" w:rsidP="00601637">
            <w:pPr>
              <w:spacing w:line="240" w:lineRule="auto"/>
            </w:pPr>
          </w:p>
        </w:tc>
      </w:tr>
      <w:tr w:rsidR="00FF3FCB" w:rsidRPr="00553442" w:rsidTr="000E6224">
        <w:tc>
          <w:tcPr>
            <w:tcW w:w="855" w:type="dxa"/>
          </w:tcPr>
          <w:p w:rsidR="00FF3FCB" w:rsidRPr="00553442" w:rsidRDefault="00FF3FCB" w:rsidP="000E6224">
            <w:pPr>
              <w:spacing w:line="240" w:lineRule="auto"/>
              <w:jc w:val="center"/>
            </w:pPr>
            <w:r w:rsidRPr="00553442">
              <w:t>3</w:t>
            </w:r>
          </w:p>
        </w:tc>
        <w:tc>
          <w:tcPr>
            <w:tcW w:w="1673" w:type="dxa"/>
          </w:tcPr>
          <w:p w:rsidR="00FF3FCB" w:rsidRPr="00553442" w:rsidRDefault="00FF3FCB" w:rsidP="00601637">
            <w:pPr>
              <w:spacing w:line="240" w:lineRule="auto"/>
            </w:pPr>
            <w:r w:rsidRPr="00553442">
              <w:t xml:space="preserve">Onion </w:t>
            </w:r>
          </w:p>
        </w:tc>
        <w:tc>
          <w:tcPr>
            <w:tcW w:w="1265" w:type="dxa"/>
          </w:tcPr>
          <w:p w:rsidR="00FF3FCB" w:rsidRPr="00553442" w:rsidRDefault="00FF3FCB" w:rsidP="000E6224">
            <w:pPr>
              <w:spacing w:line="240" w:lineRule="auto"/>
              <w:jc w:val="center"/>
            </w:pPr>
            <w:r w:rsidRPr="00553442">
              <w:t>50-150</w:t>
            </w:r>
          </w:p>
        </w:tc>
        <w:tc>
          <w:tcPr>
            <w:tcW w:w="1867" w:type="dxa"/>
          </w:tcPr>
          <w:p w:rsidR="00FF3FCB" w:rsidRPr="00553442" w:rsidRDefault="00FF3FCB" w:rsidP="000E6224">
            <w:pPr>
              <w:spacing w:line="240" w:lineRule="auto"/>
              <w:jc w:val="center"/>
            </w:pPr>
            <w:r w:rsidRPr="00553442">
              <w:t>60-80</w:t>
            </w:r>
          </w:p>
        </w:tc>
        <w:tc>
          <w:tcPr>
            <w:tcW w:w="1710" w:type="dxa"/>
          </w:tcPr>
          <w:p w:rsidR="00FF3FCB" w:rsidRPr="00553442" w:rsidRDefault="00FF3FCB" w:rsidP="000E6224">
            <w:pPr>
              <w:spacing w:line="240" w:lineRule="auto"/>
              <w:jc w:val="center"/>
            </w:pPr>
            <w:r w:rsidRPr="00553442">
              <w:t>150-220</w:t>
            </w:r>
          </w:p>
        </w:tc>
        <w:tc>
          <w:tcPr>
            <w:tcW w:w="1980" w:type="dxa"/>
          </w:tcPr>
          <w:p w:rsidR="00FF3FCB" w:rsidRPr="00553442" w:rsidRDefault="00FF3FCB" w:rsidP="000E6224">
            <w:pPr>
              <w:spacing w:line="240" w:lineRule="auto"/>
              <w:jc w:val="center"/>
            </w:pPr>
            <w:r w:rsidRPr="00553442">
              <w:t>90-220</w:t>
            </w:r>
          </w:p>
        </w:tc>
        <w:tc>
          <w:tcPr>
            <w:tcW w:w="946" w:type="dxa"/>
          </w:tcPr>
          <w:p w:rsidR="00FF3FCB" w:rsidRPr="00553442" w:rsidRDefault="00FF3FCB" w:rsidP="00601637">
            <w:pPr>
              <w:spacing w:line="240" w:lineRule="auto"/>
            </w:pPr>
          </w:p>
        </w:tc>
      </w:tr>
      <w:tr w:rsidR="00FF3FCB" w:rsidRPr="00553442" w:rsidTr="000E6224">
        <w:tc>
          <w:tcPr>
            <w:tcW w:w="855" w:type="dxa"/>
          </w:tcPr>
          <w:p w:rsidR="00FF3FCB" w:rsidRPr="00553442" w:rsidRDefault="00FF3FCB" w:rsidP="000E6224">
            <w:pPr>
              <w:spacing w:line="240" w:lineRule="auto"/>
              <w:jc w:val="center"/>
            </w:pPr>
            <w:r w:rsidRPr="00553442">
              <w:t>4</w:t>
            </w:r>
          </w:p>
        </w:tc>
        <w:tc>
          <w:tcPr>
            <w:tcW w:w="1673" w:type="dxa"/>
          </w:tcPr>
          <w:p w:rsidR="00FF3FCB" w:rsidRPr="00553442" w:rsidRDefault="00FF3FCB" w:rsidP="00601637">
            <w:pPr>
              <w:spacing w:line="240" w:lineRule="auto"/>
            </w:pPr>
            <w:r w:rsidRPr="00553442">
              <w:t xml:space="preserve">Tomato </w:t>
            </w:r>
          </w:p>
        </w:tc>
        <w:tc>
          <w:tcPr>
            <w:tcW w:w="1265" w:type="dxa"/>
          </w:tcPr>
          <w:p w:rsidR="00FF3FCB" w:rsidRPr="00553442" w:rsidRDefault="00FF3FCB" w:rsidP="000E6224">
            <w:pPr>
              <w:spacing w:line="240" w:lineRule="auto"/>
              <w:jc w:val="center"/>
            </w:pPr>
            <w:r w:rsidRPr="00553442">
              <w:t>140-150</w:t>
            </w:r>
          </w:p>
        </w:tc>
        <w:tc>
          <w:tcPr>
            <w:tcW w:w="1867" w:type="dxa"/>
          </w:tcPr>
          <w:p w:rsidR="00FF3FCB" w:rsidRPr="00553442" w:rsidRDefault="00FF3FCB" w:rsidP="000E6224">
            <w:pPr>
              <w:spacing w:line="240" w:lineRule="auto"/>
              <w:jc w:val="center"/>
            </w:pPr>
            <w:r w:rsidRPr="00553442">
              <w:t>90-100</w:t>
            </w:r>
          </w:p>
        </w:tc>
        <w:tc>
          <w:tcPr>
            <w:tcW w:w="1710" w:type="dxa"/>
          </w:tcPr>
          <w:p w:rsidR="00FF3FCB" w:rsidRPr="00553442" w:rsidRDefault="00FF3FCB" w:rsidP="000E6224">
            <w:pPr>
              <w:spacing w:line="240" w:lineRule="auto"/>
              <w:jc w:val="center"/>
            </w:pPr>
            <w:r w:rsidRPr="00553442">
              <w:t xml:space="preserve">200 </w:t>
            </w:r>
            <w:r w:rsidR="005F570C">
              <w:t>–</w:t>
            </w:r>
            <w:r w:rsidRPr="00553442">
              <w:t xml:space="preserve"> 400</w:t>
            </w:r>
          </w:p>
        </w:tc>
        <w:tc>
          <w:tcPr>
            <w:tcW w:w="1980" w:type="dxa"/>
          </w:tcPr>
          <w:p w:rsidR="00FF3FCB" w:rsidRPr="00553442" w:rsidRDefault="00FF3FCB" w:rsidP="000E6224">
            <w:pPr>
              <w:spacing w:line="240" w:lineRule="auto"/>
              <w:jc w:val="center"/>
            </w:pPr>
            <w:r w:rsidRPr="00553442">
              <w:t>60 – 238</w:t>
            </w:r>
          </w:p>
        </w:tc>
        <w:tc>
          <w:tcPr>
            <w:tcW w:w="946" w:type="dxa"/>
          </w:tcPr>
          <w:p w:rsidR="00FF3FCB" w:rsidRPr="00553442" w:rsidRDefault="00FF3FCB" w:rsidP="00601637">
            <w:pPr>
              <w:spacing w:line="240" w:lineRule="auto"/>
            </w:pPr>
          </w:p>
        </w:tc>
      </w:tr>
      <w:tr w:rsidR="00FF3FCB" w:rsidRPr="00553442" w:rsidTr="000E6224">
        <w:tc>
          <w:tcPr>
            <w:tcW w:w="855" w:type="dxa"/>
          </w:tcPr>
          <w:p w:rsidR="00FF3FCB" w:rsidRPr="00553442" w:rsidRDefault="00FF3FCB" w:rsidP="000E6224">
            <w:pPr>
              <w:spacing w:line="240" w:lineRule="auto"/>
              <w:jc w:val="center"/>
            </w:pPr>
            <w:r w:rsidRPr="00553442">
              <w:t>5</w:t>
            </w:r>
          </w:p>
        </w:tc>
        <w:tc>
          <w:tcPr>
            <w:tcW w:w="1673" w:type="dxa"/>
          </w:tcPr>
          <w:p w:rsidR="00FF3FCB" w:rsidRPr="00553442" w:rsidRDefault="00EA0862" w:rsidP="00601637">
            <w:pPr>
              <w:spacing w:line="240" w:lineRule="auto"/>
            </w:pPr>
            <w:r w:rsidRPr="00553442">
              <w:t>P</w:t>
            </w:r>
            <w:r w:rsidR="00FF3FCB" w:rsidRPr="00553442">
              <w:t>epper</w:t>
            </w:r>
          </w:p>
        </w:tc>
        <w:tc>
          <w:tcPr>
            <w:tcW w:w="1265" w:type="dxa"/>
          </w:tcPr>
          <w:p w:rsidR="00FF3FCB" w:rsidRPr="00553442" w:rsidRDefault="00FF3FCB" w:rsidP="000E6224">
            <w:pPr>
              <w:spacing w:line="240" w:lineRule="auto"/>
              <w:jc w:val="center"/>
            </w:pPr>
            <w:r w:rsidRPr="00553442">
              <w:t>15-20</w:t>
            </w:r>
          </w:p>
        </w:tc>
        <w:tc>
          <w:tcPr>
            <w:tcW w:w="1867" w:type="dxa"/>
          </w:tcPr>
          <w:p w:rsidR="00FF3FCB" w:rsidRPr="00553442" w:rsidRDefault="00FF3FCB" w:rsidP="000E6224">
            <w:pPr>
              <w:spacing w:line="240" w:lineRule="auto"/>
              <w:jc w:val="center"/>
            </w:pPr>
            <w:r w:rsidRPr="00553442">
              <w:t>9-11</w:t>
            </w:r>
          </w:p>
        </w:tc>
        <w:tc>
          <w:tcPr>
            <w:tcW w:w="1710" w:type="dxa"/>
          </w:tcPr>
          <w:p w:rsidR="00FF3FCB" w:rsidRPr="00553442" w:rsidRDefault="00FF3FCB" w:rsidP="000E6224">
            <w:pPr>
              <w:spacing w:line="240" w:lineRule="auto"/>
              <w:jc w:val="center"/>
            </w:pPr>
            <w:r w:rsidRPr="00553442">
              <w:t>-</w:t>
            </w:r>
          </w:p>
        </w:tc>
        <w:tc>
          <w:tcPr>
            <w:tcW w:w="1980" w:type="dxa"/>
          </w:tcPr>
          <w:p w:rsidR="00FF3FCB" w:rsidRPr="00553442" w:rsidRDefault="00FF3FCB" w:rsidP="000E6224">
            <w:pPr>
              <w:spacing w:line="240" w:lineRule="auto"/>
              <w:jc w:val="center"/>
            </w:pPr>
            <w:r w:rsidRPr="00553442">
              <w:t>6-12</w:t>
            </w:r>
          </w:p>
        </w:tc>
        <w:tc>
          <w:tcPr>
            <w:tcW w:w="946" w:type="dxa"/>
          </w:tcPr>
          <w:p w:rsidR="00FF3FCB" w:rsidRPr="00553442" w:rsidRDefault="00FF3FCB" w:rsidP="00601637">
            <w:pPr>
              <w:spacing w:line="240" w:lineRule="auto"/>
            </w:pPr>
          </w:p>
        </w:tc>
      </w:tr>
    </w:tbl>
    <w:p w:rsidR="00FF3FCB" w:rsidRPr="00601637" w:rsidRDefault="00FF3FCB" w:rsidP="00601637">
      <w:pPr>
        <w:rPr>
          <w:b/>
          <w:sz w:val="28"/>
        </w:rPr>
      </w:pPr>
      <w:r w:rsidRPr="00601637">
        <w:rPr>
          <w:b/>
        </w:rPr>
        <w:t>4.7.3. Proposed agricultural input and supporting services</w:t>
      </w:r>
      <w:r w:rsidRPr="00601637">
        <w:rPr>
          <w:b/>
          <w:sz w:val="28"/>
        </w:rPr>
        <w:t xml:space="preserve">:- </w:t>
      </w:r>
    </w:p>
    <w:p w:rsidR="00FF3FCB" w:rsidRDefault="00FF3FCB" w:rsidP="00601637">
      <w:r w:rsidRPr="00553442">
        <w:t xml:space="preserve"> As already mentioned earlier, depending up on the adaptability of the crops to the climate of the area, soil condition, experience and interest, of the farmers to grow which crops, the proposed crops are identified (selected) and /or recommended. Generally, since irrigated agriculture requires more in put and power (labor intensive) continuous follow up by the development agent and other concerned extensions were needed to work with the farmers by training as well as initiating them timely. The in put which are required for the proposed crops are includes improved seed, fertilizers, </w:t>
      </w:r>
      <w:r w:rsidR="0084716C" w:rsidRPr="00553442">
        <w:t>and chemicals</w:t>
      </w:r>
      <w:r w:rsidRPr="00553442">
        <w:t xml:space="preserve"> for crop protection from weeds as well as pest diseases has been proposed as follows:</w:t>
      </w:r>
    </w:p>
    <w:p w:rsidR="0084716C" w:rsidRDefault="0084716C" w:rsidP="00601637"/>
    <w:p w:rsidR="00597BB5" w:rsidRDefault="00597BB5" w:rsidP="00601637">
      <w:pPr>
        <w:sectPr w:rsidR="00597BB5" w:rsidSect="00597BB5">
          <w:headerReference w:type="default" r:id="rId15"/>
          <w:footerReference w:type="default" r:id="rId16"/>
          <w:pgSz w:w="12960" w:h="14400"/>
          <w:pgMar w:top="720" w:right="1440" w:bottom="1440" w:left="1440" w:header="720" w:footer="720" w:gutter="0"/>
          <w:cols w:space="720"/>
          <w:docGrid w:linePitch="360"/>
        </w:sectPr>
      </w:pPr>
    </w:p>
    <w:p w:rsidR="00FF3FCB" w:rsidRPr="00553442" w:rsidRDefault="00FF3FCB" w:rsidP="00601637">
      <w:r w:rsidRPr="00553442">
        <w:lastRenderedPageBreak/>
        <w:t xml:space="preserve">Table proposed seed rate and fertilizers for the crops:- </w:t>
      </w: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2283"/>
        <w:gridCol w:w="2012"/>
        <w:gridCol w:w="1196"/>
        <w:gridCol w:w="1355"/>
        <w:gridCol w:w="696"/>
        <w:gridCol w:w="1995"/>
      </w:tblGrid>
      <w:tr w:rsidR="00FF3FCB" w:rsidRPr="0084716C" w:rsidTr="000E6224">
        <w:trPr>
          <w:trHeight w:val="1142"/>
          <w:jc w:val="center"/>
        </w:trPr>
        <w:tc>
          <w:tcPr>
            <w:tcW w:w="748" w:type="dxa"/>
            <w:vAlign w:val="center"/>
          </w:tcPr>
          <w:p w:rsidR="00FF3FCB" w:rsidRPr="0084716C" w:rsidRDefault="00FF3FCB" w:rsidP="000E6224">
            <w:pPr>
              <w:spacing w:line="240" w:lineRule="auto"/>
              <w:jc w:val="center"/>
            </w:pPr>
          </w:p>
          <w:p w:rsidR="00FF3FCB" w:rsidRPr="0084716C" w:rsidRDefault="00FF3FCB" w:rsidP="000E6224">
            <w:pPr>
              <w:spacing w:line="240" w:lineRule="auto"/>
              <w:jc w:val="center"/>
            </w:pPr>
          </w:p>
          <w:p w:rsidR="00FF3FCB" w:rsidRPr="0084716C" w:rsidRDefault="00FF3FCB" w:rsidP="000E6224">
            <w:pPr>
              <w:spacing w:line="240" w:lineRule="auto"/>
              <w:jc w:val="center"/>
            </w:pPr>
            <w:r w:rsidRPr="0084716C">
              <w:t>No</w:t>
            </w:r>
          </w:p>
        </w:tc>
        <w:tc>
          <w:tcPr>
            <w:tcW w:w="2283" w:type="dxa"/>
            <w:vAlign w:val="center"/>
          </w:tcPr>
          <w:p w:rsidR="00FF3FCB" w:rsidRPr="0084716C" w:rsidRDefault="00FF3FCB" w:rsidP="0084716C">
            <w:pPr>
              <w:spacing w:line="240" w:lineRule="auto"/>
            </w:pPr>
          </w:p>
          <w:p w:rsidR="00FF3FCB" w:rsidRPr="0084716C" w:rsidRDefault="00FF3FCB" w:rsidP="0084716C">
            <w:pPr>
              <w:spacing w:line="240" w:lineRule="auto"/>
            </w:pPr>
            <w:r w:rsidRPr="0084716C">
              <w:t>Proposed crops type</w:t>
            </w:r>
          </w:p>
        </w:tc>
        <w:tc>
          <w:tcPr>
            <w:tcW w:w="2012" w:type="dxa"/>
            <w:vAlign w:val="center"/>
          </w:tcPr>
          <w:p w:rsidR="00FF3FCB" w:rsidRPr="0084716C" w:rsidRDefault="00FF3FCB" w:rsidP="0084716C">
            <w:pPr>
              <w:spacing w:line="240" w:lineRule="auto"/>
            </w:pPr>
          </w:p>
          <w:p w:rsidR="00FF3FCB" w:rsidRPr="0084716C" w:rsidRDefault="00FF3FCB" w:rsidP="0084716C">
            <w:pPr>
              <w:spacing w:line="240" w:lineRule="auto"/>
            </w:pPr>
            <w:r w:rsidRPr="0084716C">
              <w:t>Variety</w:t>
            </w:r>
          </w:p>
        </w:tc>
        <w:tc>
          <w:tcPr>
            <w:tcW w:w="3247" w:type="dxa"/>
            <w:gridSpan w:val="3"/>
            <w:vAlign w:val="center"/>
          </w:tcPr>
          <w:p w:rsidR="00FF3FCB" w:rsidRPr="0084716C" w:rsidRDefault="00FF3FCB" w:rsidP="0084716C">
            <w:pPr>
              <w:spacing w:line="240" w:lineRule="auto"/>
            </w:pPr>
          </w:p>
          <w:p w:rsidR="00FF3FCB" w:rsidRPr="0084716C" w:rsidRDefault="00FF3FCB" w:rsidP="0084716C">
            <w:pPr>
              <w:spacing w:line="240" w:lineRule="auto"/>
            </w:pPr>
          </w:p>
          <w:p w:rsidR="00FF3FCB" w:rsidRPr="0084716C" w:rsidRDefault="00FF3FCB" w:rsidP="0084716C">
            <w:pPr>
              <w:spacing w:line="240" w:lineRule="auto"/>
            </w:pPr>
            <w:r w:rsidRPr="0084716C">
              <w:t>RATE (IN KG/HA)</w:t>
            </w:r>
          </w:p>
        </w:tc>
        <w:tc>
          <w:tcPr>
            <w:tcW w:w="1995" w:type="dxa"/>
            <w:vAlign w:val="center"/>
          </w:tcPr>
          <w:p w:rsidR="00FF3FCB" w:rsidRPr="0084716C" w:rsidRDefault="00FF3FCB" w:rsidP="0084716C">
            <w:pPr>
              <w:spacing w:line="240" w:lineRule="auto"/>
            </w:pPr>
            <w:r w:rsidRPr="0084716C">
              <w:t>Remark ( DAP and UREA)</w:t>
            </w:r>
          </w:p>
        </w:tc>
      </w:tr>
      <w:tr w:rsidR="00FF3FCB" w:rsidRPr="0084716C" w:rsidTr="000E6224">
        <w:trPr>
          <w:trHeight w:val="809"/>
          <w:jc w:val="center"/>
        </w:trPr>
        <w:tc>
          <w:tcPr>
            <w:tcW w:w="748" w:type="dxa"/>
            <w:vAlign w:val="center"/>
          </w:tcPr>
          <w:p w:rsidR="00FF3FCB" w:rsidRPr="0084716C" w:rsidRDefault="00FF3FCB" w:rsidP="000E6224">
            <w:pPr>
              <w:spacing w:line="240" w:lineRule="auto"/>
              <w:jc w:val="center"/>
            </w:pPr>
            <w:r w:rsidRPr="0084716C">
              <w:t>1</w:t>
            </w:r>
          </w:p>
        </w:tc>
        <w:tc>
          <w:tcPr>
            <w:tcW w:w="2283" w:type="dxa"/>
            <w:vAlign w:val="center"/>
          </w:tcPr>
          <w:p w:rsidR="00FF3FCB" w:rsidRPr="0084716C" w:rsidRDefault="00FF3FCB" w:rsidP="0084716C">
            <w:pPr>
              <w:spacing w:line="240" w:lineRule="auto"/>
            </w:pPr>
            <w:r w:rsidRPr="0084716C">
              <w:t>Maize</w:t>
            </w:r>
          </w:p>
        </w:tc>
        <w:tc>
          <w:tcPr>
            <w:tcW w:w="2012" w:type="dxa"/>
            <w:vAlign w:val="center"/>
          </w:tcPr>
          <w:p w:rsidR="00FF3FCB" w:rsidRPr="0084716C" w:rsidRDefault="00FF3FCB" w:rsidP="0084716C">
            <w:pPr>
              <w:spacing w:line="240" w:lineRule="auto"/>
            </w:pPr>
            <w:r w:rsidRPr="0084716C">
              <w:t>30H83</w:t>
            </w:r>
          </w:p>
          <w:p w:rsidR="00FF3FCB" w:rsidRPr="0084716C" w:rsidRDefault="00FF3FCB" w:rsidP="0084716C">
            <w:pPr>
              <w:spacing w:line="240" w:lineRule="auto"/>
            </w:pPr>
            <w:r w:rsidRPr="0084716C">
              <w:t>BH 660</w:t>
            </w:r>
          </w:p>
        </w:tc>
        <w:tc>
          <w:tcPr>
            <w:tcW w:w="1196" w:type="dxa"/>
            <w:vAlign w:val="center"/>
          </w:tcPr>
          <w:p w:rsidR="00FF3FCB" w:rsidRPr="0084716C" w:rsidRDefault="00FF3FCB" w:rsidP="0084716C">
            <w:pPr>
              <w:spacing w:line="240" w:lineRule="auto"/>
            </w:pPr>
            <w:r w:rsidRPr="0084716C">
              <w:t>25 kg</w:t>
            </w:r>
          </w:p>
          <w:p w:rsidR="00FF3FCB" w:rsidRPr="0084716C" w:rsidRDefault="00FF3FCB" w:rsidP="0084716C">
            <w:pPr>
              <w:spacing w:line="240" w:lineRule="auto"/>
            </w:pPr>
            <w:r w:rsidRPr="0084716C">
              <w:t>25kg</w:t>
            </w:r>
          </w:p>
        </w:tc>
        <w:tc>
          <w:tcPr>
            <w:tcW w:w="1355" w:type="dxa"/>
            <w:vAlign w:val="center"/>
          </w:tcPr>
          <w:p w:rsidR="00FF3FCB" w:rsidRPr="0084716C" w:rsidRDefault="00FF3FCB" w:rsidP="0084716C">
            <w:pPr>
              <w:spacing w:line="240" w:lineRule="auto"/>
            </w:pPr>
            <w:r w:rsidRPr="0084716C">
              <w:t>100</w:t>
            </w:r>
          </w:p>
          <w:p w:rsidR="00FF3FCB" w:rsidRPr="0084716C" w:rsidRDefault="00FF3FCB" w:rsidP="0084716C">
            <w:pPr>
              <w:spacing w:line="240" w:lineRule="auto"/>
            </w:pPr>
            <w:r w:rsidRPr="0084716C">
              <w:t>100</w:t>
            </w:r>
          </w:p>
        </w:tc>
        <w:tc>
          <w:tcPr>
            <w:tcW w:w="696" w:type="dxa"/>
            <w:vAlign w:val="center"/>
          </w:tcPr>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200</w:t>
            </w:r>
          </w:p>
          <w:p w:rsidR="00FF3FCB" w:rsidRPr="0084716C" w:rsidRDefault="00FF3FCB" w:rsidP="0084716C">
            <w:pPr>
              <w:spacing w:line="240" w:lineRule="auto"/>
            </w:pPr>
          </w:p>
        </w:tc>
        <w:tc>
          <w:tcPr>
            <w:tcW w:w="1995" w:type="dxa"/>
            <w:vAlign w:val="center"/>
          </w:tcPr>
          <w:p w:rsidR="00FF3FCB" w:rsidRPr="0084716C" w:rsidRDefault="00FF3FCB" w:rsidP="0084716C">
            <w:pPr>
              <w:spacing w:line="240" w:lineRule="auto"/>
            </w:pPr>
            <w:r w:rsidRPr="0084716C">
              <w:t>Applying at sawing</w:t>
            </w:r>
          </w:p>
        </w:tc>
      </w:tr>
      <w:tr w:rsidR="00FF3FCB" w:rsidRPr="0084716C" w:rsidTr="000E6224">
        <w:trPr>
          <w:trHeight w:val="408"/>
          <w:jc w:val="center"/>
        </w:trPr>
        <w:tc>
          <w:tcPr>
            <w:tcW w:w="748" w:type="dxa"/>
            <w:vAlign w:val="center"/>
          </w:tcPr>
          <w:p w:rsidR="00FF3FCB" w:rsidRPr="0084716C" w:rsidRDefault="00FF3FCB" w:rsidP="000E6224">
            <w:pPr>
              <w:spacing w:line="240" w:lineRule="auto"/>
              <w:jc w:val="center"/>
            </w:pPr>
            <w:r w:rsidRPr="0084716C">
              <w:t>2</w:t>
            </w:r>
          </w:p>
        </w:tc>
        <w:tc>
          <w:tcPr>
            <w:tcW w:w="2283" w:type="dxa"/>
            <w:vAlign w:val="center"/>
          </w:tcPr>
          <w:p w:rsidR="00FF3FCB" w:rsidRPr="0084716C" w:rsidRDefault="00FF3FCB" w:rsidP="0084716C">
            <w:pPr>
              <w:spacing w:line="240" w:lineRule="auto"/>
            </w:pPr>
            <w:r w:rsidRPr="0084716C">
              <w:t>Potato</w:t>
            </w:r>
          </w:p>
        </w:tc>
        <w:tc>
          <w:tcPr>
            <w:tcW w:w="2012" w:type="dxa"/>
            <w:vAlign w:val="center"/>
          </w:tcPr>
          <w:p w:rsidR="00FF3FCB" w:rsidRPr="0084716C" w:rsidRDefault="00FF3FCB" w:rsidP="0084716C">
            <w:pPr>
              <w:spacing w:line="240" w:lineRule="auto"/>
            </w:pPr>
            <w:r w:rsidRPr="0084716C">
              <w:t>Tolcha</w:t>
            </w:r>
          </w:p>
          <w:p w:rsidR="00FF3FCB" w:rsidRPr="0084716C" w:rsidRDefault="00FF3FCB" w:rsidP="0084716C">
            <w:pPr>
              <w:spacing w:line="240" w:lineRule="auto"/>
            </w:pPr>
            <w:r w:rsidRPr="0084716C">
              <w:t>Maney marker marglobe</w:t>
            </w:r>
          </w:p>
        </w:tc>
        <w:tc>
          <w:tcPr>
            <w:tcW w:w="1196" w:type="dxa"/>
            <w:vAlign w:val="center"/>
          </w:tcPr>
          <w:p w:rsidR="00FF3FCB" w:rsidRPr="0084716C" w:rsidRDefault="00FF3FCB" w:rsidP="0084716C">
            <w:pPr>
              <w:spacing w:line="240" w:lineRule="auto"/>
            </w:pPr>
            <w:r w:rsidRPr="0084716C">
              <w:t>15-20 Qt</w:t>
            </w:r>
          </w:p>
          <w:p w:rsidR="00FF3FCB" w:rsidRPr="0084716C" w:rsidRDefault="00FF3FCB" w:rsidP="0084716C">
            <w:pPr>
              <w:spacing w:line="240" w:lineRule="auto"/>
            </w:pPr>
            <w:r w:rsidRPr="0084716C">
              <w:t>15-20 Qt</w:t>
            </w:r>
          </w:p>
        </w:tc>
        <w:tc>
          <w:tcPr>
            <w:tcW w:w="1355" w:type="dxa"/>
            <w:vAlign w:val="center"/>
          </w:tcPr>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200</w:t>
            </w:r>
          </w:p>
        </w:tc>
        <w:tc>
          <w:tcPr>
            <w:tcW w:w="696" w:type="dxa"/>
            <w:vAlign w:val="center"/>
          </w:tcPr>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150</w:t>
            </w:r>
          </w:p>
        </w:tc>
        <w:tc>
          <w:tcPr>
            <w:tcW w:w="1995" w:type="dxa"/>
            <w:vAlign w:val="center"/>
          </w:tcPr>
          <w:p w:rsidR="00FF3FCB" w:rsidRPr="0084716C" w:rsidRDefault="00FF3FCB" w:rsidP="0084716C">
            <w:pPr>
              <w:spacing w:line="240" w:lineRule="auto"/>
            </w:pPr>
            <w:r w:rsidRPr="0084716C">
              <w:t xml:space="preserve">During planting </w:t>
            </w:r>
          </w:p>
        </w:tc>
      </w:tr>
      <w:tr w:rsidR="00FF3FCB" w:rsidRPr="0084716C" w:rsidTr="000E6224">
        <w:trPr>
          <w:trHeight w:val="408"/>
          <w:jc w:val="center"/>
        </w:trPr>
        <w:tc>
          <w:tcPr>
            <w:tcW w:w="748" w:type="dxa"/>
            <w:vAlign w:val="center"/>
          </w:tcPr>
          <w:p w:rsidR="00FF3FCB" w:rsidRPr="0084716C" w:rsidRDefault="00FF3FCB" w:rsidP="000E6224">
            <w:pPr>
              <w:spacing w:line="240" w:lineRule="auto"/>
              <w:jc w:val="center"/>
            </w:pPr>
            <w:r w:rsidRPr="0084716C">
              <w:t>3</w:t>
            </w:r>
          </w:p>
        </w:tc>
        <w:tc>
          <w:tcPr>
            <w:tcW w:w="2283" w:type="dxa"/>
            <w:vAlign w:val="center"/>
          </w:tcPr>
          <w:p w:rsidR="00FF3FCB" w:rsidRPr="0084716C" w:rsidRDefault="00FF3FCB" w:rsidP="0084716C">
            <w:pPr>
              <w:spacing w:line="240" w:lineRule="auto"/>
            </w:pPr>
            <w:r w:rsidRPr="0084716C">
              <w:t xml:space="preserve">Tomato                                                              </w:t>
            </w:r>
          </w:p>
        </w:tc>
        <w:tc>
          <w:tcPr>
            <w:tcW w:w="2012" w:type="dxa"/>
            <w:vAlign w:val="center"/>
          </w:tcPr>
          <w:p w:rsidR="00FF3FCB" w:rsidRPr="0084716C" w:rsidRDefault="00FF3FCB" w:rsidP="0084716C">
            <w:pPr>
              <w:spacing w:line="240" w:lineRule="auto"/>
            </w:pPr>
            <w:r w:rsidRPr="0084716C">
              <w:t>Adama Red mermeruwhite mermerv red</w:t>
            </w:r>
          </w:p>
        </w:tc>
        <w:tc>
          <w:tcPr>
            <w:tcW w:w="1196" w:type="dxa"/>
            <w:vAlign w:val="center"/>
          </w:tcPr>
          <w:p w:rsidR="00FF3FCB" w:rsidRPr="0084716C" w:rsidRDefault="00FF3FCB" w:rsidP="0084716C">
            <w:pPr>
              <w:spacing w:line="240" w:lineRule="auto"/>
            </w:pPr>
            <w:r w:rsidRPr="0084716C">
              <w:t>3.5-4kg</w:t>
            </w:r>
          </w:p>
          <w:p w:rsidR="00FF3FCB" w:rsidRPr="0084716C" w:rsidRDefault="00FF3FCB" w:rsidP="0084716C">
            <w:pPr>
              <w:spacing w:line="240" w:lineRule="auto"/>
            </w:pPr>
            <w:r w:rsidRPr="0084716C">
              <w:t>3.4-kg</w:t>
            </w:r>
          </w:p>
        </w:tc>
        <w:tc>
          <w:tcPr>
            <w:tcW w:w="1355" w:type="dxa"/>
            <w:vAlign w:val="center"/>
          </w:tcPr>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200</w:t>
            </w:r>
          </w:p>
        </w:tc>
        <w:tc>
          <w:tcPr>
            <w:tcW w:w="696" w:type="dxa"/>
            <w:vAlign w:val="center"/>
          </w:tcPr>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150</w:t>
            </w:r>
          </w:p>
        </w:tc>
        <w:tc>
          <w:tcPr>
            <w:tcW w:w="1995" w:type="dxa"/>
            <w:vAlign w:val="center"/>
          </w:tcPr>
          <w:p w:rsidR="00FF3FCB" w:rsidRPr="0084716C" w:rsidRDefault="00FF3FCB" w:rsidP="0084716C">
            <w:pPr>
              <w:spacing w:line="240" w:lineRule="auto"/>
            </w:pPr>
            <w:r w:rsidRPr="0084716C">
              <w:t xml:space="preserve">During planting </w:t>
            </w:r>
          </w:p>
        </w:tc>
      </w:tr>
      <w:tr w:rsidR="00FF3FCB" w:rsidRPr="0084716C" w:rsidTr="000E6224">
        <w:trPr>
          <w:trHeight w:val="428"/>
          <w:jc w:val="center"/>
        </w:trPr>
        <w:tc>
          <w:tcPr>
            <w:tcW w:w="748" w:type="dxa"/>
            <w:vAlign w:val="center"/>
          </w:tcPr>
          <w:p w:rsidR="00FF3FCB" w:rsidRPr="0084716C" w:rsidRDefault="00FF3FCB" w:rsidP="000E6224">
            <w:pPr>
              <w:spacing w:line="240" w:lineRule="auto"/>
              <w:jc w:val="center"/>
            </w:pPr>
            <w:r w:rsidRPr="0084716C">
              <w:t>4</w:t>
            </w:r>
          </w:p>
        </w:tc>
        <w:tc>
          <w:tcPr>
            <w:tcW w:w="2283" w:type="dxa"/>
            <w:vAlign w:val="center"/>
          </w:tcPr>
          <w:p w:rsidR="00FF3FCB" w:rsidRPr="0084716C" w:rsidRDefault="00FF3FCB" w:rsidP="0084716C">
            <w:pPr>
              <w:spacing w:line="240" w:lineRule="auto"/>
            </w:pPr>
            <w:r w:rsidRPr="0084716C">
              <w:t xml:space="preserve">Onion </w:t>
            </w:r>
          </w:p>
        </w:tc>
        <w:tc>
          <w:tcPr>
            <w:tcW w:w="2012" w:type="dxa"/>
            <w:vAlign w:val="center"/>
          </w:tcPr>
          <w:p w:rsidR="00FF3FCB" w:rsidRPr="0084716C" w:rsidRDefault="00FF3FCB" w:rsidP="0084716C">
            <w:pPr>
              <w:spacing w:line="240" w:lineRule="auto"/>
            </w:pPr>
            <w:r w:rsidRPr="0084716C">
              <w:t xml:space="preserve">Adama red mermeru white  mermeru red </w:t>
            </w:r>
          </w:p>
        </w:tc>
        <w:tc>
          <w:tcPr>
            <w:tcW w:w="1196" w:type="dxa"/>
            <w:vAlign w:val="center"/>
          </w:tcPr>
          <w:p w:rsidR="00FF3FCB" w:rsidRPr="0084716C" w:rsidRDefault="00FF3FCB" w:rsidP="0084716C">
            <w:pPr>
              <w:spacing w:line="240" w:lineRule="auto"/>
            </w:pPr>
            <w:r w:rsidRPr="0084716C">
              <w:t>3.5 kg</w:t>
            </w:r>
          </w:p>
          <w:p w:rsidR="00FF3FCB" w:rsidRPr="0084716C" w:rsidRDefault="00FF3FCB" w:rsidP="0084716C">
            <w:pPr>
              <w:spacing w:line="240" w:lineRule="auto"/>
            </w:pPr>
            <w:r w:rsidRPr="0084716C">
              <w:t>3.5 kg</w:t>
            </w:r>
          </w:p>
        </w:tc>
        <w:tc>
          <w:tcPr>
            <w:tcW w:w="1355" w:type="dxa"/>
            <w:vAlign w:val="center"/>
          </w:tcPr>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200</w:t>
            </w:r>
          </w:p>
          <w:p w:rsidR="00FF3FCB" w:rsidRPr="0084716C" w:rsidRDefault="00FF3FCB" w:rsidP="0084716C">
            <w:pPr>
              <w:spacing w:line="240" w:lineRule="auto"/>
            </w:pPr>
            <w:r w:rsidRPr="0084716C">
              <w:t>200</w:t>
            </w:r>
          </w:p>
        </w:tc>
        <w:tc>
          <w:tcPr>
            <w:tcW w:w="696" w:type="dxa"/>
            <w:vAlign w:val="center"/>
          </w:tcPr>
          <w:p w:rsidR="00FF3FCB" w:rsidRPr="0084716C" w:rsidRDefault="00FF3FCB" w:rsidP="0084716C">
            <w:pPr>
              <w:spacing w:line="240" w:lineRule="auto"/>
            </w:pPr>
            <w:r w:rsidRPr="0084716C">
              <w:t>100</w:t>
            </w:r>
          </w:p>
          <w:p w:rsidR="00FF3FCB" w:rsidRPr="0084716C" w:rsidRDefault="00FF3FCB" w:rsidP="0084716C">
            <w:pPr>
              <w:spacing w:line="240" w:lineRule="auto"/>
            </w:pPr>
            <w:r w:rsidRPr="0084716C">
              <w:t>100</w:t>
            </w:r>
          </w:p>
          <w:p w:rsidR="00FF3FCB" w:rsidRPr="0084716C" w:rsidRDefault="00FF3FCB" w:rsidP="0084716C">
            <w:pPr>
              <w:spacing w:line="240" w:lineRule="auto"/>
            </w:pPr>
            <w:r w:rsidRPr="0084716C">
              <w:t>100</w:t>
            </w:r>
          </w:p>
        </w:tc>
        <w:tc>
          <w:tcPr>
            <w:tcW w:w="1995" w:type="dxa"/>
            <w:vAlign w:val="center"/>
          </w:tcPr>
          <w:p w:rsidR="00FF3FCB" w:rsidRPr="0084716C" w:rsidRDefault="00FF3FCB" w:rsidP="0084716C">
            <w:pPr>
              <w:spacing w:line="240" w:lineRule="auto"/>
            </w:pPr>
            <w:r w:rsidRPr="0084716C">
              <w:t>Before and during planting</w:t>
            </w:r>
          </w:p>
        </w:tc>
      </w:tr>
      <w:tr w:rsidR="00FF3FCB" w:rsidRPr="0084716C" w:rsidTr="000E6224">
        <w:trPr>
          <w:trHeight w:val="408"/>
          <w:jc w:val="center"/>
        </w:trPr>
        <w:tc>
          <w:tcPr>
            <w:tcW w:w="748" w:type="dxa"/>
            <w:vAlign w:val="center"/>
          </w:tcPr>
          <w:p w:rsidR="00FF3FCB" w:rsidRPr="0084716C" w:rsidRDefault="00FF3FCB" w:rsidP="000E6224">
            <w:pPr>
              <w:spacing w:line="240" w:lineRule="auto"/>
              <w:jc w:val="center"/>
            </w:pPr>
            <w:r w:rsidRPr="0084716C">
              <w:t>5</w:t>
            </w:r>
          </w:p>
        </w:tc>
        <w:tc>
          <w:tcPr>
            <w:tcW w:w="2283" w:type="dxa"/>
            <w:vAlign w:val="center"/>
          </w:tcPr>
          <w:p w:rsidR="00FF3FCB" w:rsidRPr="0084716C" w:rsidRDefault="0084716C" w:rsidP="0084716C">
            <w:pPr>
              <w:spacing w:line="240" w:lineRule="auto"/>
            </w:pPr>
            <w:r w:rsidRPr="0084716C">
              <w:t>P</w:t>
            </w:r>
            <w:r w:rsidR="00FF3FCB" w:rsidRPr="0084716C">
              <w:t>epper</w:t>
            </w:r>
          </w:p>
        </w:tc>
        <w:tc>
          <w:tcPr>
            <w:tcW w:w="2012" w:type="dxa"/>
            <w:vAlign w:val="center"/>
          </w:tcPr>
          <w:p w:rsidR="00FF3FCB" w:rsidRPr="0084716C" w:rsidRDefault="00FF3FCB" w:rsidP="0084716C">
            <w:pPr>
              <w:spacing w:line="240" w:lineRule="auto"/>
            </w:pPr>
            <w:r w:rsidRPr="0084716C">
              <w:t>Bakolocal marako fand</w:t>
            </w:r>
          </w:p>
        </w:tc>
        <w:tc>
          <w:tcPr>
            <w:tcW w:w="1196" w:type="dxa"/>
            <w:vAlign w:val="center"/>
          </w:tcPr>
          <w:p w:rsidR="00FF3FCB" w:rsidRPr="0084716C" w:rsidRDefault="00FF3FCB" w:rsidP="0084716C">
            <w:pPr>
              <w:spacing w:line="240" w:lineRule="auto"/>
            </w:pPr>
            <w:r w:rsidRPr="0084716C">
              <w:t>600 gram</w:t>
            </w:r>
          </w:p>
          <w:p w:rsidR="00FF3FCB" w:rsidRPr="0084716C" w:rsidRDefault="00FF3FCB" w:rsidP="0084716C">
            <w:pPr>
              <w:spacing w:line="240" w:lineRule="auto"/>
            </w:pPr>
            <w:r w:rsidRPr="0084716C">
              <w:t>600 gram</w:t>
            </w:r>
          </w:p>
        </w:tc>
        <w:tc>
          <w:tcPr>
            <w:tcW w:w="1355" w:type="dxa"/>
            <w:vAlign w:val="center"/>
          </w:tcPr>
          <w:p w:rsidR="00FF3FCB" w:rsidRPr="0084716C" w:rsidRDefault="00FF3FCB" w:rsidP="0084716C">
            <w:pPr>
              <w:spacing w:line="240" w:lineRule="auto"/>
            </w:pPr>
            <w:r w:rsidRPr="0084716C">
              <w:t>100</w:t>
            </w:r>
          </w:p>
          <w:p w:rsidR="00FF3FCB" w:rsidRPr="0084716C" w:rsidRDefault="00FF3FCB" w:rsidP="0084716C">
            <w:pPr>
              <w:spacing w:line="240" w:lineRule="auto"/>
            </w:pPr>
            <w:r w:rsidRPr="0084716C">
              <w:t>100</w:t>
            </w:r>
          </w:p>
        </w:tc>
        <w:tc>
          <w:tcPr>
            <w:tcW w:w="696" w:type="dxa"/>
            <w:vAlign w:val="center"/>
          </w:tcPr>
          <w:p w:rsidR="00FF3FCB" w:rsidRPr="0084716C" w:rsidRDefault="00FF3FCB" w:rsidP="0084716C">
            <w:pPr>
              <w:spacing w:line="240" w:lineRule="auto"/>
            </w:pPr>
            <w:r w:rsidRPr="0084716C">
              <w:t>50</w:t>
            </w:r>
          </w:p>
          <w:p w:rsidR="00FF3FCB" w:rsidRPr="0084716C" w:rsidRDefault="00FF3FCB" w:rsidP="0084716C">
            <w:pPr>
              <w:spacing w:line="240" w:lineRule="auto"/>
            </w:pPr>
            <w:r w:rsidRPr="0084716C">
              <w:t>50</w:t>
            </w:r>
          </w:p>
        </w:tc>
        <w:tc>
          <w:tcPr>
            <w:tcW w:w="1995" w:type="dxa"/>
            <w:vAlign w:val="center"/>
          </w:tcPr>
          <w:p w:rsidR="00FF3FCB" w:rsidRPr="0084716C" w:rsidRDefault="00FF3FCB" w:rsidP="0084716C">
            <w:pPr>
              <w:spacing w:line="240" w:lineRule="auto"/>
            </w:pPr>
            <w:r w:rsidRPr="0084716C">
              <w:t xml:space="preserve">Before and during planting </w:t>
            </w:r>
          </w:p>
        </w:tc>
      </w:tr>
    </w:tbl>
    <w:p w:rsidR="00E501EB" w:rsidRDefault="00E501EB" w:rsidP="00FF3FCB">
      <w:pPr>
        <w:rPr>
          <w:sz w:val="28"/>
        </w:rPr>
        <w:sectPr w:rsidR="00E501EB" w:rsidSect="00E501EB">
          <w:pgSz w:w="12960" w:h="14400"/>
          <w:pgMar w:top="720" w:right="1440" w:bottom="1440" w:left="1440" w:header="720" w:footer="720" w:gutter="0"/>
          <w:cols w:space="720"/>
          <w:docGrid w:linePitch="360"/>
        </w:sectPr>
      </w:pPr>
    </w:p>
    <w:p w:rsidR="00FF3FCB" w:rsidRPr="00553442" w:rsidRDefault="00FF3FCB" w:rsidP="000E6224">
      <w:pPr>
        <w:jc w:val="center"/>
      </w:pPr>
      <w:r w:rsidRPr="00553442">
        <w:lastRenderedPageBreak/>
        <w:t>Table of input Required for crop protection:-</w:t>
      </w:r>
    </w:p>
    <w:p w:rsidR="00FF3FCB" w:rsidRPr="00553442" w:rsidRDefault="00FF3FCB" w:rsidP="00FF3FCB">
      <w:pPr>
        <w:rPr>
          <w:sz w:val="28"/>
        </w:rPr>
      </w:pPr>
    </w:p>
    <w:tbl>
      <w:tblPr>
        <w:tblpPr w:leftFromText="180" w:rightFromText="180" w:vertAnchor="text" w:horzAnchor="margin" w:tblpXSpec="center" w:tblpY="-2"/>
        <w:tblW w:w="10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1243"/>
        <w:gridCol w:w="1484"/>
        <w:gridCol w:w="1398"/>
        <w:gridCol w:w="2384"/>
        <w:gridCol w:w="3332"/>
      </w:tblGrid>
      <w:tr w:rsidR="00FF3FCB" w:rsidRPr="00553442" w:rsidTr="000E6224">
        <w:trPr>
          <w:trHeight w:val="800"/>
        </w:trPr>
        <w:tc>
          <w:tcPr>
            <w:tcW w:w="1056" w:type="dxa"/>
            <w:vMerge w:val="restart"/>
            <w:vAlign w:val="center"/>
          </w:tcPr>
          <w:p w:rsidR="00FF3FCB" w:rsidRPr="00553442" w:rsidRDefault="00FF3FCB" w:rsidP="000E6224">
            <w:pPr>
              <w:spacing w:line="240" w:lineRule="auto"/>
              <w:jc w:val="center"/>
            </w:pPr>
            <w:r w:rsidRPr="00553442">
              <w:t>No</w:t>
            </w:r>
          </w:p>
        </w:tc>
        <w:tc>
          <w:tcPr>
            <w:tcW w:w="1243" w:type="dxa"/>
            <w:vMerge w:val="restart"/>
            <w:vAlign w:val="center"/>
          </w:tcPr>
          <w:p w:rsidR="00FF3FCB" w:rsidRPr="00553442" w:rsidRDefault="003D3D0B" w:rsidP="003D3D0B">
            <w:pPr>
              <w:spacing w:line="240" w:lineRule="auto"/>
              <w:jc w:val="left"/>
            </w:pPr>
            <w:r>
              <w:t xml:space="preserve">Type </w:t>
            </w:r>
            <w:r w:rsidR="00FF3FCB" w:rsidRPr="00553442">
              <w:t xml:space="preserve">of proposed crops </w:t>
            </w:r>
          </w:p>
        </w:tc>
        <w:tc>
          <w:tcPr>
            <w:tcW w:w="2882" w:type="dxa"/>
            <w:gridSpan w:val="2"/>
            <w:vAlign w:val="center"/>
          </w:tcPr>
          <w:p w:rsidR="00FF3FCB" w:rsidRPr="00553442" w:rsidRDefault="00FF3FCB" w:rsidP="0084716C">
            <w:pPr>
              <w:spacing w:line="240" w:lineRule="auto"/>
            </w:pPr>
            <w:r w:rsidRPr="00553442">
              <w:t>Type and rate of chemicals</w:t>
            </w:r>
          </w:p>
        </w:tc>
        <w:tc>
          <w:tcPr>
            <w:tcW w:w="2384" w:type="dxa"/>
            <w:vMerge w:val="restart"/>
            <w:vAlign w:val="center"/>
          </w:tcPr>
          <w:p w:rsidR="00FF3FCB" w:rsidRPr="00553442" w:rsidRDefault="00FF3FCB" w:rsidP="0084716C">
            <w:pPr>
              <w:spacing w:line="240" w:lineRule="auto"/>
            </w:pPr>
            <w:r w:rsidRPr="00553442">
              <w:t xml:space="preserve"> Type of chemicals to be used for diseases &amp; pests</w:t>
            </w:r>
          </w:p>
        </w:tc>
        <w:tc>
          <w:tcPr>
            <w:tcW w:w="3332" w:type="dxa"/>
            <w:vMerge w:val="restart"/>
            <w:vAlign w:val="center"/>
          </w:tcPr>
          <w:p w:rsidR="00FF3FCB" w:rsidRPr="00553442" w:rsidRDefault="00FF3FCB" w:rsidP="0084716C">
            <w:pPr>
              <w:spacing w:line="240" w:lineRule="auto"/>
            </w:pPr>
            <w:r w:rsidRPr="00553442">
              <w:t xml:space="preserve"> For weed control and mode of application </w:t>
            </w:r>
          </w:p>
        </w:tc>
      </w:tr>
      <w:tr w:rsidR="00FF3FCB" w:rsidRPr="00553442" w:rsidTr="000E6224">
        <w:trPr>
          <w:trHeight w:val="340"/>
        </w:trPr>
        <w:tc>
          <w:tcPr>
            <w:tcW w:w="1056" w:type="dxa"/>
            <w:vMerge/>
            <w:vAlign w:val="center"/>
          </w:tcPr>
          <w:p w:rsidR="00FF3FCB" w:rsidRPr="00553442" w:rsidRDefault="00FF3FCB" w:rsidP="000E6224">
            <w:pPr>
              <w:spacing w:line="240" w:lineRule="auto"/>
              <w:jc w:val="center"/>
            </w:pPr>
          </w:p>
        </w:tc>
        <w:tc>
          <w:tcPr>
            <w:tcW w:w="1243" w:type="dxa"/>
            <w:vMerge/>
            <w:vAlign w:val="center"/>
          </w:tcPr>
          <w:p w:rsidR="00FF3FCB" w:rsidRPr="00553442" w:rsidRDefault="00FF3FCB" w:rsidP="0084716C">
            <w:pPr>
              <w:spacing w:line="240" w:lineRule="auto"/>
            </w:pPr>
          </w:p>
        </w:tc>
        <w:tc>
          <w:tcPr>
            <w:tcW w:w="1484" w:type="dxa"/>
            <w:vAlign w:val="center"/>
          </w:tcPr>
          <w:p w:rsidR="00FF3FCB" w:rsidRPr="00553442" w:rsidRDefault="00FF3FCB" w:rsidP="0084716C">
            <w:pPr>
              <w:spacing w:line="240" w:lineRule="auto"/>
            </w:pPr>
            <w:r w:rsidRPr="00553442">
              <w:t>pesticides</w:t>
            </w:r>
          </w:p>
        </w:tc>
        <w:tc>
          <w:tcPr>
            <w:tcW w:w="1398" w:type="dxa"/>
            <w:vAlign w:val="center"/>
          </w:tcPr>
          <w:p w:rsidR="00FF3FCB" w:rsidRPr="00553442" w:rsidRDefault="003D3D0B" w:rsidP="0084716C">
            <w:pPr>
              <w:spacing w:line="240" w:lineRule="auto"/>
            </w:pPr>
            <w:r w:rsidRPr="00553442">
              <w:t>Herbicides</w:t>
            </w:r>
          </w:p>
        </w:tc>
        <w:tc>
          <w:tcPr>
            <w:tcW w:w="2384" w:type="dxa"/>
            <w:vMerge/>
            <w:vAlign w:val="center"/>
          </w:tcPr>
          <w:p w:rsidR="00FF3FCB" w:rsidRPr="00553442" w:rsidRDefault="00FF3FCB" w:rsidP="0084716C">
            <w:pPr>
              <w:spacing w:line="240" w:lineRule="auto"/>
            </w:pPr>
          </w:p>
        </w:tc>
        <w:tc>
          <w:tcPr>
            <w:tcW w:w="3332" w:type="dxa"/>
            <w:vMerge/>
            <w:vAlign w:val="center"/>
          </w:tcPr>
          <w:p w:rsidR="00FF3FCB" w:rsidRPr="00553442" w:rsidRDefault="00FF3FCB" w:rsidP="0084716C">
            <w:pPr>
              <w:spacing w:line="240" w:lineRule="auto"/>
            </w:pPr>
          </w:p>
        </w:tc>
      </w:tr>
      <w:tr w:rsidR="00FF3FCB" w:rsidRPr="00553442" w:rsidTr="000E6224">
        <w:tc>
          <w:tcPr>
            <w:tcW w:w="1056" w:type="dxa"/>
            <w:vAlign w:val="center"/>
          </w:tcPr>
          <w:p w:rsidR="00FF3FCB" w:rsidRPr="00553442" w:rsidRDefault="00FF3FCB" w:rsidP="000E6224">
            <w:pPr>
              <w:spacing w:line="240" w:lineRule="auto"/>
              <w:jc w:val="center"/>
            </w:pPr>
            <w:r w:rsidRPr="00553442">
              <w:t>1</w:t>
            </w:r>
          </w:p>
        </w:tc>
        <w:tc>
          <w:tcPr>
            <w:tcW w:w="1243" w:type="dxa"/>
            <w:vAlign w:val="center"/>
          </w:tcPr>
          <w:p w:rsidR="00FF3FCB" w:rsidRPr="00553442" w:rsidRDefault="00FF3FCB" w:rsidP="0084716C">
            <w:pPr>
              <w:spacing w:line="240" w:lineRule="auto"/>
            </w:pPr>
            <w:r w:rsidRPr="00553442">
              <w:t>Maize</w:t>
            </w:r>
          </w:p>
        </w:tc>
        <w:tc>
          <w:tcPr>
            <w:tcW w:w="1484" w:type="dxa"/>
            <w:vAlign w:val="center"/>
          </w:tcPr>
          <w:p w:rsidR="00FF3FCB" w:rsidRPr="00553442" w:rsidRDefault="00FF3FCB" w:rsidP="0084716C">
            <w:pPr>
              <w:spacing w:line="240" w:lineRule="auto"/>
            </w:pPr>
            <w:r w:rsidRPr="00553442">
              <w:t>2,5</w:t>
            </w:r>
          </w:p>
        </w:tc>
        <w:tc>
          <w:tcPr>
            <w:tcW w:w="1398" w:type="dxa"/>
            <w:vAlign w:val="center"/>
          </w:tcPr>
          <w:p w:rsidR="00FF3FCB" w:rsidRPr="00553442" w:rsidRDefault="00FF3FCB" w:rsidP="0084716C">
            <w:pPr>
              <w:spacing w:line="240" w:lineRule="auto"/>
            </w:pPr>
            <w:r w:rsidRPr="00553442">
              <w:t>2.5</w:t>
            </w:r>
          </w:p>
        </w:tc>
        <w:tc>
          <w:tcPr>
            <w:tcW w:w="2384" w:type="dxa"/>
            <w:vAlign w:val="center"/>
          </w:tcPr>
          <w:p w:rsidR="00FF3FCB" w:rsidRPr="00553442" w:rsidRDefault="00FF3FCB" w:rsidP="0084716C">
            <w:pPr>
              <w:spacing w:line="240" w:lineRule="auto"/>
            </w:pPr>
            <w:r w:rsidRPr="00553442">
              <w:t xml:space="preserve">Symbush,,actyllic carbarylli,  Endoslupha </w:t>
            </w:r>
          </w:p>
        </w:tc>
        <w:tc>
          <w:tcPr>
            <w:tcW w:w="3332" w:type="dxa"/>
            <w:vAlign w:val="center"/>
          </w:tcPr>
          <w:p w:rsidR="00FF3FCB" w:rsidRPr="00553442" w:rsidRDefault="00FF3FCB" w:rsidP="0084716C">
            <w:pPr>
              <w:spacing w:line="240" w:lineRule="auto"/>
            </w:pPr>
            <w:r w:rsidRPr="00553442">
              <w:t xml:space="preserve">Hand weeding Hoeing and crop rotation </w:t>
            </w:r>
          </w:p>
        </w:tc>
      </w:tr>
      <w:tr w:rsidR="00FF3FCB" w:rsidRPr="00553442" w:rsidTr="000E6224">
        <w:tc>
          <w:tcPr>
            <w:tcW w:w="1056" w:type="dxa"/>
            <w:vAlign w:val="center"/>
          </w:tcPr>
          <w:p w:rsidR="00FF3FCB" w:rsidRPr="00553442" w:rsidRDefault="00FF3FCB" w:rsidP="000E6224">
            <w:pPr>
              <w:spacing w:line="240" w:lineRule="auto"/>
              <w:jc w:val="center"/>
            </w:pPr>
            <w:r w:rsidRPr="00553442">
              <w:t>2</w:t>
            </w:r>
          </w:p>
        </w:tc>
        <w:tc>
          <w:tcPr>
            <w:tcW w:w="1243" w:type="dxa"/>
            <w:vAlign w:val="center"/>
          </w:tcPr>
          <w:p w:rsidR="00FF3FCB" w:rsidRPr="00553442" w:rsidRDefault="00FF3FCB" w:rsidP="0084716C">
            <w:pPr>
              <w:spacing w:line="240" w:lineRule="auto"/>
            </w:pPr>
            <w:r w:rsidRPr="00553442">
              <w:t>Potato</w:t>
            </w:r>
          </w:p>
        </w:tc>
        <w:tc>
          <w:tcPr>
            <w:tcW w:w="1484" w:type="dxa"/>
            <w:vAlign w:val="center"/>
          </w:tcPr>
          <w:p w:rsidR="00FF3FCB" w:rsidRPr="00553442" w:rsidRDefault="00FF3FCB" w:rsidP="0084716C">
            <w:pPr>
              <w:spacing w:line="240" w:lineRule="auto"/>
            </w:pPr>
            <w:r w:rsidRPr="00553442">
              <w:t>2.5 (0.8)</w:t>
            </w:r>
          </w:p>
        </w:tc>
        <w:tc>
          <w:tcPr>
            <w:tcW w:w="1398" w:type="dxa"/>
            <w:vAlign w:val="center"/>
          </w:tcPr>
          <w:p w:rsidR="00FF3FCB" w:rsidRPr="00553442" w:rsidRDefault="00FF3FCB" w:rsidP="0084716C">
            <w:pPr>
              <w:spacing w:line="240" w:lineRule="auto"/>
            </w:pPr>
            <w:r w:rsidRPr="00553442">
              <w:t>2.5(0.8)</w:t>
            </w:r>
          </w:p>
        </w:tc>
        <w:tc>
          <w:tcPr>
            <w:tcW w:w="2384" w:type="dxa"/>
            <w:vAlign w:val="center"/>
          </w:tcPr>
          <w:p w:rsidR="00FF3FCB" w:rsidRPr="00553442" w:rsidRDefault="00FF3FCB" w:rsidP="0084716C">
            <w:pPr>
              <w:spacing w:line="240" w:lineRule="auto"/>
            </w:pPr>
            <w:r w:rsidRPr="00553442">
              <w:t>Heldozeb (80%) W.P</w:t>
            </w:r>
          </w:p>
        </w:tc>
        <w:tc>
          <w:tcPr>
            <w:tcW w:w="3332" w:type="dxa"/>
            <w:vAlign w:val="center"/>
          </w:tcPr>
          <w:p w:rsidR="00FF3FCB" w:rsidRPr="00553442" w:rsidRDefault="00FF3FCB" w:rsidP="0084716C">
            <w:pPr>
              <w:spacing w:line="240" w:lineRule="auto"/>
            </w:pPr>
            <w:r w:rsidRPr="00553442">
              <w:t xml:space="preserve">Hand weeding, Hoeing &amp; crop rotation </w:t>
            </w:r>
          </w:p>
        </w:tc>
      </w:tr>
      <w:tr w:rsidR="00FF3FCB" w:rsidRPr="00553442" w:rsidTr="000E6224">
        <w:tc>
          <w:tcPr>
            <w:tcW w:w="1056" w:type="dxa"/>
            <w:vAlign w:val="center"/>
          </w:tcPr>
          <w:p w:rsidR="00FF3FCB" w:rsidRPr="00553442" w:rsidRDefault="00FF3FCB" w:rsidP="000E6224">
            <w:pPr>
              <w:spacing w:line="240" w:lineRule="auto"/>
              <w:jc w:val="center"/>
            </w:pPr>
            <w:r w:rsidRPr="00553442">
              <w:t>3</w:t>
            </w:r>
          </w:p>
        </w:tc>
        <w:tc>
          <w:tcPr>
            <w:tcW w:w="1243" w:type="dxa"/>
            <w:vAlign w:val="center"/>
          </w:tcPr>
          <w:p w:rsidR="00FF3FCB" w:rsidRPr="00553442" w:rsidRDefault="00FF3FCB" w:rsidP="0084716C">
            <w:pPr>
              <w:spacing w:line="240" w:lineRule="auto"/>
            </w:pPr>
            <w:r w:rsidRPr="00553442">
              <w:t>Tomato</w:t>
            </w:r>
          </w:p>
        </w:tc>
        <w:tc>
          <w:tcPr>
            <w:tcW w:w="1484" w:type="dxa"/>
            <w:vAlign w:val="center"/>
          </w:tcPr>
          <w:p w:rsidR="00FF3FCB" w:rsidRPr="00553442" w:rsidRDefault="00FF3FCB" w:rsidP="0084716C">
            <w:pPr>
              <w:spacing w:line="240" w:lineRule="auto"/>
            </w:pPr>
            <w:r w:rsidRPr="00553442">
              <w:t>2.5</w:t>
            </w:r>
          </w:p>
        </w:tc>
        <w:tc>
          <w:tcPr>
            <w:tcW w:w="1398" w:type="dxa"/>
            <w:vAlign w:val="center"/>
          </w:tcPr>
          <w:p w:rsidR="00FF3FCB" w:rsidRPr="00553442" w:rsidRDefault="00FF3FCB" w:rsidP="0084716C">
            <w:pPr>
              <w:spacing w:line="240" w:lineRule="auto"/>
            </w:pPr>
            <w:r w:rsidRPr="00553442">
              <w:t>2.5</w:t>
            </w:r>
          </w:p>
        </w:tc>
        <w:tc>
          <w:tcPr>
            <w:tcW w:w="2384" w:type="dxa"/>
            <w:vAlign w:val="center"/>
          </w:tcPr>
          <w:p w:rsidR="00FF3FCB" w:rsidRPr="00553442" w:rsidRDefault="00FF3FCB" w:rsidP="0084716C">
            <w:pPr>
              <w:spacing w:line="240" w:lineRule="auto"/>
            </w:pPr>
            <w:r w:rsidRPr="00553442">
              <w:t>Helcozeb (80%)</w:t>
            </w:r>
          </w:p>
        </w:tc>
        <w:tc>
          <w:tcPr>
            <w:tcW w:w="3332" w:type="dxa"/>
            <w:vAlign w:val="center"/>
          </w:tcPr>
          <w:p w:rsidR="00FF3FCB" w:rsidRPr="00553442" w:rsidRDefault="00FF3FCB" w:rsidP="0084716C">
            <w:pPr>
              <w:spacing w:line="240" w:lineRule="auto"/>
            </w:pPr>
            <w:r w:rsidRPr="00553442">
              <w:t xml:space="preserve">Crop rotation, hand weeding  and Hoeing </w:t>
            </w:r>
          </w:p>
        </w:tc>
      </w:tr>
      <w:tr w:rsidR="00FF3FCB" w:rsidRPr="00553442" w:rsidTr="000E6224">
        <w:tc>
          <w:tcPr>
            <w:tcW w:w="1056" w:type="dxa"/>
            <w:vAlign w:val="center"/>
          </w:tcPr>
          <w:p w:rsidR="00FF3FCB" w:rsidRPr="00553442" w:rsidRDefault="00FF3FCB" w:rsidP="000E6224">
            <w:pPr>
              <w:spacing w:line="240" w:lineRule="auto"/>
              <w:jc w:val="center"/>
            </w:pPr>
            <w:r w:rsidRPr="00553442">
              <w:t>4</w:t>
            </w:r>
          </w:p>
        </w:tc>
        <w:tc>
          <w:tcPr>
            <w:tcW w:w="1243" w:type="dxa"/>
            <w:vAlign w:val="center"/>
          </w:tcPr>
          <w:p w:rsidR="00FF3FCB" w:rsidRPr="00553442" w:rsidRDefault="00FF3FCB" w:rsidP="0084716C">
            <w:pPr>
              <w:spacing w:line="240" w:lineRule="auto"/>
            </w:pPr>
            <w:r w:rsidRPr="00553442">
              <w:t xml:space="preserve">Onion </w:t>
            </w:r>
          </w:p>
        </w:tc>
        <w:tc>
          <w:tcPr>
            <w:tcW w:w="1484" w:type="dxa"/>
            <w:vAlign w:val="center"/>
          </w:tcPr>
          <w:p w:rsidR="00FF3FCB" w:rsidRPr="00553442" w:rsidRDefault="00FF3FCB" w:rsidP="0084716C">
            <w:pPr>
              <w:spacing w:line="240" w:lineRule="auto"/>
            </w:pPr>
            <w:r w:rsidRPr="00553442">
              <w:t>2.5</w:t>
            </w:r>
          </w:p>
        </w:tc>
        <w:tc>
          <w:tcPr>
            <w:tcW w:w="1398" w:type="dxa"/>
            <w:vAlign w:val="center"/>
          </w:tcPr>
          <w:p w:rsidR="00FF3FCB" w:rsidRPr="00553442" w:rsidRDefault="00FF3FCB" w:rsidP="0084716C">
            <w:pPr>
              <w:spacing w:line="240" w:lineRule="auto"/>
            </w:pPr>
            <w:r w:rsidRPr="00553442">
              <w:t>2.5</w:t>
            </w:r>
          </w:p>
        </w:tc>
        <w:tc>
          <w:tcPr>
            <w:tcW w:w="2384" w:type="dxa"/>
            <w:vAlign w:val="center"/>
          </w:tcPr>
          <w:p w:rsidR="00FF3FCB" w:rsidRPr="00553442" w:rsidRDefault="00FF3FCB" w:rsidP="0084716C">
            <w:pPr>
              <w:spacing w:line="240" w:lineRule="auto"/>
            </w:pPr>
            <w:r w:rsidRPr="00553442">
              <w:t>Rova (75%) man-cozeb</w:t>
            </w:r>
          </w:p>
        </w:tc>
        <w:tc>
          <w:tcPr>
            <w:tcW w:w="3332" w:type="dxa"/>
            <w:vAlign w:val="center"/>
          </w:tcPr>
          <w:p w:rsidR="00FF3FCB" w:rsidRPr="00553442" w:rsidRDefault="00FF3FCB" w:rsidP="0084716C">
            <w:pPr>
              <w:spacing w:line="240" w:lineRule="auto"/>
            </w:pPr>
            <w:r w:rsidRPr="00553442">
              <w:t xml:space="preserve">Hand weeding ,crop rotation and Hoeing weeding and Hoeing </w:t>
            </w:r>
          </w:p>
        </w:tc>
      </w:tr>
      <w:tr w:rsidR="00FF3FCB" w:rsidRPr="00553442" w:rsidTr="000E6224">
        <w:tc>
          <w:tcPr>
            <w:tcW w:w="1056" w:type="dxa"/>
            <w:vAlign w:val="center"/>
          </w:tcPr>
          <w:p w:rsidR="00FF3FCB" w:rsidRPr="00553442" w:rsidRDefault="00FF3FCB" w:rsidP="000E6224">
            <w:pPr>
              <w:spacing w:line="240" w:lineRule="auto"/>
              <w:jc w:val="center"/>
            </w:pPr>
            <w:r w:rsidRPr="00553442">
              <w:t>5</w:t>
            </w:r>
          </w:p>
        </w:tc>
        <w:tc>
          <w:tcPr>
            <w:tcW w:w="1243" w:type="dxa"/>
            <w:vAlign w:val="center"/>
          </w:tcPr>
          <w:p w:rsidR="00FF3FCB" w:rsidRPr="00553442" w:rsidRDefault="00FF3FCB" w:rsidP="0084716C">
            <w:pPr>
              <w:spacing w:line="240" w:lineRule="auto"/>
            </w:pPr>
            <w:r w:rsidRPr="00553442">
              <w:t>pepper</w:t>
            </w:r>
          </w:p>
        </w:tc>
        <w:tc>
          <w:tcPr>
            <w:tcW w:w="1484" w:type="dxa"/>
            <w:vAlign w:val="center"/>
          </w:tcPr>
          <w:p w:rsidR="00FF3FCB" w:rsidRPr="00553442" w:rsidRDefault="00FF3FCB" w:rsidP="0084716C">
            <w:pPr>
              <w:spacing w:line="240" w:lineRule="auto"/>
            </w:pPr>
            <w:r w:rsidRPr="00553442">
              <w:t>2.5</w:t>
            </w:r>
          </w:p>
        </w:tc>
        <w:tc>
          <w:tcPr>
            <w:tcW w:w="1398" w:type="dxa"/>
            <w:vAlign w:val="center"/>
          </w:tcPr>
          <w:p w:rsidR="00FF3FCB" w:rsidRPr="00553442" w:rsidRDefault="00FF3FCB" w:rsidP="0084716C">
            <w:pPr>
              <w:spacing w:line="240" w:lineRule="auto"/>
            </w:pPr>
            <w:r w:rsidRPr="00553442">
              <w:t>2.5</w:t>
            </w:r>
          </w:p>
        </w:tc>
        <w:tc>
          <w:tcPr>
            <w:tcW w:w="2384" w:type="dxa"/>
            <w:vAlign w:val="center"/>
          </w:tcPr>
          <w:p w:rsidR="00FF3FCB" w:rsidRPr="00553442" w:rsidRDefault="00FF3FCB" w:rsidP="0084716C">
            <w:pPr>
              <w:spacing w:line="240" w:lineRule="auto"/>
            </w:pPr>
            <w:r w:rsidRPr="00553442">
              <w:t>Diamacron (50%)</w:t>
            </w:r>
          </w:p>
        </w:tc>
        <w:tc>
          <w:tcPr>
            <w:tcW w:w="3332" w:type="dxa"/>
            <w:vAlign w:val="center"/>
          </w:tcPr>
          <w:p w:rsidR="00FF3FCB" w:rsidRPr="00553442" w:rsidRDefault="00FF3FCB" w:rsidP="0084716C">
            <w:pPr>
              <w:spacing w:line="240" w:lineRule="auto"/>
            </w:pPr>
            <w:r w:rsidRPr="00553442">
              <w:t xml:space="preserve">Crop rotation hand weeding and Hoeing </w:t>
            </w:r>
          </w:p>
        </w:tc>
      </w:tr>
    </w:tbl>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F3FCB" w:rsidRPr="00553442" w:rsidRDefault="00FF3FCB" w:rsidP="00FF3FCB">
      <w:pPr>
        <w:rPr>
          <w:b/>
          <w:sz w:val="28"/>
        </w:rPr>
      </w:pPr>
    </w:p>
    <w:p w:rsidR="00F6501A" w:rsidRDefault="00F6501A" w:rsidP="00FF3FCB">
      <w:pPr>
        <w:rPr>
          <w:sz w:val="28"/>
        </w:rPr>
        <w:sectPr w:rsidR="00F6501A" w:rsidSect="00F6501A">
          <w:pgSz w:w="14400" w:h="12960" w:orient="landscape"/>
          <w:pgMar w:top="1440" w:right="720" w:bottom="1440" w:left="1440" w:header="720" w:footer="720" w:gutter="0"/>
          <w:cols w:space="720"/>
          <w:docGrid w:linePitch="360"/>
        </w:sectPr>
      </w:pPr>
    </w:p>
    <w:p w:rsidR="00FF3FCB" w:rsidRPr="00553442" w:rsidRDefault="00FF3FCB" w:rsidP="00FF3FCB">
      <w:pPr>
        <w:rPr>
          <w:sz w:val="36"/>
        </w:rPr>
      </w:pPr>
    </w:p>
    <w:p w:rsidR="00FF3FCB" w:rsidRPr="00553442" w:rsidRDefault="00FF3FCB" w:rsidP="00E26369">
      <w:pPr>
        <w:ind w:right="-360"/>
        <w:jc w:val="center"/>
        <w:rPr>
          <w:b/>
          <w:sz w:val="28"/>
        </w:rPr>
      </w:pPr>
      <w:r w:rsidRPr="00553442">
        <w:rPr>
          <w:b/>
          <w:sz w:val="28"/>
        </w:rPr>
        <w:t>Table of labors requirements and Work activities per crops.</w:t>
      </w:r>
    </w:p>
    <w:tbl>
      <w:tblPr>
        <w:tblpPr w:leftFromText="180" w:rightFromText="180" w:vertAnchor="page" w:horzAnchor="margin" w:tblpXSpec="center" w:tblpY="303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
        <w:gridCol w:w="990"/>
        <w:gridCol w:w="1800"/>
        <w:gridCol w:w="540"/>
        <w:gridCol w:w="900"/>
        <w:gridCol w:w="630"/>
        <w:gridCol w:w="720"/>
        <w:gridCol w:w="630"/>
        <w:gridCol w:w="1260"/>
        <w:gridCol w:w="1080"/>
        <w:gridCol w:w="720"/>
        <w:gridCol w:w="1080"/>
      </w:tblGrid>
      <w:tr w:rsidR="00805F39" w:rsidRPr="00553442" w:rsidTr="00805F39">
        <w:trPr>
          <w:cantSplit/>
          <w:trHeight w:val="1885"/>
        </w:trPr>
        <w:tc>
          <w:tcPr>
            <w:tcW w:w="378" w:type="dxa"/>
            <w:textDirection w:val="btLr"/>
          </w:tcPr>
          <w:p w:rsidR="00FF3FCB" w:rsidRPr="00553442" w:rsidRDefault="00FF3FCB" w:rsidP="003D3D0B">
            <w:pPr>
              <w:spacing w:line="240" w:lineRule="auto"/>
            </w:pPr>
          </w:p>
          <w:p w:rsidR="00FF3FCB" w:rsidRPr="00553442" w:rsidRDefault="00FF3FCB" w:rsidP="003D3D0B">
            <w:pPr>
              <w:spacing w:line="240" w:lineRule="auto"/>
            </w:pPr>
          </w:p>
          <w:p w:rsidR="00FF3FCB" w:rsidRPr="00553442" w:rsidRDefault="00FF3FCB" w:rsidP="003D3D0B">
            <w:pPr>
              <w:spacing w:line="240" w:lineRule="auto"/>
            </w:pPr>
            <w:r w:rsidRPr="00553442">
              <w:t>No</w:t>
            </w:r>
          </w:p>
        </w:tc>
        <w:tc>
          <w:tcPr>
            <w:tcW w:w="990" w:type="dxa"/>
            <w:textDirection w:val="btLr"/>
          </w:tcPr>
          <w:p w:rsidR="00FF3FCB" w:rsidRPr="003D3D0B" w:rsidRDefault="00FF3FCB" w:rsidP="003D3D0B">
            <w:pPr>
              <w:spacing w:line="240" w:lineRule="auto"/>
            </w:pPr>
            <w:r w:rsidRPr="003D3D0B">
              <w:t>crop</w:t>
            </w:r>
          </w:p>
        </w:tc>
        <w:tc>
          <w:tcPr>
            <w:tcW w:w="1800" w:type="dxa"/>
            <w:textDirection w:val="btLr"/>
          </w:tcPr>
          <w:p w:rsidR="00FF3FCB" w:rsidRPr="003D3D0B" w:rsidRDefault="00597BB5" w:rsidP="003D3D0B">
            <w:pPr>
              <w:spacing w:line="240" w:lineRule="auto"/>
            </w:pPr>
            <w:r w:rsidRPr="003D3D0B">
              <w:t>U</w:t>
            </w:r>
            <w:r w:rsidR="00FF3FCB" w:rsidRPr="003D3D0B">
              <w:t>nit</w:t>
            </w:r>
          </w:p>
        </w:tc>
        <w:tc>
          <w:tcPr>
            <w:tcW w:w="540" w:type="dxa"/>
            <w:textDirection w:val="btLr"/>
          </w:tcPr>
          <w:p w:rsidR="00FF3FCB" w:rsidRPr="003D3D0B" w:rsidRDefault="00FF3FCB" w:rsidP="003D3D0B">
            <w:pPr>
              <w:spacing w:line="240" w:lineRule="auto"/>
            </w:pPr>
            <w:r w:rsidRPr="003D3D0B">
              <w:t xml:space="preserve">Nursery </w:t>
            </w:r>
          </w:p>
        </w:tc>
        <w:tc>
          <w:tcPr>
            <w:tcW w:w="900" w:type="dxa"/>
            <w:textDirection w:val="btLr"/>
          </w:tcPr>
          <w:p w:rsidR="00FF3FCB" w:rsidRPr="003D3D0B" w:rsidRDefault="00FF3FCB" w:rsidP="003D3D0B">
            <w:pPr>
              <w:spacing w:line="240" w:lineRule="auto"/>
              <w:jc w:val="left"/>
            </w:pPr>
            <w:r w:rsidRPr="003D3D0B">
              <w:t xml:space="preserve">Par planting operation </w:t>
            </w:r>
          </w:p>
        </w:tc>
        <w:tc>
          <w:tcPr>
            <w:tcW w:w="630" w:type="dxa"/>
            <w:textDirection w:val="btLr"/>
          </w:tcPr>
          <w:p w:rsidR="00FF3FCB" w:rsidRPr="003D3D0B" w:rsidRDefault="00FF3FCB" w:rsidP="003D3D0B">
            <w:pPr>
              <w:spacing w:line="240" w:lineRule="auto"/>
            </w:pPr>
            <w:r w:rsidRPr="003D3D0B">
              <w:t>planting</w:t>
            </w:r>
          </w:p>
        </w:tc>
        <w:tc>
          <w:tcPr>
            <w:tcW w:w="720" w:type="dxa"/>
            <w:textDirection w:val="btLr"/>
          </w:tcPr>
          <w:p w:rsidR="00FF3FCB" w:rsidRPr="003D3D0B" w:rsidRDefault="00FF3FCB" w:rsidP="003D3D0B">
            <w:pPr>
              <w:spacing w:line="240" w:lineRule="auto"/>
            </w:pPr>
            <w:r w:rsidRPr="003D3D0B">
              <w:t xml:space="preserve">Irrigation </w:t>
            </w:r>
          </w:p>
        </w:tc>
        <w:tc>
          <w:tcPr>
            <w:tcW w:w="630" w:type="dxa"/>
            <w:textDirection w:val="btLr"/>
          </w:tcPr>
          <w:p w:rsidR="00FF3FCB" w:rsidRPr="003D3D0B" w:rsidRDefault="00FF3FCB" w:rsidP="003D3D0B">
            <w:pPr>
              <w:spacing w:line="240" w:lineRule="auto"/>
            </w:pPr>
            <w:r w:rsidRPr="003D3D0B">
              <w:t xml:space="preserve">Weeding </w:t>
            </w:r>
          </w:p>
        </w:tc>
        <w:tc>
          <w:tcPr>
            <w:tcW w:w="1260" w:type="dxa"/>
            <w:textDirection w:val="btLr"/>
          </w:tcPr>
          <w:p w:rsidR="00FF3FCB" w:rsidRPr="003D3D0B" w:rsidRDefault="003D3D0B" w:rsidP="003D3D0B">
            <w:pPr>
              <w:spacing w:line="240" w:lineRule="auto"/>
              <w:jc w:val="left"/>
            </w:pPr>
            <w:r w:rsidRPr="003D3D0B">
              <w:t xml:space="preserve">Crop </w:t>
            </w:r>
            <w:r w:rsidR="00FF3FCB" w:rsidRPr="003D3D0B">
              <w:t>protection ( diseases &amp; pests control)</w:t>
            </w:r>
          </w:p>
        </w:tc>
        <w:tc>
          <w:tcPr>
            <w:tcW w:w="1080" w:type="dxa"/>
            <w:textDirection w:val="btLr"/>
          </w:tcPr>
          <w:p w:rsidR="00FF3FCB" w:rsidRPr="003D3D0B" w:rsidRDefault="00FF3FCB" w:rsidP="003D3D0B">
            <w:pPr>
              <w:spacing w:line="240" w:lineRule="auto"/>
            </w:pPr>
            <w:r w:rsidRPr="003D3D0B">
              <w:t xml:space="preserve">Fertilizer application </w:t>
            </w:r>
          </w:p>
        </w:tc>
        <w:tc>
          <w:tcPr>
            <w:tcW w:w="720" w:type="dxa"/>
            <w:textDirection w:val="btLr"/>
          </w:tcPr>
          <w:p w:rsidR="00FF3FCB" w:rsidRPr="003D3D0B" w:rsidRDefault="00FF3FCB" w:rsidP="003D3D0B">
            <w:pPr>
              <w:spacing w:line="240" w:lineRule="auto"/>
            </w:pPr>
            <w:r w:rsidRPr="003D3D0B">
              <w:t>Harvesting</w:t>
            </w:r>
          </w:p>
        </w:tc>
        <w:tc>
          <w:tcPr>
            <w:tcW w:w="1080" w:type="dxa"/>
            <w:textDirection w:val="btLr"/>
          </w:tcPr>
          <w:p w:rsidR="00FF3FCB" w:rsidRPr="003D3D0B" w:rsidRDefault="00FF3FCB" w:rsidP="003D3D0B">
            <w:pPr>
              <w:spacing w:line="240" w:lineRule="auto"/>
              <w:jc w:val="left"/>
            </w:pPr>
            <w:r w:rsidRPr="003D3D0B">
              <w:t>Post harvest operations</w:t>
            </w:r>
          </w:p>
        </w:tc>
      </w:tr>
      <w:tr w:rsidR="00805F39" w:rsidRPr="00553442" w:rsidTr="00805F39">
        <w:trPr>
          <w:trHeight w:val="909"/>
        </w:trPr>
        <w:tc>
          <w:tcPr>
            <w:tcW w:w="378" w:type="dxa"/>
            <w:vMerge w:val="restart"/>
          </w:tcPr>
          <w:p w:rsidR="00FF3FCB" w:rsidRPr="00553442" w:rsidRDefault="00FF3FCB" w:rsidP="003D3D0B">
            <w:pPr>
              <w:spacing w:line="240" w:lineRule="auto"/>
              <w:rPr>
                <w:sz w:val="20"/>
                <w:szCs w:val="18"/>
              </w:rPr>
            </w:pPr>
            <w:r w:rsidRPr="00553442">
              <w:rPr>
                <w:sz w:val="20"/>
                <w:szCs w:val="18"/>
              </w:rPr>
              <w:t>1</w:t>
            </w:r>
          </w:p>
        </w:tc>
        <w:tc>
          <w:tcPr>
            <w:tcW w:w="990" w:type="dxa"/>
            <w:vMerge w:val="restart"/>
          </w:tcPr>
          <w:p w:rsidR="00FF3FCB" w:rsidRPr="00553442" w:rsidRDefault="00FF3FCB" w:rsidP="003D3D0B">
            <w:pPr>
              <w:spacing w:line="240" w:lineRule="auto"/>
            </w:pPr>
          </w:p>
          <w:p w:rsidR="00FF3FCB" w:rsidRPr="00553442" w:rsidRDefault="00FF3FCB" w:rsidP="003D3D0B">
            <w:pPr>
              <w:spacing w:line="240" w:lineRule="auto"/>
            </w:pPr>
            <w:r w:rsidRPr="00553442">
              <w:t>Maize</w:t>
            </w:r>
          </w:p>
        </w:tc>
        <w:tc>
          <w:tcPr>
            <w:tcW w:w="1800" w:type="dxa"/>
          </w:tcPr>
          <w:p w:rsidR="00FF3FCB" w:rsidRPr="00553442" w:rsidRDefault="00FF3FCB" w:rsidP="003D3D0B">
            <w:pPr>
              <w:spacing w:line="240" w:lineRule="auto"/>
            </w:pPr>
            <w:r w:rsidRPr="00553442">
              <w:rPr>
                <w:sz w:val="22"/>
              </w:rPr>
              <w:t>Quantity (MD)</w:t>
            </w:r>
          </w:p>
        </w:tc>
        <w:tc>
          <w:tcPr>
            <w:tcW w:w="540" w:type="dxa"/>
          </w:tcPr>
          <w:p w:rsidR="00FF3FCB" w:rsidRPr="00553442" w:rsidRDefault="00FF3FCB" w:rsidP="003D3D0B">
            <w:pPr>
              <w:spacing w:line="240" w:lineRule="auto"/>
              <w:rPr>
                <w:sz w:val="20"/>
                <w:szCs w:val="18"/>
              </w:rPr>
            </w:pPr>
            <w:r w:rsidRPr="00553442">
              <w:rPr>
                <w:sz w:val="20"/>
                <w:szCs w:val="18"/>
              </w:rPr>
              <w:t>-</w:t>
            </w:r>
          </w:p>
          <w:p w:rsidR="00FF3FCB" w:rsidRPr="00553442" w:rsidRDefault="00FF3FCB" w:rsidP="003D3D0B">
            <w:pPr>
              <w:spacing w:line="240" w:lineRule="auto"/>
              <w:rPr>
                <w:sz w:val="20"/>
                <w:szCs w:val="18"/>
              </w:rPr>
            </w:pPr>
          </w:p>
        </w:tc>
        <w:tc>
          <w:tcPr>
            <w:tcW w:w="90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8</w:t>
            </w:r>
          </w:p>
        </w:tc>
        <w:tc>
          <w:tcPr>
            <w:tcW w:w="63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16</w:t>
            </w:r>
          </w:p>
        </w:tc>
        <w:tc>
          <w:tcPr>
            <w:tcW w:w="72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4</w:t>
            </w:r>
          </w:p>
        </w:tc>
        <w:tc>
          <w:tcPr>
            <w:tcW w:w="63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30</w:t>
            </w:r>
          </w:p>
        </w:tc>
        <w:tc>
          <w:tcPr>
            <w:tcW w:w="126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4</w:t>
            </w:r>
          </w:p>
        </w:tc>
        <w:tc>
          <w:tcPr>
            <w:tcW w:w="108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8</w:t>
            </w:r>
          </w:p>
        </w:tc>
        <w:tc>
          <w:tcPr>
            <w:tcW w:w="72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32</w:t>
            </w:r>
          </w:p>
        </w:tc>
        <w:tc>
          <w:tcPr>
            <w:tcW w:w="1080" w:type="dxa"/>
          </w:tcPr>
          <w:p w:rsidR="00FF3FCB" w:rsidRPr="00553442" w:rsidRDefault="00FF3FCB" w:rsidP="003D3D0B">
            <w:pPr>
              <w:spacing w:line="240" w:lineRule="auto"/>
              <w:rPr>
                <w:sz w:val="20"/>
                <w:szCs w:val="18"/>
              </w:rPr>
            </w:pPr>
          </w:p>
          <w:p w:rsidR="00FF3FCB" w:rsidRPr="00553442" w:rsidRDefault="00FF3FCB" w:rsidP="003D3D0B">
            <w:pPr>
              <w:spacing w:line="240" w:lineRule="auto"/>
              <w:rPr>
                <w:sz w:val="20"/>
                <w:szCs w:val="18"/>
              </w:rPr>
            </w:pPr>
            <w:r w:rsidRPr="00553442">
              <w:rPr>
                <w:sz w:val="20"/>
                <w:szCs w:val="18"/>
              </w:rPr>
              <w:t>40</w:t>
            </w:r>
          </w:p>
        </w:tc>
      </w:tr>
      <w:tr w:rsidR="00805F39" w:rsidRPr="00553442" w:rsidTr="00805F39">
        <w:trPr>
          <w:trHeight w:val="474"/>
        </w:trPr>
        <w:tc>
          <w:tcPr>
            <w:tcW w:w="378" w:type="dxa"/>
            <w:vMerge/>
          </w:tcPr>
          <w:p w:rsidR="00FF3FCB" w:rsidRPr="00553442" w:rsidRDefault="00FF3FCB" w:rsidP="003D3D0B">
            <w:pPr>
              <w:spacing w:line="240" w:lineRule="auto"/>
              <w:rPr>
                <w:sz w:val="20"/>
                <w:szCs w:val="18"/>
              </w:rPr>
            </w:pPr>
          </w:p>
        </w:tc>
        <w:tc>
          <w:tcPr>
            <w:tcW w:w="990" w:type="dxa"/>
            <w:vMerge/>
          </w:tcPr>
          <w:p w:rsidR="00FF3FCB" w:rsidRPr="00553442" w:rsidRDefault="00FF3FCB" w:rsidP="003D3D0B">
            <w:pPr>
              <w:spacing w:line="240" w:lineRule="auto"/>
            </w:pPr>
          </w:p>
        </w:tc>
        <w:tc>
          <w:tcPr>
            <w:tcW w:w="1800" w:type="dxa"/>
          </w:tcPr>
          <w:p w:rsidR="00FF3FCB" w:rsidRPr="00553442" w:rsidRDefault="00FF3FCB" w:rsidP="003D3D0B">
            <w:pPr>
              <w:spacing w:line="240" w:lineRule="auto"/>
            </w:pPr>
            <w:r w:rsidRPr="00553442">
              <w:rPr>
                <w:sz w:val="22"/>
              </w:rPr>
              <w:t>Freq (day)</w:t>
            </w:r>
          </w:p>
        </w:tc>
        <w:tc>
          <w:tcPr>
            <w:tcW w:w="540" w:type="dxa"/>
          </w:tcPr>
          <w:p w:rsidR="00FF3FCB" w:rsidRPr="00553442" w:rsidRDefault="00FF3FCB" w:rsidP="003D3D0B">
            <w:pPr>
              <w:spacing w:line="240" w:lineRule="auto"/>
              <w:rPr>
                <w:sz w:val="20"/>
                <w:szCs w:val="18"/>
              </w:rPr>
            </w:pPr>
            <w:r w:rsidRPr="00553442">
              <w:rPr>
                <w:sz w:val="20"/>
                <w:szCs w:val="18"/>
              </w:rPr>
              <w:t>-</w:t>
            </w:r>
          </w:p>
        </w:tc>
        <w:tc>
          <w:tcPr>
            <w:tcW w:w="900" w:type="dxa"/>
          </w:tcPr>
          <w:p w:rsidR="00FF3FCB" w:rsidRPr="00553442" w:rsidRDefault="00FF3FCB" w:rsidP="003D3D0B">
            <w:pPr>
              <w:spacing w:line="240" w:lineRule="auto"/>
              <w:rPr>
                <w:sz w:val="20"/>
                <w:szCs w:val="18"/>
              </w:rPr>
            </w:pPr>
            <w:r w:rsidRPr="00553442">
              <w:rPr>
                <w:sz w:val="20"/>
                <w:szCs w:val="18"/>
              </w:rPr>
              <w:t>2</w:t>
            </w:r>
          </w:p>
        </w:tc>
        <w:tc>
          <w:tcPr>
            <w:tcW w:w="63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8</w:t>
            </w:r>
          </w:p>
        </w:tc>
        <w:tc>
          <w:tcPr>
            <w:tcW w:w="630" w:type="dxa"/>
          </w:tcPr>
          <w:p w:rsidR="00FF3FCB" w:rsidRPr="00553442" w:rsidRDefault="00FF3FCB" w:rsidP="003D3D0B">
            <w:pPr>
              <w:spacing w:line="240" w:lineRule="auto"/>
              <w:rPr>
                <w:sz w:val="20"/>
                <w:szCs w:val="18"/>
              </w:rPr>
            </w:pPr>
            <w:r w:rsidRPr="00553442">
              <w:rPr>
                <w:sz w:val="20"/>
                <w:szCs w:val="18"/>
              </w:rPr>
              <w:t>2</w:t>
            </w:r>
          </w:p>
        </w:tc>
        <w:tc>
          <w:tcPr>
            <w:tcW w:w="1260" w:type="dxa"/>
          </w:tcPr>
          <w:p w:rsidR="00FF3FCB" w:rsidRPr="00553442" w:rsidRDefault="00FF3FCB" w:rsidP="003D3D0B">
            <w:pPr>
              <w:spacing w:line="240" w:lineRule="auto"/>
              <w:rPr>
                <w:sz w:val="20"/>
                <w:szCs w:val="18"/>
              </w:rPr>
            </w:pPr>
            <w:r w:rsidRPr="00553442">
              <w:rPr>
                <w:sz w:val="20"/>
                <w:szCs w:val="18"/>
              </w:rPr>
              <w:t>2</w:t>
            </w:r>
          </w:p>
        </w:tc>
        <w:tc>
          <w:tcPr>
            <w:tcW w:w="108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1</w:t>
            </w:r>
          </w:p>
        </w:tc>
        <w:tc>
          <w:tcPr>
            <w:tcW w:w="1080" w:type="dxa"/>
          </w:tcPr>
          <w:p w:rsidR="00FF3FCB" w:rsidRPr="00553442" w:rsidRDefault="00FF3FCB" w:rsidP="003D3D0B">
            <w:pPr>
              <w:spacing w:line="240" w:lineRule="auto"/>
              <w:rPr>
                <w:sz w:val="20"/>
                <w:szCs w:val="18"/>
              </w:rPr>
            </w:pPr>
            <w:r w:rsidRPr="00553442">
              <w:rPr>
                <w:sz w:val="20"/>
                <w:szCs w:val="18"/>
              </w:rPr>
              <w:t>1</w:t>
            </w:r>
          </w:p>
        </w:tc>
      </w:tr>
      <w:tr w:rsidR="00805F39" w:rsidRPr="00553442" w:rsidTr="00805F39">
        <w:trPr>
          <w:trHeight w:val="190"/>
        </w:trPr>
        <w:tc>
          <w:tcPr>
            <w:tcW w:w="378" w:type="dxa"/>
            <w:vMerge w:val="restart"/>
          </w:tcPr>
          <w:p w:rsidR="00FF3FCB" w:rsidRPr="00553442" w:rsidRDefault="00FF3FCB" w:rsidP="003D3D0B">
            <w:pPr>
              <w:spacing w:line="240" w:lineRule="auto"/>
              <w:rPr>
                <w:sz w:val="20"/>
                <w:szCs w:val="18"/>
              </w:rPr>
            </w:pPr>
            <w:r w:rsidRPr="00553442">
              <w:rPr>
                <w:sz w:val="20"/>
                <w:szCs w:val="18"/>
              </w:rPr>
              <w:t>2</w:t>
            </w:r>
          </w:p>
        </w:tc>
        <w:tc>
          <w:tcPr>
            <w:tcW w:w="990" w:type="dxa"/>
            <w:vMerge w:val="restart"/>
          </w:tcPr>
          <w:p w:rsidR="00FF3FCB" w:rsidRPr="00553442" w:rsidRDefault="00FF3FCB" w:rsidP="003D3D0B">
            <w:pPr>
              <w:spacing w:line="240" w:lineRule="auto"/>
            </w:pPr>
          </w:p>
          <w:p w:rsidR="00FF3FCB" w:rsidRPr="00553442" w:rsidRDefault="00FF3FCB" w:rsidP="003D3D0B">
            <w:pPr>
              <w:spacing w:line="240" w:lineRule="auto"/>
            </w:pPr>
            <w:r w:rsidRPr="00553442">
              <w:t>Potato</w:t>
            </w:r>
          </w:p>
        </w:tc>
        <w:tc>
          <w:tcPr>
            <w:tcW w:w="1800" w:type="dxa"/>
          </w:tcPr>
          <w:p w:rsidR="00FF3FCB" w:rsidRPr="00553442" w:rsidRDefault="00FF3FCB" w:rsidP="003D3D0B">
            <w:pPr>
              <w:spacing w:line="240" w:lineRule="auto"/>
            </w:pPr>
            <w:r w:rsidRPr="00553442">
              <w:rPr>
                <w:sz w:val="22"/>
              </w:rPr>
              <w:t>Quantity (MD)</w:t>
            </w:r>
          </w:p>
        </w:tc>
        <w:tc>
          <w:tcPr>
            <w:tcW w:w="540" w:type="dxa"/>
          </w:tcPr>
          <w:p w:rsidR="00FF3FCB" w:rsidRPr="00553442" w:rsidRDefault="00FF3FCB" w:rsidP="003D3D0B">
            <w:pPr>
              <w:spacing w:line="240" w:lineRule="auto"/>
              <w:rPr>
                <w:sz w:val="20"/>
                <w:szCs w:val="18"/>
              </w:rPr>
            </w:pPr>
            <w:r w:rsidRPr="00553442">
              <w:rPr>
                <w:sz w:val="20"/>
                <w:szCs w:val="18"/>
              </w:rPr>
              <w:t>-</w:t>
            </w:r>
          </w:p>
        </w:tc>
        <w:tc>
          <w:tcPr>
            <w:tcW w:w="900" w:type="dxa"/>
          </w:tcPr>
          <w:p w:rsidR="00FF3FCB" w:rsidRPr="00553442" w:rsidRDefault="00FF3FCB" w:rsidP="003D3D0B">
            <w:pPr>
              <w:spacing w:line="240" w:lineRule="auto"/>
              <w:rPr>
                <w:sz w:val="20"/>
                <w:szCs w:val="18"/>
              </w:rPr>
            </w:pPr>
            <w:r w:rsidRPr="00553442">
              <w:rPr>
                <w:sz w:val="20"/>
                <w:szCs w:val="18"/>
              </w:rPr>
              <w:t>8</w:t>
            </w:r>
          </w:p>
        </w:tc>
        <w:tc>
          <w:tcPr>
            <w:tcW w:w="630" w:type="dxa"/>
          </w:tcPr>
          <w:p w:rsidR="00FF3FCB" w:rsidRPr="00553442" w:rsidRDefault="00FF3FCB" w:rsidP="003D3D0B">
            <w:pPr>
              <w:spacing w:line="240" w:lineRule="auto"/>
              <w:rPr>
                <w:sz w:val="20"/>
                <w:szCs w:val="18"/>
              </w:rPr>
            </w:pPr>
            <w:r w:rsidRPr="00553442">
              <w:rPr>
                <w:sz w:val="20"/>
                <w:szCs w:val="18"/>
              </w:rPr>
              <w:t>16</w:t>
            </w:r>
          </w:p>
        </w:tc>
        <w:tc>
          <w:tcPr>
            <w:tcW w:w="720" w:type="dxa"/>
          </w:tcPr>
          <w:p w:rsidR="00FF3FCB" w:rsidRPr="00553442" w:rsidRDefault="00FF3FCB" w:rsidP="003D3D0B">
            <w:pPr>
              <w:spacing w:line="240" w:lineRule="auto"/>
              <w:rPr>
                <w:sz w:val="20"/>
                <w:szCs w:val="18"/>
              </w:rPr>
            </w:pPr>
            <w:r w:rsidRPr="00553442">
              <w:rPr>
                <w:sz w:val="20"/>
                <w:szCs w:val="18"/>
              </w:rPr>
              <w:t>3</w:t>
            </w:r>
          </w:p>
        </w:tc>
        <w:tc>
          <w:tcPr>
            <w:tcW w:w="630" w:type="dxa"/>
          </w:tcPr>
          <w:p w:rsidR="00FF3FCB" w:rsidRPr="00553442" w:rsidRDefault="00FF3FCB" w:rsidP="003D3D0B">
            <w:pPr>
              <w:spacing w:line="240" w:lineRule="auto"/>
              <w:rPr>
                <w:sz w:val="20"/>
                <w:szCs w:val="18"/>
              </w:rPr>
            </w:pPr>
            <w:r w:rsidRPr="00553442">
              <w:rPr>
                <w:sz w:val="20"/>
                <w:szCs w:val="18"/>
              </w:rPr>
              <w:t>36</w:t>
            </w:r>
          </w:p>
        </w:tc>
        <w:tc>
          <w:tcPr>
            <w:tcW w:w="1260" w:type="dxa"/>
          </w:tcPr>
          <w:p w:rsidR="00FF3FCB" w:rsidRPr="00553442" w:rsidRDefault="00FF3FCB" w:rsidP="003D3D0B">
            <w:pPr>
              <w:spacing w:line="240" w:lineRule="auto"/>
              <w:rPr>
                <w:sz w:val="20"/>
                <w:szCs w:val="18"/>
              </w:rPr>
            </w:pPr>
            <w:r w:rsidRPr="00553442">
              <w:rPr>
                <w:sz w:val="20"/>
                <w:szCs w:val="18"/>
              </w:rPr>
              <w:t>4</w:t>
            </w:r>
          </w:p>
        </w:tc>
        <w:tc>
          <w:tcPr>
            <w:tcW w:w="1080" w:type="dxa"/>
          </w:tcPr>
          <w:p w:rsidR="00FF3FCB" w:rsidRPr="00553442" w:rsidRDefault="00FF3FCB" w:rsidP="003D3D0B">
            <w:pPr>
              <w:spacing w:line="240" w:lineRule="auto"/>
              <w:rPr>
                <w:sz w:val="20"/>
                <w:szCs w:val="18"/>
              </w:rPr>
            </w:pPr>
            <w:r w:rsidRPr="00553442">
              <w:rPr>
                <w:sz w:val="20"/>
                <w:szCs w:val="18"/>
              </w:rPr>
              <w:t>8</w:t>
            </w:r>
          </w:p>
        </w:tc>
        <w:tc>
          <w:tcPr>
            <w:tcW w:w="720" w:type="dxa"/>
          </w:tcPr>
          <w:p w:rsidR="00FF3FCB" w:rsidRPr="00553442" w:rsidRDefault="00FF3FCB" w:rsidP="003D3D0B">
            <w:pPr>
              <w:spacing w:line="240" w:lineRule="auto"/>
              <w:rPr>
                <w:sz w:val="20"/>
                <w:szCs w:val="18"/>
              </w:rPr>
            </w:pPr>
            <w:r w:rsidRPr="00553442">
              <w:rPr>
                <w:sz w:val="20"/>
                <w:szCs w:val="18"/>
              </w:rPr>
              <w:t>32</w:t>
            </w:r>
          </w:p>
        </w:tc>
        <w:tc>
          <w:tcPr>
            <w:tcW w:w="1080" w:type="dxa"/>
          </w:tcPr>
          <w:p w:rsidR="00FF3FCB" w:rsidRPr="00553442" w:rsidRDefault="00FF3FCB" w:rsidP="003D3D0B">
            <w:pPr>
              <w:spacing w:line="240" w:lineRule="auto"/>
              <w:rPr>
                <w:sz w:val="20"/>
                <w:szCs w:val="18"/>
              </w:rPr>
            </w:pPr>
            <w:r w:rsidRPr="00553442">
              <w:rPr>
                <w:sz w:val="20"/>
                <w:szCs w:val="18"/>
              </w:rPr>
              <w:t>50</w:t>
            </w:r>
          </w:p>
        </w:tc>
      </w:tr>
      <w:tr w:rsidR="00805F39" w:rsidRPr="00553442" w:rsidTr="00805F39">
        <w:trPr>
          <w:trHeight w:val="190"/>
        </w:trPr>
        <w:tc>
          <w:tcPr>
            <w:tcW w:w="378" w:type="dxa"/>
            <w:vMerge/>
          </w:tcPr>
          <w:p w:rsidR="00FF3FCB" w:rsidRPr="00553442" w:rsidRDefault="00FF3FCB" w:rsidP="003D3D0B">
            <w:pPr>
              <w:spacing w:line="240" w:lineRule="auto"/>
              <w:rPr>
                <w:sz w:val="20"/>
                <w:szCs w:val="18"/>
              </w:rPr>
            </w:pPr>
          </w:p>
        </w:tc>
        <w:tc>
          <w:tcPr>
            <w:tcW w:w="990" w:type="dxa"/>
            <w:vMerge/>
          </w:tcPr>
          <w:p w:rsidR="00FF3FCB" w:rsidRPr="00553442" w:rsidRDefault="00FF3FCB" w:rsidP="003D3D0B">
            <w:pPr>
              <w:spacing w:line="240" w:lineRule="auto"/>
            </w:pPr>
          </w:p>
        </w:tc>
        <w:tc>
          <w:tcPr>
            <w:tcW w:w="1800" w:type="dxa"/>
          </w:tcPr>
          <w:p w:rsidR="00FF3FCB" w:rsidRPr="00553442" w:rsidRDefault="00FF3FCB" w:rsidP="003D3D0B">
            <w:pPr>
              <w:spacing w:line="240" w:lineRule="auto"/>
            </w:pPr>
            <w:r w:rsidRPr="00553442">
              <w:rPr>
                <w:sz w:val="22"/>
              </w:rPr>
              <w:t>Freq (day)</w:t>
            </w:r>
          </w:p>
        </w:tc>
        <w:tc>
          <w:tcPr>
            <w:tcW w:w="540" w:type="dxa"/>
          </w:tcPr>
          <w:p w:rsidR="00FF3FCB" w:rsidRPr="00553442" w:rsidRDefault="00FF3FCB" w:rsidP="003D3D0B">
            <w:pPr>
              <w:spacing w:line="240" w:lineRule="auto"/>
              <w:rPr>
                <w:sz w:val="20"/>
                <w:szCs w:val="18"/>
              </w:rPr>
            </w:pPr>
            <w:r w:rsidRPr="00553442">
              <w:rPr>
                <w:sz w:val="20"/>
                <w:szCs w:val="18"/>
              </w:rPr>
              <w:t>-</w:t>
            </w:r>
          </w:p>
        </w:tc>
        <w:tc>
          <w:tcPr>
            <w:tcW w:w="900" w:type="dxa"/>
          </w:tcPr>
          <w:p w:rsidR="00FF3FCB" w:rsidRPr="00553442" w:rsidRDefault="00FF3FCB" w:rsidP="003D3D0B">
            <w:pPr>
              <w:spacing w:line="240" w:lineRule="auto"/>
              <w:rPr>
                <w:sz w:val="20"/>
                <w:szCs w:val="18"/>
              </w:rPr>
            </w:pPr>
            <w:r w:rsidRPr="00553442">
              <w:rPr>
                <w:sz w:val="20"/>
                <w:szCs w:val="18"/>
              </w:rPr>
              <w:t>2</w:t>
            </w:r>
          </w:p>
        </w:tc>
        <w:tc>
          <w:tcPr>
            <w:tcW w:w="63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14</w:t>
            </w:r>
          </w:p>
        </w:tc>
        <w:tc>
          <w:tcPr>
            <w:tcW w:w="630" w:type="dxa"/>
          </w:tcPr>
          <w:p w:rsidR="00FF3FCB" w:rsidRPr="00553442" w:rsidRDefault="00FF3FCB" w:rsidP="003D3D0B">
            <w:pPr>
              <w:spacing w:line="240" w:lineRule="auto"/>
              <w:rPr>
                <w:sz w:val="20"/>
                <w:szCs w:val="18"/>
              </w:rPr>
            </w:pPr>
            <w:r w:rsidRPr="00553442">
              <w:rPr>
                <w:sz w:val="20"/>
                <w:szCs w:val="18"/>
              </w:rPr>
              <w:t>4</w:t>
            </w:r>
          </w:p>
        </w:tc>
        <w:tc>
          <w:tcPr>
            <w:tcW w:w="1260" w:type="dxa"/>
          </w:tcPr>
          <w:p w:rsidR="00FF3FCB" w:rsidRPr="00553442" w:rsidRDefault="00FF3FCB" w:rsidP="003D3D0B">
            <w:pPr>
              <w:spacing w:line="240" w:lineRule="auto"/>
              <w:rPr>
                <w:sz w:val="20"/>
                <w:szCs w:val="18"/>
              </w:rPr>
            </w:pPr>
            <w:r w:rsidRPr="00553442">
              <w:rPr>
                <w:sz w:val="20"/>
                <w:szCs w:val="18"/>
              </w:rPr>
              <w:t>2</w:t>
            </w:r>
          </w:p>
        </w:tc>
        <w:tc>
          <w:tcPr>
            <w:tcW w:w="108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1</w:t>
            </w:r>
          </w:p>
        </w:tc>
        <w:tc>
          <w:tcPr>
            <w:tcW w:w="1080" w:type="dxa"/>
          </w:tcPr>
          <w:p w:rsidR="00FF3FCB" w:rsidRPr="00553442" w:rsidRDefault="00FF3FCB" w:rsidP="003D3D0B">
            <w:pPr>
              <w:spacing w:line="240" w:lineRule="auto"/>
              <w:rPr>
                <w:sz w:val="20"/>
                <w:szCs w:val="18"/>
              </w:rPr>
            </w:pPr>
            <w:r w:rsidRPr="00553442">
              <w:rPr>
                <w:sz w:val="20"/>
                <w:szCs w:val="18"/>
              </w:rPr>
              <w:t>1</w:t>
            </w:r>
          </w:p>
        </w:tc>
      </w:tr>
      <w:tr w:rsidR="00805F39" w:rsidRPr="00553442" w:rsidTr="00805F39">
        <w:trPr>
          <w:trHeight w:val="190"/>
        </w:trPr>
        <w:tc>
          <w:tcPr>
            <w:tcW w:w="378" w:type="dxa"/>
            <w:vMerge w:val="restart"/>
          </w:tcPr>
          <w:p w:rsidR="00FF3FCB" w:rsidRPr="00553442" w:rsidRDefault="00FF3FCB" w:rsidP="003D3D0B">
            <w:pPr>
              <w:spacing w:line="240" w:lineRule="auto"/>
              <w:rPr>
                <w:sz w:val="20"/>
                <w:szCs w:val="18"/>
              </w:rPr>
            </w:pPr>
            <w:r w:rsidRPr="00553442">
              <w:rPr>
                <w:sz w:val="20"/>
                <w:szCs w:val="18"/>
              </w:rPr>
              <w:t>3</w:t>
            </w:r>
          </w:p>
        </w:tc>
        <w:tc>
          <w:tcPr>
            <w:tcW w:w="990" w:type="dxa"/>
            <w:vMerge w:val="restart"/>
          </w:tcPr>
          <w:p w:rsidR="00FF3FCB" w:rsidRPr="00553442" w:rsidRDefault="00FF3FCB" w:rsidP="003D3D0B">
            <w:pPr>
              <w:spacing w:line="240" w:lineRule="auto"/>
            </w:pPr>
          </w:p>
          <w:p w:rsidR="00FF3FCB" w:rsidRPr="00553442" w:rsidRDefault="00FF3FCB" w:rsidP="003D3D0B">
            <w:pPr>
              <w:spacing w:line="240" w:lineRule="auto"/>
            </w:pPr>
            <w:r w:rsidRPr="00553442">
              <w:t>Tomato</w:t>
            </w:r>
          </w:p>
        </w:tc>
        <w:tc>
          <w:tcPr>
            <w:tcW w:w="1800" w:type="dxa"/>
          </w:tcPr>
          <w:p w:rsidR="00FF3FCB" w:rsidRPr="00553442" w:rsidRDefault="00FF3FCB" w:rsidP="003D3D0B">
            <w:pPr>
              <w:spacing w:line="240" w:lineRule="auto"/>
            </w:pPr>
            <w:r w:rsidRPr="00553442">
              <w:rPr>
                <w:sz w:val="22"/>
              </w:rPr>
              <w:t>Quantity (MD)</w:t>
            </w:r>
          </w:p>
        </w:tc>
        <w:tc>
          <w:tcPr>
            <w:tcW w:w="540" w:type="dxa"/>
          </w:tcPr>
          <w:p w:rsidR="00FF3FCB" w:rsidRPr="00553442" w:rsidRDefault="00FF3FCB" w:rsidP="003D3D0B">
            <w:pPr>
              <w:spacing w:line="240" w:lineRule="auto"/>
              <w:rPr>
                <w:sz w:val="20"/>
                <w:szCs w:val="18"/>
              </w:rPr>
            </w:pPr>
            <w:r w:rsidRPr="00553442">
              <w:rPr>
                <w:sz w:val="20"/>
                <w:szCs w:val="18"/>
              </w:rPr>
              <w:t>15</w:t>
            </w:r>
          </w:p>
        </w:tc>
        <w:tc>
          <w:tcPr>
            <w:tcW w:w="900" w:type="dxa"/>
          </w:tcPr>
          <w:p w:rsidR="00FF3FCB" w:rsidRPr="00553442" w:rsidRDefault="00FF3FCB" w:rsidP="003D3D0B">
            <w:pPr>
              <w:spacing w:line="240" w:lineRule="auto"/>
              <w:rPr>
                <w:sz w:val="20"/>
                <w:szCs w:val="18"/>
              </w:rPr>
            </w:pPr>
            <w:r w:rsidRPr="00553442">
              <w:rPr>
                <w:sz w:val="20"/>
                <w:szCs w:val="18"/>
              </w:rPr>
              <w:t>12</w:t>
            </w:r>
          </w:p>
        </w:tc>
        <w:tc>
          <w:tcPr>
            <w:tcW w:w="630" w:type="dxa"/>
          </w:tcPr>
          <w:p w:rsidR="00FF3FCB" w:rsidRPr="00553442" w:rsidRDefault="00FF3FCB" w:rsidP="003D3D0B">
            <w:pPr>
              <w:spacing w:line="240" w:lineRule="auto"/>
              <w:rPr>
                <w:sz w:val="20"/>
                <w:szCs w:val="18"/>
              </w:rPr>
            </w:pPr>
            <w:r w:rsidRPr="00553442">
              <w:rPr>
                <w:sz w:val="20"/>
                <w:szCs w:val="18"/>
              </w:rPr>
              <w:t>16</w:t>
            </w:r>
          </w:p>
        </w:tc>
        <w:tc>
          <w:tcPr>
            <w:tcW w:w="720" w:type="dxa"/>
          </w:tcPr>
          <w:p w:rsidR="00FF3FCB" w:rsidRPr="00553442" w:rsidRDefault="00FF3FCB" w:rsidP="003D3D0B">
            <w:pPr>
              <w:spacing w:line="240" w:lineRule="auto"/>
              <w:rPr>
                <w:sz w:val="20"/>
                <w:szCs w:val="18"/>
              </w:rPr>
            </w:pPr>
            <w:r w:rsidRPr="00553442">
              <w:rPr>
                <w:sz w:val="20"/>
                <w:szCs w:val="18"/>
              </w:rPr>
              <w:t>2</w:t>
            </w:r>
          </w:p>
        </w:tc>
        <w:tc>
          <w:tcPr>
            <w:tcW w:w="630" w:type="dxa"/>
          </w:tcPr>
          <w:p w:rsidR="00FF3FCB" w:rsidRPr="00553442" w:rsidRDefault="00FF3FCB" w:rsidP="003D3D0B">
            <w:pPr>
              <w:spacing w:line="240" w:lineRule="auto"/>
              <w:rPr>
                <w:sz w:val="20"/>
                <w:szCs w:val="18"/>
              </w:rPr>
            </w:pPr>
            <w:r w:rsidRPr="00553442">
              <w:rPr>
                <w:sz w:val="20"/>
                <w:szCs w:val="18"/>
              </w:rPr>
              <w:t>36</w:t>
            </w:r>
          </w:p>
        </w:tc>
        <w:tc>
          <w:tcPr>
            <w:tcW w:w="1260" w:type="dxa"/>
          </w:tcPr>
          <w:p w:rsidR="00FF3FCB" w:rsidRPr="00553442" w:rsidRDefault="00FF3FCB" w:rsidP="003D3D0B">
            <w:pPr>
              <w:spacing w:line="240" w:lineRule="auto"/>
              <w:rPr>
                <w:sz w:val="20"/>
                <w:szCs w:val="18"/>
              </w:rPr>
            </w:pPr>
            <w:r w:rsidRPr="00553442">
              <w:rPr>
                <w:sz w:val="20"/>
                <w:szCs w:val="18"/>
              </w:rPr>
              <w:t>4</w:t>
            </w:r>
          </w:p>
        </w:tc>
        <w:tc>
          <w:tcPr>
            <w:tcW w:w="1080" w:type="dxa"/>
          </w:tcPr>
          <w:p w:rsidR="00FF3FCB" w:rsidRPr="00553442" w:rsidRDefault="00FF3FCB" w:rsidP="003D3D0B">
            <w:pPr>
              <w:spacing w:line="240" w:lineRule="auto"/>
              <w:rPr>
                <w:sz w:val="20"/>
                <w:szCs w:val="18"/>
              </w:rPr>
            </w:pPr>
            <w:r w:rsidRPr="00553442">
              <w:rPr>
                <w:sz w:val="20"/>
                <w:szCs w:val="18"/>
              </w:rPr>
              <w:t>8</w:t>
            </w:r>
          </w:p>
        </w:tc>
        <w:tc>
          <w:tcPr>
            <w:tcW w:w="720" w:type="dxa"/>
          </w:tcPr>
          <w:p w:rsidR="00FF3FCB" w:rsidRPr="00553442" w:rsidRDefault="00FF3FCB" w:rsidP="003D3D0B">
            <w:pPr>
              <w:spacing w:line="240" w:lineRule="auto"/>
              <w:rPr>
                <w:sz w:val="20"/>
                <w:szCs w:val="18"/>
              </w:rPr>
            </w:pPr>
            <w:r w:rsidRPr="00553442">
              <w:rPr>
                <w:sz w:val="20"/>
                <w:szCs w:val="18"/>
              </w:rPr>
              <w:t>20</w:t>
            </w:r>
          </w:p>
        </w:tc>
        <w:tc>
          <w:tcPr>
            <w:tcW w:w="1080" w:type="dxa"/>
          </w:tcPr>
          <w:p w:rsidR="00FF3FCB" w:rsidRPr="00553442" w:rsidRDefault="00FF3FCB" w:rsidP="003D3D0B">
            <w:pPr>
              <w:spacing w:line="240" w:lineRule="auto"/>
              <w:rPr>
                <w:sz w:val="20"/>
                <w:szCs w:val="18"/>
              </w:rPr>
            </w:pPr>
            <w:r w:rsidRPr="00553442">
              <w:rPr>
                <w:sz w:val="20"/>
                <w:szCs w:val="18"/>
              </w:rPr>
              <w:t>40</w:t>
            </w:r>
          </w:p>
        </w:tc>
      </w:tr>
      <w:tr w:rsidR="00805F39" w:rsidRPr="00553442" w:rsidTr="00805F39">
        <w:trPr>
          <w:trHeight w:val="190"/>
        </w:trPr>
        <w:tc>
          <w:tcPr>
            <w:tcW w:w="378" w:type="dxa"/>
            <w:vMerge/>
          </w:tcPr>
          <w:p w:rsidR="00FF3FCB" w:rsidRPr="00553442" w:rsidRDefault="00FF3FCB" w:rsidP="003D3D0B">
            <w:pPr>
              <w:spacing w:line="240" w:lineRule="auto"/>
              <w:rPr>
                <w:sz w:val="20"/>
                <w:szCs w:val="18"/>
              </w:rPr>
            </w:pPr>
          </w:p>
        </w:tc>
        <w:tc>
          <w:tcPr>
            <w:tcW w:w="990" w:type="dxa"/>
            <w:vMerge/>
          </w:tcPr>
          <w:p w:rsidR="00FF3FCB" w:rsidRPr="00553442" w:rsidRDefault="00FF3FCB" w:rsidP="003D3D0B">
            <w:pPr>
              <w:spacing w:line="240" w:lineRule="auto"/>
            </w:pPr>
          </w:p>
        </w:tc>
        <w:tc>
          <w:tcPr>
            <w:tcW w:w="1800" w:type="dxa"/>
          </w:tcPr>
          <w:p w:rsidR="00FF3FCB" w:rsidRPr="00553442" w:rsidRDefault="00FF3FCB" w:rsidP="003D3D0B">
            <w:pPr>
              <w:spacing w:line="240" w:lineRule="auto"/>
            </w:pPr>
            <w:r w:rsidRPr="00553442">
              <w:rPr>
                <w:sz w:val="22"/>
              </w:rPr>
              <w:t>Freq (day)</w:t>
            </w:r>
          </w:p>
        </w:tc>
        <w:tc>
          <w:tcPr>
            <w:tcW w:w="540" w:type="dxa"/>
          </w:tcPr>
          <w:p w:rsidR="00FF3FCB" w:rsidRPr="00553442" w:rsidRDefault="00FF3FCB" w:rsidP="003D3D0B">
            <w:pPr>
              <w:spacing w:line="240" w:lineRule="auto"/>
              <w:rPr>
                <w:sz w:val="20"/>
                <w:szCs w:val="18"/>
              </w:rPr>
            </w:pPr>
            <w:r w:rsidRPr="00553442">
              <w:rPr>
                <w:sz w:val="20"/>
                <w:szCs w:val="18"/>
              </w:rPr>
              <w:t>4</w:t>
            </w:r>
          </w:p>
        </w:tc>
        <w:tc>
          <w:tcPr>
            <w:tcW w:w="900" w:type="dxa"/>
          </w:tcPr>
          <w:p w:rsidR="00FF3FCB" w:rsidRPr="00553442" w:rsidRDefault="00FF3FCB" w:rsidP="003D3D0B">
            <w:pPr>
              <w:spacing w:line="240" w:lineRule="auto"/>
              <w:rPr>
                <w:sz w:val="20"/>
                <w:szCs w:val="18"/>
              </w:rPr>
            </w:pPr>
            <w:r w:rsidRPr="00553442">
              <w:rPr>
                <w:sz w:val="20"/>
                <w:szCs w:val="18"/>
              </w:rPr>
              <w:t>4</w:t>
            </w:r>
          </w:p>
        </w:tc>
        <w:tc>
          <w:tcPr>
            <w:tcW w:w="63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24</w:t>
            </w:r>
          </w:p>
        </w:tc>
        <w:tc>
          <w:tcPr>
            <w:tcW w:w="630" w:type="dxa"/>
          </w:tcPr>
          <w:p w:rsidR="00FF3FCB" w:rsidRPr="00553442" w:rsidRDefault="00FF3FCB" w:rsidP="003D3D0B">
            <w:pPr>
              <w:spacing w:line="240" w:lineRule="auto"/>
              <w:rPr>
                <w:sz w:val="20"/>
                <w:szCs w:val="18"/>
              </w:rPr>
            </w:pPr>
            <w:r w:rsidRPr="00553442">
              <w:rPr>
                <w:sz w:val="20"/>
                <w:szCs w:val="18"/>
              </w:rPr>
              <w:t>4</w:t>
            </w:r>
          </w:p>
        </w:tc>
        <w:tc>
          <w:tcPr>
            <w:tcW w:w="1260" w:type="dxa"/>
          </w:tcPr>
          <w:p w:rsidR="00FF3FCB" w:rsidRPr="00553442" w:rsidRDefault="00FF3FCB" w:rsidP="003D3D0B">
            <w:pPr>
              <w:spacing w:line="240" w:lineRule="auto"/>
              <w:rPr>
                <w:sz w:val="20"/>
                <w:szCs w:val="18"/>
              </w:rPr>
            </w:pPr>
            <w:r w:rsidRPr="00553442">
              <w:rPr>
                <w:sz w:val="20"/>
                <w:szCs w:val="18"/>
              </w:rPr>
              <w:t>2</w:t>
            </w:r>
          </w:p>
        </w:tc>
        <w:tc>
          <w:tcPr>
            <w:tcW w:w="108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1</w:t>
            </w:r>
          </w:p>
        </w:tc>
        <w:tc>
          <w:tcPr>
            <w:tcW w:w="1080" w:type="dxa"/>
          </w:tcPr>
          <w:p w:rsidR="00FF3FCB" w:rsidRPr="00553442" w:rsidRDefault="00FF3FCB" w:rsidP="003D3D0B">
            <w:pPr>
              <w:spacing w:line="240" w:lineRule="auto"/>
              <w:rPr>
                <w:sz w:val="20"/>
                <w:szCs w:val="18"/>
              </w:rPr>
            </w:pPr>
            <w:r w:rsidRPr="00553442">
              <w:rPr>
                <w:sz w:val="20"/>
                <w:szCs w:val="18"/>
              </w:rPr>
              <w:t>1</w:t>
            </w:r>
          </w:p>
        </w:tc>
      </w:tr>
      <w:tr w:rsidR="00805F39" w:rsidRPr="00553442" w:rsidTr="00805F39">
        <w:trPr>
          <w:trHeight w:val="190"/>
        </w:trPr>
        <w:tc>
          <w:tcPr>
            <w:tcW w:w="378" w:type="dxa"/>
            <w:vMerge w:val="restart"/>
          </w:tcPr>
          <w:p w:rsidR="00FF3FCB" w:rsidRPr="00553442" w:rsidRDefault="00FF3FCB" w:rsidP="003D3D0B">
            <w:pPr>
              <w:spacing w:line="240" w:lineRule="auto"/>
              <w:rPr>
                <w:sz w:val="20"/>
                <w:szCs w:val="18"/>
              </w:rPr>
            </w:pPr>
            <w:r w:rsidRPr="00553442">
              <w:rPr>
                <w:sz w:val="20"/>
                <w:szCs w:val="18"/>
              </w:rPr>
              <w:t>4</w:t>
            </w:r>
          </w:p>
        </w:tc>
        <w:tc>
          <w:tcPr>
            <w:tcW w:w="990" w:type="dxa"/>
            <w:vMerge w:val="restart"/>
          </w:tcPr>
          <w:p w:rsidR="00FF3FCB" w:rsidRPr="00553442" w:rsidRDefault="00FF3FCB" w:rsidP="003D3D0B">
            <w:pPr>
              <w:spacing w:line="240" w:lineRule="auto"/>
            </w:pPr>
          </w:p>
          <w:p w:rsidR="00FF3FCB" w:rsidRPr="00553442" w:rsidRDefault="00FF3FCB" w:rsidP="003D3D0B">
            <w:pPr>
              <w:spacing w:line="240" w:lineRule="auto"/>
            </w:pPr>
            <w:r w:rsidRPr="00553442">
              <w:t xml:space="preserve">Onion </w:t>
            </w:r>
          </w:p>
        </w:tc>
        <w:tc>
          <w:tcPr>
            <w:tcW w:w="1800" w:type="dxa"/>
          </w:tcPr>
          <w:p w:rsidR="00FF3FCB" w:rsidRPr="00553442" w:rsidRDefault="00FF3FCB" w:rsidP="003D3D0B">
            <w:pPr>
              <w:spacing w:line="240" w:lineRule="auto"/>
            </w:pPr>
            <w:r w:rsidRPr="00553442">
              <w:rPr>
                <w:sz w:val="22"/>
              </w:rPr>
              <w:t>Quantity (MD)</w:t>
            </w:r>
          </w:p>
        </w:tc>
        <w:tc>
          <w:tcPr>
            <w:tcW w:w="540" w:type="dxa"/>
          </w:tcPr>
          <w:p w:rsidR="00FF3FCB" w:rsidRPr="00553442" w:rsidRDefault="00FF3FCB" w:rsidP="003D3D0B">
            <w:pPr>
              <w:spacing w:line="240" w:lineRule="auto"/>
              <w:rPr>
                <w:sz w:val="20"/>
                <w:szCs w:val="18"/>
              </w:rPr>
            </w:pPr>
            <w:r w:rsidRPr="00553442">
              <w:rPr>
                <w:sz w:val="20"/>
                <w:szCs w:val="18"/>
              </w:rPr>
              <w:t>15</w:t>
            </w:r>
          </w:p>
        </w:tc>
        <w:tc>
          <w:tcPr>
            <w:tcW w:w="900" w:type="dxa"/>
          </w:tcPr>
          <w:p w:rsidR="00FF3FCB" w:rsidRPr="00553442" w:rsidRDefault="00FF3FCB" w:rsidP="003D3D0B">
            <w:pPr>
              <w:spacing w:line="240" w:lineRule="auto"/>
              <w:rPr>
                <w:sz w:val="20"/>
                <w:szCs w:val="18"/>
              </w:rPr>
            </w:pPr>
            <w:r w:rsidRPr="00553442">
              <w:rPr>
                <w:sz w:val="20"/>
                <w:szCs w:val="18"/>
              </w:rPr>
              <w:t>12</w:t>
            </w:r>
          </w:p>
        </w:tc>
        <w:tc>
          <w:tcPr>
            <w:tcW w:w="630" w:type="dxa"/>
          </w:tcPr>
          <w:p w:rsidR="00FF3FCB" w:rsidRPr="00553442" w:rsidRDefault="00FF3FCB" w:rsidP="003D3D0B">
            <w:pPr>
              <w:spacing w:line="240" w:lineRule="auto"/>
              <w:rPr>
                <w:sz w:val="20"/>
                <w:szCs w:val="18"/>
              </w:rPr>
            </w:pPr>
            <w:r w:rsidRPr="00553442">
              <w:rPr>
                <w:sz w:val="20"/>
                <w:szCs w:val="18"/>
              </w:rPr>
              <w:t>16</w:t>
            </w:r>
          </w:p>
        </w:tc>
        <w:tc>
          <w:tcPr>
            <w:tcW w:w="720" w:type="dxa"/>
          </w:tcPr>
          <w:p w:rsidR="00FF3FCB" w:rsidRPr="00553442" w:rsidRDefault="00FF3FCB" w:rsidP="003D3D0B">
            <w:pPr>
              <w:spacing w:line="240" w:lineRule="auto"/>
              <w:rPr>
                <w:sz w:val="20"/>
                <w:szCs w:val="18"/>
              </w:rPr>
            </w:pPr>
            <w:r w:rsidRPr="00553442">
              <w:rPr>
                <w:sz w:val="20"/>
                <w:szCs w:val="18"/>
              </w:rPr>
              <w:t>2</w:t>
            </w:r>
          </w:p>
        </w:tc>
        <w:tc>
          <w:tcPr>
            <w:tcW w:w="630" w:type="dxa"/>
          </w:tcPr>
          <w:p w:rsidR="00FF3FCB" w:rsidRPr="00553442" w:rsidRDefault="00FF3FCB" w:rsidP="003D3D0B">
            <w:pPr>
              <w:spacing w:line="240" w:lineRule="auto"/>
              <w:rPr>
                <w:sz w:val="20"/>
                <w:szCs w:val="18"/>
              </w:rPr>
            </w:pPr>
            <w:r w:rsidRPr="00553442">
              <w:rPr>
                <w:sz w:val="20"/>
                <w:szCs w:val="18"/>
              </w:rPr>
              <w:t>36</w:t>
            </w:r>
          </w:p>
        </w:tc>
        <w:tc>
          <w:tcPr>
            <w:tcW w:w="1260" w:type="dxa"/>
          </w:tcPr>
          <w:p w:rsidR="00FF3FCB" w:rsidRPr="00553442" w:rsidRDefault="00FF3FCB" w:rsidP="003D3D0B">
            <w:pPr>
              <w:spacing w:line="240" w:lineRule="auto"/>
              <w:rPr>
                <w:sz w:val="20"/>
                <w:szCs w:val="18"/>
              </w:rPr>
            </w:pPr>
            <w:r w:rsidRPr="00553442">
              <w:rPr>
                <w:sz w:val="20"/>
                <w:szCs w:val="18"/>
              </w:rPr>
              <w:t>4</w:t>
            </w:r>
          </w:p>
        </w:tc>
        <w:tc>
          <w:tcPr>
            <w:tcW w:w="1080" w:type="dxa"/>
          </w:tcPr>
          <w:p w:rsidR="00FF3FCB" w:rsidRPr="00553442" w:rsidRDefault="00FF3FCB" w:rsidP="003D3D0B">
            <w:pPr>
              <w:spacing w:line="240" w:lineRule="auto"/>
              <w:rPr>
                <w:sz w:val="20"/>
                <w:szCs w:val="18"/>
              </w:rPr>
            </w:pPr>
            <w:r w:rsidRPr="00553442">
              <w:rPr>
                <w:sz w:val="20"/>
                <w:szCs w:val="18"/>
              </w:rPr>
              <w:t>8</w:t>
            </w:r>
          </w:p>
        </w:tc>
        <w:tc>
          <w:tcPr>
            <w:tcW w:w="720" w:type="dxa"/>
          </w:tcPr>
          <w:p w:rsidR="00FF3FCB" w:rsidRPr="00553442" w:rsidRDefault="00FF3FCB" w:rsidP="003D3D0B">
            <w:pPr>
              <w:spacing w:line="240" w:lineRule="auto"/>
              <w:rPr>
                <w:sz w:val="20"/>
                <w:szCs w:val="18"/>
              </w:rPr>
            </w:pPr>
            <w:r w:rsidRPr="00553442">
              <w:rPr>
                <w:sz w:val="20"/>
                <w:szCs w:val="18"/>
              </w:rPr>
              <w:t>20</w:t>
            </w:r>
          </w:p>
        </w:tc>
        <w:tc>
          <w:tcPr>
            <w:tcW w:w="1080" w:type="dxa"/>
          </w:tcPr>
          <w:p w:rsidR="00FF3FCB" w:rsidRPr="00553442" w:rsidRDefault="00FF3FCB" w:rsidP="003D3D0B">
            <w:pPr>
              <w:spacing w:line="240" w:lineRule="auto"/>
              <w:rPr>
                <w:sz w:val="20"/>
                <w:szCs w:val="18"/>
              </w:rPr>
            </w:pPr>
            <w:r w:rsidRPr="00553442">
              <w:rPr>
                <w:sz w:val="20"/>
                <w:szCs w:val="18"/>
              </w:rPr>
              <w:t>40</w:t>
            </w:r>
          </w:p>
        </w:tc>
      </w:tr>
      <w:tr w:rsidR="00805F39" w:rsidRPr="00553442" w:rsidTr="00805F39">
        <w:trPr>
          <w:trHeight w:val="190"/>
        </w:trPr>
        <w:tc>
          <w:tcPr>
            <w:tcW w:w="378" w:type="dxa"/>
            <w:vMerge/>
          </w:tcPr>
          <w:p w:rsidR="00FF3FCB" w:rsidRPr="00553442" w:rsidRDefault="00FF3FCB" w:rsidP="003D3D0B">
            <w:pPr>
              <w:spacing w:line="240" w:lineRule="auto"/>
              <w:rPr>
                <w:sz w:val="20"/>
                <w:szCs w:val="18"/>
              </w:rPr>
            </w:pPr>
          </w:p>
        </w:tc>
        <w:tc>
          <w:tcPr>
            <w:tcW w:w="990" w:type="dxa"/>
            <w:vMerge/>
          </w:tcPr>
          <w:p w:rsidR="00FF3FCB" w:rsidRPr="00553442" w:rsidRDefault="00FF3FCB" w:rsidP="003D3D0B">
            <w:pPr>
              <w:spacing w:line="240" w:lineRule="auto"/>
            </w:pPr>
          </w:p>
        </w:tc>
        <w:tc>
          <w:tcPr>
            <w:tcW w:w="1800" w:type="dxa"/>
          </w:tcPr>
          <w:p w:rsidR="00FF3FCB" w:rsidRPr="00553442" w:rsidRDefault="00FF3FCB" w:rsidP="003D3D0B">
            <w:pPr>
              <w:spacing w:line="240" w:lineRule="auto"/>
            </w:pPr>
            <w:r w:rsidRPr="00553442">
              <w:rPr>
                <w:sz w:val="22"/>
              </w:rPr>
              <w:t>Freq (day)</w:t>
            </w:r>
          </w:p>
        </w:tc>
        <w:tc>
          <w:tcPr>
            <w:tcW w:w="540" w:type="dxa"/>
          </w:tcPr>
          <w:p w:rsidR="00FF3FCB" w:rsidRPr="00553442" w:rsidRDefault="00FF3FCB" w:rsidP="003D3D0B">
            <w:pPr>
              <w:spacing w:line="240" w:lineRule="auto"/>
              <w:rPr>
                <w:sz w:val="20"/>
                <w:szCs w:val="18"/>
              </w:rPr>
            </w:pPr>
            <w:r w:rsidRPr="00553442">
              <w:rPr>
                <w:sz w:val="20"/>
                <w:szCs w:val="18"/>
              </w:rPr>
              <w:t>4</w:t>
            </w:r>
          </w:p>
        </w:tc>
        <w:tc>
          <w:tcPr>
            <w:tcW w:w="900" w:type="dxa"/>
          </w:tcPr>
          <w:p w:rsidR="00FF3FCB" w:rsidRPr="00553442" w:rsidRDefault="00FF3FCB" w:rsidP="003D3D0B">
            <w:pPr>
              <w:spacing w:line="240" w:lineRule="auto"/>
              <w:rPr>
                <w:sz w:val="20"/>
                <w:szCs w:val="18"/>
              </w:rPr>
            </w:pPr>
            <w:r w:rsidRPr="00553442">
              <w:rPr>
                <w:sz w:val="20"/>
                <w:szCs w:val="18"/>
              </w:rPr>
              <w:t>4</w:t>
            </w:r>
          </w:p>
        </w:tc>
        <w:tc>
          <w:tcPr>
            <w:tcW w:w="63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24</w:t>
            </w:r>
          </w:p>
        </w:tc>
        <w:tc>
          <w:tcPr>
            <w:tcW w:w="630" w:type="dxa"/>
          </w:tcPr>
          <w:p w:rsidR="00FF3FCB" w:rsidRPr="00553442" w:rsidRDefault="00FF3FCB" w:rsidP="003D3D0B">
            <w:pPr>
              <w:spacing w:line="240" w:lineRule="auto"/>
              <w:rPr>
                <w:sz w:val="20"/>
                <w:szCs w:val="18"/>
              </w:rPr>
            </w:pPr>
            <w:r w:rsidRPr="00553442">
              <w:rPr>
                <w:sz w:val="20"/>
                <w:szCs w:val="18"/>
              </w:rPr>
              <w:t>4</w:t>
            </w:r>
          </w:p>
        </w:tc>
        <w:tc>
          <w:tcPr>
            <w:tcW w:w="1260" w:type="dxa"/>
          </w:tcPr>
          <w:p w:rsidR="00FF3FCB" w:rsidRPr="00553442" w:rsidRDefault="00FF3FCB" w:rsidP="003D3D0B">
            <w:pPr>
              <w:spacing w:line="240" w:lineRule="auto"/>
              <w:rPr>
                <w:sz w:val="20"/>
                <w:szCs w:val="18"/>
              </w:rPr>
            </w:pPr>
            <w:r w:rsidRPr="00553442">
              <w:rPr>
                <w:sz w:val="20"/>
                <w:szCs w:val="18"/>
              </w:rPr>
              <w:t>2</w:t>
            </w:r>
          </w:p>
        </w:tc>
        <w:tc>
          <w:tcPr>
            <w:tcW w:w="108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1</w:t>
            </w:r>
          </w:p>
        </w:tc>
        <w:tc>
          <w:tcPr>
            <w:tcW w:w="1080" w:type="dxa"/>
          </w:tcPr>
          <w:p w:rsidR="00FF3FCB" w:rsidRPr="00553442" w:rsidRDefault="00FF3FCB" w:rsidP="003D3D0B">
            <w:pPr>
              <w:spacing w:line="240" w:lineRule="auto"/>
              <w:rPr>
                <w:sz w:val="20"/>
                <w:szCs w:val="18"/>
              </w:rPr>
            </w:pPr>
            <w:r w:rsidRPr="00553442">
              <w:rPr>
                <w:sz w:val="20"/>
                <w:szCs w:val="18"/>
              </w:rPr>
              <w:t>1</w:t>
            </w:r>
          </w:p>
        </w:tc>
      </w:tr>
      <w:tr w:rsidR="00805F39" w:rsidRPr="00553442" w:rsidTr="00805F39">
        <w:trPr>
          <w:trHeight w:val="190"/>
        </w:trPr>
        <w:tc>
          <w:tcPr>
            <w:tcW w:w="378" w:type="dxa"/>
            <w:vMerge w:val="restart"/>
          </w:tcPr>
          <w:p w:rsidR="00FF3FCB" w:rsidRPr="00553442" w:rsidRDefault="00FF3FCB" w:rsidP="003D3D0B">
            <w:pPr>
              <w:spacing w:line="240" w:lineRule="auto"/>
              <w:rPr>
                <w:sz w:val="20"/>
                <w:szCs w:val="18"/>
              </w:rPr>
            </w:pPr>
            <w:r w:rsidRPr="00553442">
              <w:rPr>
                <w:sz w:val="20"/>
                <w:szCs w:val="18"/>
              </w:rPr>
              <w:t>5</w:t>
            </w:r>
          </w:p>
        </w:tc>
        <w:tc>
          <w:tcPr>
            <w:tcW w:w="990" w:type="dxa"/>
          </w:tcPr>
          <w:p w:rsidR="00FF3FCB" w:rsidRPr="00553442" w:rsidRDefault="00FF3FCB" w:rsidP="003D3D0B">
            <w:pPr>
              <w:spacing w:line="240" w:lineRule="auto"/>
            </w:pPr>
          </w:p>
          <w:p w:rsidR="00FF3FCB" w:rsidRPr="00553442" w:rsidRDefault="00FF3FCB" w:rsidP="003D3D0B">
            <w:pPr>
              <w:spacing w:line="240" w:lineRule="auto"/>
            </w:pPr>
            <w:r w:rsidRPr="00553442">
              <w:t>Pepper</w:t>
            </w:r>
          </w:p>
        </w:tc>
        <w:tc>
          <w:tcPr>
            <w:tcW w:w="1800" w:type="dxa"/>
          </w:tcPr>
          <w:p w:rsidR="00FF3FCB" w:rsidRPr="00553442" w:rsidRDefault="00FF3FCB" w:rsidP="003D3D0B">
            <w:pPr>
              <w:spacing w:line="240" w:lineRule="auto"/>
            </w:pPr>
            <w:r w:rsidRPr="00553442">
              <w:rPr>
                <w:sz w:val="22"/>
              </w:rPr>
              <w:t>Quantity (MD)</w:t>
            </w:r>
          </w:p>
        </w:tc>
        <w:tc>
          <w:tcPr>
            <w:tcW w:w="540" w:type="dxa"/>
          </w:tcPr>
          <w:p w:rsidR="00FF3FCB" w:rsidRPr="00553442" w:rsidRDefault="00FF3FCB" w:rsidP="003D3D0B">
            <w:pPr>
              <w:spacing w:line="240" w:lineRule="auto"/>
              <w:rPr>
                <w:sz w:val="20"/>
                <w:szCs w:val="18"/>
              </w:rPr>
            </w:pPr>
            <w:r w:rsidRPr="00553442">
              <w:rPr>
                <w:sz w:val="20"/>
                <w:szCs w:val="18"/>
              </w:rPr>
              <w:t>15</w:t>
            </w:r>
          </w:p>
        </w:tc>
        <w:tc>
          <w:tcPr>
            <w:tcW w:w="900" w:type="dxa"/>
          </w:tcPr>
          <w:p w:rsidR="00FF3FCB" w:rsidRPr="00553442" w:rsidRDefault="00FF3FCB" w:rsidP="003D3D0B">
            <w:pPr>
              <w:spacing w:line="240" w:lineRule="auto"/>
              <w:rPr>
                <w:sz w:val="20"/>
                <w:szCs w:val="18"/>
              </w:rPr>
            </w:pPr>
            <w:r w:rsidRPr="00553442">
              <w:rPr>
                <w:sz w:val="20"/>
                <w:szCs w:val="18"/>
              </w:rPr>
              <w:t>12</w:t>
            </w:r>
          </w:p>
        </w:tc>
        <w:tc>
          <w:tcPr>
            <w:tcW w:w="630" w:type="dxa"/>
          </w:tcPr>
          <w:p w:rsidR="00FF3FCB" w:rsidRPr="00553442" w:rsidRDefault="00FF3FCB" w:rsidP="003D3D0B">
            <w:pPr>
              <w:spacing w:line="240" w:lineRule="auto"/>
              <w:rPr>
                <w:sz w:val="20"/>
                <w:szCs w:val="18"/>
              </w:rPr>
            </w:pPr>
            <w:r w:rsidRPr="00553442">
              <w:rPr>
                <w:sz w:val="20"/>
                <w:szCs w:val="18"/>
              </w:rPr>
              <w:t>16</w:t>
            </w:r>
          </w:p>
        </w:tc>
        <w:tc>
          <w:tcPr>
            <w:tcW w:w="720" w:type="dxa"/>
          </w:tcPr>
          <w:p w:rsidR="00FF3FCB" w:rsidRPr="00553442" w:rsidRDefault="00FF3FCB" w:rsidP="003D3D0B">
            <w:pPr>
              <w:spacing w:line="240" w:lineRule="auto"/>
              <w:rPr>
                <w:sz w:val="20"/>
                <w:szCs w:val="18"/>
              </w:rPr>
            </w:pPr>
            <w:r w:rsidRPr="00553442">
              <w:rPr>
                <w:sz w:val="20"/>
                <w:szCs w:val="18"/>
              </w:rPr>
              <w:t>2</w:t>
            </w:r>
          </w:p>
        </w:tc>
        <w:tc>
          <w:tcPr>
            <w:tcW w:w="630" w:type="dxa"/>
          </w:tcPr>
          <w:p w:rsidR="00FF3FCB" w:rsidRPr="00553442" w:rsidRDefault="00FF3FCB" w:rsidP="003D3D0B">
            <w:pPr>
              <w:spacing w:line="240" w:lineRule="auto"/>
              <w:rPr>
                <w:sz w:val="20"/>
                <w:szCs w:val="18"/>
              </w:rPr>
            </w:pPr>
            <w:r w:rsidRPr="00553442">
              <w:rPr>
                <w:sz w:val="20"/>
                <w:szCs w:val="18"/>
              </w:rPr>
              <w:t>36</w:t>
            </w:r>
          </w:p>
        </w:tc>
        <w:tc>
          <w:tcPr>
            <w:tcW w:w="1260" w:type="dxa"/>
          </w:tcPr>
          <w:p w:rsidR="00FF3FCB" w:rsidRPr="00553442" w:rsidRDefault="00FF3FCB" w:rsidP="003D3D0B">
            <w:pPr>
              <w:spacing w:line="240" w:lineRule="auto"/>
              <w:rPr>
                <w:sz w:val="20"/>
                <w:szCs w:val="18"/>
              </w:rPr>
            </w:pPr>
            <w:r w:rsidRPr="00553442">
              <w:rPr>
                <w:sz w:val="20"/>
                <w:szCs w:val="18"/>
              </w:rPr>
              <w:t>4</w:t>
            </w:r>
          </w:p>
        </w:tc>
        <w:tc>
          <w:tcPr>
            <w:tcW w:w="1080" w:type="dxa"/>
          </w:tcPr>
          <w:p w:rsidR="00FF3FCB" w:rsidRPr="00553442" w:rsidRDefault="00FF3FCB" w:rsidP="003D3D0B">
            <w:pPr>
              <w:spacing w:line="240" w:lineRule="auto"/>
              <w:rPr>
                <w:sz w:val="20"/>
                <w:szCs w:val="18"/>
              </w:rPr>
            </w:pPr>
            <w:r w:rsidRPr="00553442">
              <w:rPr>
                <w:sz w:val="20"/>
                <w:szCs w:val="18"/>
              </w:rPr>
              <w:t>8</w:t>
            </w:r>
          </w:p>
        </w:tc>
        <w:tc>
          <w:tcPr>
            <w:tcW w:w="720" w:type="dxa"/>
          </w:tcPr>
          <w:p w:rsidR="00FF3FCB" w:rsidRPr="00553442" w:rsidRDefault="00FF3FCB" w:rsidP="003D3D0B">
            <w:pPr>
              <w:spacing w:line="240" w:lineRule="auto"/>
              <w:rPr>
                <w:sz w:val="20"/>
                <w:szCs w:val="18"/>
              </w:rPr>
            </w:pPr>
            <w:r w:rsidRPr="00553442">
              <w:rPr>
                <w:sz w:val="20"/>
                <w:szCs w:val="18"/>
              </w:rPr>
              <w:t>20</w:t>
            </w:r>
          </w:p>
        </w:tc>
        <w:tc>
          <w:tcPr>
            <w:tcW w:w="1080" w:type="dxa"/>
          </w:tcPr>
          <w:p w:rsidR="00FF3FCB" w:rsidRPr="00553442" w:rsidRDefault="00FF3FCB" w:rsidP="003D3D0B">
            <w:pPr>
              <w:spacing w:line="240" w:lineRule="auto"/>
              <w:rPr>
                <w:sz w:val="20"/>
                <w:szCs w:val="18"/>
              </w:rPr>
            </w:pPr>
            <w:r w:rsidRPr="00553442">
              <w:rPr>
                <w:sz w:val="20"/>
                <w:szCs w:val="18"/>
              </w:rPr>
              <w:t>20</w:t>
            </w:r>
          </w:p>
        </w:tc>
      </w:tr>
      <w:tr w:rsidR="00805F39" w:rsidRPr="00553442" w:rsidTr="00805F39">
        <w:trPr>
          <w:trHeight w:val="190"/>
        </w:trPr>
        <w:tc>
          <w:tcPr>
            <w:tcW w:w="378" w:type="dxa"/>
            <w:vMerge/>
          </w:tcPr>
          <w:p w:rsidR="00FF3FCB" w:rsidRPr="00553442" w:rsidRDefault="00FF3FCB" w:rsidP="003D3D0B">
            <w:pPr>
              <w:spacing w:line="240" w:lineRule="auto"/>
              <w:rPr>
                <w:sz w:val="20"/>
                <w:szCs w:val="18"/>
              </w:rPr>
            </w:pPr>
          </w:p>
        </w:tc>
        <w:tc>
          <w:tcPr>
            <w:tcW w:w="990" w:type="dxa"/>
          </w:tcPr>
          <w:p w:rsidR="00FF3FCB" w:rsidRPr="00553442" w:rsidRDefault="00FF3FCB" w:rsidP="003D3D0B">
            <w:pPr>
              <w:spacing w:line="240" w:lineRule="auto"/>
              <w:rPr>
                <w:sz w:val="20"/>
                <w:szCs w:val="18"/>
              </w:rPr>
            </w:pPr>
          </w:p>
        </w:tc>
        <w:tc>
          <w:tcPr>
            <w:tcW w:w="1800" w:type="dxa"/>
          </w:tcPr>
          <w:p w:rsidR="00FF3FCB" w:rsidRPr="00553442" w:rsidRDefault="00FF3FCB" w:rsidP="003D3D0B">
            <w:pPr>
              <w:spacing w:line="240" w:lineRule="auto"/>
            </w:pPr>
            <w:r w:rsidRPr="00553442">
              <w:rPr>
                <w:sz w:val="22"/>
              </w:rPr>
              <w:t>Freq (day)</w:t>
            </w:r>
          </w:p>
        </w:tc>
        <w:tc>
          <w:tcPr>
            <w:tcW w:w="540" w:type="dxa"/>
          </w:tcPr>
          <w:p w:rsidR="00FF3FCB" w:rsidRPr="00553442" w:rsidRDefault="00FF3FCB" w:rsidP="003D3D0B">
            <w:pPr>
              <w:spacing w:line="240" w:lineRule="auto"/>
              <w:rPr>
                <w:sz w:val="20"/>
                <w:szCs w:val="18"/>
              </w:rPr>
            </w:pPr>
            <w:r w:rsidRPr="00553442">
              <w:rPr>
                <w:sz w:val="20"/>
                <w:szCs w:val="18"/>
              </w:rPr>
              <w:t>4</w:t>
            </w:r>
          </w:p>
        </w:tc>
        <w:tc>
          <w:tcPr>
            <w:tcW w:w="900" w:type="dxa"/>
          </w:tcPr>
          <w:p w:rsidR="00FF3FCB" w:rsidRPr="00553442" w:rsidRDefault="00FF3FCB" w:rsidP="003D3D0B">
            <w:pPr>
              <w:spacing w:line="240" w:lineRule="auto"/>
              <w:rPr>
                <w:sz w:val="20"/>
                <w:szCs w:val="18"/>
              </w:rPr>
            </w:pPr>
            <w:r w:rsidRPr="00553442">
              <w:rPr>
                <w:sz w:val="20"/>
                <w:szCs w:val="18"/>
              </w:rPr>
              <w:t>4</w:t>
            </w:r>
          </w:p>
        </w:tc>
        <w:tc>
          <w:tcPr>
            <w:tcW w:w="63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24</w:t>
            </w:r>
          </w:p>
        </w:tc>
        <w:tc>
          <w:tcPr>
            <w:tcW w:w="630" w:type="dxa"/>
          </w:tcPr>
          <w:p w:rsidR="00FF3FCB" w:rsidRPr="00553442" w:rsidRDefault="00FF3FCB" w:rsidP="003D3D0B">
            <w:pPr>
              <w:spacing w:line="240" w:lineRule="auto"/>
              <w:rPr>
                <w:sz w:val="20"/>
                <w:szCs w:val="18"/>
              </w:rPr>
            </w:pPr>
            <w:r w:rsidRPr="00553442">
              <w:rPr>
                <w:sz w:val="20"/>
                <w:szCs w:val="18"/>
              </w:rPr>
              <w:t>4</w:t>
            </w:r>
          </w:p>
        </w:tc>
        <w:tc>
          <w:tcPr>
            <w:tcW w:w="1260" w:type="dxa"/>
          </w:tcPr>
          <w:p w:rsidR="00FF3FCB" w:rsidRPr="00553442" w:rsidRDefault="00FF3FCB" w:rsidP="003D3D0B">
            <w:pPr>
              <w:spacing w:line="240" w:lineRule="auto"/>
              <w:rPr>
                <w:sz w:val="20"/>
                <w:szCs w:val="18"/>
              </w:rPr>
            </w:pPr>
            <w:r w:rsidRPr="00553442">
              <w:rPr>
                <w:sz w:val="20"/>
                <w:szCs w:val="18"/>
              </w:rPr>
              <w:t>2</w:t>
            </w:r>
          </w:p>
        </w:tc>
        <w:tc>
          <w:tcPr>
            <w:tcW w:w="1080" w:type="dxa"/>
          </w:tcPr>
          <w:p w:rsidR="00FF3FCB" w:rsidRPr="00553442" w:rsidRDefault="00FF3FCB" w:rsidP="003D3D0B">
            <w:pPr>
              <w:spacing w:line="240" w:lineRule="auto"/>
              <w:rPr>
                <w:sz w:val="20"/>
                <w:szCs w:val="18"/>
              </w:rPr>
            </w:pPr>
            <w:r w:rsidRPr="00553442">
              <w:rPr>
                <w:sz w:val="20"/>
                <w:szCs w:val="18"/>
              </w:rPr>
              <w:t>1</w:t>
            </w:r>
          </w:p>
        </w:tc>
        <w:tc>
          <w:tcPr>
            <w:tcW w:w="720" w:type="dxa"/>
          </w:tcPr>
          <w:p w:rsidR="00FF3FCB" w:rsidRPr="00553442" w:rsidRDefault="00FF3FCB" w:rsidP="003D3D0B">
            <w:pPr>
              <w:spacing w:line="240" w:lineRule="auto"/>
              <w:rPr>
                <w:sz w:val="20"/>
                <w:szCs w:val="18"/>
              </w:rPr>
            </w:pPr>
            <w:r w:rsidRPr="00553442">
              <w:rPr>
                <w:sz w:val="20"/>
                <w:szCs w:val="18"/>
              </w:rPr>
              <w:t>1</w:t>
            </w:r>
          </w:p>
        </w:tc>
        <w:tc>
          <w:tcPr>
            <w:tcW w:w="1080" w:type="dxa"/>
          </w:tcPr>
          <w:p w:rsidR="00FF3FCB" w:rsidRPr="00553442" w:rsidRDefault="00FF3FCB" w:rsidP="003D3D0B">
            <w:pPr>
              <w:spacing w:line="240" w:lineRule="auto"/>
              <w:rPr>
                <w:sz w:val="20"/>
                <w:szCs w:val="18"/>
              </w:rPr>
            </w:pPr>
            <w:r w:rsidRPr="00553442">
              <w:rPr>
                <w:sz w:val="20"/>
                <w:szCs w:val="18"/>
              </w:rPr>
              <w:t>1</w:t>
            </w:r>
            <w:r w:rsidRPr="00553442">
              <w:rPr>
                <w:sz w:val="20"/>
                <w:szCs w:val="18"/>
              </w:rPr>
              <w:tab/>
            </w:r>
          </w:p>
        </w:tc>
      </w:tr>
    </w:tbl>
    <w:p w:rsidR="00FF3FCB" w:rsidRPr="00553442" w:rsidRDefault="00FF3FCB" w:rsidP="00FF3FCB">
      <w:pPr>
        <w:ind w:right="-360"/>
        <w:rPr>
          <w:b/>
          <w:sz w:val="28"/>
        </w:rPr>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805F39" w:rsidRDefault="00805F39" w:rsidP="00110743">
      <w:pPr>
        <w:spacing w:line="240" w:lineRule="auto"/>
      </w:pPr>
    </w:p>
    <w:p w:rsidR="00FF3FCB" w:rsidRPr="00110743" w:rsidRDefault="00FF3FCB" w:rsidP="00110743">
      <w:pPr>
        <w:spacing w:line="240" w:lineRule="auto"/>
        <w:rPr>
          <w:sz w:val="36"/>
        </w:rPr>
      </w:pPr>
      <w:r w:rsidRPr="00553442">
        <w:lastRenderedPageBreak/>
        <w:t xml:space="preserve">Table of production cost per hectare of land for theproposed crops </w:t>
      </w:r>
    </w:p>
    <w:tbl>
      <w:tblPr>
        <w:tblpPr w:leftFromText="180" w:rightFromText="180" w:vertAnchor="text" w:horzAnchor="margin" w:tblpXSpec="center" w:tblpY="75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1170"/>
        <w:gridCol w:w="3510"/>
        <w:gridCol w:w="1080"/>
        <w:gridCol w:w="990"/>
        <w:gridCol w:w="810"/>
        <w:gridCol w:w="1440"/>
        <w:gridCol w:w="990"/>
      </w:tblGrid>
      <w:tr w:rsidR="00110743" w:rsidRPr="007D6C4C" w:rsidTr="0016578D">
        <w:trPr>
          <w:trHeight w:val="251"/>
        </w:trPr>
        <w:tc>
          <w:tcPr>
            <w:tcW w:w="558" w:type="dxa"/>
          </w:tcPr>
          <w:p w:rsidR="00110743" w:rsidRPr="007D6C4C" w:rsidRDefault="00110743" w:rsidP="007E4707">
            <w:pPr>
              <w:spacing w:line="240" w:lineRule="auto"/>
            </w:pPr>
            <w:r w:rsidRPr="007D6C4C">
              <w:t>No.</w:t>
            </w:r>
          </w:p>
        </w:tc>
        <w:tc>
          <w:tcPr>
            <w:tcW w:w="1170" w:type="dxa"/>
          </w:tcPr>
          <w:p w:rsidR="00110743" w:rsidRPr="007D6C4C" w:rsidRDefault="00110743" w:rsidP="007E4707">
            <w:pPr>
              <w:spacing w:line="240" w:lineRule="auto"/>
            </w:pPr>
            <w:r w:rsidRPr="007D6C4C">
              <w:t>crops</w:t>
            </w:r>
          </w:p>
        </w:tc>
        <w:tc>
          <w:tcPr>
            <w:tcW w:w="3510" w:type="dxa"/>
          </w:tcPr>
          <w:p w:rsidR="00110743" w:rsidRPr="007D6C4C" w:rsidRDefault="00110743" w:rsidP="007E4707">
            <w:pPr>
              <w:spacing w:line="240" w:lineRule="auto"/>
            </w:pPr>
            <w:r w:rsidRPr="007D6C4C">
              <w:t xml:space="preserve">Type of Activities performed </w:t>
            </w:r>
          </w:p>
        </w:tc>
        <w:tc>
          <w:tcPr>
            <w:tcW w:w="1080" w:type="dxa"/>
          </w:tcPr>
          <w:p w:rsidR="00110743" w:rsidRPr="007D6C4C" w:rsidRDefault="00110743" w:rsidP="007E4707">
            <w:pPr>
              <w:spacing w:line="240" w:lineRule="auto"/>
            </w:pPr>
            <w:r w:rsidRPr="007D6C4C">
              <w:t>Unit</w:t>
            </w:r>
          </w:p>
        </w:tc>
        <w:tc>
          <w:tcPr>
            <w:tcW w:w="990" w:type="dxa"/>
          </w:tcPr>
          <w:p w:rsidR="00110743" w:rsidRPr="007D6C4C" w:rsidRDefault="00110743" w:rsidP="007E4707">
            <w:pPr>
              <w:spacing w:line="240" w:lineRule="auto"/>
            </w:pPr>
            <w:r w:rsidRPr="007D6C4C">
              <w:t>Freq.</w:t>
            </w:r>
          </w:p>
        </w:tc>
        <w:tc>
          <w:tcPr>
            <w:tcW w:w="810" w:type="dxa"/>
          </w:tcPr>
          <w:p w:rsidR="00110743" w:rsidRPr="007D6C4C" w:rsidRDefault="00110743" w:rsidP="007E4707">
            <w:pPr>
              <w:spacing w:line="240" w:lineRule="auto"/>
            </w:pPr>
            <w:r w:rsidRPr="007D6C4C">
              <w:t>Qty</w:t>
            </w:r>
          </w:p>
        </w:tc>
        <w:tc>
          <w:tcPr>
            <w:tcW w:w="1440" w:type="dxa"/>
          </w:tcPr>
          <w:p w:rsidR="00110743" w:rsidRPr="007D6C4C" w:rsidRDefault="00110743" w:rsidP="007E4707">
            <w:pPr>
              <w:spacing w:line="240" w:lineRule="auto"/>
            </w:pPr>
            <w:r w:rsidRPr="007D6C4C">
              <w:t xml:space="preserve">Unit price </w:t>
            </w:r>
          </w:p>
        </w:tc>
        <w:tc>
          <w:tcPr>
            <w:tcW w:w="990" w:type="dxa"/>
          </w:tcPr>
          <w:p w:rsidR="00110743" w:rsidRPr="007D6C4C" w:rsidRDefault="00110743" w:rsidP="007E4707">
            <w:pPr>
              <w:spacing w:line="240" w:lineRule="auto"/>
            </w:pPr>
            <w:r w:rsidRPr="007D6C4C">
              <w:t xml:space="preserve">Total </w:t>
            </w:r>
          </w:p>
        </w:tc>
      </w:tr>
      <w:tr w:rsidR="00110743" w:rsidRPr="007D6C4C" w:rsidTr="0016578D">
        <w:trPr>
          <w:trHeight w:val="70"/>
        </w:trPr>
        <w:tc>
          <w:tcPr>
            <w:tcW w:w="558" w:type="dxa"/>
            <w:vMerge w:val="restart"/>
          </w:tcPr>
          <w:p w:rsidR="00110743" w:rsidRPr="007D6C4C" w:rsidRDefault="00110743" w:rsidP="007E4707">
            <w:pPr>
              <w:spacing w:line="240" w:lineRule="auto"/>
            </w:pPr>
            <w:r w:rsidRPr="007D6C4C">
              <w:t>1</w:t>
            </w:r>
          </w:p>
        </w:tc>
        <w:tc>
          <w:tcPr>
            <w:tcW w:w="1170" w:type="dxa"/>
            <w:vMerge w:val="restart"/>
            <w:textDirection w:val="btLr"/>
          </w:tcPr>
          <w:p w:rsidR="00110743" w:rsidRPr="007D6C4C" w:rsidRDefault="00110743" w:rsidP="007E4707">
            <w:pPr>
              <w:spacing w:line="240" w:lineRule="auto"/>
            </w:pPr>
          </w:p>
          <w:p w:rsidR="00110743" w:rsidRPr="007D6C4C" w:rsidRDefault="00110743" w:rsidP="007E4707">
            <w:pPr>
              <w:spacing w:line="240" w:lineRule="auto"/>
            </w:pPr>
            <w:r w:rsidRPr="007D6C4C">
              <w:t xml:space="preserve">             Maize</w:t>
            </w:r>
          </w:p>
        </w:tc>
        <w:tc>
          <w:tcPr>
            <w:tcW w:w="3510" w:type="dxa"/>
          </w:tcPr>
          <w:p w:rsidR="00110743" w:rsidRPr="007D6C4C" w:rsidRDefault="00110743" w:rsidP="007E4707">
            <w:pPr>
              <w:spacing w:line="240" w:lineRule="auto"/>
            </w:pPr>
            <w:r w:rsidRPr="007D6C4C">
              <w:t>Tillage practice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r w:rsidRPr="007D6C4C">
              <w:t>8</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Seeding bed pre.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w:t>
            </w:r>
          </w:p>
        </w:tc>
        <w:tc>
          <w:tcPr>
            <w:tcW w:w="810" w:type="dxa"/>
          </w:tcPr>
          <w:p w:rsidR="00110743" w:rsidRPr="007D6C4C" w:rsidRDefault="00110743" w:rsidP="007E4707">
            <w:pPr>
              <w:spacing w:line="240" w:lineRule="auto"/>
            </w:pPr>
            <w:r w:rsidRPr="007D6C4C">
              <w:t>-</w:t>
            </w:r>
          </w:p>
        </w:tc>
        <w:tc>
          <w:tcPr>
            <w:tcW w:w="1440" w:type="dxa"/>
          </w:tcPr>
          <w:p w:rsidR="00110743" w:rsidRPr="007D6C4C" w:rsidRDefault="00110743" w:rsidP="007E4707">
            <w:pPr>
              <w:spacing w:line="240" w:lineRule="auto"/>
            </w:pPr>
            <w:r w:rsidRPr="007D6C4C">
              <w:t>-</w:t>
            </w:r>
          </w:p>
        </w:tc>
        <w:tc>
          <w:tcPr>
            <w:tcW w:w="990" w:type="dxa"/>
          </w:tcPr>
          <w:p w:rsidR="00110743" w:rsidRPr="007D6C4C" w:rsidRDefault="00110743" w:rsidP="007E4707">
            <w:pPr>
              <w:spacing w:line="240" w:lineRule="auto"/>
            </w:pPr>
            <w:r w:rsidRPr="007D6C4C">
              <w:t>-</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Ploughing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r w:rsidRPr="007D6C4C">
              <w:t>8</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Seeding/plating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r w:rsidRPr="007D6C4C">
              <w:t>1</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Irrigating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25</w:t>
            </w:r>
          </w:p>
        </w:tc>
        <w:tc>
          <w:tcPr>
            <w:tcW w:w="810" w:type="dxa"/>
          </w:tcPr>
          <w:p w:rsidR="00110743" w:rsidRPr="007D6C4C" w:rsidRDefault="00110743" w:rsidP="007E4707">
            <w:pPr>
              <w:spacing w:line="240" w:lineRule="auto"/>
            </w:pPr>
            <w:r w:rsidRPr="007D6C4C">
              <w:t>8</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2000</w:t>
            </w:r>
          </w:p>
        </w:tc>
      </w:tr>
      <w:tr w:rsidR="00110743" w:rsidRPr="007D6C4C" w:rsidTr="0016578D">
        <w:trPr>
          <w:trHeight w:val="36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Fertilizing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2</w:t>
            </w:r>
          </w:p>
        </w:tc>
        <w:tc>
          <w:tcPr>
            <w:tcW w:w="810" w:type="dxa"/>
          </w:tcPr>
          <w:p w:rsidR="00110743" w:rsidRPr="007D6C4C" w:rsidRDefault="00110743" w:rsidP="007E4707">
            <w:pPr>
              <w:spacing w:line="240" w:lineRule="auto"/>
            </w:pPr>
            <w:r w:rsidRPr="007D6C4C">
              <w:t>1</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20</w:t>
            </w:r>
          </w:p>
        </w:tc>
      </w:tr>
      <w:tr w:rsidR="00110743" w:rsidRPr="007D6C4C" w:rsidTr="0016578D">
        <w:trPr>
          <w:trHeight w:val="24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Hoeing (weeding)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r w:rsidRPr="007D6C4C">
              <w:t>16</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4800</w:t>
            </w:r>
          </w:p>
        </w:tc>
      </w:tr>
      <w:tr w:rsidR="00110743" w:rsidRPr="007D6C4C" w:rsidTr="0016578D">
        <w:trPr>
          <w:trHeight w:val="40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spraying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2</w:t>
            </w:r>
          </w:p>
        </w:tc>
        <w:tc>
          <w:tcPr>
            <w:tcW w:w="810" w:type="dxa"/>
          </w:tcPr>
          <w:p w:rsidR="00110743" w:rsidRPr="007D6C4C" w:rsidRDefault="00110743" w:rsidP="007E4707">
            <w:pPr>
              <w:spacing w:line="240" w:lineRule="auto"/>
            </w:pPr>
            <w:r w:rsidRPr="007D6C4C">
              <w:t>1</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20</w:t>
            </w:r>
          </w:p>
        </w:tc>
      </w:tr>
      <w:tr w:rsidR="00110743" w:rsidRPr="007D6C4C" w:rsidTr="0016578D">
        <w:trPr>
          <w:trHeight w:val="32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Harvesting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r w:rsidRPr="007D6C4C">
              <w:t>24</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w:t>
            </w:r>
          </w:p>
        </w:tc>
      </w:tr>
      <w:tr w:rsidR="00110743" w:rsidRPr="007D6C4C" w:rsidTr="0016578D">
        <w:trPr>
          <w:trHeight w:val="271"/>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Transporting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r w:rsidRPr="007D6C4C">
              <w:t>24</w:t>
            </w: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w:t>
            </w:r>
          </w:p>
        </w:tc>
      </w:tr>
      <w:tr w:rsidR="00110743" w:rsidRPr="007D6C4C" w:rsidTr="0016578D">
        <w:tc>
          <w:tcPr>
            <w:tcW w:w="558" w:type="dxa"/>
          </w:tcPr>
          <w:p w:rsidR="00110743" w:rsidRPr="007D6C4C" w:rsidRDefault="00110743" w:rsidP="007E4707">
            <w:pPr>
              <w:spacing w:line="240" w:lineRule="auto"/>
            </w:pPr>
            <w:r w:rsidRPr="007D6C4C">
              <w:t>2</w:t>
            </w:r>
          </w:p>
        </w:tc>
        <w:tc>
          <w:tcPr>
            <w:tcW w:w="1170" w:type="dxa"/>
            <w:textDirection w:val="btLr"/>
          </w:tcPr>
          <w:p w:rsidR="00110743" w:rsidRPr="007D6C4C" w:rsidRDefault="00110743" w:rsidP="007E4707">
            <w:pPr>
              <w:spacing w:line="240" w:lineRule="auto"/>
            </w:pPr>
          </w:p>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            Total  </w:t>
            </w:r>
          </w:p>
        </w:tc>
        <w:tc>
          <w:tcPr>
            <w:tcW w:w="108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4570</w:t>
            </w:r>
          </w:p>
        </w:tc>
      </w:tr>
      <w:tr w:rsidR="00110743" w:rsidRPr="007D6C4C" w:rsidTr="0016578D">
        <w:tc>
          <w:tcPr>
            <w:tcW w:w="558" w:type="dxa"/>
            <w:vMerge w:val="restart"/>
          </w:tcPr>
          <w:p w:rsidR="00110743" w:rsidRPr="007D6C4C" w:rsidRDefault="00110743" w:rsidP="007E4707">
            <w:pPr>
              <w:spacing w:line="240" w:lineRule="auto"/>
            </w:pPr>
          </w:p>
        </w:tc>
        <w:tc>
          <w:tcPr>
            <w:tcW w:w="1170" w:type="dxa"/>
            <w:vMerge w:val="restart"/>
          </w:tcPr>
          <w:p w:rsidR="00110743" w:rsidRPr="007D6C4C" w:rsidRDefault="00110743" w:rsidP="007E4707">
            <w:pPr>
              <w:spacing w:line="240" w:lineRule="auto"/>
            </w:pPr>
          </w:p>
          <w:p w:rsidR="00110743" w:rsidRPr="007D6C4C" w:rsidRDefault="00110743" w:rsidP="007E4707">
            <w:pPr>
              <w:spacing w:line="240" w:lineRule="auto"/>
            </w:pPr>
            <w:r w:rsidRPr="007D6C4C">
              <w:t xml:space="preserve">    Potato       </w:t>
            </w:r>
          </w:p>
        </w:tc>
        <w:tc>
          <w:tcPr>
            <w:tcW w:w="3510" w:type="dxa"/>
          </w:tcPr>
          <w:p w:rsidR="00110743" w:rsidRPr="007D6C4C" w:rsidRDefault="00110743" w:rsidP="007E4707">
            <w:pPr>
              <w:spacing w:line="240" w:lineRule="auto"/>
            </w:pPr>
            <w:r w:rsidRPr="007D6C4C">
              <w:t>Tillage practice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240.00</w:t>
            </w:r>
          </w:p>
        </w:tc>
      </w:tr>
      <w:tr w:rsidR="00110743" w:rsidRPr="007D6C4C" w:rsidTr="0016578D">
        <w:trPr>
          <w:trHeight w:val="269"/>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Seeding bed pre.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80.00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Irrigating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25</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2000.00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Fertilizing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w:t>
            </w:r>
          </w:p>
        </w:tc>
      </w:tr>
      <w:tr w:rsidR="00110743" w:rsidRPr="007D6C4C" w:rsidTr="00E128B2">
        <w:trPr>
          <w:trHeight w:val="578"/>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Hoeing (weeding)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240.00</w:t>
            </w:r>
          </w:p>
        </w:tc>
      </w:tr>
      <w:tr w:rsidR="00110743" w:rsidRPr="007D6C4C" w:rsidTr="0016578D">
        <w:trPr>
          <w:trHeight w:val="28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805F39" w:rsidP="007E4707">
            <w:pPr>
              <w:spacing w:line="240" w:lineRule="auto"/>
            </w:pPr>
            <w:r w:rsidRPr="007D6C4C">
              <w:t>S</w:t>
            </w:r>
            <w:r w:rsidR="00110743" w:rsidRPr="007D6C4C">
              <w:t>praying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10.00</w:t>
            </w:r>
          </w:p>
        </w:tc>
      </w:tr>
      <w:tr w:rsidR="00110743" w:rsidRPr="007D6C4C" w:rsidTr="0016578D">
        <w:trPr>
          <w:trHeight w:val="26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Harvesting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160.00</w:t>
            </w:r>
          </w:p>
        </w:tc>
      </w:tr>
      <w:tr w:rsidR="00110743" w:rsidRPr="007D6C4C" w:rsidTr="0016578D">
        <w:trPr>
          <w:trHeight w:val="322"/>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Transporting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160.00</w:t>
            </w:r>
          </w:p>
        </w:tc>
      </w:tr>
      <w:tr w:rsidR="00110743" w:rsidRPr="007D6C4C" w:rsidTr="0016578D">
        <w:trPr>
          <w:trHeight w:val="233"/>
        </w:trPr>
        <w:tc>
          <w:tcPr>
            <w:tcW w:w="558" w:type="dxa"/>
          </w:tcPr>
          <w:p w:rsidR="00110743" w:rsidRPr="007D6C4C" w:rsidRDefault="00110743" w:rsidP="007E4707">
            <w:pPr>
              <w:spacing w:line="240" w:lineRule="auto"/>
            </w:pPr>
          </w:p>
        </w:tc>
        <w:tc>
          <w:tcPr>
            <w:tcW w:w="1170" w:type="dxa"/>
            <w:textDirection w:val="btLr"/>
          </w:tcPr>
          <w:p w:rsidR="00110743" w:rsidRPr="007D6C4C" w:rsidRDefault="00110743" w:rsidP="007E4707">
            <w:pPr>
              <w:spacing w:line="240" w:lineRule="auto"/>
            </w:pPr>
          </w:p>
          <w:p w:rsidR="00110743" w:rsidRPr="007D6C4C" w:rsidRDefault="00110743" w:rsidP="007E4707">
            <w:pPr>
              <w:spacing w:line="240" w:lineRule="auto"/>
            </w:pPr>
          </w:p>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            Total  </w:t>
            </w:r>
          </w:p>
        </w:tc>
        <w:tc>
          <w:tcPr>
            <w:tcW w:w="108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3130</w:t>
            </w:r>
          </w:p>
        </w:tc>
      </w:tr>
      <w:tr w:rsidR="00110743" w:rsidRPr="007D6C4C" w:rsidTr="0016578D">
        <w:tc>
          <w:tcPr>
            <w:tcW w:w="558" w:type="dxa"/>
            <w:vMerge w:val="restart"/>
          </w:tcPr>
          <w:p w:rsidR="00110743" w:rsidRPr="007D6C4C" w:rsidRDefault="00110743" w:rsidP="007E4707">
            <w:pPr>
              <w:spacing w:line="240" w:lineRule="auto"/>
            </w:pPr>
          </w:p>
        </w:tc>
        <w:tc>
          <w:tcPr>
            <w:tcW w:w="1170" w:type="dxa"/>
            <w:vMerge w:val="restart"/>
          </w:tcPr>
          <w:p w:rsidR="00110743" w:rsidRPr="007D6C4C" w:rsidRDefault="00110743" w:rsidP="007E4707">
            <w:pPr>
              <w:spacing w:line="240" w:lineRule="auto"/>
            </w:pPr>
          </w:p>
          <w:p w:rsidR="00110743" w:rsidRPr="007D6C4C" w:rsidRDefault="00110743" w:rsidP="007E4707">
            <w:pPr>
              <w:spacing w:line="240" w:lineRule="auto"/>
            </w:pPr>
            <w:r w:rsidRPr="007D6C4C">
              <w:t xml:space="preserve">                  Tomato</w:t>
            </w:r>
          </w:p>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Tillage practice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Seeding bed pre.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Irrigating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1200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Fertilizing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15</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160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Hoeing (weeding)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w:t>
            </w:r>
          </w:p>
        </w:tc>
      </w:tr>
      <w:tr w:rsidR="00110743" w:rsidRPr="007D6C4C" w:rsidTr="0016578D">
        <w:trPr>
          <w:trHeight w:val="36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805F39" w:rsidP="007E4707">
            <w:pPr>
              <w:spacing w:line="240" w:lineRule="auto"/>
            </w:pPr>
            <w:r w:rsidRPr="007D6C4C">
              <w:t>S</w:t>
            </w:r>
            <w:r w:rsidR="00110743" w:rsidRPr="007D6C4C">
              <w:t>praying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30</w:t>
            </w:r>
          </w:p>
        </w:tc>
      </w:tr>
      <w:tr w:rsidR="00110743" w:rsidRPr="007D6C4C" w:rsidTr="0016578D">
        <w:trPr>
          <w:trHeight w:val="30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Harvesting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400</w:t>
            </w:r>
          </w:p>
        </w:tc>
      </w:tr>
      <w:tr w:rsidR="00110743" w:rsidRPr="007D6C4C" w:rsidTr="0016578D">
        <w:trPr>
          <w:trHeight w:val="201"/>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Transporting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5</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400</w:t>
            </w:r>
          </w:p>
        </w:tc>
      </w:tr>
      <w:tr w:rsidR="00110743" w:rsidRPr="007D6C4C" w:rsidTr="0016578D">
        <w:tc>
          <w:tcPr>
            <w:tcW w:w="558" w:type="dxa"/>
          </w:tcPr>
          <w:p w:rsidR="00110743" w:rsidRPr="007D6C4C" w:rsidRDefault="00110743" w:rsidP="007E4707">
            <w:pPr>
              <w:spacing w:line="240" w:lineRule="auto"/>
            </w:pPr>
            <w:r w:rsidRPr="007D6C4C">
              <w:t>4</w:t>
            </w:r>
          </w:p>
        </w:tc>
        <w:tc>
          <w:tcPr>
            <w:tcW w:w="1170" w:type="dxa"/>
            <w:textDirection w:val="btLr"/>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            Total  </w:t>
            </w:r>
          </w:p>
        </w:tc>
        <w:tc>
          <w:tcPr>
            <w:tcW w:w="108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3150</w:t>
            </w:r>
          </w:p>
        </w:tc>
      </w:tr>
      <w:tr w:rsidR="00110743" w:rsidRPr="007D6C4C" w:rsidTr="0016578D">
        <w:tc>
          <w:tcPr>
            <w:tcW w:w="558" w:type="dxa"/>
            <w:vMerge w:val="restart"/>
          </w:tcPr>
          <w:p w:rsidR="00110743" w:rsidRPr="007D6C4C" w:rsidRDefault="00110743" w:rsidP="007E4707">
            <w:pPr>
              <w:spacing w:line="240" w:lineRule="auto"/>
            </w:pPr>
          </w:p>
        </w:tc>
        <w:tc>
          <w:tcPr>
            <w:tcW w:w="1170" w:type="dxa"/>
            <w:vMerge w:val="restart"/>
          </w:tcPr>
          <w:p w:rsidR="00110743" w:rsidRPr="007D6C4C" w:rsidRDefault="00110743" w:rsidP="007E4707">
            <w:pPr>
              <w:spacing w:line="240" w:lineRule="auto"/>
            </w:pPr>
            <w:r w:rsidRPr="007D6C4C">
              <w:t xml:space="preserve">     Onion</w:t>
            </w:r>
          </w:p>
        </w:tc>
        <w:tc>
          <w:tcPr>
            <w:tcW w:w="3510" w:type="dxa"/>
          </w:tcPr>
          <w:p w:rsidR="00110743" w:rsidRPr="007D6C4C" w:rsidRDefault="00110743" w:rsidP="007E4707">
            <w:pPr>
              <w:spacing w:line="240" w:lineRule="auto"/>
            </w:pPr>
            <w:r w:rsidRPr="007D6C4C">
              <w:t>Tillage practice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Seeding bed pre.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Irrigating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15</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1200.00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Fertilizing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160.00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Hoeing (weeding)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r w:rsidRPr="007D6C4C">
              <w:t>10</w:t>
            </w:r>
          </w:p>
        </w:tc>
        <w:tc>
          <w:tcPr>
            <w:tcW w:w="990" w:type="dxa"/>
          </w:tcPr>
          <w:p w:rsidR="00110743" w:rsidRPr="007D6C4C" w:rsidRDefault="00110743" w:rsidP="007E4707">
            <w:pPr>
              <w:spacing w:line="240" w:lineRule="auto"/>
            </w:pPr>
            <w:r w:rsidRPr="007D6C4C">
              <w:t>240.00</w:t>
            </w:r>
          </w:p>
        </w:tc>
      </w:tr>
      <w:tr w:rsidR="00110743" w:rsidRPr="007D6C4C" w:rsidTr="0016578D">
        <w:trPr>
          <w:trHeight w:val="42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805F39" w:rsidP="007E4707">
            <w:pPr>
              <w:spacing w:line="240" w:lineRule="auto"/>
            </w:pPr>
            <w:r w:rsidRPr="007D6C4C">
              <w:t>S</w:t>
            </w:r>
            <w:r w:rsidR="00110743" w:rsidRPr="007D6C4C">
              <w:t>praying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3</w:t>
            </w: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30.00</w:t>
            </w:r>
          </w:p>
        </w:tc>
      </w:tr>
      <w:tr w:rsidR="00110743" w:rsidRPr="007D6C4C" w:rsidTr="0016578D">
        <w:trPr>
          <w:trHeight w:val="159"/>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Harvesting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160.00</w:t>
            </w:r>
          </w:p>
        </w:tc>
      </w:tr>
      <w:tr w:rsidR="00110743" w:rsidRPr="007D6C4C" w:rsidTr="0016578D">
        <w:trPr>
          <w:trHeight w:val="20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Transporting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r w:rsidRPr="007D6C4C">
              <w:t>1</w:t>
            </w: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c>
          <w:tcPr>
            <w:tcW w:w="558" w:type="dxa"/>
          </w:tcPr>
          <w:p w:rsidR="00110743" w:rsidRPr="007D6C4C" w:rsidRDefault="00110743" w:rsidP="007E4707">
            <w:pPr>
              <w:spacing w:line="240" w:lineRule="auto"/>
            </w:pPr>
            <w:r w:rsidRPr="007D6C4C">
              <w:t>5</w:t>
            </w:r>
          </w:p>
        </w:tc>
        <w:tc>
          <w:tcPr>
            <w:tcW w:w="1170" w:type="dxa"/>
            <w:textDirection w:val="btLr"/>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Total </w:t>
            </w:r>
          </w:p>
        </w:tc>
        <w:tc>
          <w:tcPr>
            <w:tcW w:w="108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2430</w:t>
            </w:r>
          </w:p>
        </w:tc>
      </w:tr>
      <w:tr w:rsidR="00110743" w:rsidRPr="007D6C4C" w:rsidTr="0016578D">
        <w:tc>
          <w:tcPr>
            <w:tcW w:w="558" w:type="dxa"/>
            <w:vMerge w:val="restart"/>
          </w:tcPr>
          <w:p w:rsidR="00110743" w:rsidRPr="007D6C4C" w:rsidRDefault="00110743" w:rsidP="007E4707">
            <w:pPr>
              <w:spacing w:line="240" w:lineRule="auto"/>
            </w:pPr>
          </w:p>
        </w:tc>
        <w:tc>
          <w:tcPr>
            <w:tcW w:w="1170" w:type="dxa"/>
            <w:vMerge w:val="restart"/>
          </w:tcPr>
          <w:p w:rsidR="00110743" w:rsidRPr="007D6C4C" w:rsidRDefault="00110743" w:rsidP="007E4707">
            <w:pPr>
              <w:spacing w:line="240" w:lineRule="auto"/>
            </w:pPr>
            <w:r w:rsidRPr="007D6C4C">
              <w:t>pepper</w:t>
            </w:r>
          </w:p>
        </w:tc>
        <w:tc>
          <w:tcPr>
            <w:tcW w:w="3510" w:type="dxa"/>
          </w:tcPr>
          <w:p w:rsidR="00110743" w:rsidRPr="007D6C4C" w:rsidRDefault="00110743" w:rsidP="007E4707">
            <w:pPr>
              <w:spacing w:line="240" w:lineRule="auto"/>
            </w:pPr>
            <w:r w:rsidRPr="007D6C4C">
              <w:t>Tillage practice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Seeding bed pre.</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rPr>
          <w:trHeight w:val="9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Irrigating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1200.00</w:t>
            </w:r>
          </w:p>
        </w:tc>
      </w:tr>
      <w:tr w:rsidR="00110743" w:rsidRPr="007D6C4C" w:rsidTr="0016578D">
        <w:trPr>
          <w:trHeight w:val="44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Fertilizing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160.00</w:t>
            </w:r>
          </w:p>
        </w:tc>
      </w:tr>
      <w:tr w:rsidR="00110743" w:rsidRPr="007D6C4C" w:rsidTr="0016578D">
        <w:trPr>
          <w:trHeight w:val="241"/>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Transporting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rPr>
          <w:trHeight w:val="46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Hoeing (weeding)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rPr>
          <w:trHeight w:val="284"/>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805F39" w:rsidP="007E4707">
            <w:pPr>
              <w:spacing w:line="240" w:lineRule="auto"/>
            </w:pPr>
            <w:r w:rsidRPr="007D6C4C">
              <w:t>S</w:t>
            </w:r>
            <w:r w:rsidR="00110743" w:rsidRPr="007D6C4C">
              <w:t>praying</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20.00</w:t>
            </w:r>
          </w:p>
        </w:tc>
      </w:tr>
      <w:tr w:rsidR="00110743" w:rsidRPr="007D6C4C" w:rsidTr="0016578D">
        <w:trPr>
          <w:trHeight w:val="24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Harvesting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rPr>
          <w:trHeight w:val="360"/>
        </w:trPr>
        <w:tc>
          <w:tcPr>
            <w:tcW w:w="558" w:type="dxa"/>
            <w:vMerge/>
          </w:tcPr>
          <w:p w:rsidR="00110743" w:rsidRPr="007D6C4C" w:rsidRDefault="00110743" w:rsidP="007E4707">
            <w:pPr>
              <w:spacing w:line="240" w:lineRule="auto"/>
            </w:pPr>
          </w:p>
        </w:tc>
        <w:tc>
          <w:tcPr>
            <w:tcW w:w="1170" w:type="dxa"/>
            <w:vMerge/>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Transporting </w:t>
            </w:r>
          </w:p>
        </w:tc>
        <w:tc>
          <w:tcPr>
            <w:tcW w:w="1080" w:type="dxa"/>
          </w:tcPr>
          <w:p w:rsidR="00110743" w:rsidRPr="007D6C4C" w:rsidRDefault="00110743" w:rsidP="007E4707">
            <w:pPr>
              <w:spacing w:line="240" w:lineRule="auto"/>
            </w:pPr>
            <w:r w:rsidRPr="007D6C4C">
              <w:t>MD</w:t>
            </w: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240.00</w:t>
            </w:r>
          </w:p>
        </w:tc>
      </w:tr>
      <w:tr w:rsidR="00110743" w:rsidRPr="007D6C4C" w:rsidTr="0016578D">
        <w:trPr>
          <w:trHeight w:val="340"/>
        </w:trPr>
        <w:tc>
          <w:tcPr>
            <w:tcW w:w="558" w:type="dxa"/>
          </w:tcPr>
          <w:p w:rsidR="00110743" w:rsidRPr="007D6C4C" w:rsidRDefault="00110743" w:rsidP="007E4707">
            <w:pPr>
              <w:spacing w:line="240" w:lineRule="auto"/>
            </w:pPr>
          </w:p>
        </w:tc>
        <w:tc>
          <w:tcPr>
            <w:tcW w:w="1170" w:type="dxa"/>
          </w:tcPr>
          <w:p w:rsidR="00110743" w:rsidRPr="007D6C4C" w:rsidRDefault="00110743" w:rsidP="007E4707">
            <w:pPr>
              <w:spacing w:line="240" w:lineRule="auto"/>
            </w:pPr>
          </w:p>
        </w:tc>
        <w:tc>
          <w:tcPr>
            <w:tcW w:w="3510" w:type="dxa"/>
          </w:tcPr>
          <w:p w:rsidR="00110743" w:rsidRPr="007D6C4C" w:rsidRDefault="00110743" w:rsidP="007E4707">
            <w:pPr>
              <w:spacing w:line="240" w:lineRule="auto"/>
            </w:pPr>
            <w:r w:rsidRPr="007D6C4C">
              <w:t xml:space="preserve">         total </w:t>
            </w:r>
          </w:p>
        </w:tc>
        <w:tc>
          <w:tcPr>
            <w:tcW w:w="108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p>
        </w:tc>
        <w:tc>
          <w:tcPr>
            <w:tcW w:w="810" w:type="dxa"/>
          </w:tcPr>
          <w:p w:rsidR="00110743" w:rsidRPr="007D6C4C" w:rsidRDefault="00110743" w:rsidP="007E4707">
            <w:pPr>
              <w:spacing w:line="240" w:lineRule="auto"/>
            </w:pPr>
            <w:r w:rsidRPr="007D6C4C">
              <w:t>10</w:t>
            </w:r>
          </w:p>
        </w:tc>
        <w:tc>
          <w:tcPr>
            <w:tcW w:w="1440" w:type="dxa"/>
          </w:tcPr>
          <w:p w:rsidR="00110743" w:rsidRPr="007D6C4C" w:rsidRDefault="00110743" w:rsidP="007E4707">
            <w:pPr>
              <w:spacing w:line="240" w:lineRule="auto"/>
            </w:pPr>
          </w:p>
        </w:tc>
        <w:tc>
          <w:tcPr>
            <w:tcW w:w="990" w:type="dxa"/>
          </w:tcPr>
          <w:p w:rsidR="00110743" w:rsidRPr="007D6C4C" w:rsidRDefault="00110743" w:rsidP="007E4707">
            <w:pPr>
              <w:spacing w:line="240" w:lineRule="auto"/>
            </w:pPr>
            <w:r w:rsidRPr="007D6C4C">
              <w:t>2430</w:t>
            </w:r>
          </w:p>
        </w:tc>
      </w:tr>
    </w:tbl>
    <w:p w:rsidR="00FF3FCB" w:rsidRPr="00553442" w:rsidRDefault="00FF3FCB" w:rsidP="00110743">
      <w:pPr>
        <w:spacing w:line="240" w:lineRule="auto"/>
        <w:ind w:left="360"/>
        <w:rPr>
          <w:szCs w:val="22"/>
        </w:rPr>
      </w:pPr>
    </w:p>
    <w:p w:rsidR="00FF3FCB" w:rsidRDefault="00FF3FCB" w:rsidP="00110743">
      <w:pPr>
        <w:spacing w:line="240" w:lineRule="auto"/>
        <w:ind w:left="360"/>
        <w:rPr>
          <w:szCs w:val="22"/>
        </w:rPr>
      </w:pPr>
    </w:p>
    <w:p w:rsidR="00110743" w:rsidRDefault="00110743" w:rsidP="00110743">
      <w:pPr>
        <w:spacing w:line="240" w:lineRule="auto"/>
        <w:ind w:left="360"/>
        <w:rPr>
          <w:szCs w:val="22"/>
        </w:rPr>
      </w:pPr>
    </w:p>
    <w:p w:rsidR="007E4707" w:rsidRDefault="007E4707" w:rsidP="00110743">
      <w:pPr>
        <w:spacing w:line="240" w:lineRule="auto"/>
        <w:ind w:left="360"/>
        <w:rPr>
          <w:szCs w:val="22"/>
        </w:rPr>
      </w:pPr>
    </w:p>
    <w:p w:rsidR="007E4707" w:rsidRDefault="007E4707" w:rsidP="00110743">
      <w:pPr>
        <w:spacing w:line="240" w:lineRule="auto"/>
        <w:ind w:left="360"/>
        <w:rPr>
          <w:szCs w:val="22"/>
        </w:rPr>
      </w:pPr>
    </w:p>
    <w:p w:rsidR="007E4707" w:rsidRDefault="007E4707" w:rsidP="00110743">
      <w:pPr>
        <w:spacing w:line="240" w:lineRule="auto"/>
        <w:ind w:left="360"/>
        <w:rPr>
          <w:szCs w:val="22"/>
        </w:rPr>
      </w:pPr>
    </w:p>
    <w:p w:rsidR="007E4707" w:rsidRDefault="007E4707" w:rsidP="00110743">
      <w:pPr>
        <w:spacing w:line="240" w:lineRule="auto"/>
        <w:ind w:left="360"/>
        <w:rPr>
          <w:szCs w:val="22"/>
        </w:rPr>
      </w:pPr>
    </w:p>
    <w:p w:rsidR="00110743" w:rsidRDefault="00110743" w:rsidP="00110743">
      <w:pPr>
        <w:spacing w:line="240" w:lineRule="auto"/>
        <w:ind w:left="360"/>
        <w:rPr>
          <w:szCs w:val="22"/>
        </w:rPr>
      </w:pPr>
    </w:p>
    <w:p w:rsidR="007E4707" w:rsidRDefault="007E4707" w:rsidP="00F86418">
      <w:pPr>
        <w:rPr>
          <w:b/>
        </w:rPr>
        <w:sectPr w:rsidR="007E4707" w:rsidSect="00D91835">
          <w:pgSz w:w="14400" w:h="12960"/>
          <w:pgMar w:top="1440" w:right="720" w:bottom="1440" w:left="1440" w:header="720" w:footer="720" w:gutter="0"/>
          <w:cols w:space="720"/>
          <w:docGrid w:linePitch="360"/>
        </w:sectPr>
      </w:pPr>
    </w:p>
    <w:p w:rsidR="00FF3FCB" w:rsidRPr="00EA7102" w:rsidRDefault="00FF3FCB" w:rsidP="00EA7102">
      <w:pPr>
        <w:rPr>
          <w:b/>
        </w:rPr>
      </w:pPr>
      <w:r w:rsidRPr="00EA7102">
        <w:rPr>
          <w:b/>
        </w:rPr>
        <w:lastRenderedPageBreak/>
        <w:t>C</w:t>
      </w:r>
      <w:r w:rsidR="007D6C4C" w:rsidRPr="00EA7102">
        <w:rPr>
          <w:b/>
        </w:rPr>
        <w:t>ROP</w:t>
      </w:r>
      <w:r w:rsidRPr="00EA7102">
        <w:rPr>
          <w:b/>
        </w:rPr>
        <w:t xml:space="preserve"> WATER REQULREMENTS ( ETCR)</w:t>
      </w:r>
    </w:p>
    <w:p w:rsidR="00FF3FCB" w:rsidRPr="00553442" w:rsidRDefault="00FF3FCB" w:rsidP="007D61FF">
      <w:pPr>
        <w:pStyle w:val="ListParagraph"/>
        <w:numPr>
          <w:ilvl w:val="0"/>
          <w:numId w:val="27"/>
        </w:numPr>
      </w:pPr>
      <w:r w:rsidRPr="00553442">
        <w:t xml:space="preserve">The estimation of crop water requirement underlies (implies) the effective planning of crops production at farm level. </w:t>
      </w:r>
    </w:p>
    <w:p w:rsidR="00FF3FCB" w:rsidRPr="00553442" w:rsidRDefault="00FF3FCB" w:rsidP="007D61FF">
      <w:pPr>
        <w:pStyle w:val="ListParagraph"/>
        <w:numPr>
          <w:ilvl w:val="0"/>
          <w:numId w:val="27"/>
        </w:numPr>
      </w:pPr>
      <w:r w:rsidRPr="00553442">
        <w:t>Crop water requirement is the quantity (depth) of water to meet (raise) a full crop with out any harm full residual effect on the soil it includes the quaintly of water needed to meet, the evapo transpiration  needs of the crops, losses during application and any special operation, pudding and leaching of salt affected soils.</w:t>
      </w:r>
    </w:p>
    <w:tbl>
      <w:tblPr>
        <w:tblW w:w="0" w:type="auto"/>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3"/>
      </w:tblGrid>
      <w:tr w:rsidR="00FF3FCB" w:rsidRPr="00553442" w:rsidTr="00FF3FCB">
        <w:trPr>
          <w:trHeight w:val="524"/>
        </w:trPr>
        <w:tc>
          <w:tcPr>
            <w:tcW w:w="4523" w:type="dxa"/>
          </w:tcPr>
          <w:p w:rsidR="00FF3FCB" w:rsidRPr="00553442" w:rsidRDefault="00FF3FCB" w:rsidP="00EA7102">
            <w:pPr>
              <w:spacing w:line="240" w:lineRule="auto"/>
            </w:pPr>
            <w:r w:rsidRPr="00553442">
              <w:t xml:space="preserve">                ET</w:t>
            </w:r>
            <w:r w:rsidRPr="00553442">
              <w:rPr>
                <w:vertAlign w:val="subscript"/>
              </w:rPr>
              <w:t>CR</w:t>
            </w:r>
            <w:r w:rsidRPr="00553442">
              <w:t xml:space="preserve">-ETO X K. C </w:t>
            </w:r>
          </w:p>
        </w:tc>
      </w:tr>
    </w:tbl>
    <w:p w:rsidR="00FF3FCB" w:rsidRPr="00F86418" w:rsidRDefault="00FF3FCB" w:rsidP="007D61FF">
      <w:pPr>
        <w:pStyle w:val="ListParagraph"/>
        <w:numPr>
          <w:ilvl w:val="0"/>
          <w:numId w:val="28"/>
        </w:numPr>
        <w:rPr>
          <w:smallCaps/>
        </w:rPr>
      </w:pPr>
      <w:r w:rsidRPr="00553442">
        <w:t>Water requirement of a crop is meet from soil  profile ( s) rain fall (R) and irrigation (IR) – WR= R+IR+S. the irrigation requirement therefore the total water requirements, less effective rain fall and water from soil profile, that is –</w:t>
      </w: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tblGrid>
      <w:tr w:rsidR="00FF3FCB" w:rsidRPr="00553442" w:rsidTr="00FF3FCB">
        <w:trPr>
          <w:trHeight w:val="422"/>
        </w:trPr>
        <w:tc>
          <w:tcPr>
            <w:tcW w:w="2880" w:type="dxa"/>
          </w:tcPr>
          <w:p w:rsidR="00FF3FCB" w:rsidRPr="00553442" w:rsidRDefault="00FF3FCB" w:rsidP="00EA7102">
            <w:pPr>
              <w:spacing w:line="240" w:lineRule="auto"/>
            </w:pPr>
            <w:r w:rsidRPr="00553442">
              <w:t>IR-WR-(R+S)</w:t>
            </w:r>
          </w:p>
        </w:tc>
      </w:tr>
    </w:tbl>
    <w:p w:rsidR="00FF3FCB" w:rsidRPr="00553442" w:rsidRDefault="00F86418" w:rsidP="00F86418">
      <w:pPr>
        <w:rPr>
          <w:smallCaps/>
        </w:rPr>
      </w:pPr>
      <w:r>
        <w:t>-</w:t>
      </w:r>
      <w:r w:rsidR="00FF3FCB" w:rsidRPr="00553442">
        <w:t>Determination of evapo</w:t>
      </w:r>
      <w:r w:rsidR="00EA7102">
        <w:t>-</w:t>
      </w:r>
      <w:r w:rsidR="00FF3FCB" w:rsidRPr="00553442">
        <w:t xml:space="preserve">transpiration (ETO)  </w:t>
      </w:r>
    </w:p>
    <w:p w:rsidR="00FF3FCB" w:rsidRPr="00553442" w:rsidRDefault="00F86418" w:rsidP="00F86418">
      <w:r>
        <w:t>-Evapo-trans</w:t>
      </w:r>
      <w:r w:rsidR="00FF3FCB" w:rsidRPr="00553442">
        <w:t xml:space="preserve">piration (ETO) </w:t>
      </w:r>
      <w:r w:rsidR="00FF3FCB" w:rsidRPr="00F86418">
        <w:t>refers</w:t>
      </w:r>
      <w:r w:rsidR="00FF3FCB" w:rsidRPr="00553442">
        <w:t xml:space="preserve"> to the water needs of a crop.</w:t>
      </w:r>
    </w:p>
    <w:p w:rsidR="00FF3FCB" w:rsidRPr="00553442" w:rsidRDefault="00F86418" w:rsidP="00F86418">
      <w:r>
        <w:t>-Evapo trans</w:t>
      </w:r>
      <w:r w:rsidR="00FF3FCB" w:rsidRPr="00553442">
        <w:t xml:space="preserve">piration </w:t>
      </w:r>
      <w:r w:rsidR="00FF3FCB" w:rsidRPr="00553442">
        <w:rPr>
          <w:smallCaps/>
        </w:rPr>
        <w:t>(eto</w:t>
      </w:r>
      <w:r w:rsidRPr="00553442">
        <w:rPr>
          <w:smallCaps/>
        </w:rPr>
        <w:t xml:space="preserve">) </w:t>
      </w:r>
      <w:r w:rsidRPr="00F86418">
        <w:t>includes</w:t>
      </w:r>
      <w:r w:rsidR="00FF3FCB" w:rsidRPr="00553442">
        <w:t>transpiration of the crops as well as evaporation of water from soil</w:t>
      </w:r>
    </w:p>
    <w:p w:rsidR="00FF3FCB" w:rsidRPr="00553442" w:rsidRDefault="00FF3FCB" w:rsidP="007D61FF">
      <w:pPr>
        <w:pStyle w:val="ListParagraph"/>
        <w:numPr>
          <w:ilvl w:val="0"/>
          <w:numId w:val="3"/>
        </w:numPr>
      </w:pPr>
      <w:r w:rsidRPr="00553442">
        <w:t>During the study, of the proposed small scale irrigation project , PEN MAN methods of estimating has been utilized (used0 and the equation form for calculating the  ETO is:-</w:t>
      </w:r>
    </w:p>
    <w:tbl>
      <w:tblPr>
        <w:tblW w:w="0" w:type="auto"/>
        <w:tblInd w:w="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3"/>
      </w:tblGrid>
      <w:tr w:rsidR="00FF3FCB" w:rsidRPr="00553442" w:rsidTr="00FF3FCB">
        <w:trPr>
          <w:trHeight w:val="395"/>
        </w:trPr>
        <w:tc>
          <w:tcPr>
            <w:tcW w:w="3313" w:type="dxa"/>
          </w:tcPr>
          <w:p w:rsidR="00FF3FCB" w:rsidRPr="00553442" w:rsidRDefault="00FF3FCB" w:rsidP="00EA7102">
            <w:pPr>
              <w:spacing w:line="240" w:lineRule="auto"/>
              <w:rPr>
                <w:lang w:val="nl-BE"/>
              </w:rPr>
            </w:pPr>
            <w:r w:rsidRPr="00553442">
              <w:rPr>
                <w:lang w:val="nl-BE"/>
              </w:rPr>
              <w:t>( W.Rn+1 (1-w).(f(u). (Ea-ed)</w:t>
            </w:r>
          </w:p>
        </w:tc>
      </w:tr>
    </w:tbl>
    <w:p w:rsidR="00FF3FCB" w:rsidRPr="00553442" w:rsidRDefault="00FF3FCB" w:rsidP="00F86418">
      <w:r w:rsidRPr="00553442">
        <w:rPr>
          <w:smallCaps/>
        </w:rPr>
        <w:t>where,         - ETO</w:t>
      </w:r>
      <w:r w:rsidRPr="00553442">
        <w:t>= reference water evapo</w:t>
      </w:r>
      <w:r w:rsidR="00EA7102">
        <w:t>-</w:t>
      </w:r>
      <w:r w:rsidRPr="00553442">
        <w:t>transpiration in mm/day</w:t>
      </w:r>
    </w:p>
    <w:p w:rsidR="00FF3FCB" w:rsidRPr="00553442" w:rsidRDefault="00FF3FCB" w:rsidP="00F86418">
      <w:r w:rsidRPr="00553442">
        <w:t xml:space="preserve">          -W= Temperature related weighing factor.</w:t>
      </w:r>
    </w:p>
    <w:p w:rsidR="00FF3FCB" w:rsidRPr="00553442" w:rsidRDefault="00FF3FCB" w:rsidP="00F86418">
      <w:r w:rsidRPr="00553442">
        <w:t xml:space="preserve">      -Rn= Net radiation on and F(u) wind related</w:t>
      </w:r>
    </w:p>
    <w:p w:rsidR="007E4707" w:rsidRDefault="007E4707" w:rsidP="00F86418">
      <w:pPr>
        <w:sectPr w:rsidR="007E4707" w:rsidSect="007E4707">
          <w:pgSz w:w="12960" w:h="14400"/>
          <w:pgMar w:top="720" w:right="1440" w:bottom="1440" w:left="1440" w:header="720" w:footer="720" w:gutter="0"/>
          <w:cols w:space="720"/>
          <w:docGrid w:linePitch="360"/>
        </w:sectPr>
      </w:pPr>
    </w:p>
    <w:p w:rsidR="00FF3FCB" w:rsidRPr="00553442" w:rsidRDefault="00FF3FCB" w:rsidP="00F86418">
      <w:r w:rsidRPr="00553442">
        <w:lastRenderedPageBreak/>
        <w:t>Therefore – water evapo</w:t>
      </w:r>
      <w:r w:rsidR="008160B1">
        <w:t>-</w:t>
      </w:r>
      <w:r w:rsidRPr="00553442">
        <w:t>transpiration in mm/day</w:t>
      </w:r>
    </w:p>
    <w:p w:rsidR="00FF3FCB" w:rsidRPr="00553442" w:rsidRDefault="00FF3FCB" w:rsidP="00F86418">
      <w:r w:rsidRPr="00553442">
        <w:t>W= temperature related weighing factor</w:t>
      </w:r>
    </w:p>
    <w:p w:rsidR="00FF3FCB" w:rsidRPr="00553442" w:rsidRDefault="00FF3FCB" w:rsidP="00F86418">
      <w:r w:rsidRPr="00553442">
        <w:t xml:space="preserve">Rn+ Net Radiation on equivalent evaporation ( In mm/day) </w:t>
      </w:r>
    </w:p>
    <w:p w:rsidR="00FF3FCB" w:rsidRPr="00553442" w:rsidRDefault="00FF3FCB" w:rsidP="00F86418">
      <w:r w:rsidRPr="00553442">
        <w:t xml:space="preserve">F (u) - Wind related function </w:t>
      </w:r>
    </w:p>
    <w:p w:rsidR="00FF3FCB" w:rsidRPr="00553442" w:rsidRDefault="00FF3FCB" w:rsidP="00F86418">
      <w:r w:rsidRPr="00553442">
        <w:t>C- Adjustment factor to composite for the effect of da</w:t>
      </w:r>
      <w:r w:rsidR="00F86418">
        <w:t xml:space="preserve">y and night weather </w:t>
      </w:r>
      <w:r w:rsidR="005F570C">
        <w:t>can Night</w:t>
      </w:r>
      <w:r w:rsidRPr="00553442">
        <w:t xml:space="preserve"> weather conditions.</w:t>
      </w:r>
    </w:p>
    <w:p w:rsidR="00FF3FCB" w:rsidRPr="00553442" w:rsidRDefault="00FF3FCB" w:rsidP="00F86418">
      <w:pPr>
        <w:rPr>
          <w:sz w:val="28"/>
        </w:rPr>
      </w:pPr>
      <w:r w:rsidRPr="00553442">
        <w:t>Table of Length of the proposed crops growing stages</w:t>
      </w:r>
      <w:r w:rsidRPr="00553442">
        <w:rPr>
          <w:sz w:val="28"/>
        </w:rPr>
        <w:t>:-</w:t>
      </w:r>
    </w:p>
    <w:p w:rsidR="00FF3FCB" w:rsidRPr="00553442" w:rsidRDefault="00FF3FCB" w:rsidP="00FF3FCB">
      <w:pPr>
        <w:rPr>
          <w:sz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049"/>
        <w:gridCol w:w="1440"/>
        <w:gridCol w:w="1350"/>
        <w:gridCol w:w="1260"/>
        <w:gridCol w:w="1440"/>
        <w:gridCol w:w="1260"/>
      </w:tblGrid>
      <w:tr w:rsidR="00FF3FCB" w:rsidRPr="00553442" w:rsidTr="00FF3FCB">
        <w:trPr>
          <w:trHeight w:val="467"/>
        </w:trPr>
        <w:tc>
          <w:tcPr>
            <w:tcW w:w="669" w:type="dxa"/>
            <w:vMerge w:val="restart"/>
          </w:tcPr>
          <w:p w:rsidR="00FF3FCB" w:rsidRPr="00553442" w:rsidRDefault="00FF3FCB" w:rsidP="00F86418">
            <w:pPr>
              <w:spacing w:line="240" w:lineRule="auto"/>
            </w:pPr>
            <w:r w:rsidRPr="00553442">
              <w:t>No</w:t>
            </w:r>
          </w:p>
        </w:tc>
        <w:tc>
          <w:tcPr>
            <w:tcW w:w="2049" w:type="dxa"/>
            <w:vMerge w:val="restart"/>
          </w:tcPr>
          <w:p w:rsidR="00FF3FCB" w:rsidRPr="00553442" w:rsidRDefault="00FF3FCB" w:rsidP="00F86418">
            <w:pPr>
              <w:spacing w:line="240" w:lineRule="auto"/>
            </w:pPr>
            <w:r w:rsidRPr="00553442">
              <w:t>Type of crops</w:t>
            </w:r>
          </w:p>
        </w:tc>
        <w:tc>
          <w:tcPr>
            <w:tcW w:w="6750" w:type="dxa"/>
            <w:gridSpan w:val="5"/>
          </w:tcPr>
          <w:p w:rsidR="00FF3FCB" w:rsidRPr="00553442" w:rsidRDefault="00FF3FCB" w:rsidP="00F86418">
            <w:pPr>
              <w:spacing w:line="240" w:lineRule="auto"/>
            </w:pPr>
            <w:r w:rsidRPr="00553442">
              <w:t xml:space="preserve">                      Length of Growing stages</w:t>
            </w:r>
          </w:p>
        </w:tc>
      </w:tr>
      <w:tr w:rsidR="00FF3FCB" w:rsidRPr="00553442" w:rsidTr="00FF3FCB">
        <w:tc>
          <w:tcPr>
            <w:tcW w:w="669" w:type="dxa"/>
            <w:vMerge/>
          </w:tcPr>
          <w:p w:rsidR="00FF3FCB" w:rsidRPr="00553442" w:rsidRDefault="00FF3FCB" w:rsidP="00F86418">
            <w:pPr>
              <w:spacing w:line="240" w:lineRule="auto"/>
            </w:pPr>
          </w:p>
        </w:tc>
        <w:tc>
          <w:tcPr>
            <w:tcW w:w="2049" w:type="dxa"/>
            <w:vMerge/>
          </w:tcPr>
          <w:p w:rsidR="00FF3FCB" w:rsidRPr="00553442" w:rsidRDefault="00FF3FCB" w:rsidP="00F86418">
            <w:pPr>
              <w:spacing w:line="240" w:lineRule="auto"/>
            </w:pPr>
          </w:p>
        </w:tc>
        <w:tc>
          <w:tcPr>
            <w:tcW w:w="1440" w:type="dxa"/>
          </w:tcPr>
          <w:p w:rsidR="00FF3FCB" w:rsidRPr="00553442" w:rsidRDefault="00FF3FCB" w:rsidP="00F86418">
            <w:pPr>
              <w:spacing w:line="240" w:lineRule="auto"/>
            </w:pPr>
            <w:r w:rsidRPr="00553442">
              <w:t>Initial</w:t>
            </w:r>
          </w:p>
        </w:tc>
        <w:tc>
          <w:tcPr>
            <w:tcW w:w="1350" w:type="dxa"/>
          </w:tcPr>
          <w:p w:rsidR="00FF3FCB" w:rsidRPr="00553442" w:rsidRDefault="00FF3FCB" w:rsidP="00F86418">
            <w:pPr>
              <w:spacing w:line="240" w:lineRule="auto"/>
            </w:pPr>
            <w:r w:rsidRPr="00553442">
              <w:t>Dev’t</w:t>
            </w:r>
          </w:p>
        </w:tc>
        <w:tc>
          <w:tcPr>
            <w:tcW w:w="1260" w:type="dxa"/>
          </w:tcPr>
          <w:p w:rsidR="00FF3FCB" w:rsidRPr="00553442" w:rsidRDefault="005F570C" w:rsidP="00F86418">
            <w:pPr>
              <w:spacing w:line="240" w:lineRule="auto"/>
            </w:pPr>
            <w:r w:rsidRPr="00553442">
              <w:t>M</w:t>
            </w:r>
            <w:r w:rsidR="00FF3FCB" w:rsidRPr="00553442">
              <w:t>id</w:t>
            </w:r>
          </w:p>
        </w:tc>
        <w:tc>
          <w:tcPr>
            <w:tcW w:w="1440" w:type="dxa"/>
          </w:tcPr>
          <w:p w:rsidR="00FF3FCB" w:rsidRPr="00553442" w:rsidRDefault="00FF3FCB" w:rsidP="00F86418">
            <w:pPr>
              <w:spacing w:line="240" w:lineRule="auto"/>
            </w:pPr>
            <w:r w:rsidRPr="00553442">
              <w:t>Late</w:t>
            </w:r>
          </w:p>
        </w:tc>
        <w:tc>
          <w:tcPr>
            <w:tcW w:w="1260" w:type="dxa"/>
          </w:tcPr>
          <w:p w:rsidR="00FF3FCB" w:rsidRPr="00553442" w:rsidRDefault="00FF3FCB" w:rsidP="00F86418">
            <w:pPr>
              <w:spacing w:line="240" w:lineRule="auto"/>
            </w:pPr>
            <w:r w:rsidRPr="00553442">
              <w:t>Total</w:t>
            </w:r>
          </w:p>
        </w:tc>
      </w:tr>
      <w:tr w:rsidR="00FF3FCB" w:rsidRPr="00553442" w:rsidTr="00FF3FCB">
        <w:tc>
          <w:tcPr>
            <w:tcW w:w="669" w:type="dxa"/>
          </w:tcPr>
          <w:p w:rsidR="00FF3FCB" w:rsidRPr="00553442" w:rsidRDefault="00FF3FCB" w:rsidP="00F86418">
            <w:pPr>
              <w:spacing w:line="240" w:lineRule="auto"/>
            </w:pPr>
            <w:r w:rsidRPr="00553442">
              <w:t>1</w:t>
            </w:r>
          </w:p>
        </w:tc>
        <w:tc>
          <w:tcPr>
            <w:tcW w:w="2049" w:type="dxa"/>
          </w:tcPr>
          <w:p w:rsidR="00FF3FCB" w:rsidRPr="00553442" w:rsidRDefault="00FF3FCB" w:rsidP="00F86418">
            <w:pPr>
              <w:spacing w:line="240" w:lineRule="auto"/>
            </w:pPr>
            <w:r w:rsidRPr="00553442">
              <w:t>Maize</w:t>
            </w:r>
          </w:p>
        </w:tc>
        <w:tc>
          <w:tcPr>
            <w:tcW w:w="1440" w:type="dxa"/>
          </w:tcPr>
          <w:p w:rsidR="00FF3FCB" w:rsidRPr="00553442" w:rsidRDefault="00FF3FCB" w:rsidP="00F86418">
            <w:pPr>
              <w:spacing w:line="240" w:lineRule="auto"/>
            </w:pPr>
            <w:r w:rsidRPr="00553442">
              <w:t>30</w:t>
            </w:r>
          </w:p>
        </w:tc>
        <w:tc>
          <w:tcPr>
            <w:tcW w:w="1350" w:type="dxa"/>
          </w:tcPr>
          <w:p w:rsidR="00FF3FCB" w:rsidRPr="00553442" w:rsidRDefault="00FF3FCB" w:rsidP="00F86418">
            <w:pPr>
              <w:spacing w:line="240" w:lineRule="auto"/>
            </w:pPr>
            <w:r w:rsidRPr="00553442">
              <w:t>40</w:t>
            </w:r>
          </w:p>
        </w:tc>
        <w:tc>
          <w:tcPr>
            <w:tcW w:w="1260" w:type="dxa"/>
          </w:tcPr>
          <w:p w:rsidR="00FF3FCB" w:rsidRPr="00553442" w:rsidRDefault="00FF3FCB" w:rsidP="00F86418">
            <w:pPr>
              <w:spacing w:line="240" w:lineRule="auto"/>
            </w:pPr>
            <w:r w:rsidRPr="00553442">
              <w:t>50</w:t>
            </w:r>
          </w:p>
        </w:tc>
        <w:tc>
          <w:tcPr>
            <w:tcW w:w="1440" w:type="dxa"/>
          </w:tcPr>
          <w:p w:rsidR="00FF3FCB" w:rsidRPr="00553442" w:rsidRDefault="00FF3FCB" w:rsidP="00F86418">
            <w:pPr>
              <w:spacing w:line="240" w:lineRule="auto"/>
            </w:pPr>
            <w:r w:rsidRPr="00553442">
              <w:t>30</w:t>
            </w:r>
          </w:p>
        </w:tc>
        <w:tc>
          <w:tcPr>
            <w:tcW w:w="1260" w:type="dxa"/>
          </w:tcPr>
          <w:p w:rsidR="00FF3FCB" w:rsidRPr="00553442" w:rsidRDefault="00FF3FCB" w:rsidP="00F86418">
            <w:pPr>
              <w:spacing w:line="240" w:lineRule="auto"/>
            </w:pPr>
            <w:r w:rsidRPr="00553442">
              <w:t>150</w:t>
            </w:r>
          </w:p>
        </w:tc>
      </w:tr>
      <w:tr w:rsidR="00FF3FCB" w:rsidRPr="00553442" w:rsidTr="00FF3FCB">
        <w:tc>
          <w:tcPr>
            <w:tcW w:w="669" w:type="dxa"/>
          </w:tcPr>
          <w:p w:rsidR="00FF3FCB" w:rsidRPr="00553442" w:rsidRDefault="00FF3FCB" w:rsidP="00F86418">
            <w:pPr>
              <w:spacing w:line="240" w:lineRule="auto"/>
            </w:pPr>
            <w:r w:rsidRPr="00553442">
              <w:t>2</w:t>
            </w:r>
          </w:p>
        </w:tc>
        <w:tc>
          <w:tcPr>
            <w:tcW w:w="2049" w:type="dxa"/>
          </w:tcPr>
          <w:p w:rsidR="00FF3FCB" w:rsidRPr="00553442" w:rsidRDefault="00FF3FCB" w:rsidP="00F86418">
            <w:pPr>
              <w:spacing w:line="240" w:lineRule="auto"/>
            </w:pPr>
            <w:r w:rsidRPr="00553442">
              <w:t>Potato</w:t>
            </w:r>
          </w:p>
        </w:tc>
        <w:tc>
          <w:tcPr>
            <w:tcW w:w="1440" w:type="dxa"/>
          </w:tcPr>
          <w:p w:rsidR="00FF3FCB" w:rsidRPr="00553442" w:rsidRDefault="00FF3FCB" w:rsidP="00F86418">
            <w:pPr>
              <w:spacing w:line="240" w:lineRule="auto"/>
            </w:pPr>
            <w:r w:rsidRPr="00553442">
              <w:t>25</w:t>
            </w:r>
          </w:p>
        </w:tc>
        <w:tc>
          <w:tcPr>
            <w:tcW w:w="1350" w:type="dxa"/>
          </w:tcPr>
          <w:p w:rsidR="00FF3FCB" w:rsidRPr="00553442" w:rsidRDefault="00FF3FCB" w:rsidP="00F86418">
            <w:pPr>
              <w:spacing w:line="240" w:lineRule="auto"/>
            </w:pPr>
            <w:r w:rsidRPr="00553442">
              <w:t>25</w:t>
            </w:r>
          </w:p>
        </w:tc>
        <w:tc>
          <w:tcPr>
            <w:tcW w:w="1260" w:type="dxa"/>
          </w:tcPr>
          <w:p w:rsidR="00FF3FCB" w:rsidRPr="00553442" w:rsidRDefault="00FF3FCB" w:rsidP="00F86418">
            <w:pPr>
              <w:spacing w:line="240" w:lineRule="auto"/>
            </w:pPr>
            <w:r w:rsidRPr="00553442">
              <w:t>30</w:t>
            </w:r>
          </w:p>
        </w:tc>
        <w:tc>
          <w:tcPr>
            <w:tcW w:w="1440" w:type="dxa"/>
          </w:tcPr>
          <w:p w:rsidR="00FF3FCB" w:rsidRPr="00553442" w:rsidRDefault="00FF3FCB" w:rsidP="00F86418">
            <w:pPr>
              <w:spacing w:line="240" w:lineRule="auto"/>
            </w:pPr>
            <w:r w:rsidRPr="00553442">
              <w:t>25</w:t>
            </w:r>
          </w:p>
        </w:tc>
        <w:tc>
          <w:tcPr>
            <w:tcW w:w="1260" w:type="dxa"/>
          </w:tcPr>
          <w:p w:rsidR="00FF3FCB" w:rsidRPr="00553442" w:rsidRDefault="00FF3FCB" w:rsidP="00F86418">
            <w:pPr>
              <w:spacing w:line="240" w:lineRule="auto"/>
            </w:pPr>
            <w:r w:rsidRPr="00553442">
              <w:t>105</w:t>
            </w:r>
          </w:p>
        </w:tc>
      </w:tr>
      <w:tr w:rsidR="00FF3FCB" w:rsidRPr="00553442" w:rsidTr="00FF3FCB">
        <w:tc>
          <w:tcPr>
            <w:tcW w:w="669" w:type="dxa"/>
          </w:tcPr>
          <w:p w:rsidR="00FF3FCB" w:rsidRPr="00553442" w:rsidRDefault="00FF3FCB" w:rsidP="00F86418">
            <w:pPr>
              <w:spacing w:line="240" w:lineRule="auto"/>
            </w:pPr>
            <w:r w:rsidRPr="00553442">
              <w:t>3</w:t>
            </w:r>
          </w:p>
        </w:tc>
        <w:tc>
          <w:tcPr>
            <w:tcW w:w="2049" w:type="dxa"/>
          </w:tcPr>
          <w:p w:rsidR="00FF3FCB" w:rsidRPr="00553442" w:rsidRDefault="00FF3FCB" w:rsidP="00F86418">
            <w:pPr>
              <w:spacing w:line="240" w:lineRule="auto"/>
            </w:pPr>
            <w:r w:rsidRPr="00553442">
              <w:t>Tomato</w:t>
            </w:r>
          </w:p>
        </w:tc>
        <w:tc>
          <w:tcPr>
            <w:tcW w:w="1440" w:type="dxa"/>
          </w:tcPr>
          <w:p w:rsidR="00FF3FCB" w:rsidRPr="00553442" w:rsidRDefault="00FF3FCB" w:rsidP="00F86418">
            <w:pPr>
              <w:spacing w:line="240" w:lineRule="auto"/>
            </w:pPr>
            <w:r w:rsidRPr="00553442">
              <w:t>25</w:t>
            </w:r>
          </w:p>
        </w:tc>
        <w:tc>
          <w:tcPr>
            <w:tcW w:w="1350" w:type="dxa"/>
          </w:tcPr>
          <w:p w:rsidR="00FF3FCB" w:rsidRPr="00553442" w:rsidRDefault="00FF3FCB" w:rsidP="00F86418">
            <w:pPr>
              <w:spacing w:line="240" w:lineRule="auto"/>
            </w:pPr>
            <w:r w:rsidRPr="00553442">
              <w:t>35</w:t>
            </w:r>
          </w:p>
        </w:tc>
        <w:tc>
          <w:tcPr>
            <w:tcW w:w="1260" w:type="dxa"/>
          </w:tcPr>
          <w:p w:rsidR="00FF3FCB" w:rsidRPr="00553442" w:rsidRDefault="00FF3FCB" w:rsidP="00F86418">
            <w:pPr>
              <w:spacing w:line="240" w:lineRule="auto"/>
            </w:pPr>
            <w:r w:rsidRPr="00553442">
              <w:t>40</w:t>
            </w:r>
          </w:p>
        </w:tc>
        <w:tc>
          <w:tcPr>
            <w:tcW w:w="1440" w:type="dxa"/>
          </w:tcPr>
          <w:p w:rsidR="00FF3FCB" w:rsidRPr="00553442" w:rsidRDefault="00FF3FCB" w:rsidP="00F86418">
            <w:pPr>
              <w:spacing w:line="240" w:lineRule="auto"/>
            </w:pPr>
            <w:r w:rsidRPr="00553442">
              <w:t>26</w:t>
            </w:r>
          </w:p>
        </w:tc>
        <w:tc>
          <w:tcPr>
            <w:tcW w:w="1260" w:type="dxa"/>
          </w:tcPr>
          <w:p w:rsidR="00FF3FCB" w:rsidRPr="00553442" w:rsidRDefault="00FF3FCB" w:rsidP="00F86418">
            <w:pPr>
              <w:spacing w:line="240" w:lineRule="auto"/>
            </w:pPr>
            <w:r w:rsidRPr="00553442">
              <w:t>120</w:t>
            </w:r>
          </w:p>
        </w:tc>
      </w:tr>
      <w:tr w:rsidR="00FF3FCB" w:rsidRPr="00553442" w:rsidTr="00FF3FCB">
        <w:tc>
          <w:tcPr>
            <w:tcW w:w="669" w:type="dxa"/>
          </w:tcPr>
          <w:p w:rsidR="00FF3FCB" w:rsidRPr="00553442" w:rsidRDefault="00FF3FCB" w:rsidP="00F86418">
            <w:pPr>
              <w:spacing w:line="240" w:lineRule="auto"/>
            </w:pPr>
            <w:r w:rsidRPr="00553442">
              <w:t>4</w:t>
            </w:r>
          </w:p>
        </w:tc>
        <w:tc>
          <w:tcPr>
            <w:tcW w:w="2049" w:type="dxa"/>
          </w:tcPr>
          <w:p w:rsidR="00FF3FCB" w:rsidRPr="00553442" w:rsidRDefault="00FF3FCB" w:rsidP="00F86418">
            <w:pPr>
              <w:spacing w:line="240" w:lineRule="auto"/>
            </w:pPr>
            <w:r w:rsidRPr="00553442">
              <w:t>Onion</w:t>
            </w:r>
          </w:p>
        </w:tc>
        <w:tc>
          <w:tcPr>
            <w:tcW w:w="1440" w:type="dxa"/>
          </w:tcPr>
          <w:p w:rsidR="00FF3FCB" w:rsidRPr="00553442" w:rsidRDefault="00FF3FCB" w:rsidP="00F86418">
            <w:pPr>
              <w:spacing w:line="240" w:lineRule="auto"/>
            </w:pPr>
            <w:r w:rsidRPr="00553442">
              <w:t>25</w:t>
            </w:r>
          </w:p>
        </w:tc>
        <w:tc>
          <w:tcPr>
            <w:tcW w:w="1350" w:type="dxa"/>
          </w:tcPr>
          <w:p w:rsidR="00FF3FCB" w:rsidRPr="00553442" w:rsidRDefault="00FF3FCB" w:rsidP="00F86418">
            <w:pPr>
              <w:spacing w:line="240" w:lineRule="auto"/>
            </w:pPr>
            <w:r w:rsidRPr="00553442">
              <w:t>35</w:t>
            </w:r>
          </w:p>
        </w:tc>
        <w:tc>
          <w:tcPr>
            <w:tcW w:w="1260" w:type="dxa"/>
          </w:tcPr>
          <w:p w:rsidR="00FF3FCB" w:rsidRPr="00553442" w:rsidRDefault="00FF3FCB" w:rsidP="00F86418">
            <w:pPr>
              <w:spacing w:line="240" w:lineRule="auto"/>
            </w:pPr>
            <w:r w:rsidRPr="00553442">
              <w:t>40</w:t>
            </w:r>
          </w:p>
        </w:tc>
        <w:tc>
          <w:tcPr>
            <w:tcW w:w="1440" w:type="dxa"/>
          </w:tcPr>
          <w:p w:rsidR="00FF3FCB" w:rsidRPr="00553442" w:rsidRDefault="00FF3FCB" w:rsidP="00F86418">
            <w:pPr>
              <w:spacing w:line="240" w:lineRule="auto"/>
            </w:pPr>
            <w:r w:rsidRPr="00553442">
              <w:t>20</w:t>
            </w:r>
          </w:p>
        </w:tc>
        <w:tc>
          <w:tcPr>
            <w:tcW w:w="1260" w:type="dxa"/>
          </w:tcPr>
          <w:p w:rsidR="00FF3FCB" w:rsidRPr="00553442" w:rsidRDefault="00FF3FCB" w:rsidP="00F86418">
            <w:pPr>
              <w:spacing w:line="240" w:lineRule="auto"/>
            </w:pPr>
            <w:r w:rsidRPr="00553442">
              <w:t>120</w:t>
            </w:r>
          </w:p>
        </w:tc>
      </w:tr>
      <w:tr w:rsidR="00FF3FCB" w:rsidRPr="00553442" w:rsidTr="00FF3FCB">
        <w:tc>
          <w:tcPr>
            <w:tcW w:w="669" w:type="dxa"/>
          </w:tcPr>
          <w:p w:rsidR="00FF3FCB" w:rsidRPr="00553442" w:rsidRDefault="00FF3FCB" w:rsidP="00F86418">
            <w:pPr>
              <w:spacing w:line="240" w:lineRule="auto"/>
            </w:pPr>
            <w:r w:rsidRPr="00553442">
              <w:t>5</w:t>
            </w:r>
          </w:p>
        </w:tc>
        <w:tc>
          <w:tcPr>
            <w:tcW w:w="2049" w:type="dxa"/>
          </w:tcPr>
          <w:p w:rsidR="00FF3FCB" w:rsidRPr="00553442" w:rsidRDefault="00FF3FCB" w:rsidP="00F86418">
            <w:pPr>
              <w:spacing w:line="240" w:lineRule="auto"/>
            </w:pPr>
            <w:r w:rsidRPr="00553442">
              <w:t>Pepper</w:t>
            </w:r>
          </w:p>
        </w:tc>
        <w:tc>
          <w:tcPr>
            <w:tcW w:w="1440" w:type="dxa"/>
          </w:tcPr>
          <w:p w:rsidR="00FF3FCB" w:rsidRPr="00553442" w:rsidRDefault="00FF3FCB" w:rsidP="00F86418">
            <w:pPr>
              <w:spacing w:line="240" w:lineRule="auto"/>
            </w:pPr>
            <w:r w:rsidRPr="00553442">
              <w:t>25</w:t>
            </w:r>
          </w:p>
        </w:tc>
        <w:tc>
          <w:tcPr>
            <w:tcW w:w="1350" w:type="dxa"/>
          </w:tcPr>
          <w:p w:rsidR="00FF3FCB" w:rsidRPr="00553442" w:rsidRDefault="00FF3FCB" w:rsidP="00F86418">
            <w:pPr>
              <w:spacing w:line="240" w:lineRule="auto"/>
            </w:pPr>
            <w:r w:rsidRPr="00553442">
              <w:t>35</w:t>
            </w:r>
          </w:p>
        </w:tc>
        <w:tc>
          <w:tcPr>
            <w:tcW w:w="1260" w:type="dxa"/>
          </w:tcPr>
          <w:p w:rsidR="00FF3FCB" w:rsidRPr="00553442" w:rsidRDefault="00FF3FCB" w:rsidP="00F86418">
            <w:pPr>
              <w:spacing w:line="240" w:lineRule="auto"/>
            </w:pPr>
            <w:r w:rsidRPr="00553442">
              <w:t>40</w:t>
            </w:r>
          </w:p>
        </w:tc>
        <w:tc>
          <w:tcPr>
            <w:tcW w:w="1440" w:type="dxa"/>
          </w:tcPr>
          <w:p w:rsidR="00FF3FCB" w:rsidRPr="00553442" w:rsidRDefault="00FF3FCB" w:rsidP="00F86418">
            <w:pPr>
              <w:spacing w:line="240" w:lineRule="auto"/>
            </w:pPr>
            <w:r w:rsidRPr="00553442">
              <w:t>20</w:t>
            </w:r>
          </w:p>
        </w:tc>
        <w:tc>
          <w:tcPr>
            <w:tcW w:w="1260" w:type="dxa"/>
          </w:tcPr>
          <w:p w:rsidR="00FF3FCB" w:rsidRPr="00553442" w:rsidRDefault="00FF3FCB" w:rsidP="00F86418">
            <w:pPr>
              <w:spacing w:line="240" w:lineRule="auto"/>
            </w:pPr>
            <w:r w:rsidRPr="00553442">
              <w:t>120</w:t>
            </w:r>
          </w:p>
        </w:tc>
      </w:tr>
    </w:tbl>
    <w:p w:rsidR="00FF3FCB" w:rsidRDefault="00FF3FCB" w:rsidP="00FF3FCB">
      <w:pPr>
        <w:rPr>
          <w:sz w:val="28"/>
        </w:rPr>
      </w:pPr>
    </w:p>
    <w:p w:rsidR="00F86418" w:rsidRDefault="00F86418" w:rsidP="00FF3FCB">
      <w:pPr>
        <w:rPr>
          <w:sz w:val="28"/>
        </w:rPr>
      </w:pPr>
    </w:p>
    <w:p w:rsidR="00F86418" w:rsidRPr="00553442" w:rsidRDefault="00F86418" w:rsidP="00FF3FCB">
      <w:pPr>
        <w:rPr>
          <w:sz w:val="28"/>
        </w:rPr>
      </w:pPr>
    </w:p>
    <w:p w:rsidR="007E4707" w:rsidRDefault="007E4707" w:rsidP="00F86418">
      <w:pPr>
        <w:rPr>
          <w:b/>
        </w:rPr>
        <w:sectPr w:rsidR="007E4707" w:rsidSect="007E4707">
          <w:pgSz w:w="12960" w:h="14400"/>
          <w:pgMar w:top="720" w:right="1440" w:bottom="1440" w:left="1440" w:header="720" w:footer="720" w:gutter="0"/>
          <w:cols w:space="720"/>
          <w:docGrid w:linePitch="360"/>
        </w:sectPr>
      </w:pPr>
    </w:p>
    <w:p w:rsidR="00FF3FCB" w:rsidRPr="00F86418" w:rsidRDefault="00FF3FCB" w:rsidP="00F86418">
      <w:pPr>
        <w:rPr>
          <w:b/>
        </w:rPr>
      </w:pPr>
      <w:r w:rsidRPr="00F86418">
        <w:rPr>
          <w:b/>
        </w:rPr>
        <w:lastRenderedPageBreak/>
        <w:t xml:space="preserve">4.8.1      Length of the crops growing stages </w:t>
      </w:r>
    </w:p>
    <w:p w:rsidR="00FF3FCB" w:rsidRPr="00553442" w:rsidRDefault="00FF3FCB" w:rsidP="007D61FF">
      <w:pPr>
        <w:pStyle w:val="ListParagraph"/>
        <w:numPr>
          <w:ilvl w:val="0"/>
          <w:numId w:val="28"/>
        </w:numPr>
      </w:pPr>
      <w:r w:rsidRPr="00553442">
        <w:t>Generally during the growing period, there are four main growing  period, there are four main growing stage of crops where water requirement  is vary that is depending up on the seasonal use of water by plant is determined by their stages crop plants are:-</w:t>
      </w:r>
    </w:p>
    <w:p w:rsidR="00FF3FCB" w:rsidRPr="00553442" w:rsidRDefault="00FF3FCB" w:rsidP="007D61FF">
      <w:pPr>
        <w:numPr>
          <w:ilvl w:val="0"/>
          <w:numId w:val="6"/>
        </w:numPr>
        <w:spacing w:after="0"/>
        <w:rPr>
          <w:sz w:val="28"/>
        </w:rPr>
      </w:pPr>
      <w:r w:rsidRPr="00F86418">
        <w:rPr>
          <w:b/>
        </w:rPr>
        <w:t>The initial stage</w:t>
      </w:r>
      <w:r w:rsidRPr="00553442">
        <w:rPr>
          <w:sz w:val="28"/>
        </w:rPr>
        <w:t xml:space="preserve"> :-  </w:t>
      </w:r>
      <w:r w:rsidRPr="00F86418">
        <w:t>refers a stage from plant germination and early crops grow where the ground  cover is less than 10 percent</w:t>
      </w:r>
    </w:p>
    <w:p w:rsidR="00FF3FCB" w:rsidRPr="00F86418" w:rsidRDefault="00FF3FCB" w:rsidP="007D61FF">
      <w:pPr>
        <w:numPr>
          <w:ilvl w:val="0"/>
          <w:numId w:val="6"/>
        </w:numPr>
        <w:spacing w:after="0"/>
      </w:pPr>
      <w:r w:rsidRPr="00F86418">
        <w:rPr>
          <w:b/>
        </w:rPr>
        <w:t>crop development</w:t>
      </w:r>
      <w:r w:rsidRPr="00553442">
        <w:rPr>
          <w:sz w:val="28"/>
        </w:rPr>
        <w:t xml:space="preserve">:- </w:t>
      </w:r>
      <w:r w:rsidRPr="00F86418">
        <w:t>refers the stage from the attainment of full ground cover which is  b/n 70-80 %</w:t>
      </w:r>
    </w:p>
    <w:p w:rsidR="00FF3FCB" w:rsidRPr="00F86418" w:rsidRDefault="00FF3FCB" w:rsidP="007D61FF">
      <w:pPr>
        <w:numPr>
          <w:ilvl w:val="0"/>
          <w:numId w:val="6"/>
        </w:numPr>
        <w:spacing w:after="0"/>
      </w:pPr>
      <w:r w:rsidRPr="00F86418">
        <w:rPr>
          <w:b/>
        </w:rPr>
        <w:t>mid season stages:-</w:t>
      </w:r>
      <w:r w:rsidRPr="00F86418">
        <w:t>the stage from attainment of full ground cover to the start  of maturity which is indicated by leaf losses</w:t>
      </w:r>
    </w:p>
    <w:p w:rsidR="00FF3FCB" w:rsidRPr="00553442" w:rsidRDefault="00FF3FCB" w:rsidP="00F86418">
      <w:r w:rsidRPr="00F86418">
        <w:rPr>
          <w:b/>
        </w:rPr>
        <w:t>Late season stages</w:t>
      </w:r>
      <w:r w:rsidRPr="00553442">
        <w:t>:- Refers the  stage from the end of the mi</w:t>
      </w:r>
      <w:r w:rsidR="00F86418">
        <w:t xml:space="preserve">d </w:t>
      </w:r>
      <w:r w:rsidRPr="00553442">
        <w:t>till harvesting time (period)</w:t>
      </w:r>
    </w:p>
    <w:p w:rsidR="00FF3FCB" w:rsidRPr="00553442" w:rsidRDefault="00FF3FCB" w:rsidP="007D61FF">
      <w:pPr>
        <w:pStyle w:val="ListParagraph"/>
        <w:numPr>
          <w:ilvl w:val="0"/>
          <w:numId w:val="29"/>
        </w:numPr>
      </w:pPr>
      <w:r w:rsidRPr="00553442">
        <w:t>The growing stages of the proposed crops for the proposed project area have been show on the table above</w:t>
      </w:r>
    </w:p>
    <w:p w:rsidR="00FF3FCB" w:rsidRPr="00553442" w:rsidRDefault="00FF3FCB" w:rsidP="00F86418">
      <w:r w:rsidRPr="00553442">
        <w:t>Table of crop coefficient for the proposed crops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1861"/>
        <w:gridCol w:w="1265"/>
        <w:gridCol w:w="1265"/>
        <w:gridCol w:w="1265"/>
        <w:gridCol w:w="1265"/>
        <w:gridCol w:w="1266"/>
      </w:tblGrid>
      <w:tr w:rsidR="00FF3FCB" w:rsidRPr="00553442" w:rsidTr="00FF3FCB">
        <w:tc>
          <w:tcPr>
            <w:tcW w:w="669" w:type="dxa"/>
            <w:vMerge w:val="restart"/>
          </w:tcPr>
          <w:p w:rsidR="00FF3FCB" w:rsidRPr="00553442" w:rsidRDefault="00FF3FCB" w:rsidP="00F86418">
            <w:pPr>
              <w:spacing w:line="240" w:lineRule="auto"/>
            </w:pPr>
            <w:r w:rsidRPr="00553442">
              <w:t>No</w:t>
            </w:r>
          </w:p>
        </w:tc>
        <w:tc>
          <w:tcPr>
            <w:tcW w:w="1861" w:type="dxa"/>
            <w:vMerge w:val="restart"/>
          </w:tcPr>
          <w:p w:rsidR="00FF3FCB" w:rsidRPr="00553442" w:rsidRDefault="00FF3FCB" w:rsidP="00F86418">
            <w:pPr>
              <w:spacing w:line="240" w:lineRule="auto"/>
            </w:pPr>
            <w:r w:rsidRPr="00553442">
              <w:t>Type of crops</w:t>
            </w:r>
          </w:p>
        </w:tc>
        <w:tc>
          <w:tcPr>
            <w:tcW w:w="5060" w:type="dxa"/>
            <w:gridSpan w:val="4"/>
          </w:tcPr>
          <w:p w:rsidR="00FF3FCB" w:rsidRPr="00553442" w:rsidRDefault="00FF3FCB" w:rsidP="00F86418">
            <w:pPr>
              <w:spacing w:line="240" w:lineRule="auto"/>
            </w:pPr>
            <w:r w:rsidRPr="00553442">
              <w:t xml:space="preserve">        Crop coefficient in growing stage</w:t>
            </w:r>
          </w:p>
        </w:tc>
        <w:tc>
          <w:tcPr>
            <w:tcW w:w="1266" w:type="dxa"/>
          </w:tcPr>
          <w:p w:rsidR="00FF3FCB" w:rsidRPr="00553442" w:rsidRDefault="00FF3FCB" w:rsidP="00F86418">
            <w:pPr>
              <w:spacing w:line="240" w:lineRule="auto"/>
            </w:pPr>
            <w:r w:rsidRPr="00553442">
              <w:t>Remarks</w:t>
            </w:r>
          </w:p>
        </w:tc>
      </w:tr>
      <w:tr w:rsidR="00FF3FCB" w:rsidRPr="00553442" w:rsidTr="00FF3FCB">
        <w:tc>
          <w:tcPr>
            <w:tcW w:w="669" w:type="dxa"/>
            <w:vMerge/>
          </w:tcPr>
          <w:p w:rsidR="00FF3FCB" w:rsidRPr="00553442" w:rsidRDefault="00FF3FCB" w:rsidP="00F86418">
            <w:pPr>
              <w:spacing w:line="240" w:lineRule="auto"/>
            </w:pPr>
          </w:p>
        </w:tc>
        <w:tc>
          <w:tcPr>
            <w:tcW w:w="1861" w:type="dxa"/>
            <w:vMerge/>
          </w:tcPr>
          <w:p w:rsidR="00FF3FCB" w:rsidRPr="00553442" w:rsidRDefault="00FF3FCB" w:rsidP="00F86418">
            <w:pPr>
              <w:spacing w:line="240" w:lineRule="auto"/>
            </w:pPr>
          </w:p>
        </w:tc>
        <w:tc>
          <w:tcPr>
            <w:tcW w:w="1265" w:type="dxa"/>
          </w:tcPr>
          <w:p w:rsidR="00FF3FCB" w:rsidRPr="00553442" w:rsidRDefault="00FF3FCB" w:rsidP="00F86418">
            <w:pPr>
              <w:spacing w:line="240" w:lineRule="auto"/>
            </w:pPr>
            <w:r w:rsidRPr="00553442">
              <w:t xml:space="preserve">Initial </w:t>
            </w:r>
          </w:p>
        </w:tc>
        <w:tc>
          <w:tcPr>
            <w:tcW w:w="1265" w:type="dxa"/>
          </w:tcPr>
          <w:p w:rsidR="00FF3FCB" w:rsidRPr="00553442" w:rsidRDefault="00FF3FCB" w:rsidP="00F86418">
            <w:pPr>
              <w:spacing w:line="240" w:lineRule="auto"/>
            </w:pPr>
            <w:r w:rsidRPr="00553442">
              <w:t xml:space="preserve">Dev’t </w:t>
            </w:r>
          </w:p>
        </w:tc>
        <w:tc>
          <w:tcPr>
            <w:tcW w:w="1265" w:type="dxa"/>
          </w:tcPr>
          <w:p w:rsidR="00FF3FCB" w:rsidRPr="00553442" w:rsidRDefault="00FF3FCB" w:rsidP="00F86418">
            <w:pPr>
              <w:spacing w:line="240" w:lineRule="auto"/>
            </w:pPr>
            <w:r w:rsidRPr="00553442">
              <w:t>mid</w:t>
            </w:r>
          </w:p>
        </w:tc>
        <w:tc>
          <w:tcPr>
            <w:tcW w:w="1265" w:type="dxa"/>
          </w:tcPr>
          <w:p w:rsidR="00FF3FCB" w:rsidRPr="00553442" w:rsidRDefault="00FF3FCB" w:rsidP="00F86418">
            <w:pPr>
              <w:spacing w:line="240" w:lineRule="auto"/>
            </w:pPr>
            <w:r w:rsidRPr="00553442">
              <w:t xml:space="preserve">Late </w:t>
            </w:r>
          </w:p>
        </w:tc>
        <w:tc>
          <w:tcPr>
            <w:tcW w:w="1266" w:type="dxa"/>
          </w:tcPr>
          <w:p w:rsidR="00FF3FCB" w:rsidRPr="00553442" w:rsidRDefault="00FF3FCB" w:rsidP="00F86418">
            <w:pPr>
              <w:spacing w:line="240" w:lineRule="auto"/>
            </w:pPr>
          </w:p>
        </w:tc>
      </w:tr>
      <w:tr w:rsidR="00FF3FCB" w:rsidRPr="00553442" w:rsidTr="00FF3FCB">
        <w:tc>
          <w:tcPr>
            <w:tcW w:w="669" w:type="dxa"/>
          </w:tcPr>
          <w:p w:rsidR="00FF3FCB" w:rsidRPr="00553442" w:rsidRDefault="00FF3FCB" w:rsidP="00F86418">
            <w:pPr>
              <w:spacing w:line="240" w:lineRule="auto"/>
            </w:pPr>
            <w:r w:rsidRPr="00553442">
              <w:t>1</w:t>
            </w:r>
          </w:p>
        </w:tc>
        <w:tc>
          <w:tcPr>
            <w:tcW w:w="1861" w:type="dxa"/>
          </w:tcPr>
          <w:p w:rsidR="00FF3FCB" w:rsidRPr="00553442" w:rsidRDefault="00FF3FCB" w:rsidP="00F86418">
            <w:pPr>
              <w:spacing w:line="240" w:lineRule="auto"/>
            </w:pPr>
            <w:r w:rsidRPr="00553442">
              <w:t>Maize</w:t>
            </w:r>
          </w:p>
        </w:tc>
        <w:tc>
          <w:tcPr>
            <w:tcW w:w="1265" w:type="dxa"/>
          </w:tcPr>
          <w:p w:rsidR="00FF3FCB" w:rsidRPr="00553442" w:rsidRDefault="00FF3FCB" w:rsidP="00F86418">
            <w:pPr>
              <w:spacing w:line="240" w:lineRule="auto"/>
            </w:pPr>
            <w:r w:rsidRPr="00553442">
              <w:t>0.30</w:t>
            </w:r>
          </w:p>
        </w:tc>
        <w:tc>
          <w:tcPr>
            <w:tcW w:w="1265" w:type="dxa"/>
          </w:tcPr>
          <w:p w:rsidR="00FF3FCB" w:rsidRPr="00553442" w:rsidRDefault="00FF3FCB" w:rsidP="00F86418">
            <w:pPr>
              <w:spacing w:line="240" w:lineRule="auto"/>
            </w:pPr>
            <w:r w:rsidRPr="00553442">
              <w:t>0.875</w:t>
            </w:r>
          </w:p>
        </w:tc>
        <w:tc>
          <w:tcPr>
            <w:tcW w:w="1265" w:type="dxa"/>
          </w:tcPr>
          <w:p w:rsidR="00FF3FCB" w:rsidRPr="00553442" w:rsidRDefault="00FF3FCB" w:rsidP="00F86418">
            <w:pPr>
              <w:spacing w:line="240" w:lineRule="auto"/>
            </w:pPr>
            <w:r w:rsidRPr="00553442">
              <w:t>0.925</w:t>
            </w:r>
          </w:p>
        </w:tc>
        <w:tc>
          <w:tcPr>
            <w:tcW w:w="1265" w:type="dxa"/>
          </w:tcPr>
          <w:p w:rsidR="00FF3FCB" w:rsidRPr="00553442" w:rsidRDefault="00FF3FCB" w:rsidP="00F86418">
            <w:pPr>
              <w:spacing w:line="240" w:lineRule="auto"/>
            </w:pPr>
            <w:r w:rsidRPr="00553442">
              <w:t>0.55</w:t>
            </w:r>
          </w:p>
        </w:tc>
        <w:tc>
          <w:tcPr>
            <w:tcW w:w="1266" w:type="dxa"/>
          </w:tcPr>
          <w:p w:rsidR="00FF3FCB" w:rsidRPr="00553442" w:rsidRDefault="00FF3FCB" w:rsidP="00F86418">
            <w:pPr>
              <w:spacing w:line="240" w:lineRule="auto"/>
            </w:pPr>
          </w:p>
        </w:tc>
      </w:tr>
      <w:tr w:rsidR="00FF3FCB" w:rsidRPr="00553442" w:rsidTr="00FF3FCB">
        <w:tc>
          <w:tcPr>
            <w:tcW w:w="669" w:type="dxa"/>
          </w:tcPr>
          <w:p w:rsidR="00FF3FCB" w:rsidRPr="00553442" w:rsidRDefault="00FF3FCB" w:rsidP="00F86418">
            <w:pPr>
              <w:spacing w:line="240" w:lineRule="auto"/>
            </w:pPr>
            <w:r w:rsidRPr="00553442">
              <w:t>2</w:t>
            </w:r>
          </w:p>
        </w:tc>
        <w:tc>
          <w:tcPr>
            <w:tcW w:w="1861" w:type="dxa"/>
          </w:tcPr>
          <w:p w:rsidR="00FF3FCB" w:rsidRPr="00553442" w:rsidRDefault="00FF3FCB" w:rsidP="00F86418">
            <w:pPr>
              <w:spacing w:line="240" w:lineRule="auto"/>
            </w:pPr>
            <w:r w:rsidRPr="00553442">
              <w:t>Potato</w:t>
            </w:r>
          </w:p>
        </w:tc>
        <w:tc>
          <w:tcPr>
            <w:tcW w:w="1265" w:type="dxa"/>
          </w:tcPr>
          <w:p w:rsidR="00FF3FCB" w:rsidRPr="00553442" w:rsidRDefault="00FF3FCB" w:rsidP="00F86418">
            <w:pPr>
              <w:spacing w:line="240" w:lineRule="auto"/>
            </w:pPr>
            <w:r w:rsidRPr="00553442">
              <w:t>0.40</w:t>
            </w:r>
          </w:p>
        </w:tc>
        <w:tc>
          <w:tcPr>
            <w:tcW w:w="1265" w:type="dxa"/>
          </w:tcPr>
          <w:p w:rsidR="00FF3FCB" w:rsidRPr="00553442" w:rsidRDefault="00FF3FCB" w:rsidP="00F86418">
            <w:pPr>
              <w:spacing w:line="240" w:lineRule="auto"/>
            </w:pPr>
            <w:r w:rsidRPr="00553442">
              <w:t>0.75</w:t>
            </w:r>
          </w:p>
        </w:tc>
        <w:tc>
          <w:tcPr>
            <w:tcW w:w="1265" w:type="dxa"/>
          </w:tcPr>
          <w:p w:rsidR="00FF3FCB" w:rsidRPr="00553442" w:rsidRDefault="00FF3FCB" w:rsidP="00F86418">
            <w:pPr>
              <w:spacing w:line="240" w:lineRule="auto"/>
            </w:pPr>
            <w:r w:rsidRPr="00553442">
              <w:t>1.05</w:t>
            </w:r>
          </w:p>
        </w:tc>
        <w:tc>
          <w:tcPr>
            <w:tcW w:w="1265" w:type="dxa"/>
          </w:tcPr>
          <w:p w:rsidR="00FF3FCB" w:rsidRPr="00553442" w:rsidRDefault="00FF3FCB" w:rsidP="00F86418">
            <w:pPr>
              <w:spacing w:line="240" w:lineRule="auto"/>
            </w:pPr>
            <w:r w:rsidRPr="00553442">
              <w:t>0.85</w:t>
            </w:r>
          </w:p>
        </w:tc>
        <w:tc>
          <w:tcPr>
            <w:tcW w:w="1266" w:type="dxa"/>
          </w:tcPr>
          <w:p w:rsidR="00FF3FCB" w:rsidRPr="00553442" w:rsidRDefault="00FF3FCB" w:rsidP="00F86418">
            <w:pPr>
              <w:spacing w:line="240" w:lineRule="auto"/>
            </w:pPr>
          </w:p>
        </w:tc>
      </w:tr>
      <w:tr w:rsidR="00FF3FCB" w:rsidRPr="00553442" w:rsidTr="00FF3FCB">
        <w:tc>
          <w:tcPr>
            <w:tcW w:w="669" w:type="dxa"/>
          </w:tcPr>
          <w:p w:rsidR="00FF3FCB" w:rsidRPr="00553442" w:rsidRDefault="00FF3FCB" w:rsidP="00F86418">
            <w:pPr>
              <w:spacing w:line="240" w:lineRule="auto"/>
            </w:pPr>
            <w:r w:rsidRPr="00553442">
              <w:t>3</w:t>
            </w:r>
          </w:p>
        </w:tc>
        <w:tc>
          <w:tcPr>
            <w:tcW w:w="1861" w:type="dxa"/>
          </w:tcPr>
          <w:p w:rsidR="00FF3FCB" w:rsidRPr="00553442" w:rsidRDefault="00FF3FCB" w:rsidP="00F86418">
            <w:pPr>
              <w:spacing w:line="240" w:lineRule="auto"/>
            </w:pPr>
            <w:r w:rsidRPr="00553442">
              <w:t xml:space="preserve">Tomato </w:t>
            </w:r>
          </w:p>
        </w:tc>
        <w:tc>
          <w:tcPr>
            <w:tcW w:w="1265" w:type="dxa"/>
          </w:tcPr>
          <w:p w:rsidR="00FF3FCB" w:rsidRPr="00553442" w:rsidRDefault="00FF3FCB" w:rsidP="00F86418">
            <w:pPr>
              <w:spacing w:line="240" w:lineRule="auto"/>
            </w:pPr>
            <w:r w:rsidRPr="00553442">
              <w:t>0.40</w:t>
            </w:r>
          </w:p>
        </w:tc>
        <w:tc>
          <w:tcPr>
            <w:tcW w:w="1265" w:type="dxa"/>
          </w:tcPr>
          <w:p w:rsidR="00FF3FCB" w:rsidRPr="00553442" w:rsidRDefault="00FF3FCB" w:rsidP="00F86418">
            <w:pPr>
              <w:spacing w:line="240" w:lineRule="auto"/>
            </w:pPr>
            <w:r w:rsidRPr="00553442">
              <w:t>0.75</w:t>
            </w:r>
          </w:p>
        </w:tc>
        <w:tc>
          <w:tcPr>
            <w:tcW w:w="1265" w:type="dxa"/>
          </w:tcPr>
          <w:p w:rsidR="00FF3FCB" w:rsidRPr="00553442" w:rsidRDefault="00FF3FCB" w:rsidP="00F86418">
            <w:pPr>
              <w:spacing w:line="240" w:lineRule="auto"/>
            </w:pPr>
            <w:r w:rsidRPr="00553442">
              <w:t>0.925</w:t>
            </w:r>
          </w:p>
        </w:tc>
        <w:tc>
          <w:tcPr>
            <w:tcW w:w="1265" w:type="dxa"/>
          </w:tcPr>
          <w:p w:rsidR="00FF3FCB" w:rsidRPr="00553442" w:rsidRDefault="00FF3FCB" w:rsidP="00F86418">
            <w:pPr>
              <w:spacing w:line="240" w:lineRule="auto"/>
            </w:pPr>
            <w:r w:rsidRPr="00553442">
              <w:t>0.80</w:t>
            </w:r>
          </w:p>
        </w:tc>
        <w:tc>
          <w:tcPr>
            <w:tcW w:w="1266" w:type="dxa"/>
          </w:tcPr>
          <w:p w:rsidR="00FF3FCB" w:rsidRPr="00553442" w:rsidRDefault="00FF3FCB" w:rsidP="00F86418">
            <w:pPr>
              <w:spacing w:line="240" w:lineRule="auto"/>
            </w:pPr>
          </w:p>
        </w:tc>
      </w:tr>
      <w:tr w:rsidR="00FF3FCB" w:rsidRPr="00553442" w:rsidTr="00FF3FCB">
        <w:tc>
          <w:tcPr>
            <w:tcW w:w="669" w:type="dxa"/>
          </w:tcPr>
          <w:p w:rsidR="00FF3FCB" w:rsidRPr="00553442" w:rsidRDefault="00FF3FCB" w:rsidP="00F86418">
            <w:pPr>
              <w:spacing w:line="240" w:lineRule="auto"/>
            </w:pPr>
            <w:r w:rsidRPr="00553442">
              <w:t>4</w:t>
            </w:r>
          </w:p>
        </w:tc>
        <w:tc>
          <w:tcPr>
            <w:tcW w:w="1861" w:type="dxa"/>
          </w:tcPr>
          <w:p w:rsidR="00FF3FCB" w:rsidRPr="00553442" w:rsidRDefault="00FF3FCB" w:rsidP="00F86418">
            <w:pPr>
              <w:spacing w:line="240" w:lineRule="auto"/>
            </w:pPr>
            <w:r w:rsidRPr="00553442">
              <w:t>Onion</w:t>
            </w:r>
          </w:p>
        </w:tc>
        <w:tc>
          <w:tcPr>
            <w:tcW w:w="1265" w:type="dxa"/>
          </w:tcPr>
          <w:p w:rsidR="00FF3FCB" w:rsidRPr="00553442" w:rsidRDefault="00FF3FCB" w:rsidP="00F86418">
            <w:pPr>
              <w:spacing w:line="240" w:lineRule="auto"/>
            </w:pPr>
            <w:r w:rsidRPr="00553442">
              <w:t>0.40</w:t>
            </w:r>
          </w:p>
        </w:tc>
        <w:tc>
          <w:tcPr>
            <w:tcW w:w="1265" w:type="dxa"/>
          </w:tcPr>
          <w:p w:rsidR="00FF3FCB" w:rsidRPr="00553442" w:rsidRDefault="00FF3FCB" w:rsidP="00F86418">
            <w:pPr>
              <w:spacing w:line="240" w:lineRule="auto"/>
            </w:pPr>
            <w:r w:rsidRPr="00553442">
              <w:t>0.75</w:t>
            </w:r>
          </w:p>
        </w:tc>
        <w:tc>
          <w:tcPr>
            <w:tcW w:w="1265" w:type="dxa"/>
          </w:tcPr>
          <w:p w:rsidR="00FF3FCB" w:rsidRPr="00553442" w:rsidRDefault="00FF3FCB" w:rsidP="00F86418">
            <w:pPr>
              <w:spacing w:line="240" w:lineRule="auto"/>
            </w:pPr>
            <w:r w:rsidRPr="00553442">
              <w:t>0.925</w:t>
            </w:r>
          </w:p>
        </w:tc>
        <w:tc>
          <w:tcPr>
            <w:tcW w:w="1265" w:type="dxa"/>
          </w:tcPr>
          <w:p w:rsidR="00FF3FCB" w:rsidRPr="00553442" w:rsidRDefault="00FF3FCB" w:rsidP="00F86418">
            <w:pPr>
              <w:spacing w:line="240" w:lineRule="auto"/>
            </w:pPr>
            <w:r w:rsidRPr="00553442">
              <w:t>0.80</w:t>
            </w:r>
          </w:p>
        </w:tc>
        <w:tc>
          <w:tcPr>
            <w:tcW w:w="1266" w:type="dxa"/>
          </w:tcPr>
          <w:p w:rsidR="00FF3FCB" w:rsidRPr="00553442" w:rsidRDefault="00FF3FCB" w:rsidP="00F86418">
            <w:pPr>
              <w:spacing w:line="240" w:lineRule="auto"/>
            </w:pPr>
          </w:p>
        </w:tc>
      </w:tr>
      <w:tr w:rsidR="00FF3FCB" w:rsidRPr="00553442" w:rsidTr="00FF3FCB">
        <w:tc>
          <w:tcPr>
            <w:tcW w:w="669" w:type="dxa"/>
          </w:tcPr>
          <w:p w:rsidR="00FF3FCB" w:rsidRPr="00553442" w:rsidRDefault="00FF3FCB" w:rsidP="00F86418">
            <w:pPr>
              <w:spacing w:line="240" w:lineRule="auto"/>
            </w:pPr>
            <w:r w:rsidRPr="00553442">
              <w:t>5</w:t>
            </w:r>
          </w:p>
        </w:tc>
        <w:tc>
          <w:tcPr>
            <w:tcW w:w="1861" w:type="dxa"/>
          </w:tcPr>
          <w:p w:rsidR="00FF3FCB" w:rsidRPr="00553442" w:rsidRDefault="00FF3FCB" w:rsidP="00F86418">
            <w:pPr>
              <w:spacing w:line="240" w:lineRule="auto"/>
            </w:pPr>
            <w:r w:rsidRPr="00553442">
              <w:t>Pepper</w:t>
            </w:r>
          </w:p>
        </w:tc>
        <w:tc>
          <w:tcPr>
            <w:tcW w:w="1265" w:type="dxa"/>
          </w:tcPr>
          <w:p w:rsidR="00FF3FCB" w:rsidRPr="00553442" w:rsidRDefault="00FF3FCB" w:rsidP="00F86418">
            <w:pPr>
              <w:spacing w:line="240" w:lineRule="auto"/>
            </w:pPr>
            <w:r w:rsidRPr="00553442">
              <w:t>0.40</w:t>
            </w:r>
          </w:p>
        </w:tc>
        <w:tc>
          <w:tcPr>
            <w:tcW w:w="1265" w:type="dxa"/>
          </w:tcPr>
          <w:p w:rsidR="00FF3FCB" w:rsidRPr="00553442" w:rsidRDefault="00FF3FCB" w:rsidP="00F86418">
            <w:pPr>
              <w:spacing w:line="240" w:lineRule="auto"/>
            </w:pPr>
            <w:r w:rsidRPr="00553442">
              <w:t>0.75</w:t>
            </w:r>
          </w:p>
        </w:tc>
        <w:tc>
          <w:tcPr>
            <w:tcW w:w="1265" w:type="dxa"/>
          </w:tcPr>
          <w:p w:rsidR="00FF3FCB" w:rsidRPr="00553442" w:rsidRDefault="00FF3FCB" w:rsidP="00F86418">
            <w:pPr>
              <w:spacing w:line="240" w:lineRule="auto"/>
            </w:pPr>
            <w:r w:rsidRPr="00553442">
              <w:t>0.925</w:t>
            </w:r>
          </w:p>
        </w:tc>
        <w:tc>
          <w:tcPr>
            <w:tcW w:w="1265" w:type="dxa"/>
          </w:tcPr>
          <w:p w:rsidR="00FF3FCB" w:rsidRPr="00553442" w:rsidRDefault="00FF3FCB" w:rsidP="00F86418">
            <w:pPr>
              <w:spacing w:line="240" w:lineRule="auto"/>
            </w:pPr>
            <w:r w:rsidRPr="00553442">
              <w:t>0.80</w:t>
            </w:r>
          </w:p>
        </w:tc>
        <w:tc>
          <w:tcPr>
            <w:tcW w:w="1266" w:type="dxa"/>
          </w:tcPr>
          <w:p w:rsidR="00FF3FCB" w:rsidRPr="00553442" w:rsidRDefault="00FF3FCB" w:rsidP="00F86418">
            <w:pPr>
              <w:spacing w:line="240" w:lineRule="auto"/>
            </w:pPr>
          </w:p>
        </w:tc>
      </w:tr>
    </w:tbl>
    <w:p w:rsidR="00FF3FCB" w:rsidRPr="00553442" w:rsidRDefault="00FF3FCB" w:rsidP="00FF3FCB">
      <w:pPr>
        <w:rPr>
          <w:b/>
          <w:sz w:val="28"/>
        </w:rPr>
      </w:pPr>
    </w:p>
    <w:p w:rsidR="007E4707" w:rsidRDefault="007E4707" w:rsidP="00F86418">
      <w:pPr>
        <w:rPr>
          <w:b/>
        </w:rPr>
        <w:sectPr w:rsidR="007E4707" w:rsidSect="007E4707">
          <w:pgSz w:w="12960" w:h="14400"/>
          <w:pgMar w:top="720" w:right="1440" w:bottom="1440" w:left="1440" w:header="720" w:footer="720" w:gutter="0"/>
          <w:cols w:space="720"/>
          <w:docGrid w:linePitch="360"/>
        </w:sectPr>
      </w:pPr>
    </w:p>
    <w:p w:rsidR="00FF3FCB" w:rsidRPr="00F86418" w:rsidRDefault="00FF3FCB" w:rsidP="00F86418">
      <w:pPr>
        <w:rPr>
          <w:b/>
        </w:rPr>
      </w:pPr>
      <w:r w:rsidRPr="00F86418">
        <w:rPr>
          <w:b/>
        </w:rPr>
        <w:lastRenderedPageBreak/>
        <w:t xml:space="preserve">4.8.2. Crop coefficient for the proposed crops </w:t>
      </w:r>
    </w:p>
    <w:p w:rsidR="00FF3FCB" w:rsidRPr="00553442" w:rsidRDefault="00FF3FCB" w:rsidP="007D61FF">
      <w:pPr>
        <w:pStyle w:val="ListParagraph"/>
        <w:numPr>
          <w:ilvl w:val="0"/>
          <w:numId w:val="35"/>
        </w:numPr>
      </w:pPr>
      <w:r w:rsidRPr="00553442">
        <w:t xml:space="preserve">The effect of crop </w:t>
      </w:r>
      <w:r w:rsidR="004E6B35" w:rsidRPr="00553442">
        <w:t>characteristics</w:t>
      </w:r>
      <w:r w:rsidRPr="00553442">
        <w:t xml:space="preserve"> on crop water requirement is given by  the crop coefficient  crop  coefficient represents the relatio</w:t>
      </w:r>
      <w:r w:rsidR="00F86418">
        <w:t>n ship b/n reference evapo</w:t>
      </w:r>
      <w:r w:rsidR="004E6B35">
        <w:t>-</w:t>
      </w:r>
      <w:r w:rsidR="00F86418">
        <w:t>trans</w:t>
      </w:r>
      <w:r w:rsidRPr="00553442">
        <w:t>piration (ETO) and crop evapo</w:t>
      </w:r>
      <w:r w:rsidR="00F86418">
        <w:t xml:space="preserve"> trans</w:t>
      </w:r>
      <w:r w:rsidRPr="00553442">
        <w:t xml:space="preserve">piration (ETCn)  or ET crop` ETcrop- </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6"/>
      </w:tblGrid>
      <w:tr w:rsidR="00FF3FCB" w:rsidRPr="00553442" w:rsidTr="00F86418">
        <w:trPr>
          <w:trHeight w:val="263"/>
        </w:trPr>
        <w:tc>
          <w:tcPr>
            <w:tcW w:w="4136" w:type="dxa"/>
          </w:tcPr>
          <w:p w:rsidR="00FF3FCB" w:rsidRPr="00553442" w:rsidRDefault="00FF3FCB" w:rsidP="00F86418">
            <w:pPr>
              <w:spacing w:line="240" w:lineRule="auto"/>
            </w:pPr>
            <w:r w:rsidRPr="00553442">
              <w:t xml:space="preserve">        ET crop – k.c x ETO</w:t>
            </w:r>
          </w:p>
        </w:tc>
      </w:tr>
    </w:tbl>
    <w:p w:rsidR="00FF3FCB" w:rsidRPr="00553442" w:rsidRDefault="00FF3FCB" w:rsidP="00FF3FCB">
      <w:pPr>
        <w:ind w:left="720"/>
        <w:rPr>
          <w:sz w:val="28"/>
        </w:rPr>
      </w:pPr>
    </w:p>
    <w:p w:rsidR="00FF3FCB" w:rsidRPr="00553442" w:rsidRDefault="00FF3FCB" w:rsidP="007D61FF">
      <w:pPr>
        <w:pStyle w:val="ListParagraph"/>
        <w:numPr>
          <w:ilvl w:val="0"/>
          <w:numId w:val="35"/>
        </w:numPr>
      </w:pPr>
      <w:r w:rsidRPr="00553442">
        <w:t xml:space="preserve">The values of crop coefficient given are </w:t>
      </w:r>
      <w:r w:rsidR="00F86418" w:rsidRPr="00553442">
        <w:t>varying</w:t>
      </w:r>
      <w:r w:rsidRPr="00553442">
        <w:t xml:space="preserve"> (different) with the type of crops, its stage of growth, growing season and the prevailing weather can. </w:t>
      </w:r>
    </w:p>
    <w:p w:rsidR="00FF3FCB" w:rsidRPr="00F86418" w:rsidRDefault="00FF3FCB" w:rsidP="00F86418">
      <w:pPr>
        <w:rPr>
          <w:b/>
        </w:rPr>
      </w:pPr>
      <w:r w:rsidRPr="00F86418">
        <w:rPr>
          <w:b/>
        </w:rPr>
        <w:t>4.8.3..Effective Rain falls:</w:t>
      </w:r>
    </w:p>
    <w:p w:rsidR="00FF3FCB" w:rsidRPr="00553442" w:rsidRDefault="00FF3FCB" w:rsidP="007D61FF">
      <w:pPr>
        <w:pStyle w:val="ListParagraph"/>
        <w:numPr>
          <w:ilvl w:val="0"/>
          <w:numId w:val="29"/>
        </w:numPr>
      </w:pPr>
      <w:r w:rsidRPr="00553442">
        <w:t>Effective rain fall is the proportion of rain which is stored in the soil of the root zone and available to the plant.</w:t>
      </w:r>
    </w:p>
    <w:p w:rsidR="00FF3FCB" w:rsidRPr="00553442" w:rsidRDefault="00FF3FCB" w:rsidP="007D61FF">
      <w:pPr>
        <w:pStyle w:val="ListParagraph"/>
        <w:numPr>
          <w:ilvl w:val="0"/>
          <w:numId w:val="29"/>
        </w:numPr>
      </w:pPr>
      <w:r w:rsidRPr="00553442">
        <w:t xml:space="preserve">Rain fall which is percolates beyond the root zone or lost to </w:t>
      </w:r>
      <w:r w:rsidR="009A487B" w:rsidRPr="00553442">
        <w:t>the plants</w:t>
      </w:r>
      <w:r w:rsidRPr="00553442">
        <w:t xml:space="preserve"> through the surface run off is not effective, so it is not available to (for) the growth of plants.</w:t>
      </w:r>
    </w:p>
    <w:p w:rsidR="00FF3FCB" w:rsidRPr="00553442" w:rsidRDefault="00FF3FCB" w:rsidP="007D61FF">
      <w:pPr>
        <w:pStyle w:val="ListParagraph"/>
        <w:numPr>
          <w:ilvl w:val="0"/>
          <w:numId w:val="29"/>
        </w:numPr>
      </w:pPr>
      <w:r w:rsidRPr="00553442">
        <w:t>Effective rain fall of the project is calculated by the formal USBR method- Peff = P total (125 minu</w:t>
      </w:r>
      <w:r w:rsidR="008160B1">
        <w:t>s</w:t>
      </w:r>
      <w:r w:rsidRPr="00553442">
        <w:t xml:space="preserve"> 0.2 times Total ) divided by 125 for P total less than 250 mm per month, and Peff 125+ 0.1 P total, for P total greater than 250 per month</w:t>
      </w:r>
      <w:r w:rsidR="009A487B">
        <w:t>,</w:t>
      </w:r>
      <w:r w:rsidRPr="00553442">
        <w:t xml:space="preserve">                  Where - peff = effective rain fall </w:t>
      </w:r>
    </w:p>
    <w:p w:rsidR="00FF3FCB" w:rsidRPr="00553442" w:rsidRDefault="00FF3FCB" w:rsidP="008160B1">
      <w:r w:rsidRPr="00553442">
        <w:t xml:space="preserve">                                              P total = total rain fall in a month (in mm  </w:t>
      </w:r>
    </w:p>
    <w:p w:rsidR="00FF3FCB" w:rsidRPr="00553442" w:rsidRDefault="00FF3FCB" w:rsidP="008160B1">
      <w:r w:rsidRPr="00553442">
        <w:t xml:space="preserve">                                              Per month)</w:t>
      </w:r>
    </w:p>
    <w:p w:rsidR="00FF3FCB" w:rsidRDefault="00FF3FCB" w:rsidP="00FF3FCB">
      <w:pPr>
        <w:ind w:left="1080"/>
        <w:rPr>
          <w:sz w:val="28"/>
        </w:rPr>
      </w:pPr>
    </w:p>
    <w:p w:rsidR="007E4707" w:rsidRDefault="007E4707" w:rsidP="00FF3FCB">
      <w:pPr>
        <w:ind w:left="1080"/>
        <w:rPr>
          <w:sz w:val="28"/>
        </w:rPr>
        <w:sectPr w:rsidR="007E4707" w:rsidSect="007E4707">
          <w:pgSz w:w="12960" w:h="14400"/>
          <w:pgMar w:top="720" w:right="1440" w:bottom="1440" w:left="1440" w:header="720" w:footer="720" w:gutter="0"/>
          <w:cols w:space="720"/>
          <w:docGrid w:linePitch="360"/>
        </w:sectPr>
      </w:pPr>
    </w:p>
    <w:p w:rsidR="00FF3FCB" w:rsidRPr="009A487B" w:rsidRDefault="00FF3FCB" w:rsidP="009A487B">
      <w:pPr>
        <w:rPr>
          <w:b/>
        </w:rPr>
      </w:pPr>
      <w:r w:rsidRPr="009A487B">
        <w:rPr>
          <w:b/>
        </w:rPr>
        <w:lastRenderedPageBreak/>
        <w:t xml:space="preserve">4.8.4. Irrigation Efficiency (E):- </w:t>
      </w:r>
    </w:p>
    <w:p w:rsidR="00FF3FCB" w:rsidRPr="00553442" w:rsidRDefault="00FF3FCB" w:rsidP="009A487B">
      <w:r w:rsidRPr="00553442">
        <w:t xml:space="preserve">Irrigation efficiency is the percentages applied irrigation water stored in the soil and available for consumptive use by the plants field losses consists of  surface run off and deep percolation and therefore an estimate of 50%  losses are used for small scale schemes where as 30-40% losses for large scale irrigation schemas. From irrigation agronomy manual revised version march 1990 and therefore 50% irrigation efficiency was proposed for the project. </w:t>
      </w:r>
    </w:p>
    <w:p w:rsidR="00FF3FCB" w:rsidRPr="009A487B" w:rsidRDefault="00FF3FCB" w:rsidP="009A487B">
      <w:pPr>
        <w:rPr>
          <w:b/>
        </w:rPr>
      </w:pPr>
      <w:r w:rsidRPr="009A487B">
        <w:rPr>
          <w:b/>
        </w:rPr>
        <w:t>4.8.5. Leaching Requirements</w:t>
      </w:r>
    </w:p>
    <w:p w:rsidR="00FF3FCB" w:rsidRPr="00553442" w:rsidRDefault="00FF3FCB" w:rsidP="007D61FF">
      <w:pPr>
        <w:pStyle w:val="ListParagraph"/>
        <w:numPr>
          <w:ilvl w:val="0"/>
          <w:numId w:val="36"/>
        </w:numPr>
      </w:pPr>
      <w:r w:rsidRPr="00553442">
        <w:t xml:space="preserve">The proportion of irrigation water that must be leached through the root zone in order maintain the salinity of the soil at a specified limit this means applying a greater quantity of water than required to satisfy the water requirements of the crop in order to leach the excessive salts or if irrigation water by it self is saline (salty), avoiding the salt and move them dawn wards beyond the root zone through dissolving the salts where they can not harm the plants. </w:t>
      </w:r>
    </w:p>
    <w:p w:rsidR="00FF3FCB" w:rsidRPr="00553442" w:rsidRDefault="00FF3FCB" w:rsidP="007D61FF">
      <w:pPr>
        <w:pStyle w:val="ListParagraph"/>
        <w:numPr>
          <w:ilvl w:val="0"/>
          <w:numId w:val="36"/>
        </w:numPr>
      </w:pPr>
      <w:r w:rsidRPr="00553442">
        <w:t xml:space="preserve">In the proposed project no need of leaching requirements because the soil and water of the project have no problem of salinity. </w:t>
      </w:r>
    </w:p>
    <w:p w:rsidR="00FF3FCB" w:rsidRPr="009A487B" w:rsidRDefault="00FF3FCB" w:rsidP="009A487B">
      <w:pPr>
        <w:rPr>
          <w:b/>
        </w:rPr>
      </w:pPr>
      <w:r w:rsidRPr="009A487B">
        <w:rPr>
          <w:b/>
        </w:rPr>
        <w:t>4.8.6. Net irrigation Requirement (NIR)</w:t>
      </w:r>
    </w:p>
    <w:p w:rsidR="00FF3FCB" w:rsidRPr="00553442" w:rsidRDefault="00FF3FCB" w:rsidP="007D61FF">
      <w:pPr>
        <w:pStyle w:val="ListParagraph"/>
        <w:numPr>
          <w:ilvl w:val="0"/>
          <w:numId w:val="30"/>
        </w:numPr>
      </w:pPr>
      <w:r w:rsidRPr="00553442">
        <w:t>Net irrigation Requirement (NIR):- is noting but a depth of water beaded by the plant to bring the soil moisture level in the effective root zone to field capacity from the soil moisture.</w:t>
      </w:r>
    </w:p>
    <w:p w:rsidR="00FF3FCB" w:rsidRPr="00553442" w:rsidRDefault="00FF3FCB" w:rsidP="007D61FF">
      <w:pPr>
        <w:pStyle w:val="ListParagraph"/>
        <w:numPr>
          <w:ilvl w:val="0"/>
          <w:numId w:val="30"/>
        </w:numPr>
      </w:pPr>
      <w:r w:rsidRPr="00553442">
        <w:t xml:space="preserve">Net irrigation Requirement is calculated by the using the relationship b/n crop water requirements (ETCr) and effective rain fall. </w:t>
      </w:r>
    </w:p>
    <w:p w:rsidR="00FF3FCB" w:rsidRPr="00553442" w:rsidRDefault="00FF3FCB" w:rsidP="009A487B">
      <w:r w:rsidRPr="00553442">
        <w:t xml:space="preserve">It is calculated by the using the relation effective rain fall i.e </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8"/>
      </w:tblGrid>
      <w:tr w:rsidR="00FF3FCB" w:rsidRPr="00553442" w:rsidTr="00FF3FCB">
        <w:tc>
          <w:tcPr>
            <w:tcW w:w="6888" w:type="dxa"/>
          </w:tcPr>
          <w:p w:rsidR="00FF3FCB" w:rsidRPr="00553442" w:rsidRDefault="00FF3FCB" w:rsidP="009A487B">
            <w:pPr>
              <w:spacing w:line="240" w:lineRule="auto"/>
            </w:pPr>
            <w:r w:rsidRPr="00553442">
              <w:t>Net irrigation Requirement – ETcr- Effec.Rain fall</w:t>
            </w:r>
          </w:p>
        </w:tc>
      </w:tr>
    </w:tbl>
    <w:p w:rsidR="00FF3FCB" w:rsidRPr="00553442" w:rsidRDefault="00FF3FCB" w:rsidP="00FF3FCB">
      <w:pPr>
        <w:ind w:right="-360"/>
        <w:rPr>
          <w:sz w:val="36"/>
          <w:szCs w:val="16"/>
        </w:rPr>
      </w:pPr>
    </w:p>
    <w:p w:rsidR="009A487B" w:rsidRDefault="009A487B" w:rsidP="009A487B">
      <w:pPr>
        <w:rPr>
          <w:b/>
        </w:rPr>
        <w:sectPr w:rsidR="009A487B" w:rsidSect="007E3D3F">
          <w:pgSz w:w="12960" w:h="14400"/>
          <w:pgMar w:top="720" w:right="1440" w:bottom="1440" w:left="1440" w:header="720" w:footer="720" w:gutter="0"/>
          <w:cols w:space="720"/>
          <w:docGrid w:linePitch="360"/>
        </w:sectPr>
      </w:pPr>
    </w:p>
    <w:p w:rsidR="00FF3FCB" w:rsidRPr="009A487B" w:rsidRDefault="00FF3FCB" w:rsidP="009A487B">
      <w:pPr>
        <w:rPr>
          <w:b/>
          <w:sz w:val="52"/>
        </w:rPr>
      </w:pPr>
      <w:r w:rsidRPr="009A487B">
        <w:rPr>
          <w:b/>
        </w:rPr>
        <w:lastRenderedPageBreak/>
        <w:t xml:space="preserve">Calculation of crop water requirement </w:t>
      </w:r>
    </w:p>
    <w:p w:rsidR="00FF3FCB" w:rsidRPr="009A487B" w:rsidRDefault="00FF3FCB" w:rsidP="009A487B">
      <w:r w:rsidRPr="009A487B">
        <w:t>Project  -- SHONKORA</w:t>
      </w:r>
    </w:p>
    <w:p w:rsidR="00FF3FCB" w:rsidRPr="009A487B" w:rsidRDefault="00FF3FCB" w:rsidP="009A487B">
      <w:r w:rsidRPr="009A487B">
        <w:t xml:space="preserve">Zone- W/ Wellega              </w:t>
      </w:r>
    </w:p>
    <w:p w:rsidR="00FF3FCB" w:rsidRPr="009A487B" w:rsidRDefault="00FF3FCB" w:rsidP="009A487B">
      <w:r w:rsidRPr="009A487B">
        <w:t>Crop -  maize</w:t>
      </w:r>
    </w:p>
    <w:p w:rsidR="00FF3FCB" w:rsidRPr="009A487B" w:rsidRDefault="00FF3FCB" w:rsidP="009A487B">
      <w:r w:rsidRPr="009A487B">
        <w:t xml:space="preserve">Soil texture - medium </w:t>
      </w:r>
    </w:p>
    <w:p w:rsidR="00D91835" w:rsidRDefault="00FF3FCB" w:rsidP="009A487B">
      <w:r w:rsidRPr="00553442">
        <w:t xml:space="preserve">Climatic station- ETO fromyubdo&amp; rain fall and temperature from </w:t>
      </w:r>
      <w:r w:rsidRPr="00553442">
        <w:rPr>
          <w:sz w:val="28"/>
        </w:rPr>
        <w:t>Aira.</w:t>
      </w:r>
    </w:p>
    <w:tbl>
      <w:tblPr>
        <w:tblW w:w="134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990"/>
        <w:gridCol w:w="900"/>
        <w:gridCol w:w="810"/>
        <w:gridCol w:w="900"/>
        <w:gridCol w:w="900"/>
        <w:gridCol w:w="990"/>
        <w:gridCol w:w="900"/>
        <w:gridCol w:w="990"/>
        <w:gridCol w:w="900"/>
        <w:gridCol w:w="736"/>
        <w:gridCol w:w="794"/>
        <w:gridCol w:w="810"/>
        <w:gridCol w:w="720"/>
      </w:tblGrid>
      <w:tr w:rsidR="00EA0862" w:rsidRPr="00142D8D" w:rsidTr="00EA0862">
        <w:trPr>
          <w:trHeight w:val="253"/>
        </w:trPr>
        <w:tc>
          <w:tcPr>
            <w:tcW w:w="207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r w:rsidRPr="00142D8D">
              <w:rPr>
                <w:sz w:val="18"/>
              </w:rPr>
              <w:t xml:space="preserve"> JAN</w:t>
            </w:r>
          </w:p>
        </w:tc>
        <w:tc>
          <w:tcPr>
            <w:tcW w:w="900" w:type="dxa"/>
          </w:tcPr>
          <w:p w:rsidR="00FF3FCB" w:rsidRPr="00142D8D" w:rsidRDefault="00FF3FCB" w:rsidP="00142D8D">
            <w:pPr>
              <w:spacing w:line="240" w:lineRule="auto"/>
              <w:rPr>
                <w:sz w:val="18"/>
              </w:rPr>
            </w:pPr>
            <w:r w:rsidRPr="00142D8D">
              <w:rPr>
                <w:sz w:val="18"/>
              </w:rPr>
              <w:t>FEB</w:t>
            </w:r>
          </w:p>
        </w:tc>
        <w:tc>
          <w:tcPr>
            <w:tcW w:w="810" w:type="dxa"/>
          </w:tcPr>
          <w:p w:rsidR="00FF3FCB" w:rsidRPr="00142D8D" w:rsidRDefault="00FF3FCB" w:rsidP="00142D8D">
            <w:pPr>
              <w:spacing w:line="240" w:lineRule="auto"/>
              <w:rPr>
                <w:sz w:val="18"/>
              </w:rPr>
            </w:pPr>
            <w:r w:rsidRPr="00142D8D">
              <w:rPr>
                <w:sz w:val="18"/>
              </w:rPr>
              <w:t>MAR</w:t>
            </w:r>
          </w:p>
        </w:tc>
        <w:tc>
          <w:tcPr>
            <w:tcW w:w="900" w:type="dxa"/>
          </w:tcPr>
          <w:p w:rsidR="00FF3FCB" w:rsidRPr="00142D8D" w:rsidRDefault="00FF3FCB" w:rsidP="00142D8D">
            <w:pPr>
              <w:spacing w:line="240" w:lineRule="auto"/>
              <w:rPr>
                <w:sz w:val="18"/>
              </w:rPr>
            </w:pPr>
            <w:r w:rsidRPr="00142D8D">
              <w:rPr>
                <w:sz w:val="18"/>
              </w:rPr>
              <w:t>APR</w:t>
            </w:r>
          </w:p>
        </w:tc>
        <w:tc>
          <w:tcPr>
            <w:tcW w:w="900" w:type="dxa"/>
          </w:tcPr>
          <w:p w:rsidR="00FF3FCB" w:rsidRPr="00142D8D" w:rsidRDefault="00FF3FCB" w:rsidP="00142D8D">
            <w:pPr>
              <w:spacing w:line="240" w:lineRule="auto"/>
              <w:rPr>
                <w:sz w:val="18"/>
              </w:rPr>
            </w:pPr>
            <w:r w:rsidRPr="00142D8D">
              <w:rPr>
                <w:sz w:val="18"/>
              </w:rPr>
              <w:t>MAY</w:t>
            </w:r>
          </w:p>
        </w:tc>
        <w:tc>
          <w:tcPr>
            <w:tcW w:w="990" w:type="dxa"/>
          </w:tcPr>
          <w:p w:rsidR="00FF3FCB" w:rsidRPr="00142D8D" w:rsidRDefault="00FF3FCB" w:rsidP="00142D8D">
            <w:pPr>
              <w:spacing w:line="240" w:lineRule="auto"/>
              <w:rPr>
                <w:sz w:val="18"/>
              </w:rPr>
            </w:pPr>
            <w:r w:rsidRPr="00142D8D">
              <w:rPr>
                <w:sz w:val="18"/>
              </w:rPr>
              <w:t>JUN</w:t>
            </w:r>
          </w:p>
        </w:tc>
        <w:tc>
          <w:tcPr>
            <w:tcW w:w="900" w:type="dxa"/>
          </w:tcPr>
          <w:p w:rsidR="00FF3FCB" w:rsidRPr="00142D8D" w:rsidRDefault="00FF3FCB" w:rsidP="00142D8D">
            <w:pPr>
              <w:spacing w:line="240" w:lineRule="auto"/>
              <w:rPr>
                <w:sz w:val="18"/>
              </w:rPr>
            </w:pPr>
            <w:r w:rsidRPr="00142D8D">
              <w:rPr>
                <w:sz w:val="18"/>
              </w:rPr>
              <w:t>JUL</w:t>
            </w:r>
          </w:p>
        </w:tc>
        <w:tc>
          <w:tcPr>
            <w:tcW w:w="990" w:type="dxa"/>
          </w:tcPr>
          <w:p w:rsidR="00FF3FCB" w:rsidRPr="00142D8D" w:rsidRDefault="00FF3FCB" w:rsidP="00142D8D">
            <w:pPr>
              <w:spacing w:line="240" w:lineRule="auto"/>
              <w:rPr>
                <w:sz w:val="18"/>
              </w:rPr>
            </w:pPr>
            <w:r w:rsidRPr="00142D8D">
              <w:rPr>
                <w:sz w:val="18"/>
              </w:rPr>
              <w:t>AUG</w:t>
            </w:r>
          </w:p>
        </w:tc>
        <w:tc>
          <w:tcPr>
            <w:tcW w:w="900" w:type="dxa"/>
          </w:tcPr>
          <w:p w:rsidR="00FF3FCB" w:rsidRPr="00142D8D" w:rsidRDefault="00FF3FCB" w:rsidP="00142D8D">
            <w:pPr>
              <w:spacing w:line="240" w:lineRule="auto"/>
              <w:rPr>
                <w:sz w:val="18"/>
              </w:rPr>
            </w:pPr>
            <w:r w:rsidRPr="00142D8D">
              <w:rPr>
                <w:sz w:val="18"/>
              </w:rPr>
              <w:t>SEP</w:t>
            </w:r>
          </w:p>
        </w:tc>
        <w:tc>
          <w:tcPr>
            <w:tcW w:w="736" w:type="dxa"/>
          </w:tcPr>
          <w:p w:rsidR="00FF3FCB" w:rsidRPr="00142D8D" w:rsidRDefault="00FF3FCB" w:rsidP="00142D8D">
            <w:pPr>
              <w:spacing w:line="240" w:lineRule="auto"/>
              <w:rPr>
                <w:sz w:val="18"/>
              </w:rPr>
            </w:pPr>
            <w:r w:rsidRPr="00142D8D">
              <w:rPr>
                <w:sz w:val="18"/>
              </w:rPr>
              <w:t>OCT</w:t>
            </w:r>
          </w:p>
        </w:tc>
        <w:tc>
          <w:tcPr>
            <w:tcW w:w="794" w:type="dxa"/>
          </w:tcPr>
          <w:p w:rsidR="00FF3FCB" w:rsidRPr="00142D8D" w:rsidRDefault="00FF3FCB" w:rsidP="00142D8D">
            <w:pPr>
              <w:spacing w:line="240" w:lineRule="auto"/>
              <w:rPr>
                <w:sz w:val="18"/>
              </w:rPr>
            </w:pPr>
            <w:r w:rsidRPr="00142D8D">
              <w:rPr>
                <w:sz w:val="18"/>
              </w:rPr>
              <w:t>NOV</w:t>
            </w:r>
          </w:p>
        </w:tc>
        <w:tc>
          <w:tcPr>
            <w:tcW w:w="810" w:type="dxa"/>
          </w:tcPr>
          <w:p w:rsidR="00FF3FCB" w:rsidRPr="00142D8D" w:rsidRDefault="00FF3FCB" w:rsidP="00142D8D">
            <w:pPr>
              <w:spacing w:line="240" w:lineRule="auto"/>
              <w:rPr>
                <w:sz w:val="18"/>
              </w:rPr>
            </w:pPr>
            <w:r w:rsidRPr="00142D8D">
              <w:rPr>
                <w:sz w:val="18"/>
              </w:rPr>
              <w:t>DEC</w:t>
            </w:r>
          </w:p>
        </w:tc>
        <w:tc>
          <w:tcPr>
            <w:tcW w:w="720" w:type="dxa"/>
          </w:tcPr>
          <w:p w:rsidR="00FF3FCB" w:rsidRPr="00142D8D" w:rsidRDefault="00FF3FCB" w:rsidP="00142D8D">
            <w:pPr>
              <w:spacing w:line="240" w:lineRule="auto"/>
              <w:rPr>
                <w:sz w:val="18"/>
              </w:rPr>
            </w:pPr>
            <w:r w:rsidRPr="00142D8D">
              <w:rPr>
                <w:sz w:val="18"/>
              </w:rPr>
              <w:t>REM.</w:t>
            </w: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K.C</w:t>
            </w:r>
          </w:p>
        </w:tc>
        <w:tc>
          <w:tcPr>
            <w:tcW w:w="990" w:type="dxa"/>
          </w:tcPr>
          <w:p w:rsidR="00FF3FCB" w:rsidRPr="00142D8D" w:rsidRDefault="00FF3FCB" w:rsidP="00142D8D">
            <w:pPr>
              <w:spacing w:line="240" w:lineRule="auto"/>
              <w:rPr>
                <w:sz w:val="18"/>
              </w:rPr>
            </w:pPr>
            <w:r w:rsidRPr="00142D8D">
              <w:rPr>
                <w:sz w:val="18"/>
              </w:rPr>
              <w:t>1.20</w:t>
            </w:r>
          </w:p>
        </w:tc>
        <w:tc>
          <w:tcPr>
            <w:tcW w:w="900" w:type="dxa"/>
          </w:tcPr>
          <w:p w:rsidR="00FF3FCB" w:rsidRPr="00142D8D" w:rsidRDefault="00FF3FCB" w:rsidP="00142D8D">
            <w:pPr>
              <w:spacing w:line="240" w:lineRule="auto"/>
              <w:rPr>
                <w:sz w:val="18"/>
              </w:rPr>
            </w:pPr>
            <w:r w:rsidRPr="00142D8D">
              <w:rPr>
                <w:sz w:val="18"/>
              </w:rPr>
              <w:t>080</w:t>
            </w:r>
          </w:p>
        </w:tc>
        <w:tc>
          <w:tcPr>
            <w:tcW w:w="810" w:type="dxa"/>
          </w:tcPr>
          <w:p w:rsidR="00FF3FCB" w:rsidRPr="00142D8D" w:rsidRDefault="00FF3FCB" w:rsidP="00142D8D">
            <w:pPr>
              <w:spacing w:line="240" w:lineRule="auto"/>
              <w:rPr>
                <w:sz w:val="18"/>
              </w:rPr>
            </w:pPr>
            <w:r w:rsidRPr="00142D8D">
              <w:rPr>
                <w:sz w:val="18"/>
              </w:rPr>
              <w:t>0.55</w:t>
            </w:r>
          </w:p>
        </w:tc>
        <w:tc>
          <w:tcPr>
            <w:tcW w:w="900" w:type="dxa"/>
          </w:tcPr>
          <w:p w:rsidR="00FF3FCB" w:rsidRPr="00142D8D" w:rsidRDefault="00FF3FCB" w:rsidP="00142D8D">
            <w:pPr>
              <w:spacing w:line="240" w:lineRule="auto"/>
              <w:rPr>
                <w:sz w:val="18"/>
              </w:rPr>
            </w:pPr>
            <w:r w:rsidRPr="00142D8D">
              <w:rPr>
                <w:sz w:val="18"/>
              </w:rPr>
              <w:t>-</w:t>
            </w:r>
          </w:p>
        </w:tc>
        <w:tc>
          <w:tcPr>
            <w:tcW w:w="900" w:type="dxa"/>
          </w:tcPr>
          <w:p w:rsidR="00FF3FCB" w:rsidRPr="00142D8D" w:rsidRDefault="00FF3FCB" w:rsidP="00142D8D">
            <w:pPr>
              <w:spacing w:line="240" w:lineRule="auto"/>
              <w:rPr>
                <w:sz w:val="18"/>
              </w:rPr>
            </w:pPr>
            <w:r w:rsidRPr="00142D8D">
              <w:rPr>
                <w:sz w:val="18"/>
              </w:rPr>
              <w:t>-</w:t>
            </w:r>
          </w:p>
        </w:tc>
        <w:tc>
          <w:tcPr>
            <w:tcW w:w="990" w:type="dxa"/>
          </w:tcPr>
          <w:p w:rsidR="00FF3FCB" w:rsidRPr="00142D8D" w:rsidRDefault="00FF3FCB" w:rsidP="00142D8D">
            <w:pPr>
              <w:spacing w:line="240" w:lineRule="auto"/>
              <w:rPr>
                <w:sz w:val="18"/>
              </w:rPr>
            </w:pPr>
            <w:r w:rsidRPr="00142D8D">
              <w:rPr>
                <w:sz w:val="18"/>
              </w:rPr>
              <w:t>-</w:t>
            </w:r>
          </w:p>
        </w:tc>
        <w:tc>
          <w:tcPr>
            <w:tcW w:w="900" w:type="dxa"/>
          </w:tcPr>
          <w:p w:rsidR="00FF3FCB" w:rsidRPr="00142D8D" w:rsidRDefault="00FF3FCB" w:rsidP="00142D8D">
            <w:pPr>
              <w:spacing w:line="240" w:lineRule="auto"/>
              <w:rPr>
                <w:sz w:val="18"/>
              </w:rPr>
            </w:pPr>
            <w:r w:rsidRPr="00142D8D">
              <w:rPr>
                <w:sz w:val="18"/>
              </w:rPr>
              <w:t>-</w:t>
            </w:r>
          </w:p>
        </w:tc>
        <w:tc>
          <w:tcPr>
            <w:tcW w:w="990" w:type="dxa"/>
          </w:tcPr>
          <w:p w:rsidR="00FF3FCB" w:rsidRPr="00142D8D" w:rsidRDefault="00FF3FCB" w:rsidP="00142D8D">
            <w:pPr>
              <w:spacing w:line="240" w:lineRule="auto"/>
              <w:rPr>
                <w:sz w:val="18"/>
              </w:rPr>
            </w:pPr>
            <w:r w:rsidRPr="00142D8D">
              <w:rPr>
                <w:sz w:val="18"/>
              </w:rPr>
              <w:t>-</w:t>
            </w:r>
          </w:p>
        </w:tc>
        <w:tc>
          <w:tcPr>
            <w:tcW w:w="900" w:type="dxa"/>
          </w:tcPr>
          <w:p w:rsidR="00FF3FCB" w:rsidRPr="00142D8D" w:rsidRDefault="00FF3FCB" w:rsidP="00142D8D">
            <w:pPr>
              <w:spacing w:line="240" w:lineRule="auto"/>
              <w:rPr>
                <w:sz w:val="18"/>
              </w:rPr>
            </w:pPr>
            <w:r w:rsidRPr="00142D8D">
              <w:rPr>
                <w:sz w:val="18"/>
              </w:rPr>
              <w:t>-</w:t>
            </w:r>
          </w:p>
        </w:tc>
        <w:tc>
          <w:tcPr>
            <w:tcW w:w="736" w:type="dxa"/>
          </w:tcPr>
          <w:p w:rsidR="00FF3FCB" w:rsidRPr="00142D8D" w:rsidRDefault="00FF3FCB" w:rsidP="00142D8D">
            <w:pPr>
              <w:spacing w:line="240" w:lineRule="auto"/>
              <w:rPr>
                <w:sz w:val="18"/>
              </w:rPr>
            </w:pPr>
          </w:p>
        </w:tc>
        <w:tc>
          <w:tcPr>
            <w:tcW w:w="794" w:type="dxa"/>
          </w:tcPr>
          <w:p w:rsidR="00FF3FCB" w:rsidRPr="00142D8D" w:rsidRDefault="00FF3FCB" w:rsidP="00142D8D">
            <w:pPr>
              <w:spacing w:line="240" w:lineRule="auto"/>
              <w:rPr>
                <w:sz w:val="18"/>
              </w:rPr>
            </w:pPr>
            <w:r w:rsidRPr="00142D8D">
              <w:rPr>
                <w:sz w:val="18"/>
              </w:rPr>
              <w:t>0.30</w:t>
            </w:r>
          </w:p>
        </w:tc>
        <w:tc>
          <w:tcPr>
            <w:tcW w:w="810" w:type="dxa"/>
          </w:tcPr>
          <w:p w:rsidR="00FF3FCB" w:rsidRPr="00142D8D" w:rsidRDefault="00FF3FCB" w:rsidP="00142D8D">
            <w:pPr>
              <w:spacing w:line="240" w:lineRule="auto"/>
              <w:rPr>
                <w:sz w:val="18"/>
              </w:rPr>
            </w:pPr>
            <w:r w:rsidRPr="00142D8D">
              <w:rPr>
                <w:sz w:val="18"/>
              </w:rPr>
              <w:t>0.85</w:t>
            </w:r>
          </w:p>
        </w:tc>
        <w:tc>
          <w:tcPr>
            <w:tcW w:w="720" w:type="dxa"/>
            <w:vMerge w:val="restart"/>
            <w:textDirection w:val="btLr"/>
          </w:tcPr>
          <w:p w:rsidR="00FF3FCB" w:rsidRPr="00142D8D" w:rsidRDefault="00FF3FCB" w:rsidP="00142D8D">
            <w:pPr>
              <w:spacing w:line="240" w:lineRule="auto"/>
              <w:rPr>
                <w:sz w:val="18"/>
              </w:rPr>
            </w:pPr>
            <w:r w:rsidRPr="00142D8D">
              <w:rPr>
                <w:sz w:val="18"/>
              </w:rPr>
              <w:t>10 hrs irrigation time is proposed</w:t>
            </w: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ETO(MM)</w:t>
            </w:r>
          </w:p>
        </w:tc>
        <w:tc>
          <w:tcPr>
            <w:tcW w:w="990" w:type="dxa"/>
          </w:tcPr>
          <w:p w:rsidR="00FF3FCB" w:rsidRPr="00142D8D" w:rsidRDefault="00FF3FCB" w:rsidP="00142D8D">
            <w:pPr>
              <w:spacing w:line="240" w:lineRule="auto"/>
              <w:rPr>
                <w:sz w:val="18"/>
              </w:rPr>
            </w:pPr>
            <w:r w:rsidRPr="00142D8D">
              <w:rPr>
                <w:sz w:val="18"/>
              </w:rPr>
              <w:t>123.00</w:t>
            </w:r>
          </w:p>
        </w:tc>
        <w:tc>
          <w:tcPr>
            <w:tcW w:w="900" w:type="dxa"/>
          </w:tcPr>
          <w:p w:rsidR="00FF3FCB" w:rsidRPr="00142D8D" w:rsidRDefault="00FF3FCB" w:rsidP="00142D8D">
            <w:pPr>
              <w:spacing w:line="240" w:lineRule="auto"/>
              <w:rPr>
                <w:sz w:val="18"/>
              </w:rPr>
            </w:pPr>
            <w:r w:rsidRPr="00142D8D">
              <w:rPr>
                <w:sz w:val="18"/>
              </w:rPr>
              <w:t>138.00</w:t>
            </w:r>
          </w:p>
        </w:tc>
        <w:tc>
          <w:tcPr>
            <w:tcW w:w="810" w:type="dxa"/>
          </w:tcPr>
          <w:p w:rsidR="00FF3FCB" w:rsidRPr="00142D8D" w:rsidRDefault="00FF3FCB" w:rsidP="00142D8D">
            <w:pPr>
              <w:spacing w:line="240" w:lineRule="auto"/>
              <w:rPr>
                <w:sz w:val="18"/>
              </w:rPr>
            </w:pPr>
            <w:r w:rsidRPr="00142D8D">
              <w:rPr>
                <w:sz w:val="18"/>
              </w:rPr>
              <w:t>141.00</w:t>
            </w:r>
          </w:p>
        </w:tc>
        <w:tc>
          <w:tcPr>
            <w:tcW w:w="900" w:type="dxa"/>
          </w:tcPr>
          <w:p w:rsidR="00FF3FCB" w:rsidRPr="00142D8D" w:rsidRDefault="00FF3FCB" w:rsidP="00142D8D">
            <w:pPr>
              <w:spacing w:line="240" w:lineRule="auto"/>
              <w:rPr>
                <w:sz w:val="18"/>
              </w:rPr>
            </w:pPr>
            <w:r w:rsidRPr="00142D8D">
              <w:rPr>
                <w:sz w:val="18"/>
              </w:rPr>
              <w:t>144.00</w:t>
            </w:r>
          </w:p>
        </w:tc>
        <w:tc>
          <w:tcPr>
            <w:tcW w:w="900" w:type="dxa"/>
          </w:tcPr>
          <w:p w:rsidR="00FF3FCB" w:rsidRPr="00142D8D" w:rsidRDefault="00FF3FCB" w:rsidP="00142D8D">
            <w:pPr>
              <w:spacing w:line="240" w:lineRule="auto"/>
              <w:rPr>
                <w:sz w:val="18"/>
              </w:rPr>
            </w:pPr>
            <w:r w:rsidRPr="00142D8D">
              <w:rPr>
                <w:sz w:val="18"/>
              </w:rPr>
              <w:t>102.00</w:t>
            </w:r>
          </w:p>
        </w:tc>
        <w:tc>
          <w:tcPr>
            <w:tcW w:w="990" w:type="dxa"/>
          </w:tcPr>
          <w:p w:rsidR="00FF3FCB" w:rsidRPr="00142D8D" w:rsidRDefault="00FF3FCB" w:rsidP="00142D8D">
            <w:pPr>
              <w:spacing w:line="240" w:lineRule="auto"/>
              <w:rPr>
                <w:sz w:val="18"/>
              </w:rPr>
            </w:pPr>
            <w:r w:rsidRPr="00142D8D">
              <w:rPr>
                <w:sz w:val="18"/>
              </w:rPr>
              <w:t>90.00</w:t>
            </w:r>
          </w:p>
        </w:tc>
        <w:tc>
          <w:tcPr>
            <w:tcW w:w="900" w:type="dxa"/>
          </w:tcPr>
          <w:p w:rsidR="00FF3FCB" w:rsidRPr="00142D8D" w:rsidRDefault="00FF3FCB" w:rsidP="00142D8D">
            <w:pPr>
              <w:spacing w:line="240" w:lineRule="auto"/>
              <w:rPr>
                <w:sz w:val="18"/>
              </w:rPr>
            </w:pPr>
            <w:r w:rsidRPr="00142D8D">
              <w:rPr>
                <w:sz w:val="18"/>
              </w:rPr>
              <w:t>84.00</w:t>
            </w:r>
          </w:p>
        </w:tc>
        <w:tc>
          <w:tcPr>
            <w:tcW w:w="990" w:type="dxa"/>
          </w:tcPr>
          <w:p w:rsidR="00FF3FCB" w:rsidRPr="00142D8D" w:rsidRDefault="00FF3FCB" w:rsidP="00142D8D">
            <w:pPr>
              <w:spacing w:line="240" w:lineRule="auto"/>
              <w:rPr>
                <w:sz w:val="18"/>
              </w:rPr>
            </w:pPr>
            <w:r w:rsidRPr="00142D8D">
              <w:rPr>
                <w:sz w:val="18"/>
              </w:rPr>
              <w:t>78.00</w:t>
            </w:r>
          </w:p>
        </w:tc>
        <w:tc>
          <w:tcPr>
            <w:tcW w:w="900" w:type="dxa"/>
          </w:tcPr>
          <w:p w:rsidR="00FF3FCB" w:rsidRPr="00142D8D" w:rsidRDefault="00FF3FCB" w:rsidP="00142D8D">
            <w:pPr>
              <w:spacing w:line="240" w:lineRule="auto"/>
              <w:rPr>
                <w:sz w:val="18"/>
              </w:rPr>
            </w:pPr>
            <w:r w:rsidRPr="00142D8D">
              <w:rPr>
                <w:sz w:val="18"/>
              </w:rPr>
              <w:t>99.00</w:t>
            </w:r>
          </w:p>
        </w:tc>
        <w:tc>
          <w:tcPr>
            <w:tcW w:w="736" w:type="dxa"/>
          </w:tcPr>
          <w:p w:rsidR="00FF3FCB" w:rsidRPr="00142D8D" w:rsidRDefault="00FF3FCB" w:rsidP="00142D8D">
            <w:pPr>
              <w:spacing w:line="240" w:lineRule="auto"/>
              <w:rPr>
                <w:sz w:val="18"/>
              </w:rPr>
            </w:pPr>
            <w:r w:rsidRPr="00142D8D">
              <w:rPr>
                <w:sz w:val="18"/>
              </w:rPr>
              <w:t>111.60</w:t>
            </w:r>
          </w:p>
        </w:tc>
        <w:tc>
          <w:tcPr>
            <w:tcW w:w="794" w:type="dxa"/>
          </w:tcPr>
          <w:p w:rsidR="00FF3FCB" w:rsidRPr="00142D8D" w:rsidRDefault="00FF3FCB" w:rsidP="00142D8D">
            <w:pPr>
              <w:spacing w:line="240" w:lineRule="auto"/>
              <w:rPr>
                <w:sz w:val="18"/>
              </w:rPr>
            </w:pPr>
            <w:r w:rsidRPr="00142D8D">
              <w:rPr>
                <w:sz w:val="18"/>
              </w:rPr>
              <w:t>111.00</w:t>
            </w:r>
          </w:p>
        </w:tc>
        <w:tc>
          <w:tcPr>
            <w:tcW w:w="810" w:type="dxa"/>
          </w:tcPr>
          <w:p w:rsidR="00FF3FCB" w:rsidRPr="00142D8D" w:rsidRDefault="00FF3FCB" w:rsidP="00142D8D">
            <w:pPr>
              <w:spacing w:line="240" w:lineRule="auto"/>
              <w:rPr>
                <w:sz w:val="18"/>
              </w:rPr>
            </w:pPr>
            <w:r w:rsidRPr="00142D8D">
              <w:rPr>
                <w:sz w:val="18"/>
              </w:rPr>
              <w:t>117.00</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ETcr (mm)</w:t>
            </w:r>
          </w:p>
        </w:tc>
        <w:tc>
          <w:tcPr>
            <w:tcW w:w="990" w:type="dxa"/>
          </w:tcPr>
          <w:p w:rsidR="00FF3FCB" w:rsidRPr="00142D8D" w:rsidRDefault="00FF3FCB" w:rsidP="00142D8D">
            <w:pPr>
              <w:spacing w:line="240" w:lineRule="auto"/>
              <w:rPr>
                <w:sz w:val="18"/>
              </w:rPr>
            </w:pPr>
            <w:r w:rsidRPr="00142D8D">
              <w:rPr>
                <w:sz w:val="18"/>
              </w:rPr>
              <w:t>147.60</w:t>
            </w:r>
          </w:p>
        </w:tc>
        <w:tc>
          <w:tcPr>
            <w:tcW w:w="900" w:type="dxa"/>
          </w:tcPr>
          <w:p w:rsidR="00FF3FCB" w:rsidRPr="00142D8D" w:rsidRDefault="00FF3FCB" w:rsidP="00142D8D">
            <w:pPr>
              <w:spacing w:line="240" w:lineRule="auto"/>
              <w:rPr>
                <w:sz w:val="18"/>
              </w:rPr>
            </w:pPr>
            <w:r w:rsidRPr="00142D8D">
              <w:rPr>
                <w:sz w:val="18"/>
              </w:rPr>
              <w:t>110.40</w:t>
            </w:r>
          </w:p>
        </w:tc>
        <w:tc>
          <w:tcPr>
            <w:tcW w:w="810" w:type="dxa"/>
          </w:tcPr>
          <w:p w:rsidR="00FF3FCB" w:rsidRPr="00142D8D" w:rsidRDefault="00FF3FCB" w:rsidP="00142D8D">
            <w:pPr>
              <w:spacing w:line="240" w:lineRule="auto"/>
              <w:rPr>
                <w:sz w:val="18"/>
              </w:rPr>
            </w:pPr>
            <w:r w:rsidRPr="00142D8D">
              <w:rPr>
                <w:sz w:val="18"/>
              </w:rPr>
              <w:t>77.55</w:t>
            </w:r>
          </w:p>
        </w:tc>
        <w:tc>
          <w:tcPr>
            <w:tcW w:w="900" w:type="dxa"/>
          </w:tcPr>
          <w:p w:rsidR="00FF3FCB" w:rsidRPr="00142D8D" w:rsidRDefault="00FF3FCB" w:rsidP="00142D8D">
            <w:pPr>
              <w:spacing w:line="240" w:lineRule="auto"/>
              <w:rPr>
                <w:sz w:val="18"/>
              </w:rPr>
            </w:pPr>
            <w:r w:rsidRPr="00142D8D">
              <w:rPr>
                <w:sz w:val="18"/>
              </w:rPr>
              <w:t>-</w:t>
            </w:r>
          </w:p>
        </w:tc>
        <w:tc>
          <w:tcPr>
            <w:tcW w:w="900" w:type="dxa"/>
          </w:tcPr>
          <w:p w:rsidR="00FF3FCB" w:rsidRPr="00142D8D" w:rsidRDefault="00FF3FCB" w:rsidP="00142D8D">
            <w:pPr>
              <w:spacing w:line="240" w:lineRule="auto"/>
              <w:rPr>
                <w:sz w:val="18"/>
              </w:rPr>
            </w:pPr>
            <w:r w:rsidRPr="00142D8D">
              <w:rPr>
                <w:sz w:val="18"/>
              </w:rPr>
              <w:t>-</w:t>
            </w:r>
          </w:p>
        </w:tc>
        <w:tc>
          <w:tcPr>
            <w:tcW w:w="990" w:type="dxa"/>
          </w:tcPr>
          <w:p w:rsidR="00FF3FCB" w:rsidRPr="00142D8D" w:rsidRDefault="00FF3FCB" w:rsidP="00142D8D">
            <w:pPr>
              <w:spacing w:line="240" w:lineRule="auto"/>
              <w:rPr>
                <w:sz w:val="18"/>
              </w:rPr>
            </w:pPr>
            <w:r w:rsidRPr="00142D8D">
              <w:rPr>
                <w:sz w:val="18"/>
              </w:rPr>
              <w:t>-</w:t>
            </w:r>
          </w:p>
        </w:tc>
        <w:tc>
          <w:tcPr>
            <w:tcW w:w="900" w:type="dxa"/>
          </w:tcPr>
          <w:p w:rsidR="00FF3FCB" w:rsidRPr="00142D8D" w:rsidRDefault="00FF3FCB" w:rsidP="00142D8D">
            <w:pPr>
              <w:spacing w:line="240" w:lineRule="auto"/>
              <w:rPr>
                <w:sz w:val="18"/>
              </w:rPr>
            </w:pPr>
            <w:r w:rsidRPr="00142D8D">
              <w:rPr>
                <w:sz w:val="18"/>
              </w:rPr>
              <w:t>-</w:t>
            </w:r>
          </w:p>
        </w:tc>
        <w:tc>
          <w:tcPr>
            <w:tcW w:w="990" w:type="dxa"/>
          </w:tcPr>
          <w:p w:rsidR="00FF3FCB" w:rsidRPr="00142D8D" w:rsidRDefault="00FF3FCB" w:rsidP="00142D8D">
            <w:pPr>
              <w:spacing w:line="240" w:lineRule="auto"/>
              <w:rPr>
                <w:sz w:val="18"/>
              </w:rPr>
            </w:pPr>
            <w:r w:rsidRPr="00142D8D">
              <w:rPr>
                <w:sz w:val="18"/>
              </w:rPr>
              <w:t>-</w:t>
            </w:r>
          </w:p>
        </w:tc>
        <w:tc>
          <w:tcPr>
            <w:tcW w:w="900" w:type="dxa"/>
          </w:tcPr>
          <w:p w:rsidR="00FF3FCB" w:rsidRPr="00142D8D" w:rsidRDefault="00FF3FCB" w:rsidP="00142D8D">
            <w:pPr>
              <w:spacing w:line="240" w:lineRule="auto"/>
              <w:rPr>
                <w:sz w:val="18"/>
              </w:rPr>
            </w:pPr>
            <w:r w:rsidRPr="00142D8D">
              <w:rPr>
                <w:sz w:val="18"/>
              </w:rPr>
              <w:t>-</w:t>
            </w:r>
          </w:p>
        </w:tc>
        <w:tc>
          <w:tcPr>
            <w:tcW w:w="736" w:type="dxa"/>
          </w:tcPr>
          <w:p w:rsidR="00FF3FCB" w:rsidRPr="00142D8D" w:rsidRDefault="00FF3FCB" w:rsidP="00142D8D">
            <w:pPr>
              <w:spacing w:line="240" w:lineRule="auto"/>
              <w:rPr>
                <w:sz w:val="18"/>
              </w:rPr>
            </w:pPr>
            <w:r w:rsidRPr="00142D8D">
              <w:rPr>
                <w:sz w:val="18"/>
              </w:rPr>
              <w:t>-</w:t>
            </w:r>
          </w:p>
        </w:tc>
        <w:tc>
          <w:tcPr>
            <w:tcW w:w="794" w:type="dxa"/>
          </w:tcPr>
          <w:p w:rsidR="00FF3FCB" w:rsidRPr="00142D8D" w:rsidRDefault="00FF3FCB" w:rsidP="00142D8D">
            <w:pPr>
              <w:spacing w:line="240" w:lineRule="auto"/>
              <w:rPr>
                <w:sz w:val="18"/>
              </w:rPr>
            </w:pPr>
            <w:r w:rsidRPr="00142D8D">
              <w:rPr>
                <w:sz w:val="18"/>
              </w:rPr>
              <w:t>33.30</w:t>
            </w:r>
          </w:p>
        </w:tc>
        <w:tc>
          <w:tcPr>
            <w:tcW w:w="810" w:type="dxa"/>
          </w:tcPr>
          <w:p w:rsidR="00FF3FCB" w:rsidRPr="00142D8D" w:rsidRDefault="00FF3FCB" w:rsidP="00142D8D">
            <w:pPr>
              <w:spacing w:line="240" w:lineRule="auto"/>
              <w:rPr>
                <w:sz w:val="18"/>
              </w:rPr>
            </w:pPr>
            <w:r w:rsidRPr="00142D8D">
              <w:rPr>
                <w:sz w:val="18"/>
              </w:rPr>
              <w:t>99.45</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Rain fall measured (mm)</w:t>
            </w:r>
          </w:p>
        </w:tc>
        <w:tc>
          <w:tcPr>
            <w:tcW w:w="990" w:type="dxa"/>
          </w:tcPr>
          <w:p w:rsidR="00FF3FCB" w:rsidRPr="00142D8D" w:rsidRDefault="00FF3FCB" w:rsidP="00142D8D">
            <w:pPr>
              <w:spacing w:line="240" w:lineRule="auto"/>
              <w:rPr>
                <w:sz w:val="18"/>
              </w:rPr>
            </w:pPr>
            <w:r w:rsidRPr="00142D8D">
              <w:rPr>
                <w:sz w:val="18"/>
              </w:rPr>
              <w:t xml:space="preserve">   10.26</w:t>
            </w:r>
          </w:p>
        </w:tc>
        <w:tc>
          <w:tcPr>
            <w:tcW w:w="900" w:type="dxa"/>
          </w:tcPr>
          <w:p w:rsidR="00FF3FCB" w:rsidRPr="00142D8D" w:rsidRDefault="00FF3FCB" w:rsidP="00142D8D">
            <w:pPr>
              <w:spacing w:line="240" w:lineRule="auto"/>
              <w:rPr>
                <w:sz w:val="18"/>
              </w:rPr>
            </w:pPr>
            <w:r w:rsidRPr="00142D8D">
              <w:rPr>
                <w:sz w:val="18"/>
              </w:rPr>
              <w:t>12.97</w:t>
            </w:r>
          </w:p>
        </w:tc>
        <w:tc>
          <w:tcPr>
            <w:tcW w:w="810" w:type="dxa"/>
          </w:tcPr>
          <w:p w:rsidR="00FF3FCB" w:rsidRPr="00142D8D" w:rsidRDefault="00FF3FCB" w:rsidP="00142D8D">
            <w:pPr>
              <w:spacing w:line="240" w:lineRule="auto"/>
              <w:rPr>
                <w:sz w:val="18"/>
              </w:rPr>
            </w:pPr>
            <w:r w:rsidRPr="00142D8D">
              <w:rPr>
                <w:sz w:val="18"/>
              </w:rPr>
              <w:t>39.00</w:t>
            </w:r>
          </w:p>
        </w:tc>
        <w:tc>
          <w:tcPr>
            <w:tcW w:w="900" w:type="dxa"/>
          </w:tcPr>
          <w:p w:rsidR="00FF3FCB" w:rsidRPr="00142D8D" w:rsidRDefault="00FF3FCB" w:rsidP="00142D8D">
            <w:pPr>
              <w:spacing w:line="240" w:lineRule="auto"/>
              <w:rPr>
                <w:sz w:val="18"/>
              </w:rPr>
            </w:pPr>
            <w:r w:rsidRPr="00142D8D">
              <w:rPr>
                <w:sz w:val="18"/>
              </w:rPr>
              <w:t>86.40</w:t>
            </w:r>
          </w:p>
        </w:tc>
        <w:tc>
          <w:tcPr>
            <w:tcW w:w="900" w:type="dxa"/>
          </w:tcPr>
          <w:p w:rsidR="00FF3FCB" w:rsidRPr="00142D8D" w:rsidRDefault="00FF3FCB" w:rsidP="00142D8D">
            <w:pPr>
              <w:spacing w:line="240" w:lineRule="auto"/>
              <w:rPr>
                <w:sz w:val="18"/>
              </w:rPr>
            </w:pPr>
            <w:r w:rsidRPr="00142D8D">
              <w:rPr>
                <w:sz w:val="18"/>
              </w:rPr>
              <w:t>177.60</w:t>
            </w:r>
          </w:p>
        </w:tc>
        <w:tc>
          <w:tcPr>
            <w:tcW w:w="990" w:type="dxa"/>
          </w:tcPr>
          <w:p w:rsidR="00FF3FCB" w:rsidRPr="00142D8D" w:rsidRDefault="00FF3FCB" w:rsidP="00142D8D">
            <w:pPr>
              <w:spacing w:line="240" w:lineRule="auto"/>
              <w:rPr>
                <w:sz w:val="18"/>
              </w:rPr>
            </w:pPr>
            <w:r w:rsidRPr="00142D8D">
              <w:rPr>
                <w:sz w:val="18"/>
              </w:rPr>
              <w:t>203.70</w:t>
            </w:r>
          </w:p>
        </w:tc>
        <w:tc>
          <w:tcPr>
            <w:tcW w:w="900" w:type="dxa"/>
          </w:tcPr>
          <w:p w:rsidR="00FF3FCB" w:rsidRPr="00142D8D" w:rsidRDefault="00FF3FCB" w:rsidP="00142D8D">
            <w:pPr>
              <w:spacing w:line="240" w:lineRule="auto"/>
              <w:rPr>
                <w:sz w:val="18"/>
              </w:rPr>
            </w:pPr>
            <w:r w:rsidRPr="00142D8D">
              <w:rPr>
                <w:sz w:val="18"/>
              </w:rPr>
              <w:t>262.40</w:t>
            </w:r>
          </w:p>
        </w:tc>
        <w:tc>
          <w:tcPr>
            <w:tcW w:w="990" w:type="dxa"/>
          </w:tcPr>
          <w:p w:rsidR="00FF3FCB" w:rsidRPr="00142D8D" w:rsidRDefault="00FF3FCB" w:rsidP="00142D8D">
            <w:pPr>
              <w:spacing w:line="240" w:lineRule="auto"/>
              <w:rPr>
                <w:sz w:val="18"/>
              </w:rPr>
            </w:pPr>
            <w:r w:rsidRPr="00142D8D">
              <w:rPr>
                <w:sz w:val="18"/>
              </w:rPr>
              <w:t>284.40</w:t>
            </w:r>
          </w:p>
        </w:tc>
        <w:tc>
          <w:tcPr>
            <w:tcW w:w="900" w:type="dxa"/>
          </w:tcPr>
          <w:p w:rsidR="00FF3FCB" w:rsidRPr="00142D8D" w:rsidRDefault="00FF3FCB" w:rsidP="00142D8D">
            <w:pPr>
              <w:spacing w:line="240" w:lineRule="auto"/>
              <w:rPr>
                <w:sz w:val="18"/>
              </w:rPr>
            </w:pPr>
            <w:r w:rsidRPr="00142D8D">
              <w:rPr>
                <w:sz w:val="18"/>
              </w:rPr>
              <w:t>191.70</w:t>
            </w:r>
          </w:p>
        </w:tc>
        <w:tc>
          <w:tcPr>
            <w:tcW w:w="736" w:type="dxa"/>
          </w:tcPr>
          <w:p w:rsidR="00FF3FCB" w:rsidRPr="00142D8D" w:rsidRDefault="00FF3FCB" w:rsidP="00142D8D">
            <w:pPr>
              <w:spacing w:line="240" w:lineRule="auto"/>
              <w:rPr>
                <w:sz w:val="18"/>
              </w:rPr>
            </w:pPr>
            <w:r w:rsidRPr="00142D8D">
              <w:rPr>
                <w:sz w:val="18"/>
              </w:rPr>
              <w:t>113</w:t>
            </w:r>
          </w:p>
        </w:tc>
        <w:tc>
          <w:tcPr>
            <w:tcW w:w="794" w:type="dxa"/>
          </w:tcPr>
          <w:p w:rsidR="00FF3FCB" w:rsidRPr="00142D8D" w:rsidRDefault="00FF3FCB" w:rsidP="00142D8D">
            <w:pPr>
              <w:spacing w:line="240" w:lineRule="auto"/>
              <w:rPr>
                <w:sz w:val="18"/>
              </w:rPr>
            </w:pPr>
            <w:r w:rsidRPr="00142D8D">
              <w:rPr>
                <w:sz w:val="18"/>
              </w:rPr>
              <w:t>64.50</w:t>
            </w:r>
          </w:p>
        </w:tc>
        <w:tc>
          <w:tcPr>
            <w:tcW w:w="810" w:type="dxa"/>
          </w:tcPr>
          <w:p w:rsidR="00FF3FCB" w:rsidRPr="00142D8D" w:rsidRDefault="00FF3FCB" w:rsidP="00142D8D">
            <w:pPr>
              <w:spacing w:line="240" w:lineRule="auto"/>
              <w:rPr>
                <w:sz w:val="18"/>
              </w:rPr>
            </w:pPr>
            <w:r w:rsidRPr="00142D8D">
              <w:rPr>
                <w:sz w:val="18"/>
              </w:rPr>
              <w:t>33.60</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 xml:space="preserve">Effective rain fall (mm) </w:t>
            </w:r>
          </w:p>
        </w:tc>
        <w:tc>
          <w:tcPr>
            <w:tcW w:w="990" w:type="dxa"/>
          </w:tcPr>
          <w:p w:rsidR="00FF3FCB" w:rsidRPr="00142D8D" w:rsidRDefault="00FF3FCB" w:rsidP="00142D8D">
            <w:pPr>
              <w:spacing w:line="240" w:lineRule="auto"/>
              <w:rPr>
                <w:sz w:val="18"/>
              </w:rPr>
            </w:pPr>
            <w:r w:rsidRPr="00142D8D">
              <w:rPr>
                <w:sz w:val="18"/>
              </w:rPr>
              <w:t>10.24</w:t>
            </w:r>
          </w:p>
        </w:tc>
        <w:tc>
          <w:tcPr>
            <w:tcW w:w="900" w:type="dxa"/>
          </w:tcPr>
          <w:p w:rsidR="00FF3FCB" w:rsidRPr="00142D8D" w:rsidRDefault="00FF3FCB" w:rsidP="00142D8D">
            <w:pPr>
              <w:spacing w:line="240" w:lineRule="auto"/>
              <w:rPr>
                <w:sz w:val="18"/>
              </w:rPr>
            </w:pPr>
            <w:r w:rsidRPr="00142D8D">
              <w:rPr>
                <w:sz w:val="18"/>
              </w:rPr>
              <w:t>12.95</w:t>
            </w:r>
          </w:p>
        </w:tc>
        <w:tc>
          <w:tcPr>
            <w:tcW w:w="810" w:type="dxa"/>
          </w:tcPr>
          <w:p w:rsidR="00FF3FCB" w:rsidRPr="00142D8D" w:rsidRDefault="00FF3FCB" w:rsidP="00142D8D">
            <w:pPr>
              <w:spacing w:line="240" w:lineRule="auto"/>
              <w:rPr>
                <w:sz w:val="18"/>
              </w:rPr>
            </w:pPr>
            <w:r w:rsidRPr="00142D8D">
              <w:rPr>
                <w:sz w:val="18"/>
              </w:rPr>
              <w:t>38.94</w:t>
            </w:r>
          </w:p>
        </w:tc>
        <w:tc>
          <w:tcPr>
            <w:tcW w:w="900" w:type="dxa"/>
          </w:tcPr>
          <w:p w:rsidR="00FF3FCB" w:rsidRPr="00142D8D" w:rsidRDefault="00FF3FCB" w:rsidP="00142D8D">
            <w:pPr>
              <w:spacing w:line="240" w:lineRule="auto"/>
              <w:rPr>
                <w:sz w:val="18"/>
              </w:rPr>
            </w:pPr>
            <w:r w:rsidRPr="00142D8D">
              <w:rPr>
                <w:sz w:val="18"/>
              </w:rPr>
              <w:t>86.26</w:t>
            </w:r>
          </w:p>
        </w:tc>
        <w:tc>
          <w:tcPr>
            <w:tcW w:w="900" w:type="dxa"/>
          </w:tcPr>
          <w:p w:rsidR="00FF3FCB" w:rsidRPr="00142D8D" w:rsidRDefault="00FF3FCB" w:rsidP="00142D8D">
            <w:pPr>
              <w:spacing w:line="240" w:lineRule="auto"/>
              <w:rPr>
                <w:sz w:val="18"/>
              </w:rPr>
            </w:pPr>
            <w:r w:rsidRPr="00142D8D">
              <w:rPr>
                <w:sz w:val="18"/>
              </w:rPr>
              <w:t>174.76</w:t>
            </w:r>
          </w:p>
        </w:tc>
        <w:tc>
          <w:tcPr>
            <w:tcW w:w="990" w:type="dxa"/>
          </w:tcPr>
          <w:p w:rsidR="00FF3FCB" w:rsidRPr="00142D8D" w:rsidRDefault="00FF3FCB" w:rsidP="00142D8D">
            <w:pPr>
              <w:spacing w:line="240" w:lineRule="auto"/>
              <w:rPr>
                <w:sz w:val="18"/>
              </w:rPr>
            </w:pPr>
            <w:r w:rsidRPr="00142D8D">
              <w:rPr>
                <w:sz w:val="18"/>
              </w:rPr>
              <w:t>200.44</w:t>
            </w:r>
          </w:p>
        </w:tc>
        <w:tc>
          <w:tcPr>
            <w:tcW w:w="900" w:type="dxa"/>
          </w:tcPr>
          <w:p w:rsidR="00FF3FCB" w:rsidRPr="00142D8D" w:rsidRDefault="00FF3FCB" w:rsidP="00142D8D">
            <w:pPr>
              <w:spacing w:line="240" w:lineRule="auto"/>
              <w:rPr>
                <w:sz w:val="18"/>
              </w:rPr>
            </w:pPr>
            <w:r w:rsidRPr="00142D8D">
              <w:rPr>
                <w:sz w:val="18"/>
              </w:rPr>
              <w:t>151.24</w:t>
            </w:r>
          </w:p>
        </w:tc>
        <w:tc>
          <w:tcPr>
            <w:tcW w:w="990" w:type="dxa"/>
          </w:tcPr>
          <w:p w:rsidR="00FF3FCB" w:rsidRPr="00142D8D" w:rsidRDefault="00FF3FCB" w:rsidP="00142D8D">
            <w:pPr>
              <w:spacing w:line="240" w:lineRule="auto"/>
              <w:rPr>
                <w:sz w:val="18"/>
              </w:rPr>
            </w:pPr>
            <w:r w:rsidRPr="00142D8D">
              <w:rPr>
                <w:sz w:val="18"/>
              </w:rPr>
              <w:t>153.44</w:t>
            </w:r>
          </w:p>
        </w:tc>
        <w:tc>
          <w:tcPr>
            <w:tcW w:w="900" w:type="dxa"/>
          </w:tcPr>
          <w:p w:rsidR="00FF3FCB" w:rsidRPr="00142D8D" w:rsidRDefault="00FF3FCB" w:rsidP="00142D8D">
            <w:pPr>
              <w:spacing w:line="240" w:lineRule="auto"/>
              <w:rPr>
                <w:sz w:val="18"/>
              </w:rPr>
            </w:pPr>
            <w:r w:rsidRPr="00142D8D">
              <w:rPr>
                <w:sz w:val="18"/>
              </w:rPr>
              <w:t>191.39</w:t>
            </w:r>
          </w:p>
        </w:tc>
        <w:tc>
          <w:tcPr>
            <w:tcW w:w="736" w:type="dxa"/>
          </w:tcPr>
          <w:p w:rsidR="00FF3FCB" w:rsidRPr="00142D8D" w:rsidRDefault="00FF3FCB" w:rsidP="00142D8D">
            <w:pPr>
              <w:spacing w:line="240" w:lineRule="auto"/>
              <w:rPr>
                <w:sz w:val="18"/>
              </w:rPr>
            </w:pPr>
            <w:r w:rsidRPr="00142D8D">
              <w:rPr>
                <w:sz w:val="18"/>
              </w:rPr>
              <w:t>113.44</w:t>
            </w:r>
          </w:p>
        </w:tc>
        <w:tc>
          <w:tcPr>
            <w:tcW w:w="794" w:type="dxa"/>
          </w:tcPr>
          <w:p w:rsidR="00FF3FCB" w:rsidRPr="00142D8D" w:rsidRDefault="00FF3FCB" w:rsidP="00142D8D">
            <w:pPr>
              <w:spacing w:line="240" w:lineRule="auto"/>
              <w:rPr>
                <w:sz w:val="18"/>
              </w:rPr>
            </w:pPr>
            <w:r w:rsidRPr="00142D8D">
              <w:rPr>
                <w:sz w:val="18"/>
              </w:rPr>
              <w:t>64.3</w:t>
            </w:r>
          </w:p>
        </w:tc>
        <w:tc>
          <w:tcPr>
            <w:tcW w:w="810" w:type="dxa"/>
          </w:tcPr>
          <w:p w:rsidR="00FF3FCB" w:rsidRPr="00142D8D" w:rsidRDefault="00FF3FCB" w:rsidP="00142D8D">
            <w:pPr>
              <w:spacing w:line="240" w:lineRule="auto"/>
              <w:rPr>
                <w:sz w:val="18"/>
              </w:rPr>
            </w:pPr>
            <w:r w:rsidRPr="00142D8D">
              <w:rPr>
                <w:sz w:val="18"/>
              </w:rPr>
              <w:t>33.54</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Net irrigation (mm)</w:t>
            </w:r>
          </w:p>
        </w:tc>
        <w:tc>
          <w:tcPr>
            <w:tcW w:w="990" w:type="dxa"/>
          </w:tcPr>
          <w:p w:rsidR="00FF3FCB" w:rsidRPr="00142D8D" w:rsidRDefault="00FF3FCB" w:rsidP="00142D8D">
            <w:pPr>
              <w:spacing w:line="240" w:lineRule="auto"/>
              <w:rPr>
                <w:sz w:val="18"/>
              </w:rPr>
            </w:pPr>
            <w:r w:rsidRPr="00142D8D">
              <w:rPr>
                <w:sz w:val="18"/>
              </w:rPr>
              <w:t xml:space="preserve">   137.36</w:t>
            </w:r>
          </w:p>
        </w:tc>
        <w:tc>
          <w:tcPr>
            <w:tcW w:w="900" w:type="dxa"/>
          </w:tcPr>
          <w:p w:rsidR="00FF3FCB" w:rsidRPr="00142D8D" w:rsidRDefault="00FF3FCB" w:rsidP="00142D8D">
            <w:pPr>
              <w:spacing w:line="240" w:lineRule="auto"/>
              <w:rPr>
                <w:sz w:val="18"/>
              </w:rPr>
            </w:pPr>
            <w:r w:rsidRPr="00142D8D">
              <w:rPr>
                <w:sz w:val="18"/>
              </w:rPr>
              <w:t>97.45</w:t>
            </w:r>
          </w:p>
        </w:tc>
        <w:tc>
          <w:tcPr>
            <w:tcW w:w="810" w:type="dxa"/>
          </w:tcPr>
          <w:p w:rsidR="00FF3FCB" w:rsidRPr="00142D8D" w:rsidRDefault="00FF3FCB" w:rsidP="00142D8D">
            <w:pPr>
              <w:spacing w:line="240" w:lineRule="auto"/>
              <w:rPr>
                <w:sz w:val="18"/>
              </w:rPr>
            </w:pPr>
            <w:r w:rsidRPr="00142D8D">
              <w:rPr>
                <w:sz w:val="18"/>
              </w:rPr>
              <w:t>38.61</w:t>
            </w:r>
          </w:p>
        </w:tc>
        <w:tc>
          <w:tcPr>
            <w:tcW w:w="90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736" w:type="dxa"/>
          </w:tcPr>
          <w:p w:rsidR="00FF3FCB" w:rsidRPr="00142D8D" w:rsidRDefault="00FF3FCB" w:rsidP="00142D8D">
            <w:pPr>
              <w:spacing w:line="240" w:lineRule="auto"/>
              <w:rPr>
                <w:sz w:val="18"/>
              </w:rPr>
            </w:pPr>
          </w:p>
        </w:tc>
        <w:tc>
          <w:tcPr>
            <w:tcW w:w="794" w:type="dxa"/>
          </w:tcPr>
          <w:p w:rsidR="00FF3FCB" w:rsidRPr="00142D8D" w:rsidRDefault="00FF3FCB" w:rsidP="00142D8D">
            <w:pPr>
              <w:spacing w:line="240" w:lineRule="auto"/>
              <w:rPr>
                <w:sz w:val="18"/>
              </w:rPr>
            </w:pPr>
            <w:r w:rsidRPr="00142D8D">
              <w:rPr>
                <w:sz w:val="18"/>
              </w:rPr>
              <w:t>0.00</w:t>
            </w:r>
          </w:p>
        </w:tc>
        <w:tc>
          <w:tcPr>
            <w:tcW w:w="810" w:type="dxa"/>
          </w:tcPr>
          <w:p w:rsidR="00FF3FCB" w:rsidRPr="00142D8D" w:rsidRDefault="00FF3FCB" w:rsidP="00142D8D">
            <w:pPr>
              <w:spacing w:line="240" w:lineRule="auto"/>
              <w:rPr>
                <w:sz w:val="18"/>
              </w:rPr>
            </w:pPr>
            <w:r w:rsidRPr="00142D8D">
              <w:rPr>
                <w:sz w:val="18"/>
              </w:rPr>
              <w:t>65.91</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Efficency (50%)</w:t>
            </w:r>
          </w:p>
        </w:tc>
        <w:tc>
          <w:tcPr>
            <w:tcW w:w="990" w:type="dxa"/>
          </w:tcPr>
          <w:p w:rsidR="00FF3FCB" w:rsidRPr="00142D8D" w:rsidRDefault="00FF3FCB" w:rsidP="00142D8D">
            <w:pPr>
              <w:spacing w:line="240" w:lineRule="auto"/>
              <w:rPr>
                <w:sz w:val="18"/>
              </w:rPr>
            </w:pPr>
            <w:r w:rsidRPr="00142D8D">
              <w:rPr>
                <w:sz w:val="18"/>
              </w:rPr>
              <w:t>50%</w:t>
            </w:r>
          </w:p>
        </w:tc>
        <w:tc>
          <w:tcPr>
            <w:tcW w:w="900" w:type="dxa"/>
          </w:tcPr>
          <w:p w:rsidR="00FF3FCB" w:rsidRPr="00142D8D" w:rsidRDefault="00FF3FCB" w:rsidP="00142D8D">
            <w:pPr>
              <w:spacing w:line="240" w:lineRule="auto"/>
              <w:rPr>
                <w:sz w:val="18"/>
              </w:rPr>
            </w:pPr>
            <w:r w:rsidRPr="00142D8D">
              <w:rPr>
                <w:sz w:val="18"/>
              </w:rPr>
              <w:t>50%</w:t>
            </w:r>
          </w:p>
        </w:tc>
        <w:tc>
          <w:tcPr>
            <w:tcW w:w="810" w:type="dxa"/>
          </w:tcPr>
          <w:p w:rsidR="00FF3FCB" w:rsidRPr="00142D8D" w:rsidRDefault="00FF3FCB" w:rsidP="00142D8D">
            <w:pPr>
              <w:spacing w:line="240" w:lineRule="auto"/>
              <w:rPr>
                <w:sz w:val="18"/>
              </w:rPr>
            </w:pPr>
            <w:r w:rsidRPr="00142D8D">
              <w:rPr>
                <w:sz w:val="18"/>
              </w:rPr>
              <w:t>50%</w:t>
            </w:r>
          </w:p>
        </w:tc>
        <w:tc>
          <w:tcPr>
            <w:tcW w:w="90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736" w:type="dxa"/>
          </w:tcPr>
          <w:p w:rsidR="00FF3FCB" w:rsidRPr="00142D8D" w:rsidRDefault="00FF3FCB" w:rsidP="00142D8D">
            <w:pPr>
              <w:spacing w:line="240" w:lineRule="auto"/>
              <w:rPr>
                <w:sz w:val="18"/>
              </w:rPr>
            </w:pPr>
          </w:p>
        </w:tc>
        <w:tc>
          <w:tcPr>
            <w:tcW w:w="794" w:type="dxa"/>
          </w:tcPr>
          <w:p w:rsidR="00FF3FCB" w:rsidRPr="00142D8D" w:rsidRDefault="00FF3FCB" w:rsidP="00142D8D">
            <w:pPr>
              <w:spacing w:line="240" w:lineRule="auto"/>
              <w:rPr>
                <w:sz w:val="18"/>
              </w:rPr>
            </w:pPr>
            <w:r w:rsidRPr="00142D8D">
              <w:rPr>
                <w:sz w:val="18"/>
              </w:rPr>
              <w:t>50%</w:t>
            </w:r>
          </w:p>
        </w:tc>
        <w:tc>
          <w:tcPr>
            <w:tcW w:w="810" w:type="dxa"/>
          </w:tcPr>
          <w:p w:rsidR="00FF3FCB" w:rsidRPr="00142D8D" w:rsidRDefault="00FF3FCB" w:rsidP="00142D8D">
            <w:pPr>
              <w:spacing w:line="240" w:lineRule="auto"/>
              <w:rPr>
                <w:sz w:val="18"/>
              </w:rPr>
            </w:pPr>
            <w:r w:rsidRPr="00142D8D">
              <w:rPr>
                <w:sz w:val="18"/>
              </w:rPr>
              <w:t>50%</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Field irrigation requirement  (mm)</w:t>
            </w:r>
          </w:p>
        </w:tc>
        <w:tc>
          <w:tcPr>
            <w:tcW w:w="990" w:type="dxa"/>
          </w:tcPr>
          <w:p w:rsidR="00FF3FCB" w:rsidRPr="00142D8D" w:rsidRDefault="00FF3FCB" w:rsidP="00142D8D">
            <w:pPr>
              <w:spacing w:line="240" w:lineRule="auto"/>
              <w:rPr>
                <w:sz w:val="18"/>
              </w:rPr>
            </w:pPr>
            <w:r w:rsidRPr="00142D8D">
              <w:rPr>
                <w:sz w:val="18"/>
              </w:rPr>
              <w:t>274.72</w:t>
            </w:r>
          </w:p>
        </w:tc>
        <w:tc>
          <w:tcPr>
            <w:tcW w:w="900" w:type="dxa"/>
          </w:tcPr>
          <w:p w:rsidR="00FF3FCB" w:rsidRPr="00142D8D" w:rsidRDefault="00FF3FCB" w:rsidP="00142D8D">
            <w:pPr>
              <w:spacing w:line="240" w:lineRule="auto"/>
              <w:rPr>
                <w:sz w:val="18"/>
              </w:rPr>
            </w:pPr>
            <w:r w:rsidRPr="00142D8D">
              <w:rPr>
                <w:sz w:val="18"/>
              </w:rPr>
              <w:t>194.90</w:t>
            </w:r>
          </w:p>
        </w:tc>
        <w:tc>
          <w:tcPr>
            <w:tcW w:w="810" w:type="dxa"/>
          </w:tcPr>
          <w:p w:rsidR="00FF3FCB" w:rsidRPr="00142D8D" w:rsidRDefault="00FF3FCB" w:rsidP="00142D8D">
            <w:pPr>
              <w:spacing w:line="240" w:lineRule="auto"/>
              <w:rPr>
                <w:sz w:val="18"/>
              </w:rPr>
            </w:pPr>
            <w:r w:rsidRPr="00142D8D">
              <w:rPr>
                <w:sz w:val="18"/>
              </w:rPr>
              <w:t>77.22</w:t>
            </w:r>
          </w:p>
        </w:tc>
        <w:tc>
          <w:tcPr>
            <w:tcW w:w="90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736" w:type="dxa"/>
          </w:tcPr>
          <w:p w:rsidR="00FF3FCB" w:rsidRPr="00142D8D" w:rsidRDefault="00FF3FCB" w:rsidP="00142D8D">
            <w:pPr>
              <w:spacing w:line="240" w:lineRule="auto"/>
              <w:rPr>
                <w:sz w:val="18"/>
              </w:rPr>
            </w:pPr>
          </w:p>
        </w:tc>
        <w:tc>
          <w:tcPr>
            <w:tcW w:w="794" w:type="dxa"/>
          </w:tcPr>
          <w:p w:rsidR="00FF3FCB" w:rsidRPr="00142D8D" w:rsidRDefault="00FF3FCB" w:rsidP="00142D8D">
            <w:pPr>
              <w:spacing w:line="240" w:lineRule="auto"/>
              <w:rPr>
                <w:sz w:val="18"/>
              </w:rPr>
            </w:pPr>
            <w:r w:rsidRPr="00142D8D">
              <w:rPr>
                <w:sz w:val="18"/>
              </w:rPr>
              <w:t>0.00</w:t>
            </w:r>
          </w:p>
        </w:tc>
        <w:tc>
          <w:tcPr>
            <w:tcW w:w="810" w:type="dxa"/>
          </w:tcPr>
          <w:p w:rsidR="00FF3FCB" w:rsidRPr="00142D8D" w:rsidRDefault="00FF3FCB" w:rsidP="00142D8D">
            <w:pPr>
              <w:spacing w:line="240" w:lineRule="auto"/>
              <w:rPr>
                <w:sz w:val="18"/>
              </w:rPr>
            </w:pPr>
            <w:r w:rsidRPr="00142D8D">
              <w:rPr>
                <w:sz w:val="18"/>
              </w:rPr>
              <w:t>131.82</w:t>
            </w:r>
          </w:p>
        </w:tc>
        <w:tc>
          <w:tcPr>
            <w:tcW w:w="720" w:type="dxa"/>
            <w:vMerge/>
          </w:tcPr>
          <w:p w:rsidR="00FF3FCB" w:rsidRPr="00142D8D" w:rsidRDefault="00FF3FCB" w:rsidP="00142D8D">
            <w:pPr>
              <w:spacing w:line="240" w:lineRule="auto"/>
              <w:rPr>
                <w:sz w:val="18"/>
              </w:rPr>
            </w:pPr>
          </w:p>
        </w:tc>
      </w:tr>
      <w:tr w:rsidR="00EA0862" w:rsidRPr="00142D8D" w:rsidTr="00EA0862">
        <w:trPr>
          <w:trHeight w:val="253"/>
        </w:trPr>
        <w:tc>
          <w:tcPr>
            <w:tcW w:w="2070" w:type="dxa"/>
          </w:tcPr>
          <w:p w:rsidR="00FF3FCB" w:rsidRPr="00142D8D" w:rsidRDefault="00FF3FCB" w:rsidP="00142D8D">
            <w:pPr>
              <w:spacing w:line="240" w:lineRule="auto"/>
              <w:rPr>
                <w:sz w:val="18"/>
              </w:rPr>
            </w:pPr>
            <w:r w:rsidRPr="00142D8D">
              <w:rPr>
                <w:sz w:val="18"/>
              </w:rPr>
              <w:t xml:space="preserve">Duty (it sec/ha) </w:t>
            </w:r>
          </w:p>
        </w:tc>
        <w:tc>
          <w:tcPr>
            <w:tcW w:w="990" w:type="dxa"/>
          </w:tcPr>
          <w:p w:rsidR="00FF3FCB" w:rsidRPr="00142D8D" w:rsidRDefault="00FF3FCB" w:rsidP="00142D8D">
            <w:pPr>
              <w:spacing w:line="240" w:lineRule="auto"/>
              <w:rPr>
                <w:sz w:val="18"/>
              </w:rPr>
            </w:pPr>
            <w:r w:rsidRPr="00142D8D">
              <w:rPr>
                <w:sz w:val="18"/>
              </w:rPr>
              <w:t>2.54</w:t>
            </w:r>
          </w:p>
        </w:tc>
        <w:tc>
          <w:tcPr>
            <w:tcW w:w="900" w:type="dxa"/>
          </w:tcPr>
          <w:p w:rsidR="00FF3FCB" w:rsidRPr="00142D8D" w:rsidRDefault="00FF3FCB" w:rsidP="00142D8D">
            <w:pPr>
              <w:spacing w:line="240" w:lineRule="auto"/>
              <w:rPr>
                <w:sz w:val="18"/>
              </w:rPr>
            </w:pPr>
            <w:r w:rsidRPr="00142D8D">
              <w:rPr>
                <w:sz w:val="18"/>
              </w:rPr>
              <w:t>1.80</w:t>
            </w:r>
          </w:p>
        </w:tc>
        <w:tc>
          <w:tcPr>
            <w:tcW w:w="810" w:type="dxa"/>
          </w:tcPr>
          <w:p w:rsidR="00FF3FCB" w:rsidRPr="00142D8D" w:rsidRDefault="00FF3FCB" w:rsidP="00142D8D">
            <w:pPr>
              <w:spacing w:line="240" w:lineRule="auto"/>
              <w:rPr>
                <w:sz w:val="18"/>
              </w:rPr>
            </w:pPr>
            <w:r w:rsidRPr="00142D8D">
              <w:rPr>
                <w:sz w:val="18"/>
              </w:rPr>
              <w:t>0.720.72</w:t>
            </w:r>
          </w:p>
        </w:tc>
        <w:tc>
          <w:tcPr>
            <w:tcW w:w="90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990" w:type="dxa"/>
          </w:tcPr>
          <w:p w:rsidR="00FF3FCB" w:rsidRPr="00142D8D" w:rsidRDefault="00FF3FCB" w:rsidP="00142D8D">
            <w:pPr>
              <w:spacing w:line="240" w:lineRule="auto"/>
              <w:rPr>
                <w:sz w:val="18"/>
              </w:rPr>
            </w:pPr>
          </w:p>
        </w:tc>
        <w:tc>
          <w:tcPr>
            <w:tcW w:w="900" w:type="dxa"/>
          </w:tcPr>
          <w:p w:rsidR="00FF3FCB" w:rsidRPr="00142D8D" w:rsidRDefault="00FF3FCB" w:rsidP="00142D8D">
            <w:pPr>
              <w:spacing w:line="240" w:lineRule="auto"/>
              <w:rPr>
                <w:sz w:val="18"/>
              </w:rPr>
            </w:pPr>
          </w:p>
        </w:tc>
        <w:tc>
          <w:tcPr>
            <w:tcW w:w="736" w:type="dxa"/>
          </w:tcPr>
          <w:p w:rsidR="00FF3FCB" w:rsidRPr="00142D8D" w:rsidRDefault="00FF3FCB" w:rsidP="00142D8D">
            <w:pPr>
              <w:spacing w:line="240" w:lineRule="auto"/>
              <w:rPr>
                <w:sz w:val="18"/>
              </w:rPr>
            </w:pPr>
          </w:p>
        </w:tc>
        <w:tc>
          <w:tcPr>
            <w:tcW w:w="794" w:type="dxa"/>
          </w:tcPr>
          <w:p w:rsidR="00FF3FCB" w:rsidRPr="00142D8D" w:rsidRDefault="00FF3FCB" w:rsidP="00142D8D">
            <w:pPr>
              <w:spacing w:line="240" w:lineRule="auto"/>
              <w:rPr>
                <w:sz w:val="18"/>
              </w:rPr>
            </w:pPr>
            <w:r w:rsidRPr="00142D8D">
              <w:rPr>
                <w:sz w:val="18"/>
              </w:rPr>
              <w:t>0.00</w:t>
            </w:r>
          </w:p>
        </w:tc>
        <w:tc>
          <w:tcPr>
            <w:tcW w:w="810" w:type="dxa"/>
          </w:tcPr>
          <w:p w:rsidR="00FF3FCB" w:rsidRPr="00142D8D" w:rsidRDefault="00FF3FCB" w:rsidP="00142D8D">
            <w:pPr>
              <w:spacing w:line="240" w:lineRule="auto"/>
              <w:rPr>
                <w:sz w:val="18"/>
              </w:rPr>
            </w:pPr>
            <w:r w:rsidRPr="00142D8D">
              <w:rPr>
                <w:sz w:val="18"/>
              </w:rPr>
              <w:t>1.22</w:t>
            </w:r>
          </w:p>
        </w:tc>
        <w:tc>
          <w:tcPr>
            <w:tcW w:w="720" w:type="dxa"/>
            <w:vMerge/>
          </w:tcPr>
          <w:p w:rsidR="00FF3FCB" w:rsidRPr="00142D8D" w:rsidRDefault="00FF3FCB" w:rsidP="00142D8D">
            <w:pPr>
              <w:spacing w:line="240" w:lineRule="auto"/>
              <w:rPr>
                <w:sz w:val="18"/>
              </w:rPr>
            </w:pPr>
          </w:p>
        </w:tc>
      </w:tr>
      <w:tr w:rsidR="00EA0862" w:rsidRPr="00142D8D" w:rsidTr="00EA0862">
        <w:trPr>
          <w:trHeight w:val="182"/>
        </w:trPr>
        <w:tc>
          <w:tcPr>
            <w:tcW w:w="2070" w:type="dxa"/>
          </w:tcPr>
          <w:p w:rsidR="00FF3FCB" w:rsidRPr="00142D8D" w:rsidRDefault="00FF3FCB" w:rsidP="00142D8D">
            <w:pPr>
              <w:spacing w:line="240" w:lineRule="auto"/>
              <w:rPr>
                <w:sz w:val="18"/>
              </w:rPr>
            </w:pPr>
          </w:p>
        </w:tc>
        <w:tc>
          <w:tcPr>
            <w:tcW w:w="11340" w:type="dxa"/>
            <w:gridSpan w:val="13"/>
          </w:tcPr>
          <w:p w:rsidR="00FF3FCB" w:rsidRPr="00142D8D" w:rsidRDefault="00FF3FCB" w:rsidP="00142D8D">
            <w:pPr>
              <w:spacing w:line="240" w:lineRule="auto"/>
              <w:rPr>
                <w:sz w:val="18"/>
              </w:rPr>
            </w:pPr>
          </w:p>
          <w:p w:rsidR="00FF3FCB" w:rsidRPr="00142D8D" w:rsidRDefault="00FF3FCB" w:rsidP="00142D8D">
            <w:pPr>
              <w:spacing w:line="240" w:lineRule="auto"/>
              <w:rPr>
                <w:sz w:val="18"/>
              </w:rPr>
            </w:pPr>
            <w:r w:rsidRPr="00142D8D">
              <w:rPr>
                <w:sz w:val="18"/>
              </w:rPr>
              <w:t>T0mato water requirement = 274+2+ 194.90+77.22+131.82-678.16mm</w:t>
            </w:r>
          </w:p>
          <w:p w:rsidR="00FF3FCB" w:rsidRPr="00142D8D" w:rsidRDefault="00FF3FCB" w:rsidP="00142D8D">
            <w:pPr>
              <w:spacing w:line="240" w:lineRule="auto"/>
              <w:rPr>
                <w:sz w:val="18"/>
              </w:rPr>
            </w:pPr>
            <w:r w:rsidRPr="00142D8D">
              <w:rPr>
                <w:sz w:val="18"/>
              </w:rPr>
              <w:t>1mm of irrigation water height= 10m3/ha=676.16mx102/ha-6781.60m3 per ha.</w:t>
            </w:r>
          </w:p>
        </w:tc>
      </w:tr>
    </w:tbl>
    <w:p w:rsidR="00FF3FCB" w:rsidRPr="00553442" w:rsidRDefault="00FF3FCB" w:rsidP="00FF3FCB">
      <w:pPr>
        <w:rPr>
          <w:sz w:val="18"/>
          <w:szCs w:val="16"/>
        </w:rPr>
      </w:pPr>
    </w:p>
    <w:p w:rsidR="007E3D3F" w:rsidRDefault="007E3D3F" w:rsidP="00142D8D">
      <w:pPr>
        <w:spacing w:line="240" w:lineRule="auto"/>
        <w:sectPr w:rsidR="007E3D3F" w:rsidSect="007E3D3F">
          <w:pgSz w:w="14400" w:h="12960" w:orient="landscape"/>
          <w:pgMar w:top="1440" w:right="720" w:bottom="1440" w:left="1440" w:header="720" w:footer="720" w:gutter="0"/>
          <w:cols w:space="720"/>
          <w:docGrid w:linePitch="360"/>
        </w:sectPr>
      </w:pPr>
    </w:p>
    <w:p w:rsidR="00FF3FCB" w:rsidRPr="00553442" w:rsidRDefault="00FF3FCB" w:rsidP="00142D8D">
      <w:pPr>
        <w:spacing w:line="240" w:lineRule="auto"/>
        <w:rPr>
          <w:sz w:val="52"/>
        </w:rPr>
      </w:pPr>
      <w:r w:rsidRPr="00553442">
        <w:lastRenderedPageBreak/>
        <w:t xml:space="preserve">Calculation water requirement </w:t>
      </w:r>
    </w:p>
    <w:p w:rsidR="00FF3FCB" w:rsidRPr="00553442" w:rsidRDefault="00FF3FCB" w:rsidP="00142D8D">
      <w:r w:rsidRPr="00553442">
        <w:t xml:space="preserve">Project  </w:t>
      </w:r>
      <w:r w:rsidRPr="00553442">
        <w:rPr>
          <w:b/>
          <w:i/>
        </w:rPr>
        <w:t xml:space="preserve">-- </w:t>
      </w:r>
      <w:r w:rsidRPr="00142D8D">
        <w:t>Shonkora</w:t>
      </w:r>
    </w:p>
    <w:p w:rsidR="00FF3FCB" w:rsidRPr="00553442" w:rsidRDefault="00FF3FCB" w:rsidP="00142D8D">
      <w:pPr>
        <w:rPr>
          <w:b/>
          <w:i/>
          <w:u w:val="single"/>
        </w:rPr>
      </w:pPr>
      <w:r w:rsidRPr="00553442">
        <w:t xml:space="preserve">Zone- </w:t>
      </w:r>
      <w:r w:rsidRPr="00142D8D">
        <w:t>W/ Wellega</w:t>
      </w:r>
    </w:p>
    <w:p w:rsidR="00FF3FCB" w:rsidRPr="00553442" w:rsidRDefault="00FF3FCB" w:rsidP="00142D8D">
      <w:pPr>
        <w:rPr>
          <w:b/>
          <w:i/>
          <w:u w:val="single"/>
        </w:rPr>
      </w:pPr>
      <w:r w:rsidRPr="00553442">
        <w:t xml:space="preserve">Crop - </w:t>
      </w:r>
      <w:r w:rsidRPr="00142D8D">
        <w:t xml:space="preserve"> Potato</w:t>
      </w:r>
    </w:p>
    <w:p w:rsidR="00FF3FCB" w:rsidRPr="00553442" w:rsidRDefault="00FF3FCB" w:rsidP="00142D8D">
      <w:r w:rsidRPr="00553442">
        <w:t xml:space="preserve">Soil texture - </w:t>
      </w:r>
      <w:r w:rsidRPr="00142D8D">
        <w:t>medium</w:t>
      </w:r>
    </w:p>
    <w:p w:rsidR="00FF3FCB" w:rsidRPr="00553442" w:rsidRDefault="00FF3FCB" w:rsidP="00142D8D">
      <w:r w:rsidRPr="00553442">
        <w:t>Climatic station- ETO from yubdo&amp;rai</w:t>
      </w:r>
      <w:r w:rsidR="00142D8D">
        <w:t>n fall and temperature from  Ai</w:t>
      </w:r>
      <w:r w:rsidRPr="00553442">
        <w:t xml:space="preserve">ra         </w:t>
      </w:r>
    </w:p>
    <w:tbl>
      <w:tblPr>
        <w:tblW w:w="12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6"/>
        <w:gridCol w:w="180"/>
        <w:gridCol w:w="810"/>
        <w:gridCol w:w="810"/>
        <w:gridCol w:w="900"/>
        <w:gridCol w:w="810"/>
        <w:gridCol w:w="810"/>
        <w:gridCol w:w="810"/>
        <w:gridCol w:w="810"/>
        <w:gridCol w:w="720"/>
        <w:gridCol w:w="720"/>
        <w:gridCol w:w="810"/>
        <w:gridCol w:w="720"/>
        <w:gridCol w:w="720"/>
        <w:gridCol w:w="720"/>
      </w:tblGrid>
      <w:tr w:rsidR="00D91835" w:rsidRPr="00553442" w:rsidTr="00805F39">
        <w:trPr>
          <w:trHeight w:val="253"/>
          <w:jc w:val="center"/>
        </w:trPr>
        <w:tc>
          <w:tcPr>
            <w:tcW w:w="2166" w:type="dxa"/>
          </w:tcPr>
          <w:p w:rsidR="00FF3FCB" w:rsidRPr="00553442" w:rsidRDefault="00FF3FCB" w:rsidP="00142D8D">
            <w:pPr>
              <w:spacing w:line="240" w:lineRule="auto"/>
              <w:ind w:right="-12174"/>
              <w:rPr>
                <w:sz w:val="18"/>
                <w:szCs w:val="16"/>
              </w:rPr>
            </w:pPr>
          </w:p>
        </w:tc>
        <w:tc>
          <w:tcPr>
            <w:tcW w:w="990" w:type="dxa"/>
            <w:gridSpan w:val="2"/>
          </w:tcPr>
          <w:p w:rsidR="00FF3FCB" w:rsidRPr="00553442" w:rsidRDefault="00FF3FCB" w:rsidP="00142D8D">
            <w:pPr>
              <w:spacing w:line="240" w:lineRule="auto"/>
              <w:rPr>
                <w:sz w:val="18"/>
                <w:szCs w:val="16"/>
              </w:rPr>
            </w:pPr>
            <w:r w:rsidRPr="00553442">
              <w:rPr>
                <w:sz w:val="18"/>
                <w:szCs w:val="16"/>
              </w:rPr>
              <w:t xml:space="preserve"> JAN</w:t>
            </w:r>
          </w:p>
        </w:tc>
        <w:tc>
          <w:tcPr>
            <w:tcW w:w="810" w:type="dxa"/>
          </w:tcPr>
          <w:p w:rsidR="00FF3FCB" w:rsidRPr="00553442" w:rsidRDefault="00FF3FCB" w:rsidP="00142D8D">
            <w:pPr>
              <w:spacing w:line="240" w:lineRule="auto"/>
              <w:rPr>
                <w:sz w:val="18"/>
                <w:szCs w:val="16"/>
              </w:rPr>
            </w:pPr>
            <w:r w:rsidRPr="00553442">
              <w:rPr>
                <w:sz w:val="18"/>
                <w:szCs w:val="16"/>
              </w:rPr>
              <w:t>FEB</w:t>
            </w:r>
          </w:p>
        </w:tc>
        <w:tc>
          <w:tcPr>
            <w:tcW w:w="900" w:type="dxa"/>
          </w:tcPr>
          <w:p w:rsidR="00FF3FCB" w:rsidRPr="00553442" w:rsidRDefault="00FF3FCB" w:rsidP="00142D8D">
            <w:pPr>
              <w:spacing w:line="240" w:lineRule="auto"/>
              <w:rPr>
                <w:sz w:val="18"/>
                <w:szCs w:val="16"/>
              </w:rPr>
            </w:pPr>
            <w:r w:rsidRPr="00553442">
              <w:rPr>
                <w:sz w:val="18"/>
                <w:szCs w:val="16"/>
              </w:rPr>
              <w:t>MAR</w:t>
            </w:r>
          </w:p>
        </w:tc>
        <w:tc>
          <w:tcPr>
            <w:tcW w:w="810" w:type="dxa"/>
          </w:tcPr>
          <w:p w:rsidR="00FF3FCB" w:rsidRPr="00553442" w:rsidRDefault="00FF3FCB" w:rsidP="00142D8D">
            <w:pPr>
              <w:spacing w:line="240" w:lineRule="auto"/>
              <w:rPr>
                <w:sz w:val="18"/>
                <w:szCs w:val="16"/>
              </w:rPr>
            </w:pPr>
            <w:r w:rsidRPr="00553442">
              <w:rPr>
                <w:sz w:val="18"/>
                <w:szCs w:val="16"/>
              </w:rPr>
              <w:t>APR</w:t>
            </w:r>
          </w:p>
        </w:tc>
        <w:tc>
          <w:tcPr>
            <w:tcW w:w="810" w:type="dxa"/>
          </w:tcPr>
          <w:p w:rsidR="00FF3FCB" w:rsidRPr="00553442" w:rsidRDefault="00FF3FCB" w:rsidP="00142D8D">
            <w:pPr>
              <w:spacing w:line="240" w:lineRule="auto"/>
              <w:rPr>
                <w:sz w:val="18"/>
                <w:szCs w:val="16"/>
              </w:rPr>
            </w:pPr>
            <w:r w:rsidRPr="00553442">
              <w:rPr>
                <w:sz w:val="18"/>
                <w:szCs w:val="16"/>
              </w:rPr>
              <w:t>MAY</w:t>
            </w:r>
          </w:p>
        </w:tc>
        <w:tc>
          <w:tcPr>
            <w:tcW w:w="810" w:type="dxa"/>
          </w:tcPr>
          <w:p w:rsidR="00FF3FCB" w:rsidRPr="00553442" w:rsidRDefault="00FF3FCB" w:rsidP="00142D8D">
            <w:pPr>
              <w:spacing w:line="240" w:lineRule="auto"/>
              <w:rPr>
                <w:sz w:val="18"/>
                <w:szCs w:val="16"/>
              </w:rPr>
            </w:pPr>
            <w:r w:rsidRPr="00553442">
              <w:rPr>
                <w:sz w:val="18"/>
                <w:szCs w:val="16"/>
              </w:rPr>
              <w:t>JUN</w:t>
            </w:r>
          </w:p>
        </w:tc>
        <w:tc>
          <w:tcPr>
            <w:tcW w:w="810" w:type="dxa"/>
          </w:tcPr>
          <w:p w:rsidR="00FF3FCB" w:rsidRPr="00553442" w:rsidRDefault="00FF3FCB" w:rsidP="00142D8D">
            <w:pPr>
              <w:spacing w:line="240" w:lineRule="auto"/>
              <w:rPr>
                <w:sz w:val="18"/>
                <w:szCs w:val="16"/>
              </w:rPr>
            </w:pPr>
            <w:r w:rsidRPr="00553442">
              <w:rPr>
                <w:sz w:val="18"/>
                <w:szCs w:val="16"/>
              </w:rPr>
              <w:t>JUL</w:t>
            </w:r>
          </w:p>
        </w:tc>
        <w:tc>
          <w:tcPr>
            <w:tcW w:w="720" w:type="dxa"/>
          </w:tcPr>
          <w:p w:rsidR="00FF3FCB" w:rsidRPr="00553442" w:rsidRDefault="00FF3FCB" w:rsidP="00142D8D">
            <w:pPr>
              <w:spacing w:line="240" w:lineRule="auto"/>
              <w:rPr>
                <w:sz w:val="18"/>
                <w:szCs w:val="16"/>
              </w:rPr>
            </w:pPr>
            <w:r w:rsidRPr="00553442">
              <w:rPr>
                <w:sz w:val="18"/>
                <w:szCs w:val="16"/>
              </w:rPr>
              <w:t>AUG</w:t>
            </w:r>
          </w:p>
        </w:tc>
        <w:tc>
          <w:tcPr>
            <w:tcW w:w="720" w:type="dxa"/>
          </w:tcPr>
          <w:p w:rsidR="00FF3FCB" w:rsidRPr="00553442" w:rsidRDefault="00FF3FCB" w:rsidP="00142D8D">
            <w:pPr>
              <w:spacing w:line="240" w:lineRule="auto"/>
              <w:rPr>
                <w:sz w:val="18"/>
                <w:szCs w:val="16"/>
              </w:rPr>
            </w:pPr>
            <w:r w:rsidRPr="00553442">
              <w:rPr>
                <w:sz w:val="18"/>
                <w:szCs w:val="16"/>
              </w:rPr>
              <w:t>SEP</w:t>
            </w:r>
          </w:p>
        </w:tc>
        <w:tc>
          <w:tcPr>
            <w:tcW w:w="810" w:type="dxa"/>
          </w:tcPr>
          <w:p w:rsidR="00FF3FCB" w:rsidRPr="00553442" w:rsidRDefault="00FF3FCB" w:rsidP="00142D8D">
            <w:pPr>
              <w:spacing w:line="240" w:lineRule="auto"/>
              <w:rPr>
                <w:sz w:val="18"/>
                <w:szCs w:val="16"/>
              </w:rPr>
            </w:pPr>
            <w:r w:rsidRPr="00553442">
              <w:rPr>
                <w:sz w:val="18"/>
                <w:szCs w:val="16"/>
              </w:rPr>
              <w:t>OCT</w:t>
            </w:r>
          </w:p>
        </w:tc>
        <w:tc>
          <w:tcPr>
            <w:tcW w:w="720" w:type="dxa"/>
          </w:tcPr>
          <w:p w:rsidR="00FF3FCB" w:rsidRPr="00553442" w:rsidRDefault="00FF3FCB" w:rsidP="00142D8D">
            <w:pPr>
              <w:spacing w:line="240" w:lineRule="auto"/>
              <w:rPr>
                <w:sz w:val="18"/>
                <w:szCs w:val="16"/>
              </w:rPr>
            </w:pPr>
            <w:r w:rsidRPr="00553442">
              <w:rPr>
                <w:sz w:val="18"/>
                <w:szCs w:val="16"/>
              </w:rPr>
              <w:t>NOV</w:t>
            </w:r>
          </w:p>
        </w:tc>
        <w:tc>
          <w:tcPr>
            <w:tcW w:w="720" w:type="dxa"/>
          </w:tcPr>
          <w:p w:rsidR="00FF3FCB" w:rsidRPr="00553442" w:rsidRDefault="00FF3FCB" w:rsidP="00142D8D">
            <w:pPr>
              <w:spacing w:line="240" w:lineRule="auto"/>
              <w:rPr>
                <w:sz w:val="18"/>
                <w:szCs w:val="16"/>
              </w:rPr>
            </w:pPr>
            <w:r w:rsidRPr="00553442">
              <w:rPr>
                <w:sz w:val="18"/>
                <w:szCs w:val="16"/>
              </w:rPr>
              <w:t>DEC</w:t>
            </w:r>
          </w:p>
        </w:tc>
        <w:tc>
          <w:tcPr>
            <w:tcW w:w="720" w:type="dxa"/>
          </w:tcPr>
          <w:p w:rsidR="00FF3FCB" w:rsidRPr="00553442" w:rsidRDefault="00FF3FCB" w:rsidP="00142D8D">
            <w:pPr>
              <w:spacing w:line="240" w:lineRule="auto"/>
              <w:rPr>
                <w:sz w:val="18"/>
                <w:szCs w:val="16"/>
              </w:rPr>
            </w:pPr>
            <w:r w:rsidRPr="00553442">
              <w:rPr>
                <w:sz w:val="18"/>
                <w:szCs w:val="16"/>
              </w:rPr>
              <w:t>REM.</w:t>
            </w: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K.C</w:t>
            </w:r>
          </w:p>
        </w:tc>
        <w:tc>
          <w:tcPr>
            <w:tcW w:w="990" w:type="dxa"/>
            <w:gridSpan w:val="2"/>
          </w:tcPr>
          <w:p w:rsidR="00FF3FCB" w:rsidRPr="00553442" w:rsidRDefault="00FF3FCB" w:rsidP="00142D8D">
            <w:pPr>
              <w:spacing w:line="240" w:lineRule="auto"/>
              <w:rPr>
                <w:sz w:val="18"/>
                <w:szCs w:val="16"/>
              </w:rPr>
            </w:pPr>
            <w:r w:rsidRPr="00553442">
              <w:rPr>
                <w:sz w:val="18"/>
                <w:szCs w:val="16"/>
              </w:rPr>
              <w:t>1.20.00</w:t>
            </w:r>
          </w:p>
        </w:tc>
        <w:tc>
          <w:tcPr>
            <w:tcW w:w="810" w:type="dxa"/>
          </w:tcPr>
          <w:p w:rsidR="00FF3FCB" w:rsidRPr="00553442" w:rsidRDefault="00FF3FCB" w:rsidP="00142D8D">
            <w:pPr>
              <w:spacing w:line="240" w:lineRule="auto"/>
              <w:rPr>
                <w:sz w:val="18"/>
                <w:szCs w:val="16"/>
              </w:rPr>
            </w:pPr>
            <w:r w:rsidRPr="00553442">
              <w:rPr>
                <w:sz w:val="18"/>
                <w:szCs w:val="16"/>
              </w:rPr>
              <w:t>080</w:t>
            </w:r>
          </w:p>
        </w:tc>
        <w:tc>
          <w:tcPr>
            <w:tcW w:w="900" w:type="dxa"/>
          </w:tcPr>
          <w:p w:rsidR="00FF3FCB" w:rsidRPr="00553442" w:rsidRDefault="00FF3FCB" w:rsidP="00142D8D">
            <w:pPr>
              <w:spacing w:line="240" w:lineRule="auto"/>
              <w:rPr>
                <w:sz w:val="18"/>
                <w:szCs w:val="16"/>
              </w:rPr>
            </w:pPr>
            <w:r w:rsidRPr="00553442">
              <w:rPr>
                <w:sz w:val="18"/>
                <w:szCs w:val="16"/>
              </w:rPr>
              <w:t>0.55</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720" w:type="dxa"/>
          </w:tcPr>
          <w:p w:rsidR="00FF3FCB" w:rsidRPr="00553442" w:rsidRDefault="00FF3FCB" w:rsidP="00142D8D">
            <w:pPr>
              <w:spacing w:line="240" w:lineRule="auto"/>
              <w:rPr>
                <w:sz w:val="18"/>
                <w:szCs w:val="16"/>
              </w:rPr>
            </w:pPr>
            <w:r w:rsidRPr="00553442">
              <w:rPr>
                <w:sz w:val="18"/>
                <w:szCs w:val="16"/>
              </w:rPr>
              <w:t>-</w:t>
            </w:r>
          </w:p>
        </w:tc>
        <w:tc>
          <w:tcPr>
            <w:tcW w:w="72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r w:rsidRPr="00553442">
              <w:rPr>
                <w:sz w:val="18"/>
                <w:szCs w:val="16"/>
              </w:rPr>
              <w:t>0.30</w:t>
            </w:r>
          </w:p>
        </w:tc>
        <w:tc>
          <w:tcPr>
            <w:tcW w:w="720" w:type="dxa"/>
          </w:tcPr>
          <w:p w:rsidR="00FF3FCB" w:rsidRPr="00553442" w:rsidRDefault="00FF3FCB" w:rsidP="00142D8D">
            <w:pPr>
              <w:spacing w:line="240" w:lineRule="auto"/>
              <w:rPr>
                <w:sz w:val="18"/>
                <w:szCs w:val="16"/>
              </w:rPr>
            </w:pPr>
            <w:r w:rsidRPr="00553442">
              <w:rPr>
                <w:sz w:val="18"/>
                <w:szCs w:val="16"/>
              </w:rPr>
              <w:t>0.85</w:t>
            </w:r>
          </w:p>
        </w:tc>
        <w:tc>
          <w:tcPr>
            <w:tcW w:w="720" w:type="dxa"/>
            <w:vMerge w:val="restart"/>
            <w:textDirection w:val="btLr"/>
          </w:tcPr>
          <w:p w:rsidR="00FF3FCB" w:rsidRPr="00553442" w:rsidRDefault="00FF3FCB" w:rsidP="00142D8D">
            <w:pPr>
              <w:spacing w:line="240" w:lineRule="auto"/>
              <w:ind w:left="113" w:right="113"/>
              <w:rPr>
                <w:sz w:val="18"/>
                <w:szCs w:val="16"/>
              </w:rPr>
            </w:pPr>
            <w:r w:rsidRPr="00553442">
              <w:rPr>
                <w:sz w:val="18"/>
                <w:szCs w:val="16"/>
              </w:rPr>
              <w:t>10 hrs irrigation time is proposed</w:t>
            </w: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ETO(MM)</w:t>
            </w:r>
          </w:p>
        </w:tc>
        <w:tc>
          <w:tcPr>
            <w:tcW w:w="990" w:type="dxa"/>
            <w:gridSpan w:val="2"/>
          </w:tcPr>
          <w:p w:rsidR="00FF3FCB" w:rsidRPr="00553442" w:rsidRDefault="00FF3FCB" w:rsidP="00142D8D">
            <w:pPr>
              <w:spacing w:line="240" w:lineRule="auto"/>
              <w:rPr>
                <w:sz w:val="18"/>
                <w:szCs w:val="16"/>
              </w:rPr>
            </w:pPr>
            <w:r w:rsidRPr="00553442">
              <w:rPr>
                <w:sz w:val="18"/>
                <w:szCs w:val="16"/>
              </w:rPr>
              <w:t>123.00</w:t>
            </w:r>
          </w:p>
        </w:tc>
        <w:tc>
          <w:tcPr>
            <w:tcW w:w="810" w:type="dxa"/>
          </w:tcPr>
          <w:p w:rsidR="00FF3FCB" w:rsidRPr="00553442" w:rsidRDefault="00FF3FCB" w:rsidP="00142D8D">
            <w:pPr>
              <w:spacing w:line="240" w:lineRule="auto"/>
              <w:rPr>
                <w:sz w:val="18"/>
                <w:szCs w:val="16"/>
              </w:rPr>
            </w:pPr>
            <w:r w:rsidRPr="00553442">
              <w:rPr>
                <w:sz w:val="18"/>
                <w:szCs w:val="16"/>
              </w:rPr>
              <w:t>138.00</w:t>
            </w:r>
          </w:p>
        </w:tc>
        <w:tc>
          <w:tcPr>
            <w:tcW w:w="900" w:type="dxa"/>
          </w:tcPr>
          <w:p w:rsidR="00FF3FCB" w:rsidRPr="00553442" w:rsidRDefault="00FF3FCB" w:rsidP="00142D8D">
            <w:pPr>
              <w:spacing w:line="240" w:lineRule="auto"/>
              <w:rPr>
                <w:sz w:val="18"/>
                <w:szCs w:val="16"/>
              </w:rPr>
            </w:pPr>
            <w:r w:rsidRPr="00553442">
              <w:rPr>
                <w:sz w:val="18"/>
                <w:szCs w:val="16"/>
              </w:rPr>
              <w:t>141.00</w:t>
            </w:r>
          </w:p>
        </w:tc>
        <w:tc>
          <w:tcPr>
            <w:tcW w:w="810" w:type="dxa"/>
          </w:tcPr>
          <w:p w:rsidR="00FF3FCB" w:rsidRPr="00553442" w:rsidRDefault="00FF3FCB" w:rsidP="00142D8D">
            <w:pPr>
              <w:spacing w:line="240" w:lineRule="auto"/>
              <w:rPr>
                <w:sz w:val="18"/>
                <w:szCs w:val="16"/>
              </w:rPr>
            </w:pPr>
            <w:r w:rsidRPr="00553442">
              <w:rPr>
                <w:sz w:val="18"/>
                <w:szCs w:val="16"/>
              </w:rPr>
              <w:t>144.00</w:t>
            </w:r>
          </w:p>
        </w:tc>
        <w:tc>
          <w:tcPr>
            <w:tcW w:w="810" w:type="dxa"/>
          </w:tcPr>
          <w:p w:rsidR="00FF3FCB" w:rsidRPr="00553442" w:rsidRDefault="00FF3FCB" w:rsidP="00142D8D">
            <w:pPr>
              <w:spacing w:line="240" w:lineRule="auto"/>
              <w:rPr>
                <w:sz w:val="18"/>
                <w:szCs w:val="16"/>
              </w:rPr>
            </w:pPr>
            <w:r w:rsidRPr="00553442">
              <w:rPr>
                <w:sz w:val="18"/>
                <w:szCs w:val="16"/>
              </w:rPr>
              <w:t>102.00</w:t>
            </w:r>
          </w:p>
        </w:tc>
        <w:tc>
          <w:tcPr>
            <w:tcW w:w="810" w:type="dxa"/>
          </w:tcPr>
          <w:p w:rsidR="00FF3FCB" w:rsidRPr="00553442" w:rsidRDefault="00FF3FCB" w:rsidP="00142D8D">
            <w:pPr>
              <w:spacing w:line="240" w:lineRule="auto"/>
              <w:rPr>
                <w:sz w:val="18"/>
                <w:szCs w:val="16"/>
              </w:rPr>
            </w:pPr>
            <w:r w:rsidRPr="00553442">
              <w:rPr>
                <w:sz w:val="18"/>
                <w:szCs w:val="16"/>
              </w:rPr>
              <w:t>90.00</w:t>
            </w:r>
          </w:p>
        </w:tc>
        <w:tc>
          <w:tcPr>
            <w:tcW w:w="810" w:type="dxa"/>
          </w:tcPr>
          <w:p w:rsidR="00FF3FCB" w:rsidRPr="00553442" w:rsidRDefault="00FF3FCB" w:rsidP="00142D8D">
            <w:pPr>
              <w:spacing w:line="240" w:lineRule="auto"/>
              <w:rPr>
                <w:sz w:val="18"/>
                <w:szCs w:val="16"/>
              </w:rPr>
            </w:pPr>
            <w:r w:rsidRPr="00553442">
              <w:rPr>
                <w:sz w:val="18"/>
                <w:szCs w:val="16"/>
              </w:rPr>
              <w:t>84.00</w:t>
            </w:r>
          </w:p>
        </w:tc>
        <w:tc>
          <w:tcPr>
            <w:tcW w:w="720" w:type="dxa"/>
          </w:tcPr>
          <w:p w:rsidR="00FF3FCB" w:rsidRPr="00553442" w:rsidRDefault="00FF3FCB" w:rsidP="00142D8D">
            <w:pPr>
              <w:spacing w:line="240" w:lineRule="auto"/>
              <w:rPr>
                <w:sz w:val="18"/>
                <w:szCs w:val="16"/>
              </w:rPr>
            </w:pPr>
            <w:r w:rsidRPr="00553442">
              <w:rPr>
                <w:sz w:val="18"/>
                <w:szCs w:val="16"/>
              </w:rPr>
              <w:t>78.00</w:t>
            </w:r>
          </w:p>
        </w:tc>
        <w:tc>
          <w:tcPr>
            <w:tcW w:w="720" w:type="dxa"/>
          </w:tcPr>
          <w:p w:rsidR="00FF3FCB" w:rsidRPr="00553442" w:rsidRDefault="00FF3FCB" w:rsidP="00142D8D">
            <w:pPr>
              <w:spacing w:line="240" w:lineRule="auto"/>
              <w:rPr>
                <w:sz w:val="18"/>
                <w:szCs w:val="16"/>
              </w:rPr>
            </w:pPr>
            <w:r w:rsidRPr="00553442">
              <w:rPr>
                <w:sz w:val="18"/>
                <w:szCs w:val="16"/>
              </w:rPr>
              <w:t>99.00</w:t>
            </w:r>
          </w:p>
        </w:tc>
        <w:tc>
          <w:tcPr>
            <w:tcW w:w="810" w:type="dxa"/>
          </w:tcPr>
          <w:p w:rsidR="00FF3FCB" w:rsidRPr="00553442" w:rsidRDefault="00FF3FCB" w:rsidP="00142D8D">
            <w:pPr>
              <w:spacing w:line="240" w:lineRule="auto"/>
              <w:rPr>
                <w:sz w:val="18"/>
                <w:szCs w:val="16"/>
              </w:rPr>
            </w:pPr>
            <w:r w:rsidRPr="00553442">
              <w:rPr>
                <w:sz w:val="18"/>
                <w:szCs w:val="16"/>
              </w:rPr>
              <w:t>111.60</w:t>
            </w:r>
          </w:p>
        </w:tc>
        <w:tc>
          <w:tcPr>
            <w:tcW w:w="720" w:type="dxa"/>
          </w:tcPr>
          <w:p w:rsidR="00FF3FCB" w:rsidRPr="00553442" w:rsidRDefault="00FF3FCB" w:rsidP="00142D8D">
            <w:pPr>
              <w:spacing w:line="240" w:lineRule="auto"/>
              <w:rPr>
                <w:sz w:val="18"/>
                <w:szCs w:val="16"/>
              </w:rPr>
            </w:pPr>
            <w:r w:rsidRPr="00553442">
              <w:rPr>
                <w:sz w:val="18"/>
                <w:szCs w:val="16"/>
              </w:rPr>
              <w:t>111.00</w:t>
            </w:r>
          </w:p>
        </w:tc>
        <w:tc>
          <w:tcPr>
            <w:tcW w:w="720" w:type="dxa"/>
          </w:tcPr>
          <w:p w:rsidR="00FF3FCB" w:rsidRPr="00553442" w:rsidRDefault="00FF3FCB" w:rsidP="00142D8D">
            <w:pPr>
              <w:spacing w:line="240" w:lineRule="auto"/>
              <w:ind w:right="-397"/>
              <w:rPr>
                <w:sz w:val="18"/>
                <w:szCs w:val="16"/>
              </w:rPr>
            </w:pPr>
            <w:r w:rsidRPr="00553442">
              <w:rPr>
                <w:sz w:val="18"/>
                <w:szCs w:val="16"/>
              </w:rPr>
              <w:t>117.00</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ETcr (mm)</w:t>
            </w:r>
          </w:p>
        </w:tc>
        <w:tc>
          <w:tcPr>
            <w:tcW w:w="990" w:type="dxa"/>
            <w:gridSpan w:val="2"/>
          </w:tcPr>
          <w:p w:rsidR="00FF3FCB" w:rsidRPr="00553442" w:rsidRDefault="00FF3FCB" w:rsidP="00142D8D">
            <w:pPr>
              <w:spacing w:line="240" w:lineRule="auto"/>
              <w:rPr>
                <w:sz w:val="18"/>
                <w:szCs w:val="16"/>
              </w:rPr>
            </w:pPr>
            <w:r w:rsidRPr="00553442">
              <w:rPr>
                <w:sz w:val="18"/>
                <w:szCs w:val="16"/>
              </w:rPr>
              <w:t>147.60</w:t>
            </w:r>
          </w:p>
        </w:tc>
        <w:tc>
          <w:tcPr>
            <w:tcW w:w="810" w:type="dxa"/>
          </w:tcPr>
          <w:p w:rsidR="00FF3FCB" w:rsidRPr="00553442" w:rsidRDefault="00FF3FCB" w:rsidP="00142D8D">
            <w:pPr>
              <w:spacing w:line="240" w:lineRule="auto"/>
              <w:rPr>
                <w:sz w:val="18"/>
                <w:szCs w:val="16"/>
              </w:rPr>
            </w:pPr>
            <w:r w:rsidRPr="00553442">
              <w:rPr>
                <w:sz w:val="18"/>
                <w:szCs w:val="16"/>
              </w:rPr>
              <w:t>110.40</w:t>
            </w:r>
          </w:p>
        </w:tc>
        <w:tc>
          <w:tcPr>
            <w:tcW w:w="900" w:type="dxa"/>
          </w:tcPr>
          <w:p w:rsidR="00FF3FCB" w:rsidRPr="00553442" w:rsidRDefault="00FF3FCB" w:rsidP="00142D8D">
            <w:pPr>
              <w:spacing w:line="240" w:lineRule="auto"/>
              <w:rPr>
                <w:sz w:val="18"/>
                <w:szCs w:val="16"/>
              </w:rPr>
            </w:pPr>
            <w:r w:rsidRPr="00553442">
              <w:rPr>
                <w:sz w:val="18"/>
                <w:szCs w:val="16"/>
              </w:rPr>
              <w:t>77.55</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720" w:type="dxa"/>
          </w:tcPr>
          <w:p w:rsidR="00FF3FCB" w:rsidRPr="00553442" w:rsidRDefault="00FF3FCB" w:rsidP="00142D8D">
            <w:pPr>
              <w:spacing w:line="240" w:lineRule="auto"/>
              <w:rPr>
                <w:sz w:val="18"/>
                <w:szCs w:val="16"/>
              </w:rPr>
            </w:pPr>
            <w:r w:rsidRPr="00553442">
              <w:rPr>
                <w:sz w:val="18"/>
                <w:szCs w:val="16"/>
              </w:rPr>
              <w:t>-</w:t>
            </w:r>
          </w:p>
        </w:tc>
        <w:tc>
          <w:tcPr>
            <w:tcW w:w="720" w:type="dxa"/>
          </w:tcPr>
          <w:p w:rsidR="00FF3FCB" w:rsidRPr="00553442" w:rsidRDefault="00FF3FCB" w:rsidP="00142D8D">
            <w:pPr>
              <w:spacing w:line="240" w:lineRule="auto"/>
              <w:rPr>
                <w:sz w:val="18"/>
                <w:szCs w:val="16"/>
              </w:rPr>
            </w:pPr>
            <w:r w:rsidRPr="00553442">
              <w:rPr>
                <w:sz w:val="18"/>
                <w:szCs w:val="16"/>
              </w:rPr>
              <w:t>-</w:t>
            </w:r>
          </w:p>
        </w:tc>
        <w:tc>
          <w:tcPr>
            <w:tcW w:w="810" w:type="dxa"/>
          </w:tcPr>
          <w:p w:rsidR="00FF3FCB" w:rsidRPr="00553442" w:rsidRDefault="00FF3FCB" w:rsidP="00142D8D">
            <w:pPr>
              <w:spacing w:line="240" w:lineRule="auto"/>
              <w:rPr>
                <w:sz w:val="18"/>
                <w:szCs w:val="16"/>
              </w:rPr>
            </w:pPr>
            <w:r w:rsidRPr="00553442">
              <w:rPr>
                <w:sz w:val="18"/>
                <w:szCs w:val="16"/>
              </w:rPr>
              <w:t>-</w:t>
            </w:r>
          </w:p>
        </w:tc>
        <w:tc>
          <w:tcPr>
            <w:tcW w:w="720" w:type="dxa"/>
          </w:tcPr>
          <w:p w:rsidR="00FF3FCB" w:rsidRPr="00553442" w:rsidRDefault="00FF3FCB" w:rsidP="00142D8D">
            <w:pPr>
              <w:spacing w:line="240" w:lineRule="auto"/>
              <w:rPr>
                <w:sz w:val="18"/>
                <w:szCs w:val="16"/>
              </w:rPr>
            </w:pPr>
            <w:r w:rsidRPr="00553442">
              <w:rPr>
                <w:sz w:val="18"/>
                <w:szCs w:val="16"/>
              </w:rPr>
              <w:t>33.30</w:t>
            </w:r>
          </w:p>
        </w:tc>
        <w:tc>
          <w:tcPr>
            <w:tcW w:w="720" w:type="dxa"/>
          </w:tcPr>
          <w:p w:rsidR="00FF3FCB" w:rsidRPr="00553442" w:rsidRDefault="00FF3FCB" w:rsidP="00142D8D">
            <w:pPr>
              <w:spacing w:line="240" w:lineRule="auto"/>
              <w:rPr>
                <w:sz w:val="18"/>
                <w:szCs w:val="16"/>
              </w:rPr>
            </w:pPr>
            <w:r w:rsidRPr="00553442">
              <w:rPr>
                <w:sz w:val="18"/>
                <w:szCs w:val="16"/>
              </w:rPr>
              <w:t>99.45</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Rain fall measured (mm)</w:t>
            </w:r>
          </w:p>
        </w:tc>
        <w:tc>
          <w:tcPr>
            <w:tcW w:w="990" w:type="dxa"/>
            <w:gridSpan w:val="2"/>
          </w:tcPr>
          <w:p w:rsidR="00FF3FCB" w:rsidRPr="00553442" w:rsidRDefault="00FF3FCB" w:rsidP="00142D8D">
            <w:pPr>
              <w:spacing w:line="240" w:lineRule="auto"/>
              <w:rPr>
                <w:sz w:val="18"/>
                <w:szCs w:val="16"/>
              </w:rPr>
            </w:pPr>
            <w:r w:rsidRPr="00553442">
              <w:rPr>
                <w:sz w:val="18"/>
                <w:szCs w:val="16"/>
              </w:rPr>
              <w:t xml:space="preserve">   10.26</w:t>
            </w:r>
          </w:p>
        </w:tc>
        <w:tc>
          <w:tcPr>
            <w:tcW w:w="810" w:type="dxa"/>
          </w:tcPr>
          <w:p w:rsidR="00FF3FCB" w:rsidRPr="00553442" w:rsidRDefault="00FF3FCB" w:rsidP="00142D8D">
            <w:pPr>
              <w:spacing w:line="240" w:lineRule="auto"/>
              <w:rPr>
                <w:sz w:val="18"/>
                <w:szCs w:val="16"/>
              </w:rPr>
            </w:pPr>
            <w:r w:rsidRPr="00553442">
              <w:rPr>
                <w:sz w:val="18"/>
                <w:szCs w:val="16"/>
              </w:rPr>
              <w:t>12.97</w:t>
            </w:r>
          </w:p>
        </w:tc>
        <w:tc>
          <w:tcPr>
            <w:tcW w:w="900" w:type="dxa"/>
          </w:tcPr>
          <w:p w:rsidR="00FF3FCB" w:rsidRPr="00553442" w:rsidRDefault="00FF3FCB" w:rsidP="00142D8D">
            <w:pPr>
              <w:spacing w:line="240" w:lineRule="auto"/>
              <w:rPr>
                <w:sz w:val="18"/>
                <w:szCs w:val="16"/>
              </w:rPr>
            </w:pPr>
            <w:r w:rsidRPr="00553442">
              <w:rPr>
                <w:sz w:val="18"/>
                <w:szCs w:val="16"/>
              </w:rPr>
              <w:t>39.00</w:t>
            </w:r>
          </w:p>
        </w:tc>
        <w:tc>
          <w:tcPr>
            <w:tcW w:w="810" w:type="dxa"/>
          </w:tcPr>
          <w:p w:rsidR="00FF3FCB" w:rsidRPr="00553442" w:rsidRDefault="00FF3FCB" w:rsidP="00142D8D">
            <w:pPr>
              <w:spacing w:line="240" w:lineRule="auto"/>
              <w:rPr>
                <w:sz w:val="18"/>
                <w:szCs w:val="16"/>
              </w:rPr>
            </w:pPr>
            <w:r w:rsidRPr="00553442">
              <w:rPr>
                <w:sz w:val="18"/>
                <w:szCs w:val="16"/>
              </w:rPr>
              <w:t>86.40</w:t>
            </w:r>
          </w:p>
        </w:tc>
        <w:tc>
          <w:tcPr>
            <w:tcW w:w="810" w:type="dxa"/>
          </w:tcPr>
          <w:p w:rsidR="00FF3FCB" w:rsidRPr="00553442" w:rsidRDefault="00FF3FCB" w:rsidP="00142D8D">
            <w:pPr>
              <w:spacing w:line="240" w:lineRule="auto"/>
              <w:rPr>
                <w:sz w:val="18"/>
                <w:szCs w:val="16"/>
              </w:rPr>
            </w:pPr>
            <w:r w:rsidRPr="00553442">
              <w:rPr>
                <w:sz w:val="18"/>
                <w:szCs w:val="16"/>
              </w:rPr>
              <w:t>177.60</w:t>
            </w:r>
          </w:p>
        </w:tc>
        <w:tc>
          <w:tcPr>
            <w:tcW w:w="810" w:type="dxa"/>
          </w:tcPr>
          <w:p w:rsidR="00FF3FCB" w:rsidRPr="00553442" w:rsidRDefault="00FF3FCB" w:rsidP="00142D8D">
            <w:pPr>
              <w:spacing w:line="240" w:lineRule="auto"/>
              <w:rPr>
                <w:sz w:val="18"/>
                <w:szCs w:val="16"/>
              </w:rPr>
            </w:pPr>
            <w:r w:rsidRPr="00553442">
              <w:rPr>
                <w:sz w:val="18"/>
                <w:szCs w:val="16"/>
              </w:rPr>
              <w:t>203.70</w:t>
            </w:r>
          </w:p>
        </w:tc>
        <w:tc>
          <w:tcPr>
            <w:tcW w:w="810" w:type="dxa"/>
          </w:tcPr>
          <w:p w:rsidR="00FF3FCB" w:rsidRPr="00553442" w:rsidRDefault="00FF3FCB" w:rsidP="00142D8D">
            <w:pPr>
              <w:spacing w:line="240" w:lineRule="auto"/>
              <w:rPr>
                <w:sz w:val="18"/>
                <w:szCs w:val="16"/>
              </w:rPr>
            </w:pPr>
            <w:r w:rsidRPr="00553442">
              <w:rPr>
                <w:sz w:val="18"/>
                <w:szCs w:val="16"/>
              </w:rPr>
              <w:t>262.40</w:t>
            </w:r>
          </w:p>
        </w:tc>
        <w:tc>
          <w:tcPr>
            <w:tcW w:w="720" w:type="dxa"/>
          </w:tcPr>
          <w:p w:rsidR="00FF3FCB" w:rsidRPr="00553442" w:rsidRDefault="00FF3FCB" w:rsidP="00142D8D">
            <w:pPr>
              <w:spacing w:line="240" w:lineRule="auto"/>
              <w:rPr>
                <w:sz w:val="18"/>
                <w:szCs w:val="16"/>
              </w:rPr>
            </w:pPr>
            <w:r w:rsidRPr="00553442">
              <w:rPr>
                <w:sz w:val="18"/>
                <w:szCs w:val="16"/>
              </w:rPr>
              <w:t>284.40</w:t>
            </w:r>
          </w:p>
        </w:tc>
        <w:tc>
          <w:tcPr>
            <w:tcW w:w="720" w:type="dxa"/>
          </w:tcPr>
          <w:p w:rsidR="00FF3FCB" w:rsidRPr="00553442" w:rsidRDefault="00FF3FCB" w:rsidP="00142D8D">
            <w:pPr>
              <w:spacing w:line="240" w:lineRule="auto"/>
              <w:rPr>
                <w:sz w:val="18"/>
                <w:szCs w:val="16"/>
              </w:rPr>
            </w:pPr>
            <w:r w:rsidRPr="00553442">
              <w:rPr>
                <w:sz w:val="18"/>
                <w:szCs w:val="16"/>
              </w:rPr>
              <w:t>191.70</w:t>
            </w:r>
          </w:p>
        </w:tc>
        <w:tc>
          <w:tcPr>
            <w:tcW w:w="810" w:type="dxa"/>
          </w:tcPr>
          <w:p w:rsidR="00FF3FCB" w:rsidRPr="00553442" w:rsidRDefault="00FF3FCB" w:rsidP="00142D8D">
            <w:pPr>
              <w:spacing w:line="240" w:lineRule="auto"/>
              <w:rPr>
                <w:sz w:val="18"/>
                <w:szCs w:val="16"/>
              </w:rPr>
            </w:pPr>
            <w:r w:rsidRPr="00553442">
              <w:rPr>
                <w:sz w:val="18"/>
                <w:szCs w:val="16"/>
              </w:rPr>
              <w:t>113</w:t>
            </w:r>
          </w:p>
        </w:tc>
        <w:tc>
          <w:tcPr>
            <w:tcW w:w="720" w:type="dxa"/>
          </w:tcPr>
          <w:p w:rsidR="00FF3FCB" w:rsidRPr="00553442" w:rsidRDefault="00FF3FCB" w:rsidP="00142D8D">
            <w:pPr>
              <w:spacing w:line="240" w:lineRule="auto"/>
              <w:rPr>
                <w:sz w:val="18"/>
                <w:szCs w:val="16"/>
              </w:rPr>
            </w:pPr>
            <w:r w:rsidRPr="00553442">
              <w:rPr>
                <w:sz w:val="18"/>
                <w:szCs w:val="16"/>
              </w:rPr>
              <w:t>64.50</w:t>
            </w:r>
          </w:p>
        </w:tc>
        <w:tc>
          <w:tcPr>
            <w:tcW w:w="720" w:type="dxa"/>
          </w:tcPr>
          <w:p w:rsidR="00FF3FCB" w:rsidRPr="00553442" w:rsidRDefault="00FF3FCB" w:rsidP="00142D8D">
            <w:pPr>
              <w:spacing w:line="240" w:lineRule="auto"/>
              <w:rPr>
                <w:sz w:val="18"/>
                <w:szCs w:val="16"/>
              </w:rPr>
            </w:pPr>
            <w:r w:rsidRPr="00553442">
              <w:rPr>
                <w:sz w:val="18"/>
                <w:szCs w:val="16"/>
              </w:rPr>
              <w:t>33.60</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 xml:space="preserve">Effective rain fall (mm) </w:t>
            </w:r>
          </w:p>
        </w:tc>
        <w:tc>
          <w:tcPr>
            <w:tcW w:w="990" w:type="dxa"/>
            <w:gridSpan w:val="2"/>
          </w:tcPr>
          <w:p w:rsidR="00FF3FCB" w:rsidRPr="00553442" w:rsidRDefault="00FF3FCB" w:rsidP="00142D8D">
            <w:pPr>
              <w:spacing w:line="240" w:lineRule="auto"/>
              <w:rPr>
                <w:sz w:val="18"/>
                <w:szCs w:val="16"/>
              </w:rPr>
            </w:pPr>
            <w:r w:rsidRPr="00553442">
              <w:rPr>
                <w:sz w:val="18"/>
                <w:szCs w:val="16"/>
              </w:rPr>
              <w:t>10.24</w:t>
            </w:r>
          </w:p>
        </w:tc>
        <w:tc>
          <w:tcPr>
            <w:tcW w:w="810" w:type="dxa"/>
          </w:tcPr>
          <w:p w:rsidR="00FF3FCB" w:rsidRPr="00553442" w:rsidRDefault="00FF3FCB" w:rsidP="00142D8D">
            <w:pPr>
              <w:spacing w:line="240" w:lineRule="auto"/>
              <w:rPr>
                <w:sz w:val="18"/>
                <w:szCs w:val="16"/>
              </w:rPr>
            </w:pPr>
            <w:r w:rsidRPr="00553442">
              <w:rPr>
                <w:sz w:val="18"/>
                <w:szCs w:val="16"/>
              </w:rPr>
              <w:t>12.95</w:t>
            </w:r>
          </w:p>
        </w:tc>
        <w:tc>
          <w:tcPr>
            <w:tcW w:w="900" w:type="dxa"/>
          </w:tcPr>
          <w:p w:rsidR="00FF3FCB" w:rsidRPr="00553442" w:rsidRDefault="00FF3FCB" w:rsidP="00142D8D">
            <w:pPr>
              <w:spacing w:line="240" w:lineRule="auto"/>
              <w:rPr>
                <w:sz w:val="18"/>
                <w:szCs w:val="16"/>
              </w:rPr>
            </w:pPr>
            <w:r w:rsidRPr="00553442">
              <w:rPr>
                <w:sz w:val="18"/>
                <w:szCs w:val="16"/>
              </w:rPr>
              <w:t>38.94</w:t>
            </w:r>
          </w:p>
        </w:tc>
        <w:tc>
          <w:tcPr>
            <w:tcW w:w="810" w:type="dxa"/>
          </w:tcPr>
          <w:p w:rsidR="00FF3FCB" w:rsidRPr="00553442" w:rsidRDefault="00FF3FCB" w:rsidP="00142D8D">
            <w:pPr>
              <w:spacing w:line="240" w:lineRule="auto"/>
              <w:rPr>
                <w:sz w:val="18"/>
                <w:szCs w:val="16"/>
              </w:rPr>
            </w:pPr>
            <w:r w:rsidRPr="00553442">
              <w:rPr>
                <w:sz w:val="18"/>
                <w:szCs w:val="16"/>
              </w:rPr>
              <w:t>86.26</w:t>
            </w:r>
          </w:p>
        </w:tc>
        <w:tc>
          <w:tcPr>
            <w:tcW w:w="810" w:type="dxa"/>
          </w:tcPr>
          <w:p w:rsidR="00FF3FCB" w:rsidRPr="00553442" w:rsidRDefault="00FF3FCB" w:rsidP="00142D8D">
            <w:pPr>
              <w:spacing w:line="240" w:lineRule="auto"/>
              <w:rPr>
                <w:sz w:val="18"/>
                <w:szCs w:val="16"/>
              </w:rPr>
            </w:pPr>
            <w:r w:rsidRPr="00553442">
              <w:rPr>
                <w:sz w:val="18"/>
                <w:szCs w:val="16"/>
              </w:rPr>
              <w:t>174.76</w:t>
            </w:r>
          </w:p>
        </w:tc>
        <w:tc>
          <w:tcPr>
            <w:tcW w:w="810" w:type="dxa"/>
          </w:tcPr>
          <w:p w:rsidR="00FF3FCB" w:rsidRPr="00553442" w:rsidRDefault="00FF3FCB" w:rsidP="00142D8D">
            <w:pPr>
              <w:spacing w:line="240" w:lineRule="auto"/>
              <w:rPr>
                <w:sz w:val="18"/>
                <w:szCs w:val="16"/>
              </w:rPr>
            </w:pPr>
            <w:r w:rsidRPr="00553442">
              <w:rPr>
                <w:sz w:val="18"/>
                <w:szCs w:val="16"/>
              </w:rPr>
              <w:t>200.44</w:t>
            </w:r>
          </w:p>
        </w:tc>
        <w:tc>
          <w:tcPr>
            <w:tcW w:w="810" w:type="dxa"/>
          </w:tcPr>
          <w:p w:rsidR="00FF3FCB" w:rsidRPr="00553442" w:rsidRDefault="00FF3FCB" w:rsidP="00142D8D">
            <w:pPr>
              <w:spacing w:line="240" w:lineRule="auto"/>
              <w:rPr>
                <w:sz w:val="18"/>
                <w:szCs w:val="16"/>
              </w:rPr>
            </w:pPr>
            <w:r w:rsidRPr="00553442">
              <w:rPr>
                <w:sz w:val="18"/>
                <w:szCs w:val="16"/>
              </w:rPr>
              <w:t>151.24</w:t>
            </w:r>
          </w:p>
        </w:tc>
        <w:tc>
          <w:tcPr>
            <w:tcW w:w="720" w:type="dxa"/>
          </w:tcPr>
          <w:p w:rsidR="00FF3FCB" w:rsidRPr="00553442" w:rsidRDefault="00FF3FCB" w:rsidP="00142D8D">
            <w:pPr>
              <w:spacing w:line="240" w:lineRule="auto"/>
              <w:rPr>
                <w:sz w:val="18"/>
                <w:szCs w:val="16"/>
              </w:rPr>
            </w:pPr>
            <w:r w:rsidRPr="00553442">
              <w:rPr>
                <w:sz w:val="18"/>
                <w:szCs w:val="16"/>
              </w:rPr>
              <w:t>153.44</w:t>
            </w:r>
          </w:p>
        </w:tc>
        <w:tc>
          <w:tcPr>
            <w:tcW w:w="720" w:type="dxa"/>
          </w:tcPr>
          <w:p w:rsidR="00FF3FCB" w:rsidRPr="00553442" w:rsidRDefault="00FF3FCB" w:rsidP="00142D8D">
            <w:pPr>
              <w:spacing w:line="240" w:lineRule="auto"/>
              <w:rPr>
                <w:sz w:val="18"/>
                <w:szCs w:val="16"/>
              </w:rPr>
            </w:pPr>
            <w:r w:rsidRPr="00553442">
              <w:rPr>
                <w:sz w:val="18"/>
                <w:szCs w:val="16"/>
              </w:rPr>
              <w:t>191.39</w:t>
            </w:r>
          </w:p>
        </w:tc>
        <w:tc>
          <w:tcPr>
            <w:tcW w:w="810" w:type="dxa"/>
          </w:tcPr>
          <w:p w:rsidR="00FF3FCB" w:rsidRPr="00553442" w:rsidRDefault="00FF3FCB" w:rsidP="00142D8D">
            <w:pPr>
              <w:spacing w:line="240" w:lineRule="auto"/>
              <w:rPr>
                <w:sz w:val="18"/>
                <w:szCs w:val="16"/>
              </w:rPr>
            </w:pPr>
            <w:r w:rsidRPr="00553442">
              <w:rPr>
                <w:sz w:val="18"/>
                <w:szCs w:val="16"/>
              </w:rPr>
              <w:t>113.44</w:t>
            </w:r>
          </w:p>
        </w:tc>
        <w:tc>
          <w:tcPr>
            <w:tcW w:w="720" w:type="dxa"/>
          </w:tcPr>
          <w:p w:rsidR="00FF3FCB" w:rsidRPr="00553442" w:rsidRDefault="00FF3FCB" w:rsidP="00142D8D">
            <w:pPr>
              <w:spacing w:line="240" w:lineRule="auto"/>
              <w:rPr>
                <w:sz w:val="18"/>
                <w:szCs w:val="16"/>
              </w:rPr>
            </w:pPr>
            <w:r w:rsidRPr="00553442">
              <w:rPr>
                <w:sz w:val="18"/>
                <w:szCs w:val="16"/>
              </w:rPr>
              <w:t>64.3</w:t>
            </w:r>
          </w:p>
        </w:tc>
        <w:tc>
          <w:tcPr>
            <w:tcW w:w="720" w:type="dxa"/>
          </w:tcPr>
          <w:p w:rsidR="00FF3FCB" w:rsidRPr="00553442" w:rsidRDefault="00FF3FCB" w:rsidP="00142D8D">
            <w:pPr>
              <w:spacing w:line="240" w:lineRule="auto"/>
              <w:rPr>
                <w:sz w:val="18"/>
                <w:szCs w:val="16"/>
              </w:rPr>
            </w:pPr>
            <w:r w:rsidRPr="00553442">
              <w:rPr>
                <w:sz w:val="18"/>
                <w:szCs w:val="16"/>
              </w:rPr>
              <w:t>33.54</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Net irrigation (mm)</w:t>
            </w:r>
          </w:p>
        </w:tc>
        <w:tc>
          <w:tcPr>
            <w:tcW w:w="990" w:type="dxa"/>
            <w:gridSpan w:val="2"/>
          </w:tcPr>
          <w:p w:rsidR="00FF3FCB" w:rsidRPr="00553442" w:rsidRDefault="00FF3FCB" w:rsidP="00142D8D">
            <w:pPr>
              <w:spacing w:line="240" w:lineRule="auto"/>
              <w:rPr>
                <w:sz w:val="18"/>
                <w:szCs w:val="16"/>
              </w:rPr>
            </w:pPr>
            <w:r w:rsidRPr="00553442">
              <w:rPr>
                <w:sz w:val="18"/>
                <w:szCs w:val="16"/>
              </w:rPr>
              <w:t xml:space="preserve">   137.36</w:t>
            </w:r>
          </w:p>
        </w:tc>
        <w:tc>
          <w:tcPr>
            <w:tcW w:w="810" w:type="dxa"/>
          </w:tcPr>
          <w:p w:rsidR="00FF3FCB" w:rsidRPr="00553442" w:rsidRDefault="00FF3FCB" w:rsidP="00142D8D">
            <w:pPr>
              <w:spacing w:line="240" w:lineRule="auto"/>
              <w:rPr>
                <w:sz w:val="18"/>
                <w:szCs w:val="16"/>
              </w:rPr>
            </w:pPr>
            <w:r w:rsidRPr="00553442">
              <w:rPr>
                <w:sz w:val="18"/>
                <w:szCs w:val="16"/>
              </w:rPr>
              <w:t>97.45</w:t>
            </w:r>
          </w:p>
        </w:tc>
        <w:tc>
          <w:tcPr>
            <w:tcW w:w="900" w:type="dxa"/>
          </w:tcPr>
          <w:p w:rsidR="00FF3FCB" w:rsidRPr="00553442" w:rsidRDefault="00FF3FCB" w:rsidP="00142D8D">
            <w:pPr>
              <w:spacing w:line="240" w:lineRule="auto"/>
              <w:rPr>
                <w:sz w:val="18"/>
                <w:szCs w:val="16"/>
              </w:rPr>
            </w:pPr>
            <w:r w:rsidRPr="00553442">
              <w:rPr>
                <w:sz w:val="18"/>
                <w:szCs w:val="16"/>
              </w:rPr>
              <w:t>38.61</w:t>
            </w: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r w:rsidRPr="00553442">
              <w:rPr>
                <w:sz w:val="18"/>
                <w:szCs w:val="16"/>
              </w:rPr>
              <w:t>0.00</w:t>
            </w:r>
          </w:p>
        </w:tc>
        <w:tc>
          <w:tcPr>
            <w:tcW w:w="720" w:type="dxa"/>
          </w:tcPr>
          <w:p w:rsidR="00FF3FCB" w:rsidRPr="00553442" w:rsidRDefault="00FF3FCB" w:rsidP="00142D8D">
            <w:pPr>
              <w:spacing w:line="240" w:lineRule="auto"/>
              <w:rPr>
                <w:sz w:val="18"/>
                <w:szCs w:val="16"/>
              </w:rPr>
            </w:pPr>
            <w:r w:rsidRPr="00553442">
              <w:rPr>
                <w:sz w:val="18"/>
                <w:szCs w:val="16"/>
              </w:rPr>
              <w:t>65.91</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Efficency (50%)</w:t>
            </w:r>
          </w:p>
        </w:tc>
        <w:tc>
          <w:tcPr>
            <w:tcW w:w="990" w:type="dxa"/>
            <w:gridSpan w:val="2"/>
          </w:tcPr>
          <w:p w:rsidR="00FF3FCB" w:rsidRPr="00553442" w:rsidRDefault="00FF3FCB" w:rsidP="00142D8D">
            <w:pPr>
              <w:spacing w:line="240" w:lineRule="auto"/>
              <w:rPr>
                <w:sz w:val="18"/>
                <w:szCs w:val="16"/>
              </w:rPr>
            </w:pPr>
            <w:r w:rsidRPr="00553442">
              <w:rPr>
                <w:sz w:val="18"/>
                <w:szCs w:val="16"/>
              </w:rPr>
              <w:t>50%</w:t>
            </w:r>
          </w:p>
        </w:tc>
        <w:tc>
          <w:tcPr>
            <w:tcW w:w="810" w:type="dxa"/>
          </w:tcPr>
          <w:p w:rsidR="00FF3FCB" w:rsidRPr="00553442" w:rsidRDefault="00FF3FCB" w:rsidP="00142D8D">
            <w:pPr>
              <w:spacing w:line="240" w:lineRule="auto"/>
              <w:rPr>
                <w:sz w:val="18"/>
                <w:szCs w:val="16"/>
              </w:rPr>
            </w:pPr>
            <w:r w:rsidRPr="00553442">
              <w:rPr>
                <w:sz w:val="18"/>
                <w:szCs w:val="16"/>
              </w:rPr>
              <w:t>50%</w:t>
            </w:r>
          </w:p>
        </w:tc>
        <w:tc>
          <w:tcPr>
            <w:tcW w:w="900" w:type="dxa"/>
          </w:tcPr>
          <w:p w:rsidR="00FF3FCB" w:rsidRPr="00553442" w:rsidRDefault="00FF3FCB" w:rsidP="00142D8D">
            <w:pPr>
              <w:spacing w:line="240" w:lineRule="auto"/>
              <w:rPr>
                <w:sz w:val="18"/>
                <w:szCs w:val="16"/>
              </w:rPr>
            </w:pPr>
            <w:r w:rsidRPr="00553442">
              <w:rPr>
                <w:sz w:val="18"/>
                <w:szCs w:val="16"/>
              </w:rPr>
              <w:t>50%</w:t>
            </w: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r w:rsidRPr="00553442">
              <w:rPr>
                <w:sz w:val="18"/>
                <w:szCs w:val="16"/>
              </w:rPr>
              <w:t>50%</w:t>
            </w:r>
          </w:p>
        </w:tc>
        <w:tc>
          <w:tcPr>
            <w:tcW w:w="720" w:type="dxa"/>
          </w:tcPr>
          <w:p w:rsidR="00FF3FCB" w:rsidRPr="00553442" w:rsidRDefault="00FF3FCB" w:rsidP="00142D8D">
            <w:pPr>
              <w:spacing w:line="240" w:lineRule="auto"/>
              <w:rPr>
                <w:sz w:val="18"/>
                <w:szCs w:val="16"/>
              </w:rPr>
            </w:pPr>
            <w:r w:rsidRPr="00553442">
              <w:rPr>
                <w:sz w:val="18"/>
                <w:szCs w:val="16"/>
              </w:rPr>
              <w:t>50%</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F2366B">
            <w:pPr>
              <w:spacing w:line="240" w:lineRule="auto"/>
              <w:jc w:val="left"/>
              <w:rPr>
                <w:sz w:val="18"/>
                <w:szCs w:val="16"/>
              </w:rPr>
            </w:pPr>
            <w:r w:rsidRPr="00553442">
              <w:rPr>
                <w:sz w:val="18"/>
                <w:szCs w:val="16"/>
              </w:rPr>
              <w:t>Field irrigation requirement  (mm)</w:t>
            </w:r>
          </w:p>
        </w:tc>
        <w:tc>
          <w:tcPr>
            <w:tcW w:w="990" w:type="dxa"/>
            <w:gridSpan w:val="2"/>
          </w:tcPr>
          <w:p w:rsidR="00FF3FCB" w:rsidRPr="00553442" w:rsidRDefault="00FF3FCB" w:rsidP="00142D8D">
            <w:pPr>
              <w:spacing w:line="240" w:lineRule="auto"/>
              <w:rPr>
                <w:sz w:val="18"/>
                <w:szCs w:val="16"/>
              </w:rPr>
            </w:pPr>
            <w:r w:rsidRPr="00553442">
              <w:rPr>
                <w:sz w:val="18"/>
                <w:szCs w:val="16"/>
              </w:rPr>
              <w:t>274.72</w:t>
            </w:r>
          </w:p>
        </w:tc>
        <w:tc>
          <w:tcPr>
            <w:tcW w:w="810" w:type="dxa"/>
          </w:tcPr>
          <w:p w:rsidR="00FF3FCB" w:rsidRPr="00553442" w:rsidRDefault="00FF3FCB" w:rsidP="00142D8D">
            <w:pPr>
              <w:spacing w:line="240" w:lineRule="auto"/>
              <w:rPr>
                <w:sz w:val="18"/>
                <w:szCs w:val="16"/>
              </w:rPr>
            </w:pPr>
            <w:r w:rsidRPr="00553442">
              <w:rPr>
                <w:sz w:val="18"/>
                <w:szCs w:val="16"/>
              </w:rPr>
              <w:t>194.90</w:t>
            </w:r>
          </w:p>
        </w:tc>
        <w:tc>
          <w:tcPr>
            <w:tcW w:w="900" w:type="dxa"/>
          </w:tcPr>
          <w:p w:rsidR="00FF3FCB" w:rsidRPr="00553442" w:rsidRDefault="00FF3FCB" w:rsidP="00142D8D">
            <w:pPr>
              <w:spacing w:line="240" w:lineRule="auto"/>
              <w:rPr>
                <w:sz w:val="18"/>
                <w:szCs w:val="16"/>
              </w:rPr>
            </w:pPr>
            <w:r w:rsidRPr="00553442">
              <w:rPr>
                <w:sz w:val="18"/>
                <w:szCs w:val="16"/>
              </w:rPr>
              <w:t>77.22</w:t>
            </w: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r w:rsidRPr="00553442">
              <w:rPr>
                <w:sz w:val="18"/>
                <w:szCs w:val="16"/>
              </w:rPr>
              <w:t>0.00</w:t>
            </w:r>
          </w:p>
        </w:tc>
        <w:tc>
          <w:tcPr>
            <w:tcW w:w="720" w:type="dxa"/>
          </w:tcPr>
          <w:p w:rsidR="00FF3FCB" w:rsidRPr="00553442" w:rsidRDefault="00FF3FCB" w:rsidP="00142D8D">
            <w:pPr>
              <w:spacing w:line="240" w:lineRule="auto"/>
              <w:rPr>
                <w:sz w:val="18"/>
                <w:szCs w:val="16"/>
              </w:rPr>
            </w:pPr>
            <w:r w:rsidRPr="00553442">
              <w:rPr>
                <w:sz w:val="18"/>
                <w:szCs w:val="16"/>
              </w:rPr>
              <w:t>131.82</w:t>
            </w:r>
          </w:p>
        </w:tc>
        <w:tc>
          <w:tcPr>
            <w:tcW w:w="720" w:type="dxa"/>
            <w:vMerge/>
          </w:tcPr>
          <w:p w:rsidR="00FF3FCB" w:rsidRPr="00553442" w:rsidRDefault="00FF3FCB" w:rsidP="00142D8D">
            <w:pPr>
              <w:spacing w:line="240" w:lineRule="auto"/>
              <w:rPr>
                <w:sz w:val="18"/>
                <w:szCs w:val="16"/>
              </w:rPr>
            </w:pPr>
          </w:p>
        </w:tc>
      </w:tr>
      <w:tr w:rsidR="00D91835" w:rsidRPr="00553442" w:rsidTr="00805F39">
        <w:trPr>
          <w:trHeight w:val="253"/>
          <w:jc w:val="center"/>
        </w:trPr>
        <w:tc>
          <w:tcPr>
            <w:tcW w:w="2166" w:type="dxa"/>
          </w:tcPr>
          <w:p w:rsidR="00FF3FCB" w:rsidRPr="00553442" w:rsidRDefault="00FF3FCB" w:rsidP="00142D8D">
            <w:pPr>
              <w:spacing w:line="240" w:lineRule="auto"/>
              <w:rPr>
                <w:sz w:val="18"/>
                <w:szCs w:val="16"/>
              </w:rPr>
            </w:pPr>
            <w:r w:rsidRPr="00553442">
              <w:rPr>
                <w:sz w:val="18"/>
                <w:szCs w:val="16"/>
              </w:rPr>
              <w:t xml:space="preserve">Duty (it sec/ha) </w:t>
            </w:r>
          </w:p>
        </w:tc>
        <w:tc>
          <w:tcPr>
            <w:tcW w:w="990" w:type="dxa"/>
            <w:gridSpan w:val="2"/>
          </w:tcPr>
          <w:p w:rsidR="00FF3FCB" w:rsidRPr="00553442" w:rsidRDefault="00FF3FCB" w:rsidP="00142D8D">
            <w:pPr>
              <w:spacing w:line="240" w:lineRule="auto"/>
              <w:rPr>
                <w:sz w:val="18"/>
                <w:szCs w:val="16"/>
              </w:rPr>
            </w:pPr>
            <w:r w:rsidRPr="00553442">
              <w:rPr>
                <w:sz w:val="18"/>
                <w:szCs w:val="16"/>
              </w:rPr>
              <w:t>2.54</w:t>
            </w:r>
          </w:p>
        </w:tc>
        <w:tc>
          <w:tcPr>
            <w:tcW w:w="810" w:type="dxa"/>
          </w:tcPr>
          <w:p w:rsidR="00FF3FCB" w:rsidRPr="00553442" w:rsidRDefault="00FF3FCB" w:rsidP="00142D8D">
            <w:pPr>
              <w:spacing w:line="240" w:lineRule="auto"/>
              <w:rPr>
                <w:sz w:val="18"/>
                <w:szCs w:val="16"/>
              </w:rPr>
            </w:pPr>
            <w:r w:rsidRPr="00553442">
              <w:rPr>
                <w:sz w:val="18"/>
                <w:szCs w:val="16"/>
              </w:rPr>
              <w:t>1.80</w:t>
            </w:r>
          </w:p>
        </w:tc>
        <w:tc>
          <w:tcPr>
            <w:tcW w:w="900" w:type="dxa"/>
          </w:tcPr>
          <w:p w:rsidR="00FF3FCB" w:rsidRPr="00553442" w:rsidRDefault="00FF3FCB" w:rsidP="00142D8D">
            <w:pPr>
              <w:spacing w:line="240" w:lineRule="auto"/>
              <w:rPr>
                <w:sz w:val="18"/>
                <w:szCs w:val="16"/>
              </w:rPr>
            </w:pPr>
            <w:r w:rsidRPr="00553442">
              <w:rPr>
                <w:sz w:val="18"/>
                <w:szCs w:val="16"/>
              </w:rPr>
              <w:t>0.720.72</w:t>
            </w: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p>
        </w:tc>
        <w:tc>
          <w:tcPr>
            <w:tcW w:w="810" w:type="dxa"/>
          </w:tcPr>
          <w:p w:rsidR="00FF3FCB" w:rsidRPr="00553442" w:rsidRDefault="00FF3FCB" w:rsidP="00142D8D">
            <w:pPr>
              <w:spacing w:line="240" w:lineRule="auto"/>
              <w:rPr>
                <w:sz w:val="18"/>
                <w:szCs w:val="16"/>
              </w:rPr>
            </w:pPr>
          </w:p>
        </w:tc>
        <w:tc>
          <w:tcPr>
            <w:tcW w:w="720" w:type="dxa"/>
          </w:tcPr>
          <w:p w:rsidR="00FF3FCB" w:rsidRPr="00553442" w:rsidRDefault="00FF3FCB" w:rsidP="00142D8D">
            <w:pPr>
              <w:spacing w:line="240" w:lineRule="auto"/>
              <w:rPr>
                <w:sz w:val="18"/>
                <w:szCs w:val="16"/>
              </w:rPr>
            </w:pPr>
            <w:r w:rsidRPr="00553442">
              <w:rPr>
                <w:sz w:val="18"/>
                <w:szCs w:val="16"/>
              </w:rPr>
              <w:t>0.00</w:t>
            </w:r>
          </w:p>
        </w:tc>
        <w:tc>
          <w:tcPr>
            <w:tcW w:w="720" w:type="dxa"/>
          </w:tcPr>
          <w:p w:rsidR="00FF3FCB" w:rsidRPr="00553442" w:rsidRDefault="00FF3FCB" w:rsidP="00142D8D">
            <w:pPr>
              <w:spacing w:line="240" w:lineRule="auto"/>
              <w:rPr>
                <w:sz w:val="18"/>
                <w:szCs w:val="16"/>
              </w:rPr>
            </w:pPr>
            <w:r w:rsidRPr="00553442">
              <w:rPr>
                <w:sz w:val="18"/>
                <w:szCs w:val="16"/>
              </w:rPr>
              <w:t>1.22</w:t>
            </w:r>
          </w:p>
        </w:tc>
        <w:tc>
          <w:tcPr>
            <w:tcW w:w="720" w:type="dxa"/>
            <w:vMerge/>
          </w:tcPr>
          <w:p w:rsidR="00FF3FCB" w:rsidRPr="00553442" w:rsidRDefault="00FF3FCB" w:rsidP="00142D8D">
            <w:pPr>
              <w:spacing w:line="240" w:lineRule="auto"/>
              <w:rPr>
                <w:sz w:val="18"/>
                <w:szCs w:val="16"/>
              </w:rPr>
            </w:pPr>
          </w:p>
        </w:tc>
      </w:tr>
      <w:tr w:rsidR="00FF3FCB" w:rsidRPr="00553442" w:rsidTr="00805F39">
        <w:trPr>
          <w:trHeight w:val="182"/>
          <w:jc w:val="center"/>
        </w:trPr>
        <w:tc>
          <w:tcPr>
            <w:tcW w:w="2346" w:type="dxa"/>
            <w:gridSpan w:val="2"/>
          </w:tcPr>
          <w:p w:rsidR="00FF3FCB" w:rsidRPr="00553442" w:rsidRDefault="00FF3FCB" w:rsidP="00142D8D">
            <w:pPr>
              <w:spacing w:line="240" w:lineRule="auto"/>
              <w:rPr>
                <w:sz w:val="18"/>
                <w:szCs w:val="16"/>
              </w:rPr>
            </w:pPr>
          </w:p>
        </w:tc>
        <w:tc>
          <w:tcPr>
            <w:tcW w:w="10170" w:type="dxa"/>
            <w:gridSpan w:val="13"/>
          </w:tcPr>
          <w:p w:rsidR="00FF3FCB" w:rsidRPr="00553442" w:rsidRDefault="00FF3FCB" w:rsidP="00142D8D">
            <w:pPr>
              <w:spacing w:line="240" w:lineRule="auto"/>
              <w:rPr>
                <w:sz w:val="18"/>
                <w:szCs w:val="16"/>
              </w:rPr>
            </w:pPr>
          </w:p>
          <w:p w:rsidR="00FF3FCB" w:rsidRPr="00553442" w:rsidRDefault="00FF3FCB" w:rsidP="00142D8D">
            <w:pPr>
              <w:spacing w:line="240" w:lineRule="auto"/>
              <w:rPr>
                <w:sz w:val="18"/>
                <w:szCs w:val="16"/>
              </w:rPr>
            </w:pPr>
            <w:r w:rsidRPr="00553442">
              <w:rPr>
                <w:sz w:val="18"/>
                <w:szCs w:val="16"/>
              </w:rPr>
              <w:t>T0mato water requirement = 274+2+ 194.90+77.22+131.82-678.16mm</w:t>
            </w:r>
          </w:p>
          <w:p w:rsidR="00FF3FCB" w:rsidRPr="00553442" w:rsidRDefault="00FF3FCB" w:rsidP="00142D8D">
            <w:pPr>
              <w:spacing w:line="240" w:lineRule="auto"/>
              <w:rPr>
                <w:sz w:val="18"/>
                <w:szCs w:val="16"/>
              </w:rPr>
            </w:pPr>
            <w:r w:rsidRPr="00553442">
              <w:rPr>
                <w:sz w:val="18"/>
                <w:szCs w:val="16"/>
              </w:rPr>
              <w:t>1mm of irrigation water height= 10m3/ha=676.16mx102/ha-6781.60m3 per ha.</w:t>
            </w:r>
          </w:p>
        </w:tc>
      </w:tr>
    </w:tbl>
    <w:p w:rsidR="00FF3FCB" w:rsidRPr="00553442" w:rsidRDefault="00FF3FCB" w:rsidP="00FF3FCB">
      <w:pPr>
        <w:rPr>
          <w:sz w:val="18"/>
          <w:szCs w:val="16"/>
        </w:rPr>
      </w:pPr>
    </w:p>
    <w:p w:rsidR="00F2366B" w:rsidRDefault="00F2366B" w:rsidP="00FF3FCB">
      <w:pPr>
        <w:pStyle w:val="Heading2"/>
        <w:rPr>
          <w:sz w:val="28"/>
        </w:rPr>
      </w:pPr>
    </w:p>
    <w:p w:rsidR="00FF3FCB" w:rsidRPr="00553442" w:rsidRDefault="00FF3FCB" w:rsidP="00F2366B">
      <w:pPr>
        <w:spacing w:line="240" w:lineRule="auto"/>
        <w:rPr>
          <w:sz w:val="56"/>
        </w:rPr>
      </w:pPr>
      <w:r w:rsidRPr="00553442">
        <w:lastRenderedPageBreak/>
        <w:t xml:space="preserve">Calculation water requirement </w:t>
      </w:r>
    </w:p>
    <w:p w:rsidR="00FF3FCB" w:rsidRPr="00553442" w:rsidRDefault="00FF3FCB" w:rsidP="00F2366B">
      <w:pPr>
        <w:spacing w:line="240" w:lineRule="auto"/>
      </w:pPr>
      <w:r w:rsidRPr="00553442">
        <w:t>Project  -- SHONKORA</w:t>
      </w:r>
    </w:p>
    <w:p w:rsidR="00FF3FCB" w:rsidRPr="00553442" w:rsidRDefault="00FF3FCB" w:rsidP="00F2366B">
      <w:pPr>
        <w:spacing w:line="240" w:lineRule="auto"/>
      </w:pPr>
      <w:r w:rsidRPr="00553442">
        <w:t xml:space="preserve">Zone- W/ Wellega              </w:t>
      </w:r>
    </w:p>
    <w:p w:rsidR="00FF3FCB" w:rsidRPr="00553442" w:rsidRDefault="00FF3FCB" w:rsidP="00F2366B">
      <w:pPr>
        <w:spacing w:line="240" w:lineRule="auto"/>
        <w:rPr>
          <w:u w:val="single"/>
        </w:rPr>
      </w:pPr>
      <w:r w:rsidRPr="00553442">
        <w:t>Crop- TOMATO</w:t>
      </w:r>
    </w:p>
    <w:p w:rsidR="00FF3FCB" w:rsidRPr="00553442" w:rsidRDefault="00FF3FCB" w:rsidP="00F2366B">
      <w:pPr>
        <w:spacing w:line="240" w:lineRule="auto"/>
      </w:pPr>
      <w:r w:rsidRPr="00553442">
        <w:t xml:space="preserve">Soil texture - medium </w:t>
      </w:r>
    </w:p>
    <w:p w:rsidR="00FF3FCB" w:rsidRPr="00553442" w:rsidRDefault="00FF3FCB" w:rsidP="00F2366B">
      <w:pPr>
        <w:spacing w:line="240" w:lineRule="auto"/>
      </w:pPr>
      <w:r w:rsidRPr="00553442">
        <w:t xml:space="preserve">Climatic station- ETO from yubdo &amp;rain fall  and temperature from  Aira         </w:t>
      </w:r>
    </w:p>
    <w:tbl>
      <w:tblPr>
        <w:tblW w:w="12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3"/>
        <w:gridCol w:w="900"/>
        <w:gridCol w:w="720"/>
        <w:gridCol w:w="900"/>
        <w:gridCol w:w="799"/>
        <w:gridCol w:w="720"/>
        <w:gridCol w:w="798"/>
        <w:gridCol w:w="720"/>
        <w:gridCol w:w="810"/>
        <w:gridCol w:w="900"/>
        <w:gridCol w:w="720"/>
        <w:gridCol w:w="855"/>
        <w:gridCol w:w="878"/>
        <w:gridCol w:w="720"/>
      </w:tblGrid>
      <w:tr w:rsidR="00F2366B" w:rsidRPr="00F2366B" w:rsidTr="00F2366B">
        <w:trPr>
          <w:trHeight w:val="253"/>
          <w:jc w:val="center"/>
        </w:trPr>
        <w:tc>
          <w:tcPr>
            <w:tcW w:w="2363" w:type="dxa"/>
          </w:tcPr>
          <w:p w:rsidR="00FF3FCB" w:rsidRPr="00F2366B" w:rsidRDefault="00FF3FCB" w:rsidP="00F2366B">
            <w:pPr>
              <w:spacing w:line="240" w:lineRule="auto"/>
              <w:ind w:right="-12174"/>
              <w:rPr>
                <w:sz w:val="18"/>
                <w:szCs w:val="16"/>
              </w:rPr>
            </w:pPr>
          </w:p>
        </w:tc>
        <w:tc>
          <w:tcPr>
            <w:tcW w:w="900" w:type="dxa"/>
          </w:tcPr>
          <w:p w:rsidR="00FF3FCB" w:rsidRPr="00F2366B" w:rsidRDefault="00FF3FCB" w:rsidP="00F2366B">
            <w:pPr>
              <w:spacing w:line="240" w:lineRule="auto"/>
              <w:rPr>
                <w:sz w:val="18"/>
                <w:szCs w:val="16"/>
              </w:rPr>
            </w:pPr>
            <w:r w:rsidRPr="00F2366B">
              <w:rPr>
                <w:sz w:val="18"/>
                <w:szCs w:val="16"/>
              </w:rPr>
              <w:t xml:space="preserve"> JAN</w:t>
            </w:r>
          </w:p>
        </w:tc>
        <w:tc>
          <w:tcPr>
            <w:tcW w:w="720" w:type="dxa"/>
          </w:tcPr>
          <w:p w:rsidR="00FF3FCB" w:rsidRPr="00F2366B" w:rsidRDefault="00FF3FCB" w:rsidP="00F2366B">
            <w:pPr>
              <w:spacing w:line="240" w:lineRule="auto"/>
              <w:rPr>
                <w:sz w:val="18"/>
                <w:szCs w:val="16"/>
              </w:rPr>
            </w:pPr>
            <w:r w:rsidRPr="00F2366B">
              <w:rPr>
                <w:sz w:val="18"/>
                <w:szCs w:val="16"/>
              </w:rPr>
              <w:t>FEB</w:t>
            </w:r>
          </w:p>
        </w:tc>
        <w:tc>
          <w:tcPr>
            <w:tcW w:w="900" w:type="dxa"/>
          </w:tcPr>
          <w:p w:rsidR="00FF3FCB" w:rsidRPr="00F2366B" w:rsidRDefault="00FF3FCB" w:rsidP="00F2366B">
            <w:pPr>
              <w:spacing w:line="240" w:lineRule="auto"/>
              <w:rPr>
                <w:sz w:val="18"/>
                <w:szCs w:val="16"/>
              </w:rPr>
            </w:pPr>
            <w:r w:rsidRPr="00F2366B">
              <w:rPr>
                <w:sz w:val="18"/>
                <w:szCs w:val="16"/>
              </w:rPr>
              <w:t>MAR</w:t>
            </w:r>
          </w:p>
        </w:tc>
        <w:tc>
          <w:tcPr>
            <w:tcW w:w="799" w:type="dxa"/>
          </w:tcPr>
          <w:p w:rsidR="00FF3FCB" w:rsidRPr="00F2366B" w:rsidRDefault="00FF3FCB" w:rsidP="00F2366B">
            <w:pPr>
              <w:spacing w:line="240" w:lineRule="auto"/>
              <w:rPr>
                <w:sz w:val="18"/>
                <w:szCs w:val="16"/>
              </w:rPr>
            </w:pPr>
            <w:r w:rsidRPr="00F2366B">
              <w:rPr>
                <w:sz w:val="18"/>
                <w:szCs w:val="16"/>
              </w:rPr>
              <w:t>APR</w:t>
            </w:r>
          </w:p>
        </w:tc>
        <w:tc>
          <w:tcPr>
            <w:tcW w:w="720" w:type="dxa"/>
          </w:tcPr>
          <w:p w:rsidR="00FF3FCB" w:rsidRPr="00F2366B" w:rsidRDefault="00FF3FCB" w:rsidP="00F2366B">
            <w:pPr>
              <w:spacing w:line="240" w:lineRule="auto"/>
              <w:rPr>
                <w:sz w:val="18"/>
                <w:szCs w:val="16"/>
              </w:rPr>
            </w:pPr>
            <w:r w:rsidRPr="00F2366B">
              <w:rPr>
                <w:sz w:val="18"/>
                <w:szCs w:val="16"/>
              </w:rPr>
              <w:t>MAY</w:t>
            </w:r>
          </w:p>
        </w:tc>
        <w:tc>
          <w:tcPr>
            <w:tcW w:w="798" w:type="dxa"/>
          </w:tcPr>
          <w:p w:rsidR="00FF3FCB" w:rsidRPr="00F2366B" w:rsidRDefault="00FF3FCB" w:rsidP="00F2366B">
            <w:pPr>
              <w:spacing w:line="240" w:lineRule="auto"/>
              <w:rPr>
                <w:sz w:val="18"/>
                <w:szCs w:val="16"/>
              </w:rPr>
            </w:pPr>
            <w:r w:rsidRPr="00F2366B">
              <w:rPr>
                <w:sz w:val="18"/>
                <w:szCs w:val="16"/>
              </w:rPr>
              <w:t>JUN</w:t>
            </w:r>
          </w:p>
        </w:tc>
        <w:tc>
          <w:tcPr>
            <w:tcW w:w="720" w:type="dxa"/>
          </w:tcPr>
          <w:p w:rsidR="00FF3FCB" w:rsidRPr="00F2366B" w:rsidRDefault="00FF3FCB" w:rsidP="00F2366B">
            <w:pPr>
              <w:spacing w:line="240" w:lineRule="auto"/>
              <w:rPr>
                <w:sz w:val="18"/>
                <w:szCs w:val="16"/>
              </w:rPr>
            </w:pPr>
            <w:r w:rsidRPr="00F2366B">
              <w:rPr>
                <w:sz w:val="18"/>
                <w:szCs w:val="16"/>
              </w:rPr>
              <w:t>JUL</w:t>
            </w:r>
          </w:p>
        </w:tc>
        <w:tc>
          <w:tcPr>
            <w:tcW w:w="810" w:type="dxa"/>
          </w:tcPr>
          <w:p w:rsidR="00FF3FCB" w:rsidRPr="00F2366B" w:rsidRDefault="00FF3FCB" w:rsidP="00F2366B">
            <w:pPr>
              <w:spacing w:line="240" w:lineRule="auto"/>
              <w:rPr>
                <w:sz w:val="18"/>
                <w:szCs w:val="16"/>
              </w:rPr>
            </w:pPr>
            <w:r w:rsidRPr="00F2366B">
              <w:rPr>
                <w:sz w:val="18"/>
                <w:szCs w:val="16"/>
              </w:rPr>
              <w:t>AUG</w:t>
            </w:r>
          </w:p>
        </w:tc>
        <w:tc>
          <w:tcPr>
            <w:tcW w:w="900" w:type="dxa"/>
          </w:tcPr>
          <w:p w:rsidR="00FF3FCB" w:rsidRPr="00F2366B" w:rsidRDefault="00FF3FCB" w:rsidP="00F2366B">
            <w:pPr>
              <w:spacing w:line="240" w:lineRule="auto"/>
              <w:rPr>
                <w:sz w:val="18"/>
                <w:szCs w:val="16"/>
              </w:rPr>
            </w:pPr>
            <w:r w:rsidRPr="00F2366B">
              <w:rPr>
                <w:sz w:val="18"/>
                <w:szCs w:val="16"/>
              </w:rPr>
              <w:t>SEP</w:t>
            </w:r>
          </w:p>
        </w:tc>
        <w:tc>
          <w:tcPr>
            <w:tcW w:w="720" w:type="dxa"/>
          </w:tcPr>
          <w:p w:rsidR="00FF3FCB" w:rsidRPr="00F2366B" w:rsidRDefault="00FF3FCB" w:rsidP="00F2366B">
            <w:pPr>
              <w:spacing w:line="240" w:lineRule="auto"/>
              <w:rPr>
                <w:sz w:val="18"/>
                <w:szCs w:val="16"/>
              </w:rPr>
            </w:pPr>
            <w:r w:rsidRPr="00F2366B">
              <w:rPr>
                <w:sz w:val="18"/>
                <w:szCs w:val="16"/>
              </w:rPr>
              <w:t>OCT</w:t>
            </w:r>
          </w:p>
        </w:tc>
        <w:tc>
          <w:tcPr>
            <w:tcW w:w="855" w:type="dxa"/>
          </w:tcPr>
          <w:p w:rsidR="00FF3FCB" w:rsidRPr="00F2366B" w:rsidRDefault="00FF3FCB" w:rsidP="00F2366B">
            <w:pPr>
              <w:spacing w:line="240" w:lineRule="auto"/>
              <w:rPr>
                <w:sz w:val="18"/>
                <w:szCs w:val="16"/>
              </w:rPr>
            </w:pPr>
            <w:r w:rsidRPr="00F2366B">
              <w:rPr>
                <w:sz w:val="18"/>
                <w:szCs w:val="16"/>
              </w:rPr>
              <w:t>NOV</w:t>
            </w:r>
          </w:p>
        </w:tc>
        <w:tc>
          <w:tcPr>
            <w:tcW w:w="878" w:type="dxa"/>
          </w:tcPr>
          <w:p w:rsidR="00FF3FCB" w:rsidRPr="00F2366B" w:rsidRDefault="00FF3FCB" w:rsidP="00F2366B">
            <w:pPr>
              <w:spacing w:line="240" w:lineRule="auto"/>
              <w:rPr>
                <w:sz w:val="18"/>
                <w:szCs w:val="16"/>
              </w:rPr>
            </w:pPr>
            <w:r w:rsidRPr="00F2366B">
              <w:rPr>
                <w:sz w:val="18"/>
                <w:szCs w:val="16"/>
              </w:rPr>
              <w:t>DEC</w:t>
            </w:r>
          </w:p>
        </w:tc>
        <w:tc>
          <w:tcPr>
            <w:tcW w:w="720" w:type="dxa"/>
          </w:tcPr>
          <w:p w:rsidR="00FF3FCB" w:rsidRPr="00F2366B" w:rsidRDefault="00FF3FCB" w:rsidP="00F2366B">
            <w:pPr>
              <w:spacing w:line="240" w:lineRule="auto"/>
              <w:rPr>
                <w:sz w:val="18"/>
                <w:szCs w:val="16"/>
              </w:rPr>
            </w:pPr>
            <w:r w:rsidRPr="00F2366B">
              <w:rPr>
                <w:sz w:val="18"/>
                <w:szCs w:val="16"/>
              </w:rPr>
              <w:t>REM.</w:t>
            </w: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K.C</w:t>
            </w:r>
          </w:p>
        </w:tc>
        <w:tc>
          <w:tcPr>
            <w:tcW w:w="900" w:type="dxa"/>
          </w:tcPr>
          <w:p w:rsidR="00FF3FCB" w:rsidRPr="00F2366B" w:rsidRDefault="00FF3FCB" w:rsidP="00F2366B">
            <w:pPr>
              <w:spacing w:line="240" w:lineRule="auto"/>
              <w:rPr>
                <w:sz w:val="18"/>
                <w:szCs w:val="16"/>
              </w:rPr>
            </w:pPr>
            <w:r w:rsidRPr="00F2366B">
              <w:rPr>
                <w:sz w:val="18"/>
                <w:szCs w:val="16"/>
              </w:rPr>
              <w:t>1.20.00</w:t>
            </w:r>
          </w:p>
        </w:tc>
        <w:tc>
          <w:tcPr>
            <w:tcW w:w="720" w:type="dxa"/>
          </w:tcPr>
          <w:p w:rsidR="00FF3FCB" w:rsidRPr="00F2366B" w:rsidRDefault="00FF3FCB" w:rsidP="00F2366B">
            <w:pPr>
              <w:spacing w:line="240" w:lineRule="auto"/>
              <w:rPr>
                <w:sz w:val="18"/>
                <w:szCs w:val="16"/>
              </w:rPr>
            </w:pPr>
            <w:r w:rsidRPr="00F2366B">
              <w:rPr>
                <w:sz w:val="18"/>
                <w:szCs w:val="16"/>
              </w:rPr>
              <w:t>080</w:t>
            </w:r>
          </w:p>
        </w:tc>
        <w:tc>
          <w:tcPr>
            <w:tcW w:w="900" w:type="dxa"/>
          </w:tcPr>
          <w:p w:rsidR="00FF3FCB" w:rsidRPr="00F2366B" w:rsidRDefault="00FF3FCB" w:rsidP="00F2366B">
            <w:pPr>
              <w:spacing w:line="240" w:lineRule="auto"/>
              <w:rPr>
                <w:sz w:val="18"/>
                <w:szCs w:val="16"/>
              </w:rPr>
            </w:pPr>
            <w:r w:rsidRPr="00F2366B">
              <w:rPr>
                <w:sz w:val="18"/>
                <w:szCs w:val="16"/>
              </w:rPr>
              <w:t>0.55</w:t>
            </w:r>
          </w:p>
        </w:tc>
        <w:tc>
          <w:tcPr>
            <w:tcW w:w="799" w:type="dxa"/>
          </w:tcPr>
          <w:p w:rsidR="00FF3FCB" w:rsidRPr="00F2366B" w:rsidRDefault="00FF3FCB" w:rsidP="00F2366B">
            <w:pPr>
              <w:spacing w:line="240" w:lineRule="auto"/>
              <w:rPr>
                <w:sz w:val="18"/>
                <w:szCs w:val="16"/>
              </w:rPr>
            </w:pPr>
            <w:r w:rsidRPr="00F2366B">
              <w:rPr>
                <w:sz w:val="18"/>
                <w:szCs w:val="16"/>
              </w:rPr>
              <w:t>-</w:t>
            </w:r>
          </w:p>
        </w:tc>
        <w:tc>
          <w:tcPr>
            <w:tcW w:w="720" w:type="dxa"/>
          </w:tcPr>
          <w:p w:rsidR="00FF3FCB" w:rsidRPr="00F2366B" w:rsidRDefault="00FF3FCB" w:rsidP="00F2366B">
            <w:pPr>
              <w:spacing w:line="240" w:lineRule="auto"/>
              <w:rPr>
                <w:sz w:val="18"/>
                <w:szCs w:val="16"/>
              </w:rPr>
            </w:pPr>
            <w:r w:rsidRPr="00F2366B">
              <w:rPr>
                <w:sz w:val="18"/>
                <w:szCs w:val="16"/>
              </w:rPr>
              <w:t>-</w:t>
            </w:r>
          </w:p>
        </w:tc>
        <w:tc>
          <w:tcPr>
            <w:tcW w:w="798" w:type="dxa"/>
          </w:tcPr>
          <w:p w:rsidR="00FF3FCB" w:rsidRPr="00F2366B" w:rsidRDefault="00FF3FCB" w:rsidP="00F2366B">
            <w:pPr>
              <w:spacing w:line="240" w:lineRule="auto"/>
              <w:rPr>
                <w:sz w:val="18"/>
                <w:szCs w:val="16"/>
              </w:rPr>
            </w:pPr>
            <w:r w:rsidRPr="00F2366B">
              <w:rPr>
                <w:sz w:val="18"/>
                <w:szCs w:val="16"/>
              </w:rPr>
              <w:t>-</w:t>
            </w:r>
          </w:p>
        </w:tc>
        <w:tc>
          <w:tcPr>
            <w:tcW w:w="720" w:type="dxa"/>
          </w:tcPr>
          <w:p w:rsidR="00FF3FCB" w:rsidRPr="00F2366B" w:rsidRDefault="00FF3FCB" w:rsidP="00F2366B">
            <w:pPr>
              <w:spacing w:line="240" w:lineRule="auto"/>
              <w:rPr>
                <w:sz w:val="18"/>
                <w:szCs w:val="16"/>
              </w:rPr>
            </w:pPr>
            <w:r w:rsidRPr="00F2366B">
              <w:rPr>
                <w:sz w:val="18"/>
                <w:szCs w:val="16"/>
              </w:rPr>
              <w:t>-</w:t>
            </w:r>
          </w:p>
        </w:tc>
        <w:tc>
          <w:tcPr>
            <w:tcW w:w="810" w:type="dxa"/>
          </w:tcPr>
          <w:p w:rsidR="00FF3FCB" w:rsidRPr="00F2366B" w:rsidRDefault="00FF3FCB" w:rsidP="00F2366B">
            <w:pPr>
              <w:spacing w:line="240" w:lineRule="auto"/>
              <w:rPr>
                <w:sz w:val="18"/>
                <w:szCs w:val="16"/>
              </w:rPr>
            </w:pPr>
            <w:r w:rsidRPr="00F2366B">
              <w:rPr>
                <w:sz w:val="18"/>
                <w:szCs w:val="16"/>
              </w:rPr>
              <w:t>-</w:t>
            </w:r>
          </w:p>
        </w:tc>
        <w:tc>
          <w:tcPr>
            <w:tcW w:w="900" w:type="dxa"/>
          </w:tcPr>
          <w:p w:rsidR="00FF3FCB" w:rsidRPr="00F2366B" w:rsidRDefault="00FF3FCB" w:rsidP="00F2366B">
            <w:pPr>
              <w:spacing w:line="240" w:lineRule="auto"/>
              <w:rPr>
                <w:sz w:val="18"/>
                <w:szCs w:val="16"/>
              </w:rPr>
            </w:pPr>
            <w:r w:rsidRPr="00F2366B">
              <w:rPr>
                <w:sz w:val="18"/>
                <w:szCs w:val="16"/>
              </w:rPr>
              <w:t>-</w:t>
            </w:r>
          </w:p>
        </w:tc>
        <w:tc>
          <w:tcPr>
            <w:tcW w:w="720" w:type="dxa"/>
          </w:tcPr>
          <w:p w:rsidR="00FF3FCB" w:rsidRPr="00F2366B" w:rsidRDefault="00FF3FCB" w:rsidP="00F2366B">
            <w:pPr>
              <w:spacing w:line="240" w:lineRule="auto"/>
              <w:rPr>
                <w:sz w:val="18"/>
                <w:szCs w:val="16"/>
              </w:rPr>
            </w:pPr>
          </w:p>
        </w:tc>
        <w:tc>
          <w:tcPr>
            <w:tcW w:w="855" w:type="dxa"/>
          </w:tcPr>
          <w:p w:rsidR="00FF3FCB" w:rsidRPr="00F2366B" w:rsidRDefault="00FF3FCB" w:rsidP="00F2366B">
            <w:pPr>
              <w:spacing w:line="240" w:lineRule="auto"/>
              <w:rPr>
                <w:sz w:val="18"/>
                <w:szCs w:val="16"/>
              </w:rPr>
            </w:pPr>
            <w:r w:rsidRPr="00F2366B">
              <w:rPr>
                <w:sz w:val="18"/>
                <w:szCs w:val="16"/>
              </w:rPr>
              <w:t>0.30</w:t>
            </w:r>
          </w:p>
        </w:tc>
        <w:tc>
          <w:tcPr>
            <w:tcW w:w="878" w:type="dxa"/>
          </w:tcPr>
          <w:p w:rsidR="00FF3FCB" w:rsidRPr="00F2366B" w:rsidRDefault="00FF3FCB" w:rsidP="00F2366B">
            <w:pPr>
              <w:spacing w:line="240" w:lineRule="auto"/>
              <w:rPr>
                <w:sz w:val="18"/>
                <w:szCs w:val="16"/>
              </w:rPr>
            </w:pPr>
            <w:r w:rsidRPr="00F2366B">
              <w:rPr>
                <w:sz w:val="18"/>
                <w:szCs w:val="16"/>
              </w:rPr>
              <w:t>0.85</w:t>
            </w:r>
          </w:p>
        </w:tc>
        <w:tc>
          <w:tcPr>
            <w:tcW w:w="720" w:type="dxa"/>
            <w:vMerge w:val="restart"/>
            <w:textDirection w:val="btLr"/>
          </w:tcPr>
          <w:p w:rsidR="00FF3FCB" w:rsidRPr="00F2366B" w:rsidRDefault="00FF3FCB" w:rsidP="00F2366B">
            <w:pPr>
              <w:spacing w:line="240" w:lineRule="auto"/>
              <w:ind w:left="113" w:right="113"/>
              <w:rPr>
                <w:sz w:val="18"/>
                <w:szCs w:val="16"/>
              </w:rPr>
            </w:pPr>
            <w:r w:rsidRPr="00F2366B">
              <w:rPr>
                <w:sz w:val="18"/>
                <w:szCs w:val="16"/>
              </w:rPr>
              <w:t>10 hrs irrigation time is proposed</w:t>
            </w: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ETO(MM)</w:t>
            </w:r>
          </w:p>
        </w:tc>
        <w:tc>
          <w:tcPr>
            <w:tcW w:w="900" w:type="dxa"/>
          </w:tcPr>
          <w:p w:rsidR="00FF3FCB" w:rsidRPr="00F2366B" w:rsidRDefault="00FF3FCB" w:rsidP="00F2366B">
            <w:pPr>
              <w:spacing w:line="240" w:lineRule="auto"/>
              <w:rPr>
                <w:sz w:val="18"/>
                <w:szCs w:val="16"/>
              </w:rPr>
            </w:pPr>
            <w:r w:rsidRPr="00F2366B">
              <w:rPr>
                <w:sz w:val="18"/>
                <w:szCs w:val="16"/>
              </w:rPr>
              <w:t>123.00</w:t>
            </w:r>
          </w:p>
        </w:tc>
        <w:tc>
          <w:tcPr>
            <w:tcW w:w="720" w:type="dxa"/>
          </w:tcPr>
          <w:p w:rsidR="00FF3FCB" w:rsidRPr="00F2366B" w:rsidRDefault="00FF3FCB" w:rsidP="00F2366B">
            <w:pPr>
              <w:spacing w:line="240" w:lineRule="auto"/>
              <w:rPr>
                <w:sz w:val="18"/>
                <w:szCs w:val="16"/>
              </w:rPr>
            </w:pPr>
            <w:r w:rsidRPr="00F2366B">
              <w:rPr>
                <w:sz w:val="18"/>
                <w:szCs w:val="16"/>
              </w:rPr>
              <w:t>138.00</w:t>
            </w:r>
          </w:p>
        </w:tc>
        <w:tc>
          <w:tcPr>
            <w:tcW w:w="900" w:type="dxa"/>
          </w:tcPr>
          <w:p w:rsidR="00FF3FCB" w:rsidRPr="00F2366B" w:rsidRDefault="00FF3FCB" w:rsidP="00F2366B">
            <w:pPr>
              <w:spacing w:line="240" w:lineRule="auto"/>
              <w:rPr>
                <w:sz w:val="18"/>
                <w:szCs w:val="16"/>
              </w:rPr>
            </w:pPr>
            <w:r w:rsidRPr="00F2366B">
              <w:rPr>
                <w:sz w:val="18"/>
                <w:szCs w:val="16"/>
              </w:rPr>
              <w:t>141.00</w:t>
            </w:r>
          </w:p>
        </w:tc>
        <w:tc>
          <w:tcPr>
            <w:tcW w:w="799" w:type="dxa"/>
          </w:tcPr>
          <w:p w:rsidR="00FF3FCB" w:rsidRPr="00F2366B" w:rsidRDefault="00FF3FCB" w:rsidP="00F2366B">
            <w:pPr>
              <w:spacing w:line="240" w:lineRule="auto"/>
              <w:rPr>
                <w:sz w:val="18"/>
                <w:szCs w:val="16"/>
              </w:rPr>
            </w:pPr>
            <w:r w:rsidRPr="00F2366B">
              <w:rPr>
                <w:sz w:val="18"/>
                <w:szCs w:val="16"/>
              </w:rPr>
              <w:t>144.00</w:t>
            </w:r>
          </w:p>
        </w:tc>
        <w:tc>
          <w:tcPr>
            <w:tcW w:w="720" w:type="dxa"/>
          </w:tcPr>
          <w:p w:rsidR="00FF3FCB" w:rsidRPr="00F2366B" w:rsidRDefault="00FF3FCB" w:rsidP="00F2366B">
            <w:pPr>
              <w:spacing w:line="240" w:lineRule="auto"/>
              <w:rPr>
                <w:sz w:val="18"/>
                <w:szCs w:val="16"/>
              </w:rPr>
            </w:pPr>
            <w:r w:rsidRPr="00F2366B">
              <w:rPr>
                <w:sz w:val="18"/>
                <w:szCs w:val="16"/>
              </w:rPr>
              <w:t>102.00</w:t>
            </w:r>
          </w:p>
        </w:tc>
        <w:tc>
          <w:tcPr>
            <w:tcW w:w="798" w:type="dxa"/>
          </w:tcPr>
          <w:p w:rsidR="00FF3FCB" w:rsidRPr="00F2366B" w:rsidRDefault="00FF3FCB" w:rsidP="00F2366B">
            <w:pPr>
              <w:spacing w:line="240" w:lineRule="auto"/>
              <w:rPr>
                <w:sz w:val="18"/>
                <w:szCs w:val="16"/>
              </w:rPr>
            </w:pPr>
            <w:r w:rsidRPr="00F2366B">
              <w:rPr>
                <w:sz w:val="18"/>
                <w:szCs w:val="16"/>
              </w:rPr>
              <w:t>90.00</w:t>
            </w:r>
          </w:p>
        </w:tc>
        <w:tc>
          <w:tcPr>
            <w:tcW w:w="720" w:type="dxa"/>
          </w:tcPr>
          <w:p w:rsidR="00FF3FCB" w:rsidRPr="00F2366B" w:rsidRDefault="00FF3FCB" w:rsidP="00F2366B">
            <w:pPr>
              <w:spacing w:line="240" w:lineRule="auto"/>
              <w:rPr>
                <w:sz w:val="18"/>
                <w:szCs w:val="16"/>
              </w:rPr>
            </w:pPr>
            <w:r w:rsidRPr="00F2366B">
              <w:rPr>
                <w:sz w:val="18"/>
                <w:szCs w:val="16"/>
              </w:rPr>
              <w:t>84.00</w:t>
            </w:r>
          </w:p>
        </w:tc>
        <w:tc>
          <w:tcPr>
            <w:tcW w:w="810" w:type="dxa"/>
          </w:tcPr>
          <w:p w:rsidR="00FF3FCB" w:rsidRPr="00F2366B" w:rsidRDefault="00FF3FCB" w:rsidP="00F2366B">
            <w:pPr>
              <w:spacing w:line="240" w:lineRule="auto"/>
              <w:rPr>
                <w:sz w:val="18"/>
                <w:szCs w:val="16"/>
              </w:rPr>
            </w:pPr>
            <w:r w:rsidRPr="00F2366B">
              <w:rPr>
                <w:sz w:val="18"/>
                <w:szCs w:val="16"/>
              </w:rPr>
              <w:t>78.00</w:t>
            </w:r>
          </w:p>
        </w:tc>
        <w:tc>
          <w:tcPr>
            <w:tcW w:w="900" w:type="dxa"/>
          </w:tcPr>
          <w:p w:rsidR="00FF3FCB" w:rsidRPr="00F2366B" w:rsidRDefault="00FF3FCB" w:rsidP="00F2366B">
            <w:pPr>
              <w:spacing w:line="240" w:lineRule="auto"/>
              <w:rPr>
                <w:sz w:val="18"/>
                <w:szCs w:val="16"/>
              </w:rPr>
            </w:pPr>
            <w:r w:rsidRPr="00F2366B">
              <w:rPr>
                <w:sz w:val="18"/>
                <w:szCs w:val="16"/>
              </w:rPr>
              <w:t>99.00</w:t>
            </w:r>
          </w:p>
        </w:tc>
        <w:tc>
          <w:tcPr>
            <w:tcW w:w="720" w:type="dxa"/>
          </w:tcPr>
          <w:p w:rsidR="00FF3FCB" w:rsidRPr="00F2366B" w:rsidRDefault="00FF3FCB" w:rsidP="00F2366B">
            <w:pPr>
              <w:spacing w:line="240" w:lineRule="auto"/>
              <w:rPr>
                <w:sz w:val="18"/>
                <w:szCs w:val="16"/>
              </w:rPr>
            </w:pPr>
            <w:r w:rsidRPr="00F2366B">
              <w:rPr>
                <w:sz w:val="18"/>
                <w:szCs w:val="16"/>
              </w:rPr>
              <w:t>111.60</w:t>
            </w:r>
          </w:p>
        </w:tc>
        <w:tc>
          <w:tcPr>
            <w:tcW w:w="855" w:type="dxa"/>
          </w:tcPr>
          <w:p w:rsidR="00FF3FCB" w:rsidRPr="00F2366B" w:rsidRDefault="00FF3FCB" w:rsidP="00F2366B">
            <w:pPr>
              <w:spacing w:line="240" w:lineRule="auto"/>
              <w:rPr>
                <w:sz w:val="18"/>
                <w:szCs w:val="16"/>
              </w:rPr>
            </w:pPr>
            <w:r w:rsidRPr="00F2366B">
              <w:rPr>
                <w:sz w:val="18"/>
                <w:szCs w:val="16"/>
              </w:rPr>
              <w:t>111.00</w:t>
            </w:r>
          </w:p>
        </w:tc>
        <w:tc>
          <w:tcPr>
            <w:tcW w:w="878" w:type="dxa"/>
          </w:tcPr>
          <w:p w:rsidR="00FF3FCB" w:rsidRPr="00F2366B" w:rsidRDefault="00FF3FCB" w:rsidP="00F2366B">
            <w:pPr>
              <w:spacing w:line="240" w:lineRule="auto"/>
              <w:ind w:right="-397"/>
              <w:rPr>
                <w:sz w:val="18"/>
                <w:szCs w:val="16"/>
              </w:rPr>
            </w:pPr>
            <w:r w:rsidRPr="00F2366B">
              <w:rPr>
                <w:sz w:val="18"/>
                <w:szCs w:val="16"/>
              </w:rPr>
              <w:t>117.00</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ETcr (mm)</w:t>
            </w:r>
          </w:p>
        </w:tc>
        <w:tc>
          <w:tcPr>
            <w:tcW w:w="900" w:type="dxa"/>
          </w:tcPr>
          <w:p w:rsidR="00FF3FCB" w:rsidRPr="00F2366B" w:rsidRDefault="00FF3FCB" w:rsidP="00F2366B">
            <w:pPr>
              <w:spacing w:line="240" w:lineRule="auto"/>
              <w:rPr>
                <w:sz w:val="18"/>
                <w:szCs w:val="16"/>
              </w:rPr>
            </w:pPr>
            <w:r w:rsidRPr="00F2366B">
              <w:rPr>
                <w:sz w:val="18"/>
                <w:szCs w:val="16"/>
              </w:rPr>
              <w:t>147.60</w:t>
            </w:r>
          </w:p>
        </w:tc>
        <w:tc>
          <w:tcPr>
            <w:tcW w:w="720" w:type="dxa"/>
          </w:tcPr>
          <w:p w:rsidR="00FF3FCB" w:rsidRPr="00F2366B" w:rsidRDefault="00FF3FCB" w:rsidP="00F2366B">
            <w:pPr>
              <w:spacing w:line="240" w:lineRule="auto"/>
              <w:rPr>
                <w:sz w:val="18"/>
                <w:szCs w:val="16"/>
              </w:rPr>
            </w:pPr>
            <w:r w:rsidRPr="00F2366B">
              <w:rPr>
                <w:sz w:val="18"/>
                <w:szCs w:val="16"/>
              </w:rPr>
              <w:t>110.40</w:t>
            </w:r>
          </w:p>
        </w:tc>
        <w:tc>
          <w:tcPr>
            <w:tcW w:w="900" w:type="dxa"/>
          </w:tcPr>
          <w:p w:rsidR="00FF3FCB" w:rsidRPr="00F2366B" w:rsidRDefault="00FF3FCB" w:rsidP="00F2366B">
            <w:pPr>
              <w:spacing w:line="240" w:lineRule="auto"/>
              <w:rPr>
                <w:sz w:val="18"/>
                <w:szCs w:val="16"/>
              </w:rPr>
            </w:pPr>
            <w:r w:rsidRPr="00F2366B">
              <w:rPr>
                <w:sz w:val="18"/>
                <w:szCs w:val="16"/>
              </w:rPr>
              <w:t>77.55</w:t>
            </w:r>
          </w:p>
        </w:tc>
        <w:tc>
          <w:tcPr>
            <w:tcW w:w="799" w:type="dxa"/>
          </w:tcPr>
          <w:p w:rsidR="00FF3FCB" w:rsidRPr="00F2366B" w:rsidRDefault="00FF3FCB" w:rsidP="00F2366B">
            <w:pPr>
              <w:spacing w:line="240" w:lineRule="auto"/>
              <w:rPr>
                <w:sz w:val="18"/>
                <w:szCs w:val="16"/>
              </w:rPr>
            </w:pPr>
            <w:r w:rsidRPr="00F2366B">
              <w:rPr>
                <w:sz w:val="18"/>
                <w:szCs w:val="16"/>
              </w:rPr>
              <w:t>-</w:t>
            </w:r>
          </w:p>
        </w:tc>
        <w:tc>
          <w:tcPr>
            <w:tcW w:w="720" w:type="dxa"/>
          </w:tcPr>
          <w:p w:rsidR="00FF3FCB" w:rsidRPr="00F2366B" w:rsidRDefault="00FF3FCB" w:rsidP="00F2366B">
            <w:pPr>
              <w:spacing w:line="240" w:lineRule="auto"/>
              <w:rPr>
                <w:sz w:val="18"/>
                <w:szCs w:val="16"/>
              </w:rPr>
            </w:pPr>
            <w:r w:rsidRPr="00F2366B">
              <w:rPr>
                <w:sz w:val="18"/>
                <w:szCs w:val="16"/>
              </w:rPr>
              <w:t>-</w:t>
            </w:r>
          </w:p>
        </w:tc>
        <w:tc>
          <w:tcPr>
            <w:tcW w:w="798" w:type="dxa"/>
          </w:tcPr>
          <w:p w:rsidR="00FF3FCB" w:rsidRPr="00F2366B" w:rsidRDefault="00FF3FCB" w:rsidP="00F2366B">
            <w:pPr>
              <w:spacing w:line="240" w:lineRule="auto"/>
              <w:rPr>
                <w:sz w:val="18"/>
                <w:szCs w:val="16"/>
              </w:rPr>
            </w:pPr>
            <w:r w:rsidRPr="00F2366B">
              <w:rPr>
                <w:sz w:val="18"/>
                <w:szCs w:val="16"/>
              </w:rPr>
              <w:t>-</w:t>
            </w:r>
          </w:p>
        </w:tc>
        <w:tc>
          <w:tcPr>
            <w:tcW w:w="720" w:type="dxa"/>
          </w:tcPr>
          <w:p w:rsidR="00FF3FCB" w:rsidRPr="00F2366B" w:rsidRDefault="00FF3FCB" w:rsidP="00F2366B">
            <w:pPr>
              <w:spacing w:line="240" w:lineRule="auto"/>
              <w:rPr>
                <w:sz w:val="18"/>
                <w:szCs w:val="16"/>
              </w:rPr>
            </w:pPr>
            <w:r w:rsidRPr="00F2366B">
              <w:rPr>
                <w:sz w:val="18"/>
                <w:szCs w:val="16"/>
              </w:rPr>
              <w:t>-</w:t>
            </w:r>
          </w:p>
        </w:tc>
        <w:tc>
          <w:tcPr>
            <w:tcW w:w="810" w:type="dxa"/>
          </w:tcPr>
          <w:p w:rsidR="00FF3FCB" w:rsidRPr="00F2366B" w:rsidRDefault="00FF3FCB" w:rsidP="00F2366B">
            <w:pPr>
              <w:spacing w:line="240" w:lineRule="auto"/>
              <w:rPr>
                <w:sz w:val="18"/>
                <w:szCs w:val="16"/>
              </w:rPr>
            </w:pPr>
            <w:r w:rsidRPr="00F2366B">
              <w:rPr>
                <w:sz w:val="18"/>
                <w:szCs w:val="16"/>
              </w:rPr>
              <w:t>-</w:t>
            </w:r>
          </w:p>
        </w:tc>
        <w:tc>
          <w:tcPr>
            <w:tcW w:w="900" w:type="dxa"/>
          </w:tcPr>
          <w:p w:rsidR="00FF3FCB" w:rsidRPr="00F2366B" w:rsidRDefault="00FF3FCB" w:rsidP="00F2366B">
            <w:pPr>
              <w:spacing w:line="240" w:lineRule="auto"/>
              <w:rPr>
                <w:sz w:val="18"/>
                <w:szCs w:val="16"/>
              </w:rPr>
            </w:pPr>
            <w:r w:rsidRPr="00F2366B">
              <w:rPr>
                <w:sz w:val="18"/>
                <w:szCs w:val="16"/>
              </w:rPr>
              <w:t>-</w:t>
            </w:r>
          </w:p>
        </w:tc>
        <w:tc>
          <w:tcPr>
            <w:tcW w:w="720" w:type="dxa"/>
          </w:tcPr>
          <w:p w:rsidR="00FF3FCB" w:rsidRPr="00F2366B" w:rsidRDefault="00FF3FCB" w:rsidP="00F2366B">
            <w:pPr>
              <w:spacing w:line="240" w:lineRule="auto"/>
              <w:rPr>
                <w:sz w:val="18"/>
                <w:szCs w:val="16"/>
              </w:rPr>
            </w:pPr>
            <w:r w:rsidRPr="00F2366B">
              <w:rPr>
                <w:sz w:val="18"/>
                <w:szCs w:val="16"/>
              </w:rPr>
              <w:t>-</w:t>
            </w:r>
          </w:p>
        </w:tc>
        <w:tc>
          <w:tcPr>
            <w:tcW w:w="855" w:type="dxa"/>
          </w:tcPr>
          <w:p w:rsidR="00FF3FCB" w:rsidRPr="00F2366B" w:rsidRDefault="00FF3FCB" w:rsidP="00F2366B">
            <w:pPr>
              <w:spacing w:line="240" w:lineRule="auto"/>
              <w:rPr>
                <w:sz w:val="18"/>
                <w:szCs w:val="16"/>
              </w:rPr>
            </w:pPr>
            <w:r w:rsidRPr="00F2366B">
              <w:rPr>
                <w:sz w:val="18"/>
                <w:szCs w:val="16"/>
              </w:rPr>
              <w:t>33.30</w:t>
            </w:r>
          </w:p>
        </w:tc>
        <w:tc>
          <w:tcPr>
            <w:tcW w:w="878" w:type="dxa"/>
          </w:tcPr>
          <w:p w:rsidR="00FF3FCB" w:rsidRPr="00F2366B" w:rsidRDefault="00FF3FCB" w:rsidP="00F2366B">
            <w:pPr>
              <w:spacing w:line="240" w:lineRule="auto"/>
              <w:rPr>
                <w:sz w:val="18"/>
                <w:szCs w:val="16"/>
              </w:rPr>
            </w:pPr>
            <w:r w:rsidRPr="00F2366B">
              <w:rPr>
                <w:sz w:val="18"/>
                <w:szCs w:val="16"/>
              </w:rPr>
              <w:t>99.45</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Rain fall measured (mm)</w:t>
            </w:r>
          </w:p>
        </w:tc>
        <w:tc>
          <w:tcPr>
            <w:tcW w:w="900" w:type="dxa"/>
          </w:tcPr>
          <w:p w:rsidR="00FF3FCB" w:rsidRPr="00F2366B" w:rsidRDefault="00FF3FCB" w:rsidP="00F2366B">
            <w:pPr>
              <w:spacing w:line="240" w:lineRule="auto"/>
              <w:rPr>
                <w:sz w:val="18"/>
                <w:szCs w:val="16"/>
              </w:rPr>
            </w:pPr>
            <w:r w:rsidRPr="00F2366B">
              <w:rPr>
                <w:sz w:val="18"/>
                <w:szCs w:val="16"/>
              </w:rPr>
              <w:t xml:space="preserve">   10.26</w:t>
            </w:r>
          </w:p>
        </w:tc>
        <w:tc>
          <w:tcPr>
            <w:tcW w:w="720" w:type="dxa"/>
          </w:tcPr>
          <w:p w:rsidR="00FF3FCB" w:rsidRPr="00F2366B" w:rsidRDefault="00FF3FCB" w:rsidP="00F2366B">
            <w:pPr>
              <w:spacing w:line="240" w:lineRule="auto"/>
              <w:rPr>
                <w:sz w:val="18"/>
                <w:szCs w:val="16"/>
              </w:rPr>
            </w:pPr>
            <w:r w:rsidRPr="00F2366B">
              <w:rPr>
                <w:sz w:val="18"/>
                <w:szCs w:val="16"/>
              </w:rPr>
              <w:t>12.97</w:t>
            </w:r>
          </w:p>
        </w:tc>
        <w:tc>
          <w:tcPr>
            <w:tcW w:w="900" w:type="dxa"/>
          </w:tcPr>
          <w:p w:rsidR="00FF3FCB" w:rsidRPr="00F2366B" w:rsidRDefault="00FF3FCB" w:rsidP="00F2366B">
            <w:pPr>
              <w:spacing w:line="240" w:lineRule="auto"/>
              <w:rPr>
                <w:sz w:val="18"/>
                <w:szCs w:val="16"/>
              </w:rPr>
            </w:pPr>
            <w:r w:rsidRPr="00F2366B">
              <w:rPr>
                <w:sz w:val="18"/>
                <w:szCs w:val="16"/>
              </w:rPr>
              <w:t>39.00</w:t>
            </w:r>
          </w:p>
        </w:tc>
        <w:tc>
          <w:tcPr>
            <w:tcW w:w="799" w:type="dxa"/>
          </w:tcPr>
          <w:p w:rsidR="00FF3FCB" w:rsidRPr="00F2366B" w:rsidRDefault="00FF3FCB" w:rsidP="00F2366B">
            <w:pPr>
              <w:spacing w:line="240" w:lineRule="auto"/>
              <w:rPr>
                <w:sz w:val="18"/>
                <w:szCs w:val="16"/>
              </w:rPr>
            </w:pPr>
            <w:r w:rsidRPr="00F2366B">
              <w:rPr>
                <w:sz w:val="18"/>
                <w:szCs w:val="16"/>
              </w:rPr>
              <w:t>86.40</w:t>
            </w:r>
          </w:p>
        </w:tc>
        <w:tc>
          <w:tcPr>
            <w:tcW w:w="720" w:type="dxa"/>
          </w:tcPr>
          <w:p w:rsidR="00FF3FCB" w:rsidRPr="00F2366B" w:rsidRDefault="00FF3FCB" w:rsidP="00F2366B">
            <w:pPr>
              <w:spacing w:line="240" w:lineRule="auto"/>
              <w:rPr>
                <w:sz w:val="18"/>
                <w:szCs w:val="16"/>
              </w:rPr>
            </w:pPr>
            <w:r w:rsidRPr="00F2366B">
              <w:rPr>
                <w:sz w:val="18"/>
                <w:szCs w:val="16"/>
              </w:rPr>
              <w:t>177.60</w:t>
            </w:r>
          </w:p>
        </w:tc>
        <w:tc>
          <w:tcPr>
            <w:tcW w:w="798" w:type="dxa"/>
          </w:tcPr>
          <w:p w:rsidR="00FF3FCB" w:rsidRPr="00F2366B" w:rsidRDefault="00FF3FCB" w:rsidP="00F2366B">
            <w:pPr>
              <w:spacing w:line="240" w:lineRule="auto"/>
              <w:rPr>
                <w:sz w:val="18"/>
                <w:szCs w:val="16"/>
              </w:rPr>
            </w:pPr>
            <w:r w:rsidRPr="00F2366B">
              <w:rPr>
                <w:sz w:val="18"/>
                <w:szCs w:val="16"/>
              </w:rPr>
              <w:t>203.70</w:t>
            </w:r>
          </w:p>
        </w:tc>
        <w:tc>
          <w:tcPr>
            <w:tcW w:w="720" w:type="dxa"/>
          </w:tcPr>
          <w:p w:rsidR="00FF3FCB" w:rsidRPr="00F2366B" w:rsidRDefault="00FF3FCB" w:rsidP="00F2366B">
            <w:pPr>
              <w:spacing w:line="240" w:lineRule="auto"/>
              <w:rPr>
                <w:sz w:val="18"/>
                <w:szCs w:val="16"/>
              </w:rPr>
            </w:pPr>
            <w:r w:rsidRPr="00F2366B">
              <w:rPr>
                <w:sz w:val="18"/>
                <w:szCs w:val="16"/>
              </w:rPr>
              <w:t>262.40</w:t>
            </w:r>
          </w:p>
        </w:tc>
        <w:tc>
          <w:tcPr>
            <w:tcW w:w="810" w:type="dxa"/>
          </w:tcPr>
          <w:p w:rsidR="00FF3FCB" w:rsidRPr="00F2366B" w:rsidRDefault="00FF3FCB" w:rsidP="00F2366B">
            <w:pPr>
              <w:spacing w:line="240" w:lineRule="auto"/>
              <w:rPr>
                <w:sz w:val="18"/>
                <w:szCs w:val="16"/>
              </w:rPr>
            </w:pPr>
            <w:r w:rsidRPr="00F2366B">
              <w:rPr>
                <w:sz w:val="18"/>
                <w:szCs w:val="16"/>
              </w:rPr>
              <w:t>284.40</w:t>
            </w:r>
          </w:p>
        </w:tc>
        <w:tc>
          <w:tcPr>
            <w:tcW w:w="900" w:type="dxa"/>
          </w:tcPr>
          <w:p w:rsidR="00FF3FCB" w:rsidRPr="00F2366B" w:rsidRDefault="00FF3FCB" w:rsidP="00F2366B">
            <w:pPr>
              <w:spacing w:line="240" w:lineRule="auto"/>
              <w:rPr>
                <w:sz w:val="18"/>
                <w:szCs w:val="16"/>
              </w:rPr>
            </w:pPr>
            <w:r w:rsidRPr="00F2366B">
              <w:rPr>
                <w:sz w:val="18"/>
                <w:szCs w:val="16"/>
              </w:rPr>
              <w:t>191.70</w:t>
            </w:r>
          </w:p>
        </w:tc>
        <w:tc>
          <w:tcPr>
            <w:tcW w:w="720" w:type="dxa"/>
          </w:tcPr>
          <w:p w:rsidR="00FF3FCB" w:rsidRPr="00F2366B" w:rsidRDefault="00FF3FCB" w:rsidP="00F2366B">
            <w:pPr>
              <w:spacing w:line="240" w:lineRule="auto"/>
              <w:rPr>
                <w:sz w:val="18"/>
                <w:szCs w:val="16"/>
              </w:rPr>
            </w:pPr>
            <w:r w:rsidRPr="00F2366B">
              <w:rPr>
                <w:sz w:val="18"/>
                <w:szCs w:val="16"/>
              </w:rPr>
              <w:t>113</w:t>
            </w:r>
          </w:p>
        </w:tc>
        <w:tc>
          <w:tcPr>
            <w:tcW w:w="855" w:type="dxa"/>
          </w:tcPr>
          <w:p w:rsidR="00FF3FCB" w:rsidRPr="00F2366B" w:rsidRDefault="00FF3FCB" w:rsidP="00F2366B">
            <w:pPr>
              <w:spacing w:line="240" w:lineRule="auto"/>
              <w:rPr>
                <w:sz w:val="18"/>
                <w:szCs w:val="16"/>
              </w:rPr>
            </w:pPr>
            <w:r w:rsidRPr="00F2366B">
              <w:rPr>
                <w:sz w:val="18"/>
                <w:szCs w:val="16"/>
              </w:rPr>
              <w:t>64.50</w:t>
            </w:r>
          </w:p>
        </w:tc>
        <w:tc>
          <w:tcPr>
            <w:tcW w:w="878" w:type="dxa"/>
          </w:tcPr>
          <w:p w:rsidR="00FF3FCB" w:rsidRPr="00F2366B" w:rsidRDefault="00FF3FCB" w:rsidP="00F2366B">
            <w:pPr>
              <w:spacing w:line="240" w:lineRule="auto"/>
              <w:rPr>
                <w:sz w:val="18"/>
                <w:szCs w:val="16"/>
              </w:rPr>
            </w:pPr>
            <w:r w:rsidRPr="00F2366B">
              <w:rPr>
                <w:sz w:val="18"/>
                <w:szCs w:val="16"/>
              </w:rPr>
              <w:t>33.60</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 xml:space="preserve">Effective rain fall (mm) </w:t>
            </w:r>
          </w:p>
        </w:tc>
        <w:tc>
          <w:tcPr>
            <w:tcW w:w="900" w:type="dxa"/>
          </w:tcPr>
          <w:p w:rsidR="00FF3FCB" w:rsidRPr="00F2366B" w:rsidRDefault="00FF3FCB" w:rsidP="00F2366B">
            <w:pPr>
              <w:spacing w:line="240" w:lineRule="auto"/>
              <w:rPr>
                <w:sz w:val="18"/>
                <w:szCs w:val="16"/>
              </w:rPr>
            </w:pPr>
            <w:r w:rsidRPr="00F2366B">
              <w:rPr>
                <w:sz w:val="18"/>
                <w:szCs w:val="16"/>
              </w:rPr>
              <w:t>10.24</w:t>
            </w:r>
          </w:p>
        </w:tc>
        <w:tc>
          <w:tcPr>
            <w:tcW w:w="720" w:type="dxa"/>
          </w:tcPr>
          <w:p w:rsidR="00FF3FCB" w:rsidRPr="00F2366B" w:rsidRDefault="00FF3FCB" w:rsidP="00F2366B">
            <w:pPr>
              <w:spacing w:line="240" w:lineRule="auto"/>
              <w:rPr>
                <w:sz w:val="18"/>
                <w:szCs w:val="16"/>
              </w:rPr>
            </w:pPr>
            <w:r w:rsidRPr="00F2366B">
              <w:rPr>
                <w:sz w:val="18"/>
                <w:szCs w:val="16"/>
              </w:rPr>
              <w:t>12.95</w:t>
            </w:r>
          </w:p>
        </w:tc>
        <w:tc>
          <w:tcPr>
            <w:tcW w:w="900" w:type="dxa"/>
          </w:tcPr>
          <w:p w:rsidR="00FF3FCB" w:rsidRPr="00F2366B" w:rsidRDefault="00FF3FCB" w:rsidP="00F2366B">
            <w:pPr>
              <w:spacing w:line="240" w:lineRule="auto"/>
              <w:rPr>
                <w:sz w:val="18"/>
                <w:szCs w:val="16"/>
              </w:rPr>
            </w:pPr>
            <w:r w:rsidRPr="00F2366B">
              <w:rPr>
                <w:sz w:val="18"/>
                <w:szCs w:val="16"/>
              </w:rPr>
              <w:t>38.94</w:t>
            </w:r>
          </w:p>
        </w:tc>
        <w:tc>
          <w:tcPr>
            <w:tcW w:w="799" w:type="dxa"/>
          </w:tcPr>
          <w:p w:rsidR="00FF3FCB" w:rsidRPr="00F2366B" w:rsidRDefault="00FF3FCB" w:rsidP="00F2366B">
            <w:pPr>
              <w:spacing w:line="240" w:lineRule="auto"/>
              <w:rPr>
                <w:sz w:val="18"/>
                <w:szCs w:val="16"/>
              </w:rPr>
            </w:pPr>
            <w:r w:rsidRPr="00F2366B">
              <w:rPr>
                <w:sz w:val="18"/>
                <w:szCs w:val="16"/>
              </w:rPr>
              <w:t>86.26</w:t>
            </w:r>
          </w:p>
        </w:tc>
        <w:tc>
          <w:tcPr>
            <w:tcW w:w="720" w:type="dxa"/>
          </w:tcPr>
          <w:p w:rsidR="00FF3FCB" w:rsidRPr="00F2366B" w:rsidRDefault="00FF3FCB" w:rsidP="00F2366B">
            <w:pPr>
              <w:spacing w:line="240" w:lineRule="auto"/>
              <w:rPr>
                <w:sz w:val="18"/>
                <w:szCs w:val="16"/>
              </w:rPr>
            </w:pPr>
            <w:r w:rsidRPr="00F2366B">
              <w:rPr>
                <w:sz w:val="18"/>
                <w:szCs w:val="16"/>
              </w:rPr>
              <w:t>174.76</w:t>
            </w:r>
          </w:p>
        </w:tc>
        <w:tc>
          <w:tcPr>
            <w:tcW w:w="798" w:type="dxa"/>
          </w:tcPr>
          <w:p w:rsidR="00FF3FCB" w:rsidRPr="00F2366B" w:rsidRDefault="00FF3FCB" w:rsidP="00F2366B">
            <w:pPr>
              <w:spacing w:line="240" w:lineRule="auto"/>
              <w:rPr>
                <w:sz w:val="18"/>
                <w:szCs w:val="16"/>
              </w:rPr>
            </w:pPr>
            <w:r w:rsidRPr="00F2366B">
              <w:rPr>
                <w:sz w:val="18"/>
                <w:szCs w:val="16"/>
              </w:rPr>
              <w:t>200.44</w:t>
            </w:r>
          </w:p>
        </w:tc>
        <w:tc>
          <w:tcPr>
            <w:tcW w:w="720" w:type="dxa"/>
          </w:tcPr>
          <w:p w:rsidR="00FF3FCB" w:rsidRPr="00F2366B" w:rsidRDefault="00FF3FCB" w:rsidP="00F2366B">
            <w:pPr>
              <w:spacing w:line="240" w:lineRule="auto"/>
              <w:rPr>
                <w:sz w:val="18"/>
                <w:szCs w:val="16"/>
              </w:rPr>
            </w:pPr>
            <w:r w:rsidRPr="00F2366B">
              <w:rPr>
                <w:sz w:val="18"/>
                <w:szCs w:val="16"/>
              </w:rPr>
              <w:t>151.24</w:t>
            </w:r>
          </w:p>
        </w:tc>
        <w:tc>
          <w:tcPr>
            <w:tcW w:w="810" w:type="dxa"/>
          </w:tcPr>
          <w:p w:rsidR="00FF3FCB" w:rsidRPr="00F2366B" w:rsidRDefault="00FF3FCB" w:rsidP="00F2366B">
            <w:pPr>
              <w:spacing w:line="240" w:lineRule="auto"/>
              <w:rPr>
                <w:sz w:val="18"/>
                <w:szCs w:val="16"/>
              </w:rPr>
            </w:pPr>
            <w:r w:rsidRPr="00F2366B">
              <w:rPr>
                <w:sz w:val="18"/>
                <w:szCs w:val="16"/>
              </w:rPr>
              <w:t>153.44</w:t>
            </w:r>
          </w:p>
        </w:tc>
        <w:tc>
          <w:tcPr>
            <w:tcW w:w="900" w:type="dxa"/>
          </w:tcPr>
          <w:p w:rsidR="00FF3FCB" w:rsidRPr="00F2366B" w:rsidRDefault="00FF3FCB" w:rsidP="00F2366B">
            <w:pPr>
              <w:spacing w:line="240" w:lineRule="auto"/>
              <w:rPr>
                <w:sz w:val="18"/>
                <w:szCs w:val="16"/>
              </w:rPr>
            </w:pPr>
            <w:r w:rsidRPr="00F2366B">
              <w:rPr>
                <w:sz w:val="18"/>
                <w:szCs w:val="16"/>
              </w:rPr>
              <w:t>191.39</w:t>
            </w:r>
          </w:p>
        </w:tc>
        <w:tc>
          <w:tcPr>
            <w:tcW w:w="720" w:type="dxa"/>
          </w:tcPr>
          <w:p w:rsidR="00FF3FCB" w:rsidRPr="00F2366B" w:rsidRDefault="00FF3FCB" w:rsidP="00F2366B">
            <w:pPr>
              <w:spacing w:line="240" w:lineRule="auto"/>
              <w:rPr>
                <w:sz w:val="18"/>
                <w:szCs w:val="16"/>
              </w:rPr>
            </w:pPr>
            <w:r w:rsidRPr="00F2366B">
              <w:rPr>
                <w:sz w:val="18"/>
                <w:szCs w:val="16"/>
              </w:rPr>
              <w:t>113.44</w:t>
            </w:r>
          </w:p>
        </w:tc>
        <w:tc>
          <w:tcPr>
            <w:tcW w:w="855" w:type="dxa"/>
          </w:tcPr>
          <w:p w:rsidR="00FF3FCB" w:rsidRPr="00F2366B" w:rsidRDefault="00FF3FCB" w:rsidP="00F2366B">
            <w:pPr>
              <w:spacing w:line="240" w:lineRule="auto"/>
              <w:rPr>
                <w:sz w:val="18"/>
                <w:szCs w:val="16"/>
              </w:rPr>
            </w:pPr>
            <w:r w:rsidRPr="00F2366B">
              <w:rPr>
                <w:sz w:val="18"/>
                <w:szCs w:val="16"/>
              </w:rPr>
              <w:t>64.3</w:t>
            </w:r>
          </w:p>
        </w:tc>
        <w:tc>
          <w:tcPr>
            <w:tcW w:w="878" w:type="dxa"/>
          </w:tcPr>
          <w:p w:rsidR="00FF3FCB" w:rsidRPr="00F2366B" w:rsidRDefault="00FF3FCB" w:rsidP="00F2366B">
            <w:pPr>
              <w:spacing w:line="240" w:lineRule="auto"/>
              <w:rPr>
                <w:sz w:val="18"/>
                <w:szCs w:val="16"/>
              </w:rPr>
            </w:pPr>
            <w:r w:rsidRPr="00F2366B">
              <w:rPr>
                <w:sz w:val="18"/>
                <w:szCs w:val="16"/>
              </w:rPr>
              <w:t>33.54</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Net irrigation (mm)</w:t>
            </w:r>
          </w:p>
        </w:tc>
        <w:tc>
          <w:tcPr>
            <w:tcW w:w="900" w:type="dxa"/>
          </w:tcPr>
          <w:p w:rsidR="00FF3FCB" w:rsidRPr="00F2366B" w:rsidRDefault="00FF3FCB" w:rsidP="00F2366B">
            <w:pPr>
              <w:spacing w:line="240" w:lineRule="auto"/>
              <w:rPr>
                <w:sz w:val="18"/>
                <w:szCs w:val="16"/>
              </w:rPr>
            </w:pPr>
            <w:r w:rsidRPr="00F2366B">
              <w:rPr>
                <w:sz w:val="18"/>
                <w:szCs w:val="16"/>
              </w:rPr>
              <w:t xml:space="preserve">   137.36</w:t>
            </w:r>
          </w:p>
        </w:tc>
        <w:tc>
          <w:tcPr>
            <w:tcW w:w="720" w:type="dxa"/>
          </w:tcPr>
          <w:p w:rsidR="00FF3FCB" w:rsidRPr="00F2366B" w:rsidRDefault="00FF3FCB" w:rsidP="00F2366B">
            <w:pPr>
              <w:spacing w:line="240" w:lineRule="auto"/>
              <w:rPr>
                <w:sz w:val="18"/>
                <w:szCs w:val="16"/>
              </w:rPr>
            </w:pPr>
            <w:r w:rsidRPr="00F2366B">
              <w:rPr>
                <w:sz w:val="18"/>
                <w:szCs w:val="16"/>
              </w:rPr>
              <w:t>97.45</w:t>
            </w:r>
          </w:p>
        </w:tc>
        <w:tc>
          <w:tcPr>
            <w:tcW w:w="900" w:type="dxa"/>
          </w:tcPr>
          <w:p w:rsidR="00FF3FCB" w:rsidRPr="00F2366B" w:rsidRDefault="00FF3FCB" w:rsidP="00F2366B">
            <w:pPr>
              <w:spacing w:line="240" w:lineRule="auto"/>
              <w:rPr>
                <w:sz w:val="18"/>
                <w:szCs w:val="16"/>
              </w:rPr>
            </w:pPr>
            <w:r w:rsidRPr="00F2366B">
              <w:rPr>
                <w:sz w:val="18"/>
                <w:szCs w:val="16"/>
              </w:rPr>
              <w:t>38.61</w:t>
            </w:r>
          </w:p>
        </w:tc>
        <w:tc>
          <w:tcPr>
            <w:tcW w:w="799"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798"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10" w:type="dxa"/>
          </w:tcPr>
          <w:p w:rsidR="00FF3FCB" w:rsidRPr="00F2366B" w:rsidRDefault="00FF3FCB" w:rsidP="00F2366B">
            <w:pPr>
              <w:spacing w:line="240" w:lineRule="auto"/>
              <w:rPr>
                <w:sz w:val="18"/>
                <w:szCs w:val="16"/>
              </w:rPr>
            </w:pPr>
          </w:p>
        </w:tc>
        <w:tc>
          <w:tcPr>
            <w:tcW w:w="900"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55" w:type="dxa"/>
          </w:tcPr>
          <w:p w:rsidR="00FF3FCB" w:rsidRPr="00F2366B" w:rsidRDefault="00FF3FCB" w:rsidP="00F2366B">
            <w:pPr>
              <w:spacing w:line="240" w:lineRule="auto"/>
              <w:rPr>
                <w:sz w:val="18"/>
                <w:szCs w:val="16"/>
              </w:rPr>
            </w:pPr>
            <w:r w:rsidRPr="00F2366B">
              <w:rPr>
                <w:sz w:val="18"/>
                <w:szCs w:val="16"/>
              </w:rPr>
              <w:t>0.00</w:t>
            </w:r>
          </w:p>
        </w:tc>
        <w:tc>
          <w:tcPr>
            <w:tcW w:w="878" w:type="dxa"/>
          </w:tcPr>
          <w:p w:rsidR="00FF3FCB" w:rsidRPr="00F2366B" w:rsidRDefault="00FF3FCB" w:rsidP="00F2366B">
            <w:pPr>
              <w:spacing w:line="240" w:lineRule="auto"/>
              <w:rPr>
                <w:sz w:val="18"/>
                <w:szCs w:val="16"/>
              </w:rPr>
            </w:pPr>
            <w:r w:rsidRPr="00F2366B">
              <w:rPr>
                <w:sz w:val="18"/>
                <w:szCs w:val="16"/>
              </w:rPr>
              <w:t>65.91</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Efficency (50%)</w:t>
            </w:r>
          </w:p>
        </w:tc>
        <w:tc>
          <w:tcPr>
            <w:tcW w:w="900" w:type="dxa"/>
          </w:tcPr>
          <w:p w:rsidR="00FF3FCB" w:rsidRPr="00F2366B" w:rsidRDefault="00FF3FCB" w:rsidP="00F2366B">
            <w:pPr>
              <w:spacing w:line="240" w:lineRule="auto"/>
              <w:rPr>
                <w:sz w:val="18"/>
                <w:szCs w:val="16"/>
              </w:rPr>
            </w:pPr>
            <w:r w:rsidRPr="00F2366B">
              <w:rPr>
                <w:sz w:val="18"/>
                <w:szCs w:val="16"/>
              </w:rPr>
              <w:t>50%</w:t>
            </w:r>
          </w:p>
        </w:tc>
        <w:tc>
          <w:tcPr>
            <w:tcW w:w="720" w:type="dxa"/>
          </w:tcPr>
          <w:p w:rsidR="00FF3FCB" w:rsidRPr="00F2366B" w:rsidRDefault="00FF3FCB" w:rsidP="00F2366B">
            <w:pPr>
              <w:spacing w:line="240" w:lineRule="auto"/>
              <w:rPr>
                <w:sz w:val="18"/>
                <w:szCs w:val="16"/>
              </w:rPr>
            </w:pPr>
            <w:r w:rsidRPr="00F2366B">
              <w:rPr>
                <w:sz w:val="18"/>
                <w:szCs w:val="16"/>
              </w:rPr>
              <w:t>50%</w:t>
            </w:r>
          </w:p>
        </w:tc>
        <w:tc>
          <w:tcPr>
            <w:tcW w:w="900" w:type="dxa"/>
          </w:tcPr>
          <w:p w:rsidR="00FF3FCB" w:rsidRPr="00F2366B" w:rsidRDefault="00FF3FCB" w:rsidP="00F2366B">
            <w:pPr>
              <w:spacing w:line="240" w:lineRule="auto"/>
              <w:rPr>
                <w:sz w:val="18"/>
                <w:szCs w:val="16"/>
              </w:rPr>
            </w:pPr>
            <w:r w:rsidRPr="00F2366B">
              <w:rPr>
                <w:sz w:val="18"/>
                <w:szCs w:val="16"/>
              </w:rPr>
              <w:t>50%</w:t>
            </w:r>
          </w:p>
        </w:tc>
        <w:tc>
          <w:tcPr>
            <w:tcW w:w="799"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798"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10" w:type="dxa"/>
          </w:tcPr>
          <w:p w:rsidR="00FF3FCB" w:rsidRPr="00F2366B" w:rsidRDefault="00FF3FCB" w:rsidP="00F2366B">
            <w:pPr>
              <w:spacing w:line="240" w:lineRule="auto"/>
              <w:rPr>
                <w:sz w:val="18"/>
                <w:szCs w:val="16"/>
              </w:rPr>
            </w:pPr>
          </w:p>
        </w:tc>
        <w:tc>
          <w:tcPr>
            <w:tcW w:w="900"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55" w:type="dxa"/>
          </w:tcPr>
          <w:p w:rsidR="00FF3FCB" w:rsidRPr="00F2366B" w:rsidRDefault="00FF3FCB" w:rsidP="00F2366B">
            <w:pPr>
              <w:spacing w:line="240" w:lineRule="auto"/>
              <w:rPr>
                <w:sz w:val="18"/>
                <w:szCs w:val="16"/>
              </w:rPr>
            </w:pPr>
            <w:r w:rsidRPr="00F2366B">
              <w:rPr>
                <w:sz w:val="18"/>
                <w:szCs w:val="16"/>
              </w:rPr>
              <w:t>50%</w:t>
            </w:r>
          </w:p>
        </w:tc>
        <w:tc>
          <w:tcPr>
            <w:tcW w:w="878" w:type="dxa"/>
          </w:tcPr>
          <w:p w:rsidR="00FF3FCB" w:rsidRPr="00F2366B" w:rsidRDefault="00FF3FCB" w:rsidP="00F2366B">
            <w:pPr>
              <w:spacing w:line="240" w:lineRule="auto"/>
              <w:rPr>
                <w:sz w:val="18"/>
                <w:szCs w:val="16"/>
              </w:rPr>
            </w:pPr>
            <w:r w:rsidRPr="00F2366B">
              <w:rPr>
                <w:sz w:val="18"/>
                <w:szCs w:val="16"/>
              </w:rPr>
              <w:t>50%</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jc w:val="left"/>
              <w:rPr>
                <w:sz w:val="18"/>
                <w:szCs w:val="16"/>
              </w:rPr>
            </w:pPr>
            <w:r w:rsidRPr="00F2366B">
              <w:rPr>
                <w:sz w:val="18"/>
                <w:szCs w:val="16"/>
              </w:rPr>
              <w:t>Field irrigation requirement  (mm)</w:t>
            </w:r>
          </w:p>
        </w:tc>
        <w:tc>
          <w:tcPr>
            <w:tcW w:w="900" w:type="dxa"/>
          </w:tcPr>
          <w:p w:rsidR="00FF3FCB" w:rsidRPr="00F2366B" w:rsidRDefault="00FF3FCB" w:rsidP="00F2366B">
            <w:pPr>
              <w:spacing w:line="240" w:lineRule="auto"/>
              <w:rPr>
                <w:sz w:val="18"/>
                <w:szCs w:val="16"/>
              </w:rPr>
            </w:pPr>
            <w:r w:rsidRPr="00F2366B">
              <w:rPr>
                <w:sz w:val="18"/>
                <w:szCs w:val="16"/>
              </w:rPr>
              <w:t>274.72</w:t>
            </w:r>
          </w:p>
        </w:tc>
        <w:tc>
          <w:tcPr>
            <w:tcW w:w="720" w:type="dxa"/>
          </w:tcPr>
          <w:p w:rsidR="00FF3FCB" w:rsidRPr="00F2366B" w:rsidRDefault="00FF3FCB" w:rsidP="00F2366B">
            <w:pPr>
              <w:spacing w:line="240" w:lineRule="auto"/>
              <w:rPr>
                <w:sz w:val="18"/>
                <w:szCs w:val="16"/>
              </w:rPr>
            </w:pPr>
            <w:r w:rsidRPr="00F2366B">
              <w:rPr>
                <w:sz w:val="18"/>
                <w:szCs w:val="16"/>
              </w:rPr>
              <w:t>194.90</w:t>
            </w:r>
          </w:p>
        </w:tc>
        <w:tc>
          <w:tcPr>
            <w:tcW w:w="900" w:type="dxa"/>
          </w:tcPr>
          <w:p w:rsidR="00FF3FCB" w:rsidRPr="00F2366B" w:rsidRDefault="00FF3FCB" w:rsidP="00F2366B">
            <w:pPr>
              <w:spacing w:line="240" w:lineRule="auto"/>
              <w:rPr>
                <w:sz w:val="18"/>
                <w:szCs w:val="16"/>
              </w:rPr>
            </w:pPr>
            <w:r w:rsidRPr="00F2366B">
              <w:rPr>
                <w:sz w:val="18"/>
                <w:szCs w:val="16"/>
              </w:rPr>
              <w:t>77.22</w:t>
            </w:r>
          </w:p>
        </w:tc>
        <w:tc>
          <w:tcPr>
            <w:tcW w:w="799"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798"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10" w:type="dxa"/>
          </w:tcPr>
          <w:p w:rsidR="00FF3FCB" w:rsidRPr="00F2366B" w:rsidRDefault="00FF3FCB" w:rsidP="00F2366B">
            <w:pPr>
              <w:spacing w:line="240" w:lineRule="auto"/>
              <w:rPr>
                <w:sz w:val="18"/>
                <w:szCs w:val="16"/>
              </w:rPr>
            </w:pPr>
          </w:p>
        </w:tc>
        <w:tc>
          <w:tcPr>
            <w:tcW w:w="900"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55" w:type="dxa"/>
          </w:tcPr>
          <w:p w:rsidR="00FF3FCB" w:rsidRPr="00F2366B" w:rsidRDefault="00FF3FCB" w:rsidP="00F2366B">
            <w:pPr>
              <w:spacing w:line="240" w:lineRule="auto"/>
              <w:rPr>
                <w:sz w:val="18"/>
                <w:szCs w:val="16"/>
              </w:rPr>
            </w:pPr>
            <w:r w:rsidRPr="00F2366B">
              <w:rPr>
                <w:sz w:val="18"/>
                <w:szCs w:val="16"/>
              </w:rPr>
              <w:t>0.00</w:t>
            </w:r>
          </w:p>
        </w:tc>
        <w:tc>
          <w:tcPr>
            <w:tcW w:w="878" w:type="dxa"/>
          </w:tcPr>
          <w:p w:rsidR="00FF3FCB" w:rsidRPr="00F2366B" w:rsidRDefault="00FF3FCB" w:rsidP="00F2366B">
            <w:pPr>
              <w:spacing w:line="240" w:lineRule="auto"/>
              <w:rPr>
                <w:sz w:val="18"/>
                <w:szCs w:val="16"/>
              </w:rPr>
            </w:pPr>
            <w:r w:rsidRPr="00F2366B">
              <w:rPr>
                <w:sz w:val="18"/>
                <w:szCs w:val="16"/>
              </w:rPr>
              <w:t>131.82</w:t>
            </w:r>
          </w:p>
        </w:tc>
        <w:tc>
          <w:tcPr>
            <w:tcW w:w="720" w:type="dxa"/>
            <w:vMerge/>
          </w:tcPr>
          <w:p w:rsidR="00FF3FCB" w:rsidRPr="00F2366B" w:rsidRDefault="00FF3FCB" w:rsidP="00F2366B">
            <w:pPr>
              <w:spacing w:line="240" w:lineRule="auto"/>
              <w:rPr>
                <w:sz w:val="18"/>
                <w:szCs w:val="16"/>
              </w:rPr>
            </w:pPr>
          </w:p>
        </w:tc>
      </w:tr>
      <w:tr w:rsidR="00F2366B" w:rsidRPr="00F2366B" w:rsidTr="00F2366B">
        <w:trPr>
          <w:trHeight w:val="253"/>
          <w:jc w:val="center"/>
        </w:trPr>
        <w:tc>
          <w:tcPr>
            <w:tcW w:w="2363" w:type="dxa"/>
          </w:tcPr>
          <w:p w:rsidR="00FF3FCB" w:rsidRPr="00F2366B" w:rsidRDefault="00FF3FCB" w:rsidP="00F2366B">
            <w:pPr>
              <w:spacing w:line="240" w:lineRule="auto"/>
              <w:rPr>
                <w:sz w:val="18"/>
                <w:szCs w:val="16"/>
              </w:rPr>
            </w:pPr>
            <w:r w:rsidRPr="00F2366B">
              <w:rPr>
                <w:sz w:val="18"/>
                <w:szCs w:val="16"/>
              </w:rPr>
              <w:t xml:space="preserve">Duty (it sec/ha) </w:t>
            </w:r>
          </w:p>
        </w:tc>
        <w:tc>
          <w:tcPr>
            <w:tcW w:w="900" w:type="dxa"/>
          </w:tcPr>
          <w:p w:rsidR="00FF3FCB" w:rsidRPr="00F2366B" w:rsidRDefault="00FF3FCB" w:rsidP="00F2366B">
            <w:pPr>
              <w:spacing w:line="240" w:lineRule="auto"/>
              <w:rPr>
                <w:sz w:val="18"/>
                <w:szCs w:val="16"/>
              </w:rPr>
            </w:pPr>
            <w:r w:rsidRPr="00F2366B">
              <w:rPr>
                <w:sz w:val="18"/>
                <w:szCs w:val="16"/>
              </w:rPr>
              <w:t>2.54</w:t>
            </w:r>
          </w:p>
        </w:tc>
        <w:tc>
          <w:tcPr>
            <w:tcW w:w="720" w:type="dxa"/>
          </w:tcPr>
          <w:p w:rsidR="00FF3FCB" w:rsidRPr="00F2366B" w:rsidRDefault="00FF3FCB" w:rsidP="00F2366B">
            <w:pPr>
              <w:spacing w:line="240" w:lineRule="auto"/>
              <w:rPr>
                <w:sz w:val="18"/>
                <w:szCs w:val="16"/>
              </w:rPr>
            </w:pPr>
            <w:r w:rsidRPr="00F2366B">
              <w:rPr>
                <w:sz w:val="18"/>
                <w:szCs w:val="16"/>
              </w:rPr>
              <w:t>1.80</w:t>
            </w:r>
          </w:p>
        </w:tc>
        <w:tc>
          <w:tcPr>
            <w:tcW w:w="900" w:type="dxa"/>
          </w:tcPr>
          <w:p w:rsidR="00FF3FCB" w:rsidRPr="00F2366B" w:rsidRDefault="00FF3FCB" w:rsidP="00F2366B">
            <w:pPr>
              <w:spacing w:line="240" w:lineRule="auto"/>
              <w:rPr>
                <w:sz w:val="18"/>
                <w:szCs w:val="16"/>
              </w:rPr>
            </w:pPr>
            <w:r w:rsidRPr="00F2366B">
              <w:rPr>
                <w:sz w:val="18"/>
                <w:szCs w:val="16"/>
              </w:rPr>
              <w:t>0.720.72</w:t>
            </w:r>
          </w:p>
        </w:tc>
        <w:tc>
          <w:tcPr>
            <w:tcW w:w="799"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798"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10" w:type="dxa"/>
          </w:tcPr>
          <w:p w:rsidR="00FF3FCB" w:rsidRPr="00F2366B" w:rsidRDefault="00FF3FCB" w:rsidP="00F2366B">
            <w:pPr>
              <w:spacing w:line="240" w:lineRule="auto"/>
              <w:rPr>
                <w:sz w:val="18"/>
                <w:szCs w:val="16"/>
              </w:rPr>
            </w:pPr>
          </w:p>
        </w:tc>
        <w:tc>
          <w:tcPr>
            <w:tcW w:w="900" w:type="dxa"/>
          </w:tcPr>
          <w:p w:rsidR="00FF3FCB" w:rsidRPr="00F2366B" w:rsidRDefault="00FF3FCB" w:rsidP="00F2366B">
            <w:pPr>
              <w:spacing w:line="240" w:lineRule="auto"/>
              <w:rPr>
                <w:sz w:val="18"/>
                <w:szCs w:val="16"/>
              </w:rPr>
            </w:pPr>
          </w:p>
        </w:tc>
        <w:tc>
          <w:tcPr>
            <w:tcW w:w="720" w:type="dxa"/>
          </w:tcPr>
          <w:p w:rsidR="00FF3FCB" w:rsidRPr="00F2366B" w:rsidRDefault="00FF3FCB" w:rsidP="00F2366B">
            <w:pPr>
              <w:spacing w:line="240" w:lineRule="auto"/>
              <w:rPr>
                <w:sz w:val="18"/>
                <w:szCs w:val="16"/>
              </w:rPr>
            </w:pPr>
          </w:p>
        </w:tc>
        <w:tc>
          <w:tcPr>
            <w:tcW w:w="855" w:type="dxa"/>
          </w:tcPr>
          <w:p w:rsidR="00FF3FCB" w:rsidRPr="00F2366B" w:rsidRDefault="00FF3FCB" w:rsidP="00F2366B">
            <w:pPr>
              <w:spacing w:line="240" w:lineRule="auto"/>
              <w:rPr>
                <w:sz w:val="18"/>
                <w:szCs w:val="16"/>
              </w:rPr>
            </w:pPr>
            <w:r w:rsidRPr="00F2366B">
              <w:rPr>
                <w:sz w:val="18"/>
                <w:szCs w:val="16"/>
              </w:rPr>
              <w:t>0.00</w:t>
            </w:r>
          </w:p>
        </w:tc>
        <w:tc>
          <w:tcPr>
            <w:tcW w:w="878" w:type="dxa"/>
          </w:tcPr>
          <w:p w:rsidR="00FF3FCB" w:rsidRPr="00F2366B" w:rsidRDefault="00FF3FCB" w:rsidP="00F2366B">
            <w:pPr>
              <w:spacing w:line="240" w:lineRule="auto"/>
              <w:rPr>
                <w:sz w:val="18"/>
                <w:szCs w:val="16"/>
              </w:rPr>
            </w:pPr>
            <w:r w:rsidRPr="00F2366B">
              <w:rPr>
                <w:sz w:val="18"/>
                <w:szCs w:val="16"/>
              </w:rPr>
              <w:t>1.22</w:t>
            </w:r>
          </w:p>
        </w:tc>
        <w:tc>
          <w:tcPr>
            <w:tcW w:w="720" w:type="dxa"/>
            <w:vMerge/>
          </w:tcPr>
          <w:p w:rsidR="00FF3FCB" w:rsidRPr="00F2366B" w:rsidRDefault="00FF3FCB" w:rsidP="00F2366B">
            <w:pPr>
              <w:spacing w:line="240" w:lineRule="auto"/>
              <w:rPr>
                <w:sz w:val="18"/>
                <w:szCs w:val="16"/>
              </w:rPr>
            </w:pPr>
          </w:p>
        </w:tc>
      </w:tr>
      <w:tr w:rsidR="00FF3FCB" w:rsidRPr="00F2366B" w:rsidTr="00F2366B">
        <w:trPr>
          <w:trHeight w:val="182"/>
          <w:jc w:val="center"/>
        </w:trPr>
        <w:tc>
          <w:tcPr>
            <w:tcW w:w="2363" w:type="dxa"/>
          </w:tcPr>
          <w:p w:rsidR="00FF3FCB" w:rsidRPr="00F2366B" w:rsidRDefault="00FF3FCB" w:rsidP="00F2366B">
            <w:pPr>
              <w:spacing w:line="240" w:lineRule="auto"/>
              <w:rPr>
                <w:sz w:val="18"/>
                <w:szCs w:val="16"/>
              </w:rPr>
            </w:pPr>
          </w:p>
        </w:tc>
        <w:tc>
          <w:tcPr>
            <w:tcW w:w="10440" w:type="dxa"/>
            <w:gridSpan w:val="13"/>
          </w:tcPr>
          <w:p w:rsidR="00FF3FCB" w:rsidRPr="00F2366B" w:rsidRDefault="00FF3FCB" w:rsidP="00F2366B">
            <w:pPr>
              <w:spacing w:line="240" w:lineRule="auto"/>
              <w:rPr>
                <w:sz w:val="18"/>
                <w:szCs w:val="16"/>
              </w:rPr>
            </w:pPr>
          </w:p>
          <w:p w:rsidR="00FF3FCB" w:rsidRPr="00F2366B" w:rsidRDefault="00D91835" w:rsidP="00F2366B">
            <w:pPr>
              <w:spacing w:line="240" w:lineRule="auto"/>
              <w:rPr>
                <w:sz w:val="18"/>
                <w:szCs w:val="16"/>
              </w:rPr>
            </w:pPr>
            <w:r w:rsidRPr="00F2366B">
              <w:rPr>
                <w:sz w:val="18"/>
                <w:szCs w:val="16"/>
              </w:rPr>
              <w:t>To</w:t>
            </w:r>
            <w:r w:rsidR="00FF3FCB" w:rsidRPr="00F2366B">
              <w:rPr>
                <w:sz w:val="18"/>
                <w:szCs w:val="16"/>
              </w:rPr>
              <w:t>mato water requirement = 274+2+ 194.90+77.22+131.82-678.16mm</w:t>
            </w:r>
          </w:p>
          <w:p w:rsidR="00FF3FCB" w:rsidRPr="00F2366B" w:rsidRDefault="00FF3FCB" w:rsidP="00F2366B">
            <w:pPr>
              <w:spacing w:line="240" w:lineRule="auto"/>
              <w:rPr>
                <w:sz w:val="18"/>
                <w:szCs w:val="16"/>
              </w:rPr>
            </w:pPr>
            <w:r w:rsidRPr="00F2366B">
              <w:rPr>
                <w:sz w:val="18"/>
                <w:szCs w:val="16"/>
              </w:rPr>
              <w:t>1mm of irrigation water height= 10m3/ha=676.16mx102/ha-6781.60m3 per ha.</w:t>
            </w:r>
          </w:p>
        </w:tc>
      </w:tr>
    </w:tbl>
    <w:p w:rsidR="00FF3FCB" w:rsidRPr="00553442" w:rsidRDefault="00FF3FCB" w:rsidP="00FF3FCB">
      <w:pPr>
        <w:rPr>
          <w:sz w:val="18"/>
          <w:szCs w:val="16"/>
        </w:rPr>
      </w:pPr>
    </w:p>
    <w:p w:rsidR="00FF3FCB" w:rsidRPr="00553442" w:rsidRDefault="00FF3FCB" w:rsidP="00F2366B"/>
    <w:p w:rsidR="00FF3FCB" w:rsidRPr="00553442" w:rsidRDefault="00FF3FCB" w:rsidP="00FF3FCB">
      <w:pPr>
        <w:ind w:right="-360"/>
        <w:rPr>
          <w:b/>
          <w:sz w:val="40"/>
          <w:szCs w:val="16"/>
        </w:rPr>
      </w:pPr>
    </w:p>
    <w:p w:rsidR="00FF3FCB" w:rsidRPr="00553442" w:rsidRDefault="00FF3FCB" w:rsidP="00F2366B">
      <w:pPr>
        <w:spacing w:line="240" w:lineRule="auto"/>
        <w:rPr>
          <w:sz w:val="56"/>
        </w:rPr>
      </w:pPr>
      <w:r w:rsidRPr="00553442">
        <w:lastRenderedPageBreak/>
        <w:t xml:space="preserve">Calculation water requirement </w:t>
      </w:r>
    </w:p>
    <w:p w:rsidR="00FF3FCB" w:rsidRPr="00553442" w:rsidRDefault="00FF3FCB" w:rsidP="00F2366B">
      <w:pPr>
        <w:spacing w:line="240" w:lineRule="auto"/>
        <w:rPr>
          <w:i/>
        </w:rPr>
      </w:pPr>
      <w:r w:rsidRPr="00553442">
        <w:t xml:space="preserve">Project  </w:t>
      </w:r>
      <w:r w:rsidRPr="00553442">
        <w:rPr>
          <w:i/>
        </w:rPr>
        <w:t>--</w:t>
      </w:r>
      <w:r w:rsidR="007C48FF" w:rsidRPr="007C48FF">
        <w:t>Shonkora</w:t>
      </w:r>
    </w:p>
    <w:p w:rsidR="00FF3FCB" w:rsidRPr="00553442" w:rsidRDefault="00FF3FCB" w:rsidP="00F2366B">
      <w:pPr>
        <w:spacing w:line="240" w:lineRule="auto"/>
      </w:pPr>
      <w:r w:rsidRPr="00553442">
        <w:t xml:space="preserve">Zone- </w:t>
      </w:r>
      <w:r w:rsidRPr="00EE0C80">
        <w:t>W/ Wellega</w:t>
      </w:r>
    </w:p>
    <w:p w:rsidR="00FF3FCB" w:rsidRPr="00EE0C80" w:rsidRDefault="00FF3FCB" w:rsidP="00F2366B">
      <w:pPr>
        <w:spacing w:line="240" w:lineRule="auto"/>
      </w:pPr>
      <w:r w:rsidRPr="00553442">
        <w:t xml:space="preserve">Crop </w:t>
      </w:r>
      <w:r w:rsidR="00EE0C80" w:rsidRPr="00553442">
        <w:t>- ONION</w:t>
      </w:r>
    </w:p>
    <w:p w:rsidR="00FF3FCB" w:rsidRPr="00553442" w:rsidRDefault="00FF3FCB" w:rsidP="00F2366B">
      <w:pPr>
        <w:spacing w:line="240" w:lineRule="auto"/>
      </w:pPr>
      <w:r w:rsidRPr="00553442">
        <w:t xml:space="preserve">Soil texture - </w:t>
      </w:r>
      <w:r w:rsidRPr="00EE0C80">
        <w:t>medium</w:t>
      </w:r>
    </w:p>
    <w:p w:rsidR="00FF3FCB" w:rsidRPr="00553442" w:rsidRDefault="00FF3FCB" w:rsidP="00F2366B">
      <w:pPr>
        <w:spacing w:line="240" w:lineRule="auto"/>
      </w:pPr>
      <w:r w:rsidRPr="00553442">
        <w:t xml:space="preserve">Climatic station- ETO from yubdo &amp;rain </w:t>
      </w:r>
      <w:r w:rsidR="00CD2D48" w:rsidRPr="00553442">
        <w:t>fall and</w:t>
      </w:r>
      <w:r w:rsidRPr="00553442">
        <w:t xml:space="preserve"> temperature </w:t>
      </w:r>
      <w:r w:rsidR="00CD2D48" w:rsidRPr="00553442">
        <w:t>from Aira</w:t>
      </w:r>
      <w:r w:rsidRPr="00553442">
        <w:t xml:space="preserve">.         </w:t>
      </w:r>
    </w:p>
    <w:p w:rsidR="00FF3FCB" w:rsidRPr="00553442" w:rsidRDefault="00FF3FCB" w:rsidP="00F2366B">
      <w:pPr>
        <w:spacing w:line="240" w:lineRule="auto"/>
        <w:rPr>
          <w:b/>
          <w:sz w:val="18"/>
          <w:szCs w:val="16"/>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990"/>
        <w:gridCol w:w="900"/>
        <w:gridCol w:w="900"/>
        <w:gridCol w:w="720"/>
        <w:gridCol w:w="720"/>
        <w:gridCol w:w="720"/>
        <w:gridCol w:w="720"/>
        <w:gridCol w:w="810"/>
        <w:gridCol w:w="720"/>
        <w:gridCol w:w="720"/>
        <w:gridCol w:w="720"/>
        <w:gridCol w:w="958"/>
        <w:gridCol w:w="572"/>
      </w:tblGrid>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p>
        </w:tc>
        <w:tc>
          <w:tcPr>
            <w:tcW w:w="990" w:type="dxa"/>
          </w:tcPr>
          <w:p w:rsidR="00FF3FCB" w:rsidRPr="00553442" w:rsidRDefault="00FF3FCB" w:rsidP="00F2366B">
            <w:pPr>
              <w:spacing w:line="240" w:lineRule="auto"/>
              <w:rPr>
                <w:sz w:val="18"/>
                <w:szCs w:val="16"/>
              </w:rPr>
            </w:pPr>
            <w:r w:rsidRPr="00553442">
              <w:rPr>
                <w:sz w:val="18"/>
                <w:szCs w:val="16"/>
              </w:rPr>
              <w:t xml:space="preserve"> JAN</w:t>
            </w:r>
          </w:p>
        </w:tc>
        <w:tc>
          <w:tcPr>
            <w:tcW w:w="900" w:type="dxa"/>
          </w:tcPr>
          <w:p w:rsidR="00FF3FCB" w:rsidRPr="00553442" w:rsidRDefault="00FF3FCB" w:rsidP="00F2366B">
            <w:pPr>
              <w:spacing w:line="240" w:lineRule="auto"/>
              <w:rPr>
                <w:sz w:val="18"/>
                <w:szCs w:val="16"/>
              </w:rPr>
            </w:pPr>
            <w:r w:rsidRPr="00553442">
              <w:rPr>
                <w:sz w:val="18"/>
                <w:szCs w:val="16"/>
              </w:rPr>
              <w:t>FEB</w:t>
            </w:r>
          </w:p>
        </w:tc>
        <w:tc>
          <w:tcPr>
            <w:tcW w:w="900" w:type="dxa"/>
          </w:tcPr>
          <w:p w:rsidR="00FF3FCB" w:rsidRPr="00553442" w:rsidRDefault="00FF3FCB" w:rsidP="00F2366B">
            <w:pPr>
              <w:spacing w:line="240" w:lineRule="auto"/>
              <w:rPr>
                <w:sz w:val="18"/>
                <w:szCs w:val="16"/>
              </w:rPr>
            </w:pPr>
            <w:r w:rsidRPr="00553442">
              <w:rPr>
                <w:sz w:val="18"/>
                <w:szCs w:val="16"/>
              </w:rPr>
              <w:t>MAR</w:t>
            </w:r>
          </w:p>
        </w:tc>
        <w:tc>
          <w:tcPr>
            <w:tcW w:w="720" w:type="dxa"/>
          </w:tcPr>
          <w:p w:rsidR="00FF3FCB" w:rsidRPr="00553442" w:rsidRDefault="00FF3FCB" w:rsidP="00F2366B">
            <w:pPr>
              <w:spacing w:line="240" w:lineRule="auto"/>
              <w:rPr>
                <w:sz w:val="18"/>
                <w:szCs w:val="16"/>
              </w:rPr>
            </w:pPr>
            <w:r w:rsidRPr="00553442">
              <w:rPr>
                <w:sz w:val="18"/>
                <w:szCs w:val="16"/>
              </w:rPr>
              <w:t>APR</w:t>
            </w:r>
          </w:p>
        </w:tc>
        <w:tc>
          <w:tcPr>
            <w:tcW w:w="720" w:type="dxa"/>
          </w:tcPr>
          <w:p w:rsidR="00FF3FCB" w:rsidRPr="00553442" w:rsidRDefault="00FF3FCB" w:rsidP="00F2366B">
            <w:pPr>
              <w:spacing w:line="240" w:lineRule="auto"/>
              <w:rPr>
                <w:sz w:val="18"/>
                <w:szCs w:val="16"/>
              </w:rPr>
            </w:pPr>
            <w:r w:rsidRPr="00553442">
              <w:rPr>
                <w:sz w:val="18"/>
                <w:szCs w:val="16"/>
              </w:rPr>
              <w:t>MAY</w:t>
            </w:r>
          </w:p>
        </w:tc>
        <w:tc>
          <w:tcPr>
            <w:tcW w:w="720" w:type="dxa"/>
          </w:tcPr>
          <w:p w:rsidR="00FF3FCB" w:rsidRPr="00553442" w:rsidRDefault="00FF3FCB" w:rsidP="00F2366B">
            <w:pPr>
              <w:spacing w:line="240" w:lineRule="auto"/>
              <w:rPr>
                <w:sz w:val="18"/>
                <w:szCs w:val="16"/>
              </w:rPr>
            </w:pPr>
            <w:r w:rsidRPr="00553442">
              <w:rPr>
                <w:sz w:val="18"/>
                <w:szCs w:val="16"/>
              </w:rPr>
              <w:t>JUN</w:t>
            </w:r>
          </w:p>
        </w:tc>
        <w:tc>
          <w:tcPr>
            <w:tcW w:w="720" w:type="dxa"/>
          </w:tcPr>
          <w:p w:rsidR="00FF3FCB" w:rsidRPr="00553442" w:rsidRDefault="00FF3FCB" w:rsidP="00F2366B">
            <w:pPr>
              <w:spacing w:line="240" w:lineRule="auto"/>
              <w:rPr>
                <w:sz w:val="18"/>
                <w:szCs w:val="16"/>
              </w:rPr>
            </w:pPr>
            <w:r w:rsidRPr="00553442">
              <w:rPr>
                <w:sz w:val="18"/>
                <w:szCs w:val="16"/>
              </w:rPr>
              <w:t>JUL</w:t>
            </w:r>
          </w:p>
        </w:tc>
        <w:tc>
          <w:tcPr>
            <w:tcW w:w="810" w:type="dxa"/>
          </w:tcPr>
          <w:p w:rsidR="00FF3FCB" w:rsidRPr="00553442" w:rsidRDefault="00FF3FCB" w:rsidP="00F2366B">
            <w:pPr>
              <w:spacing w:line="240" w:lineRule="auto"/>
              <w:rPr>
                <w:sz w:val="18"/>
                <w:szCs w:val="16"/>
              </w:rPr>
            </w:pPr>
            <w:r w:rsidRPr="00553442">
              <w:rPr>
                <w:sz w:val="18"/>
                <w:szCs w:val="16"/>
              </w:rPr>
              <w:t>AUG</w:t>
            </w:r>
          </w:p>
        </w:tc>
        <w:tc>
          <w:tcPr>
            <w:tcW w:w="720" w:type="dxa"/>
          </w:tcPr>
          <w:p w:rsidR="00FF3FCB" w:rsidRPr="00553442" w:rsidRDefault="00FF3FCB" w:rsidP="00F2366B">
            <w:pPr>
              <w:spacing w:line="240" w:lineRule="auto"/>
              <w:rPr>
                <w:sz w:val="18"/>
                <w:szCs w:val="16"/>
              </w:rPr>
            </w:pPr>
            <w:r w:rsidRPr="00553442">
              <w:rPr>
                <w:sz w:val="18"/>
                <w:szCs w:val="16"/>
              </w:rPr>
              <w:t>SEP</w:t>
            </w:r>
          </w:p>
        </w:tc>
        <w:tc>
          <w:tcPr>
            <w:tcW w:w="720" w:type="dxa"/>
          </w:tcPr>
          <w:p w:rsidR="00FF3FCB" w:rsidRPr="00553442" w:rsidRDefault="00FF3FCB" w:rsidP="00F2366B">
            <w:pPr>
              <w:spacing w:line="240" w:lineRule="auto"/>
              <w:rPr>
                <w:sz w:val="18"/>
                <w:szCs w:val="16"/>
              </w:rPr>
            </w:pPr>
            <w:r w:rsidRPr="00553442">
              <w:rPr>
                <w:sz w:val="18"/>
                <w:szCs w:val="16"/>
              </w:rPr>
              <w:t>OCT</w:t>
            </w:r>
          </w:p>
        </w:tc>
        <w:tc>
          <w:tcPr>
            <w:tcW w:w="720" w:type="dxa"/>
          </w:tcPr>
          <w:p w:rsidR="00FF3FCB" w:rsidRPr="00553442" w:rsidRDefault="00FF3FCB" w:rsidP="00F2366B">
            <w:pPr>
              <w:spacing w:line="240" w:lineRule="auto"/>
              <w:rPr>
                <w:sz w:val="18"/>
                <w:szCs w:val="16"/>
              </w:rPr>
            </w:pPr>
            <w:r w:rsidRPr="00553442">
              <w:rPr>
                <w:sz w:val="18"/>
                <w:szCs w:val="16"/>
              </w:rPr>
              <w:t>NOV</w:t>
            </w:r>
          </w:p>
        </w:tc>
        <w:tc>
          <w:tcPr>
            <w:tcW w:w="958" w:type="dxa"/>
          </w:tcPr>
          <w:p w:rsidR="00FF3FCB" w:rsidRPr="00553442" w:rsidRDefault="00FF3FCB" w:rsidP="00F2366B">
            <w:pPr>
              <w:spacing w:line="240" w:lineRule="auto"/>
              <w:rPr>
                <w:sz w:val="18"/>
                <w:szCs w:val="16"/>
              </w:rPr>
            </w:pPr>
            <w:r w:rsidRPr="00553442">
              <w:rPr>
                <w:sz w:val="18"/>
                <w:szCs w:val="16"/>
              </w:rPr>
              <w:t>DEC</w:t>
            </w:r>
          </w:p>
        </w:tc>
        <w:tc>
          <w:tcPr>
            <w:tcW w:w="572" w:type="dxa"/>
          </w:tcPr>
          <w:p w:rsidR="00FF3FCB" w:rsidRPr="00553442" w:rsidRDefault="00FF3FCB" w:rsidP="00F2366B">
            <w:pPr>
              <w:spacing w:line="240" w:lineRule="auto"/>
              <w:rPr>
                <w:sz w:val="18"/>
                <w:szCs w:val="16"/>
              </w:rPr>
            </w:pPr>
            <w:r w:rsidRPr="00553442">
              <w:rPr>
                <w:sz w:val="18"/>
                <w:szCs w:val="16"/>
              </w:rPr>
              <w:t>REM.</w:t>
            </w: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K.C</w:t>
            </w:r>
          </w:p>
        </w:tc>
        <w:tc>
          <w:tcPr>
            <w:tcW w:w="990" w:type="dxa"/>
          </w:tcPr>
          <w:p w:rsidR="00FF3FCB" w:rsidRPr="00553442" w:rsidRDefault="00FF3FCB" w:rsidP="00F2366B">
            <w:pPr>
              <w:spacing w:line="240" w:lineRule="auto"/>
              <w:rPr>
                <w:sz w:val="18"/>
                <w:szCs w:val="16"/>
              </w:rPr>
            </w:pPr>
            <w:r w:rsidRPr="00553442">
              <w:rPr>
                <w:sz w:val="18"/>
                <w:szCs w:val="16"/>
              </w:rPr>
              <w:t>1.20.00</w:t>
            </w:r>
          </w:p>
        </w:tc>
        <w:tc>
          <w:tcPr>
            <w:tcW w:w="900" w:type="dxa"/>
          </w:tcPr>
          <w:p w:rsidR="00FF3FCB" w:rsidRPr="00553442" w:rsidRDefault="00FF3FCB" w:rsidP="00F2366B">
            <w:pPr>
              <w:spacing w:line="240" w:lineRule="auto"/>
              <w:rPr>
                <w:sz w:val="18"/>
                <w:szCs w:val="16"/>
              </w:rPr>
            </w:pPr>
            <w:r w:rsidRPr="00553442">
              <w:rPr>
                <w:sz w:val="18"/>
                <w:szCs w:val="16"/>
              </w:rPr>
              <w:t>080</w:t>
            </w:r>
          </w:p>
        </w:tc>
        <w:tc>
          <w:tcPr>
            <w:tcW w:w="900" w:type="dxa"/>
          </w:tcPr>
          <w:p w:rsidR="00FF3FCB" w:rsidRPr="00553442" w:rsidRDefault="00FF3FCB" w:rsidP="00F2366B">
            <w:pPr>
              <w:spacing w:line="240" w:lineRule="auto"/>
              <w:rPr>
                <w:sz w:val="18"/>
                <w:szCs w:val="16"/>
              </w:rPr>
            </w:pPr>
            <w:r w:rsidRPr="00553442">
              <w:rPr>
                <w:sz w:val="18"/>
                <w:szCs w:val="16"/>
              </w:rPr>
              <w:t>0.55</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81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r w:rsidRPr="00553442">
              <w:rPr>
                <w:sz w:val="18"/>
                <w:szCs w:val="16"/>
              </w:rPr>
              <w:t>0.30</w:t>
            </w:r>
          </w:p>
        </w:tc>
        <w:tc>
          <w:tcPr>
            <w:tcW w:w="958" w:type="dxa"/>
          </w:tcPr>
          <w:p w:rsidR="00FF3FCB" w:rsidRPr="00553442" w:rsidRDefault="00FF3FCB" w:rsidP="00F2366B">
            <w:pPr>
              <w:spacing w:line="240" w:lineRule="auto"/>
              <w:rPr>
                <w:sz w:val="18"/>
                <w:szCs w:val="16"/>
              </w:rPr>
            </w:pPr>
            <w:r w:rsidRPr="00553442">
              <w:rPr>
                <w:sz w:val="18"/>
                <w:szCs w:val="16"/>
              </w:rPr>
              <w:t>0.85</w:t>
            </w:r>
          </w:p>
        </w:tc>
        <w:tc>
          <w:tcPr>
            <w:tcW w:w="572" w:type="dxa"/>
            <w:vMerge w:val="restart"/>
            <w:textDirection w:val="btLr"/>
          </w:tcPr>
          <w:p w:rsidR="00FF3FCB" w:rsidRPr="00553442" w:rsidRDefault="00FF3FCB" w:rsidP="00F2366B">
            <w:pPr>
              <w:spacing w:line="240" w:lineRule="auto"/>
              <w:rPr>
                <w:sz w:val="18"/>
                <w:szCs w:val="16"/>
              </w:rPr>
            </w:pPr>
            <w:r w:rsidRPr="00553442">
              <w:rPr>
                <w:sz w:val="18"/>
                <w:szCs w:val="16"/>
              </w:rPr>
              <w:t>10 hrs irrigation time is proposed</w:t>
            </w: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ETO(MM)</w:t>
            </w:r>
          </w:p>
        </w:tc>
        <w:tc>
          <w:tcPr>
            <w:tcW w:w="990" w:type="dxa"/>
          </w:tcPr>
          <w:p w:rsidR="00FF3FCB" w:rsidRPr="00553442" w:rsidRDefault="00FF3FCB" w:rsidP="00F2366B">
            <w:pPr>
              <w:spacing w:line="240" w:lineRule="auto"/>
              <w:rPr>
                <w:sz w:val="18"/>
                <w:szCs w:val="16"/>
              </w:rPr>
            </w:pPr>
            <w:r w:rsidRPr="00553442">
              <w:rPr>
                <w:sz w:val="18"/>
                <w:szCs w:val="16"/>
              </w:rPr>
              <w:t>123.00</w:t>
            </w:r>
          </w:p>
        </w:tc>
        <w:tc>
          <w:tcPr>
            <w:tcW w:w="900" w:type="dxa"/>
          </w:tcPr>
          <w:p w:rsidR="00FF3FCB" w:rsidRPr="00553442" w:rsidRDefault="00FF3FCB" w:rsidP="00F2366B">
            <w:pPr>
              <w:spacing w:line="240" w:lineRule="auto"/>
              <w:rPr>
                <w:sz w:val="18"/>
                <w:szCs w:val="16"/>
              </w:rPr>
            </w:pPr>
            <w:r w:rsidRPr="00553442">
              <w:rPr>
                <w:sz w:val="18"/>
                <w:szCs w:val="16"/>
              </w:rPr>
              <w:t>138.00</w:t>
            </w:r>
          </w:p>
        </w:tc>
        <w:tc>
          <w:tcPr>
            <w:tcW w:w="900" w:type="dxa"/>
          </w:tcPr>
          <w:p w:rsidR="00FF3FCB" w:rsidRPr="00553442" w:rsidRDefault="00FF3FCB" w:rsidP="00F2366B">
            <w:pPr>
              <w:spacing w:line="240" w:lineRule="auto"/>
              <w:rPr>
                <w:sz w:val="18"/>
                <w:szCs w:val="16"/>
              </w:rPr>
            </w:pPr>
            <w:r w:rsidRPr="00553442">
              <w:rPr>
                <w:sz w:val="18"/>
                <w:szCs w:val="16"/>
              </w:rPr>
              <w:t>141.00</w:t>
            </w:r>
          </w:p>
        </w:tc>
        <w:tc>
          <w:tcPr>
            <w:tcW w:w="720" w:type="dxa"/>
          </w:tcPr>
          <w:p w:rsidR="00FF3FCB" w:rsidRPr="00553442" w:rsidRDefault="00FF3FCB" w:rsidP="00F2366B">
            <w:pPr>
              <w:spacing w:line="240" w:lineRule="auto"/>
              <w:rPr>
                <w:sz w:val="18"/>
                <w:szCs w:val="16"/>
              </w:rPr>
            </w:pPr>
            <w:r w:rsidRPr="00553442">
              <w:rPr>
                <w:sz w:val="18"/>
                <w:szCs w:val="16"/>
              </w:rPr>
              <w:t>144.00</w:t>
            </w:r>
          </w:p>
        </w:tc>
        <w:tc>
          <w:tcPr>
            <w:tcW w:w="720" w:type="dxa"/>
          </w:tcPr>
          <w:p w:rsidR="00FF3FCB" w:rsidRPr="00553442" w:rsidRDefault="00FF3FCB" w:rsidP="00F2366B">
            <w:pPr>
              <w:spacing w:line="240" w:lineRule="auto"/>
              <w:rPr>
                <w:sz w:val="18"/>
                <w:szCs w:val="16"/>
              </w:rPr>
            </w:pPr>
            <w:r w:rsidRPr="00553442">
              <w:rPr>
                <w:sz w:val="18"/>
                <w:szCs w:val="16"/>
              </w:rPr>
              <w:t>102.00</w:t>
            </w:r>
          </w:p>
        </w:tc>
        <w:tc>
          <w:tcPr>
            <w:tcW w:w="720" w:type="dxa"/>
          </w:tcPr>
          <w:p w:rsidR="00FF3FCB" w:rsidRPr="00553442" w:rsidRDefault="00FF3FCB" w:rsidP="00F2366B">
            <w:pPr>
              <w:spacing w:line="240" w:lineRule="auto"/>
              <w:rPr>
                <w:sz w:val="18"/>
                <w:szCs w:val="16"/>
              </w:rPr>
            </w:pPr>
            <w:r w:rsidRPr="00553442">
              <w:rPr>
                <w:sz w:val="18"/>
                <w:szCs w:val="16"/>
              </w:rPr>
              <w:t>90.00</w:t>
            </w:r>
          </w:p>
        </w:tc>
        <w:tc>
          <w:tcPr>
            <w:tcW w:w="720" w:type="dxa"/>
          </w:tcPr>
          <w:p w:rsidR="00FF3FCB" w:rsidRPr="00553442" w:rsidRDefault="00FF3FCB" w:rsidP="00F2366B">
            <w:pPr>
              <w:spacing w:line="240" w:lineRule="auto"/>
              <w:rPr>
                <w:sz w:val="18"/>
                <w:szCs w:val="16"/>
              </w:rPr>
            </w:pPr>
            <w:r w:rsidRPr="00553442">
              <w:rPr>
                <w:sz w:val="18"/>
                <w:szCs w:val="16"/>
              </w:rPr>
              <w:t>84.00</w:t>
            </w:r>
          </w:p>
        </w:tc>
        <w:tc>
          <w:tcPr>
            <w:tcW w:w="810" w:type="dxa"/>
          </w:tcPr>
          <w:p w:rsidR="00FF3FCB" w:rsidRPr="00553442" w:rsidRDefault="00FF3FCB" w:rsidP="00F2366B">
            <w:pPr>
              <w:spacing w:line="240" w:lineRule="auto"/>
              <w:rPr>
                <w:sz w:val="18"/>
                <w:szCs w:val="16"/>
              </w:rPr>
            </w:pPr>
            <w:r w:rsidRPr="00553442">
              <w:rPr>
                <w:sz w:val="18"/>
                <w:szCs w:val="16"/>
              </w:rPr>
              <w:t>78.00</w:t>
            </w:r>
          </w:p>
        </w:tc>
        <w:tc>
          <w:tcPr>
            <w:tcW w:w="720" w:type="dxa"/>
          </w:tcPr>
          <w:p w:rsidR="00FF3FCB" w:rsidRPr="00553442" w:rsidRDefault="00FF3FCB" w:rsidP="00F2366B">
            <w:pPr>
              <w:spacing w:line="240" w:lineRule="auto"/>
              <w:rPr>
                <w:sz w:val="18"/>
                <w:szCs w:val="16"/>
              </w:rPr>
            </w:pPr>
            <w:r w:rsidRPr="00553442">
              <w:rPr>
                <w:sz w:val="18"/>
                <w:szCs w:val="16"/>
              </w:rPr>
              <w:t>99.00</w:t>
            </w:r>
          </w:p>
        </w:tc>
        <w:tc>
          <w:tcPr>
            <w:tcW w:w="720" w:type="dxa"/>
          </w:tcPr>
          <w:p w:rsidR="00FF3FCB" w:rsidRPr="00553442" w:rsidRDefault="00FF3FCB" w:rsidP="00F2366B">
            <w:pPr>
              <w:spacing w:line="240" w:lineRule="auto"/>
              <w:rPr>
                <w:sz w:val="18"/>
                <w:szCs w:val="16"/>
              </w:rPr>
            </w:pPr>
            <w:r w:rsidRPr="00553442">
              <w:rPr>
                <w:sz w:val="18"/>
                <w:szCs w:val="16"/>
              </w:rPr>
              <w:t>111.60</w:t>
            </w:r>
          </w:p>
        </w:tc>
        <w:tc>
          <w:tcPr>
            <w:tcW w:w="720" w:type="dxa"/>
          </w:tcPr>
          <w:p w:rsidR="00FF3FCB" w:rsidRPr="00553442" w:rsidRDefault="00FF3FCB" w:rsidP="00F2366B">
            <w:pPr>
              <w:spacing w:line="240" w:lineRule="auto"/>
              <w:rPr>
                <w:sz w:val="18"/>
                <w:szCs w:val="16"/>
              </w:rPr>
            </w:pPr>
            <w:r w:rsidRPr="00553442">
              <w:rPr>
                <w:sz w:val="18"/>
                <w:szCs w:val="16"/>
              </w:rPr>
              <w:t>111.00</w:t>
            </w:r>
          </w:p>
        </w:tc>
        <w:tc>
          <w:tcPr>
            <w:tcW w:w="958" w:type="dxa"/>
          </w:tcPr>
          <w:p w:rsidR="00FF3FCB" w:rsidRPr="00553442" w:rsidRDefault="00FF3FCB" w:rsidP="00F2366B">
            <w:pPr>
              <w:spacing w:line="240" w:lineRule="auto"/>
              <w:rPr>
                <w:sz w:val="18"/>
                <w:szCs w:val="16"/>
              </w:rPr>
            </w:pPr>
            <w:r w:rsidRPr="00553442">
              <w:rPr>
                <w:sz w:val="18"/>
                <w:szCs w:val="16"/>
              </w:rPr>
              <w:t>117.00</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ETcr (mm)</w:t>
            </w:r>
          </w:p>
        </w:tc>
        <w:tc>
          <w:tcPr>
            <w:tcW w:w="990" w:type="dxa"/>
          </w:tcPr>
          <w:p w:rsidR="00FF3FCB" w:rsidRPr="00553442" w:rsidRDefault="00FF3FCB" w:rsidP="00F2366B">
            <w:pPr>
              <w:spacing w:line="240" w:lineRule="auto"/>
              <w:rPr>
                <w:sz w:val="18"/>
                <w:szCs w:val="16"/>
              </w:rPr>
            </w:pPr>
            <w:r w:rsidRPr="00553442">
              <w:rPr>
                <w:sz w:val="18"/>
                <w:szCs w:val="16"/>
              </w:rPr>
              <w:t>147.60</w:t>
            </w:r>
          </w:p>
        </w:tc>
        <w:tc>
          <w:tcPr>
            <w:tcW w:w="900" w:type="dxa"/>
          </w:tcPr>
          <w:p w:rsidR="00FF3FCB" w:rsidRPr="00553442" w:rsidRDefault="00FF3FCB" w:rsidP="00F2366B">
            <w:pPr>
              <w:spacing w:line="240" w:lineRule="auto"/>
              <w:rPr>
                <w:sz w:val="18"/>
                <w:szCs w:val="16"/>
              </w:rPr>
            </w:pPr>
            <w:r w:rsidRPr="00553442">
              <w:rPr>
                <w:sz w:val="18"/>
                <w:szCs w:val="16"/>
              </w:rPr>
              <w:t>110.40</w:t>
            </w:r>
          </w:p>
        </w:tc>
        <w:tc>
          <w:tcPr>
            <w:tcW w:w="900" w:type="dxa"/>
          </w:tcPr>
          <w:p w:rsidR="00FF3FCB" w:rsidRPr="00553442" w:rsidRDefault="00FF3FCB" w:rsidP="00F2366B">
            <w:pPr>
              <w:spacing w:line="240" w:lineRule="auto"/>
              <w:rPr>
                <w:sz w:val="18"/>
                <w:szCs w:val="16"/>
              </w:rPr>
            </w:pPr>
            <w:r w:rsidRPr="00553442">
              <w:rPr>
                <w:sz w:val="18"/>
                <w:szCs w:val="16"/>
              </w:rPr>
              <w:t>77.55</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81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w:t>
            </w:r>
          </w:p>
        </w:tc>
        <w:tc>
          <w:tcPr>
            <w:tcW w:w="720" w:type="dxa"/>
          </w:tcPr>
          <w:p w:rsidR="00FF3FCB" w:rsidRPr="00553442" w:rsidRDefault="00FF3FCB" w:rsidP="00F2366B">
            <w:pPr>
              <w:spacing w:line="240" w:lineRule="auto"/>
              <w:rPr>
                <w:sz w:val="18"/>
                <w:szCs w:val="16"/>
              </w:rPr>
            </w:pPr>
            <w:r w:rsidRPr="00553442">
              <w:rPr>
                <w:sz w:val="18"/>
                <w:szCs w:val="16"/>
              </w:rPr>
              <w:t>33.30</w:t>
            </w:r>
          </w:p>
        </w:tc>
        <w:tc>
          <w:tcPr>
            <w:tcW w:w="958" w:type="dxa"/>
          </w:tcPr>
          <w:p w:rsidR="00FF3FCB" w:rsidRPr="00553442" w:rsidRDefault="00FF3FCB" w:rsidP="00F2366B">
            <w:pPr>
              <w:spacing w:line="240" w:lineRule="auto"/>
              <w:rPr>
                <w:sz w:val="18"/>
                <w:szCs w:val="16"/>
              </w:rPr>
            </w:pPr>
            <w:r w:rsidRPr="00553442">
              <w:rPr>
                <w:sz w:val="18"/>
                <w:szCs w:val="16"/>
              </w:rPr>
              <w:t>99.45</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Rain fall measured (mm)</w:t>
            </w:r>
          </w:p>
        </w:tc>
        <w:tc>
          <w:tcPr>
            <w:tcW w:w="990" w:type="dxa"/>
          </w:tcPr>
          <w:p w:rsidR="00FF3FCB" w:rsidRPr="00553442" w:rsidRDefault="00FF3FCB" w:rsidP="00F2366B">
            <w:pPr>
              <w:spacing w:line="240" w:lineRule="auto"/>
              <w:rPr>
                <w:sz w:val="18"/>
                <w:szCs w:val="16"/>
              </w:rPr>
            </w:pPr>
            <w:r w:rsidRPr="00553442">
              <w:rPr>
                <w:sz w:val="18"/>
                <w:szCs w:val="16"/>
              </w:rPr>
              <w:t xml:space="preserve">   10.26</w:t>
            </w:r>
          </w:p>
        </w:tc>
        <w:tc>
          <w:tcPr>
            <w:tcW w:w="900" w:type="dxa"/>
          </w:tcPr>
          <w:p w:rsidR="00FF3FCB" w:rsidRPr="00553442" w:rsidRDefault="00FF3FCB" w:rsidP="00F2366B">
            <w:pPr>
              <w:spacing w:line="240" w:lineRule="auto"/>
              <w:rPr>
                <w:sz w:val="18"/>
                <w:szCs w:val="16"/>
              </w:rPr>
            </w:pPr>
            <w:r w:rsidRPr="00553442">
              <w:rPr>
                <w:sz w:val="18"/>
                <w:szCs w:val="16"/>
              </w:rPr>
              <w:t>12.97</w:t>
            </w:r>
          </w:p>
        </w:tc>
        <w:tc>
          <w:tcPr>
            <w:tcW w:w="900" w:type="dxa"/>
          </w:tcPr>
          <w:p w:rsidR="00FF3FCB" w:rsidRPr="00553442" w:rsidRDefault="00FF3FCB" w:rsidP="00F2366B">
            <w:pPr>
              <w:spacing w:line="240" w:lineRule="auto"/>
              <w:rPr>
                <w:sz w:val="18"/>
                <w:szCs w:val="16"/>
              </w:rPr>
            </w:pPr>
            <w:r w:rsidRPr="00553442">
              <w:rPr>
                <w:sz w:val="18"/>
                <w:szCs w:val="16"/>
              </w:rPr>
              <w:t>39.00</w:t>
            </w:r>
          </w:p>
        </w:tc>
        <w:tc>
          <w:tcPr>
            <w:tcW w:w="720" w:type="dxa"/>
          </w:tcPr>
          <w:p w:rsidR="00FF3FCB" w:rsidRPr="00553442" w:rsidRDefault="00FF3FCB" w:rsidP="00F2366B">
            <w:pPr>
              <w:spacing w:line="240" w:lineRule="auto"/>
              <w:rPr>
                <w:sz w:val="18"/>
                <w:szCs w:val="16"/>
              </w:rPr>
            </w:pPr>
            <w:r w:rsidRPr="00553442">
              <w:rPr>
                <w:sz w:val="18"/>
                <w:szCs w:val="16"/>
              </w:rPr>
              <w:t>86.40</w:t>
            </w:r>
          </w:p>
        </w:tc>
        <w:tc>
          <w:tcPr>
            <w:tcW w:w="720" w:type="dxa"/>
          </w:tcPr>
          <w:p w:rsidR="00FF3FCB" w:rsidRPr="00553442" w:rsidRDefault="00FF3FCB" w:rsidP="00F2366B">
            <w:pPr>
              <w:spacing w:line="240" w:lineRule="auto"/>
              <w:rPr>
                <w:sz w:val="18"/>
                <w:szCs w:val="16"/>
              </w:rPr>
            </w:pPr>
            <w:r w:rsidRPr="00553442">
              <w:rPr>
                <w:sz w:val="18"/>
                <w:szCs w:val="16"/>
              </w:rPr>
              <w:t>177.60</w:t>
            </w:r>
          </w:p>
        </w:tc>
        <w:tc>
          <w:tcPr>
            <w:tcW w:w="720" w:type="dxa"/>
          </w:tcPr>
          <w:p w:rsidR="00FF3FCB" w:rsidRPr="00553442" w:rsidRDefault="00FF3FCB" w:rsidP="00F2366B">
            <w:pPr>
              <w:spacing w:line="240" w:lineRule="auto"/>
              <w:rPr>
                <w:sz w:val="18"/>
                <w:szCs w:val="16"/>
              </w:rPr>
            </w:pPr>
            <w:r w:rsidRPr="00553442">
              <w:rPr>
                <w:sz w:val="18"/>
                <w:szCs w:val="16"/>
              </w:rPr>
              <w:t>203.70</w:t>
            </w:r>
          </w:p>
        </w:tc>
        <w:tc>
          <w:tcPr>
            <w:tcW w:w="720" w:type="dxa"/>
          </w:tcPr>
          <w:p w:rsidR="00FF3FCB" w:rsidRPr="00553442" w:rsidRDefault="00FF3FCB" w:rsidP="00F2366B">
            <w:pPr>
              <w:spacing w:line="240" w:lineRule="auto"/>
              <w:rPr>
                <w:sz w:val="18"/>
                <w:szCs w:val="16"/>
              </w:rPr>
            </w:pPr>
            <w:r w:rsidRPr="00553442">
              <w:rPr>
                <w:sz w:val="18"/>
                <w:szCs w:val="16"/>
              </w:rPr>
              <w:t>262.40</w:t>
            </w:r>
          </w:p>
        </w:tc>
        <w:tc>
          <w:tcPr>
            <w:tcW w:w="810" w:type="dxa"/>
          </w:tcPr>
          <w:p w:rsidR="00FF3FCB" w:rsidRPr="00553442" w:rsidRDefault="00FF3FCB" w:rsidP="00F2366B">
            <w:pPr>
              <w:spacing w:line="240" w:lineRule="auto"/>
              <w:rPr>
                <w:sz w:val="18"/>
                <w:szCs w:val="16"/>
              </w:rPr>
            </w:pPr>
            <w:r w:rsidRPr="00553442">
              <w:rPr>
                <w:sz w:val="18"/>
                <w:szCs w:val="16"/>
              </w:rPr>
              <w:t>284.40</w:t>
            </w:r>
          </w:p>
        </w:tc>
        <w:tc>
          <w:tcPr>
            <w:tcW w:w="720" w:type="dxa"/>
          </w:tcPr>
          <w:p w:rsidR="00FF3FCB" w:rsidRPr="00553442" w:rsidRDefault="00FF3FCB" w:rsidP="00F2366B">
            <w:pPr>
              <w:spacing w:line="240" w:lineRule="auto"/>
              <w:rPr>
                <w:sz w:val="18"/>
                <w:szCs w:val="16"/>
              </w:rPr>
            </w:pPr>
            <w:r w:rsidRPr="00553442">
              <w:rPr>
                <w:sz w:val="18"/>
                <w:szCs w:val="16"/>
              </w:rPr>
              <w:t>191.70</w:t>
            </w:r>
          </w:p>
        </w:tc>
        <w:tc>
          <w:tcPr>
            <w:tcW w:w="720" w:type="dxa"/>
          </w:tcPr>
          <w:p w:rsidR="00FF3FCB" w:rsidRPr="00553442" w:rsidRDefault="00FF3FCB" w:rsidP="00F2366B">
            <w:pPr>
              <w:spacing w:line="240" w:lineRule="auto"/>
              <w:rPr>
                <w:sz w:val="18"/>
                <w:szCs w:val="16"/>
              </w:rPr>
            </w:pPr>
            <w:r w:rsidRPr="00553442">
              <w:rPr>
                <w:sz w:val="18"/>
                <w:szCs w:val="16"/>
              </w:rPr>
              <w:t>113</w:t>
            </w:r>
          </w:p>
        </w:tc>
        <w:tc>
          <w:tcPr>
            <w:tcW w:w="720" w:type="dxa"/>
          </w:tcPr>
          <w:p w:rsidR="00FF3FCB" w:rsidRPr="00553442" w:rsidRDefault="00FF3FCB" w:rsidP="00F2366B">
            <w:pPr>
              <w:spacing w:line="240" w:lineRule="auto"/>
              <w:rPr>
                <w:sz w:val="18"/>
                <w:szCs w:val="16"/>
              </w:rPr>
            </w:pPr>
            <w:r w:rsidRPr="00553442">
              <w:rPr>
                <w:sz w:val="18"/>
                <w:szCs w:val="16"/>
              </w:rPr>
              <w:t>64.50</w:t>
            </w:r>
          </w:p>
        </w:tc>
        <w:tc>
          <w:tcPr>
            <w:tcW w:w="958" w:type="dxa"/>
          </w:tcPr>
          <w:p w:rsidR="00FF3FCB" w:rsidRPr="00553442" w:rsidRDefault="00FF3FCB" w:rsidP="00F2366B">
            <w:pPr>
              <w:spacing w:line="240" w:lineRule="auto"/>
              <w:rPr>
                <w:sz w:val="18"/>
                <w:szCs w:val="16"/>
              </w:rPr>
            </w:pPr>
            <w:r w:rsidRPr="00553442">
              <w:rPr>
                <w:sz w:val="18"/>
                <w:szCs w:val="16"/>
              </w:rPr>
              <w:t>33.60</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 xml:space="preserve">Effective rain fall (mm) </w:t>
            </w:r>
          </w:p>
        </w:tc>
        <w:tc>
          <w:tcPr>
            <w:tcW w:w="990" w:type="dxa"/>
          </w:tcPr>
          <w:p w:rsidR="00FF3FCB" w:rsidRPr="00553442" w:rsidRDefault="00FF3FCB" w:rsidP="00F2366B">
            <w:pPr>
              <w:spacing w:line="240" w:lineRule="auto"/>
              <w:rPr>
                <w:sz w:val="18"/>
                <w:szCs w:val="16"/>
              </w:rPr>
            </w:pPr>
            <w:r w:rsidRPr="00553442">
              <w:rPr>
                <w:sz w:val="18"/>
                <w:szCs w:val="16"/>
              </w:rPr>
              <w:t>10.24</w:t>
            </w:r>
          </w:p>
        </w:tc>
        <w:tc>
          <w:tcPr>
            <w:tcW w:w="900" w:type="dxa"/>
          </w:tcPr>
          <w:p w:rsidR="00FF3FCB" w:rsidRPr="00553442" w:rsidRDefault="00FF3FCB" w:rsidP="00F2366B">
            <w:pPr>
              <w:spacing w:line="240" w:lineRule="auto"/>
              <w:rPr>
                <w:sz w:val="18"/>
                <w:szCs w:val="16"/>
              </w:rPr>
            </w:pPr>
            <w:r w:rsidRPr="00553442">
              <w:rPr>
                <w:sz w:val="18"/>
                <w:szCs w:val="16"/>
              </w:rPr>
              <w:t>12.95</w:t>
            </w:r>
          </w:p>
        </w:tc>
        <w:tc>
          <w:tcPr>
            <w:tcW w:w="900" w:type="dxa"/>
          </w:tcPr>
          <w:p w:rsidR="00FF3FCB" w:rsidRPr="00553442" w:rsidRDefault="00FF3FCB" w:rsidP="00F2366B">
            <w:pPr>
              <w:spacing w:line="240" w:lineRule="auto"/>
              <w:rPr>
                <w:sz w:val="18"/>
                <w:szCs w:val="16"/>
              </w:rPr>
            </w:pPr>
            <w:r w:rsidRPr="00553442">
              <w:rPr>
                <w:sz w:val="18"/>
                <w:szCs w:val="16"/>
              </w:rPr>
              <w:t>38.94</w:t>
            </w:r>
          </w:p>
        </w:tc>
        <w:tc>
          <w:tcPr>
            <w:tcW w:w="720" w:type="dxa"/>
          </w:tcPr>
          <w:p w:rsidR="00FF3FCB" w:rsidRPr="00553442" w:rsidRDefault="00FF3FCB" w:rsidP="00F2366B">
            <w:pPr>
              <w:spacing w:line="240" w:lineRule="auto"/>
              <w:rPr>
                <w:sz w:val="18"/>
                <w:szCs w:val="16"/>
              </w:rPr>
            </w:pPr>
            <w:r w:rsidRPr="00553442">
              <w:rPr>
                <w:sz w:val="18"/>
                <w:szCs w:val="16"/>
              </w:rPr>
              <w:t>86.26</w:t>
            </w:r>
          </w:p>
        </w:tc>
        <w:tc>
          <w:tcPr>
            <w:tcW w:w="720" w:type="dxa"/>
          </w:tcPr>
          <w:p w:rsidR="00FF3FCB" w:rsidRPr="00553442" w:rsidRDefault="00FF3FCB" w:rsidP="00F2366B">
            <w:pPr>
              <w:spacing w:line="240" w:lineRule="auto"/>
              <w:rPr>
                <w:sz w:val="18"/>
                <w:szCs w:val="16"/>
              </w:rPr>
            </w:pPr>
            <w:r w:rsidRPr="00553442">
              <w:rPr>
                <w:sz w:val="18"/>
                <w:szCs w:val="16"/>
              </w:rPr>
              <w:t>174.76</w:t>
            </w:r>
          </w:p>
        </w:tc>
        <w:tc>
          <w:tcPr>
            <w:tcW w:w="720" w:type="dxa"/>
          </w:tcPr>
          <w:p w:rsidR="00FF3FCB" w:rsidRPr="00553442" w:rsidRDefault="00FF3FCB" w:rsidP="00F2366B">
            <w:pPr>
              <w:spacing w:line="240" w:lineRule="auto"/>
              <w:rPr>
                <w:sz w:val="18"/>
                <w:szCs w:val="16"/>
              </w:rPr>
            </w:pPr>
            <w:r w:rsidRPr="00553442">
              <w:rPr>
                <w:sz w:val="18"/>
                <w:szCs w:val="16"/>
              </w:rPr>
              <w:t>200.44</w:t>
            </w:r>
          </w:p>
        </w:tc>
        <w:tc>
          <w:tcPr>
            <w:tcW w:w="720" w:type="dxa"/>
          </w:tcPr>
          <w:p w:rsidR="00FF3FCB" w:rsidRPr="00553442" w:rsidRDefault="00FF3FCB" w:rsidP="00F2366B">
            <w:pPr>
              <w:spacing w:line="240" w:lineRule="auto"/>
              <w:rPr>
                <w:sz w:val="18"/>
                <w:szCs w:val="16"/>
              </w:rPr>
            </w:pPr>
            <w:r w:rsidRPr="00553442">
              <w:rPr>
                <w:sz w:val="18"/>
                <w:szCs w:val="16"/>
              </w:rPr>
              <w:t>151.24</w:t>
            </w:r>
          </w:p>
        </w:tc>
        <w:tc>
          <w:tcPr>
            <w:tcW w:w="810" w:type="dxa"/>
          </w:tcPr>
          <w:p w:rsidR="00FF3FCB" w:rsidRPr="00553442" w:rsidRDefault="00FF3FCB" w:rsidP="00F2366B">
            <w:pPr>
              <w:spacing w:line="240" w:lineRule="auto"/>
              <w:rPr>
                <w:sz w:val="18"/>
                <w:szCs w:val="16"/>
              </w:rPr>
            </w:pPr>
            <w:r w:rsidRPr="00553442">
              <w:rPr>
                <w:sz w:val="18"/>
                <w:szCs w:val="16"/>
              </w:rPr>
              <w:t>153.44</w:t>
            </w:r>
          </w:p>
        </w:tc>
        <w:tc>
          <w:tcPr>
            <w:tcW w:w="720" w:type="dxa"/>
          </w:tcPr>
          <w:p w:rsidR="00FF3FCB" w:rsidRPr="00553442" w:rsidRDefault="00FF3FCB" w:rsidP="00F2366B">
            <w:pPr>
              <w:spacing w:line="240" w:lineRule="auto"/>
              <w:rPr>
                <w:sz w:val="18"/>
                <w:szCs w:val="16"/>
              </w:rPr>
            </w:pPr>
            <w:r w:rsidRPr="00553442">
              <w:rPr>
                <w:sz w:val="18"/>
                <w:szCs w:val="16"/>
              </w:rPr>
              <w:t>191.39</w:t>
            </w:r>
          </w:p>
        </w:tc>
        <w:tc>
          <w:tcPr>
            <w:tcW w:w="720" w:type="dxa"/>
          </w:tcPr>
          <w:p w:rsidR="00FF3FCB" w:rsidRPr="00553442" w:rsidRDefault="00FF3FCB" w:rsidP="00F2366B">
            <w:pPr>
              <w:spacing w:line="240" w:lineRule="auto"/>
              <w:rPr>
                <w:sz w:val="18"/>
                <w:szCs w:val="16"/>
              </w:rPr>
            </w:pPr>
            <w:r w:rsidRPr="00553442">
              <w:rPr>
                <w:sz w:val="18"/>
                <w:szCs w:val="16"/>
              </w:rPr>
              <w:t>113.44</w:t>
            </w:r>
          </w:p>
        </w:tc>
        <w:tc>
          <w:tcPr>
            <w:tcW w:w="720" w:type="dxa"/>
          </w:tcPr>
          <w:p w:rsidR="00FF3FCB" w:rsidRPr="00553442" w:rsidRDefault="00FF3FCB" w:rsidP="00F2366B">
            <w:pPr>
              <w:spacing w:line="240" w:lineRule="auto"/>
              <w:rPr>
                <w:sz w:val="18"/>
                <w:szCs w:val="16"/>
              </w:rPr>
            </w:pPr>
            <w:r w:rsidRPr="00553442">
              <w:rPr>
                <w:sz w:val="18"/>
                <w:szCs w:val="16"/>
              </w:rPr>
              <w:t>64.3</w:t>
            </w:r>
          </w:p>
        </w:tc>
        <w:tc>
          <w:tcPr>
            <w:tcW w:w="958" w:type="dxa"/>
          </w:tcPr>
          <w:p w:rsidR="00FF3FCB" w:rsidRPr="00553442" w:rsidRDefault="00FF3FCB" w:rsidP="00F2366B">
            <w:pPr>
              <w:spacing w:line="240" w:lineRule="auto"/>
              <w:rPr>
                <w:sz w:val="18"/>
                <w:szCs w:val="16"/>
              </w:rPr>
            </w:pPr>
            <w:r w:rsidRPr="00553442">
              <w:rPr>
                <w:sz w:val="18"/>
                <w:szCs w:val="16"/>
              </w:rPr>
              <w:t>33.54</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Net irrigation (mm)</w:t>
            </w:r>
          </w:p>
        </w:tc>
        <w:tc>
          <w:tcPr>
            <w:tcW w:w="990" w:type="dxa"/>
          </w:tcPr>
          <w:p w:rsidR="00FF3FCB" w:rsidRPr="00553442" w:rsidRDefault="00FF3FCB" w:rsidP="00F2366B">
            <w:pPr>
              <w:spacing w:line="240" w:lineRule="auto"/>
              <w:rPr>
                <w:sz w:val="18"/>
                <w:szCs w:val="16"/>
              </w:rPr>
            </w:pPr>
            <w:r w:rsidRPr="00553442">
              <w:rPr>
                <w:sz w:val="18"/>
                <w:szCs w:val="16"/>
              </w:rPr>
              <w:t xml:space="preserve">   137.36</w:t>
            </w:r>
          </w:p>
        </w:tc>
        <w:tc>
          <w:tcPr>
            <w:tcW w:w="900" w:type="dxa"/>
          </w:tcPr>
          <w:p w:rsidR="00FF3FCB" w:rsidRPr="00553442" w:rsidRDefault="00FF3FCB" w:rsidP="00F2366B">
            <w:pPr>
              <w:spacing w:line="240" w:lineRule="auto"/>
              <w:rPr>
                <w:sz w:val="18"/>
                <w:szCs w:val="16"/>
              </w:rPr>
            </w:pPr>
            <w:r w:rsidRPr="00553442">
              <w:rPr>
                <w:sz w:val="18"/>
                <w:szCs w:val="16"/>
              </w:rPr>
              <w:t>97.45</w:t>
            </w:r>
          </w:p>
        </w:tc>
        <w:tc>
          <w:tcPr>
            <w:tcW w:w="900" w:type="dxa"/>
          </w:tcPr>
          <w:p w:rsidR="00FF3FCB" w:rsidRPr="00553442" w:rsidRDefault="00FF3FCB" w:rsidP="00F2366B">
            <w:pPr>
              <w:spacing w:line="240" w:lineRule="auto"/>
              <w:rPr>
                <w:sz w:val="18"/>
                <w:szCs w:val="16"/>
              </w:rPr>
            </w:pPr>
            <w:r w:rsidRPr="00553442">
              <w:rPr>
                <w:sz w:val="18"/>
                <w:szCs w:val="16"/>
              </w:rPr>
              <w:t>38.61</w:t>
            </w: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81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r w:rsidRPr="00553442">
              <w:rPr>
                <w:sz w:val="18"/>
                <w:szCs w:val="16"/>
              </w:rPr>
              <w:t>0.00</w:t>
            </w:r>
          </w:p>
        </w:tc>
        <w:tc>
          <w:tcPr>
            <w:tcW w:w="958" w:type="dxa"/>
          </w:tcPr>
          <w:p w:rsidR="00FF3FCB" w:rsidRPr="00553442" w:rsidRDefault="00FF3FCB" w:rsidP="00F2366B">
            <w:pPr>
              <w:spacing w:line="240" w:lineRule="auto"/>
              <w:rPr>
                <w:sz w:val="18"/>
                <w:szCs w:val="16"/>
              </w:rPr>
            </w:pPr>
            <w:r w:rsidRPr="00553442">
              <w:rPr>
                <w:sz w:val="18"/>
                <w:szCs w:val="16"/>
              </w:rPr>
              <w:t>65.91</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Efficency (50%)</w:t>
            </w:r>
          </w:p>
        </w:tc>
        <w:tc>
          <w:tcPr>
            <w:tcW w:w="990" w:type="dxa"/>
          </w:tcPr>
          <w:p w:rsidR="00FF3FCB" w:rsidRPr="00553442" w:rsidRDefault="00FF3FCB" w:rsidP="00F2366B">
            <w:pPr>
              <w:spacing w:line="240" w:lineRule="auto"/>
              <w:rPr>
                <w:sz w:val="18"/>
                <w:szCs w:val="16"/>
              </w:rPr>
            </w:pPr>
            <w:r w:rsidRPr="00553442">
              <w:rPr>
                <w:sz w:val="18"/>
                <w:szCs w:val="16"/>
              </w:rPr>
              <w:t>50%</w:t>
            </w:r>
          </w:p>
        </w:tc>
        <w:tc>
          <w:tcPr>
            <w:tcW w:w="900" w:type="dxa"/>
          </w:tcPr>
          <w:p w:rsidR="00FF3FCB" w:rsidRPr="00553442" w:rsidRDefault="00FF3FCB" w:rsidP="00F2366B">
            <w:pPr>
              <w:spacing w:line="240" w:lineRule="auto"/>
              <w:rPr>
                <w:sz w:val="18"/>
                <w:szCs w:val="16"/>
              </w:rPr>
            </w:pPr>
            <w:r w:rsidRPr="00553442">
              <w:rPr>
                <w:sz w:val="18"/>
                <w:szCs w:val="16"/>
              </w:rPr>
              <w:t>50%</w:t>
            </w:r>
          </w:p>
        </w:tc>
        <w:tc>
          <w:tcPr>
            <w:tcW w:w="900" w:type="dxa"/>
          </w:tcPr>
          <w:p w:rsidR="00FF3FCB" w:rsidRPr="00553442" w:rsidRDefault="00FF3FCB" w:rsidP="00F2366B">
            <w:pPr>
              <w:spacing w:line="240" w:lineRule="auto"/>
              <w:rPr>
                <w:sz w:val="18"/>
                <w:szCs w:val="16"/>
              </w:rPr>
            </w:pPr>
            <w:r w:rsidRPr="00553442">
              <w:rPr>
                <w:sz w:val="18"/>
                <w:szCs w:val="16"/>
              </w:rPr>
              <w:t>50%</w:t>
            </w: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81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r w:rsidRPr="00553442">
              <w:rPr>
                <w:sz w:val="18"/>
                <w:szCs w:val="16"/>
              </w:rPr>
              <w:t>50%</w:t>
            </w:r>
          </w:p>
        </w:tc>
        <w:tc>
          <w:tcPr>
            <w:tcW w:w="958" w:type="dxa"/>
          </w:tcPr>
          <w:p w:rsidR="00FF3FCB" w:rsidRPr="00553442" w:rsidRDefault="00FF3FCB" w:rsidP="00F2366B">
            <w:pPr>
              <w:spacing w:line="240" w:lineRule="auto"/>
              <w:rPr>
                <w:sz w:val="18"/>
                <w:szCs w:val="16"/>
              </w:rPr>
            </w:pPr>
            <w:r w:rsidRPr="00553442">
              <w:rPr>
                <w:sz w:val="18"/>
                <w:szCs w:val="16"/>
              </w:rPr>
              <w:t>50%</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Field irrigation requirement  (mm)</w:t>
            </w:r>
          </w:p>
        </w:tc>
        <w:tc>
          <w:tcPr>
            <w:tcW w:w="990" w:type="dxa"/>
          </w:tcPr>
          <w:p w:rsidR="00FF3FCB" w:rsidRPr="00553442" w:rsidRDefault="00FF3FCB" w:rsidP="00F2366B">
            <w:pPr>
              <w:spacing w:line="240" w:lineRule="auto"/>
              <w:rPr>
                <w:sz w:val="18"/>
                <w:szCs w:val="16"/>
              </w:rPr>
            </w:pPr>
            <w:r w:rsidRPr="00553442">
              <w:rPr>
                <w:sz w:val="18"/>
                <w:szCs w:val="16"/>
              </w:rPr>
              <w:t>274.72</w:t>
            </w:r>
          </w:p>
        </w:tc>
        <w:tc>
          <w:tcPr>
            <w:tcW w:w="900" w:type="dxa"/>
          </w:tcPr>
          <w:p w:rsidR="00FF3FCB" w:rsidRPr="00553442" w:rsidRDefault="00FF3FCB" w:rsidP="00F2366B">
            <w:pPr>
              <w:spacing w:line="240" w:lineRule="auto"/>
              <w:rPr>
                <w:sz w:val="18"/>
                <w:szCs w:val="16"/>
              </w:rPr>
            </w:pPr>
            <w:r w:rsidRPr="00553442">
              <w:rPr>
                <w:sz w:val="18"/>
                <w:szCs w:val="16"/>
              </w:rPr>
              <w:t>194.90</w:t>
            </w:r>
          </w:p>
        </w:tc>
        <w:tc>
          <w:tcPr>
            <w:tcW w:w="900" w:type="dxa"/>
          </w:tcPr>
          <w:p w:rsidR="00FF3FCB" w:rsidRPr="00553442" w:rsidRDefault="00FF3FCB" w:rsidP="00F2366B">
            <w:pPr>
              <w:spacing w:line="240" w:lineRule="auto"/>
              <w:rPr>
                <w:sz w:val="18"/>
                <w:szCs w:val="16"/>
              </w:rPr>
            </w:pPr>
            <w:r w:rsidRPr="00553442">
              <w:rPr>
                <w:sz w:val="18"/>
                <w:szCs w:val="16"/>
              </w:rPr>
              <w:t>77.22</w:t>
            </w: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81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r w:rsidRPr="00553442">
              <w:rPr>
                <w:sz w:val="18"/>
                <w:szCs w:val="16"/>
              </w:rPr>
              <w:t>0.00</w:t>
            </w:r>
          </w:p>
        </w:tc>
        <w:tc>
          <w:tcPr>
            <w:tcW w:w="958" w:type="dxa"/>
          </w:tcPr>
          <w:p w:rsidR="00FF3FCB" w:rsidRPr="00553442" w:rsidRDefault="00FF3FCB" w:rsidP="00F2366B">
            <w:pPr>
              <w:spacing w:line="240" w:lineRule="auto"/>
              <w:rPr>
                <w:sz w:val="18"/>
                <w:szCs w:val="16"/>
              </w:rPr>
            </w:pPr>
            <w:r w:rsidRPr="00553442">
              <w:rPr>
                <w:sz w:val="18"/>
                <w:szCs w:val="16"/>
              </w:rPr>
              <w:t>131.82</w:t>
            </w:r>
          </w:p>
        </w:tc>
        <w:tc>
          <w:tcPr>
            <w:tcW w:w="572" w:type="dxa"/>
            <w:vMerge/>
          </w:tcPr>
          <w:p w:rsidR="00FF3FCB" w:rsidRPr="00553442" w:rsidRDefault="00FF3FCB" w:rsidP="00F2366B">
            <w:pPr>
              <w:spacing w:line="240" w:lineRule="auto"/>
              <w:rPr>
                <w:sz w:val="18"/>
                <w:szCs w:val="16"/>
              </w:rPr>
            </w:pPr>
          </w:p>
        </w:tc>
      </w:tr>
      <w:tr w:rsidR="00F2366B" w:rsidRPr="00553442" w:rsidTr="00F2366B">
        <w:trPr>
          <w:trHeight w:val="253"/>
          <w:jc w:val="center"/>
        </w:trPr>
        <w:tc>
          <w:tcPr>
            <w:tcW w:w="2790" w:type="dxa"/>
          </w:tcPr>
          <w:p w:rsidR="00FF3FCB" w:rsidRPr="00553442" w:rsidRDefault="00FF3FCB" w:rsidP="00F2366B">
            <w:pPr>
              <w:spacing w:line="240" w:lineRule="auto"/>
              <w:rPr>
                <w:sz w:val="18"/>
                <w:szCs w:val="16"/>
              </w:rPr>
            </w:pPr>
            <w:r w:rsidRPr="00553442">
              <w:rPr>
                <w:sz w:val="18"/>
                <w:szCs w:val="16"/>
              </w:rPr>
              <w:t xml:space="preserve">Duty (it sec/ha) </w:t>
            </w:r>
          </w:p>
        </w:tc>
        <w:tc>
          <w:tcPr>
            <w:tcW w:w="990" w:type="dxa"/>
          </w:tcPr>
          <w:p w:rsidR="00FF3FCB" w:rsidRPr="00553442" w:rsidRDefault="00FF3FCB" w:rsidP="00F2366B">
            <w:pPr>
              <w:spacing w:line="240" w:lineRule="auto"/>
              <w:rPr>
                <w:sz w:val="18"/>
                <w:szCs w:val="16"/>
              </w:rPr>
            </w:pPr>
            <w:r w:rsidRPr="00553442">
              <w:rPr>
                <w:sz w:val="18"/>
                <w:szCs w:val="16"/>
              </w:rPr>
              <w:t>2.54</w:t>
            </w:r>
          </w:p>
        </w:tc>
        <w:tc>
          <w:tcPr>
            <w:tcW w:w="900" w:type="dxa"/>
          </w:tcPr>
          <w:p w:rsidR="00FF3FCB" w:rsidRPr="00553442" w:rsidRDefault="00FF3FCB" w:rsidP="00F2366B">
            <w:pPr>
              <w:spacing w:line="240" w:lineRule="auto"/>
              <w:rPr>
                <w:sz w:val="18"/>
                <w:szCs w:val="16"/>
              </w:rPr>
            </w:pPr>
            <w:r w:rsidRPr="00553442">
              <w:rPr>
                <w:sz w:val="18"/>
                <w:szCs w:val="16"/>
              </w:rPr>
              <w:t>1.80</w:t>
            </w:r>
          </w:p>
        </w:tc>
        <w:tc>
          <w:tcPr>
            <w:tcW w:w="900" w:type="dxa"/>
          </w:tcPr>
          <w:p w:rsidR="00FF3FCB" w:rsidRPr="00553442" w:rsidRDefault="00FF3FCB" w:rsidP="00F2366B">
            <w:pPr>
              <w:spacing w:line="240" w:lineRule="auto"/>
              <w:rPr>
                <w:sz w:val="18"/>
                <w:szCs w:val="16"/>
              </w:rPr>
            </w:pPr>
            <w:r w:rsidRPr="00553442">
              <w:rPr>
                <w:sz w:val="18"/>
                <w:szCs w:val="16"/>
              </w:rPr>
              <w:t>0.720.72</w:t>
            </w: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81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p>
        </w:tc>
        <w:tc>
          <w:tcPr>
            <w:tcW w:w="720" w:type="dxa"/>
          </w:tcPr>
          <w:p w:rsidR="00FF3FCB" w:rsidRPr="00553442" w:rsidRDefault="00FF3FCB" w:rsidP="00F2366B">
            <w:pPr>
              <w:spacing w:line="240" w:lineRule="auto"/>
              <w:rPr>
                <w:sz w:val="18"/>
                <w:szCs w:val="16"/>
              </w:rPr>
            </w:pPr>
            <w:r w:rsidRPr="00553442">
              <w:rPr>
                <w:sz w:val="18"/>
                <w:szCs w:val="16"/>
              </w:rPr>
              <w:t>0.00</w:t>
            </w:r>
          </w:p>
        </w:tc>
        <w:tc>
          <w:tcPr>
            <w:tcW w:w="958" w:type="dxa"/>
          </w:tcPr>
          <w:p w:rsidR="00FF3FCB" w:rsidRPr="00553442" w:rsidRDefault="00FF3FCB" w:rsidP="00F2366B">
            <w:pPr>
              <w:spacing w:line="240" w:lineRule="auto"/>
              <w:rPr>
                <w:sz w:val="18"/>
                <w:szCs w:val="16"/>
              </w:rPr>
            </w:pPr>
            <w:r w:rsidRPr="00553442">
              <w:rPr>
                <w:sz w:val="18"/>
                <w:szCs w:val="16"/>
              </w:rPr>
              <w:t>1.22</w:t>
            </w:r>
          </w:p>
        </w:tc>
        <w:tc>
          <w:tcPr>
            <w:tcW w:w="572" w:type="dxa"/>
            <w:vMerge/>
          </w:tcPr>
          <w:p w:rsidR="00FF3FCB" w:rsidRPr="00553442" w:rsidRDefault="00FF3FCB" w:rsidP="00F2366B">
            <w:pPr>
              <w:spacing w:line="240" w:lineRule="auto"/>
              <w:rPr>
                <w:sz w:val="18"/>
                <w:szCs w:val="16"/>
              </w:rPr>
            </w:pPr>
          </w:p>
        </w:tc>
      </w:tr>
      <w:tr w:rsidR="00FF3FCB" w:rsidRPr="00553442" w:rsidTr="00F2366B">
        <w:trPr>
          <w:trHeight w:val="182"/>
          <w:jc w:val="center"/>
        </w:trPr>
        <w:tc>
          <w:tcPr>
            <w:tcW w:w="2790" w:type="dxa"/>
          </w:tcPr>
          <w:p w:rsidR="00FF3FCB" w:rsidRPr="00553442" w:rsidRDefault="00FF3FCB" w:rsidP="00F2366B">
            <w:pPr>
              <w:spacing w:line="240" w:lineRule="auto"/>
              <w:rPr>
                <w:sz w:val="18"/>
                <w:szCs w:val="16"/>
              </w:rPr>
            </w:pPr>
          </w:p>
        </w:tc>
        <w:tc>
          <w:tcPr>
            <w:tcW w:w="10170" w:type="dxa"/>
            <w:gridSpan w:val="13"/>
          </w:tcPr>
          <w:p w:rsidR="00FF3FCB" w:rsidRPr="00553442" w:rsidRDefault="00FF3FCB" w:rsidP="00F2366B">
            <w:pPr>
              <w:spacing w:line="240" w:lineRule="auto"/>
              <w:rPr>
                <w:sz w:val="18"/>
                <w:szCs w:val="16"/>
              </w:rPr>
            </w:pPr>
          </w:p>
          <w:p w:rsidR="00FF3FCB" w:rsidRPr="00553442" w:rsidRDefault="00FF3FCB" w:rsidP="00F2366B">
            <w:pPr>
              <w:spacing w:line="240" w:lineRule="auto"/>
              <w:rPr>
                <w:sz w:val="18"/>
                <w:szCs w:val="16"/>
              </w:rPr>
            </w:pPr>
            <w:r w:rsidRPr="00553442">
              <w:rPr>
                <w:sz w:val="18"/>
                <w:szCs w:val="16"/>
              </w:rPr>
              <w:t>T0mato water requirement = 274+2+ 194.90+77.22+131.82-678.16mm</w:t>
            </w:r>
          </w:p>
          <w:p w:rsidR="00FF3FCB" w:rsidRPr="00553442" w:rsidRDefault="00FF3FCB" w:rsidP="00F2366B">
            <w:pPr>
              <w:spacing w:line="240" w:lineRule="auto"/>
              <w:rPr>
                <w:sz w:val="18"/>
                <w:szCs w:val="16"/>
              </w:rPr>
            </w:pPr>
            <w:r w:rsidRPr="00553442">
              <w:rPr>
                <w:sz w:val="18"/>
                <w:szCs w:val="16"/>
              </w:rPr>
              <w:t>1mm of irrigation water height= 10m3/ha=676.16mx102/ha-6781.60m3 per ha.</w:t>
            </w:r>
          </w:p>
        </w:tc>
      </w:tr>
    </w:tbl>
    <w:p w:rsidR="00FF3FCB" w:rsidRPr="00553442" w:rsidRDefault="00FF3FCB" w:rsidP="00FF3FCB">
      <w:pPr>
        <w:rPr>
          <w:b/>
          <w:sz w:val="18"/>
          <w:szCs w:val="16"/>
        </w:rPr>
      </w:pPr>
    </w:p>
    <w:p w:rsidR="00FF3FCB" w:rsidRPr="00553442" w:rsidRDefault="00FF3FCB" w:rsidP="00FF3FCB">
      <w:pPr>
        <w:rPr>
          <w:b/>
          <w:sz w:val="18"/>
          <w:szCs w:val="16"/>
        </w:rPr>
      </w:pPr>
    </w:p>
    <w:p w:rsidR="00FF3FCB" w:rsidRPr="00553442" w:rsidRDefault="00FF3FCB" w:rsidP="00BB248E">
      <w:pPr>
        <w:spacing w:line="240" w:lineRule="auto"/>
        <w:rPr>
          <w:sz w:val="72"/>
        </w:rPr>
      </w:pPr>
      <w:r w:rsidRPr="00553442">
        <w:lastRenderedPageBreak/>
        <w:t xml:space="preserve">Calculation water requirement </w:t>
      </w:r>
    </w:p>
    <w:p w:rsidR="00FF3FCB" w:rsidRPr="00553442" w:rsidRDefault="00F2366B" w:rsidP="00BB248E">
      <w:pPr>
        <w:spacing w:line="240" w:lineRule="auto"/>
      </w:pPr>
      <w:r w:rsidRPr="00553442">
        <w:t>Project --</w:t>
      </w:r>
      <w:r w:rsidR="00FF3FCB" w:rsidRPr="00553442">
        <w:t xml:space="preserve"> Shonkora</w:t>
      </w:r>
    </w:p>
    <w:p w:rsidR="00FF3FCB" w:rsidRPr="00553442" w:rsidRDefault="00FF3FCB" w:rsidP="00BB248E">
      <w:pPr>
        <w:spacing w:line="240" w:lineRule="auto"/>
        <w:rPr>
          <w:szCs w:val="16"/>
        </w:rPr>
      </w:pPr>
      <w:r w:rsidRPr="00553442">
        <w:rPr>
          <w:szCs w:val="16"/>
        </w:rPr>
        <w:t xml:space="preserve">Zone- </w:t>
      </w:r>
      <w:r w:rsidRPr="00F2366B">
        <w:rPr>
          <w:szCs w:val="16"/>
        </w:rPr>
        <w:t>W/ Wellega</w:t>
      </w:r>
    </w:p>
    <w:p w:rsidR="00FF3FCB" w:rsidRPr="00553442" w:rsidRDefault="00FF3FCB" w:rsidP="00BB248E">
      <w:pPr>
        <w:spacing w:line="240" w:lineRule="auto"/>
        <w:rPr>
          <w:b/>
          <w:szCs w:val="16"/>
          <w:u w:val="single"/>
        </w:rPr>
      </w:pPr>
      <w:r w:rsidRPr="00553442">
        <w:rPr>
          <w:szCs w:val="16"/>
        </w:rPr>
        <w:t xml:space="preserve">Crop </w:t>
      </w:r>
      <w:r w:rsidR="00F2366B" w:rsidRPr="00553442">
        <w:rPr>
          <w:szCs w:val="16"/>
        </w:rPr>
        <w:t xml:space="preserve">- </w:t>
      </w:r>
      <w:r w:rsidR="00F2366B" w:rsidRPr="00F2366B">
        <w:rPr>
          <w:szCs w:val="16"/>
        </w:rPr>
        <w:t>PEPPER</w:t>
      </w:r>
    </w:p>
    <w:p w:rsidR="00FF3FCB" w:rsidRPr="00553442" w:rsidRDefault="00FF3FCB" w:rsidP="00BB248E">
      <w:pPr>
        <w:spacing w:line="240" w:lineRule="auto"/>
        <w:rPr>
          <w:szCs w:val="16"/>
        </w:rPr>
      </w:pPr>
      <w:r w:rsidRPr="00553442">
        <w:rPr>
          <w:szCs w:val="16"/>
        </w:rPr>
        <w:t xml:space="preserve">Soil texture - </w:t>
      </w:r>
      <w:r w:rsidRPr="00F2366B">
        <w:rPr>
          <w:szCs w:val="16"/>
        </w:rPr>
        <w:t xml:space="preserve">medium </w:t>
      </w:r>
    </w:p>
    <w:p w:rsidR="00FF3FCB" w:rsidRPr="00553442" w:rsidRDefault="00FF3FCB" w:rsidP="00BB248E">
      <w:pPr>
        <w:spacing w:line="240" w:lineRule="auto"/>
      </w:pPr>
      <w:r w:rsidRPr="00553442">
        <w:t xml:space="preserve">Climatic station- ETO from yubdo&amp;rain fall and temperature from Aira         </w:t>
      </w:r>
    </w:p>
    <w:tbl>
      <w:tblPr>
        <w:tblW w:w="133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1260"/>
        <w:gridCol w:w="900"/>
        <w:gridCol w:w="900"/>
        <w:gridCol w:w="720"/>
        <w:gridCol w:w="900"/>
        <w:gridCol w:w="720"/>
        <w:gridCol w:w="720"/>
        <w:gridCol w:w="720"/>
        <w:gridCol w:w="810"/>
        <w:gridCol w:w="810"/>
        <w:gridCol w:w="720"/>
        <w:gridCol w:w="720"/>
        <w:gridCol w:w="630"/>
      </w:tblGrid>
      <w:tr w:rsidR="00BB248E" w:rsidRPr="00BB248E" w:rsidTr="00BB248E">
        <w:trPr>
          <w:trHeight w:val="253"/>
        </w:trPr>
        <w:tc>
          <w:tcPr>
            <w:tcW w:w="2790" w:type="dxa"/>
          </w:tcPr>
          <w:p w:rsidR="00FF3FCB" w:rsidRPr="00BB248E" w:rsidRDefault="00FF3FCB" w:rsidP="00735DB8">
            <w:pPr>
              <w:spacing w:line="240" w:lineRule="auto"/>
              <w:ind w:right="-12174"/>
              <w:rPr>
                <w:sz w:val="18"/>
                <w:szCs w:val="16"/>
              </w:rPr>
            </w:pPr>
          </w:p>
        </w:tc>
        <w:tc>
          <w:tcPr>
            <w:tcW w:w="1260" w:type="dxa"/>
          </w:tcPr>
          <w:p w:rsidR="00FF3FCB" w:rsidRPr="00BB248E" w:rsidRDefault="00FF3FCB" w:rsidP="00735DB8">
            <w:pPr>
              <w:spacing w:line="240" w:lineRule="auto"/>
              <w:rPr>
                <w:sz w:val="18"/>
                <w:szCs w:val="16"/>
              </w:rPr>
            </w:pPr>
            <w:r w:rsidRPr="00BB248E">
              <w:rPr>
                <w:sz w:val="18"/>
                <w:szCs w:val="16"/>
              </w:rPr>
              <w:t xml:space="preserve"> JAN</w:t>
            </w:r>
          </w:p>
        </w:tc>
        <w:tc>
          <w:tcPr>
            <w:tcW w:w="900" w:type="dxa"/>
          </w:tcPr>
          <w:p w:rsidR="00FF3FCB" w:rsidRPr="00BB248E" w:rsidRDefault="00FF3FCB" w:rsidP="00735DB8">
            <w:pPr>
              <w:spacing w:line="240" w:lineRule="auto"/>
              <w:rPr>
                <w:sz w:val="18"/>
                <w:szCs w:val="16"/>
              </w:rPr>
            </w:pPr>
            <w:r w:rsidRPr="00BB248E">
              <w:rPr>
                <w:sz w:val="18"/>
                <w:szCs w:val="16"/>
              </w:rPr>
              <w:t>FEB</w:t>
            </w:r>
          </w:p>
        </w:tc>
        <w:tc>
          <w:tcPr>
            <w:tcW w:w="900" w:type="dxa"/>
          </w:tcPr>
          <w:p w:rsidR="00FF3FCB" w:rsidRPr="00BB248E" w:rsidRDefault="00FF3FCB" w:rsidP="00735DB8">
            <w:pPr>
              <w:spacing w:line="240" w:lineRule="auto"/>
              <w:rPr>
                <w:sz w:val="18"/>
                <w:szCs w:val="16"/>
              </w:rPr>
            </w:pPr>
            <w:r w:rsidRPr="00BB248E">
              <w:rPr>
                <w:sz w:val="18"/>
                <w:szCs w:val="16"/>
              </w:rPr>
              <w:t>MAR</w:t>
            </w:r>
          </w:p>
        </w:tc>
        <w:tc>
          <w:tcPr>
            <w:tcW w:w="720" w:type="dxa"/>
          </w:tcPr>
          <w:p w:rsidR="00FF3FCB" w:rsidRPr="00BB248E" w:rsidRDefault="00FF3FCB" w:rsidP="00735DB8">
            <w:pPr>
              <w:spacing w:line="240" w:lineRule="auto"/>
              <w:rPr>
                <w:sz w:val="18"/>
                <w:szCs w:val="16"/>
              </w:rPr>
            </w:pPr>
            <w:r w:rsidRPr="00BB248E">
              <w:rPr>
                <w:sz w:val="18"/>
                <w:szCs w:val="16"/>
              </w:rPr>
              <w:t>APR</w:t>
            </w:r>
          </w:p>
        </w:tc>
        <w:tc>
          <w:tcPr>
            <w:tcW w:w="900" w:type="dxa"/>
          </w:tcPr>
          <w:p w:rsidR="00FF3FCB" w:rsidRPr="00BB248E" w:rsidRDefault="00FF3FCB" w:rsidP="00735DB8">
            <w:pPr>
              <w:spacing w:line="240" w:lineRule="auto"/>
              <w:rPr>
                <w:sz w:val="18"/>
                <w:szCs w:val="16"/>
              </w:rPr>
            </w:pPr>
            <w:r w:rsidRPr="00BB248E">
              <w:rPr>
                <w:sz w:val="18"/>
                <w:szCs w:val="16"/>
              </w:rPr>
              <w:t>MAY</w:t>
            </w:r>
          </w:p>
        </w:tc>
        <w:tc>
          <w:tcPr>
            <w:tcW w:w="720" w:type="dxa"/>
          </w:tcPr>
          <w:p w:rsidR="00FF3FCB" w:rsidRPr="00BB248E" w:rsidRDefault="00FF3FCB" w:rsidP="00735DB8">
            <w:pPr>
              <w:spacing w:line="240" w:lineRule="auto"/>
              <w:rPr>
                <w:sz w:val="18"/>
                <w:szCs w:val="16"/>
              </w:rPr>
            </w:pPr>
            <w:r w:rsidRPr="00BB248E">
              <w:rPr>
                <w:sz w:val="18"/>
                <w:szCs w:val="16"/>
              </w:rPr>
              <w:t>JUN</w:t>
            </w:r>
          </w:p>
        </w:tc>
        <w:tc>
          <w:tcPr>
            <w:tcW w:w="720" w:type="dxa"/>
          </w:tcPr>
          <w:p w:rsidR="00FF3FCB" w:rsidRPr="00BB248E" w:rsidRDefault="00FF3FCB" w:rsidP="00735DB8">
            <w:pPr>
              <w:spacing w:line="240" w:lineRule="auto"/>
              <w:rPr>
                <w:sz w:val="18"/>
                <w:szCs w:val="16"/>
              </w:rPr>
            </w:pPr>
            <w:r w:rsidRPr="00BB248E">
              <w:rPr>
                <w:sz w:val="18"/>
                <w:szCs w:val="16"/>
              </w:rPr>
              <w:t>JUL</w:t>
            </w:r>
          </w:p>
        </w:tc>
        <w:tc>
          <w:tcPr>
            <w:tcW w:w="720" w:type="dxa"/>
          </w:tcPr>
          <w:p w:rsidR="00FF3FCB" w:rsidRPr="00BB248E" w:rsidRDefault="00FF3FCB" w:rsidP="00735DB8">
            <w:pPr>
              <w:spacing w:line="240" w:lineRule="auto"/>
              <w:rPr>
                <w:sz w:val="18"/>
                <w:szCs w:val="16"/>
              </w:rPr>
            </w:pPr>
            <w:r w:rsidRPr="00BB248E">
              <w:rPr>
                <w:sz w:val="18"/>
                <w:szCs w:val="16"/>
              </w:rPr>
              <w:t>AUG</w:t>
            </w:r>
          </w:p>
        </w:tc>
        <w:tc>
          <w:tcPr>
            <w:tcW w:w="810" w:type="dxa"/>
          </w:tcPr>
          <w:p w:rsidR="00FF3FCB" w:rsidRPr="00BB248E" w:rsidRDefault="00FF3FCB" w:rsidP="00735DB8">
            <w:pPr>
              <w:spacing w:line="240" w:lineRule="auto"/>
              <w:rPr>
                <w:sz w:val="18"/>
                <w:szCs w:val="16"/>
              </w:rPr>
            </w:pPr>
            <w:r w:rsidRPr="00BB248E">
              <w:rPr>
                <w:sz w:val="18"/>
                <w:szCs w:val="16"/>
              </w:rPr>
              <w:t>SEP</w:t>
            </w:r>
          </w:p>
        </w:tc>
        <w:tc>
          <w:tcPr>
            <w:tcW w:w="810" w:type="dxa"/>
          </w:tcPr>
          <w:p w:rsidR="00FF3FCB" w:rsidRPr="00BB248E" w:rsidRDefault="00FF3FCB" w:rsidP="00735DB8">
            <w:pPr>
              <w:spacing w:line="240" w:lineRule="auto"/>
              <w:rPr>
                <w:sz w:val="18"/>
                <w:szCs w:val="16"/>
              </w:rPr>
            </w:pPr>
            <w:r w:rsidRPr="00BB248E">
              <w:rPr>
                <w:sz w:val="18"/>
                <w:szCs w:val="16"/>
              </w:rPr>
              <w:t>OCT</w:t>
            </w:r>
          </w:p>
        </w:tc>
        <w:tc>
          <w:tcPr>
            <w:tcW w:w="720" w:type="dxa"/>
          </w:tcPr>
          <w:p w:rsidR="00FF3FCB" w:rsidRPr="00BB248E" w:rsidRDefault="00FF3FCB" w:rsidP="00735DB8">
            <w:pPr>
              <w:spacing w:line="240" w:lineRule="auto"/>
              <w:rPr>
                <w:sz w:val="18"/>
                <w:szCs w:val="16"/>
              </w:rPr>
            </w:pPr>
            <w:r w:rsidRPr="00BB248E">
              <w:rPr>
                <w:sz w:val="18"/>
                <w:szCs w:val="16"/>
              </w:rPr>
              <w:t>NOV</w:t>
            </w:r>
          </w:p>
        </w:tc>
        <w:tc>
          <w:tcPr>
            <w:tcW w:w="720" w:type="dxa"/>
          </w:tcPr>
          <w:p w:rsidR="00FF3FCB" w:rsidRPr="00BB248E" w:rsidRDefault="00FF3FCB" w:rsidP="00735DB8">
            <w:pPr>
              <w:spacing w:line="240" w:lineRule="auto"/>
              <w:rPr>
                <w:sz w:val="18"/>
                <w:szCs w:val="16"/>
              </w:rPr>
            </w:pPr>
            <w:r w:rsidRPr="00BB248E">
              <w:rPr>
                <w:sz w:val="18"/>
                <w:szCs w:val="16"/>
              </w:rPr>
              <w:t>DEC</w:t>
            </w:r>
          </w:p>
        </w:tc>
        <w:tc>
          <w:tcPr>
            <w:tcW w:w="630" w:type="dxa"/>
          </w:tcPr>
          <w:p w:rsidR="00FF3FCB" w:rsidRPr="00BB248E" w:rsidRDefault="00FF3FCB" w:rsidP="00735DB8">
            <w:pPr>
              <w:spacing w:line="240" w:lineRule="auto"/>
              <w:rPr>
                <w:sz w:val="18"/>
                <w:szCs w:val="16"/>
              </w:rPr>
            </w:pPr>
            <w:r w:rsidRPr="00BB248E">
              <w:rPr>
                <w:sz w:val="18"/>
                <w:szCs w:val="16"/>
              </w:rPr>
              <w:t>REM.</w:t>
            </w: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K.C</w:t>
            </w:r>
          </w:p>
        </w:tc>
        <w:tc>
          <w:tcPr>
            <w:tcW w:w="1260" w:type="dxa"/>
          </w:tcPr>
          <w:p w:rsidR="00FF3FCB" w:rsidRPr="00BB248E" w:rsidRDefault="00FF3FCB" w:rsidP="00735DB8">
            <w:pPr>
              <w:spacing w:line="240" w:lineRule="auto"/>
              <w:rPr>
                <w:sz w:val="18"/>
                <w:szCs w:val="16"/>
              </w:rPr>
            </w:pPr>
            <w:r w:rsidRPr="00BB248E">
              <w:rPr>
                <w:sz w:val="18"/>
                <w:szCs w:val="16"/>
              </w:rPr>
              <w:t>1.20.00</w:t>
            </w:r>
          </w:p>
        </w:tc>
        <w:tc>
          <w:tcPr>
            <w:tcW w:w="900" w:type="dxa"/>
          </w:tcPr>
          <w:p w:rsidR="00FF3FCB" w:rsidRPr="00BB248E" w:rsidRDefault="00FF3FCB" w:rsidP="00735DB8">
            <w:pPr>
              <w:spacing w:line="240" w:lineRule="auto"/>
              <w:rPr>
                <w:sz w:val="18"/>
                <w:szCs w:val="16"/>
              </w:rPr>
            </w:pPr>
            <w:r w:rsidRPr="00BB248E">
              <w:rPr>
                <w:sz w:val="18"/>
                <w:szCs w:val="16"/>
              </w:rPr>
              <w:t>080</w:t>
            </w:r>
          </w:p>
        </w:tc>
        <w:tc>
          <w:tcPr>
            <w:tcW w:w="900" w:type="dxa"/>
          </w:tcPr>
          <w:p w:rsidR="00FF3FCB" w:rsidRPr="00BB248E" w:rsidRDefault="00FF3FCB" w:rsidP="00735DB8">
            <w:pPr>
              <w:spacing w:line="240" w:lineRule="auto"/>
              <w:rPr>
                <w:sz w:val="18"/>
                <w:szCs w:val="16"/>
              </w:rPr>
            </w:pPr>
            <w:r w:rsidRPr="00BB248E">
              <w:rPr>
                <w:sz w:val="18"/>
                <w:szCs w:val="16"/>
              </w:rPr>
              <w:t>0.55</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90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810" w:type="dxa"/>
          </w:tcPr>
          <w:p w:rsidR="00FF3FCB" w:rsidRPr="00BB248E" w:rsidRDefault="00FF3FCB" w:rsidP="00735DB8">
            <w:pPr>
              <w:spacing w:line="240" w:lineRule="auto"/>
              <w:rPr>
                <w:sz w:val="18"/>
                <w:szCs w:val="16"/>
              </w:rPr>
            </w:pPr>
            <w:r w:rsidRPr="00BB248E">
              <w:rPr>
                <w:sz w:val="18"/>
                <w:szCs w:val="16"/>
              </w:rPr>
              <w:t>-</w:t>
            </w:r>
          </w:p>
        </w:tc>
        <w:tc>
          <w:tcPr>
            <w:tcW w:w="81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r w:rsidRPr="00BB248E">
              <w:rPr>
                <w:sz w:val="18"/>
                <w:szCs w:val="16"/>
              </w:rPr>
              <w:t>0.30</w:t>
            </w:r>
          </w:p>
        </w:tc>
        <w:tc>
          <w:tcPr>
            <w:tcW w:w="720" w:type="dxa"/>
          </w:tcPr>
          <w:p w:rsidR="00FF3FCB" w:rsidRPr="00BB248E" w:rsidRDefault="00FF3FCB" w:rsidP="00735DB8">
            <w:pPr>
              <w:spacing w:line="240" w:lineRule="auto"/>
              <w:rPr>
                <w:sz w:val="18"/>
                <w:szCs w:val="16"/>
              </w:rPr>
            </w:pPr>
            <w:r w:rsidRPr="00BB248E">
              <w:rPr>
                <w:sz w:val="18"/>
                <w:szCs w:val="16"/>
              </w:rPr>
              <w:t>0.85</w:t>
            </w:r>
          </w:p>
        </w:tc>
        <w:tc>
          <w:tcPr>
            <w:tcW w:w="630" w:type="dxa"/>
            <w:vMerge w:val="restart"/>
            <w:textDirection w:val="btLr"/>
          </w:tcPr>
          <w:p w:rsidR="00FF3FCB" w:rsidRPr="00BB248E" w:rsidRDefault="00FF3FCB" w:rsidP="00735DB8">
            <w:pPr>
              <w:spacing w:line="240" w:lineRule="auto"/>
              <w:ind w:left="113" w:right="113"/>
              <w:rPr>
                <w:sz w:val="18"/>
                <w:szCs w:val="16"/>
              </w:rPr>
            </w:pPr>
            <w:r w:rsidRPr="00BB248E">
              <w:rPr>
                <w:sz w:val="18"/>
                <w:szCs w:val="16"/>
              </w:rPr>
              <w:t>10 hrs irrigation time is proposed</w:t>
            </w:r>
          </w:p>
          <w:p w:rsidR="00FF3FCB" w:rsidRPr="00BB248E" w:rsidRDefault="00FF3FCB" w:rsidP="00735DB8">
            <w:pPr>
              <w:spacing w:line="240" w:lineRule="auto"/>
              <w:ind w:left="113" w:right="113"/>
              <w:rPr>
                <w:sz w:val="18"/>
                <w:szCs w:val="16"/>
              </w:rPr>
            </w:pPr>
          </w:p>
          <w:p w:rsidR="00FF3FCB" w:rsidRPr="00BB248E" w:rsidRDefault="00FF3FCB" w:rsidP="00735DB8">
            <w:pPr>
              <w:spacing w:line="240" w:lineRule="auto"/>
              <w:ind w:left="113" w:right="113"/>
              <w:rPr>
                <w:sz w:val="18"/>
                <w:szCs w:val="16"/>
              </w:rPr>
            </w:pPr>
          </w:p>
          <w:p w:rsidR="00FF3FCB" w:rsidRPr="00BB248E" w:rsidRDefault="00FF3FCB" w:rsidP="00735DB8">
            <w:pPr>
              <w:spacing w:line="240" w:lineRule="auto"/>
              <w:ind w:left="113" w:right="113"/>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ETO(MM)</w:t>
            </w:r>
          </w:p>
        </w:tc>
        <w:tc>
          <w:tcPr>
            <w:tcW w:w="1260" w:type="dxa"/>
          </w:tcPr>
          <w:p w:rsidR="00FF3FCB" w:rsidRPr="00BB248E" w:rsidRDefault="00FF3FCB" w:rsidP="00735DB8">
            <w:pPr>
              <w:spacing w:line="240" w:lineRule="auto"/>
              <w:rPr>
                <w:sz w:val="18"/>
                <w:szCs w:val="16"/>
              </w:rPr>
            </w:pPr>
            <w:r w:rsidRPr="00BB248E">
              <w:rPr>
                <w:sz w:val="18"/>
                <w:szCs w:val="16"/>
              </w:rPr>
              <w:t>123.00</w:t>
            </w:r>
          </w:p>
        </w:tc>
        <w:tc>
          <w:tcPr>
            <w:tcW w:w="900" w:type="dxa"/>
          </w:tcPr>
          <w:p w:rsidR="00FF3FCB" w:rsidRPr="00BB248E" w:rsidRDefault="00FF3FCB" w:rsidP="00735DB8">
            <w:pPr>
              <w:spacing w:line="240" w:lineRule="auto"/>
              <w:rPr>
                <w:sz w:val="18"/>
                <w:szCs w:val="16"/>
              </w:rPr>
            </w:pPr>
            <w:r w:rsidRPr="00BB248E">
              <w:rPr>
                <w:sz w:val="18"/>
                <w:szCs w:val="16"/>
              </w:rPr>
              <w:t>138.00</w:t>
            </w:r>
          </w:p>
        </w:tc>
        <w:tc>
          <w:tcPr>
            <w:tcW w:w="900" w:type="dxa"/>
          </w:tcPr>
          <w:p w:rsidR="00FF3FCB" w:rsidRPr="00BB248E" w:rsidRDefault="00FF3FCB" w:rsidP="00735DB8">
            <w:pPr>
              <w:spacing w:line="240" w:lineRule="auto"/>
              <w:rPr>
                <w:sz w:val="18"/>
                <w:szCs w:val="16"/>
              </w:rPr>
            </w:pPr>
            <w:r w:rsidRPr="00BB248E">
              <w:rPr>
                <w:sz w:val="18"/>
                <w:szCs w:val="16"/>
              </w:rPr>
              <w:t>141.00</w:t>
            </w:r>
          </w:p>
        </w:tc>
        <w:tc>
          <w:tcPr>
            <w:tcW w:w="720" w:type="dxa"/>
          </w:tcPr>
          <w:p w:rsidR="00FF3FCB" w:rsidRPr="00BB248E" w:rsidRDefault="00FF3FCB" w:rsidP="00735DB8">
            <w:pPr>
              <w:spacing w:line="240" w:lineRule="auto"/>
              <w:rPr>
                <w:sz w:val="18"/>
                <w:szCs w:val="16"/>
              </w:rPr>
            </w:pPr>
            <w:r w:rsidRPr="00BB248E">
              <w:rPr>
                <w:sz w:val="18"/>
                <w:szCs w:val="16"/>
              </w:rPr>
              <w:t>144.00</w:t>
            </w:r>
          </w:p>
        </w:tc>
        <w:tc>
          <w:tcPr>
            <w:tcW w:w="900" w:type="dxa"/>
          </w:tcPr>
          <w:p w:rsidR="00FF3FCB" w:rsidRPr="00BB248E" w:rsidRDefault="00FF3FCB" w:rsidP="00735DB8">
            <w:pPr>
              <w:spacing w:line="240" w:lineRule="auto"/>
              <w:rPr>
                <w:sz w:val="18"/>
                <w:szCs w:val="16"/>
              </w:rPr>
            </w:pPr>
            <w:r w:rsidRPr="00BB248E">
              <w:rPr>
                <w:sz w:val="18"/>
                <w:szCs w:val="16"/>
              </w:rPr>
              <w:t>102.00</w:t>
            </w:r>
          </w:p>
        </w:tc>
        <w:tc>
          <w:tcPr>
            <w:tcW w:w="720" w:type="dxa"/>
          </w:tcPr>
          <w:p w:rsidR="00FF3FCB" w:rsidRPr="00BB248E" w:rsidRDefault="00FF3FCB" w:rsidP="00735DB8">
            <w:pPr>
              <w:spacing w:line="240" w:lineRule="auto"/>
              <w:rPr>
                <w:sz w:val="18"/>
                <w:szCs w:val="16"/>
              </w:rPr>
            </w:pPr>
            <w:r w:rsidRPr="00BB248E">
              <w:rPr>
                <w:sz w:val="18"/>
                <w:szCs w:val="16"/>
              </w:rPr>
              <w:t>90.00</w:t>
            </w:r>
          </w:p>
        </w:tc>
        <w:tc>
          <w:tcPr>
            <w:tcW w:w="720" w:type="dxa"/>
          </w:tcPr>
          <w:p w:rsidR="00FF3FCB" w:rsidRPr="00BB248E" w:rsidRDefault="00FF3FCB" w:rsidP="00735DB8">
            <w:pPr>
              <w:spacing w:line="240" w:lineRule="auto"/>
              <w:rPr>
                <w:sz w:val="18"/>
                <w:szCs w:val="16"/>
              </w:rPr>
            </w:pPr>
            <w:r w:rsidRPr="00BB248E">
              <w:rPr>
                <w:sz w:val="18"/>
                <w:szCs w:val="16"/>
              </w:rPr>
              <w:t>84.00</w:t>
            </w:r>
          </w:p>
        </w:tc>
        <w:tc>
          <w:tcPr>
            <w:tcW w:w="720" w:type="dxa"/>
          </w:tcPr>
          <w:p w:rsidR="00FF3FCB" w:rsidRPr="00BB248E" w:rsidRDefault="00FF3FCB" w:rsidP="00735DB8">
            <w:pPr>
              <w:spacing w:line="240" w:lineRule="auto"/>
              <w:rPr>
                <w:sz w:val="18"/>
                <w:szCs w:val="16"/>
              </w:rPr>
            </w:pPr>
            <w:r w:rsidRPr="00BB248E">
              <w:rPr>
                <w:sz w:val="18"/>
                <w:szCs w:val="16"/>
              </w:rPr>
              <w:t>78.00</w:t>
            </w:r>
          </w:p>
        </w:tc>
        <w:tc>
          <w:tcPr>
            <w:tcW w:w="810" w:type="dxa"/>
          </w:tcPr>
          <w:p w:rsidR="00FF3FCB" w:rsidRPr="00BB248E" w:rsidRDefault="00FF3FCB" w:rsidP="00735DB8">
            <w:pPr>
              <w:spacing w:line="240" w:lineRule="auto"/>
              <w:rPr>
                <w:sz w:val="18"/>
                <w:szCs w:val="16"/>
              </w:rPr>
            </w:pPr>
            <w:r w:rsidRPr="00BB248E">
              <w:rPr>
                <w:sz w:val="18"/>
                <w:szCs w:val="16"/>
              </w:rPr>
              <w:t>99.00</w:t>
            </w:r>
          </w:p>
        </w:tc>
        <w:tc>
          <w:tcPr>
            <w:tcW w:w="810" w:type="dxa"/>
          </w:tcPr>
          <w:p w:rsidR="00FF3FCB" w:rsidRPr="00BB248E" w:rsidRDefault="00FF3FCB" w:rsidP="00735DB8">
            <w:pPr>
              <w:spacing w:line="240" w:lineRule="auto"/>
              <w:rPr>
                <w:sz w:val="18"/>
                <w:szCs w:val="16"/>
              </w:rPr>
            </w:pPr>
            <w:r w:rsidRPr="00BB248E">
              <w:rPr>
                <w:sz w:val="18"/>
                <w:szCs w:val="16"/>
              </w:rPr>
              <w:t>111.60</w:t>
            </w:r>
          </w:p>
        </w:tc>
        <w:tc>
          <w:tcPr>
            <w:tcW w:w="720" w:type="dxa"/>
          </w:tcPr>
          <w:p w:rsidR="00FF3FCB" w:rsidRPr="00BB248E" w:rsidRDefault="00FF3FCB" w:rsidP="00735DB8">
            <w:pPr>
              <w:spacing w:line="240" w:lineRule="auto"/>
              <w:rPr>
                <w:sz w:val="18"/>
                <w:szCs w:val="16"/>
              </w:rPr>
            </w:pPr>
            <w:r w:rsidRPr="00BB248E">
              <w:rPr>
                <w:sz w:val="18"/>
                <w:szCs w:val="16"/>
              </w:rPr>
              <w:t>111.00</w:t>
            </w:r>
          </w:p>
        </w:tc>
        <w:tc>
          <w:tcPr>
            <w:tcW w:w="720" w:type="dxa"/>
          </w:tcPr>
          <w:p w:rsidR="00FF3FCB" w:rsidRPr="00BB248E" w:rsidRDefault="00FF3FCB" w:rsidP="00735DB8">
            <w:pPr>
              <w:spacing w:line="240" w:lineRule="auto"/>
              <w:ind w:right="-397"/>
              <w:rPr>
                <w:sz w:val="18"/>
                <w:szCs w:val="16"/>
              </w:rPr>
            </w:pPr>
            <w:r w:rsidRPr="00BB248E">
              <w:rPr>
                <w:sz w:val="18"/>
                <w:szCs w:val="16"/>
              </w:rPr>
              <w:t>117.00</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ETcr (mm)</w:t>
            </w:r>
          </w:p>
        </w:tc>
        <w:tc>
          <w:tcPr>
            <w:tcW w:w="1260" w:type="dxa"/>
          </w:tcPr>
          <w:p w:rsidR="00FF3FCB" w:rsidRPr="00BB248E" w:rsidRDefault="00FF3FCB" w:rsidP="00735DB8">
            <w:pPr>
              <w:spacing w:line="240" w:lineRule="auto"/>
              <w:rPr>
                <w:sz w:val="18"/>
                <w:szCs w:val="16"/>
              </w:rPr>
            </w:pPr>
            <w:r w:rsidRPr="00BB248E">
              <w:rPr>
                <w:sz w:val="18"/>
                <w:szCs w:val="16"/>
              </w:rPr>
              <w:t>147.60</w:t>
            </w:r>
          </w:p>
        </w:tc>
        <w:tc>
          <w:tcPr>
            <w:tcW w:w="900" w:type="dxa"/>
          </w:tcPr>
          <w:p w:rsidR="00FF3FCB" w:rsidRPr="00BB248E" w:rsidRDefault="00FF3FCB" w:rsidP="00735DB8">
            <w:pPr>
              <w:spacing w:line="240" w:lineRule="auto"/>
              <w:rPr>
                <w:sz w:val="18"/>
                <w:szCs w:val="16"/>
              </w:rPr>
            </w:pPr>
            <w:r w:rsidRPr="00BB248E">
              <w:rPr>
                <w:sz w:val="18"/>
                <w:szCs w:val="16"/>
              </w:rPr>
              <w:t>110.40</w:t>
            </w:r>
          </w:p>
        </w:tc>
        <w:tc>
          <w:tcPr>
            <w:tcW w:w="900" w:type="dxa"/>
          </w:tcPr>
          <w:p w:rsidR="00FF3FCB" w:rsidRPr="00BB248E" w:rsidRDefault="00FF3FCB" w:rsidP="00735DB8">
            <w:pPr>
              <w:spacing w:line="240" w:lineRule="auto"/>
              <w:rPr>
                <w:sz w:val="18"/>
                <w:szCs w:val="16"/>
              </w:rPr>
            </w:pPr>
            <w:r w:rsidRPr="00BB248E">
              <w:rPr>
                <w:sz w:val="18"/>
                <w:szCs w:val="16"/>
              </w:rPr>
              <w:t>77.55</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90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w:t>
            </w:r>
          </w:p>
        </w:tc>
        <w:tc>
          <w:tcPr>
            <w:tcW w:w="810" w:type="dxa"/>
          </w:tcPr>
          <w:p w:rsidR="00FF3FCB" w:rsidRPr="00BB248E" w:rsidRDefault="00FF3FCB" w:rsidP="00735DB8">
            <w:pPr>
              <w:spacing w:line="240" w:lineRule="auto"/>
              <w:rPr>
                <w:sz w:val="18"/>
                <w:szCs w:val="16"/>
              </w:rPr>
            </w:pPr>
            <w:r w:rsidRPr="00BB248E">
              <w:rPr>
                <w:sz w:val="18"/>
                <w:szCs w:val="16"/>
              </w:rPr>
              <w:t>-</w:t>
            </w:r>
          </w:p>
        </w:tc>
        <w:tc>
          <w:tcPr>
            <w:tcW w:w="810" w:type="dxa"/>
          </w:tcPr>
          <w:p w:rsidR="00FF3FCB" w:rsidRPr="00BB248E" w:rsidRDefault="00FF3FCB" w:rsidP="00735DB8">
            <w:pPr>
              <w:spacing w:line="240" w:lineRule="auto"/>
              <w:rPr>
                <w:sz w:val="18"/>
                <w:szCs w:val="16"/>
              </w:rPr>
            </w:pPr>
            <w:r w:rsidRPr="00BB248E">
              <w:rPr>
                <w:sz w:val="18"/>
                <w:szCs w:val="16"/>
              </w:rPr>
              <w:t>-</w:t>
            </w:r>
          </w:p>
        </w:tc>
        <w:tc>
          <w:tcPr>
            <w:tcW w:w="720" w:type="dxa"/>
          </w:tcPr>
          <w:p w:rsidR="00FF3FCB" w:rsidRPr="00BB248E" w:rsidRDefault="00FF3FCB" w:rsidP="00735DB8">
            <w:pPr>
              <w:spacing w:line="240" w:lineRule="auto"/>
              <w:rPr>
                <w:sz w:val="18"/>
                <w:szCs w:val="16"/>
              </w:rPr>
            </w:pPr>
            <w:r w:rsidRPr="00BB248E">
              <w:rPr>
                <w:sz w:val="18"/>
                <w:szCs w:val="16"/>
              </w:rPr>
              <w:t>33.30</w:t>
            </w:r>
          </w:p>
        </w:tc>
        <w:tc>
          <w:tcPr>
            <w:tcW w:w="720" w:type="dxa"/>
          </w:tcPr>
          <w:p w:rsidR="00FF3FCB" w:rsidRPr="00BB248E" w:rsidRDefault="00FF3FCB" w:rsidP="00735DB8">
            <w:pPr>
              <w:spacing w:line="240" w:lineRule="auto"/>
              <w:rPr>
                <w:sz w:val="18"/>
                <w:szCs w:val="16"/>
              </w:rPr>
            </w:pPr>
            <w:r w:rsidRPr="00BB248E">
              <w:rPr>
                <w:sz w:val="18"/>
                <w:szCs w:val="16"/>
              </w:rPr>
              <w:t>99.45</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Rain fall measured (mm)</w:t>
            </w:r>
          </w:p>
        </w:tc>
        <w:tc>
          <w:tcPr>
            <w:tcW w:w="1260" w:type="dxa"/>
          </w:tcPr>
          <w:p w:rsidR="00FF3FCB" w:rsidRPr="00BB248E" w:rsidRDefault="00FF3FCB" w:rsidP="00735DB8">
            <w:pPr>
              <w:spacing w:line="240" w:lineRule="auto"/>
              <w:rPr>
                <w:sz w:val="18"/>
                <w:szCs w:val="16"/>
              </w:rPr>
            </w:pPr>
            <w:r w:rsidRPr="00BB248E">
              <w:rPr>
                <w:sz w:val="18"/>
                <w:szCs w:val="16"/>
              </w:rPr>
              <w:t xml:space="preserve">   10.26</w:t>
            </w:r>
          </w:p>
        </w:tc>
        <w:tc>
          <w:tcPr>
            <w:tcW w:w="900" w:type="dxa"/>
          </w:tcPr>
          <w:p w:rsidR="00FF3FCB" w:rsidRPr="00BB248E" w:rsidRDefault="00FF3FCB" w:rsidP="00735DB8">
            <w:pPr>
              <w:spacing w:line="240" w:lineRule="auto"/>
              <w:rPr>
                <w:sz w:val="18"/>
                <w:szCs w:val="16"/>
              </w:rPr>
            </w:pPr>
            <w:r w:rsidRPr="00BB248E">
              <w:rPr>
                <w:sz w:val="18"/>
                <w:szCs w:val="16"/>
              </w:rPr>
              <w:t>12.97</w:t>
            </w:r>
          </w:p>
        </w:tc>
        <w:tc>
          <w:tcPr>
            <w:tcW w:w="900" w:type="dxa"/>
          </w:tcPr>
          <w:p w:rsidR="00FF3FCB" w:rsidRPr="00BB248E" w:rsidRDefault="00FF3FCB" w:rsidP="00735DB8">
            <w:pPr>
              <w:spacing w:line="240" w:lineRule="auto"/>
              <w:rPr>
                <w:sz w:val="18"/>
                <w:szCs w:val="16"/>
              </w:rPr>
            </w:pPr>
            <w:r w:rsidRPr="00BB248E">
              <w:rPr>
                <w:sz w:val="18"/>
                <w:szCs w:val="16"/>
              </w:rPr>
              <w:t>39.00</w:t>
            </w:r>
          </w:p>
        </w:tc>
        <w:tc>
          <w:tcPr>
            <w:tcW w:w="720" w:type="dxa"/>
          </w:tcPr>
          <w:p w:rsidR="00FF3FCB" w:rsidRPr="00BB248E" w:rsidRDefault="00FF3FCB" w:rsidP="00735DB8">
            <w:pPr>
              <w:spacing w:line="240" w:lineRule="auto"/>
              <w:rPr>
                <w:sz w:val="18"/>
                <w:szCs w:val="16"/>
              </w:rPr>
            </w:pPr>
            <w:r w:rsidRPr="00BB248E">
              <w:rPr>
                <w:sz w:val="18"/>
                <w:szCs w:val="16"/>
              </w:rPr>
              <w:t>86.40</w:t>
            </w:r>
          </w:p>
        </w:tc>
        <w:tc>
          <w:tcPr>
            <w:tcW w:w="900" w:type="dxa"/>
          </w:tcPr>
          <w:p w:rsidR="00FF3FCB" w:rsidRPr="00BB248E" w:rsidRDefault="00FF3FCB" w:rsidP="00735DB8">
            <w:pPr>
              <w:spacing w:line="240" w:lineRule="auto"/>
              <w:rPr>
                <w:sz w:val="18"/>
                <w:szCs w:val="16"/>
              </w:rPr>
            </w:pPr>
            <w:r w:rsidRPr="00BB248E">
              <w:rPr>
                <w:sz w:val="18"/>
                <w:szCs w:val="16"/>
              </w:rPr>
              <w:t>177.60</w:t>
            </w:r>
          </w:p>
        </w:tc>
        <w:tc>
          <w:tcPr>
            <w:tcW w:w="720" w:type="dxa"/>
          </w:tcPr>
          <w:p w:rsidR="00FF3FCB" w:rsidRPr="00BB248E" w:rsidRDefault="00FF3FCB" w:rsidP="00735DB8">
            <w:pPr>
              <w:spacing w:line="240" w:lineRule="auto"/>
              <w:rPr>
                <w:sz w:val="18"/>
                <w:szCs w:val="16"/>
              </w:rPr>
            </w:pPr>
            <w:r w:rsidRPr="00BB248E">
              <w:rPr>
                <w:sz w:val="18"/>
                <w:szCs w:val="16"/>
              </w:rPr>
              <w:t>203.70</w:t>
            </w:r>
          </w:p>
        </w:tc>
        <w:tc>
          <w:tcPr>
            <w:tcW w:w="720" w:type="dxa"/>
          </w:tcPr>
          <w:p w:rsidR="00FF3FCB" w:rsidRPr="00BB248E" w:rsidRDefault="00FF3FCB" w:rsidP="00735DB8">
            <w:pPr>
              <w:spacing w:line="240" w:lineRule="auto"/>
              <w:rPr>
                <w:sz w:val="18"/>
                <w:szCs w:val="16"/>
              </w:rPr>
            </w:pPr>
            <w:r w:rsidRPr="00BB248E">
              <w:rPr>
                <w:sz w:val="18"/>
                <w:szCs w:val="16"/>
              </w:rPr>
              <w:t>262.40</w:t>
            </w:r>
          </w:p>
        </w:tc>
        <w:tc>
          <w:tcPr>
            <w:tcW w:w="720" w:type="dxa"/>
          </w:tcPr>
          <w:p w:rsidR="00FF3FCB" w:rsidRPr="00BB248E" w:rsidRDefault="00FF3FCB" w:rsidP="00735DB8">
            <w:pPr>
              <w:spacing w:line="240" w:lineRule="auto"/>
              <w:rPr>
                <w:sz w:val="18"/>
                <w:szCs w:val="16"/>
              </w:rPr>
            </w:pPr>
            <w:r w:rsidRPr="00BB248E">
              <w:rPr>
                <w:sz w:val="18"/>
                <w:szCs w:val="16"/>
              </w:rPr>
              <w:t>284.40</w:t>
            </w:r>
          </w:p>
        </w:tc>
        <w:tc>
          <w:tcPr>
            <w:tcW w:w="810" w:type="dxa"/>
          </w:tcPr>
          <w:p w:rsidR="00FF3FCB" w:rsidRPr="00BB248E" w:rsidRDefault="00FF3FCB" w:rsidP="00735DB8">
            <w:pPr>
              <w:spacing w:line="240" w:lineRule="auto"/>
              <w:rPr>
                <w:sz w:val="18"/>
                <w:szCs w:val="16"/>
              </w:rPr>
            </w:pPr>
            <w:r w:rsidRPr="00BB248E">
              <w:rPr>
                <w:sz w:val="18"/>
                <w:szCs w:val="16"/>
              </w:rPr>
              <w:t>191.70</w:t>
            </w:r>
          </w:p>
        </w:tc>
        <w:tc>
          <w:tcPr>
            <w:tcW w:w="810" w:type="dxa"/>
          </w:tcPr>
          <w:p w:rsidR="00FF3FCB" w:rsidRPr="00BB248E" w:rsidRDefault="00FF3FCB" w:rsidP="00735DB8">
            <w:pPr>
              <w:spacing w:line="240" w:lineRule="auto"/>
              <w:rPr>
                <w:sz w:val="18"/>
                <w:szCs w:val="16"/>
              </w:rPr>
            </w:pPr>
            <w:r w:rsidRPr="00BB248E">
              <w:rPr>
                <w:sz w:val="18"/>
                <w:szCs w:val="16"/>
              </w:rPr>
              <w:t>113</w:t>
            </w:r>
          </w:p>
        </w:tc>
        <w:tc>
          <w:tcPr>
            <w:tcW w:w="720" w:type="dxa"/>
          </w:tcPr>
          <w:p w:rsidR="00FF3FCB" w:rsidRPr="00BB248E" w:rsidRDefault="00FF3FCB" w:rsidP="00735DB8">
            <w:pPr>
              <w:spacing w:line="240" w:lineRule="auto"/>
              <w:rPr>
                <w:sz w:val="18"/>
                <w:szCs w:val="16"/>
              </w:rPr>
            </w:pPr>
            <w:r w:rsidRPr="00BB248E">
              <w:rPr>
                <w:sz w:val="18"/>
                <w:szCs w:val="16"/>
              </w:rPr>
              <w:t>64.50</w:t>
            </w:r>
          </w:p>
        </w:tc>
        <w:tc>
          <w:tcPr>
            <w:tcW w:w="720" w:type="dxa"/>
          </w:tcPr>
          <w:p w:rsidR="00FF3FCB" w:rsidRPr="00BB248E" w:rsidRDefault="00FF3FCB" w:rsidP="00735DB8">
            <w:pPr>
              <w:spacing w:line="240" w:lineRule="auto"/>
              <w:rPr>
                <w:sz w:val="18"/>
                <w:szCs w:val="16"/>
              </w:rPr>
            </w:pPr>
            <w:r w:rsidRPr="00BB248E">
              <w:rPr>
                <w:sz w:val="18"/>
                <w:szCs w:val="16"/>
              </w:rPr>
              <w:t>33.60</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 xml:space="preserve">Effective rain fall (mm) </w:t>
            </w:r>
          </w:p>
        </w:tc>
        <w:tc>
          <w:tcPr>
            <w:tcW w:w="1260" w:type="dxa"/>
          </w:tcPr>
          <w:p w:rsidR="00FF3FCB" w:rsidRPr="00BB248E" w:rsidRDefault="00FF3FCB" w:rsidP="00735DB8">
            <w:pPr>
              <w:spacing w:line="240" w:lineRule="auto"/>
              <w:rPr>
                <w:sz w:val="18"/>
                <w:szCs w:val="16"/>
              </w:rPr>
            </w:pPr>
            <w:r w:rsidRPr="00BB248E">
              <w:rPr>
                <w:sz w:val="18"/>
                <w:szCs w:val="16"/>
              </w:rPr>
              <w:t>10.24</w:t>
            </w:r>
          </w:p>
        </w:tc>
        <w:tc>
          <w:tcPr>
            <w:tcW w:w="900" w:type="dxa"/>
          </w:tcPr>
          <w:p w:rsidR="00FF3FCB" w:rsidRPr="00BB248E" w:rsidRDefault="00FF3FCB" w:rsidP="00735DB8">
            <w:pPr>
              <w:spacing w:line="240" w:lineRule="auto"/>
              <w:rPr>
                <w:sz w:val="18"/>
                <w:szCs w:val="16"/>
              </w:rPr>
            </w:pPr>
            <w:r w:rsidRPr="00BB248E">
              <w:rPr>
                <w:sz w:val="18"/>
                <w:szCs w:val="16"/>
              </w:rPr>
              <w:t>12.95</w:t>
            </w:r>
          </w:p>
        </w:tc>
        <w:tc>
          <w:tcPr>
            <w:tcW w:w="900" w:type="dxa"/>
          </w:tcPr>
          <w:p w:rsidR="00FF3FCB" w:rsidRPr="00BB248E" w:rsidRDefault="00FF3FCB" w:rsidP="00735DB8">
            <w:pPr>
              <w:spacing w:line="240" w:lineRule="auto"/>
              <w:rPr>
                <w:sz w:val="18"/>
                <w:szCs w:val="16"/>
              </w:rPr>
            </w:pPr>
            <w:r w:rsidRPr="00BB248E">
              <w:rPr>
                <w:sz w:val="18"/>
                <w:szCs w:val="16"/>
              </w:rPr>
              <w:t>38.94</w:t>
            </w:r>
          </w:p>
        </w:tc>
        <w:tc>
          <w:tcPr>
            <w:tcW w:w="720" w:type="dxa"/>
          </w:tcPr>
          <w:p w:rsidR="00FF3FCB" w:rsidRPr="00BB248E" w:rsidRDefault="00FF3FCB" w:rsidP="00735DB8">
            <w:pPr>
              <w:spacing w:line="240" w:lineRule="auto"/>
              <w:rPr>
                <w:sz w:val="18"/>
                <w:szCs w:val="16"/>
              </w:rPr>
            </w:pPr>
            <w:r w:rsidRPr="00BB248E">
              <w:rPr>
                <w:sz w:val="18"/>
                <w:szCs w:val="16"/>
              </w:rPr>
              <w:t>86.26</w:t>
            </w:r>
          </w:p>
        </w:tc>
        <w:tc>
          <w:tcPr>
            <w:tcW w:w="900" w:type="dxa"/>
          </w:tcPr>
          <w:p w:rsidR="00FF3FCB" w:rsidRPr="00BB248E" w:rsidRDefault="00FF3FCB" w:rsidP="00735DB8">
            <w:pPr>
              <w:spacing w:line="240" w:lineRule="auto"/>
              <w:rPr>
                <w:sz w:val="18"/>
                <w:szCs w:val="16"/>
              </w:rPr>
            </w:pPr>
            <w:r w:rsidRPr="00BB248E">
              <w:rPr>
                <w:sz w:val="18"/>
                <w:szCs w:val="16"/>
              </w:rPr>
              <w:t>174.76</w:t>
            </w:r>
          </w:p>
        </w:tc>
        <w:tc>
          <w:tcPr>
            <w:tcW w:w="720" w:type="dxa"/>
          </w:tcPr>
          <w:p w:rsidR="00FF3FCB" w:rsidRPr="00BB248E" w:rsidRDefault="00FF3FCB" w:rsidP="00735DB8">
            <w:pPr>
              <w:spacing w:line="240" w:lineRule="auto"/>
              <w:rPr>
                <w:sz w:val="18"/>
                <w:szCs w:val="16"/>
              </w:rPr>
            </w:pPr>
            <w:r w:rsidRPr="00BB248E">
              <w:rPr>
                <w:sz w:val="18"/>
                <w:szCs w:val="16"/>
              </w:rPr>
              <w:t>200.44</w:t>
            </w:r>
          </w:p>
        </w:tc>
        <w:tc>
          <w:tcPr>
            <w:tcW w:w="720" w:type="dxa"/>
          </w:tcPr>
          <w:p w:rsidR="00FF3FCB" w:rsidRPr="00BB248E" w:rsidRDefault="00FF3FCB" w:rsidP="00735DB8">
            <w:pPr>
              <w:spacing w:line="240" w:lineRule="auto"/>
              <w:rPr>
                <w:sz w:val="18"/>
                <w:szCs w:val="16"/>
              </w:rPr>
            </w:pPr>
            <w:r w:rsidRPr="00BB248E">
              <w:rPr>
                <w:sz w:val="18"/>
                <w:szCs w:val="16"/>
              </w:rPr>
              <w:t>151.24</w:t>
            </w:r>
          </w:p>
        </w:tc>
        <w:tc>
          <w:tcPr>
            <w:tcW w:w="720" w:type="dxa"/>
          </w:tcPr>
          <w:p w:rsidR="00FF3FCB" w:rsidRPr="00BB248E" w:rsidRDefault="00FF3FCB" w:rsidP="00735DB8">
            <w:pPr>
              <w:spacing w:line="240" w:lineRule="auto"/>
              <w:rPr>
                <w:sz w:val="18"/>
                <w:szCs w:val="16"/>
              </w:rPr>
            </w:pPr>
            <w:r w:rsidRPr="00BB248E">
              <w:rPr>
                <w:sz w:val="18"/>
                <w:szCs w:val="16"/>
              </w:rPr>
              <w:t>153.44</w:t>
            </w:r>
          </w:p>
        </w:tc>
        <w:tc>
          <w:tcPr>
            <w:tcW w:w="810" w:type="dxa"/>
          </w:tcPr>
          <w:p w:rsidR="00FF3FCB" w:rsidRPr="00BB248E" w:rsidRDefault="00FF3FCB" w:rsidP="00735DB8">
            <w:pPr>
              <w:spacing w:line="240" w:lineRule="auto"/>
              <w:rPr>
                <w:sz w:val="18"/>
                <w:szCs w:val="16"/>
              </w:rPr>
            </w:pPr>
            <w:r w:rsidRPr="00BB248E">
              <w:rPr>
                <w:sz w:val="18"/>
                <w:szCs w:val="16"/>
              </w:rPr>
              <w:t>191.39</w:t>
            </w:r>
          </w:p>
        </w:tc>
        <w:tc>
          <w:tcPr>
            <w:tcW w:w="810" w:type="dxa"/>
          </w:tcPr>
          <w:p w:rsidR="00FF3FCB" w:rsidRPr="00BB248E" w:rsidRDefault="00FF3FCB" w:rsidP="00735DB8">
            <w:pPr>
              <w:spacing w:line="240" w:lineRule="auto"/>
              <w:rPr>
                <w:sz w:val="18"/>
                <w:szCs w:val="16"/>
              </w:rPr>
            </w:pPr>
            <w:r w:rsidRPr="00BB248E">
              <w:rPr>
                <w:sz w:val="18"/>
                <w:szCs w:val="16"/>
              </w:rPr>
              <w:t>113.44</w:t>
            </w:r>
          </w:p>
        </w:tc>
        <w:tc>
          <w:tcPr>
            <w:tcW w:w="720" w:type="dxa"/>
          </w:tcPr>
          <w:p w:rsidR="00FF3FCB" w:rsidRPr="00BB248E" w:rsidRDefault="00FF3FCB" w:rsidP="00735DB8">
            <w:pPr>
              <w:spacing w:line="240" w:lineRule="auto"/>
              <w:rPr>
                <w:sz w:val="18"/>
                <w:szCs w:val="16"/>
              </w:rPr>
            </w:pPr>
            <w:r w:rsidRPr="00BB248E">
              <w:rPr>
                <w:sz w:val="18"/>
                <w:szCs w:val="16"/>
              </w:rPr>
              <w:t>64.3</w:t>
            </w:r>
          </w:p>
        </w:tc>
        <w:tc>
          <w:tcPr>
            <w:tcW w:w="720" w:type="dxa"/>
          </w:tcPr>
          <w:p w:rsidR="00FF3FCB" w:rsidRPr="00BB248E" w:rsidRDefault="00FF3FCB" w:rsidP="00735DB8">
            <w:pPr>
              <w:spacing w:line="240" w:lineRule="auto"/>
              <w:rPr>
                <w:sz w:val="18"/>
                <w:szCs w:val="16"/>
              </w:rPr>
            </w:pPr>
            <w:r w:rsidRPr="00BB248E">
              <w:rPr>
                <w:sz w:val="18"/>
                <w:szCs w:val="16"/>
              </w:rPr>
              <w:t>33.54</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Net irrigation (mm)</w:t>
            </w:r>
          </w:p>
        </w:tc>
        <w:tc>
          <w:tcPr>
            <w:tcW w:w="1260" w:type="dxa"/>
          </w:tcPr>
          <w:p w:rsidR="00FF3FCB" w:rsidRPr="00BB248E" w:rsidRDefault="00FF3FCB" w:rsidP="00735DB8">
            <w:pPr>
              <w:spacing w:line="240" w:lineRule="auto"/>
              <w:rPr>
                <w:sz w:val="18"/>
                <w:szCs w:val="16"/>
              </w:rPr>
            </w:pPr>
            <w:r w:rsidRPr="00BB248E">
              <w:rPr>
                <w:sz w:val="18"/>
                <w:szCs w:val="16"/>
              </w:rPr>
              <w:t xml:space="preserve">   137.36</w:t>
            </w:r>
          </w:p>
        </w:tc>
        <w:tc>
          <w:tcPr>
            <w:tcW w:w="900" w:type="dxa"/>
          </w:tcPr>
          <w:p w:rsidR="00FF3FCB" w:rsidRPr="00BB248E" w:rsidRDefault="00FF3FCB" w:rsidP="00735DB8">
            <w:pPr>
              <w:spacing w:line="240" w:lineRule="auto"/>
              <w:rPr>
                <w:sz w:val="18"/>
                <w:szCs w:val="16"/>
              </w:rPr>
            </w:pPr>
            <w:r w:rsidRPr="00BB248E">
              <w:rPr>
                <w:sz w:val="18"/>
                <w:szCs w:val="16"/>
              </w:rPr>
              <w:t>97.45</w:t>
            </w:r>
          </w:p>
        </w:tc>
        <w:tc>
          <w:tcPr>
            <w:tcW w:w="900" w:type="dxa"/>
          </w:tcPr>
          <w:p w:rsidR="00FF3FCB" w:rsidRPr="00BB248E" w:rsidRDefault="00FF3FCB" w:rsidP="00735DB8">
            <w:pPr>
              <w:spacing w:line="240" w:lineRule="auto"/>
              <w:rPr>
                <w:sz w:val="18"/>
                <w:szCs w:val="16"/>
              </w:rPr>
            </w:pPr>
            <w:r w:rsidRPr="00BB248E">
              <w:rPr>
                <w:sz w:val="18"/>
                <w:szCs w:val="16"/>
              </w:rPr>
              <w:t>38.61</w:t>
            </w:r>
          </w:p>
        </w:tc>
        <w:tc>
          <w:tcPr>
            <w:tcW w:w="720" w:type="dxa"/>
          </w:tcPr>
          <w:p w:rsidR="00FF3FCB" w:rsidRPr="00BB248E" w:rsidRDefault="00FF3FCB" w:rsidP="00735DB8">
            <w:pPr>
              <w:spacing w:line="240" w:lineRule="auto"/>
              <w:rPr>
                <w:sz w:val="18"/>
                <w:szCs w:val="16"/>
              </w:rPr>
            </w:pPr>
          </w:p>
        </w:tc>
        <w:tc>
          <w:tcPr>
            <w:tcW w:w="90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r w:rsidRPr="00BB248E">
              <w:rPr>
                <w:sz w:val="18"/>
                <w:szCs w:val="16"/>
              </w:rPr>
              <w:t>0.00</w:t>
            </w:r>
          </w:p>
        </w:tc>
        <w:tc>
          <w:tcPr>
            <w:tcW w:w="720" w:type="dxa"/>
          </w:tcPr>
          <w:p w:rsidR="00FF3FCB" w:rsidRPr="00BB248E" w:rsidRDefault="00FF3FCB" w:rsidP="00735DB8">
            <w:pPr>
              <w:spacing w:line="240" w:lineRule="auto"/>
              <w:rPr>
                <w:sz w:val="18"/>
                <w:szCs w:val="16"/>
              </w:rPr>
            </w:pPr>
            <w:r w:rsidRPr="00BB248E">
              <w:rPr>
                <w:sz w:val="18"/>
                <w:szCs w:val="16"/>
              </w:rPr>
              <w:t>65.91</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rPr>
                <w:sz w:val="18"/>
                <w:szCs w:val="16"/>
              </w:rPr>
            </w:pPr>
            <w:r w:rsidRPr="00BB248E">
              <w:rPr>
                <w:sz w:val="18"/>
                <w:szCs w:val="16"/>
              </w:rPr>
              <w:t>Efficency (50%)</w:t>
            </w:r>
          </w:p>
        </w:tc>
        <w:tc>
          <w:tcPr>
            <w:tcW w:w="1260" w:type="dxa"/>
          </w:tcPr>
          <w:p w:rsidR="00FF3FCB" w:rsidRPr="00BB248E" w:rsidRDefault="00FF3FCB" w:rsidP="00735DB8">
            <w:pPr>
              <w:spacing w:line="240" w:lineRule="auto"/>
              <w:rPr>
                <w:sz w:val="18"/>
                <w:szCs w:val="16"/>
              </w:rPr>
            </w:pPr>
            <w:r w:rsidRPr="00BB248E">
              <w:rPr>
                <w:sz w:val="18"/>
                <w:szCs w:val="16"/>
              </w:rPr>
              <w:t>50%</w:t>
            </w:r>
          </w:p>
        </w:tc>
        <w:tc>
          <w:tcPr>
            <w:tcW w:w="900" w:type="dxa"/>
          </w:tcPr>
          <w:p w:rsidR="00FF3FCB" w:rsidRPr="00BB248E" w:rsidRDefault="00FF3FCB" w:rsidP="00735DB8">
            <w:pPr>
              <w:spacing w:line="240" w:lineRule="auto"/>
              <w:rPr>
                <w:sz w:val="18"/>
                <w:szCs w:val="16"/>
              </w:rPr>
            </w:pPr>
            <w:r w:rsidRPr="00BB248E">
              <w:rPr>
                <w:sz w:val="18"/>
                <w:szCs w:val="16"/>
              </w:rPr>
              <w:t>50%</w:t>
            </w:r>
          </w:p>
        </w:tc>
        <w:tc>
          <w:tcPr>
            <w:tcW w:w="900" w:type="dxa"/>
          </w:tcPr>
          <w:p w:rsidR="00FF3FCB" w:rsidRPr="00BB248E" w:rsidRDefault="00FF3FCB" w:rsidP="00735DB8">
            <w:pPr>
              <w:spacing w:line="240" w:lineRule="auto"/>
              <w:rPr>
                <w:sz w:val="18"/>
                <w:szCs w:val="16"/>
              </w:rPr>
            </w:pPr>
            <w:r w:rsidRPr="00BB248E">
              <w:rPr>
                <w:sz w:val="18"/>
                <w:szCs w:val="16"/>
              </w:rPr>
              <w:t>50%</w:t>
            </w:r>
          </w:p>
        </w:tc>
        <w:tc>
          <w:tcPr>
            <w:tcW w:w="720" w:type="dxa"/>
          </w:tcPr>
          <w:p w:rsidR="00FF3FCB" w:rsidRPr="00BB248E" w:rsidRDefault="00FF3FCB" w:rsidP="00735DB8">
            <w:pPr>
              <w:spacing w:line="240" w:lineRule="auto"/>
              <w:rPr>
                <w:sz w:val="18"/>
                <w:szCs w:val="16"/>
              </w:rPr>
            </w:pPr>
          </w:p>
        </w:tc>
        <w:tc>
          <w:tcPr>
            <w:tcW w:w="90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r w:rsidRPr="00BB248E">
              <w:rPr>
                <w:sz w:val="18"/>
                <w:szCs w:val="16"/>
              </w:rPr>
              <w:t>50%</w:t>
            </w:r>
          </w:p>
        </w:tc>
        <w:tc>
          <w:tcPr>
            <w:tcW w:w="720" w:type="dxa"/>
          </w:tcPr>
          <w:p w:rsidR="00FF3FCB" w:rsidRPr="00BB248E" w:rsidRDefault="00FF3FCB" w:rsidP="00735DB8">
            <w:pPr>
              <w:spacing w:line="240" w:lineRule="auto"/>
              <w:rPr>
                <w:sz w:val="18"/>
                <w:szCs w:val="16"/>
              </w:rPr>
            </w:pPr>
            <w:r w:rsidRPr="00BB248E">
              <w:rPr>
                <w:sz w:val="18"/>
                <w:szCs w:val="16"/>
              </w:rPr>
              <w:t>50%</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253"/>
        </w:trPr>
        <w:tc>
          <w:tcPr>
            <w:tcW w:w="2790" w:type="dxa"/>
          </w:tcPr>
          <w:p w:rsidR="00FF3FCB" w:rsidRPr="00BB248E" w:rsidRDefault="00FF3FCB" w:rsidP="00735DB8">
            <w:pPr>
              <w:spacing w:line="240" w:lineRule="auto"/>
              <w:jc w:val="left"/>
              <w:rPr>
                <w:sz w:val="18"/>
                <w:szCs w:val="16"/>
              </w:rPr>
            </w:pPr>
            <w:r w:rsidRPr="00BB248E">
              <w:rPr>
                <w:sz w:val="18"/>
                <w:szCs w:val="16"/>
              </w:rPr>
              <w:t>Field irrigation requirement  (mm)</w:t>
            </w:r>
          </w:p>
        </w:tc>
        <w:tc>
          <w:tcPr>
            <w:tcW w:w="1260" w:type="dxa"/>
          </w:tcPr>
          <w:p w:rsidR="00FF3FCB" w:rsidRPr="00BB248E" w:rsidRDefault="00FF3FCB" w:rsidP="00735DB8">
            <w:pPr>
              <w:spacing w:line="240" w:lineRule="auto"/>
              <w:rPr>
                <w:sz w:val="18"/>
                <w:szCs w:val="16"/>
              </w:rPr>
            </w:pPr>
            <w:r w:rsidRPr="00BB248E">
              <w:rPr>
                <w:sz w:val="18"/>
                <w:szCs w:val="16"/>
              </w:rPr>
              <w:t>274.72</w:t>
            </w:r>
          </w:p>
        </w:tc>
        <w:tc>
          <w:tcPr>
            <w:tcW w:w="900" w:type="dxa"/>
          </w:tcPr>
          <w:p w:rsidR="00FF3FCB" w:rsidRPr="00BB248E" w:rsidRDefault="00FF3FCB" w:rsidP="00735DB8">
            <w:pPr>
              <w:spacing w:line="240" w:lineRule="auto"/>
              <w:rPr>
                <w:sz w:val="18"/>
                <w:szCs w:val="16"/>
              </w:rPr>
            </w:pPr>
            <w:r w:rsidRPr="00BB248E">
              <w:rPr>
                <w:sz w:val="18"/>
                <w:szCs w:val="16"/>
              </w:rPr>
              <w:t>194.90</w:t>
            </w:r>
          </w:p>
        </w:tc>
        <w:tc>
          <w:tcPr>
            <w:tcW w:w="900" w:type="dxa"/>
          </w:tcPr>
          <w:p w:rsidR="00FF3FCB" w:rsidRPr="00BB248E" w:rsidRDefault="00FF3FCB" w:rsidP="00735DB8">
            <w:pPr>
              <w:spacing w:line="240" w:lineRule="auto"/>
              <w:rPr>
                <w:sz w:val="18"/>
                <w:szCs w:val="16"/>
              </w:rPr>
            </w:pPr>
            <w:r w:rsidRPr="00BB248E">
              <w:rPr>
                <w:sz w:val="18"/>
                <w:szCs w:val="16"/>
              </w:rPr>
              <w:t>77.22</w:t>
            </w:r>
          </w:p>
        </w:tc>
        <w:tc>
          <w:tcPr>
            <w:tcW w:w="720" w:type="dxa"/>
          </w:tcPr>
          <w:p w:rsidR="00FF3FCB" w:rsidRPr="00BB248E" w:rsidRDefault="00FF3FCB" w:rsidP="00735DB8">
            <w:pPr>
              <w:spacing w:line="240" w:lineRule="auto"/>
              <w:rPr>
                <w:sz w:val="18"/>
                <w:szCs w:val="16"/>
              </w:rPr>
            </w:pPr>
          </w:p>
        </w:tc>
        <w:tc>
          <w:tcPr>
            <w:tcW w:w="90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r w:rsidRPr="00BB248E">
              <w:rPr>
                <w:sz w:val="18"/>
                <w:szCs w:val="16"/>
              </w:rPr>
              <w:t>0.00</w:t>
            </w:r>
          </w:p>
        </w:tc>
        <w:tc>
          <w:tcPr>
            <w:tcW w:w="720" w:type="dxa"/>
          </w:tcPr>
          <w:p w:rsidR="00FF3FCB" w:rsidRPr="00BB248E" w:rsidRDefault="00FF3FCB" w:rsidP="00735DB8">
            <w:pPr>
              <w:spacing w:line="240" w:lineRule="auto"/>
              <w:rPr>
                <w:sz w:val="18"/>
                <w:szCs w:val="16"/>
              </w:rPr>
            </w:pPr>
            <w:r w:rsidRPr="00BB248E">
              <w:rPr>
                <w:sz w:val="18"/>
                <w:szCs w:val="16"/>
              </w:rPr>
              <w:t>131.82</w:t>
            </w:r>
          </w:p>
        </w:tc>
        <w:tc>
          <w:tcPr>
            <w:tcW w:w="630" w:type="dxa"/>
            <w:vMerge/>
          </w:tcPr>
          <w:p w:rsidR="00FF3FCB" w:rsidRPr="00BB248E" w:rsidRDefault="00FF3FCB" w:rsidP="00735DB8">
            <w:pPr>
              <w:spacing w:line="240" w:lineRule="auto"/>
              <w:rPr>
                <w:sz w:val="18"/>
                <w:szCs w:val="16"/>
              </w:rPr>
            </w:pPr>
          </w:p>
        </w:tc>
      </w:tr>
      <w:tr w:rsidR="00BB248E" w:rsidRPr="00BB248E" w:rsidTr="00BB248E">
        <w:trPr>
          <w:trHeight w:val="440"/>
        </w:trPr>
        <w:tc>
          <w:tcPr>
            <w:tcW w:w="2790" w:type="dxa"/>
          </w:tcPr>
          <w:p w:rsidR="00FF3FCB" w:rsidRPr="00BB248E" w:rsidRDefault="00FF3FCB" w:rsidP="00735DB8">
            <w:pPr>
              <w:spacing w:line="240" w:lineRule="auto"/>
              <w:rPr>
                <w:sz w:val="18"/>
                <w:szCs w:val="16"/>
              </w:rPr>
            </w:pPr>
            <w:r w:rsidRPr="00BB248E">
              <w:rPr>
                <w:sz w:val="18"/>
                <w:szCs w:val="16"/>
              </w:rPr>
              <w:t xml:space="preserve">Duty (it sec/ha) </w:t>
            </w:r>
          </w:p>
        </w:tc>
        <w:tc>
          <w:tcPr>
            <w:tcW w:w="1260" w:type="dxa"/>
          </w:tcPr>
          <w:p w:rsidR="00FF3FCB" w:rsidRPr="00BB248E" w:rsidRDefault="00FF3FCB" w:rsidP="00735DB8">
            <w:pPr>
              <w:spacing w:line="240" w:lineRule="auto"/>
              <w:rPr>
                <w:sz w:val="18"/>
                <w:szCs w:val="16"/>
              </w:rPr>
            </w:pPr>
            <w:r w:rsidRPr="00BB248E">
              <w:rPr>
                <w:sz w:val="18"/>
                <w:szCs w:val="16"/>
              </w:rPr>
              <w:t>2.54</w:t>
            </w:r>
          </w:p>
        </w:tc>
        <w:tc>
          <w:tcPr>
            <w:tcW w:w="900" w:type="dxa"/>
          </w:tcPr>
          <w:p w:rsidR="00FF3FCB" w:rsidRPr="00BB248E" w:rsidRDefault="00FF3FCB" w:rsidP="00735DB8">
            <w:pPr>
              <w:spacing w:line="240" w:lineRule="auto"/>
              <w:rPr>
                <w:sz w:val="18"/>
                <w:szCs w:val="16"/>
              </w:rPr>
            </w:pPr>
            <w:r w:rsidRPr="00BB248E">
              <w:rPr>
                <w:sz w:val="18"/>
                <w:szCs w:val="16"/>
              </w:rPr>
              <w:t>1.80</w:t>
            </w:r>
          </w:p>
        </w:tc>
        <w:tc>
          <w:tcPr>
            <w:tcW w:w="900" w:type="dxa"/>
          </w:tcPr>
          <w:p w:rsidR="00FF3FCB" w:rsidRPr="00BB248E" w:rsidRDefault="00FF3FCB" w:rsidP="00735DB8">
            <w:pPr>
              <w:spacing w:line="240" w:lineRule="auto"/>
              <w:rPr>
                <w:sz w:val="18"/>
                <w:szCs w:val="16"/>
              </w:rPr>
            </w:pPr>
            <w:r w:rsidRPr="00BB248E">
              <w:rPr>
                <w:sz w:val="18"/>
                <w:szCs w:val="16"/>
              </w:rPr>
              <w:t>0.720.72</w:t>
            </w:r>
          </w:p>
        </w:tc>
        <w:tc>
          <w:tcPr>
            <w:tcW w:w="720" w:type="dxa"/>
          </w:tcPr>
          <w:p w:rsidR="00FF3FCB" w:rsidRPr="00BB248E" w:rsidRDefault="00FF3FCB" w:rsidP="00735DB8">
            <w:pPr>
              <w:spacing w:line="240" w:lineRule="auto"/>
              <w:rPr>
                <w:sz w:val="18"/>
                <w:szCs w:val="16"/>
              </w:rPr>
            </w:pPr>
          </w:p>
        </w:tc>
        <w:tc>
          <w:tcPr>
            <w:tcW w:w="90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810" w:type="dxa"/>
          </w:tcPr>
          <w:p w:rsidR="00FF3FCB" w:rsidRPr="00BB248E" w:rsidRDefault="00FF3FCB" w:rsidP="00735DB8">
            <w:pPr>
              <w:spacing w:line="240" w:lineRule="auto"/>
              <w:rPr>
                <w:sz w:val="18"/>
                <w:szCs w:val="16"/>
              </w:rPr>
            </w:pPr>
          </w:p>
        </w:tc>
        <w:tc>
          <w:tcPr>
            <w:tcW w:w="720" w:type="dxa"/>
          </w:tcPr>
          <w:p w:rsidR="00FF3FCB" w:rsidRPr="00BB248E" w:rsidRDefault="00FF3FCB" w:rsidP="00735DB8">
            <w:pPr>
              <w:spacing w:line="240" w:lineRule="auto"/>
              <w:rPr>
                <w:sz w:val="18"/>
                <w:szCs w:val="16"/>
              </w:rPr>
            </w:pPr>
            <w:r w:rsidRPr="00BB248E">
              <w:rPr>
                <w:sz w:val="18"/>
                <w:szCs w:val="16"/>
              </w:rPr>
              <w:t>0.00</w:t>
            </w:r>
          </w:p>
        </w:tc>
        <w:tc>
          <w:tcPr>
            <w:tcW w:w="720" w:type="dxa"/>
          </w:tcPr>
          <w:p w:rsidR="00FF3FCB" w:rsidRPr="00BB248E" w:rsidRDefault="00FF3FCB" w:rsidP="00735DB8">
            <w:pPr>
              <w:spacing w:line="240" w:lineRule="auto"/>
              <w:rPr>
                <w:sz w:val="18"/>
                <w:szCs w:val="16"/>
              </w:rPr>
            </w:pPr>
            <w:r w:rsidRPr="00BB248E">
              <w:rPr>
                <w:sz w:val="18"/>
                <w:szCs w:val="16"/>
              </w:rPr>
              <w:t>1.22</w:t>
            </w:r>
          </w:p>
        </w:tc>
        <w:tc>
          <w:tcPr>
            <w:tcW w:w="630" w:type="dxa"/>
            <w:vMerge/>
          </w:tcPr>
          <w:p w:rsidR="00FF3FCB" w:rsidRPr="00BB248E" w:rsidRDefault="00FF3FCB" w:rsidP="00735DB8">
            <w:pPr>
              <w:spacing w:line="240" w:lineRule="auto"/>
              <w:rPr>
                <w:sz w:val="18"/>
                <w:szCs w:val="16"/>
              </w:rPr>
            </w:pPr>
          </w:p>
        </w:tc>
      </w:tr>
      <w:tr w:rsidR="00BB248E" w:rsidRPr="00BB248E" w:rsidTr="00735DB8">
        <w:trPr>
          <w:trHeight w:val="1250"/>
        </w:trPr>
        <w:tc>
          <w:tcPr>
            <w:tcW w:w="2790" w:type="dxa"/>
          </w:tcPr>
          <w:p w:rsidR="00FF3FCB" w:rsidRPr="00BB248E" w:rsidRDefault="00FF3FCB" w:rsidP="00735DB8">
            <w:pPr>
              <w:spacing w:line="240" w:lineRule="auto"/>
              <w:rPr>
                <w:sz w:val="18"/>
                <w:szCs w:val="16"/>
              </w:rPr>
            </w:pPr>
          </w:p>
        </w:tc>
        <w:tc>
          <w:tcPr>
            <w:tcW w:w="9900" w:type="dxa"/>
            <w:gridSpan w:val="12"/>
          </w:tcPr>
          <w:p w:rsidR="00FF3FCB" w:rsidRPr="00BB248E" w:rsidRDefault="00FF3FCB" w:rsidP="00735DB8">
            <w:pPr>
              <w:spacing w:line="240" w:lineRule="auto"/>
              <w:rPr>
                <w:sz w:val="18"/>
                <w:szCs w:val="16"/>
              </w:rPr>
            </w:pPr>
            <w:r w:rsidRPr="00BB248E">
              <w:rPr>
                <w:sz w:val="18"/>
                <w:szCs w:val="16"/>
              </w:rPr>
              <w:t>Water requirement =274.72+194.90+77.22+131.82=678.16mm</w:t>
            </w:r>
          </w:p>
          <w:p w:rsidR="00FF3FCB" w:rsidRPr="00BB248E" w:rsidRDefault="00FF3FCB" w:rsidP="00735DB8">
            <w:pPr>
              <w:spacing w:line="240" w:lineRule="auto"/>
              <w:rPr>
                <w:strike/>
                <w:sz w:val="18"/>
                <w:szCs w:val="16"/>
              </w:rPr>
            </w:pPr>
            <w:r w:rsidRPr="00BB248E">
              <w:rPr>
                <w:sz w:val="18"/>
                <w:szCs w:val="16"/>
              </w:rPr>
              <w:t>1mm of irrigation water= 10m</w:t>
            </w:r>
            <w:r w:rsidRPr="00BB248E">
              <w:rPr>
                <w:sz w:val="18"/>
                <w:szCs w:val="16"/>
                <w:vertAlign w:val="superscript"/>
              </w:rPr>
              <w:t>3</w:t>
            </w:r>
            <w:r w:rsidRPr="00BB248E">
              <w:rPr>
                <w:sz w:val="18"/>
                <w:szCs w:val="16"/>
              </w:rPr>
              <w:t>per hectare = 676.16mm*10/ha[=6781.6m</w:t>
            </w:r>
            <w:r w:rsidRPr="00BB248E">
              <w:rPr>
                <w:sz w:val="18"/>
                <w:szCs w:val="16"/>
                <w:vertAlign w:val="superscript"/>
              </w:rPr>
              <w:t>3/</w:t>
            </w:r>
            <w:r w:rsidRPr="00BB248E">
              <w:rPr>
                <w:sz w:val="18"/>
                <w:szCs w:val="16"/>
              </w:rPr>
              <w:t>/ha</w:t>
            </w:r>
          </w:p>
          <w:p w:rsidR="00FF3FCB" w:rsidRPr="00BB248E" w:rsidRDefault="00FF3FCB" w:rsidP="00735DB8">
            <w:pPr>
              <w:spacing w:line="240" w:lineRule="auto"/>
              <w:rPr>
                <w:sz w:val="18"/>
                <w:szCs w:val="16"/>
                <w:vertAlign w:val="superscript"/>
              </w:rPr>
            </w:pPr>
          </w:p>
        </w:tc>
        <w:tc>
          <w:tcPr>
            <w:tcW w:w="630" w:type="dxa"/>
          </w:tcPr>
          <w:p w:rsidR="00FF3FCB" w:rsidRPr="00BB248E" w:rsidRDefault="00FF3FCB" w:rsidP="00735DB8">
            <w:pPr>
              <w:spacing w:line="240" w:lineRule="auto"/>
              <w:rPr>
                <w:sz w:val="18"/>
                <w:szCs w:val="16"/>
              </w:rPr>
            </w:pPr>
          </w:p>
        </w:tc>
      </w:tr>
    </w:tbl>
    <w:p w:rsidR="00735DB8" w:rsidRDefault="00735DB8" w:rsidP="00735DB8"/>
    <w:p w:rsidR="00FF3FCB" w:rsidRPr="00735DB8" w:rsidRDefault="00D91835" w:rsidP="00735DB8">
      <w:r w:rsidRPr="00735DB8">
        <w:t>NOTE;</w:t>
      </w:r>
      <w:r w:rsidR="00FF3FCB" w:rsidRPr="00735DB8">
        <w:t xml:space="preserve"> For the purpose of </w:t>
      </w:r>
      <w:r w:rsidRPr="00735DB8">
        <w:t>design,</w:t>
      </w:r>
      <w:r w:rsidR="00FF3FCB" w:rsidRPr="00735DB8">
        <w:t xml:space="preserve"> the desi</w:t>
      </w:r>
      <w:r w:rsidRPr="00735DB8">
        <w:t>gner can take the maximum duty. i.e</w:t>
      </w:r>
      <w:r w:rsidR="00FF3FCB" w:rsidRPr="00735DB8">
        <w:rPr>
          <w:b/>
        </w:rPr>
        <w:t>2.54liter</w:t>
      </w:r>
      <w:r w:rsidR="00FF3FCB" w:rsidRPr="00735DB8">
        <w:t xml:space="preserve"> per second  per hectare  has been proposed for the project.</w:t>
      </w:r>
    </w:p>
    <w:p w:rsidR="009A487B" w:rsidRDefault="009A487B" w:rsidP="00FF3FCB">
      <w:pPr>
        <w:rPr>
          <w:sz w:val="28"/>
          <w:szCs w:val="16"/>
        </w:rPr>
        <w:sectPr w:rsidR="009A487B" w:rsidSect="00597BB5">
          <w:pgSz w:w="14400" w:h="12960" w:orient="landscape"/>
          <w:pgMar w:top="1440" w:right="720" w:bottom="1440" w:left="1440" w:header="720" w:footer="720" w:gutter="0"/>
          <w:cols w:space="720"/>
          <w:docGrid w:linePitch="360"/>
        </w:sectPr>
      </w:pPr>
    </w:p>
    <w:p w:rsidR="00FF3FCB" w:rsidRPr="00EE0C80" w:rsidRDefault="00EE0C80" w:rsidP="00EE0C80">
      <w:pPr>
        <w:pStyle w:val="Heading2"/>
      </w:pPr>
      <w:bookmarkStart w:id="145" w:name="_Toc325551694"/>
      <w:bookmarkStart w:id="146" w:name="_Toc325551971"/>
      <w:bookmarkStart w:id="147" w:name="_Toc470641832"/>
      <w:r w:rsidRPr="00EE0C80">
        <w:lastRenderedPageBreak/>
        <w:t>4.9.</w:t>
      </w:r>
      <w:r w:rsidR="00FF3FCB" w:rsidRPr="00EE0C80">
        <w:t xml:space="preserve"> CROP</w:t>
      </w:r>
      <w:r w:rsidR="00735DB8" w:rsidRPr="00EE0C80">
        <w:t>PNG SYSTEM AND MANAGENAGEMENTS</w:t>
      </w:r>
      <w:bookmarkEnd w:id="145"/>
      <w:bookmarkEnd w:id="146"/>
      <w:bookmarkEnd w:id="147"/>
    </w:p>
    <w:p w:rsidR="00FF3FCB" w:rsidRPr="00553442" w:rsidRDefault="00EE0C80" w:rsidP="00FF3FCB">
      <w:pPr>
        <w:ind w:right="-360"/>
        <w:rPr>
          <w:sz w:val="28"/>
        </w:rPr>
      </w:pPr>
      <w:r w:rsidRPr="00EE0C80">
        <w:rPr>
          <w:b/>
        </w:rPr>
        <w:t>4.9</w:t>
      </w:r>
      <w:r w:rsidR="00FF3FCB" w:rsidRPr="00EE0C80">
        <w:rPr>
          <w:b/>
        </w:rPr>
        <w:t>.1Crop managements of the proposed project</w:t>
      </w:r>
    </w:p>
    <w:p w:rsidR="00FF3FCB" w:rsidRPr="00553442" w:rsidRDefault="00FF3FCB" w:rsidP="007D61FF">
      <w:pPr>
        <w:pStyle w:val="ListParagraph"/>
        <w:numPr>
          <w:ilvl w:val="0"/>
          <w:numId w:val="31"/>
        </w:numPr>
      </w:pPr>
      <w:r w:rsidRPr="00EE0C80">
        <w:rPr>
          <w:b/>
        </w:rPr>
        <w:t>MAIZE</w:t>
      </w:r>
      <w:r w:rsidRPr="00EE0C80">
        <w:t xml:space="preserve"> -</w:t>
      </w:r>
      <w:r w:rsidRPr="00553442">
        <w:t xml:space="preserve"> The recommended spacing is 75 cm b/n rows a</w:t>
      </w:r>
      <w:r w:rsidR="008160B1">
        <w:t xml:space="preserve">nd 25 cm </w:t>
      </w:r>
      <w:r w:rsidRPr="00553442">
        <w:t xml:space="preserve">b/n plants. </w:t>
      </w:r>
    </w:p>
    <w:p w:rsidR="00FF3FCB" w:rsidRPr="00553442" w:rsidRDefault="00FF3FCB" w:rsidP="00EE0C80">
      <w:r w:rsidRPr="00553442">
        <w:t xml:space="preserve">  Row planting method is recommended having an effective depth of 2.5 – 5cm.Recommended  seed rate is 25-30 kg per hectare and Fertilizer recommendation is based on the experiences of extension package program ( 100 kg DAP/ha)   during sowing Rotation with Legumes is essential and Also inter cropping with Haricot bean   is good. It is very good to keep free from weeds during the early stages of growth since the crop is particularly sensitive to Completion. </w:t>
      </w:r>
    </w:p>
    <w:p w:rsidR="00FF3FCB" w:rsidRPr="00553442" w:rsidRDefault="00FF3FCB" w:rsidP="007D61FF">
      <w:pPr>
        <w:pStyle w:val="ListParagraph"/>
        <w:numPr>
          <w:ilvl w:val="0"/>
          <w:numId w:val="31"/>
        </w:numPr>
      </w:pPr>
      <w:r w:rsidRPr="00EE0C80">
        <w:rPr>
          <w:b/>
        </w:rPr>
        <w:t xml:space="preserve">POTATO </w:t>
      </w:r>
      <w:r w:rsidRPr="00EE0C80">
        <w:t xml:space="preserve"> -</w:t>
      </w:r>
      <w:r w:rsidR="00D91835">
        <w:t>the effect of cul</w:t>
      </w:r>
      <w:r w:rsidRPr="00553442">
        <w:t>tivation should be;-</w:t>
      </w:r>
    </w:p>
    <w:p w:rsidR="00FF3FCB" w:rsidRPr="00553442" w:rsidRDefault="00FF3FCB" w:rsidP="007D61FF">
      <w:pPr>
        <w:pStyle w:val="ListParagraph"/>
        <w:numPr>
          <w:ilvl w:val="0"/>
          <w:numId w:val="29"/>
        </w:numPr>
      </w:pPr>
      <w:r w:rsidRPr="00553442">
        <w:t xml:space="preserve">To earthen up the ridges to prevent the greenings of the tubers ,and </w:t>
      </w:r>
    </w:p>
    <w:p w:rsidR="00EE0C80" w:rsidRDefault="00FF3FCB" w:rsidP="007D61FF">
      <w:pPr>
        <w:pStyle w:val="ListParagraph"/>
        <w:numPr>
          <w:ilvl w:val="0"/>
          <w:numId w:val="29"/>
        </w:numPr>
      </w:pPr>
      <w:r w:rsidRPr="00553442">
        <w:t xml:space="preserve">To kill weeds and controlling tuber moth. The Recommended Spacing is 75 cm X 30 cm is optimum b/n Rows and plants .Required seed Rate is 2000 kg /ha, and the planting depth of 8-10 cm is ideal, and the Recommended fertilizes Rate is 200 kg per hectare of DAP. </w:t>
      </w:r>
    </w:p>
    <w:p w:rsidR="00FF3FCB" w:rsidRPr="00553442" w:rsidRDefault="00FF3FCB" w:rsidP="007D61FF">
      <w:pPr>
        <w:pStyle w:val="ListParagraph"/>
        <w:numPr>
          <w:ilvl w:val="0"/>
          <w:numId w:val="31"/>
        </w:numPr>
      </w:pPr>
      <w:r w:rsidRPr="00EE0C80">
        <w:rPr>
          <w:b/>
        </w:rPr>
        <w:t>TOMATO -</w:t>
      </w:r>
      <w:r w:rsidRPr="00553442">
        <w:t xml:space="preserve"> A seed rate of o.22 kg / ha is Recommended and 150 cm b/n Rows and 20 cm b/n 5 –pacing is Recommended having 2 planting depth 5-8 cm.</w:t>
      </w:r>
    </w:p>
    <w:p w:rsidR="00FF3FCB" w:rsidRPr="00553442" w:rsidRDefault="00FF3FCB" w:rsidP="007D61FF">
      <w:pPr>
        <w:pStyle w:val="ListParagraph"/>
        <w:numPr>
          <w:ilvl w:val="0"/>
          <w:numId w:val="32"/>
        </w:numPr>
      </w:pPr>
      <w:r w:rsidRPr="00553442">
        <w:t>An area of 250 cm</w:t>
      </w:r>
      <w:r w:rsidRPr="00EE0C80">
        <w:rPr>
          <w:vertAlign w:val="superscript"/>
        </w:rPr>
        <w:t xml:space="preserve">2 </w:t>
      </w:r>
      <w:r w:rsidRPr="00553442">
        <w:t>is need from One hectare to prepared seedlings and after 25-35 day the prepared seedlings should be transplanted   to the yields.</w:t>
      </w:r>
    </w:p>
    <w:p w:rsidR="00FF3FCB" w:rsidRPr="00553442" w:rsidRDefault="00EE0C80" w:rsidP="007D61FF">
      <w:pPr>
        <w:pStyle w:val="ListParagraph"/>
        <w:numPr>
          <w:ilvl w:val="0"/>
          <w:numId w:val="31"/>
        </w:numPr>
      </w:pPr>
      <w:r w:rsidRPr="00EE0C80">
        <w:rPr>
          <w:b/>
        </w:rPr>
        <w:t>ONION</w:t>
      </w:r>
      <w:r w:rsidR="008160B1" w:rsidRPr="00553442">
        <w:t>- Do</w:t>
      </w:r>
      <w:r w:rsidR="00FF3FCB" w:rsidRPr="00553442">
        <w:t xml:space="preserve"> not Compete well with weeds and it usually grown in the nursery , and  after 30 – 35 days the crop should be Trans planted to the yields.</w:t>
      </w:r>
    </w:p>
    <w:p w:rsidR="007E3D3F" w:rsidRDefault="00FF3FCB" w:rsidP="00EE0C80">
      <w:pPr>
        <w:sectPr w:rsidR="007E3D3F" w:rsidSect="007E3D3F">
          <w:pgSz w:w="12960" w:h="14400"/>
          <w:pgMar w:top="720" w:right="1440" w:bottom="1440" w:left="1440" w:header="720" w:footer="720" w:gutter="0"/>
          <w:cols w:space="720"/>
          <w:docGrid w:linePitch="360"/>
        </w:sectPr>
      </w:pPr>
      <w:r w:rsidRPr="00553442">
        <w:t>On the Recommend bed of 60 cm width, an spacing of 20 cm b/n Rows and 7cm b/h</w:t>
      </w:r>
      <w:r w:rsidR="008160B1">
        <w:t xml:space="preserve"> plants  is Recommending an spa</w:t>
      </w:r>
      <w:r w:rsidRPr="00553442">
        <w:t xml:space="preserve">cing  of  60 cm  b/n bed , two Lines are Recommended on a bed . A Seeding rate of 3.5 kg/ha- 4.00 kg/ha or 12- 15 Qt per hectare of bulbs are required with a fertilizer rate of 200 kg/ha of DAP. The entire DAP is applied during the plating time by mixing with the soil.  3-4 cm depth of planting is recommended and weed controlling should be carried out at the early stage of the plant </w:t>
      </w:r>
    </w:p>
    <w:p w:rsidR="00FF3FCB" w:rsidRPr="00553442" w:rsidRDefault="00FF3FCB" w:rsidP="00EE0C80">
      <w:r w:rsidRPr="00553442">
        <w:lastRenderedPageBreak/>
        <w:t>growth since an onion has shallow roots, so not to avoid the roots of onion and 560 m</w:t>
      </w:r>
      <w:r w:rsidRPr="00553442">
        <w:rPr>
          <w:vertAlign w:val="superscript"/>
        </w:rPr>
        <w:t>2</w:t>
      </w:r>
      <w:r w:rsidRPr="00553442">
        <w:t xml:space="preserve"> of an area is needed to prepare a seeding for one hectare of land.</w:t>
      </w:r>
    </w:p>
    <w:p w:rsidR="00FF3FCB" w:rsidRPr="00553442" w:rsidRDefault="00FF3FCB" w:rsidP="007D61FF">
      <w:pPr>
        <w:pStyle w:val="ListParagraph"/>
        <w:numPr>
          <w:ilvl w:val="0"/>
          <w:numId w:val="31"/>
        </w:numPr>
      </w:pPr>
      <w:r w:rsidRPr="00EE0C80">
        <w:rPr>
          <w:b/>
        </w:rPr>
        <w:t>PEPPER-</w:t>
      </w:r>
      <w:r w:rsidRPr="00553442">
        <w:t xml:space="preserve"> 600gm/ha of seeding is required and 60cm b/n rows and 40 cm b/n plants of pacing recommended with a planting de</w:t>
      </w:r>
      <w:r w:rsidR="00EE0C80">
        <w:t>p</w:t>
      </w:r>
      <w:r w:rsidRPr="00553442">
        <w:t>th of 5-8 cm.</w:t>
      </w:r>
    </w:p>
    <w:p w:rsidR="00FF3FCB" w:rsidRPr="00553442" w:rsidRDefault="00FF3FCB" w:rsidP="007D61FF">
      <w:pPr>
        <w:pStyle w:val="ListParagraph"/>
        <w:numPr>
          <w:ilvl w:val="0"/>
          <w:numId w:val="33"/>
        </w:numPr>
      </w:pPr>
      <w:r w:rsidRPr="00553442">
        <w:t>A seeding of ( 10-20 cm ) heights are transplanted to the fields after 25-35 days of planting time, and 300 m</w:t>
      </w:r>
      <w:r w:rsidRPr="00EE0C80">
        <w:rPr>
          <w:vertAlign w:val="superscript"/>
        </w:rPr>
        <w:t>2</w:t>
      </w:r>
      <w:r w:rsidRPr="00553442">
        <w:t xml:space="preserve"> an area is needed to prepare a seeding  for one hectare of  land. </w:t>
      </w:r>
    </w:p>
    <w:p w:rsidR="00FF3FCB" w:rsidRPr="00EE0C80" w:rsidRDefault="00EE0C80" w:rsidP="00EE0C80">
      <w:pPr>
        <w:rPr>
          <w:b/>
        </w:rPr>
      </w:pPr>
      <w:r w:rsidRPr="00EE0C80">
        <w:rPr>
          <w:b/>
        </w:rPr>
        <w:t>4.9</w:t>
      </w:r>
      <w:r w:rsidR="00FF3FCB" w:rsidRPr="00EE0C80">
        <w:rPr>
          <w:b/>
        </w:rPr>
        <w:t>.2 Irrigation Practice and Harvesting</w:t>
      </w:r>
    </w:p>
    <w:p w:rsidR="00FF3FCB" w:rsidRPr="00EE0C80" w:rsidRDefault="00EE0C80" w:rsidP="00EE0C80">
      <w:pPr>
        <w:rPr>
          <w:b/>
        </w:rPr>
      </w:pPr>
      <w:r>
        <w:rPr>
          <w:b/>
        </w:rPr>
        <w:t>4.9</w:t>
      </w:r>
      <w:r w:rsidR="00FF3FCB" w:rsidRPr="00EE0C80">
        <w:rPr>
          <w:b/>
        </w:rPr>
        <w:t>.2.1 Irrigation practice</w:t>
      </w:r>
    </w:p>
    <w:p w:rsidR="008160B1" w:rsidRDefault="00FF3FCB" w:rsidP="004E6B35">
      <w:r w:rsidRPr="00D91835">
        <w:t xml:space="preserve">Irrigation is any processes other than natural precipitation, which supplies water to the filed crops, orchard. or on any other cultivated lands in general  and applied in  arid and semi arid areas where the Natural rain fall is sufficient but not well distributed over the year and also irrigation water is applied to supplement the rain fall or to  lengthen the growing  period of the cops. </w:t>
      </w:r>
    </w:p>
    <w:p w:rsidR="00FF3FCB" w:rsidRPr="008160B1" w:rsidRDefault="008160B1" w:rsidP="008160B1">
      <w:pPr>
        <w:rPr>
          <w:b/>
        </w:rPr>
      </w:pPr>
      <w:r w:rsidRPr="008160B1">
        <w:rPr>
          <w:b/>
        </w:rPr>
        <w:t>4.9</w:t>
      </w:r>
      <w:r w:rsidR="00FF3FCB" w:rsidRPr="008160B1">
        <w:rPr>
          <w:b/>
        </w:rPr>
        <w:t xml:space="preserve">.2.2 HARVESTING:- </w:t>
      </w:r>
    </w:p>
    <w:p w:rsidR="00FF3FCB" w:rsidRPr="00553442" w:rsidRDefault="00FF3FCB" w:rsidP="00FF3FCB">
      <w:pPr>
        <w:rPr>
          <w:sz w:val="28"/>
        </w:rPr>
      </w:pPr>
      <w:r w:rsidRPr="00EE0C80">
        <w:rPr>
          <w:b/>
        </w:rPr>
        <w:t xml:space="preserve">        (A)- MAIZE</w:t>
      </w:r>
      <w:r w:rsidRPr="00553442">
        <w:rPr>
          <w:sz w:val="28"/>
        </w:rPr>
        <w:t xml:space="preserve">: - </w:t>
      </w:r>
      <w:r w:rsidRPr="00EE0C80">
        <w:t xml:space="preserve">To we the green maize, supervise the fields every time to check whether it reached or not be fed green. Before the fruit become </w:t>
      </w:r>
      <w:r w:rsidR="004E6B35" w:rsidRPr="00EE0C80">
        <w:t>strong,</w:t>
      </w:r>
      <w:r w:rsidRPr="00EE0C80">
        <w:t xml:space="preserve"> see the frits by opening the Cover and then harvest and keeping under shade and then at should immediately supplied to the market and Take care to loss its quality due to evapo Transpiration. Keeping the cover with out removing any single cover, if it is going to be transported along distance because it helps its moisture as it is.</w:t>
      </w:r>
    </w:p>
    <w:p w:rsidR="00FF3FCB" w:rsidRPr="00553442" w:rsidRDefault="00FF3FCB" w:rsidP="004E6B35">
      <w:pPr>
        <w:jc w:val="left"/>
      </w:pPr>
      <w:r w:rsidRPr="00EE0C80">
        <w:rPr>
          <w:b/>
        </w:rPr>
        <w:t xml:space="preserve">       (B)</w:t>
      </w:r>
      <w:r w:rsidRPr="00553442">
        <w:t xml:space="preserve"> - </w:t>
      </w:r>
      <w:r w:rsidRPr="00EE0C80">
        <w:rPr>
          <w:b/>
        </w:rPr>
        <w:t>POTATO</w:t>
      </w:r>
      <w:r w:rsidRPr="00553442">
        <w:t>: -   if the leaves start to be yellow or if the leaves of healthy Potato plants started to be wilted it is the sign of maturity</w:t>
      </w:r>
      <w:r w:rsidR="004E6B35" w:rsidRPr="00553442">
        <w:t>, and</w:t>
      </w:r>
      <w:r w:rsidRPr="00553442">
        <w:t xml:space="preserve"> therefore, watering should be ceased. To make the skin of tuber storing or for long (far) distance transportation and not to be attack by diseases easily it is recommended to cut the above ground parts before harvesting </w:t>
      </w:r>
      <w:r w:rsidR="004E6B35" w:rsidRPr="00553442">
        <w:t>and then</w:t>
      </w:r>
      <w:r w:rsidRPr="00553442">
        <w:t xml:space="preserve"> keeping the tuber in the soil for a week with good care and then harvest the potato and it should </w:t>
      </w:r>
      <w:r w:rsidR="004E6B35" w:rsidRPr="00553442">
        <w:t>be keepunder shadeto avoid the</w:t>
      </w:r>
      <w:r w:rsidRPr="00553442">
        <w:t xml:space="preserve"> greenings by sun </w:t>
      </w:r>
      <w:r w:rsidR="004E6B35" w:rsidRPr="00553442">
        <w:t>light.</w:t>
      </w:r>
    </w:p>
    <w:p w:rsidR="00FF3FCB" w:rsidRPr="00553442" w:rsidRDefault="00FF3FCB" w:rsidP="00EE0C80">
      <w:r w:rsidRPr="00553442">
        <w:lastRenderedPageBreak/>
        <w:t xml:space="preserve"> Potato can also be harvested for immediate consumption in an immature state, usually from the time at reach full flooring and at this time the skin thin and soft and the potato can not be stored.</w:t>
      </w:r>
    </w:p>
    <w:p w:rsidR="00FF3FCB" w:rsidRPr="00553442" w:rsidRDefault="00EE0C80" w:rsidP="00EE0C80">
      <w:r w:rsidRPr="00EE0C80">
        <w:rPr>
          <w:b/>
        </w:rPr>
        <w:t>C)</w:t>
      </w:r>
      <w:r w:rsidR="00FF3FCB" w:rsidRPr="00EE0C80">
        <w:rPr>
          <w:b/>
        </w:rPr>
        <w:t>Onion: -</w:t>
      </w:r>
      <w:r w:rsidR="00FF3FCB" w:rsidRPr="00553442">
        <w:t xml:space="preserve">     when the bulbs developing from the leaves bases of both    garlic and onion, are fully formed the leafy green tops begins to be yellow and eventually It collapses at a point a little above the top of the bulbs leaving un up right short neck.</w:t>
      </w:r>
    </w:p>
    <w:p w:rsidR="00FF3FCB" w:rsidRPr="00553442" w:rsidRDefault="00FF3FCB" w:rsidP="00EE0C80">
      <w:r w:rsidRPr="00553442">
        <w:t>When the tops go down the bulbs are ready for harvesting ( 15 to 25 days before  harvesting ) to allow the upper leaves dry and to prevent the  initiation of the roots growth for the second time.</w:t>
      </w:r>
    </w:p>
    <w:p w:rsidR="00FF3FCB" w:rsidRPr="00553442" w:rsidRDefault="00FF3FCB" w:rsidP="00EE0C80">
      <w:r w:rsidRPr="00553442">
        <w:t xml:space="preserve">Dry the harvested onions for 5 to 7 days in the field by covering the bulbs with the leaves of other onions. Since all the onions are not matured at the same time, harvesting progressively is good. </w:t>
      </w:r>
    </w:p>
    <w:p w:rsidR="00FF3FCB" w:rsidRPr="00553442" w:rsidRDefault="00FF3FCB" w:rsidP="00EE0C80">
      <w:r w:rsidRPr="00EE0C80">
        <w:rPr>
          <w:b/>
        </w:rPr>
        <w:t>(D)TOMATO</w:t>
      </w:r>
      <w:r w:rsidRPr="00553442">
        <w:t>: -   For distance market or for export, the tomato should be harvested when green mature stages reached that means the co lour of the</w:t>
      </w:r>
      <w:r w:rsidR="00167246">
        <w:t xml:space="preserve"> t</w:t>
      </w:r>
      <w:r w:rsidRPr="00553442">
        <w:t>omatoes is shiny red when</w:t>
      </w:r>
      <w:r w:rsidR="00167246">
        <w:t xml:space="preserve"> the colo</w:t>
      </w:r>
      <w:r w:rsidRPr="00553442">
        <w:t>r break is starting. After harvesting, the tomatoes should be brought as soon as possible from the field to coal in shady places. The frequency of harvest for fresh market and export should be twice a week</w:t>
      </w:r>
    </w:p>
    <w:p w:rsidR="00FF3FCB" w:rsidRPr="00553442" w:rsidRDefault="00FF3FCB" w:rsidP="00EE0C80">
      <w:r w:rsidRPr="00EE0C80">
        <w:rPr>
          <w:b/>
        </w:rPr>
        <w:t>(E) PEPPER</w:t>
      </w:r>
      <w:r w:rsidRPr="00EE0C80">
        <w:t xml:space="preserve">: - </w:t>
      </w:r>
      <w:r w:rsidRPr="00553442">
        <w:t xml:space="preserve">Harvesting should be carried out accordingly. </w:t>
      </w:r>
    </w:p>
    <w:p w:rsidR="00FF3FCB" w:rsidRPr="00553442" w:rsidRDefault="00FF3FCB" w:rsidP="00FF3FCB">
      <w:pPr>
        <w:ind w:right="-720"/>
        <w:outlineLvl w:val="0"/>
        <w:rPr>
          <w:sz w:val="36"/>
        </w:rPr>
      </w:pPr>
    </w:p>
    <w:p w:rsidR="007E3D3F" w:rsidRDefault="007E3D3F" w:rsidP="00FF3FCB">
      <w:pPr>
        <w:ind w:right="-720"/>
        <w:outlineLvl w:val="0"/>
        <w:rPr>
          <w:sz w:val="36"/>
        </w:rPr>
        <w:sectPr w:rsidR="007E3D3F" w:rsidSect="007E3D3F">
          <w:pgSz w:w="12960" w:h="14400"/>
          <w:pgMar w:top="720" w:right="1440" w:bottom="1440" w:left="1440" w:header="720" w:footer="720" w:gutter="0"/>
          <w:cols w:space="720"/>
          <w:docGrid w:linePitch="360"/>
        </w:sectPr>
      </w:pPr>
    </w:p>
    <w:p w:rsidR="00FF3FCB" w:rsidRPr="00553442" w:rsidRDefault="00FF3FCB" w:rsidP="00A41FC3">
      <w:r w:rsidRPr="00553442">
        <w:lastRenderedPageBreak/>
        <w:t>Table of some major crop diseases -pests</w:t>
      </w:r>
    </w:p>
    <w:tbl>
      <w:tblPr>
        <w:tblW w:w="129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2520"/>
        <w:gridCol w:w="3271"/>
        <w:gridCol w:w="3209"/>
        <w:gridCol w:w="2970"/>
      </w:tblGrid>
      <w:tr w:rsidR="00FF3FCB" w:rsidRPr="00553442" w:rsidTr="007234DA">
        <w:trPr>
          <w:trHeight w:val="485"/>
        </w:trPr>
        <w:tc>
          <w:tcPr>
            <w:tcW w:w="990" w:type="dxa"/>
          </w:tcPr>
          <w:p w:rsidR="00FF3FCB" w:rsidRPr="00553442" w:rsidRDefault="00FF3FCB" w:rsidP="007234DA">
            <w:pPr>
              <w:spacing w:line="240" w:lineRule="auto"/>
            </w:pPr>
            <w:r w:rsidRPr="00553442">
              <w:t>No</w:t>
            </w:r>
          </w:p>
        </w:tc>
        <w:tc>
          <w:tcPr>
            <w:tcW w:w="2520" w:type="dxa"/>
          </w:tcPr>
          <w:p w:rsidR="00FF3FCB" w:rsidRPr="00553442" w:rsidRDefault="00FF3FCB" w:rsidP="007234DA">
            <w:pPr>
              <w:spacing w:line="240" w:lineRule="auto"/>
            </w:pPr>
            <w:r w:rsidRPr="00553442">
              <w:t>CROP TYPE</w:t>
            </w:r>
          </w:p>
        </w:tc>
        <w:tc>
          <w:tcPr>
            <w:tcW w:w="3271" w:type="dxa"/>
          </w:tcPr>
          <w:p w:rsidR="00FF3FCB" w:rsidRPr="00553442" w:rsidRDefault="00FF3FCB" w:rsidP="007234DA">
            <w:pPr>
              <w:spacing w:line="240" w:lineRule="auto"/>
            </w:pPr>
            <w:r w:rsidRPr="00553442">
              <w:t>MAJIOR DISEASES</w:t>
            </w:r>
          </w:p>
        </w:tc>
        <w:tc>
          <w:tcPr>
            <w:tcW w:w="3209" w:type="dxa"/>
          </w:tcPr>
          <w:p w:rsidR="00FF3FCB" w:rsidRPr="00553442" w:rsidRDefault="00FF3FCB" w:rsidP="007234DA">
            <w:pPr>
              <w:spacing w:line="240" w:lineRule="auto"/>
            </w:pPr>
            <w:r w:rsidRPr="00553442">
              <w:t>MAJIOR INSECT PESTS</w:t>
            </w:r>
          </w:p>
        </w:tc>
        <w:tc>
          <w:tcPr>
            <w:tcW w:w="2970" w:type="dxa"/>
          </w:tcPr>
          <w:p w:rsidR="00FF3FCB" w:rsidRPr="00553442" w:rsidRDefault="00FF3FCB" w:rsidP="007234DA">
            <w:pPr>
              <w:spacing w:line="240" w:lineRule="auto"/>
            </w:pPr>
            <w:r w:rsidRPr="00553442">
              <w:t xml:space="preserve"> Shy plants</w:t>
            </w:r>
          </w:p>
        </w:tc>
      </w:tr>
      <w:tr w:rsidR="00FF3FCB" w:rsidRPr="00553442" w:rsidTr="007234DA">
        <w:trPr>
          <w:cantSplit/>
          <w:trHeight w:val="1134"/>
        </w:trPr>
        <w:tc>
          <w:tcPr>
            <w:tcW w:w="990" w:type="dxa"/>
          </w:tcPr>
          <w:p w:rsidR="00FF3FCB" w:rsidRPr="00553442" w:rsidRDefault="00FF3FCB" w:rsidP="007234DA">
            <w:pPr>
              <w:spacing w:line="240" w:lineRule="auto"/>
            </w:pPr>
            <w:r w:rsidRPr="00553442">
              <w:t>1</w:t>
            </w:r>
          </w:p>
        </w:tc>
        <w:tc>
          <w:tcPr>
            <w:tcW w:w="2520" w:type="dxa"/>
          </w:tcPr>
          <w:p w:rsidR="00FF3FCB" w:rsidRPr="00553442" w:rsidRDefault="00FF3FCB" w:rsidP="007234DA">
            <w:pPr>
              <w:spacing w:line="240" w:lineRule="auto"/>
            </w:pPr>
            <w:r w:rsidRPr="00553442">
              <w:t>Maize</w:t>
            </w:r>
          </w:p>
        </w:tc>
        <w:tc>
          <w:tcPr>
            <w:tcW w:w="3271" w:type="dxa"/>
          </w:tcPr>
          <w:p w:rsidR="00FF3FCB" w:rsidRPr="00553442" w:rsidRDefault="00FF3FCB" w:rsidP="007234DA">
            <w:pPr>
              <w:spacing w:line="240" w:lineRule="auto"/>
            </w:pPr>
            <w:r w:rsidRPr="00553442">
              <w:t xml:space="preserve"> Leaf blight, Late blight,</w:t>
            </w:r>
          </w:p>
          <w:p w:rsidR="00FF3FCB" w:rsidRPr="00553442" w:rsidRDefault="00FF3FCB" w:rsidP="007234DA">
            <w:pPr>
              <w:spacing w:line="240" w:lineRule="auto"/>
            </w:pPr>
            <w:r w:rsidRPr="00553442">
              <w:t>Greay leaf spot,</w:t>
            </w:r>
          </w:p>
          <w:p w:rsidR="00FF3FCB" w:rsidRPr="00553442" w:rsidRDefault="00FF3FCB" w:rsidP="007234DA">
            <w:pPr>
              <w:spacing w:line="240" w:lineRule="auto"/>
            </w:pPr>
            <w:r w:rsidRPr="00553442">
              <w:t>Smuts</w:t>
            </w:r>
          </w:p>
          <w:p w:rsidR="00FF3FCB" w:rsidRPr="00553442" w:rsidRDefault="00FF3FCB" w:rsidP="007234DA">
            <w:pPr>
              <w:spacing w:line="240" w:lineRule="auto"/>
            </w:pPr>
            <w:r w:rsidRPr="00553442">
              <w:t xml:space="preserve">Rusting </w:t>
            </w:r>
          </w:p>
        </w:tc>
        <w:tc>
          <w:tcPr>
            <w:tcW w:w="3209" w:type="dxa"/>
          </w:tcPr>
          <w:p w:rsidR="00FF3FCB" w:rsidRPr="00553442" w:rsidRDefault="00FF3FCB" w:rsidP="007234DA">
            <w:pPr>
              <w:spacing w:line="240" w:lineRule="auto"/>
            </w:pPr>
            <w:r w:rsidRPr="00553442">
              <w:t xml:space="preserve"> Stalk borer,</w:t>
            </w:r>
          </w:p>
          <w:p w:rsidR="00FF3FCB" w:rsidRPr="00553442" w:rsidRDefault="00FF3FCB" w:rsidP="007234DA">
            <w:pPr>
              <w:spacing w:line="240" w:lineRule="auto"/>
            </w:pPr>
            <w:r w:rsidRPr="00553442">
              <w:t>Cut worms</w:t>
            </w:r>
          </w:p>
          <w:p w:rsidR="00FF3FCB" w:rsidRPr="00553442" w:rsidRDefault="00FF3FCB" w:rsidP="007234DA">
            <w:pPr>
              <w:spacing w:line="240" w:lineRule="auto"/>
            </w:pPr>
            <w:r w:rsidRPr="00553442">
              <w:t>Army worms</w:t>
            </w:r>
          </w:p>
          <w:p w:rsidR="00FF3FCB" w:rsidRPr="00553442" w:rsidRDefault="00FF3FCB" w:rsidP="007234DA">
            <w:pPr>
              <w:spacing w:line="240" w:lineRule="auto"/>
            </w:pPr>
            <w:r w:rsidRPr="00553442">
              <w:t>Weevils</w:t>
            </w:r>
          </w:p>
        </w:tc>
        <w:tc>
          <w:tcPr>
            <w:tcW w:w="2970" w:type="dxa"/>
          </w:tcPr>
          <w:p w:rsidR="00FF3FCB" w:rsidRPr="00553442" w:rsidRDefault="00FF3FCB" w:rsidP="007234DA">
            <w:pPr>
              <w:spacing w:line="240" w:lineRule="auto"/>
            </w:pPr>
            <w:r w:rsidRPr="00553442">
              <w:t xml:space="preserve"> Drying and wilting </w:t>
            </w:r>
            <w:r w:rsidR="007234DA" w:rsidRPr="00553442">
              <w:t>leaf before</w:t>
            </w:r>
            <w:r w:rsidRPr="00553442">
              <w:t xml:space="preserve"> maturity.</w:t>
            </w:r>
          </w:p>
        </w:tc>
      </w:tr>
      <w:tr w:rsidR="00FF3FCB" w:rsidRPr="00553442" w:rsidTr="007234DA">
        <w:trPr>
          <w:cantSplit/>
          <w:trHeight w:val="1134"/>
        </w:trPr>
        <w:tc>
          <w:tcPr>
            <w:tcW w:w="990" w:type="dxa"/>
          </w:tcPr>
          <w:p w:rsidR="00FF3FCB" w:rsidRPr="00553442" w:rsidRDefault="00FF3FCB" w:rsidP="007234DA">
            <w:pPr>
              <w:spacing w:line="240" w:lineRule="auto"/>
            </w:pPr>
            <w:r w:rsidRPr="00553442">
              <w:t>2</w:t>
            </w:r>
          </w:p>
        </w:tc>
        <w:tc>
          <w:tcPr>
            <w:tcW w:w="2520" w:type="dxa"/>
          </w:tcPr>
          <w:p w:rsidR="00FF3FCB" w:rsidRPr="00553442" w:rsidRDefault="00FF3FCB" w:rsidP="007234DA">
            <w:pPr>
              <w:spacing w:line="240" w:lineRule="auto"/>
            </w:pPr>
            <w:r w:rsidRPr="00553442">
              <w:t>Potato</w:t>
            </w:r>
          </w:p>
        </w:tc>
        <w:tc>
          <w:tcPr>
            <w:tcW w:w="3271" w:type="dxa"/>
          </w:tcPr>
          <w:p w:rsidR="00FF3FCB" w:rsidRPr="00553442" w:rsidRDefault="00FF3FCB" w:rsidP="007234DA">
            <w:pPr>
              <w:spacing w:line="240" w:lineRule="auto"/>
            </w:pPr>
            <w:r w:rsidRPr="00553442">
              <w:t xml:space="preserve"> Late blight,</w:t>
            </w:r>
          </w:p>
          <w:p w:rsidR="00FF3FCB" w:rsidRPr="00553442" w:rsidRDefault="00FF3FCB" w:rsidP="007234DA">
            <w:pPr>
              <w:spacing w:line="240" w:lineRule="auto"/>
            </w:pPr>
            <w:r w:rsidRPr="00553442">
              <w:t>Early blight</w:t>
            </w:r>
          </w:p>
          <w:p w:rsidR="00FF3FCB" w:rsidRPr="00553442" w:rsidRDefault="00FF3FCB" w:rsidP="007234DA">
            <w:pPr>
              <w:spacing w:line="240" w:lineRule="auto"/>
            </w:pPr>
            <w:r w:rsidRPr="00553442">
              <w:t xml:space="preserve">Bacterial wilts </w:t>
            </w:r>
          </w:p>
        </w:tc>
        <w:tc>
          <w:tcPr>
            <w:tcW w:w="3209" w:type="dxa"/>
          </w:tcPr>
          <w:p w:rsidR="00FF3FCB" w:rsidRPr="00553442" w:rsidRDefault="00FF3FCB" w:rsidP="007234DA">
            <w:pPr>
              <w:spacing w:line="240" w:lineRule="auto"/>
            </w:pPr>
            <w:r w:rsidRPr="00553442">
              <w:t>Potato  tuber moth,</w:t>
            </w:r>
          </w:p>
          <w:p w:rsidR="00FF3FCB" w:rsidRPr="00553442" w:rsidRDefault="00FF3FCB" w:rsidP="007234DA">
            <w:pPr>
              <w:spacing w:line="240" w:lineRule="auto"/>
            </w:pPr>
            <w:r w:rsidRPr="00553442">
              <w:t>Aphids,</w:t>
            </w:r>
          </w:p>
          <w:p w:rsidR="00FF3FCB" w:rsidRPr="00553442" w:rsidRDefault="00FF3FCB" w:rsidP="007234DA">
            <w:pPr>
              <w:spacing w:line="240" w:lineRule="auto"/>
            </w:pPr>
            <w:r w:rsidRPr="00553442">
              <w:t>Root knot,</w:t>
            </w:r>
          </w:p>
          <w:p w:rsidR="00FF3FCB" w:rsidRPr="00553442" w:rsidRDefault="00FF3FCB" w:rsidP="007234DA">
            <w:pPr>
              <w:spacing w:line="240" w:lineRule="auto"/>
            </w:pPr>
            <w:r w:rsidRPr="00553442">
              <w:t>Trips plami</w:t>
            </w:r>
          </w:p>
        </w:tc>
        <w:tc>
          <w:tcPr>
            <w:tcW w:w="2970" w:type="dxa"/>
          </w:tcPr>
          <w:p w:rsidR="00FF3FCB" w:rsidRPr="00553442" w:rsidRDefault="00FF3FCB" w:rsidP="007234DA">
            <w:pPr>
              <w:spacing w:line="240" w:lineRule="auto"/>
            </w:pPr>
            <w:r w:rsidRPr="00553442">
              <w:t>Leaf discolor tion and black spot on leaves</w:t>
            </w:r>
          </w:p>
        </w:tc>
      </w:tr>
      <w:tr w:rsidR="00FF3FCB" w:rsidRPr="00553442" w:rsidTr="007234DA">
        <w:trPr>
          <w:cantSplit/>
          <w:trHeight w:val="1034"/>
        </w:trPr>
        <w:tc>
          <w:tcPr>
            <w:tcW w:w="990" w:type="dxa"/>
          </w:tcPr>
          <w:p w:rsidR="00FF3FCB" w:rsidRPr="00553442" w:rsidRDefault="00FF3FCB" w:rsidP="007234DA">
            <w:pPr>
              <w:spacing w:line="240" w:lineRule="auto"/>
            </w:pPr>
            <w:r w:rsidRPr="00553442">
              <w:t>3</w:t>
            </w:r>
          </w:p>
        </w:tc>
        <w:tc>
          <w:tcPr>
            <w:tcW w:w="2520" w:type="dxa"/>
          </w:tcPr>
          <w:p w:rsidR="00FF3FCB" w:rsidRPr="00553442" w:rsidRDefault="00FF3FCB" w:rsidP="007234DA">
            <w:pPr>
              <w:spacing w:line="240" w:lineRule="auto"/>
            </w:pPr>
            <w:r w:rsidRPr="00553442">
              <w:t xml:space="preserve">Tomato </w:t>
            </w:r>
          </w:p>
        </w:tc>
        <w:tc>
          <w:tcPr>
            <w:tcW w:w="3271" w:type="dxa"/>
          </w:tcPr>
          <w:p w:rsidR="00FF3FCB" w:rsidRPr="00553442" w:rsidRDefault="00FF3FCB" w:rsidP="007234DA">
            <w:pPr>
              <w:spacing w:line="240" w:lineRule="auto"/>
            </w:pPr>
            <w:r w:rsidRPr="00553442">
              <w:t xml:space="preserve"> Late blight</w:t>
            </w:r>
          </w:p>
          <w:p w:rsidR="00FF3FCB" w:rsidRPr="00553442" w:rsidRDefault="00FF3FCB" w:rsidP="007234DA">
            <w:pPr>
              <w:spacing w:line="240" w:lineRule="auto"/>
            </w:pPr>
            <w:r w:rsidRPr="00553442">
              <w:t>Early blight</w:t>
            </w:r>
          </w:p>
          <w:p w:rsidR="00FF3FCB" w:rsidRPr="00553442" w:rsidRDefault="00FF3FCB" w:rsidP="007234DA">
            <w:pPr>
              <w:spacing w:line="240" w:lineRule="auto"/>
            </w:pPr>
            <w:r w:rsidRPr="00553442">
              <w:t>Bacterial wilts</w:t>
            </w:r>
          </w:p>
        </w:tc>
        <w:tc>
          <w:tcPr>
            <w:tcW w:w="3209" w:type="dxa"/>
          </w:tcPr>
          <w:p w:rsidR="00FF3FCB" w:rsidRPr="00553442" w:rsidRDefault="00FF3FCB" w:rsidP="007234DA">
            <w:pPr>
              <w:spacing w:line="240" w:lineRule="auto"/>
            </w:pPr>
            <w:r w:rsidRPr="00553442">
              <w:t xml:space="preserve">Aphids, </w:t>
            </w:r>
          </w:p>
          <w:p w:rsidR="00FF3FCB" w:rsidRPr="00553442" w:rsidRDefault="00FF3FCB" w:rsidP="007234DA">
            <w:pPr>
              <w:spacing w:line="240" w:lineRule="auto"/>
            </w:pPr>
            <w:r w:rsidRPr="00553442">
              <w:t>Cut worms</w:t>
            </w:r>
          </w:p>
          <w:p w:rsidR="00FF3FCB" w:rsidRPr="00553442" w:rsidRDefault="00FF3FCB" w:rsidP="007234DA">
            <w:pPr>
              <w:spacing w:line="240" w:lineRule="auto"/>
            </w:pPr>
            <w:r w:rsidRPr="00553442">
              <w:t xml:space="preserve">Army worms </w:t>
            </w:r>
          </w:p>
        </w:tc>
        <w:tc>
          <w:tcPr>
            <w:tcW w:w="2970" w:type="dxa"/>
          </w:tcPr>
          <w:p w:rsidR="00FF3FCB" w:rsidRPr="00553442" w:rsidRDefault="00FF3FCB" w:rsidP="007234DA">
            <w:pPr>
              <w:spacing w:line="240" w:lineRule="auto"/>
            </w:pPr>
            <w:r w:rsidRPr="00553442">
              <w:t xml:space="preserve"> Leaf wilting </w:t>
            </w:r>
          </w:p>
          <w:p w:rsidR="00FF3FCB" w:rsidRPr="00553442" w:rsidRDefault="00FF3FCB" w:rsidP="007234DA">
            <w:pPr>
              <w:spacing w:line="240" w:lineRule="auto"/>
            </w:pPr>
            <w:r w:rsidRPr="00553442">
              <w:t>Boring in stem and tubers</w:t>
            </w:r>
          </w:p>
        </w:tc>
      </w:tr>
      <w:tr w:rsidR="00FF3FCB" w:rsidRPr="00553442" w:rsidTr="007234DA">
        <w:trPr>
          <w:cantSplit/>
          <w:trHeight w:val="1134"/>
        </w:trPr>
        <w:tc>
          <w:tcPr>
            <w:tcW w:w="990" w:type="dxa"/>
          </w:tcPr>
          <w:p w:rsidR="00FF3FCB" w:rsidRPr="00553442" w:rsidRDefault="00FF3FCB" w:rsidP="007234DA">
            <w:pPr>
              <w:spacing w:line="240" w:lineRule="auto"/>
            </w:pPr>
            <w:r w:rsidRPr="00553442">
              <w:t>4</w:t>
            </w:r>
          </w:p>
        </w:tc>
        <w:tc>
          <w:tcPr>
            <w:tcW w:w="2520" w:type="dxa"/>
          </w:tcPr>
          <w:p w:rsidR="00FF3FCB" w:rsidRPr="00553442" w:rsidRDefault="00FF3FCB" w:rsidP="007234DA">
            <w:pPr>
              <w:spacing w:line="240" w:lineRule="auto"/>
            </w:pPr>
            <w:r w:rsidRPr="00553442">
              <w:t xml:space="preserve">Onion </w:t>
            </w:r>
          </w:p>
        </w:tc>
        <w:tc>
          <w:tcPr>
            <w:tcW w:w="3271" w:type="dxa"/>
          </w:tcPr>
          <w:p w:rsidR="00FF3FCB" w:rsidRPr="00553442" w:rsidRDefault="00FF3FCB" w:rsidP="007234DA">
            <w:pPr>
              <w:spacing w:line="240" w:lineRule="auto"/>
            </w:pPr>
            <w:r w:rsidRPr="00553442">
              <w:t xml:space="preserve"> Downey mildew,</w:t>
            </w:r>
          </w:p>
          <w:p w:rsidR="00FF3FCB" w:rsidRPr="00553442" w:rsidRDefault="00FF3FCB" w:rsidP="007234DA">
            <w:pPr>
              <w:spacing w:line="240" w:lineRule="auto"/>
            </w:pPr>
            <w:r w:rsidRPr="00553442">
              <w:t xml:space="preserve">Purple block during </w:t>
            </w:r>
          </w:p>
          <w:p w:rsidR="00FF3FCB" w:rsidRPr="00553442" w:rsidRDefault="00FF3FCB" w:rsidP="007234DA">
            <w:pPr>
              <w:spacing w:line="240" w:lineRule="auto"/>
            </w:pPr>
            <w:r w:rsidRPr="00553442">
              <w:t xml:space="preserve">Rainy time and  high humidity </w:t>
            </w:r>
          </w:p>
        </w:tc>
        <w:tc>
          <w:tcPr>
            <w:tcW w:w="3209" w:type="dxa"/>
          </w:tcPr>
          <w:p w:rsidR="00FF3FCB" w:rsidRPr="00553442" w:rsidRDefault="00FF3FCB" w:rsidP="007234DA">
            <w:pPr>
              <w:spacing w:line="240" w:lineRule="auto"/>
            </w:pPr>
            <w:r w:rsidRPr="00553442">
              <w:t>Cut worms</w:t>
            </w:r>
          </w:p>
          <w:p w:rsidR="00FF3FCB" w:rsidRPr="00553442" w:rsidRDefault="00FF3FCB" w:rsidP="007234DA">
            <w:pPr>
              <w:spacing w:line="240" w:lineRule="auto"/>
            </w:pPr>
            <w:r w:rsidRPr="00553442">
              <w:t>Root knot.</w:t>
            </w:r>
          </w:p>
          <w:p w:rsidR="00FF3FCB" w:rsidRPr="00553442" w:rsidRDefault="00FF3FCB" w:rsidP="007234DA">
            <w:pPr>
              <w:spacing w:line="240" w:lineRule="auto"/>
            </w:pPr>
          </w:p>
        </w:tc>
        <w:tc>
          <w:tcPr>
            <w:tcW w:w="2970" w:type="dxa"/>
          </w:tcPr>
          <w:p w:rsidR="00FF3FCB" w:rsidRPr="00553442" w:rsidRDefault="00FF3FCB" w:rsidP="007234DA">
            <w:pPr>
              <w:spacing w:line="240" w:lineRule="auto"/>
            </w:pPr>
            <w:r w:rsidRPr="00553442">
              <w:t xml:space="preserve">Leaf collapse </w:t>
            </w:r>
          </w:p>
          <w:p w:rsidR="00FF3FCB" w:rsidRPr="00553442" w:rsidRDefault="00FF3FCB" w:rsidP="007234DA">
            <w:pPr>
              <w:spacing w:line="240" w:lineRule="auto"/>
            </w:pPr>
            <w:r w:rsidRPr="00553442">
              <w:t>Dust type</w:t>
            </w:r>
          </w:p>
          <w:p w:rsidR="00FF3FCB" w:rsidRPr="00553442" w:rsidRDefault="00FF3FCB" w:rsidP="007234DA">
            <w:pPr>
              <w:spacing w:line="240" w:lineRule="auto"/>
            </w:pPr>
            <w:r w:rsidRPr="00553442">
              <w:t>powder</w:t>
            </w:r>
          </w:p>
        </w:tc>
      </w:tr>
      <w:tr w:rsidR="00FF3FCB" w:rsidRPr="00553442" w:rsidTr="007234DA">
        <w:trPr>
          <w:trHeight w:val="555"/>
        </w:trPr>
        <w:tc>
          <w:tcPr>
            <w:tcW w:w="990" w:type="dxa"/>
          </w:tcPr>
          <w:p w:rsidR="00FF3FCB" w:rsidRPr="00553442" w:rsidRDefault="00FF3FCB" w:rsidP="007234DA">
            <w:pPr>
              <w:spacing w:line="240" w:lineRule="auto"/>
            </w:pPr>
            <w:r w:rsidRPr="00553442">
              <w:t>5</w:t>
            </w:r>
          </w:p>
        </w:tc>
        <w:tc>
          <w:tcPr>
            <w:tcW w:w="2520" w:type="dxa"/>
          </w:tcPr>
          <w:p w:rsidR="00FF3FCB" w:rsidRPr="00553442" w:rsidRDefault="00FF3FCB" w:rsidP="007234DA">
            <w:pPr>
              <w:spacing w:line="240" w:lineRule="auto"/>
            </w:pPr>
            <w:r w:rsidRPr="00553442">
              <w:t>Pepper</w:t>
            </w:r>
          </w:p>
        </w:tc>
        <w:tc>
          <w:tcPr>
            <w:tcW w:w="3271" w:type="dxa"/>
          </w:tcPr>
          <w:p w:rsidR="00FF3FCB" w:rsidRPr="00553442" w:rsidRDefault="00FF3FCB" w:rsidP="007234DA">
            <w:pPr>
              <w:spacing w:line="240" w:lineRule="auto"/>
            </w:pPr>
            <w:r w:rsidRPr="00553442">
              <w:t>Bacterial leaf spot</w:t>
            </w:r>
          </w:p>
          <w:p w:rsidR="00FF3FCB" w:rsidRPr="00553442" w:rsidRDefault="00FF3FCB" w:rsidP="007234DA">
            <w:pPr>
              <w:spacing w:line="240" w:lineRule="auto"/>
            </w:pPr>
            <w:r w:rsidRPr="00553442">
              <w:t xml:space="preserve"> Bacterial blight and </w:t>
            </w:r>
          </w:p>
          <w:p w:rsidR="00FF3FCB" w:rsidRPr="00553442" w:rsidRDefault="00FF3FCB" w:rsidP="007234DA">
            <w:pPr>
              <w:spacing w:line="240" w:lineRule="auto"/>
            </w:pPr>
            <w:r w:rsidRPr="00553442">
              <w:t>TMV ( Tobacomosaic Virus)</w:t>
            </w:r>
          </w:p>
        </w:tc>
        <w:tc>
          <w:tcPr>
            <w:tcW w:w="3209" w:type="dxa"/>
          </w:tcPr>
          <w:p w:rsidR="00FF3FCB" w:rsidRPr="00553442" w:rsidRDefault="00FF3FCB" w:rsidP="007234DA">
            <w:pPr>
              <w:spacing w:line="240" w:lineRule="auto"/>
            </w:pPr>
            <w:r w:rsidRPr="00553442">
              <w:t xml:space="preserve"> Egyptian leaf worm,</w:t>
            </w:r>
          </w:p>
          <w:p w:rsidR="00FF3FCB" w:rsidRPr="00553442" w:rsidRDefault="00FF3FCB" w:rsidP="007234DA">
            <w:pPr>
              <w:spacing w:line="240" w:lineRule="auto"/>
            </w:pPr>
            <w:r w:rsidRPr="00553442">
              <w:t xml:space="preserve"> American boll worm</w:t>
            </w:r>
          </w:p>
        </w:tc>
        <w:tc>
          <w:tcPr>
            <w:tcW w:w="2970" w:type="dxa"/>
          </w:tcPr>
          <w:p w:rsidR="00FF3FCB" w:rsidRPr="00553442" w:rsidRDefault="00FF3FCB" w:rsidP="007234DA">
            <w:pPr>
              <w:spacing w:line="240" w:lineRule="auto"/>
            </w:pPr>
            <w:r w:rsidRPr="00553442">
              <w:t xml:space="preserve">       -</w:t>
            </w:r>
          </w:p>
          <w:p w:rsidR="00FF3FCB" w:rsidRPr="00553442" w:rsidRDefault="00FF3FCB" w:rsidP="007234DA">
            <w:pPr>
              <w:spacing w:line="240" w:lineRule="auto"/>
            </w:pPr>
          </w:p>
        </w:tc>
      </w:tr>
    </w:tbl>
    <w:p w:rsidR="00FF3FCB" w:rsidRPr="00553442" w:rsidRDefault="00FF3FCB" w:rsidP="00FF3FCB">
      <w:pPr>
        <w:ind w:right="-360"/>
        <w:rPr>
          <w:b/>
          <w:sz w:val="28"/>
        </w:rPr>
      </w:pPr>
    </w:p>
    <w:p w:rsidR="00A41FC3" w:rsidRDefault="00A41FC3" w:rsidP="00FF3FCB">
      <w:pPr>
        <w:ind w:right="-360"/>
        <w:rPr>
          <w:b/>
          <w:sz w:val="28"/>
        </w:rPr>
        <w:sectPr w:rsidR="00A41FC3" w:rsidSect="00A41FC3">
          <w:pgSz w:w="14400" w:h="12960" w:orient="landscape"/>
          <w:pgMar w:top="1440" w:right="720" w:bottom="1440" w:left="1440" w:header="720" w:footer="720" w:gutter="0"/>
          <w:cols w:space="720"/>
          <w:docGrid w:linePitch="360"/>
        </w:sectPr>
      </w:pPr>
    </w:p>
    <w:p w:rsidR="00FF3FCB" w:rsidRPr="00553442" w:rsidRDefault="00FF3FCB" w:rsidP="00FF3FCB">
      <w:pPr>
        <w:ind w:right="-360"/>
        <w:rPr>
          <w:sz w:val="28"/>
        </w:rPr>
      </w:pPr>
      <w:r w:rsidRPr="00553442">
        <w:rPr>
          <w:b/>
          <w:sz w:val="28"/>
        </w:rPr>
        <w:lastRenderedPageBreak/>
        <w:t>Table of proposed crop protection (controlling mechanism</w:t>
      </w:r>
      <w:r w:rsidRPr="00553442">
        <w:rPr>
          <w:sz w:val="28"/>
        </w:rPr>
        <w:t>)</w:t>
      </w:r>
    </w:p>
    <w:tbl>
      <w:tblPr>
        <w:tblW w:w="113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080"/>
        <w:gridCol w:w="4680"/>
        <w:gridCol w:w="4140"/>
        <w:gridCol w:w="900"/>
      </w:tblGrid>
      <w:tr w:rsidR="00FF3FCB" w:rsidRPr="00436206" w:rsidTr="00436206">
        <w:trPr>
          <w:trHeight w:val="737"/>
        </w:trPr>
        <w:tc>
          <w:tcPr>
            <w:tcW w:w="540" w:type="dxa"/>
          </w:tcPr>
          <w:p w:rsidR="00FF3FCB" w:rsidRPr="00436206" w:rsidRDefault="00FF3FCB" w:rsidP="00436206">
            <w:pPr>
              <w:spacing w:line="240" w:lineRule="auto"/>
              <w:rPr>
                <w:sz w:val="20"/>
              </w:rPr>
            </w:pPr>
            <w:r w:rsidRPr="00436206">
              <w:rPr>
                <w:sz w:val="20"/>
              </w:rPr>
              <w:t>No</w:t>
            </w:r>
          </w:p>
        </w:tc>
        <w:tc>
          <w:tcPr>
            <w:tcW w:w="1080" w:type="dxa"/>
          </w:tcPr>
          <w:p w:rsidR="00FF3FCB" w:rsidRPr="00436206" w:rsidRDefault="00FF3FCB" w:rsidP="00436206">
            <w:pPr>
              <w:spacing w:line="240" w:lineRule="auto"/>
              <w:rPr>
                <w:sz w:val="20"/>
              </w:rPr>
            </w:pPr>
            <w:r w:rsidRPr="00436206">
              <w:rPr>
                <w:sz w:val="20"/>
              </w:rPr>
              <w:t xml:space="preserve">Crop type </w:t>
            </w:r>
          </w:p>
        </w:tc>
        <w:tc>
          <w:tcPr>
            <w:tcW w:w="4680" w:type="dxa"/>
          </w:tcPr>
          <w:p w:rsidR="00FF3FCB" w:rsidRPr="00436206" w:rsidRDefault="00FF3FCB" w:rsidP="00436206">
            <w:pPr>
              <w:spacing w:line="240" w:lineRule="auto"/>
              <w:rPr>
                <w:sz w:val="20"/>
              </w:rPr>
            </w:pPr>
            <w:r w:rsidRPr="00436206">
              <w:rPr>
                <w:sz w:val="20"/>
              </w:rPr>
              <w:t>Diseases</w:t>
            </w:r>
          </w:p>
        </w:tc>
        <w:tc>
          <w:tcPr>
            <w:tcW w:w="4140" w:type="dxa"/>
          </w:tcPr>
          <w:p w:rsidR="00FF3FCB" w:rsidRPr="00436206" w:rsidRDefault="00FF3FCB" w:rsidP="00436206">
            <w:pPr>
              <w:spacing w:line="240" w:lineRule="auto"/>
              <w:rPr>
                <w:sz w:val="20"/>
              </w:rPr>
            </w:pPr>
            <w:r w:rsidRPr="00436206">
              <w:rPr>
                <w:sz w:val="20"/>
              </w:rPr>
              <w:t xml:space="preserve">                     Insect pests</w:t>
            </w:r>
          </w:p>
        </w:tc>
        <w:tc>
          <w:tcPr>
            <w:tcW w:w="900" w:type="dxa"/>
          </w:tcPr>
          <w:p w:rsidR="00FF3FCB" w:rsidRPr="00436206" w:rsidRDefault="00FF3FCB" w:rsidP="00436206">
            <w:pPr>
              <w:spacing w:line="240" w:lineRule="auto"/>
              <w:rPr>
                <w:sz w:val="20"/>
              </w:rPr>
            </w:pPr>
            <w:r w:rsidRPr="00436206">
              <w:rPr>
                <w:sz w:val="20"/>
              </w:rPr>
              <w:t>Remark</w:t>
            </w:r>
          </w:p>
        </w:tc>
      </w:tr>
      <w:tr w:rsidR="00FF3FCB" w:rsidRPr="00436206" w:rsidTr="00436206">
        <w:trPr>
          <w:trHeight w:val="1565"/>
        </w:trPr>
        <w:tc>
          <w:tcPr>
            <w:tcW w:w="540" w:type="dxa"/>
          </w:tcPr>
          <w:p w:rsidR="00FF3FCB" w:rsidRPr="00436206" w:rsidRDefault="00FF3FCB" w:rsidP="00436206">
            <w:pPr>
              <w:spacing w:line="240" w:lineRule="auto"/>
              <w:rPr>
                <w:sz w:val="20"/>
              </w:rPr>
            </w:pPr>
            <w:r w:rsidRPr="00436206">
              <w:rPr>
                <w:sz w:val="20"/>
              </w:rPr>
              <w:t>1</w:t>
            </w:r>
          </w:p>
        </w:tc>
        <w:tc>
          <w:tcPr>
            <w:tcW w:w="1080" w:type="dxa"/>
          </w:tcPr>
          <w:p w:rsidR="00FF3FCB" w:rsidRPr="00436206" w:rsidRDefault="00FF3FCB" w:rsidP="00436206">
            <w:pPr>
              <w:spacing w:line="240" w:lineRule="auto"/>
              <w:rPr>
                <w:sz w:val="20"/>
              </w:rPr>
            </w:pPr>
            <w:r w:rsidRPr="00436206">
              <w:rPr>
                <w:sz w:val="20"/>
              </w:rPr>
              <w:t>Maize</w:t>
            </w:r>
          </w:p>
        </w:tc>
        <w:tc>
          <w:tcPr>
            <w:tcW w:w="4680" w:type="dxa"/>
          </w:tcPr>
          <w:p w:rsidR="00FF3FCB" w:rsidRPr="00436206" w:rsidRDefault="00FF3FCB" w:rsidP="00436206">
            <w:pPr>
              <w:spacing w:line="240" w:lineRule="auto"/>
              <w:rPr>
                <w:sz w:val="20"/>
              </w:rPr>
            </w:pPr>
            <w:r w:rsidRPr="00436206">
              <w:rPr>
                <w:sz w:val="20"/>
              </w:rPr>
              <w:t>Using tolerant and &amp; resistant veritie</w:t>
            </w:r>
            <w:r w:rsidR="007234DA" w:rsidRPr="00436206">
              <w:rPr>
                <w:sz w:val="20"/>
              </w:rPr>
              <w:t>s</w:t>
            </w:r>
          </w:p>
          <w:p w:rsidR="00FF3FCB" w:rsidRPr="00436206" w:rsidRDefault="00FF3FCB" w:rsidP="00436206">
            <w:pPr>
              <w:spacing w:line="240" w:lineRule="auto"/>
              <w:rPr>
                <w:sz w:val="20"/>
              </w:rPr>
            </w:pPr>
            <w:r w:rsidRPr="00436206">
              <w:rPr>
                <w:sz w:val="20"/>
              </w:rPr>
              <w:t>Seed treatment</w:t>
            </w:r>
          </w:p>
          <w:p w:rsidR="00FF3FCB" w:rsidRPr="00436206" w:rsidRDefault="00FF3FCB" w:rsidP="00436206">
            <w:pPr>
              <w:spacing w:line="240" w:lineRule="auto"/>
              <w:rPr>
                <w:sz w:val="20"/>
              </w:rPr>
            </w:pPr>
            <w:r w:rsidRPr="00436206">
              <w:rPr>
                <w:sz w:val="20"/>
              </w:rPr>
              <w:t xml:space="preserve">Field sanitation </w:t>
            </w:r>
          </w:p>
          <w:p w:rsidR="00FF3FCB" w:rsidRPr="00436206" w:rsidRDefault="00FF3FCB" w:rsidP="00436206">
            <w:pPr>
              <w:spacing w:line="240" w:lineRule="auto"/>
              <w:rPr>
                <w:sz w:val="20"/>
              </w:rPr>
            </w:pPr>
            <w:r w:rsidRPr="00436206">
              <w:rPr>
                <w:sz w:val="20"/>
              </w:rPr>
              <w:t xml:space="preserve">Use chemicals  </w:t>
            </w:r>
          </w:p>
        </w:tc>
        <w:tc>
          <w:tcPr>
            <w:tcW w:w="4140" w:type="dxa"/>
          </w:tcPr>
          <w:p w:rsidR="00FF3FCB" w:rsidRPr="00436206" w:rsidRDefault="00FF3FCB" w:rsidP="00436206">
            <w:pPr>
              <w:spacing w:line="240" w:lineRule="auto"/>
              <w:rPr>
                <w:sz w:val="20"/>
              </w:rPr>
            </w:pPr>
            <w:r w:rsidRPr="00436206">
              <w:rPr>
                <w:sz w:val="20"/>
              </w:rPr>
              <w:t xml:space="preserve">Integrated insect-pest management </w:t>
            </w:r>
          </w:p>
          <w:p w:rsidR="00FF3FCB" w:rsidRPr="00436206" w:rsidRDefault="00FF3FCB" w:rsidP="00436206">
            <w:pPr>
              <w:spacing w:line="240" w:lineRule="auto"/>
              <w:rPr>
                <w:sz w:val="20"/>
              </w:rPr>
            </w:pPr>
            <w:r w:rsidRPr="00436206">
              <w:rPr>
                <w:sz w:val="20"/>
              </w:rPr>
              <w:t xml:space="preserve">Using chemicals (carbonyl) </w:t>
            </w:r>
          </w:p>
          <w:p w:rsidR="00FF3FCB" w:rsidRPr="00436206" w:rsidRDefault="00FF3FCB" w:rsidP="00436206">
            <w:pPr>
              <w:spacing w:line="240" w:lineRule="auto"/>
              <w:rPr>
                <w:sz w:val="20"/>
              </w:rPr>
            </w:pPr>
          </w:p>
        </w:tc>
        <w:tc>
          <w:tcPr>
            <w:tcW w:w="900" w:type="dxa"/>
          </w:tcPr>
          <w:p w:rsidR="00FF3FCB" w:rsidRPr="00436206" w:rsidRDefault="00FF3FCB" w:rsidP="00436206">
            <w:pPr>
              <w:spacing w:line="240" w:lineRule="auto"/>
              <w:rPr>
                <w:sz w:val="20"/>
                <w:u w:val="single"/>
              </w:rPr>
            </w:pPr>
            <w:r w:rsidRPr="00436206">
              <w:rPr>
                <w:sz w:val="20"/>
                <w:u w:val="single"/>
              </w:rPr>
              <w:t>85%</w:t>
            </w:r>
          </w:p>
          <w:p w:rsidR="00FF3FCB" w:rsidRPr="00436206" w:rsidRDefault="00FF3FCB" w:rsidP="00436206">
            <w:pPr>
              <w:spacing w:line="240" w:lineRule="auto"/>
              <w:rPr>
                <w:sz w:val="20"/>
              </w:rPr>
            </w:pPr>
            <w:r w:rsidRPr="00436206">
              <w:rPr>
                <w:sz w:val="20"/>
              </w:rPr>
              <w:t>2kg/ha</w:t>
            </w:r>
          </w:p>
        </w:tc>
      </w:tr>
      <w:tr w:rsidR="00FF3FCB" w:rsidRPr="00436206" w:rsidTr="00436206">
        <w:trPr>
          <w:trHeight w:val="1592"/>
        </w:trPr>
        <w:tc>
          <w:tcPr>
            <w:tcW w:w="540" w:type="dxa"/>
          </w:tcPr>
          <w:p w:rsidR="00FF3FCB" w:rsidRPr="00436206" w:rsidRDefault="00FF3FCB" w:rsidP="00436206">
            <w:pPr>
              <w:spacing w:line="240" w:lineRule="auto"/>
              <w:rPr>
                <w:sz w:val="20"/>
              </w:rPr>
            </w:pPr>
          </w:p>
        </w:tc>
        <w:tc>
          <w:tcPr>
            <w:tcW w:w="1080" w:type="dxa"/>
          </w:tcPr>
          <w:p w:rsidR="00FF3FCB" w:rsidRPr="00436206" w:rsidRDefault="00FF3FCB" w:rsidP="00436206">
            <w:pPr>
              <w:spacing w:line="240" w:lineRule="auto"/>
              <w:rPr>
                <w:sz w:val="20"/>
              </w:rPr>
            </w:pPr>
            <w:r w:rsidRPr="00436206">
              <w:rPr>
                <w:sz w:val="20"/>
              </w:rPr>
              <w:t>Potato</w:t>
            </w:r>
          </w:p>
        </w:tc>
        <w:tc>
          <w:tcPr>
            <w:tcW w:w="4680" w:type="dxa"/>
          </w:tcPr>
          <w:p w:rsidR="00FF3FCB" w:rsidRPr="00436206" w:rsidRDefault="00FF3FCB" w:rsidP="00436206">
            <w:pPr>
              <w:spacing w:line="240" w:lineRule="auto"/>
              <w:rPr>
                <w:sz w:val="20"/>
              </w:rPr>
            </w:pPr>
            <w:r w:rsidRPr="00436206">
              <w:rPr>
                <w:sz w:val="20"/>
              </w:rPr>
              <w:t xml:space="preserve">Using tolerant and &amp; resistant verities, seed treatment  </w:t>
            </w:r>
          </w:p>
          <w:p w:rsidR="00FF3FCB" w:rsidRPr="00436206" w:rsidRDefault="00FF3FCB" w:rsidP="00436206">
            <w:pPr>
              <w:spacing w:line="240" w:lineRule="auto"/>
              <w:rPr>
                <w:sz w:val="20"/>
              </w:rPr>
            </w:pPr>
            <w:r w:rsidRPr="00436206">
              <w:rPr>
                <w:sz w:val="20"/>
              </w:rPr>
              <w:t xml:space="preserve">Field sanitation  and use lit of helicozeb (80w.p) for 4 times per hectare </w:t>
            </w:r>
          </w:p>
        </w:tc>
        <w:tc>
          <w:tcPr>
            <w:tcW w:w="4140" w:type="dxa"/>
          </w:tcPr>
          <w:p w:rsidR="00FF3FCB" w:rsidRPr="00436206" w:rsidRDefault="00FF3FCB" w:rsidP="00436206">
            <w:pPr>
              <w:spacing w:line="240" w:lineRule="auto"/>
              <w:rPr>
                <w:sz w:val="20"/>
              </w:rPr>
            </w:pPr>
            <w:r w:rsidRPr="00436206">
              <w:rPr>
                <w:sz w:val="20"/>
              </w:rPr>
              <w:t>Spraying endosolphan at the rate  of 0.2%</w:t>
            </w:r>
          </w:p>
          <w:p w:rsidR="00FF3FCB" w:rsidRPr="00436206" w:rsidRDefault="00FF3FCB" w:rsidP="00436206">
            <w:pPr>
              <w:spacing w:line="240" w:lineRule="auto"/>
              <w:rPr>
                <w:sz w:val="20"/>
              </w:rPr>
            </w:pPr>
            <w:r w:rsidRPr="00436206">
              <w:rPr>
                <w:sz w:val="20"/>
              </w:rPr>
              <w:t xml:space="preserve">Crop rotation &amp; using clean seed materials </w:t>
            </w:r>
          </w:p>
          <w:p w:rsidR="00FF3FCB" w:rsidRPr="00436206" w:rsidRDefault="00FF3FCB" w:rsidP="00436206">
            <w:pPr>
              <w:spacing w:line="240" w:lineRule="auto"/>
              <w:rPr>
                <w:sz w:val="20"/>
              </w:rPr>
            </w:pPr>
          </w:p>
        </w:tc>
        <w:tc>
          <w:tcPr>
            <w:tcW w:w="900" w:type="dxa"/>
          </w:tcPr>
          <w:p w:rsidR="00FF3FCB" w:rsidRPr="00436206" w:rsidRDefault="00FF3FCB" w:rsidP="00436206">
            <w:pPr>
              <w:spacing w:line="240" w:lineRule="auto"/>
              <w:rPr>
                <w:sz w:val="20"/>
                <w:u w:val="single"/>
              </w:rPr>
            </w:pPr>
          </w:p>
        </w:tc>
      </w:tr>
      <w:tr w:rsidR="00FF3FCB" w:rsidRPr="00436206" w:rsidTr="00436206">
        <w:trPr>
          <w:trHeight w:val="1493"/>
        </w:trPr>
        <w:tc>
          <w:tcPr>
            <w:tcW w:w="540" w:type="dxa"/>
          </w:tcPr>
          <w:p w:rsidR="00FF3FCB" w:rsidRPr="00436206" w:rsidRDefault="00FF3FCB" w:rsidP="00436206">
            <w:pPr>
              <w:spacing w:line="240" w:lineRule="auto"/>
              <w:rPr>
                <w:sz w:val="20"/>
              </w:rPr>
            </w:pPr>
          </w:p>
        </w:tc>
        <w:tc>
          <w:tcPr>
            <w:tcW w:w="1080" w:type="dxa"/>
          </w:tcPr>
          <w:p w:rsidR="00FF3FCB" w:rsidRPr="00436206" w:rsidRDefault="00FF3FCB" w:rsidP="00436206">
            <w:pPr>
              <w:spacing w:line="240" w:lineRule="auto"/>
              <w:rPr>
                <w:sz w:val="20"/>
              </w:rPr>
            </w:pPr>
            <w:r w:rsidRPr="00436206">
              <w:rPr>
                <w:sz w:val="20"/>
              </w:rPr>
              <w:t>Tomato</w:t>
            </w:r>
          </w:p>
        </w:tc>
        <w:tc>
          <w:tcPr>
            <w:tcW w:w="4680" w:type="dxa"/>
          </w:tcPr>
          <w:p w:rsidR="00FF3FCB" w:rsidRPr="00436206" w:rsidRDefault="00FF3FCB" w:rsidP="00436206">
            <w:pPr>
              <w:spacing w:line="240" w:lineRule="auto"/>
              <w:rPr>
                <w:sz w:val="20"/>
              </w:rPr>
            </w:pPr>
            <w:r w:rsidRPr="00436206">
              <w:rPr>
                <w:sz w:val="20"/>
              </w:rPr>
              <w:t>Field sanitation &amp; Seed treatment</w:t>
            </w:r>
          </w:p>
          <w:p w:rsidR="00FF3FCB" w:rsidRPr="00436206" w:rsidRDefault="00FF3FCB" w:rsidP="00436206">
            <w:pPr>
              <w:spacing w:line="240" w:lineRule="auto"/>
              <w:rPr>
                <w:sz w:val="20"/>
              </w:rPr>
            </w:pPr>
            <w:r w:rsidRPr="00436206">
              <w:rPr>
                <w:sz w:val="20"/>
              </w:rPr>
              <w:t>Using resistant verities</w:t>
            </w:r>
          </w:p>
          <w:p w:rsidR="00FF3FCB" w:rsidRPr="00436206" w:rsidRDefault="00FF3FCB" w:rsidP="00436206">
            <w:pPr>
              <w:spacing w:line="240" w:lineRule="auto"/>
              <w:rPr>
                <w:sz w:val="20"/>
              </w:rPr>
            </w:pPr>
            <w:r w:rsidRPr="00436206">
              <w:rPr>
                <w:sz w:val="20"/>
              </w:rPr>
              <w:t>Spray 2 lit/ha  Helicozeb (8%w.p)</w:t>
            </w:r>
          </w:p>
        </w:tc>
        <w:tc>
          <w:tcPr>
            <w:tcW w:w="4140" w:type="dxa"/>
          </w:tcPr>
          <w:p w:rsidR="00FF3FCB" w:rsidRPr="00436206" w:rsidRDefault="00FF3FCB" w:rsidP="00436206">
            <w:pPr>
              <w:spacing w:line="240" w:lineRule="auto"/>
              <w:rPr>
                <w:sz w:val="20"/>
              </w:rPr>
            </w:pPr>
            <w:r w:rsidRPr="00436206">
              <w:rPr>
                <w:sz w:val="20"/>
              </w:rPr>
              <w:t>Using clean seed</w:t>
            </w:r>
          </w:p>
          <w:p w:rsidR="00FF3FCB" w:rsidRPr="00436206" w:rsidRDefault="00FF3FCB" w:rsidP="00436206">
            <w:pPr>
              <w:spacing w:line="240" w:lineRule="auto"/>
              <w:rPr>
                <w:sz w:val="20"/>
              </w:rPr>
            </w:pPr>
            <w:r w:rsidRPr="00436206">
              <w:rPr>
                <w:sz w:val="20"/>
              </w:rPr>
              <w:t xml:space="preserve">Field sanitation </w:t>
            </w:r>
          </w:p>
          <w:p w:rsidR="00FF3FCB" w:rsidRPr="00436206" w:rsidRDefault="00FF3FCB" w:rsidP="00436206">
            <w:pPr>
              <w:spacing w:line="240" w:lineRule="auto"/>
              <w:rPr>
                <w:sz w:val="20"/>
              </w:rPr>
            </w:pPr>
            <w:r w:rsidRPr="00436206">
              <w:rPr>
                <w:sz w:val="20"/>
              </w:rPr>
              <w:t>Spring helcozeb 80%w.p 2 lit/ha</w:t>
            </w:r>
          </w:p>
        </w:tc>
        <w:tc>
          <w:tcPr>
            <w:tcW w:w="900" w:type="dxa"/>
          </w:tcPr>
          <w:p w:rsidR="00FF3FCB" w:rsidRPr="00436206" w:rsidRDefault="00FF3FCB" w:rsidP="00436206">
            <w:pPr>
              <w:spacing w:line="240" w:lineRule="auto"/>
              <w:rPr>
                <w:sz w:val="20"/>
                <w:u w:val="single"/>
              </w:rPr>
            </w:pPr>
          </w:p>
        </w:tc>
      </w:tr>
      <w:tr w:rsidR="00FF3FCB" w:rsidRPr="00436206" w:rsidTr="00436206">
        <w:trPr>
          <w:trHeight w:val="1340"/>
        </w:trPr>
        <w:tc>
          <w:tcPr>
            <w:tcW w:w="540" w:type="dxa"/>
          </w:tcPr>
          <w:p w:rsidR="00FF3FCB" w:rsidRPr="00436206" w:rsidRDefault="00FF3FCB" w:rsidP="00436206">
            <w:pPr>
              <w:spacing w:line="240" w:lineRule="auto"/>
              <w:rPr>
                <w:sz w:val="20"/>
              </w:rPr>
            </w:pPr>
          </w:p>
        </w:tc>
        <w:tc>
          <w:tcPr>
            <w:tcW w:w="1080" w:type="dxa"/>
          </w:tcPr>
          <w:p w:rsidR="00FF3FCB" w:rsidRPr="00436206" w:rsidRDefault="00FF3FCB" w:rsidP="00436206">
            <w:pPr>
              <w:spacing w:line="240" w:lineRule="auto"/>
              <w:rPr>
                <w:sz w:val="20"/>
              </w:rPr>
            </w:pPr>
            <w:r w:rsidRPr="00436206">
              <w:rPr>
                <w:sz w:val="20"/>
              </w:rPr>
              <w:t>Onion</w:t>
            </w:r>
          </w:p>
        </w:tc>
        <w:tc>
          <w:tcPr>
            <w:tcW w:w="4680" w:type="dxa"/>
          </w:tcPr>
          <w:p w:rsidR="00FF3FCB" w:rsidRPr="00436206" w:rsidRDefault="00FF3FCB" w:rsidP="00436206">
            <w:pPr>
              <w:spacing w:line="240" w:lineRule="auto"/>
              <w:rPr>
                <w:sz w:val="20"/>
              </w:rPr>
            </w:pPr>
            <w:r w:rsidRPr="00436206">
              <w:rPr>
                <w:sz w:val="20"/>
              </w:rPr>
              <w:t>Long rotation</w:t>
            </w:r>
          </w:p>
          <w:p w:rsidR="00FF3FCB" w:rsidRPr="00436206" w:rsidRDefault="00FF3FCB" w:rsidP="00436206">
            <w:pPr>
              <w:spacing w:line="240" w:lineRule="auto"/>
              <w:rPr>
                <w:sz w:val="20"/>
              </w:rPr>
            </w:pPr>
            <w:r w:rsidRPr="00436206">
              <w:rPr>
                <w:sz w:val="20"/>
              </w:rPr>
              <w:t>Spring with fungicide</w:t>
            </w:r>
          </w:p>
          <w:p w:rsidR="00FF3FCB" w:rsidRPr="00436206" w:rsidRDefault="00FF3FCB" w:rsidP="00436206">
            <w:pPr>
              <w:spacing w:line="240" w:lineRule="auto"/>
              <w:rPr>
                <w:sz w:val="20"/>
              </w:rPr>
            </w:pPr>
            <w:r w:rsidRPr="00436206">
              <w:rPr>
                <w:sz w:val="20"/>
              </w:rPr>
              <w:t xml:space="preserve">Seed treatment with seed dressing  </w:t>
            </w:r>
          </w:p>
        </w:tc>
        <w:tc>
          <w:tcPr>
            <w:tcW w:w="4140" w:type="dxa"/>
          </w:tcPr>
          <w:p w:rsidR="00FF3FCB" w:rsidRPr="00436206" w:rsidRDefault="00FF3FCB" w:rsidP="00436206">
            <w:pPr>
              <w:spacing w:line="240" w:lineRule="auto"/>
              <w:rPr>
                <w:sz w:val="20"/>
              </w:rPr>
            </w:pPr>
            <w:r w:rsidRPr="00436206">
              <w:rPr>
                <w:sz w:val="20"/>
              </w:rPr>
              <w:t xml:space="preserve">Using integrated insect-pest management </w:t>
            </w:r>
          </w:p>
          <w:p w:rsidR="00FF3FCB" w:rsidRPr="00436206" w:rsidRDefault="00FF3FCB" w:rsidP="00436206">
            <w:pPr>
              <w:spacing w:line="240" w:lineRule="auto"/>
              <w:rPr>
                <w:sz w:val="20"/>
              </w:rPr>
            </w:pPr>
            <w:r w:rsidRPr="00436206">
              <w:rPr>
                <w:sz w:val="20"/>
              </w:rPr>
              <w:t>Using remodel 10gm with 15 lit water for 5m</w:t>
            </w:r>
            <w:r w:rsidRPr="00436206">
              <w:rPr>
                <w:sz w:val="20"/>
                <w:vertAlign w:val="superscript"/>
              </w:rPr>
              <w:t>2</w:t>
            </w:r>
            <w:r w:rsidRPr="00436206">
              <w:rPr>
                <w:sz w:val="20"/>
              </w:rPr>
              <w:t xml:space="preserve"> areas.</w:t>
            </w:r>
          </w:p>
        </w:tc>
        <w:tc>
          <w:tcPr>
            <w:tcW w:w="900" w:type="dxa"/>
          </w:tcPr>
          <w:p w:rsidR="00FF3FCB" w:rsidRPr="00436206" w:rsidRDefault="00FF3FCB" w:rsidP="00436206">
            <w:pPr>
              <w:spacing w:line="240" w:lineRule="auto"/>
              <w:rPr>
                <w:sz w:val="20"/>
                <w:u w:val="single"/>
              </w:rPr>
            </w:pPr>
          </w:p>
        </w:tc>
      </w:tr>
      <w:tr w:rsidR="00FF3FCB" w:rsidRPr="00436206" w:rsidTr="00436206">
        <w:trPr>
          <w:trHeight w:val="800"/>
        </w:trPr>
        <w:tc>
          <w:tcPr>
            <w:tcW w:w="540" w:type="dxa"/>
          </w:tcPr>
          <w:p w:rsidR="00FF3FCB" w:rsidRPr="00436206" w:rsidRDefault="00FF3FCB" w:rsidP="00436206">
            <w:pPr>
              <w:spacing w:line="240" w:lineRule="auto"/>
              <w:rPr>
                <w:sz w:val="20"/>
              </w:rPr>
            </w:pPr>
          </w:p>
        </w:tc>
        <w:tc>
          <w:tcPr>
            <w:tcW w:w="1080" w:type="dxa"/>
          </w:tcPr>
          <w:p w:rsidR="00FF3FCB" w:rsidRPr="00436206" w:rsidRDefault="00FF3FCB" w:rsidP="00436206">
            <w:pPr>
              <w:spacing w:line="240" w:lineRule="auto"/>
              <w:rPr>
                <w:sz w:val="20"/>
              </w:rPr>
            </w:pPr>
            <w:r w:rsidRPr="00436206">
              <w:rPr>
                <w:sz w:val="20"/>
              </w:rPr>
              <w:t>Pepper</w:t>
            </w:r>
          </w:p>
        </w:tc>
        <w:tc>
          <w:tcPr>
            <w:tcW w:w="4680" w:type="dxa"/>
          </w:tcPr>
          <w:p w:rsidR="00FF3FCB" w:rsidRPr="00436206" w:rsidRDefault="00FF3FCB" w:rsidP="00436206">
            <w:pPr>
              <w:spacing w:line="240" w:lineRule="auto"/>
              <w:rPr>
                <w:sz w:val="20"/>
              </w:rPr>
            </w:pPr>
            <w:r w:rsidRPr="00436206">
              <w:rPr>
                <w:sz w:val="20"/>
              </w:rPr>
              <w:t>Crop rotation</w:t>
            </w:r>
          </w:p>
          <w:p w:rsidR="00FF3FCB" w:rsidRPr="00436206" w:rsidRDefault="00FF3FCB" w:rsidP="00436206">
            <w:pPr>
              <w:spacing w:line="240" w:lineRule="auto"/>
              <w:rPr>
                <w:sz w:val="20"/>
              </w:rPr>
            </w:pPr>
            <w:r w:rsidRPr="00436206">
              <w:rPr>
                <w:sz w:val="20"/>
              </w:rPr>
              <w:t>Seed treatment</w:t>
            </w:r>
          </w:p>
          <w:p w:rsidR="00FF3FCB" w:rsidRPr="00436206" w:rsidRDefault="00FF3FCB" w:rsidP="00436206">
            <w:pPr>
              <w:spacing w:line="240" w:lineRule="auto"/>
              <w:rPr>
                <w:sz w:val="20"/>
              </w:rPr>
            </w:pPr>
            <w:r w:rsidRPr="00436206">
              <w:rPr>
                <w:sz w:val="20"/>
              </w:rPr>
              <w:t xml:space="preserve">Destruction of host plants </w:t>
            </w:r>
          </w:p>
          <w:p w:rsidR="00FF3FCB" w:rsidRPr="00436206" w:rsidRDefault="00FF3FCB" w:rsidP="00436206">
            <w:pPr>
              <w:spacing w:line="240" w:lineRule="auto"/>
              <w:rPr>
                <w:sz w:val="20"/>
              </w:rPr>
            </w:pPr>
            <w:r w:rsidRPr="00436206">
              <w:rPr>
                <w:sz w:val="20"/>
              </w:rPr>
              <w:t xml:space="preserve">Using tolerant and &amp; resistant </w:t>
            </w:r>
          </w:p>
        </w:tc>
        <w:tc>
          <w:tcPr>
            <w:tcW w:w="4140" w:type="dxa"/>
          </w:tcPr>
          <w:p w:rsidR="00FF3FCB" w:rsidRPr="00436206" w:rsidRDefault="00FF3FCB" w:rsidP="00436206">
            <w:pPr>
              <w:spacing w:line="240" w:lineRule="auto"/>
              <w:rPr>
                <w:sz w:val="20"/>
              </w:rPr>
            </w:pPr>
            <w:r w:rsidRPr="00436206">
              <w:rPr>
                <w:sz w:val="20"/>
              </w:rPr>
              <w:t xml:space="preserve">Crop rotation for bacterial leaz sport &amp; seed treatment </w:t>
            </w:r>
          </w:p>
          <w:p w:rsidR="00FF3FCB" w:rsidRPr="00436206" w:rsidRDefault="00436206" w:rsidP="00436206">
            <w:pPr>
              <w:spacing w:line="240" w:lineRule="auto"/>
              <w:rPr>
                <w:sz w:val="20"/>
              </w:rPr>
            </w:pPr>
            <w:r w:rsidRPr="00436206">
              <w:rPr>
                <w:sz w:val="20"/>
              </w:rPr>
              <w:t>Sparing</w:t>
            </w:r>
            <w:r w:rsidR="00FF3FCB" w:rsidRPr="00436206">
              <w:rPr>
                <w:sz w:val="20"/>
              </w:rPr>
              <w:t xml:space="preserve"> chemical</w:t>
            </w:r>
          </w:p>
          <w:p w:rsidR="00FF3FCB" w:rsidRPr="00436206" w:rsidRDefault="00FF3FCB" w:rsidP="00436206">
            <w:pPr>
              <w:spacing w:line="240" w:lineRule="auto"/>
              <w:rPr>
                <w:sz w:val="20"/>
              </w:rPr>
            </w:pPr>
            <w:r w:rsidRPr="00436206">
              <w:rPr>
                <w:sz w:val="20"/>
              </w:rPr>
              <w:t xml:space="preserve">Using tolerant verities </w:t>
            </w:r>
          </w:p>
        </w:tc>
        <w:tc>
          <w:tcPr>
            <w:tcW w:w="900" w:type="dxa"/>
          </w:tcPr>
          <w:p w:rsidR="00FF3FCB" w:rsidRPr="00436206" w:rsidRDefault="00FF3FCB" w:rsidP="00436206">
            <w:pPr>
              <w:spacing w:line="240" w:lineRule="auto"/>
              <w:rPr>
                <w:sz w:val="20"/>
                <w:u w:val="single"/>
              </w:rPr>
            </w:pPr>
          </w:p>
        </w:tc>
      </w:tr>
    </w:tbl>
    <w:p w:rsidR="007E3D3F" w:rsidRDefault="007E3D3F" w:rsidP="00FF3FCB">
      <w:pPr>
        <w:ind w:right="-720"/>
        <w:outlineLvl w:val="0"/>
        <w:rPr>
          <w:b/>
          <w:sz w:val="28"/>
        </w:rPr>
        <w:sectPr w:rsidR="007E3D3F" w:rsidSect="00D91835">
          <w:pgSz w:w="14400" w:h="12960"/>
          <w:pgMar w:top="1440" w:right="720" w:bottom="1440" w:left="1440" w:header="720" w:footer="720" w:gutter="0"/>
          <w:cols w:space="720"/>
          <w:docGrid w:linePitch="360"/>
        </w:sectPr>
      </w:pPr>
    </w:p>
    <w:p w:rsidR="00FF3FCB" w:rsidRPr="00553442" w:rsidRDefault="0063394E" w:rsidP="0063394E">
      <w:r>
        <w:lastRenderedPageBreak/>
        <w:t>Table.  T</w:t>
      </w:r>
      <w:r w:rsidR="00FF3FCB" w:rsidRPr="00553442">
        <w:t xml:space="preserve">he commonly known weeds and the controlling mechanisms. </w:t>
      </w:r>
    </w:p>
    <w:tbl>
      <w:tblPr>
        <w:tblpPr w:leftFromText="180" w:rightFromText="180" w:vertAnchor="text" w:horzAnchor="margin" w:tblpXSpec="center" w:tblpY="195"/>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066"/>
        <w:gridCol w:w="3269"/>
        <w:gridCol w:w="3269"/>
      </w:tblGrid>
      <w:tr w:rsidR="00FF3FCB" w:rsidRPr="00553442" w:rsidTr="00FF3FCB">
        <w:trPr>
          <w:trHeight w:val="795"/>
        </w:trPr>
        <w:tc>
          <w:tcPr>
            <w:tcW w:w="619" w:type="dxa"/>
          </w:tcPr>
          <w:p w:rsidR="00FF3FCB" w:rsidRPr="00553442" w:rsidRDefault="00FF3FCB" w:rsidP="0063394E">
            <w:pPr>
              <w:spacing w:line="240" w:lineRule="auto"/>
            </w:pPr>
            <w:r w:rsidRPr="00553442">
              <w:t>No</w:t>
            </w:r>
          </w:p>
        </w:tc>
        <w:tc>
          <w:tcPr>
            <w:tcW w:w="3066" w:type="dxa"/>
          </w:tcPr>
          <w:p w:rsidR="00FF3FCB" w:rsidRPr="00553442" w:rsidRDefault="00FF3FCB" w:rsidP="0063394E">
            <w:pPr>
              <w:spacing w:line="240" w:lineRule="auto"/>
            </w:pPr>
          </w:p>
          <w:p w:rsidR="00FF3FCB" w:rsidRPr="00553442" w:rsidRDefault="00FF3FCB" w:rsidP="0063394E">
            <w:pPr>
              <w:spacing w:line="240" w:lineRule="auto"/>
            </w:pPr>
            <w:r w:rsidRPr="00553442">
              <w:t xml:space="preserve">         Crop type</w:t>
            </w:r>
          </w:p>
        </w:tc>
        <w:tc>
          <w:tcPr>
            <w:tcW w:w="3269" w:type="dxa"/>
          </w:tcPr>
          <w:p w:rsidR="00FF3FCB" w:rsidRPr="00553442" w:rsidRDefault="00FF3FCB" w:rsidP="0063394E">
            <w:pPr>
              <w:spacing w:line="240" w:lineRule="auto"/>
            </w:pPr>
          </w:p>
          <w:p w:rsidR="00FF3FCB" w:rsidRPr="00553442" w:rsidRDefault="00FF3FCB" w:rsidP="0063394E">
            <w:pPr>
              <w:spacing w:line="240" w:lineRule="auto"/>
            </w:pPr>
            <w:r w:rsidRPr="00553442">
              <w:t xml:space="preserve">             Weeds</w:t>
            </w:r>
          </w:p>
        </w:tc>
        <w:tc>
          <w:tcPr>
            <w:tcW w:w="3269" w:type="dxa"/>
          </w:tcPr>
          <w:p w:rsidR="00FF3FCB" w:rsidRPr="00553442" w:rsidRDefault="00FF3FCB" w:rsidP="0063394E">
            <w:pPr>
              <w:spacing w:line="240" w:lineRule="auto"/>
            </w:pPr>
          </w:p>
          <w:p w:rsidR="00FF3FCB" w:rsidRPr="00553442" w:rsidRDefault="00FF3FCB" w:rsidP="0063394E">
            <w:pPr>
              <w:spacing w:line="240" w:lineRule="auto"/>
            </w:pPr>
            <w:r w:rsidRPr="00553442">
              <w:t xml:space="preserve">    Controlling Mechanisms</w:t>
            </w:r>
          </w:p>
        </w:tc>
      </w:tr>
      <w:tr w:rsidR="00FF3FCB" w:rsidRPr="00553442" w:rsidTr="00FF3FCB">
        <w:trPr>
          <w:trHeight w:val="710"/>
        </w:trPr>
        <w:tc>
          <w:tcPr>
            <w:tcW w:w="619" w:type="dxa"/>
          </w:tcPr>
          <w:p w:rsidR="00FF3FCB" w:rsidRPr="00553442" w:rsidRDefault="00FF3FCB" w:rsidP="0063394E">
            <w:pPr>
              <w:spacing w:line="240" w:lineRule="auto"/>
            </w:pPr>
            <w:r w:rsidRPr="00553442">
              <w:t>1</w:t>
            </w:r>
          </w:p>
        </w:tc>
        <w:tc>
          <w:tcPr>
            <w:tcW w:w="3066" w:type="dxa"/>
          </w:tcPr>
          <w:p w:rsidR="00FF3FCB" w:rsidRPr="00553442" w:rsidRDefault="00FF3FCB" w:rsidP="0063394E">
            <w:pPr>
              <w:spacing w:line="240" w:lineRule="auto"/>
            </w:pPr>
          </w:p>
          <w:p w:rsidR="00FF3FCB" w:rsidRPr="00553442" w:rsidRDefault="00FF3FCB" w:rsidP="0063394E">
            <w:pPr>
              <w:spacing w:line="240" w:lineRule="auto"/>
            </w:pPr>
            <w:r w:rsidRPr="00553442">
              <w:t xml:space="preserve">        Maize</w:t>
            </w:r>
          </w:p>
        </w:tc>
        <w:tc>
          <w:tcPr>
            <w:tcW w:w="3269" w:type="dxa"/>
          </w:tcPr>
          <w:p w:rsidR="00FF3FCB" w:rsidRPr="00553442" w:rsidRDefault="00FF3FCB" w:rsidP="0063394E">
            <w:pPr>
              <w:spacing w:line="240" w:lineRule="auto"/>
            </w:pPr>
            <w:r w:rsidRPr="00553442">
              <w:t xml:space="preserve"> Guigita scabra</w:t>
            </w:r>
          </w:p>
          <w:p w:rsidR="00FF3FCB" w:rsidRPr="00553442" w:rsidRDefault="00FF3FCB" w:rsidP="0063394E">
            <w:pPr>
              <w:spacing w:line="240" w:lineRule="auto"/>
            </w:pPr>
            <w:r w:rsidRPr="00553442">
              <w:t xml:space="preserve"> Cusseta</w:t>
            </w:r>
          </w:p>
          <w:p w:rsidR="00FF3FCB" w:rsidRPr="00553442" w:rsidRDefault="00FF3FCB" w:rsidP="0063394E">
            <w:pPr>
              <w:spacing w:line="240" w:lineRule="auto"/>
            </w:pPr>
            <w:r w:rsidRPr="00553442">
              <w:t>Cynodon dactylo</w:t>
            </w:r>
          </w:p>
          <w:p w:rsidR="00FF3FCB" w:rsidRPr="00553442" w:rsidRDefault="00FF3FCB" w:rsidP="0063394E">
            <w:pPr>
              <w:spacing w:line="240" w:lineRule="auto"/>
            </w:pPr>
            <w:r w:rsidRPr="00553442">
              <w:t>by dense</w:t>
            </w:r>
          </w:p>
        </w:tc>
        <w:tc>
          <w:tcPr>
            <w:tcW w:w="3269" w:type="dxa"/>
          </w:tcPr>
          <w:p w:rsidR="00FF3FCB" w:rsidRPr="00553442" w:rsidRDefault="00FF3FCB" w:rsidP="0063394E">
            <w:pPr>
              <w:spacing w:line="240" w:lineRule="auto"/>
            </w:pPr>
            <w:r w:rsidRPr="00553442">
              <w:t xml:space="preserve">Hand weeding and good tillage practices before sowing (planting ) and timely </w:t>
            </w:r>
          </w:p>
          <w:p w:rsidR="00FF3FCB" w:rsidRPr="00553442" w:rsidRDefault="00FF3FCB" w:rsidP="0063394E">
            <w:pPr>
              <w:spacing w:line="240" w:lineRule="auto"/>
            </w:pPr>
            <w:r w:rsidRPr="00553442">
              <w:t>Ploughin ,crop rotation.</w:t>
            </w:r>
          </w:p>
        </w:tc>
      </w:tr>
      <w:tr w:rsidR="00FF3FCB" w:rsidRPr="00553442" w:rsidTr="00FF3FCB">
        <w:trPr>
          <w:trHeight w:val="1034"/>
        </w:trPr>
        <w:tc>
          <w:tcPr>
            <w:tcW w:w="619" w:type="dxa"/>
          </w:tcPr>
          <w:p w:rsidR="00FF3FCB" w:rsidRPr="00553442" w:rsidRDefault="00FF3FCB" w:rsidP="0063394E">
            <w:pPr>
              <w:spacing w:line="240" w:lineRule="auto"/>
            </w:pPr>
            <w:r w:rsidRPr="00553442">
              <w:t>H</w:t>
            </w:r>
          </w:p>
        </w:tc>
        <w:tc>
          <w:tcPr>
            <w:tcW w:w="3066" w:type="dxa"/>
          </w:tcPr>
          <w:p w:rsidR="00FF3FCB" w:rsidRPr="00553442" w:rsidRDefault="00FF3FCB" w:rsidP="0063394E">
            <w:pPr>
              <w:spacing w:line="240" w:lineRule="auto"/>
            </w:pPr>
          </w:p>
          <w:p w:rsidR="00FF3FCB" w:rsidRPr="00553442" w:rsidRDefault="00FF3FCB" w:rsidP="0063394E">
            <w:pPr>
              <w:spacing w:line="240" w:lineRule="auto"/>
            </w:pPr>
            <w:r w:rsidRPr="00553442">
              <w:t xml:space="preserve">       Potato</w:t>
            </w:r>
          </w:p>
        </w:tc>
        <w:tc>
          <w:tcPr>
            <w:tcW w:w="3269" w:type="dxa"/>
          </w:tcPr>
          <w:p w:rsidR="00FF3FCB" w:rsidRPr="00553442" w:rsidRDefault="00FF3FCB" w:rsidP="0063394E">
            <w:pPr>
              <w:spacing w:line="240" w:lineRule="auto"/>
            </w:pPr>
            <w:r w:rsidRPr="00553442">
              <w:t xml:space="preserve">cynodon dactya </w:t>
            </w:r>
          </w:p>
          <w:p w:rsidR="00FF3FCB" w:rsidRPr="00553442" w:rsidRDefault="00FF3FCB" w:rsidP="0063394E">
            <w:pPr>
              <w:spacing w:line="240" w:lineRule="auto"/>
            </w:pPr>
            <w:r w:rsidRPr="00553442">
              <w:t xml:space="preserve">polystichya </w:t>
            </w:r>
          </w:p>
          <w:p w:rsidR="00FF3FCB" w:rsidRPr="00553442" w:rsidRDefault="00FF3FCB" w:rsidP="0063394E">
            <w:pPr>
              <w:spacing w:line="240" w:lineRule="auto"/>
            </w:pPr>
            <w:r w:rsidRPr="00553442">
              <w:t>Guizoita Scabra</w:t>
            </w:r>
          </w:p>
        </w:tc>
        <w:tc>
          <w:tcPr>
            <w:tcW w:w="3269" w:type="dxa"/>
          </w:tcPr>
          <w:p w:rsidR="00FF3FCB" w:rsidRPr="00553442" w:rsidRDefault="00FF3FCB" w:rsidP="0063394E">
            <w:pPr>
              <w:spacing w:line="240" w:lineRule="auto"/>
            </w:pPr>
            <w:r w:rsidRPr="00553442">
              <w:t>Timely ploughing</w:t>
            </w:r>
          </w:p>
          <w:p w:rsidR="00FF3FCB" w:rsidRPr="00553442" w:rsidRDefault="00FF3FCB" w:rsidP="0063394E">
            <w:pPr>
              <w:spacing w:line="240" w:lineRule="auto"/>
            </w:pPr>
            <w:r w:rsidRPr="00553442">
              <w:t>Good tillage precipices</w:t>
            </w:r>
          </w:p>
          <w:p w:rsidR="00FF3FCB" w:rsidRPr="00553442" w:rsidRDefault="00FF3FCB" w:rsidP="0063394E">
            <w:pPr>
              <w:spacing w:line="240" w:lineRule="auto"/>
            </w:pPr>
            <w:r w:rsidRPr="00553442">
              <w:t>Hand Weeding</w:t>
            </w:r>
          </w:p>
          <w:p w:rsidR="00FF3FCB" w:rsidRPr="00553442" w:rsidRDefault="00FF3FCB" w:rsidP="0063394E">
            <w:pPr>
              <w:spacing w:line="240" w:lineRule="auto"/>
            </w:pPr>
          </w:p>
        </w:tc>
      </w:tr>
      <w:tr w:rsidR="00FF3FCB" w:rsidRPr="00553442" w:rsidTr="00FF3FCB">
        <w:trPr>
          <w:trHeight w:val="521"/>
        </w:trPr>
        <w:tc>
          <w:tcPr>
            <w:tcW w:w="619" w:type="dxa"/>
          </w:tcPr>
          <w:p w:rsidR="00FF3FCB" w:rsidRPr="00553442" w:rsidRDefault="00FF3FCB" w:rsidP="0063394E">
            <w:pPr>
              <w:spacing w:line="240" w:lineRule="auto"/>
            </w:pPr>
            <w:r w:rsidRPr="00553442">
              <w:t>3</w:t>
            </w:r>
          </w:p>
        </w:tc>
        <w:tc>
          <w:tcPr>
            <w:tcW w:w="3066" w:type="dxa"/>
          </w:tcPr>
          <w:p w:rsidR="00FF3FCB" w:rsidRPr="00553442" w:rsidRDefault="00FF3FCB" w:rsidP="0063394E">
            <w:pPr>
              <w:spacing w:line="240" w:lineRule="auto"/>
            </w:pPr>
            <w:r w:rsidRPr="00553442">
              <w:t>Tomato</w:t>
            </w:r>
          </w:p>
        </w:tc>
        <w:tc>
          <w:tcPr>
            <w:tcW w:w="3269" w:type="dxa"/>
          </w:tcPr>
          <w:p w:rsidR="00FF3FCB" w:rsidRPr="00553442" w:rsidRDefault="00FF3FCB" w:rsidP="0063394E">
            <w:pPr>
              <w:spacing w:line="240" w:lineRule="auto"/>
            </w:pPr>
            <w:r w:rsidRPr="00553442">
              <w:t xml:space="preserve"> Guizoita scabra</w:t>
            </w:r>
          </w:p>
          <w:p w:rsidR="00FF3FCB" w:rsidRPr="00553442" w:rsidRDefault="00FF3FCB" w:rsidP="0063394E">
            <w:pPr>
              <w:spacing w:line="240" w:lineRule="auto"/>
            </w:pPr>
            <w:r w:rsidRPr="00553442">
              <w:t>Cynodon dactylo</w:t>
            </w:r>
          </w:p>
        </w:tc>
        <w:tc>
          <w:tcPr>
            <w:tcW w:w="3269" w:type="dxa"/>
          </w:tcPr>
          <w:p w:rsidR="00FF3FCB" w:rsidRPr="00553442" w:rsidRDefault="00FF3FCB" w:rsidP="0063394E">
            <w:pPr>
              <w:spacing w:line="240" w:lineRule="auto"/>
            </w:pPr>
            <w:r w:rsidRPr="00553442">
              <w:t>Crop rotation</w:t>
            </w:r>
          </w:p>
          <w:p w:rsidR="00FF3FCB" w:rsidRPr="00553442" w:rsidRDefault="00FF3FCB" w:rsidP="0063394E">
            <w:pPr>
              <w:spacing w:line="240" w:lineRule="auto"/>
            </w:pPr>
            <w:r w:rsidRPr="00553442">
              <w:t xml:space="preserve">Timely ploughing </w:t>
            </w:r>
          </w:p>
          <w:p w:rsidR="00FF3FCB" w:rsidRPr="00553442" w:rsidRDefault="00FF3FCB" w:rsidP="0063394E">
            <w:pPr>
              <w:spacing w:line="240" w:lineRule="auto"/>
            </w:pPr>
            <w:r w:rsidRPr="00553442">
              <w:t>Hand weeding</w:t>
            </w:r>
          </w:p>
        </w:tc>
      </w:tr>
      <w:tr w:rsidR="00FF3FCB" w:rsidRPr="00553442" w:rsidTr="00FF3FCB">
        <w:trPr>
          <w:trHeight w:val="795"/>
        </w:trPr>
        <w:tc>
          <w:tcPr>
            <w:tcW w:w="619" w:type="dxa"/>
          </w:tcPr>
          <w:p w:rsidR="00FF3FCB" w:rsidRPr="00553442" w:rsidRDefault="00FF3FCB" w:rsidP="0063394E">
            <w:pPr>
              <w:spacing w:line="240" w:lineRule="auto"/>
            </w:pPr>
            <w:r w:rsidRPr="00553442">
              <w:t>4.</w:t>
            </w:r>
          </w:p>
        </w:tc>
        <w:tc>
          <w:tcPr>
            <w:tcW w:w="3066" w:type="dxa"/>
          </w:tcPr>
          <w:p w:rsidR="00FF3FCB" w:rsidRPr="00553442" w:rsidRDefault="00FF3FCB" w:rsidP="0063394E">
            <w:pPr>
              <w:spacing w:line="240" w:lineRule="auto"/>
            </w:pPr>
          </w:p>
          <w:p w:rsidR="00FF3FCB" w:rsidRPr="00553442" w:rsidRDefault="00FF3FCB" w:rsidP="0063394E">
            <w:pPr>
              <w:spacing w:line="240" w:lineRule="auto"/>
            </w:pPr>
            <w:r w:rsidRPr="00553442">
              <w:t xml:space="preserve">       Onion </w:t>
            </w:r>
          </w:p>
        </w:tc>
        <w:tc>
          <w:tcPr>
            <w:tcW w:w="3269" w:type="dxa"/>
          </w:tcPr>
          <w:p w:rsidR="00FF3FCB" w:rsidRPr="00553442" w:rsidRDefault="00FF3FCB" w:rsidP="0063394E">
            <w:pPr>
              <w:spacing w:line="240" w:lineRule="auto"/>
            </w:pPr>
            <w:r w:rsidRPr="00553442">
              <w:t xml:space="preserve">Polystachya </w:t>
            </w:r>
          </w:p>
          <w:p w:rsidR="00FF3FCB" w:rsidRPr="00553442" w:rsidRDefault="00FF3FCB" w:rsidP="0063394E">
            <w:pPr>
              <w:spacing w:line="240" w:lineRule="auto"/>
            </w:pPr>
            <w:r w:rsidRPr="00553442">
              <w:t>Cusseta</w:t>
            </w:r>
          </w:p>
          <w:p w:rsidR="00FF3FCB" w:rsidRPr="00553442" w:rsidRDefault="00FF3FCB" w:rsidP="0063394E">
            <w:pPr>
              <w:spacing w:line="240" w:lineRule="auto"/>
            </w:pPr>
            <w:r w:rsidRPr="00553442">
              <w:t>Cynodon dactylo</w:t>
            </w:r>
          </w:p>
        </w:tc>
        <w:tc>
          <w:tcPr>
            <w:tcW w:w="3269" w:type="dxa"/>
          </w:tcPr>
          <w:p w:rsidR="00FF3FCB" w:rsidRPr="00553442" w:rsidRDefault="00FF3FCB" w:rsidP="0063394E">
            <w:pPr>
              <w:spacing w:line="240" w:lineRule="auto"/>
            </w:pPr>
            <w:r w:rsidRPr="00553442">
              <w:t>Crop rotation</w:t>
            </w:r>
          </w:p>
          <w:p w:rsidR="00FF3FCB" w:rsidRPr="00553442" w:rsidRDefault="00FF3FCB" w:rsidP="0063394E">
            <w:pPr>
              <w:spacing w:line="240" w:lineRule="auto"/>
            </w:pPr>
            <w:r w:rsidRPr="00553442">
              <w:t xml:space="preserve">Timely ploughing </w:t>
            </w:r>
          </w:p>
          <w:p w:rsidR="00FF3FCB" w:rsidRPr="00553442" w:rsidRDefault="00FF3FCB" w:rsidP="0063394E">
            <w:pPr>
              <w:spacing w:line="240" w:lineRule="auto"/>
            </w:pPr>
            <w:r w:rsidRPr="00553442">
              <w:t>Hand weeding</w:t>
            </w:r>
          </w:p>
        </w:tc>
      </w:tr>
      <w:tr w:rsidR="00FF3FCB" w:rsidRPr="00553442" w:rsidTr="00FF3FCB">
        <w:trPr>
          <w:trHeight w:val="530"/>
        </w:trPr>
        <w:tc>
          <w:tcPr>
            <w:tcW w:w="619" w:type="dxa"/>
          </w:tcPr>
          <w:p w:rsidR="00FF3FCB" w:rsidRPr="00553442" w:rsidRDefault="00FF3FCB" w:rsidP="0063394E">
            <w:pPr>
              <w:spacing w:line="240" w:lineRule="auto"/>
            </w:pPr>
            <w:r w:rsidRPr="00553442">
              <w:t>5</w:t>
            </w:r>
          </w:p>
        </w:tc>
        <w:tc>
          <w:tcPr>
            <w:tcW w:w="3066" w:type="dxa"/>
          </w:tcPr>
          <w:p w:rsidR="00FF3FCB" w:rsidRPr="00553442" w:rsidRDefault="00FF3FCB" w:rsidP="0063394E">
            <w:pPr>
              <w:spacing w:line="240" w:lineRule="auto"/>
            </w:pPr>
            <w:r w:rsidRPr="00553442">
              <w:t xml:space="preserve">       Pepper.</w:t>
            </w:r>
          </w:p>
        </w:tc>
        <w:tc>
          <w:tcPr>
            <w:tcW w:w="3269" w:type="dxa"/>
          </w:tcPr>
          <w:p w:rsidR="00FF3FCB" w:rsidRPr="00553442" w:rsidRDefault="00FF3FCB" w:rsidP="0063394E">
            <w:pPr>
              <w:spacing w:line="240" w:lineRule="auto"/>
            </w:pPr>
            <w:r w:rsidRPr="00553442">
              <w:t xml:space="preserve">Cynodon dactylo </w:t>
            </w:r>
          </w:p>
          <w:p w:rsidR="00FF3FCB" w:rsidRPr="00553442" w:rsidRDefault="00FF3FCB" w:rsidP="0063394E">
            <w:pPr>
              <w:spacing w:line="240" w:lineRule="auto"/>
            </w:pPr>
            <w:r w:rsidRPr="00553442">
              <w:t>Polystachya</w:t>
            </w:r>
          </w:p>
        </w:tc>
        <w:tc>
          <w:tcPr>
            <w:tcW w:w="3269" w:type="dxa"/>
          </w:tcPr>
          <w:p w:rsidR="00FF3FCB" w:rsidRPr="00553442" w:rsidRDefault="00FF3FCB" w:rsidP="0063394E">
            <w:pPr>
              <w:spacing w:line="240" w:lineRule="auto"/>
            </w:pPr>
            <w:r w:rsidRPr="00553442">
              <w:t>Crop rotation</w:t>
            </w:r>
          </w:p>
          <w:p w:rsidR="00FF3FCB" w:rsidRPr="00553442" w:rsidRDefault="00FF3FCB" w:rsidP="0063394E">
            <w:pPr>
              <w:spacing w:line="240" w:lineRule="auto"/>
            </w:pPr>
            <w:r w:rsidRPr="00553442">
              <w:t>Timely ploughing and</w:t>
            </w:r>
          </w:p>
          <w:p w:rsidR="00FF3FCB" w:rsidRPr="00553442" w:rsidRDefault="00FF3FCB" w:rsidP="0063394E">
            <w:pPr>
              <w:spacing w:line="240" w:lineRule="auto"/>
            </w:pPr>
            <w:r w:rsidRPr="00553442">
              <w:t xml:space="preserve">         Hand weeding</w:t>
            </w:r>
          </w:p>
        </w:tc>
      </w:tr>
    </w:tbl>
    <w:p w:rsidR="00FF3FCB" w:rsidRPr="00553442" w:rsidRDefault="00FF3FCB" w:rsidP="00FF3FCB">
      <w:pPr>
        <w:ind w:right="-720"/>
        <w:outlineLvl w:val="0"/>
        <w:rPr>
          <w:sz w:val="28"/>
        </w:rPr>
      </w:pPr>
    </w:p>
    <w:p w:rsidR="00FF3FCB" w:rsidRPr="00553442" w:rsidRDefault="00FF3FCB" w:rsidP="00FF3FCB">
      <w:pPr>
        <w:ind w:right="-360"/>
        <w:outlineLvl w:val="0"/>
        <w:rPr>
          <w:b/>
          <w:sz w:val="28"/>
        </w:rPr>
      </w:pPr>
    </w:p>
    <w:p w:rsidR="00FF3FCB" w:rsidRPr="00553442" w:rsidRDefault="00FF3FCB" w:rsidP="00FF3FCB">
      <w:pPr>
        <w:ind w:right="-360"/>
        <w:outlineLvl w:val="0"/>
        <w:rPr>
          <w:b/>
          <w:sz w:val="28"/>
        </w:rPr>
      </w:pPr>
    </w:p>
    <w:p w:rsidR="00FF3FCB" w:rsidRPr="00553442" w:rsidRDefault="0063394E" w:rsidP="0063394E">
      <w:r>
        <w:lastRenderedPageBreak/>
        <w:t>Table .</w:t>
      </w:r>
      <w:r w:rsidRPr="00553442">
        <w:t>Recommended</w:t>
      </w:r>
      <w:r w:rsidR="00FF3FCB" w:rsidRPr="00553442">
        <w:t xml:space="preserve"> crop varieties for the proposed </w:t>
      </w:r>
      <w:r w:rsidRPr="00553442">
        <w:t xml:space="preserve">project.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890"/>
        <w:gridCol w:w="2160"/>
        <w:gridCol w:w="2070"/>
        <w:gridCol w:w="1710"/>
        <w:gridCol w:w="1710"/>
      </w:tblGrid>
      <w:tr w:rsidR="00FF3FCB" w:rsidRPr="00553442" w:rsidTr="00187E21">
        <w:trPr>
          <w:trHeight w:val="605"/>
        </w:trPr>
        <w:tc>
          <w:tcPr>
            <w:tcW w:w="900" w:type="dxa"/>
          </w:tcPr>
          <w:p w:rsidR="00FF3FCB" w:rsidRPr="00553442" w:rsidRDefault="00FF3FCB" w:rsidP="0063394E">
            <w:pPr>
              <w:spacing w:line="240" w:lineRule="auto"/>
            </w:pPr>
            <w:r w:rsidRPr="00553442">
              <w:t>No</w:t>
            </w:r>
          </w:p>
        </w:tc>
        <w:tc>
          <w:tcPr>
            <w:tcW w:w="1890" w:type="dxa"/>
          </w:tcPr>
          <w:p w:rsidR="00FF3FCB" w:rsidRPr="00553442" w:rsidRDefault="00FF3FCB" w:rsidP="0063394E">
            <w:pPr>
              <w:spacing w:line="240" w:lineRule="auto"/>
            </w:pPr>
            <w:r w:rsidRPr="00553442">
              <w:t xml:space="preserve"> Crop type</w:t>
            </w:r>
          </w:p>
        </w:tc>
        <w:tc>
          <w:tcPr>
            <w:tcW w:w="2160" w:type="dxa"/>
          </w:tcPr>
          <w:p w:rsidR="00FF3FCB" w:rsidRPr="00553442" w:rsidRDefault="00FF3FCB" w:rsidP="0063394E">
            <w:pPr>
              <w:spacing w:line="240" w:lineRule="auto"/>
            </w:pPr>
            <w:r w:rsidRPr="00553442">
              <w:t xml:space="preserve">Variety ( strain ) </w:t>
            </w:r>
          </w:p>
        </w:tc>
        <w:tc>
          <w:tcPr>
            <w:tcW w:w="2070" w:type="dxa"/>
          </w:tcPr>
          <w:p w:rsidR="00FF3FCB" w:rsidRPr="00553442" w:rsidRDefault="00FF3FCB" w:rsidP="0063394E">
            <w:pPr>
              <w:spacing w:line="240" w:lineRule="auto"/>
            </w:pPr>
            <w:r w:rsidRPr="00553442">
              <w:t>Seed Rate per hec.</w:t>
            </w:r>
          </w:p>
        </w:tc>
        <w:tc>
          <w:tcPr>
            <w:tcW w:w="1710" w:type="dxa"/>
          </w:tcPr>
          <w:p w:rsidR="00FF3FCB" w:rsidRPr="00553442" w:rsidRDefault="00FF3FCB" w:rsidP="0063394E">
            <w:pPr>
              <w:spacing w:line="240" w:lineRule="auto"/>
            </w:pPr>
            <w:r w:rsidRPr="00553442">
              <w:t xml:space="preserve"> Fertilizer Rate  hectare</w:t>
            </w:r>
          </w:p>
        </w:tc>
        <w:tc>
          <w:tcPr>
            <w:tcW w:w="1710" w:type="dxa"/>
          </w:tcPr>
          <w:p w:rsidR="00FF3FCB" w:rsidRPr="00553442" w:rsidRDefault="00FF3FCB" w:rsidP="0063394E">
            <w:pPr>
              <w:spacing w:line="240" w:lineRule="auto"/>
            </w:pPr>
            <w:r w:rsidRPr="00553442">
              <w:t xml:space="preserve"> Spacing b/n rows and plant</w:t>
            </w:r>
          </w:p>
        </w:tc>
      </w:tr>
      <w:tr w:rsidR="00FF3FCB" w:rsidRPr="00553442" w:rsidTr="00187E21">
        <w:trPr>
          <w:trHeight w:val="666"/>
        </w:trPr>
        <w:tc>
          <w:tcPr>
            <w:tcW w:w="900" w:type="dxa"/>
          </w:tcPr>
          <w:p w:rsidR="00FF3FCB" w:rsidRPr="00553442" w:rsidRDefault="00FF3FCB" w:rsidP="0063394E">
            <w:pPr>
              <w:spacing w:line="240" w:lineRule="auto"/>
            </w:pPr>
            <w:r w:rsidRPr="00553442">
              <w:t>1</w:t>
            </w:r>
          </w:p>
        </w:tc>
        <w:tc>
          <w:tcPr>
            <w:tcW w:w="1890" w:type="dxa"/>
          </w:tcPr>
          <w:p w:rsidR="00FF3FCB" w:rsidRPr="00553442" w:rsidRDefault="00FF3FCB" w:rsidP="0063394E">
            <w:pPr>
              <w:spacing w:line="240" w:lineRule="auto"/>
            </w:pPr>
            <w:r w:rsidRPr="00553442">
              <w:t>Maize</w:t>
            </w:r>
          </w:p>
        </w:tc>
        <w:tc>
          <w:tcPr>
            <w:tcW w:w="2160" w:type="dxa"/>
          </w:tcPr>
          <w:p w:rsidR="00FF3FCB" w:rsidRPr="00553442" w:rsidRDefault="00FF3FCB" w:rsidP="0063394E">
            <w:pPr>
              <w:spacing w:line="240" w:lineRule="auto"/>
            </w:pPr>
            <w:r w:rsidRPr="00553442">
              <w:t xml:space="preserve"> BH- - 140</w:t>
            </w:r>
          </w:p>
          <w:p w:rsidR="00FF3FCB" w:rsidRPr="00553442" w:rsidRDefault="00FF3FCB" w:rsidP="0063394E">
            <w:pPr>
              <w:spacing w:line="240" w:lineRule="auto"/>
            </w:pPr>
            <w:r w:rsidRPr="00553442">
              <w:t xml:space="preserve"> Pioneer </w:t>
            </w:r>
          </w:p>
        </w:tc>
        <w:tc>
          <w:tcPr>
            <w:tcW w:w="2070" w:type="dxa"/>
          </w:tcPr>
          <w:p w:rsidR="00FF3FCB" w:rsidRPr="00553442" w:rsidRDefault="00FF3FCB" w:rsidP="0063394E">
            <w:pPr>
              <w:spacing w:line="240" w:lineRule="auto"/>
            </w:pPr>
            <w:r w:rsidRPr="00553442">
              <w:t>25 Kg/ha</w:t>
            </w:r>
          </w:p>
          <w:p w:rsidR="00FF3FCB" w:rsidRPr="00553442" w:rsidRDefault="00FF3FCB" w:rsidP="0063394E">
            <w:pPr>
              <w:spacing w:line="240" w:lineRule="auto"/>
            </w:pPr>
            <w:r w:rsidRPr="00553442">
              <w:t>25 kg/ha</w:t>
            </w:r>
          </w:p>
        </w:tc>
        <w:tc>
          <w:tcPr>
            <w:tcW w:w="1710" w:type="dxa"/>
          </w:tcPr>
          <w:p w:rsidR="00FF3FCB" w:rsidRPr="00553442" w:rsidRDefault="00FF3FCB" w:rsidP="0063394E">
            <w:pPr>
              <w:spacing w:line="240" w:lineRule="auto"/>
            </w:pPr>
            <w:r w:rsidRPr="00553442">
              <w:t xml:space="preserve">100 kg DAP and 100 kg UREA per hectare </w:t>
            </w:r>
          </w:p>
        </w:tc>
        <w:tc>
          <w:tcPr>
            <w:tcW w:w="1710" w:type="dxa"/>
          </w:tcPr>
          <w:p w:rsidR="00FF3FCB" w:rsidRPr="00553442" w:rsidRDefault="00FF3FCB" w:rsidP="0063394E">
            <w:pPr>
              <w:spacing w:line="240" w:lineRule="auto"/>
            </w:pPr>
            <w:r w:rsidRPr="00553442">
              <w:t>75x25 cm</w:t>
            </w:r>
          </w:p>
        </w:tc>
      </w:tr>
      <w:tr w:rsidR="00FF3FCB" w:rsidRPr="00553442" w:rsidTr="00187E21">
        <w:trPr>
          <w:trHeight w:val="605"/>
        </w:trPr>
        <w:tc>
          <w:tcPr>
            <w:tcW w:w="900" w:type="dxa"/>
          </w:tcPr>
          <w:p w:rsidR="00FF3FCB" w:rsidRPr="00553442" w:rsidRDefault="00FF3FCB" w:rsidP="0063394E">
            <w:pPr>
              <w:spacing w:line="240" w:lineRule="auto"/>
            </w:pPr>
            <w:r w:rsidRPr="00553442">
              <w:t>2</w:t>
            </w:r>
          </w:p>
        </w:tc>
        <w:tc>
          <w:tcPr>
            <w:tcW w:w="1890" w:type="dxa"/>
          </w:tcPr>
          <w:p w:rsidR="00FF3FCB" w:rsidRPr="00553442" w:rsidRDefault="00FF3FCB" w:rsidP="0063394E">
            <w:pPr>
              <w:spacing w:line="240" w:lineRule="auto"/>
            </w:pPr>
            <w:r w:rsidRPr="00553442">
              <w:t>Potato</w:t>
            </w:r>
          </w:p>
        </w:tc>
        <w:tc>
          <w:tcPr>
            <w:tcW w:w="2160" w:type="dxa"/>
          </w:tcPr>
          <w:p w:rsidR="00FF3FCB" w:rsidRPr="00553442" w:rsidRDefault="00FF3FCB" w:rsidP="0063394E">
            <w:pPr>
              <w:spacing w:line="240" w:lineRule="auto"/>
            </w:pPr>
            <w:r w:rsidRPr="00553442">
              <w:t>Tolcha</w:t>
            </w:r>
          </w:p>
          <w:p w:rsidR="00FF3FCB" w:rsidRPr="00553442" w:rsidRDefault="00FF3FCB" w:rsidP="0063394E">
            <w:pPr>
              <w:spacing w:line="240" w:lineRule="auto"/>
            </w:pPr>
            <w:r w:rsidRPr="00553442">
              <w:t>Mengasha</w:t>
            </w:r>
          </w:p>
          <w:p w:rsidR="00FF3FCB" w:rsidRPr="00553442" w:rsidRDefault="00FF3FCB" w:rsidP="0063394E">
            <w:pPr>
              <w:spacing w:line="240" w:lineRule="auto"/>
            </w:pPr>
            <w:r w:rsidRPr="00553442">
              <w:t xml:space="preserve">Awash &amp; chiro </w:t>
            </w:r>
          </w:p>
        </w:tc>
        <w:tc>
          <w:tcPr>
            <w:tcW w:w="2070" w:type="dxa"/>
          </w:tcPr>
          <w:p w:rsidR="00FF3FCB" w:rsidRPr="00553442" w:rsidRDefault="00FF3FCB" w:rsidP="0063394E">
            <w:pPr>
              <w:spacing w:line="240" w:lineRule="auto"/>
            </w:pPr>
            <w:r w:rsidRPr="00553442">
              <w:t>2000 kg/ha tuber</w:t>
            </w:r>
          </w:p>
        </w:tc>
        <w:tc>
          <w:tcPr>
            <w:tcW w:w="1710" w:type="dxa"/>
          </w:tcPr>
          <w:p w:rsidR="00FF3FCB" w:rsidRPr="00553442" w:rsidRDefault="00FF3FCB" w:rsidP="0063394E">
            <w:pPr>
              <w:spacing w:line="240" w:lineRule="auto"/>
            </w:pPr>
            <w:r w:rsidRPr="00553442">
              <w:t>200 kg DAP per hec.</w:t>
            </w:r>
          </w:p>
        </w:tc>
        <w:tc>
          <w:tcPr>
            <w:tcW w:w="1710" w:type="dxa"/>
          </w:tcPr>
          <w:p w:rsidR="00FF3FCB" w:rsidRPr="00553442" w:rsidRDefault="00FF3FCB" w:rsidP="0063394E">
            <w:pPr>
              <w:spacing w:line="240" w:lineRule="auto"/>
            </w:pPr>
            <w:r w:rsidRPr="00553442">
              <w:t>75x30 cm</w:t>
            </w:r>
          </w:p>
        </w:tc>
      </w:tr>
      <w:tr w:rsidR="00FF3FCB" w:rsidRPr="00553442" w:rsidTr="00187E21">
        <w:trPr>
          <w:trHeight w:val="635"/>
        </w:trPr>
        <w:tc>
          <w:tcPr>
            <w:tcW w:w="900" w:type="dxa"/>
          </w:tcPr>
          <w:p w:rsidR="00FF3FCB" w:rsidRPr="00553442" w:rsidRDefault="00FF3FCB" w:rsidP="0063394E">
            <w:pPr>
              <w:spacing w:line="240" w:lineRule="auto"/>
            </w:pPr>
            <w:r w:rsidRPr="00553442">
              <w:t>3</w:t>
            </w:r>
          </w:p>
        </w:tc>
        <w:tc>
          <w:tcPr>
            <w:tcW w:w="1890" w:type="dxa"/>
          </w:tcPr>
          <w:p w:rsidR="00FF3FCB" w:rsidRPr="00553442" w:rsidRDefault="00FF3FCB" w:rsidP="0063394E">
            <w:pPr>
              <w:spacing w:line="240" w:lineRule="auto"/>
            </w:pPr>
            <w:r w:rsidRPr="00553442">
              <w:t>Tomato</w:t>
            </w:r>
          </w:p>
        </w:tc>
        <w:tc>
          <w:tcPr>
            <w:tcW w:w="2160" w:type="dxa"/>
          </w:tcPr>
          <w:p w:rsidR="00FF3FCB" w:rsidRPr="00553442" w:rsidRDefault="00FF3FCB" w:rsidP="0063394E">
            <w:pPr>
              <w:spacing w:line="240" w:lineRule="auto"/>
            </w:pPr>
            <w:r w:rsidRPr="00553442">
              <w:t xml:space="preserve">Marglobe </w:t>
            </w:r>
          </w:p>
          <w:p w:rsidR="00FF3FCB" w:rsidRPr="00553442" w:rsidRDefault="00FF3FCB" w:rsidP="0063394E">
            <w:pPr>
              <w:spacing w:line="240" w:lineRule="auto"/>
            </w:pPr>
            <w:r w:rsidRPr="00553442">
              <w:t xml:space="preserve">Money maker </w:t>
            </w:r>
          </w:p>
          <w:p w:rsidR="00FF3FCB" w:rsidRPr="00553442" w:rsidRDefault="00FF3FCB" w:rsidP="0063394E">
            <w:pPr>
              <w:spacing w:line="240" w:lineRule="auto"/>
            </w:pPr>
            <w:r w:rsidRPr="00553442">
              <w:t xml:space="preserve">Melka </w:t>
            </w:r>
            <w:r w:rsidR="00CD2D48">
              <w:t>shoal</w:t>
            </w:r>
          </w:p>
        </w:tc>
        <w:tc>
          <w:tcPr>
            <w:tcW w:w="2070" w:type="dxa"/>
          </w:tcPr>
          <w:p w:rsidR="00FF3FCB" w:rsidRPr="00553442" w:rsidRDefault="00FF3FCB" w:rsidP="0063394E">
            <w:pPr>
              <w:spacing w:line="240" w:lineRule="auto"/>
            </w:pPr>
            <w:r w:rsidRPr="00553442">
              <w:t>0.22 kg/ha</w:t>
            </w:r>
          </w:p>
        </w:tc>
        <w:tc>
          <w:tcPr>
            <w:tcW w:w="1710" w:type="dxa"/>
          </w:tcPr>
          <w:p w:rsidR="00FF3FCB" w:rsidRPr="00553442" w:rsidRDefault="00FF3FCB" w:rsidP="0063394E">
            <w:pPr>
              <w:spacing w:line="240" w:lineRule="auto"/>
            </w:pPr>
            <w:r w:rsidRPr="00553442">
              <w:t>200 kg DAP /ha</w:t>
            </w:r>
          </w:p>
        </w:tc>
        <w:tc>
          <w:tcPr>
            <w:tcW w:w="1710" w:type="dxa"/>
          </w:tcPr>
          <w:p w:rsidR="00FF3FCB" w:rsidRPr="00553442" w:rsidRDefault="00FF3FCB" w:rsidP="0063394E">
            <w:pPr>
              <w:spacing w:line="240" w:lineRule="auto"/>
            </w:pPr>
            <w:r w:rsidRPr="00553442">
              <w:t>150cmx 20 cm</w:t>
            </w:r>
          </w:p>
        </w:tc>
      </w:tr>
      <w:tr w:rsidR="00FF3FCB" w:rsidRPr="00553442" w:rsidTr="00187E21">
        <w:trPr>
          <w:trHeight w:val="605"/>
        </w:trPr>
        <w:tc>
          <w:tcPr>
            <w:tcW w:w="900" w:type="dxa"/>
          </w:tcPr>
          <w:p w:rsidR="00FF3FCB" w:rsidRPr="00553442" w:rsidRDefault="00FF3FCB" w:rsidP="0063394E">
            <w:pPr>
              <w:spacing w:line="240" w:lineRule="auto"/>
            </w:pPr>
            <w:r w:rsidRPr="00553442">
              <w:t>4</w:t>
            </w:r>
          </w:p>
        </w:tc>
        <w:tc>
          <w:tcPr>
            <w:tcW w:w="1890" w:type="dxa"/>
          </w:tcPr>
          <w:p w:rsidR="00FF3FCB" w:rsidRPr="00553442" w:rsidRDefault="00FF3FCB" w:rsidP="0063394E">
            <w:pPr>
              <w:spacing w:line="240" w:lineRule="auto"/>
            </w:pPr>
            <w:r w:rsidRPr="00553442">
              <w:t>Onion</w:t>
            </w:r>
          </w:p>
        </w:tc>
        <w:tc>
          <w:tcPr>
            <w:tcW w:w="2160" w:type="dxa"/>
          </w:tcPr>
          <w:p w:rsidR="00FF3FCB" w:rsidRPr="00553442" w:rsidRDefault="00FF3FCB" w:rsidP="0063394E">
            <w:pPr>
              <w:spacing w:line="240" w:lineRule="auto"/>
            </w:pPr>
            <w:r w:rsidRPr="00553442">
              <w:t xml:space="preserve"> Adama red </w:t>
            </w:r>
          </w:p>
          <w:p w:rsidR="00FF3FCB" w:rsidRPr="00553442" w:rsidRDefault="00FF3FCB" w:rsidP="0063394E">
            <w:pPr>
              <w:spacing w:line="240" w:lineRule="auto"/>
            </w:pPr>
            <w:r w:rsidRPr="00553442">
              <w:t xml:space="preserve">Mermiru Brown </w:t>
            </w:r>
          </w:p>
          <w:p w:rsidR="00FF3FCB" w:rsidRPr="00553442" w:rsidRDefault="00FF3FCB" w:rsidP="0063394E">
            <w:pPr>
              <w:spacing w:line="240" w:lineRule="auto"/>
            </w:pPr>
            <w:r w:rsidRPr="00553442">
              <w:t>Mermiru white</w:t>
            </w:r>
          </w:p>
        </w:tc>
        <w:tc>
          <w:tcPr>
            <w:tcW w:w="2070" w:type="dxa"/>
          </w:tcPr>
          <w:p w:rsidR="00FF3FCB" w:rsidRPr="00553442" w:rsidRDefault="00FF3FCB" w:rsidP="0063394E">
            <w:pPr>
              <w:spacing w:line="240" w:lineRule="auto"/>
            </w:pPr>
            <w:r w:rsidRPr="00553442">
              <w:t>3.5-4.00 kg/ha</w:t>
            </w:r>
          </w:p>
        </w:tc>
        <w:tc>
          <w:tcPr>
            <w:tcW w:w="1710" w:type="dxa"/>
          </w:tcPr>
          <w:p w:rsidR="00FF3FCB" w:rsidRPr="00553442" w:rsidRDefault="00FF3FCB" w:rsidP="0063394E">
            <w:pPr>
              <w:spacing w:line="240" w:lineRule="auto"/>
            </w:pPr>
            <w:r w:rsidRPr="00553442">
              <w:t>200 kg DAP/ha</w:t>
            </w:r>
          </w:p>
        </w:tc>
        <w:tc>
          <w:tcPr>
            <w:tcW w:w="1710" w:type="dxa"/>
          </w:tcPr>
          <w:p w:rsidR="00FF3FCB" w:rsidRPr="00553442" w:rsidRDefault="00FF3FCB" w:rsidP="0063394E">
            <w:pPr>
              <w:spacing w:line="240" w:lineRule="auto"/>
            </w:pPr>
            <w:r w:rsidRPr="00553442">
              <w:t>60cmx 7cm b/n beds</w:t>
            </w:r>
          </w:p>
        </w:tc>
      </w:tr>
      <w:tr w:rsidR="00FF3FCB" w:rsidRPr="00553442" w:rsidTr="00187E21">
        <w:trPr>
          <w:trHeight w:val="605"/>
        </w:trPr>
        <w:tc>
          <w:tcPr>
            <w:tcW w:w="900" w:type="dxa"/>
          </w:tcPr>
          <w:p w:rsidR="00FF3FCB" w:rsidRPr="00553442" w:rsidRDefault="00FF3FCB" w:rsidP="0063394E">
            <w:pPr>
              <w:spacing w:line="240" w:lineRule="auto"/>
            </w:pPr>
          </w:p>
        </w:tc>
        <w:tc>
          <w:tcPr>
            <w:tcW w:w="1890" w:type="dxa"/>
          </w:tcPr>
          <w:p w:rsidR="00FF3FCB" w:rsidRPr="00553442" w:rsidRDefault="00FF3FCB" w:rsidP="0063394E">
            <w:pPr>
              <w:spacing w:line="240" w:lineRule="auto"/>
            </w:pPr>
            <w:r w:rsidRPr="00553442">
              <w:t>Pepper</w:t>
            </w:r>
          </w:p>
        </w:tc>
        <w:tc>
          <w:tcPr>
            <w:tcW w:w="2160" w:type="dxa"/>
          </w:tcPr>
          <w:p w:rsidR="00FF3FCB" w:rsidRPr="00553442" w:rsidRDefault="00FF3FCB" w:rsidP="0063394E">
            <w:pPr>
              <w:spacing w:line="240" w:lineRule="auto"/>
            </w:pPr>
            <w:r w:rsidRPr="00553442">
              <w:t>Bako Local</w:t>
            </w:r>
          </w:p>
          <w:p w:rsidR="00FF3FCB" w:rsidRPr="00553442" w:rsidRDefault="00FF3FCB" w:rsidP="0063394E">
            <w:pPr>
              <w:spacing w:line="240" w:lineRule="auto"/>
            </w:pPr>
            <w:r w:rsidRPr="00553442">
              <w:t>Marko fara</w:t>
            </w:r>
          </w:p>
        </w:tc>
        <w:tc>
          <w:tcPr>
            <w:tcW w:w="2070" w:type="dxa"/>
          </w:tcPr>
          <w:p w:rsidR="00FF3FCB" w:rsidRPr="00553442" w:rsidRDefault="00FF3FCB" w:rsidP="0063394E">
            <w:pPr>
              <w:spacing w:line="240" w:lineRule="auto"/>
            </w:pPr>
            <w:r w:rsidRPr="00553442">
              <w:t xml:space="preserve">600 gram /ha for one </w:t>
            </w:r>
          </w:p>
          <w:p w:rsidR="00FF3FCB" w:rsidRPr="00553442" w:rsidRDefault="00FF3FCB" w:rsidP="0063394E">
            <w:pPr>
              <w:spacing w:line="240" w:lineRule="auto"/>
            </w:pPr>
            <w:r w:rsidRPr="00553442">
              <w:t>Row</w:t>
            </w:r>
          </w:p>
        </w:tc>
        <w:tc>
          <w:tcPr>
            <w:tcW w:w="1710" w:type="dxa"/>
          </w:tcPr>
          <w:p w:rsidR="00FF3FCB" w:rsidRPr="00553442" w:rsidRDefault="00FF3FCB" w:rsidP="0063394E">
            <w:pPr>
              <w:spacing w:line="240" w:lineRule="auto"/>
            </w:pPr>
            <w:r w:rsidRPr="00553442">
              <w:t>100 kg DAP/ha</w:t>
            </w:r>
          </w:p>
        </w:tc>
        <w:tc>
          <w:tcPr>
            <w:tcW w:w="1710" w:type="dxa"/>
          </w:tcPr>
          <w:p w:rsidR="00FF3FCB" w:rsidRPr="00553442" w:rsidRDefault="00FF3FCB" w:rsidP="0063394E">
            <w:pPr>
              <w:spacing w:line="240" w:lineRule="auto"/>
            </w:pPr>
            <w:r w:rsidRPr="00553442">
              <w:t>60x40 cm</w:t>
            </w:r>
          </w:p>
        </w:tc>
      </w:tr>
    </w:tbl>
    <w:p w:rsidR="00FF3FCB" w:rsidRPr="00553442" w:rsidRDefault="00FF3FCB" w:rsidP="00FF3FCB">
      <w:pPr>
        <w:ind w:right="-720"/>
        <w:outlineLvl w:val="0"/>
        <w:rPr>
          <w:sz w:val="28"/>
        </w:rPr>
      </w:pPr>
    </w:p>
    <w:p w:rsidR="00FF3FCB" w:rsidRPr="00553442" w:rsidRDefault="00FF3FCB" w:rsidP="00FF3FCB">
      <w:pPr>
        <w:rPr>
          <w:sz w:val="28"/>
        </w:rPr>
      </w:pPr>
    </w:p>
    <w:p w:rsidR="00FF3FCB" w:rsidRPr="00553442" w:rsidRDefault="00FF3FCB" w:rsidP="00FF3FCB">
      <w:pPr>
        <w:ind w:right="-360"/>
        <w:outlineLvl w:val="0"/>
        <w:rPr>
          <w:b/>
          <w:sz w:val="40"/>
        </w:rPr>
      </w:pPr>
    </w:p>
    <w:p w:rsidR="00FF3FCB" w:rsidRPr="00553442" w:rsidRDefault="00FF3FCB" w:rsidP="00FF3FCB">
      <w:pPr>
        <w:ind w:right="-360"/>
        <w:outlineLvl w:val="0"/>
        <w:rPr>
          <w:b/>
          <w:sz w:val="40"/>
        </w:rPr>
      </w:pPr>
    </w:p>
    <w:p w:rsidR="00FF3FCB" w:rsidRPr="00553442" w:rsidRDefault="00FF3FCB" w:rsidP="00FF3FCB">
      <w:pPr>
        <w:ind w:right="-360"/>
        <w:outlineLvl w:val="0"/>
        <w:rPr>
          <w:b/>
          <w:sz w:val="40"/>
        </w:rPr>
      </w:pPr>
    </w:p>
    <w:p w:rsidR="007E3D3F" w:rsidRDefault="007E3D3F" w:rsidP="00FF3FCB">
      <w:pPr>
        <w:ind w:right="-360"/>
        <w:outlineLvl w:val="0"/>
        <w:rPr>
          <w:b/>
          <w:sz w:val="40"/>
        </w:rPr>
        <w:sectPr w:rsidR="007E3D3F" w:rsidSect="007E3D3F">
          <w:pgSz w:w="12960" w:h="14400"/>
          <w:pgMar w:top="720" w:right="1440" w:bottom="1440" w:left="1440" w:header="720" w:footer="720" w:gutter="0"/>
          <w:cols w:space="720"/>
          <w:docGrid w:linePitch="360"/>
        </w:sectPr>
      </w:pPr>
    </w:p>
    <w:p w:rsidR="00FF3FCB" w:rsidRPr="00553442" w:rsidRDefault="00FF3FCB" w:rsidP="004E6B35">
      <w:r w:rsidRPr="00553442">
        <w:lastRenderedPageBreak/>
        <w:t xml:space="preserve">Table of recommended crop varieties for the proposed </w:t>
      </w:r>
      <w:r w:rsidR="004E6B35" w:rsidRPr="00553442">
        <w:t xml:space="preserve">project. </w:t>
      </w:r>
    </w:p>
    <w:tbl>
      <w:tblPr>
        <w:tblW w:w="134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350"/>
        <w:gridCol w:w="2880"/>
        <w:gridCol w:w="2790"/>
        <w:gridCol w:w="2880"/>
        <w:gridCol w:w="2970"/>
      </w:tblGrid>
      <w:tr w:rsidR="00FF3FCB" w:rsidRPr="00553442" w:rsidTr="0063394E">
        <w:trPr>
          <w:trHeight w:val="605"/>
        </w:trPr>
        <w:tc>
          <w:tcPr>
            <w:tcW w:w="540" w:type="dxa"/>
          </w:tcPr>
          <w:p w:rsidR="00FF3FCB" w:rsidRPr="00553442" w:rsidRDefault="00FF3FCB" w:rsidP="0063394E">
            <w:pPr>
              <w:spacing w:line="240" w:lineRule="auto"/>
            </w:pPr>
            <w:r w:rsidRPr="00553442">
              <w:t>No</w:t>
            </w:r>
          </w:p>
        </w:tc>
        <w:tc>
          <w:tcPr>
            <w:tcW w:w="1350" w:type="dxa"/>
          </w:tcPr>
          <w:p w:rsidR="00FF3FCB" w:rsidRPr="00553442" w:rsidRDefault="00FF3FCB" w:rsidP="0063394E">
            <w:pPr>
              <w:spacing w:line="240" w:lineRule="auto"/>
            </w:pPr>
            <w:r w:rsidRPr="00553442">
              <w:t xml:space="preserve"> Crop type</w:t>
            </w:r>
          </w:p>
        </w:tc>
        <w:tc>
          <w:tcPr>
            <w:tcW w:w="2880" w:type="dxa"/>
          </w:tcPr>
          <w:p w:rsidR="00FF3FCB" w:rsidRPr="00553442" w:rsidRDefault="00FF3FCB" w:rsidP="0063394E">
            <w:pPr>
              <w:spacing w:line="240" w:lineRule="auto"/>
            </w:pPr>
            <w:r w:rsidRPr="00553442">
              <w:t xml:space="preserve">      Variety ( strain ) </w:t>
            </w:r>
          </w:p>
        </w:tc>
        <w:tc>
          <w:tcPr>
            <w:tcW w:w="2790" w:type="dxa"/>
          </w:tcPr>
          <w:p w:rsidR="00FF3FCB" w:rsidRPr="00553442" w:rsidRDefault="00FF3FCB" w:rsidP="0063394E">
            <w:pPr>
              <w:spacing w:line="240" w:lineRule="auto"/>
            </w:pPr>
            <w:r w:rsidRPr="00553442">
              <w:t>Seed Rate per hec.</w:t>
            </w:r>
          </w:p>
        </w:tc>
        <w:tc>
          <w:tcPr>
            <w:tcW w:w="2880" w:type="dxa"/>
          </w:tcPr>
          <w:p w:rsidR="00FF3FCB" w:rsidRPr="00553442" w:rsidRDefault="00FF3FCB" w:rsidP="0063394E">
            <w:pPr>
              <w:spacing w:line="240" w:lineRule="auto"/>
            </w:pPr>
            <w:r w:rsidRPr="00553442">
              <w:t xml:space="preserve"> Fertilizer Rate  hectare</w:t>
            </w:r>
          </w:p>
        </w:tc>
        <w:tc>
          <w:tcPr>
            <w:tcW w:w="2970" w:type="dxa"/>
          </w:tcPr>
          <w:p w:rsidR="00FF3FCB" w:rsidRPr="00553442" w:rsidRDefault="00FF3FCB" w:rsidP="0063394E">
            <w:pPr>
              <w:spacing w:line="240" w:lineRule="auto"/>
            </w:pPr>
            <w:r w:rsidRPr="00553442">
              <w:t xml:space="preserve"> Spacing b/n rows and plant</w:t>
            </w:r>
          </w:p>
        </w:tc>
      </w:tr>
      <w:tr w:rsidR="00FF3FCB" w:rsidRPr="00553442" w:rsidTr="0063394E">
        <w:trPr>
          <w:trHeight w:val="666"/>
        </w:trPr>
        <w:tc>
          <w:tcPr>
            <w:tcW w:w="540" w:type="dxa"/>
          </w:tcPr>
          <w:p w:rsidR="00FF3FCB" w:rsidRPr="00553442" w:rsidRDefault="00FF3FCB" w:rsidP="0063394E">
            <w:pPr>
              <w:spacing w:line="240" w:lineRule="auto"/>
            </w:pPr>
            <w:r w:rsidRPr="00553442">
              <w:t>1</w:t>
            </w:r>
          </w:p>
        </w:tc>
        <w:tc>
          <w:tcPr>
            <w:tcW w:w="1350" w:type="dxa"/>
          </w:tcPr>
          <w:p w:rsidR="00FF3FCB" w:rsidRPr="00553442" w:rsidRDefault="00FF3FCB" w:rsidP="0063394E">
            <w:pPr>
              <w:spacing w:line="240" w:lineRule="auto"/>
            </w:pPr>
            <w:r w:rsidRPr="00553442">
              <w:t>Maize</w:t>
            </w:r>
          </w:p>
        </w:tc>
        <w:tc>
          <w:tcPr>
            <w:tcW w:w="2880" w:type="dxa"/>
          </w:tcPr>
          <w:p w:rsidR="00FF3FCB" w:rsidRPr="00553442" w:rsidRDefault="00FF3FCB" w:rsidP="0063394E">
            <w:pPr>
              <w:spacing w:line="240" w:lineRule="auto"/>
            </w:pPr>
            <w:r w:rsidRPr="00553442">
              <w:t xml:space="preserve"> BH- - 140</w:t>
            </w:r>
          </w:p>
          <w:p w:rsidR="00FF3FCB" w:rsidRPr="00553442" w:rsidRDefault="00FF3FCB" w:rsidP="0063394E">
            <w:pPr>
              <w:spacing w:line="240" w:lineRule="auto"/>
            </w:pPr>
            <w:r w:rsidRPr="00553442">
              <w:t xml:space="preserve"> Pioneer </w:t>
            </w:r>
          </w:p>
        </w:tc>
        <w:tc>
          <w:tcPr>
            <w:tcW w:w="2790" w:type="dxa"/>
          </w:tcPr>
          <w:p w:rsidR="00FF3FCB" w:rsidRPr="00553442" w:rsidRDefault="00FF3FCB" w:rsidP="0063394E">
            <w:pPr>
              <w:spacing w:line="240" w:lineRule="auto"/>
            </w:pPr>
            <w:r w:rsidRPr="00553442">
              <w:t>25 Kg/ha</w:t>
            </w:r>
          </w:p>
          <w:p w:rsidR="00FF3FCB" w:rsidRPr="00553442" w:rsidRDefault="00FF3FCB" w:rsidP="0063394E">
            <w:pPr>
              <w:spacing w:line="240" w:lineRule="auto"/>
            </w:pPr>
            <w:r w:rsidRPr="00553442">
              <w:t>25 kg/ha</w:t>
            </w:r>
          </w:p>
        </w:tc>
        <w:tc>
          <w:tcPr>
            <w:tcW w:w="2880" w:type="dxa"/>
          </w:tcPr>
          <w:p w:rsidR="00FF3FCB" w:rsidRPr="00553442" w:rsidRDefault="00FF3FCB" w:rsidP="0063394E">
            <w:pPr>
              <w:spacing w:line="240" w:lineRule="auto"/>
            </w:pPr>
            <w:r w:rsidRPr="00553442">
              <w:t xml:space="preserve">100 kg DAP and 100 kg UREA per hectare </w:t>
            </w:r>
          </w:p>
        </w:tc>
        <w:tc>
          <w:tcPr>
            <w:tcW w:w="2970" w:type="dxa"/>
          </w:tcPr>
          <w:p w:rsidR="00FF3FCB" w:rsidRPr="00553442" w:rsidRDefault="00FF3FCB" w:rsidP="0063394E">
            <w:pPr>
              <w:spacing w:line="240" w:lineRule="auto"/>
            </w:pPr>
            <w:r w:rsidRPr="00553442">
              <w:t>75x25 cm</w:t>
            </w:r>
          </w:p>
        </w:tc>
      </w:tr>
      <w:tr w:rsidR="00FF3FCB" w:rsidRPr="00553442" w:rsidTr="0063394E">
        <w:trPr>
          <w:trHeight w:val="605"/>
        </w:trPr>
        <w:tc>
          <w:tcPr>
            <w:tcW w:w="540" w:type="dxa"/>
          </w:tcPr>
          <w:p w:rsidR="00FF3FCB" w:rsidRPr="00553442" w:rsidRDefault="00FF3FCB" w:rsidP="0063394E">
            <w:pPr>
              <w:spacing w:line="240" w:lineRule="auto"/>
            </w:pPr>
            <w:r w:rsidRPr="00553442">
              <w:t>2</w:t>
            </w:r>
          </w:p>
        </w:tc>
        <w:tc>
          <w:tcPr>
            <w:tcW w:w="1350" w:type="dxa"/>
          </w:tcPr>
          <w:p w:rsidR="00FF3FCB" w:rsidRPr="00553442" w:rsidRDefault="00FF3FCB" w:rsidP="0063394E">
            <w:pPr>
              <w:spacing w:line="240" w:lineRule="auto"/>
            </w:pPr>
            <w:r w:rsidRPr="00553442">
              <w:t>Potato</w:t>
            </w:r>
          </w:p>
        </w:tc>
        <w:tc>
          <w:tcPr>
            <w:tcW w:w="2880" w:type="dxa"/>
          </w:tcPr>
          <w:p w:rsidR="00FF3FCB" w:rsidRPr="00553442" w:rsidRDefault="00FF3FCB" w:rsidP="0063394E">
            <w:pPr>
              <w:spacing w:line="240" w:lineRule="auto"/>
            </w:pPr>
            <w:r w:rsidRPr="00553442">
              <w:t>Tolcha</w:t>
            </w:r>
          </w:p>
          <w:p w:rsidR="00FF3FCB" w:rsidRPr="00553442" w:rsidRDefault="00FF3FCB" w:rsidP="0063394E">
            <w:pPr>
              <w:spacing w:line="240" w:lineRule="auto"/>
            </w:pPr>
            <w:r w:rsidRPr="00553442">
              <w:t>Mengasha</w:t>
            </w:r>
          </w:p>
          <w:p w:rsidR="00FF3FCB" w:rsidRPr="00553442" w:rsidRDefault="00FF3FCB" w:rsidP="0063394E">
            <w:pPr>
              <w:spacing w:line="240" w:lineRule="auto"/>
            </w:pPr>
            <w:r w:rsidRPr="00553442">
              <w:t xml:space="preserve">Awash &amp; chiro </w:t>
            </w:r>
          </w:p>
        </w:tc>
        <w:tc>
          <w:tcPr>
            <w:tcW w:w="2790" w:type="dxa"/>
          </w:tcPr>
          <w:p w:rsidR="00FF3FCB" w:rsidRPr="00553442" w:rsidRDefault="00FF3FCB" w:rsidP="0063394E">
            <w:pPr>
              <w:spacing w:line="240" w:lineRule="auto"/>
            </w:pPr>
            <w:r w:rsidRPr="00553442">
              <w:t>2000 kg/ha tuber</w:t>
            </w:r>
          </w:p>
        </w:tc>
        <w:tc>
          <w:tcPr>
            <w:tcW w:w="2880" w:type="dxa"/>
          </w:tcPr>
          <w:p w:rsidR="00FF3FCB" w:rsidRPr="00553442" w:rsidRDefault="00FF3FCB" w:rsidP="0063394E">
            <w:pPr>
              <w:spacing w:line="240" w:lineRule="auto"/>
            </w:pPr>
            <w:r w:rsidRPr="00553442">
              <w:t>200 kg DAP per hec.</w:t>
            </w:r>
          </w:p>
        </w:tc>
        <w:tc>
          <w:tcPr>
            <w:tcW w:w="2970" w:type="dxa"/>
          </w:tcPr>
          <w:p w:rsidR="00FF3FCB" w:rsidRPr="00553442" w:rsidRDefault="00FF3FCB" w:rsidP="0063394E">
            <w:pPr>
              <w:spacing w:line="240" w:lineRule="auto"/>
            </w:pPr>
            <w:r w:rsidRPr="00553442">
              <w:t>75x30 cm</w:t>
            </w:r>
          </w:p>
        </w:tc>
      </w:tr>
      <w:tr w:rsidR="00FF3FCB" w:rsidRPr="00553442" w:rsidTr="0063394E">
        <w:trPr>
          <w:trHeight w:val="635"/>
        </w:trPr>
        <w:tc>
          <w:tcPr>
            <w:tcW w:w="540" w:type="dxa"/>
          </w:tcPr>
          <w:p w:rsidR="00FF3FCB" w:rsidRPr="00553442" w:rsidRDefault="00FF3FCB" w:rsidP="0063394E">
            <w:pPr>
              <w:spacing w:line="240" w:lineRule="auto"/>
            </w:pPr>
            <w:r w:rsidRPr="00553442">
              <w:t>3</w:t>
            </w:r>
          </w:p>
        </w:tc>
        <w:tc>
          <w:tcPr>
            <w:tcW w:w="1350" w:type="dxa"/>
          </w:tcPr>
          <w:p w:rsidR="00FF3FCB" w:rsidRPr="00553442" w:rsidRDefault="00FF3FCB" w:rsidP="0063394E">
            <w:pPr>
              <w:spacing w:line="240" w:lineRule="auto"/>
            </w:pPr>
            <w:r w:rsidRPr="00553442">
              <w:t>Tomato</w:t>
            </w:r>
          </w:p>
        </w:tc>
        <w:tc>
          <w:tcPr>
            <w:tcW w:w="2880" w:type="dxa"/>
          </w:tcPr>
          <w:p w:rsidR="00FF3FCB" w:rsidRPr="00553442" w:rsidRDefault="00FF3FCB" w:rsidP="0063394E">
            <w:pPr>
              <w:spacing w:line="240" w:lineRule="auto"/>
            </w:pPr>
            <w:r w:rsidRPr="00553442">
              <w:t xml:space="preserve">Marglobe </w:t>
            </w:r>
          </w:p>
          <w:p w:rsidR="00FF3FCB" w:rsidRPr="00553442" w:rsidRDefault="00FF3FCB" w:rsidP="0063394E">
            <w:pPr>
              <w:spacing w:line="240" w:lineRule="auto"/>
            </w:pPr>
            <w:r w:rsidRPr="00553442">
              <w:t xml:space="preserve">Money maker </w:t>
            </w:r>
          </w:p>
          <w:p w:rsidR="00FF3FCB" w:rsidRPr="00553442" w:rsidRDefault="00FF3FCB" w:rsidP="0063394E">
            <w:pPr>
              <w:spacing w:line="240" w:lineRule="auto"/>
            </w:pPr>
            <w:r w:rsidRPr="00553442">
              <w:t xml:space="preserve">Melka </w:t>
            </w:r>
            <w:r w:rsidR="00187E21">
              <w:t>shoal</w:t>
            </w:r>
          </w:p>
        </w:tc>
        <w:tc>
          <w:tcPr>
            <w:tcW w:w="2790" w:type="dxa"/>
          </w:tcPr>
          <w:p w:rsidR="00FF3FCB" w:rsidRPr="00553442" w:rsidRDefault="00FF3FCB" w:rsidP="0063394E">
            <w:pPr>
              <w:spacing w:line="240" w:lineRule="auto"/>
            </w:pPr>
            <w:r w:rsidRPr="00553442">
              <w:t>0.22 kg/ha</w:t>
            </w:r>
          </w:p>
        </w:tc>
        <w:tc>
          <w:tcPr>
            <w:tcW w:w="2880" w:type="dxa"/>
          </w:tcPr>
          <w:p w:rsidR="00FF3FCB" w:rsidRPr="00553442" w:rsidRDefault="00FF3FCB" w:rsidP="0063394E">
            <w:pPr>
              <w:spacing w:line="240" w:lineRule="auto"/>
            </w:pPr>
            <w:r w:rsidRPr="00553442">
              <w:t>200 kg DAP /ha</w:t>
            </w:r>
          </w:p>
        </w:tc>
        <w:tc>
          <w:tcPr>
            <w:tcW w:w="2970" w:type="dxa"/>
          </w:tcPr>
          <w:p w:rsidR="00FF3FCB" w:rsidRPr="00553442" w:rsidRDefault="00FF3FCB" w:rsidP="0063394E">
            <w:pPr>
              <w:spacing w:line="240" w:lineRule="auto"/>
            </w:pPr>
            <w:r w:rsidRPr="00553442">
              <w:t>150cmx 20 cm</w:t>
            </w:r>
          </w:p>
        </w:tc>
      </w:tr>
      <w:tr w:rsidR="00FF3FCB" w:rsidRPr="00553442" w:rsidTr="0063394E">
        <w:trPr>
          <w:trHeight w:val="605"/>
        </w:trPr>
        <w:tc>
          <w:tcPr>
            <w:tcW w:w="540" w:type="dxa"/>
          </w:tcPr>
          <w:p w:rsidR="00FF3FCB" w:rsidRPr="00553442" w:rsidRDefault="00FF3FCB" w:rsidP="0063394E">
            <w:pPr>
              <w:spacing w:line="240" w:lineRule="auto"/>
            </w:pPr>
            <w:r w:rsidRPr="00553442">
              <w:t>4</w:t>
            </w:r>
          </w:p>
        </w:tc>
        <w:tc>
          <w:tcPr>
            <w:tcW w:w="1350" w:type="dxa"/>
          </w:tcPr>
          <w:p w:rsidR="00FF3FCB" w:rsidRPr="00553442" w:rsidRDefault="00FF3FCB" w:rsidP="0063394E">
            <w:pPr>
              <w:spacing w:line="240" w:lineRule="auto"/>
            </w:pPr>
            <w:r w:rsidRPr="00553442">
              <w:t>Onion</w:t>
            </w:r>
          </w:p>
        </w:tc>
        <w:tc>
          <w:tcPr>
            <w:tcW w:w="2880" w:type="dxa"/>
          </w:tcPr>
          <w:p w:rsidR="00FF3FCB" w:rsidRPr="00553442" w:rsidRDefault="00FF3FCB" w:rsidP="0063394E">
            <w:pPr>
              <w:spacing w:line="240" w:lineRule="auto"/>
            </w:pPr>
            <w:r w:rsidRPr="00553442">
              <w:t xml:space="preserve"> Adama red </w:t>
            </w:r>
          </w:p>
          <w:p w:rsidR="00FF3FCB" w:rsidRPr="00553442" w:rsidRDefault="00FF3FCB" w:rsidP="0063394E">
            <w:pPr>
              <w:spacing w:line="240" w:lineRule="auto"/>
            </w:pPr>
            <w:r w:rsidRPr="00553442">
              <w:t xml:space="preserve">Mermiru Brown </w:t>
            </w:r>
          </w:p>
          <w:p w:rsidR="00FF3FCB" w:rsidRPr="00553442" w:rsidRDefault="00FF3FCB" w:rsidP="0063394E">
            <w:pPr>
              <w:spacing w:line="240" w:lineRule="auto"/>
            </w:pPr>
            <w:r w:rsidRPr="00553442">
              <w:t>Mermiru white</w:t>
            </w:r>
          </w:p>
        </w:tc>
        <w:tc>
          <w:tcPr>
            <w:tcW w:w="2790" w:type="dxa"/>
          </w:tcPr>
          <w:p w:rsidR="00FF3FCB" w:rsidRPr="00553442" w:rsidRDefault="00FF3FCB" w:rsidP="0063394E">
            <w:pPr>
              <w:spacing w:line="240" w:lineRule="auto"/>
            </w:pPr>
            <w:r w:rsidRPr="00553442">
              <w:t>3.5-4.00 kg/ha</w:t>
            </w:r>
          </w:p>
        </w:tc>
        <w:tc>
          <w:tcPr>
            <w:tcW w:w="2880" w:type="dxa"/>
          </w:tcPr>
          <w:p w:rsidR="00FF3FCB" w:rsidRPr="00553442" w:rsidRDefault="00FF3FCB" w:rsidP="0063394E">
            <w:pPr>
              <w:spacing w:line="240" w:lineRule="auto"/>
            </w:pPr>
            <w:r w:rsidRPr="00553442">
              <w:t>200 kg DAP/ha</w:t>
            </w:r>
          </w:p>
        </w:tc>
        <w:tc>
          <w:tcPr>
            <w:tcW w:w="2970" w:type="dxa"/>
          </w:tcPr>
          <w:p w:rsidR="00FF3FCB" w:rsidRPr="00553442" w:rsidRDefault="00FF3FCB" w:rsidP="0063394E">
            <w:pPr>
              <w:spacing w:line="240" w:lineRule="auto"/>
            </w:pPr>
            <w:r w:rsidRPr="00553442">
              <w:t>60cmx 7cm b/n beds</w:t>
            </w:r>
          </w:p>
        </w:tc>
      </w:tr>
      <w:tr w:rsidR="00FF3FCB" w:rsidRPr="00553442" w:rsidTr="0063394E">
        <w:trPr>
          <w:trHeight w:val="605"/>
        </w:trPr>
        <w:tc>
          <w:tcPr>
            <w:tcW w:w="540" w:type="dxa"/>
          </w:tcPr>
          <w:p w:rsidR="00FF3FCB" w:rsidRPr="00553442" w:rsidRDefault="00FF3FCB" w:rsidP="0063394E">
            <w:pPr>
              <w:spacing w:line="240" w:lineRule="auto"/>
            </w:pPr>
          </w:p>
        </w:tc>
        <w:tc>
          <w:tcPr>
            <w:tcW w:w="1350" w:type="dxa"/>
          </w:tcPr>
          <w:p w:rsidR="00FF3FCB" w:rsidRPr="00553442" w:rsidRDefault="00FF3FCB" w:rsidP="0063394E">
            <w:pPr>
              <w:spacing w:line="240" w:lineRule="auto"/>
            </w:pPr>
            <w:r w:rsidRPr="00553442">
              <w:t>Pepper</w:t>
            </w:r>
          </w:p>
        </w:tc>
        <w:tc>
          <w:tcPr>
            <w:tcW w:w="2880" w:type="dxa"/>
          </w:tcPr>
          <w:p w:rsidR="00FF3FCB" w:rsidRPr="00553442" w:rsidRDefault="00FF3FCB" w:rsidP="0063394E">
            <w:pPr>
              <w:spacing w:line="240" w:lineRule="auto"/>
            </w:pPr>
            <w:r w:rsidRPr="00553442">
              <w:t>Bako Local</w:t>
            </w:r>
          </w:p>
          <w:p w:rsidR="00FF3FCB" w:rsidRPr="00553442" w:rsidRDefault="00FF3FCB" w:rsidP="0063394E">
            <w:pPr>
              <w:spacing w:line="240" w:lineRule="auto"/>
            </w:pPr>
            <w:r w:rsidRPr="00553442">
              <w:t>Marko fara</w:t>
            </w:r>
          </w:p>
        </w:tc>
        <w:tc>
          <w:tcPr>
            <w:tcW w:w="2790" w:type="dxa"/>
          </w:tcPr>
          <w:p w:rsidR="00FF3FCB" w:rsidRPr="00553442" w:rsidRDefault="00FF3FCB" w:rsidP="0063394E">
            <w:pPr>
              <w:spacing w:line="240" w:lineRule="auto"/>
            </w:pPr>
            <w:r w:rsidRPr="00553442">
              <w:t xml:space="preserve">600 gram /ha for one </w:t>
            </w:r>
          </w:p>
          <w:p w:rsidR="00FF3FCB" w:rsidRPr="00553442" w:rsidRDefault="00FF3FCB" w:rsidP="0063394E">
            <w:pPr>
              <w:spacing w:line="240" w:lineRule="auto"/>
            </w:pPr>
            <w:r w:rsidRPr="00553442">
              <w:t>Row</w:t>
            </w:r>
          </w:p>
        </w:tc>
        <w:tc>
          <w:tcPr>
            <w:tcW w:w="2880" w:type="dxa"/>
          </w:tcPr>
          <w:p w:rsidR="00FF3FCB" w:rsidRPr="00553442" w:rsidRDefault="00FF3FCB" w:rsidP="0063394E">
            <w:pPr>
              <w:spacing w:line="240" w:lineRule="auto"/>
            </w:pPr>
            <w:r w:rsidRPr="00553442">
              <w:t>100 kg DAP/ha</w:t>
            </w:r>
          </w:p>
        </w:tc>
        <w:tc>
          <w:tcPr>
            <w:tcW w:w="2970" w:type="dxa"/>
          </w:tcPr>
          <w:p w:rsidR="00FF3FCB" w:rsidRPr="00553442" w:rsidRDefault="00FF3FCB" w:rsidP="0063394E">
            <w:pPr>
              <w:spacing w:line="240" w:lineRule="auto"/>
            </w:pPr>
            <w:r w:rsidRPr="00553442">
              <w:t>60x40 cm</w:t>
            </w:r>
          </w:p>
        </w:tc>
      </w:tr>
    </w:tbl>
    <w:p w:rsidR="00FF3FCB" w:rsidRDefault="00FF3FCB" w:rsidP="00FF3FCB">
      <w:pPr>
        <w:ind w:right="-360"/>
        <w:outlineLvl w:val="0"/>
        <w:rPr>
          <w:b/>
          <w:sz w:val="28"/>
        </w:rPr>
      </w:pPr>
    </w:p>
    <w:p w:rsidR="0063394E" w:rsidRDefault="0063394E" w:rsidP="00FF3FCB">
      <w:pPr>
        <w:ind w:right="-360"/>
        <w:outlineLvl w:val="0"/>
        <w:rPr>
          <w:b/>
          <w:sz w:val="28"/>
        </w:rPr>
      </w:pPr>
    </w:p>
    <w:p w:rsidR="00896D54" w:rsidRDefault="00896D54" w:rsidP="00FF3FCB">
      <w:pPr>
        <w:ind w:right="-360"/>
        <w:outlineLvl w:val="0"/>
        <w:rPr>
          <w:b/>
          <w:sz w:val="28"/>
        </w:rPr>
        <w:sectPr w:rsidR="00896D54" w:rsidSect="00896D54">
          <w:pgSz w:w="14400" w:h="12960" w:orient="landscape"/>
          <w:pgMar w:top="1440" w:right="720" w:bottom="1440" w:left="1440" w:header="720" w:footer="720" w:gutter="0"/>
          <w:cols w:space="720"/>
          <w:docGrid w:linePitch="360"/>
        </w:sectPr>
      </w:pPr>
    </w:p>
    <w:p w:rsidR="00FF3FCB" w:rsidRPr="00553442" w:rsidRDefault="00FF3FCB" w:rsidP="0063394E">
      <w:r w:rsidRPr="00553442">
        <w:lastRenderedPageBreak/>
        <w:t>Table of some major crop diseases -pests</w:t>
      </w:r>
    </w:p>
    <w:tbl>
      <w:tblPr>
        <w:tblW w:w="12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695"/>
        <w:gridCol w:w="2700"/>
        <w:gridCol w:w="4500"/>
        <w:gridCol w:w="2925"/>
      </w:tblGrid>
      <w:tr w:rsidR="00FF3FCB" w:rsidRPr="00896D54" w:rsidTr="0063394E">
        <w:trPr>
          <w:trHeight w:val="485"/>
          <w:jc w:val="center"/>
        </w:trPr>
        <w:tc>
          <w:tcPr>
            <w:tcW w:w="510" w:type="dxa"/>
          </w:tcPr>
          <w:p w:rsidR="00FF3FCB" w:rsidRPr="00896D54" w:rsidRDefault="00FF3FCB" w:rsidP="0063394E">
            <w:pPr>
              <w:spacing w:line="240" w:lineRule="auto"/>
            </w:pPr>
            <w:r w:rsidRPr="00896D54">
              <w:rPr>
                <w:sz w:val="22"/>
              </w:rPr>
              <w:t>No</w:t>
            </w:r>
          </w:p>
        </w:tc>
        <w:tc>
          <w:tcPr>
            <w:tcW w:w="1695" w:type="dxa"/>
          </w:tcPr>
          <w:p w:rsidR="00FF3FCB" w:rsidRPr="00896D54" w:rsidRDefault="00FF3FCB" w:rsidP="0063394E">
            <w:pPr>
              <w:spacing w:line="240" w:lineRule="auto"/>
            </w:pPr>
            <w:r w:rsidRPr="00896D54">
              <w:rPr>
                <w:sz w:val="22"/>
              </w:rPr>
              <w:t>CROP TYPE</w:t>
            </w:r>
          </w:p>
        </w:tc>
        <w:tc>
          <w:tcPr>
            <w:tcW w:w="2700" w:type="dxa"/>
          </w:tcPr>
          <w:p w:rsidR="00FF3FCB" w:rsidRPr="00896D54" w:rsidRDefault="00FF3FCB" w:rsidP="0063394E">
            <w:pPr>
              <w:spacing w:line="240" w:lineRule="auto"/>
            </w:pPr>
            <w:r w:rsidRPr="00896D54">
              <w:rPr>
                <w:sz w:val="22"/>
              </w:rPr>
              <w:t>MAJIOR DISEASES</w:t>
            </w:r>
          </w:p>
        </w:tc>
        <w:tc>
          <w:tcPr>
            <w:tcW w:w="4500" w:type="dxa"/>
          </w:tcPr>
          <w:p w:rsidR="00FF3FCB" w:rsidRPr="00896D54" w:rsidRDefault="00FF3FCB" w:rsidP="0063394E">
            <w:pPr>
              <w:spacing w:line="240" w:lineRule="auto"/>
            </w:pPr>
            <w:r w:rsidRPr="00896D54">
              <w:rPr>
                <w:sz w:val="22"/>
              </w:rPr>
              <w:t>MAJIOR INSECT PESTS</w:t>
            </w:r>
          </w:p>
        </w:tc>
        <w:tc>
          <w:tcPr>
            <w:tcW w:w="2925" w:type="dxa"/>
          </w:tcPr>
          <w:p w:rsidR="00FF3FCB" w:rsidRPr="00896D54" w:rsidRDefault="00FF3FCB" w:rsidP="0063394E">
            <w:pPr>
              <w:spacing w:line="240" w:lineRule="auto"/>
            </w:pPr>
            <w:r w:rsidRPr="00896D54">
              <w:rPr>
                <w:sz w:val="22"/>
              </w:rPr>
              <w:t xml:space="preserve"> Shy plants</w:t>
            </w:r>
          </w:p>
        </w:tc>
      </w:tr>
      <w:tr w:rsidR="00FF3FCB" w:rsidRPr="00896D54" w:rsidTr="0063394E">
        <w:trPr>
          <w:cantSplit/>
          <w:trHeight w:val="1134"/>
          <w:jc w:val="center"/>
        </w:trPr>
        <w:tc>
          <w:tcPr>
            <w:tcW w:w="510" w:type="dxa"/>
          </w:tcPr>
          <w:p w:rsidR="00FF3FCB" w:rsidRPr="00896D54" w:rsidRDefault="00FF3FCB" w:rsidP="0063394E">
            <w:pPr>
              <w:spacing w:line="240" w:lineRule="auto"/>
            </w:pPr>
            <w:r w:rsidRPr="00896D54">
              <w:rPr>
                <w:sz w:val="22"/>
              </w:rPr>
              <w:t>1</w:t>
            </w:r>
          </w:p>
        </w:tc>
        <w:tc>
          <w:tcPr>
            <w:tcW w:w="1695" w:type="dxa"/>
          </w:tcPr>
          <w:p w:rsidR="00FF3FCB" w:rsidRPr="00896D54" w:rsidRDefault="00FF3FCB" w:rsidP="0063394E">
            <w:pPr>
              <w:spacing w:line="240" w:lineRule="auto"/>
            </w:pPr>
            <w:r w:rsidRPr="00896D54">
              <w:rPr>
                <w:sz w:val="22"/>
              </w:rPr>
              <w:t>Maize</w:t>
            </w:r>
          </w:p>
        </w:tc>
        <w:tc>
          <w:tcPr>
            <w:tcW w:w="2700" w:type="dxa"/>
          </w:tcPr>
          <w:p w:rsidR="00FF3FCB" w:rsidRPr="00896D54" w:rsidRDefault="00FF3FCB" w:rsidP="0063394E">
            <w:pPr>
              <w:spacing w:line="240" w:lineRule="auto"/>
            </w:pPr>
            <w:r w:rsidRPr="00896D54">
              <w:rPr>
                <w:sz w:val="22"/>
              </w:rPr>
              <w:t xml:space="preserve"> Leaf blight, Late blight,</w:t>
            </w:r>
          </w:p>
          <w:p w:rsidR="00FF3FCB" w:rsidRPr="00896D54" w:rsidRDefault="00FF3FCB" w:rsidP="0063394E">
            <w:pPr>
              <w:spacing w:line="240" w:lineRule="auto"/>
            </w:pPr>
            <w:r w:rsidRPr="00896D54">
              <w:rPr>
                <w:sz w:val="22"/>
              </w:rPr>
              <w:t>Greay leaf spot,</w:t>
            </w:r>
          </w:p>
          <w:p w:rsidR="00FF3FCB" w:rsidRPr="00896D54" w:rsidRDefault="00FF3FCB" w:rsidP="0063394E">
            <w:pPr>
              <w:spacing w:line="240" w:lineRule="auto"/>
            </w:pPr>
            <w:r w:rsidRPr="00896D54">
              <w:rPr>
                <w:sz w:val="22"/>
              </w:rPr>
              <w:t>Smuts</w:t>
            </w:r>
          </w:p>
          <w:p w:rsidR="00FF3FCB" w:rsidRPr="00896D54" w:rsidRDefault="00FF3FCB" w:rsidP="0063394E">
            <w:pPr>
              <w:spacing w:line="240" w:lineRule="auto"/>
            </w:pPr>
            <w:r w:rsidRPr="00896D54">
              <w:rPr>
                <w:sz w:val="22"/>
              </w:rPr>
              <w:t xml:space="preserve">Rusting </w:t>
            </w:r>
          </w:p>
        </w:tc>
        <w:tc>
          <w:tcPr>
            <w:tcW w:w="4500" w:type="dxa"/>
          </w:tcPr>
          <w:p w:rsidR="00FF3FCB" w:rsidRPr="00896D54" w:rsidRDefault="00FF3FCB" w:rsidP="0063394E">
            <w:pPr>
              <w:spacing w:line="240" w:lineRule="auto"/>
            </w:pPr>
            <w:r w:rsidRPr="00896D54">
              <w:rPr>
                <w:sz w:val="22"/>
              </w:rPr>
              <w:t xml:space="preserve"> Stalk borer,</w:t>
            </w:r>
          </w:p>
          <w:p w:rsidR="00FF3FCB" w:rsidRPr="00896D54" w:rsidRDefault="00FF3FCB" w:rsidP="0063394E">
            <w:pPr>
              <w:spacing w:line="240" w:lineRule="auto"/>
            </w:pPr>
            <w:r w:rsidRPr="00896D54">
              <w:rPr>
                <w:sz w:val="22"/>
              </w:rPr>
              <w:t>Cut worms</w:t>
            </w:r>
          </w:p>
          <w:p w:rsidR="00FF3FCB" w:rsidRPr="00896D54" w:rsidRDefault="00FF3FCB" w:rsidP="0063394E">
            <w:pPr>
              <w:spacing w:line="240" w:lineRule="auto"/>
            </w:pPr>
            <w:r w:rsidRPr="00896D54">
              <w:rPr>
                <w:sz w:val="22"/>
              </w:rPr>
              <w:t>Army worms</w:t>
            </w:r>
          </w:p>
          <w:p w:rsidR="00FF3FCB" w:rsidRPr="00896D54" w:rsidRDefault="00FF3FCB" w:rsidP="0063394E">
            <w:pPr>
              <w:spacing w:line="240" w:lineRule="auto"/>
            </w:pPr>
            <w:r w:rsidRPr="00896D54">
              <w:rPr>
                <w:sz w:val="22"/>
              </w:rPr>
              <w:t>Weevils</w:t>
            </w:r>
          </w:p>
        </w:tc>
        <w:tc>
          <w:tcPr>
            <w:tcW w:w="2925" w:type="dxa"/>
          </w:tcPr>
          <w:p w:rsidR="00FF3FCB" w:rsidRPr="00896D54" w:rsidRDefault="00FF3FCB" w:rsidP="0063394E">
            <w:pPr>
              <w:spacing w:line="240" w:lineRule="auto"/>
            </w:pPr>
            <w:r w:rsidRPr="00896D54">
              <w:rPr>
                <w:sz w:val="22"/>
              </w:rPr>
              <w:t xml:space="preserve"> Drying and wilting </w:t>
            </w:r>
            <w:r w:rsidR="0063394E" w:rsidRPr="00896D54">
              <w:rPr>
                <w:sz w:val="22"/>
              </w:rPr>
              <w:t>leaf before</w:t>
            </w:r>
            <w:r w:rsidRPr="00896D54">
              <w:rPr>
                <w:sz w:val="22"/>
              </w:rPr>
              <w:t xml:space="preserve"> maturity.</w:t>
            </w:r>
          </w:p>
        </w:tc>
      </w:tr>
      <w:tr w:rsidR="00FF3FCB" w:rsidRPr="00896D54" w:rsidTr="00896D54">
        <w:trPr>
          <w:cantSplit/>
          <w:trHeight w:val="1727"/>
          <w:jc w:val="center"/>
        </w:trPr>
        <w:tc>
          <w:tcPr>
            <w:tcW w:w="510" w:type="dxa"/>
          </w:tcPr>
          <w:p w:rsidR="00FF3FCB" w:rsidRPr="00896D54" w:rsidRDefault="00FF3FCB" w:rsidP="0063394E">
            <w:pPr>
              <w:spacing w:line="240" w:lineRule="auto"/>
            </w:pPr>
            <w:r w:rsidRPr="00896D54">
              <w:rPr>
                <w:sz w:val="22"/>
              </w:rPr>
              <w:t>2</w:t>
            </w:r>
          </w:p>
        </w:tc>
        <w:tc>
          <w:tcPr>
            <w:tcW w:w="1695" w:type="dxa"/>
          </w:tcPr>
          <w:p w:rsidR="00FF3FCB" w:rsidRPr="00896D54" w:rsidRDefault="00FF3FCB" w:rsidP="0063394E">
            <w:pPr>
              <w:spacing w:line="240" w:lineRule="auto"/>
            </w:pPr>
            <w:r w:rsidRPr="00896D54">
              <w:rPr>
                <w:sz w:val="22"/>
              </w:rPr>
              <w:t>Potato</w:t>
            </w:r>
          </w:p>
        </w:tc>
        <w:tc>
          <w:tcPr>
            <w:tcW w:w="2700" w:type="dxa"/>
          </w:tcPr>
          <w:p w:rsidR="00FF3FCB" w:rsidRPr="00896D54" w:rsidRDefault="00FF3FCB" w:rsidP="0063394E">
            <w:pPr>
              <w:spacing w:line="240" w:lineRule="auto"/>
            </w:pPr>
            <w:r w:rsidRPr="00896D54">
              <w:rPr>
                <w:sz w:val="22"/>
              </w:rPr>
              <w:t xml:space="preserve"> Late blight,</w:t>
            </w:r>
          </w:p>
          <w:p w:rsidR="00FF3FCB" w:rsidRPr="00896D54" w:rsidRDefault="00FF3FCB" w:rsidP="0063394E">
            <w:pPr>
              <w:spacing w:line="240" w:lineRule="auto"/>
            </w:pPr>
            <w:r w:rsidRPr="00896D54">
              <w:rPr>
                <w:sz w:val="22"/>
              </w:rPr>
              <w:t>Early blight</w:t>
            </w:r>
          </w:p>
          <w:p w:rsidR="00FF3FCB" w:rsidRPr="00896D54" w:rsidRDefault="00FF3FCB" w:rsidP="0063394E">
            <w:pPr>
              <w:spacing w:line="240" w:lineRule="auto"/>
            </w:pPr>
            <w:r w:rsidRPr="00896D54">
              <w:rPr>
                <w:sz w:val="22"/>
              </w:rPr>
              <w:t xml:space="preserve">Bacterial wilts </w:t>
            </w:r>
          </w:p>
        </w:tc>
        <w:tc>
          <w:tcPr>
            <w:tcW w:w="4500" w:type="dxa"/>
          </w:tcPr>
          <w:p w:rsidR="00FF3FCB" w:rsidRPr="00896D54" w:rsidRDefault="00FF3FCB" w:rsidP="0063394E">
            <w:pPr>
              <w:spacing w:line="240" w:lineRule="auto"/>
            </w:pPr>
            <w:r w:rsidRPr="00896D54">
              <w:rPr>
                <w:sz w:val="22"/>
              </w:rPr>
              <w:t>Potato  tuber moth,</w:t>
            </w:r>
          </w:p>
          <w:p w:rsidR="00FF3FCB" w:rsidRPr="00896D54" w:rsidRDefault="00FF3FCB" w:rsidP="0063394E">
            <w:pPr>
              <w:spacing w:line="240" w:lineRule="auto"/>
            </w:pPr>
            <w:r w:rsidRPr="00896D54">
              <w:rPr>
                <w:sz w:val="22"/>
              </w:rPr>
              <w:t>Aphids,</w:t>
            </w:r>
          </w:p>
          <w:p w:rsidR="00FF3FCB" w:rsidRPr="00896D54" w:rsidRDefault="00FF3FCB" w:rsidP="0063394E">
            <w:pPr>
              <w:spacing w:line="240" w:lineRule="auto"/>
            </w:pPr>
            <w:r w:rsidRPr="00896D54">
              <w:rPr>
                <w:sz w:val="22"/>
              </w:rPr>
              <w:t>Root knot,</w:t>
            </w:r>
          </w:p>
          <w:p w:rsidR="00FF3FCB" w:rsidRPr="00896D54" w:rsidRDefault="00FF3FCB" w:rsidP="0063394E">
            <w:pPr>
              <w:spacing w:line="240" w:lineRule="auto"/>
            </w:pPr>
            <w:r w:rsidRPr="00896D54">
              <w:rPr>
                <w:sz w:val="22"/>
              </w:rPr>
              <w:t>Trips plami</w:t>
            </w:r>
          </w:p>
        </w:tc>
        <w:tc>
          <w:tcPr>
            <w:tcW w:w="2925" w:type="dxa"/>
          </w:tcPr>
          <w:p w:rsidR="00FF3FCB" w:rsidRPr="00896D54" w:rsidRDefault="00FF3FCB" w:rsidP="0063394E">
            <w:pPr>
              <w:spacing w:line="240" w:lineRule="auto"/>
            </w:pPr>
            <w:r w:rsidRPr="00896D54">
              <w:rPr>
                <w:sz w:val="22"/>
              </w:rPr>
              <w:t>Leaf discolor tion and black spot on leaves</w:t>
            </w:r>
          </w:p>
        </w:tc>
      </w:tr>
      <w:tr w:rsidR="00FF3FCB" w:rsidRPr="00896D54" w:rsidTr="0063394E">
        <w:trPr>
          <w:cantSplit/>
          <w:trHeight w:val="1034"/>
          <w:jc w:val="center"/>
        </w:trPr>
        <w:tc>
          <w:tcPr>
            <w:tcW w:w="510" w:type="dxa"/>
          </w:tcPr>
          <w:p w:rsidR="00FF3FCB" w:rsidRPr="00896D54" w:rsidRDefault="00FF3FCB" w:rsidP="0063394E">
            <w:pPr>
              <w:spacing w:line="240" w:lineRule="auto"/>
            </w:pPr>
            <w:r w:rsidRPr="00896D54">
              <w:rPr>
                <w:sz w:val="22"/>
              </w:rPr>
              <w:t>3</w:t>
            </w:r>
          </w:p>
        </w:tc>
        <w:tc>
          <w:tcPr>
            <w:tcW w:w="1695" w:type="dxa"/>
          </w:tcPr>
          <w:p w:rsidR="00FF3FCB" w:rsidRPr="00896D54" w:rsidRDefault="00FF3FCB" w:rsidP="0063394E">
            <w:pPr>
              <w:spacing w:line="240" w:lineRule="auto"/>
            </w:pPr>
            <w:r w:rsidRPr="00896D54">
              <w:rPr>
                <w:sz w:val="22"/>
              </w:rPr>
              <w:t xml:space="preserve">Tomato </w:t>
            </w:r>
          </w:p>
        </w:tc>
        <w:tc>
          <w:tcPr>
            <w:tcW w:w="2700" w:type="dxa"/>
          </w:tcPr>
          <w:p w:rsidR="00FF3FCB" w:rsidRPr="00896D54" w:rsidRDefault="00FF3FCB" w:rsidP="0063394E">
            <w:pPr>
              <w:spacing w:line="240" w:lineRule="auto"/>
            </w:pPr>
            <w:r w:rsidRPr="00896D54">
              <w:rPr>
                <w:sz w:val="22"/>
              </w:rPr>
              <w:t xml:space="preserve"> Late blight</w:t>
            </w:r>
          </w:p>
          <w:p w:rsidR="00FF3FCB" w:rsidRPr="00896D54" w:rsidRDefault="00FF3FCB" w:rsidP="0063394E">
            <w:pPr>
              <w:spacing w:line="240" w:lineRule="auto"/>
            </w:pPr>
            <w:r w:rsidRPr="00896D54">
              <w:rPr>
                <w:sz w:val="22"/>
              </w:rPr>
              <w:t>Early blight</w:t>
            </w:r>
          </w:p>
          <w:p w:rsidR="00FF3FCB" w:rsidRPr="00896D54" w:rsidRDefault="00FF3FCB" w:rsidP="0063394E">
            <w:pPr>
              <w:spacing w:line="240" w:lineRule="auto"/>
            </w:pPr>
            <w:r w:rsidRPr="00896D54">
              <w:rPr>
                <w:sz w:val="22"/>
              </w:rPr>
              <w:t>Bacterial wilts</w:t>
            </w:r>
          </w:p>
        </w:tc>
        <w:tc>
          <w:tcPr>
            <w:tcW w:w="4500" w:type="dxa"/>
          </w:tcPr>
          <w:p w:rsidR="00FF3FCB" w:rsidRPr="00896D54" w:rsidRDefault="00FF3FCB" w:rsidP="0063394E">
            <w:pPr>
              <w:spacing w:line="240" w:lineRule="auto"/>
            </w:pPr>
            <w:r w:rsidRPr="00896D54">
              <w:rPr>
                <w:sz w:val="22"/>
              </w:rPr>
              <w:t xml:space="preserve">Aphids, </w:t>
            </w:r>
          </w:p>
          <w:p w:rsidR="00FF3FCB" w:rsidRPr="00896D54" w:rsidRDefault="00FF3FCB" w:rsidP="0063394E">
            <w:pPr>
              <w:spacing w:line="240" w:lineRule="auto"/>
            </w:pPr>
            <w:r w:rsidRPr="00896D54">
              <w:rPr>
                <w:sz w:val="22"/>
              </w:rPr>
              <w:t>Cut worms</w:t>
            </w:r>
          </w:p>
          <w:p w:rsidR="00FF3FCB" w:rsidRPr="00896D54" w:rsidRDefault="00FF3FCB" w:rsidP="0063394E">
            <w:pPr>
              <w:spacing w:line="240" w:lineRule="auto"/>
            </w:pPr>
            <w:r w:rsidRPr="00896D54">
              <w:rPr>
                <w:sz w:val="22"/>
              </w:rPr>
              <w:t xml:space="preserve">Army worms </w:t>
            </w:r>
          </w:p>
        </w:tc>
        <w:tc>
          <w:tcPr>
            <w:tcW w:w="2925" w:type="dxa"/>
          </w:tcPr>
          <w:p w:rsidR="00FF3FCB" w:rsidRPr="00896D54" w:rsidRDefault="00FF3FCB" w:rsidP="0063394E">
            <w:pPr>
              <w:spacing w:line="240" w:lineRule="auto"/>
            </w:pPr>
            <w:r w:rsidRPr="00896D54">
              <w:rPr>
                <w:sz w:val="22"/>
              </w:rPr>
              <w:t xml:space="preserve"> Leaf wilting </w:t>
            </w:r>
          </w:p>
          <w:p w:rsidR="00FF3FCB" w:rsidRPr="00896D54" w:rsidRDefault="00FF3FCB" w:rsidP="0063394E">
            <w:pPr>
              <w:spacing w:line="240" w:lineRule="auto"/>
            </w:pPr>
            <w:r w:rsidRPr="00896D54">
              <w:rPr>
                <w:sz w:val="22"/>
              </w:rPr>
              <w:t>Boring in stem and tubers</w:t>
            </w:r>
          </w:p>
        </w:tc>
      </w:tr>
      <w:tr w:rsidR="00FF3FCB" w:rsidRPr="00896D54" w:rsidTr="0063394E">
        <w:trPr>
          <w:cantSplit/>
          <w:trHeight w:val="1134"/>
          <w:jc w:val="center"/>
        </w:trPr>
        <w:tc>
          <w:tcPr>
            <w:tcW w:w="510" w:type="dxa"/>
          </w:tcPr>
          <w:p w:rsidR="00FF3FCB" w:rsidRPr="00896D54" w:rsidRDefault="00FF3FCB" w:rsidP="0063394E">
            <w:pPr>
              <w:spacing w:line="240" w:lineRule="auto"/>
            </w:pPr>
            <w:r w:rsidRPr="00896D54">
              <w:rPr>
                <w:sz w:val="22"/>
              </w:rPr>
              <w:t>4</w:t>
            </w:r>
          </w:p>
        </w:tc>
        <w:tc>
          <w:tcPr>
            <w:tcW w:w="1695" w:type="dxa"/>
          </w:tcPr>
          <w:p w:rsidR="00FF3FCB" w:rsidRPr="00896D54" w:rsidRDefault="00FF3FCB" w:rsidP="0063394E">
            <w:pPr>
              <w:spacing w:line="240" w:lineRule="auto"/>
            </w:pPr>
            <w:r w:rsidRPr="00896D54">
              <w:rPr>
                <w:sz w:val="22"/>
              </w:rPr>
              <w:t xml:space="preserve">Onion </w:t>
            </w:r>
          </w:p>
        </w:tc>
        <w:tc>
          <w:tcPr>
            <w:tcW w:w="2700" w:type="dxa"/>
          </w:tcPr>
          <w:p w:rsidR="00FF3FCB" w:rsidRPr="00896D54" w:rsidRDefault="00FF3FCB" w:rsidP="0063394E">
            <w:pPr>
              <w:spacing w:line="240" w:lineRule="auto"/>
            </w:pPr>
            <w:r w:rsidRPr="00896D54">
              <w:rPr>
                <w:sz w:val="22"/>
              </w:rPr>
              <w:t xml:space="preserve"> Downey mildew,</w:t>
            </w:r>
          </w:p>
          <w:p w:rsidR="00FF3FCB" w:rsidRPr="00896D54" w:rsidRDefault="00FF3FCB" w:rsidP="0063394E">
            <w:pPr>
              <w:spacing w:line="240" w:lineRule="auto"/>
            </w:pPr>
            <w:r w:rsidRPr="00896D54">
              <w:rPr>
                <w:sz w:val="22"/>
              </w:rPr>
              <w:t xml:space="preserve">Purple block during </w:t>
            </w:r>
          </w:p>
          <w:p w:rsidR="00FF3FCB" w:rsidRPr="00896D54" w:rsidRDefault="00FF3FCB" w:rsidP="0063394E">
            <w:pPr>
              <w:spacing w:line="240" w:lineRule="auto"/>
            </w:pPr>
            <w:r w:rsidRPr="00896D54">
              <w:rPr>
                <w:sz w:val="22"/>
              </w:rPr>
              <w:t xml:space="preserve">Rainy time and  high humidity </w:t>
            </w:r>
          </w:p>
        </w:tc>
        <w:tc>
          <w:tcPr>
            <w:tcW w:w="4500" w:type="dxa"/>
          </w:tcPr>
          <w:p w:rsidR="00FF3FCB" w:rsidRPr="00896D54" w:rsidRDefault="00FF3FCB" w:rsidP="0063394E">
            <w:pPr>
              <w:spacing w:line="240" w:lineRule="auto"/>
            </w:pPr>
            <w:r w:rsidRPr="00896D54">
              <w:rPr>
                <w:sz w:val="22"/>
              </w:rPr>
              <w:t>Cut worms</w:t>
            </w:r>
          </w:p>
          <w:p w:rsidR="00FF3FCB" w:rsidRPr="00896D54" w:rsidRDefault="00FF3FCB" w:rsidP="0063394E">
            <w:pPr>
              <w:spacing w:line="240" w:lineRule="auto"/>
            </w:pPr>
            <w:r w:rsidRPr="00896D54">
              <w:rPr>
                <w:sz w:val="22"/>
              </w:rPr>
              <w:t>Root knot.</w:t>
            </w:r>
          </w:p>
          <w:p w:rsidR="00FF3FCB" w:rsidRPr="00896D54" w:rsidRDefault="00FF3FCB" w:rsidP="0063394E">
            <w:pPr>
              <w:spacing w:line="240" w:lineRule="auto"/>
            </w:pPr>
          </w:p>
        </w:tc>
        <w:tc>
          <w:tcPr>
            <w:tcW w:w="2925" w:type="dxa"/>
          </w:tcPr>
          <w:p w:rsidR="00FF3FCB" w:rsidRPr="00896D54" w:rsidRDefault="00FF3FCB" w:rsidP="0063394E">
            <w:pPr>
              <w:spacing w:line="240" w:lineRule="auto"/>
            </w:pPr>
            <w:r w:rsidRPr="00896D54">
              <w:rPr>
                <w:sz w:val="22"/>
              </w:rPr>
              <w:t xml:space="preserve">Leaf collapse </w:t>
            </w:r>
          </w:p>
          <w:p w:rsidR="00FF3FCB" w:rsidRPr="00896D54" w:rsidRDefault="00FF3FCB" w:rsidP="0063394E">
            <w:pPr>
              <w:spacing w:line="240" w:lineRule="auto"/>
            </w:pPr>
            <w:r w:rsidRPr="00896D54">
              <w:rPr>
                <w:sz w:val="22"/>
              </w:rPr>
              <w:t>Dust type</w:t>
            </w:r>
          </w:p>
          <w:p w:rsidR="00FF3FCB" w:rsidRPr="00896D54" w:rsidRDefault="00FF3FCB" w:rsidP="0063394E">
            <w:pPr>
              <w:spacing w:line="240" w:lineRule="auto"/>
            </w:pPr>
            <w:r w:rsidRPr="00896D54">
              <w:rPr>
                <w:sz w:val="22"/>
              </w:rPr>
              <w:t>powder</w:t>
            </w:r>
          </w:p>
        </w:tc>
      </w:tr>
      <w:tr w:rsidR="00FF3FCB" w:rsidRPr="00896D54" w:rsidTr="0063394E">
        <w:trPr>
          <w:trHeight w:val="555"/>
          <w:jc w:val="center"/>
        </w:trPr>
        <w:tc>
          <w:tcPr>
            <w:tcW w:w="510" w:type="dxa"/>
          </w:tcPr>
          <w:p w:rsidR="00FF3FCB" w:rsidRPr="00896D54" w:rsidRDefault="00FF3FCB" w:rsidP="0063394E">
            <w:pPr>
              <w:spacing w:line="240" w:lineRule="auto"/>
            </w:pPr>
            <w:r w:rsidRPr="00896D54">
              <w:rPr>
                <w:sz w:val="22"/>
              </w:rPr>
              <w:t>5</w:t>
            </w:r>
          </w:p>
        </w:tc>
        <w:tc>
          <w:tcPr>
            <w:tcW w:w="1695" w:type="dxa"/>
          </w:tcPr>
          <w:p w:rsidR="00FF3FCB" w:rsidRPr="00896D54" w:rsidRDefault="00FF3FCB" w:rsidP="0063394E">
            <w:pPr>
              <w:spacing w:line="240" w:lineRule="auto"/>
            </w:pPr>
            <w:r w:rsidRPr="00896D54">
              <w:rPr>
                <w:sz w:val="22"/>
              </w:rPr>
              <w:t>Pepper</w:t>
            </w:r>
          </w:p>
        </w:tc>
        <w:tc>
          <w:tcPr>
            <w:tcW w:w="2700" w:type="dxa"/>
          </w:tcPr>
          <w:p w:rsidR="00FF3FCB" w:rsidRPr="00896D54" w:rsidRDefault="00FF3FCB" w:rsidP="0063394E">
            <w:pPr>
              <w:spacing w:line="240" w:lineRule="auto"/>
            </w:pPr>
            <w:r w:rsidRPr="00896D54">
              <w:rPr>
                <w:sz w:val="22"/>
              </w:rPr>
              <w:t>Bacterial leaf spot</w:t>
            </w:r>
          </w:p>
          <w:p w:rsidR="00FF3FCB" w:rsidRPr="00896D54" w:rsidRDefault="00FF3FCB" w:rsidP="00896D54">
            <w:pPr>
              <w:spacing w:line="240" w:lineRule="auto"/>
              <w:jc w:val="left"/>
            </w:pPr>
            <w:r w:rsidRPr="00896D54">
              <w:rPr>
                <w:sz w:val="22"/>
              </w:rPr>
              <w:t xml:space="preserve"> Bacterial blight and </w:t>
            </w:r>
          </w:p>
          <w:p w:rsidR="00FF3FCB" w:rsidRPr="00896D54" w:rsidRDefault="00FF3FCB" w:rsidP="00896D54">
            <w:pPr>
              <w:spacing w:line="240" w:lineRule="auto"/>
              <w:jc w:val="left"/>
            </w:pPr>
            <w:r w:rsidRPr="00896D54">
              <w:rPr>
                <w:sz w:val="22"/>
              </w:rPr>
              <w:t>TMV ( Tobacomosaic Virus)</w:t>
            </w:r>
          </w:p>
        </w:tc>
        <w:tc>
          <w:tcPr>
            <w:tcW w:w="4500" w:type="dxa"/>
          </w:tcPr>
          <w:p w:rsidR="00FF3FCB" w:rsidRPr="00896D54" w:rsidRDefault="00FF3FCB" w:rsidP="0063394E">
            <w:pPr>
              <w:spacing w:line="240" w:lineRule="auto"/>
            </w:pPr>
            <w:r w:rsidRPr="00896D54">
              <w:rPr>
                <w:sz w:val="22"/>
              </w:rPr>
              <w:t xml:space="preserve"> Egyptian leaf worm,</w:t>
            </w:r>
          </w:p>
          <w:p w:rsidR="00FF3FCB" w:rsidRPr="00896D54" w:rsidRDefault="00FF3FCB" w:rsidP="0063394E">
            <w:pPr>
              <w:spacing w:line="240" w:lineRule="auto"/>
            </w:pPr>
            <w:r w:rsidRPr="00896D54">
              <w:rPr>
                <w:sz w:val="22"/>
              </w:rPr>
              <w:t xml:space="preserve"> American boll worm</w:t>
            </w:r>
          </w:p>
        </w:tc>
        <w:tc>
          <w:tcPr>
            <w:tcW w:w="2925" w:type="dxa"/>
          </w:tcPr>
          <w:p w:rsidR="00FF3FCB" w:rsidRPr="00896D54" w:rsidRDefault="00FF3FCB" w:rsidP="0063394E">
            <w:pPr>
              <w:spacing w:line="240" w:lineRule="auto"/>
            </w:pPr>
            <w:r w:rsidRPr="00896D54">
              <w:rPr>
                <w:sz w:val="22"/>
              </w:rPr>
              <w:t xml:space="preserve">       -</w:t>
            </w:r>
          </w:p>
          <w:p w:rsidR="00FF3FCB" w:rsidRPr="00896D54" w:rsidRDefault="00FF3FCB" w:rsidP="0063394E">
            <w:pPr>
              <w:spacing w:line="240" w:lineRule="auto"/>
            </w:pPr>
          </w:p>
        </w:tc>
      </w:tr>
    </w:tbl>
    <w:p w:rsidR="00896D54" w:rsidRDefault="00896D54" w:rsidP="0063394E"/>
    <w:p w:rsidR="00896D54" w:rsidRDefault="00896D54" w:rsidP="0063394E">
      <w:pPr>
        <w:sectPr w:rsidR="00896D54" w:rsidSect="00896D54">
          <w:pgSz w:w="14400" w:h="12960" w:orient="landscape"/>
          <w:pgMar w:top="1440" w:right="720" w:bottom="1440" w:left="1440" w:header="720" w:footer="720" w:gutter="0"/>
          <w:cols w:space="720"/>
          <w:docGrid w:linePitch="360"/>
        </w:sectPr>
      </w:pPr>
    </w:p>
    <w:p w:rsidR="00FF3FCB" w:rsidRPr="00553442" w:rsidRDefault="00FF3FCB" w:rsidP="0063394E">
      <w:r w:rsidRPr="00553442">
        <w:lastRenderedPageBreak/>
        <w:t>Table of proposed crop protection (controlling mechanism)</w:t>
      </w:r>
    </w:p>
    <w:tbl>
      <w:tblPr>
        <w:tblW w:w="12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1773"/>
        <w:gridCol w:w="3724"/>
        <w:gridCol w:w="4621"/>
        <w:gridCol w:w="1543"/>
      </w:tblGrid>
      <w:tr w:rsidR="00FF3FCB" w:rsidRPr="00896D54" w:rsidTr="00160B4E">
        <w:trPr>
          <w:trHeight w:val="458"/>
          <w:jc w:val="center"/>
        </w:trPr>
        <w:tc>
          <w:tcPr>
            <w:tcW w:w="502" w:type="dxa"/>
          </w:tcPr>
          <w:p w:rsidR="00FF3FCB" w:rsidRPr="00896D54" w:rsidRDefault="00FF3FCB" w:rsidP="00160B4E">
            <w:pPr>
              <w:spacing w:line="240" w:lineRule="auto"/>
            </w:pPr>
            <w:r w:rsidRPr="00896D54">
              <w:rPr>
                <w:sz w:val="22"/>
              </w:rPr>
              <w:t>No</w:t>
            </w:r>
          </w:p>
        </w:tc>
        <w:tc>
          <w:tcPr>
            <w:tcW w:w="1773" w:type="dxa"/>
          </w:tcPr>
          <w:p w:rsidR="00FF3FCB" w:rsidRPr="00896D54" w:rsidRDefault="00FF3FCB" w:rsidP="00160B4E">
            <w:pPr>
              <w:spacing w:line="240" w:lineRule="auto"/>
            </w:pPr>
            <w:r w:rsidRPr="00896D54">
              <w:rPr>
                <w:sz w:val="22"/>
              </w:rPr>
              <w:t xml:space="preserve">Crop type </w:t>
            </w:r>
          </w:p>
        </w:tc>
        <w:tc>
          <w:tcPr>
            <w:tcW w:w="3724" w:type="dxa"/>
          </w:tcPr>
          <w:p w:rsidR="00FF3FCB" w:rsidRPr="00896D54" w:rsidRDefault="00FF3FCB" w:rsidP="00160B4E">
            <w:pPr>
              <w:spacing w:line="240" w:lineRule="auto"/>
            </w:pPr>
            <w:r w:rsidRPr="00896D54">
              <w:rPr>
                <w:sz w:val="22"/>
              </w:rPr>
              <w:t>Diseases</w:t>
            </w:r>
          </w:p>
        </w:tc>
        <w:tc>
          <w:tcPr>
            <w:tcW w:w="4621" w:type="dxa"/>
          </w:tcPr>
          <w:p w:rsidR="00FF3FCB" w:rsidRPr="00896D54" w:rsidRDefault="00FF3FCB" w:rsidP="00160B4E">
            <w:pPr>
              <w:spacing w:line="240" w:lineRule="auto"/>
            </w:pPr>
            <w:r w:rsidRPr="00896D54">
              <w:rPr>
                <w:sz w:val="22"/>
              </w:rPr>
              <w:t xml:space="preserve">                     Insect pests</w:t>
            </w:r>
          </w:p>
        </w:tc>
        <w:tc>
          <w:tcPr>
            <w:tcW w:w="1543" w:type="dxa"/>
          </w:tcPr>
          <w:p w:rsidR="00FF3FCB" w:rsidRPr="00896D54" w:rsidRDefault="00FF3FCB" w:rsidP="00160B4E">
            <w:pPr>
              <w:spacing w:line="240" w:lineRule="auto"/>
            </w:pPr>
            <w:r w:rsidRPr="00896D54">
              <w:rPr>
                <w:sz w:val="22"/>
              </w:rPr>
              <w:t>Remark</w:t>
            </w:r>
          </w:p>
        </w:tc>
      </w:tr>
      <w:tr w:rsidR="00FF3FCB" w:rsidRPr="00896D54" w:rsidTr="00160B4E">
        <w:trPr>
          <w:trHeight w:val="1565"/>
          <w:jc w:val="center"/>
        </w:trPr>
        <w:tc>
          <w:tcPr>
            <w:tcW w:w="502" w:type="dxa"/>
          </w:tcPr>
          <w:p w:rsidR="00FF3FCB" w:rsidRPr="00896D54" w:rsidRDefault="00FF3FCB" w:rsidP="00160B4E">
            <w:pPr>
              <w:spacing w:line="240" w:lineRule="auto"/>
            </w:pPr>
            <w:r w:rsidRPr="00896D54">
              <w:rPr>
                <w:sz w:val="22"/>
              </w:rPr>
              <w:t>1</w:t>
            </w:r>
          </w:p>
        </w:tc>
        <w:tc>
          <w:tcPr>
            <w:tcW w:w="1773" w:type="dxa"/>
          </w:tcPr>
          <w:p w:rsidR="00FF3FCB" w:rsidRPr="00896D54" w:rsidRDefault="00FF3FCB" w:rsidP="00160B4E">
            <w:pPr>
              <w:spacing w:line="240" w:lineRule="auto"/>
            </w:pPr>
            <w:r w:rsidRPr="00896D54">
              <w:rPr>
                <w:sz w:val="22"/>
              </w:rPr>
              <w:t>Maize</w:t>
            </w:r>
          </w:p>
        </w:tc>
        <w:tc>
          <w:tcPr>
            <w:tcW w:w="3724" w:type="dxa"/>
          </w:tcPr>
          <w:p w:rsidR="00FF3FCB" w:rsidRPr="00896D54" w:rsidRDefault="00FF3FCB" w:rsidP="00160B4E">
            <w:pPr>
              <w:spacing w:line="240" w:lineRule="auto"/>
            </w:pPr>
            <w:r w:rsidRPr="00896D54">
              <w:rPr>
                <w:sz w:val="22"/>
              </w:rPr>
              <w:t xml:space="preserve">Using tolerant and &amp; resistant verities </w:t>
            </w:r>
          </w:p>
          <w:p w:rsidR="00FF3FCB" w:rsidRPr="00896D54" w:rsidRDefault="00FF3FCB" w:rsidP="00160B4E">
            <w:pPr>
              <w:spacing w:line="240" w:lineRule="auto"/>
            </w:pPr>
            <w:r w:rsidRPr="00896D54">
              <w:rPr>
                <w:sz w:val="22"/>
              </w:rPr>
              <w:t>Seed treatment</w:t>
            </w:r>
          </w:p>
          <w:p w:rsidR="00FF3FCB" w:rsidRPr="00896D54" w:rsidRDefault="00FF3FCB" w:rsidP="00160B4E">
            <w:pPr>
              <w:spacing w:line="240" w:lineRule="auto"/>
            </w:pPr>
            <w:r w:rsidRPr="00896D54">
              <w:rPr>
                <w:sz w:val="22"/>
              </w:rPr>
              <w:t xml:space="preserve">Field sanitation </w:t>
            </w:r>
          </w:p>
          <w:p w:rsidR="00FF3FCB" w:rsidRPr="00896D54" w:rsidRDefault="00FF3FCB" w:rsidP="00160B4E">
            <w:pPr>
              <w:spacing w:line="240" w:lineRule="auto"/>
            </w:pPr>
            <w:r w:rsidRPr="00896D54">
              <w:rPr>
                <w:sz w:val="22"/>
              </w:rPr>
              <w:t xml:space="preserve">Use chemicals  </w:t>
            </w:r>
          </w:p>
        </w:tc>
        <w:tc>
          <w:tcPr>
            <w:tcW w:w="4621" w:type="dxa"/>
          </w:tcPr>
          <w:p w:rsidR="00FF3FCB" w:rsidRPr="00896D54" w:rsidRDefault="00FF3FCB" w:rsidP="00160B4E">
            <w:pPr>
              <w:spacing w:line="240" w:lineRule="auto"/>
            </w:pPr>
            <w:r w:rsidRPr="00896D54">
              <w:rPr>
                <w:sz w:val="22"/>
              </w:rPr>
              <w:t xml:space="preserve">Integrated insect-pest management </w:t>
            </w:r>
          </w:p>
          <w:p w:rsidR="00FF3FCB" w:rsidRPr="00896D54" w:rsidRDefault="00FF3FCB" w:rsidP="00160B4E">
            <w:pPr>
              <w:spacing w:line="240" w:lineRule="auto"/>
            </w:pPr>
            <w:r w:rsidRPr="00896D54">
              <w:rPr>
                <w:sz w:val="22"/>
              </w:rPr>
              <w:t xml:space="preserve">Using chemicals (carbonyl) </w:t>
            </w:r>
          </w:p>
          <w:p w:rsidR="00FF3FCB" w:rsidRPr="00896D54" w:rsidRDefault="00FF3FCB" w:rsidP="00160B4E">
            <w:pPr>
              <w:spacing w:line="240" w:lineRule="auto"/>
            </w:pPr>
          </w:p>
        </w:tc>
        <w:tc>
          <w:tcPr>
            <w:tcW w:w="1543" w:type="dxa"/>
          </w:tcPr>
          <w:p w:rsidR="00FF3FCB" w:rsidRPr="00896D54" w:rsidRDefault="00FF3FCB" w:rsidP="00160B4E">
            <w:pPr>
              <w:spacing w:line="240" w:lineRule="auto"/>
              <w:rPr>
                <w:u w:val="single"/>
              </w:rPr>
            </w:pPr>
            <w:r w:rsidRPr="00896D54">
              <w:rPr>
                <w:sz w:val="22"/>
                <w:u w:val="single"/>
              </w:rPr>
              <w:t>85%</w:t>
            </w:r>
          </w:p>
          <w:p w:rsidR="00FF3FCB" w:rsidRPr="00896D54" w:rsidRDefault="00FF3FCB" w:rsidP="00160B4E">
            <w:pPr>
              <w:spacing w:line="240" w:lineRule="auto"/>
            </w:pPr>
            <w:r w:rsidRPr="00896D54">
              <w:rPr>
                <w:sz w:val="22"/>
              </w:rPr>
              <w:t>2kg/ha</w:t>
            </w:r>
          </w:p>
        </w:tc>
      </w:tr>
      <w:tr w:rsidR="00FF3FCB" w:rsidRPr="00896D54" w:rsidTr="00160B4E">
        <w:trPr>
          <w:trHeight w:val="1565"/>
          <w:jc w:val="center"/>
        </w:trPr>
        <w:tc>
          <w:tcPr>
            <w:tcW w:w="502" w:type="dxa"/>
          </w:tcPr>
          <w:p w:rsidR="00FF3FCB" w:rsidRPr="00896D54" w:rsidRDefault="00FF3FCB" w:rsidP="00160B4E">
            <w:pPr>
              <w:spacing w:line="240" w:lineRule="auto"/>
            </w:pPr>
          </w:p>
        </w:tc>
        <w:tc>
          <w:tcPr>
            <w:tcW w:w="1773" w:type="dxa"/>
          </w:tcPr>
          <w:p w:rsidR="00FF3FCB" w:rsidRPr="00896D54" w:rsidRDefault="00FF3FCB" w:rsidP="00160B4E">
            <w:pPr>
              <w:spacing w:line="240" w:lineRule="auto"/>
            </w:pPr>
            <w:r w:rsidRPr="00896D54">
              <w:rPr>
                <w:sz w:val="22"/>
              </w:rPr>
              <w:t>Potato</w:t>
            </w:r>
          </w:p>
        </w:tc>
        <w:tc>
          <w:tcPr>
            <w:tcW w:w="3724" w:type="dxa"/>
          </w:tcPr>
          <w:p w:rsidR="00FF3FCB" w:rsidRPr="00896D54" w:rsidRDefault="00FF3FCB" w:rsidP="00160B4E">
            <w:pPr>
              <w:spacing w:line="240" w:lineRule="auto"/>
            </w:pPr>
            <w:r w:rsidRPr="00896D54">
              <w:rPr>
                <w:sz w:val="22"/>
              </w:rPr>
              <w:t xml:space="preserve">Using tolerant and &amp; resistant verities, seed treatment  </w:t>
            </w:r>
          </w:p>
          <w:p w:rsidR="00FF3FCB" w:rsidRPr="00896D54" w:rsidRDefault="00FF3FCB" w:rsidP="00160B4E">
            <w:pPr>
              <w:spacing w:line="240" w:lineRule="auto"/>
            </w:pPr>
            <w:r w:rsidRPr="00896D54">
              <w:rPr>
                <w:sz w:val="22"/>
              </w:rPr>
              <w:t xml:space="preserve">Field sanitation  and use lit of helicozeb (80w.p) for 4 times per hectare </w:t>
            </w:r>
          </w:p>
        </w:tc>
        <w:tc>
          <w:tcPr>
            <w:tcW w:w="4621" w:type="dxa"/>
          </w:tcPr>
          <w:p w:rsidR="00FF3FCB" w:rsidRPr="00896D54" w:rsidRDefault="00FF3FCB" w:rsidP="00160B4E">
            <w:pPr>
              <w:spacing w:line="240" w:lineRule="auto"/>
            </w:pPr>
            <w:r w:rsidRPr="00896D54">
              <w:rPr>
                <w:sz w:val="22"/>
              </w:rPr>
              <w:t>Spraying endosolphan at the rate  of 0.2%</w:t>
            </w:r>
          </w:p>
          <w:p w:rsidR="00FF3FCB" w:rsidRPr="00896D54" w:rsidRDefault="00FF3FCB" w:rsidP="00160B4E">
            <w:pPr>
              <w:spacing w:line="240" w:lineRule="auto"/>
            </w:pPr>
            <w:r w:rsidRPr="00896D54">
              <w:rPr>
                <w:sz w:val="22"/>
              </w:rPr>
              <w:t xml:space="preserve">Crop rotation &amp; using clean seed materials </w:t>
            </w:r>
          </w:p>
          <w:p w:rsidR="00FF3FCB" w:rsidRPr="00896D54" w:rsidRDefault="00FF3FCB" w:rsidP="00160B4E">
            <w:pPr>
              <w:spacing w:line="240" w:lineRule="auto"/>
            </w:pPr>
          </w:p>
        </w:tc>
        <w:tc>
          <w:tcPr>
            <w:tcW w:w="1543" w:type="dxa"/>
          </w:tcPr>
          <w:p w:rsidR="00FF3FCB" w:rsidRPr="00896D54" w:rsidRDefault="00FF3FCB" w:rsidP="00160B4E">
            <w:pPr>
              <w:spacing w:line="240" w:lineRule="auto"/>
              <w:rPr>
                <w:u w:val="single"/>
              </w:rPr>
            </w:pPr>
          </w:p>
        </w:tc>
      </w:tr>
      <w:tr w:rsidR="00FF3FCB" w:rsidRPr="00896D54" w:rsidTr="00160B4E">
        <w:trPr>
          <w:trHeight w:val="1385"/>
          <w:jc w:val="center"/>
        </w:trPr>
        <w:tc>
          <w:tcPr>
            <w:tcW w:w="502" w:type="dxa"/>
          </w:tcPr>
          <w:p w:rsidR="00FF3FCB" w:rsidRPr="00896D54" w:rsidRDefault="00FF3FCB" w:rsidP="00160B4E">
            <w:pPr>
              <w:spacing w:line="240" w:lineRule="auto"/>
            </w:pPr>
          </w:p>
        </w:tc>
        <w:tc>
          <w:tcPr>
            <w:tcW w:w="1773" w:type="dxa"/>
          </w:tcPr>
          <w:p w:rsidR="00FF3FCB" w:rsidRPr="00896D54" w:rsidRDefault="00FF3FCB" w:rsidP="00160B4E">
            <w:pPr>
              <w:spacing w:line="240" w:lineRule="auto"/>
            </w:pPr>
            <w:r w:rsidRPr="00896D54">
              <w:rPr>
                <w:sz w:val="22"/>
              </w:rPr>
              <w:t>Tomato</w:t>
            </w:r>
          </w:p>
        </w:tc>
        <w:tc>
          <w:tcPr>
            <w:tcW w:w="3724" w:type="dxa"/>
          </w:tcPr>
          <w:p w:rsidR="00FF3FCB" w:rsidRPr="00896D54" w:rsidRDefault="00FF3FCB" w:rsidP="00160B4E">
            <w:pPr>
              <w:spacing w:line="240" w:lineRule="auto"/>
            </w:pPr>
            <w:r w:rsidRPr="00896D54">
              <w:rPr>
                <w:sz w:val="22"/>
              </w:rPr>
              <w:t>Field sanitation &amp; Seed treatment</w:t>
            </w:r>
          </w:p>
          <w:p w:rsidR="00FF3FCB" w:rsidRPr="00896D54" w:rsidRDefault="00FF3FCB" w:rsidP="00160B4E">
            <w:pPr>
              <w:spacing w:line="240" w:lineRule="auto"/>
            </w:pPr>
            <w:r w:rsidRPr="00896D54">
              <w:rPr>
                <w:sz w:val="22"/>
              </w:rPr>
              <w:t>Using resistant verities</w:t>
            </w:r>
          </w:p>
          <w:p w:rsidR="00FF3FCB" w:rsidRPr="00896D54" w:rsidRDefault="00FF3FCB" w:rsidP="00160B4E">
            <w:pPr>
              <w:spacing w:line="240" w:lineRule="auto"/>
            </w:pPr>
            <w:r w:rsidRPr="00896D54">
              <w:rPr>
                <w:sz w:val="22"/>
              </w:rPr>
              <w:t>Spray 2 lit/ha  Helicozeb (8%w.p)</w:t>
            </w:r>
          </w:p>
        </w:tc>
        <w:tc>
          <w:tcPr>
            <w:tcW w:w="4621" w:type="dxa"/>
          </w:tcPr>
          <w:p w:rsidR="00FF3FCB" w:rsidRPr="00896D54" w:rsidRDefault="00FF3FCB" w:rsidP="00160B4E">
            <w:pPr>
              <w:spacing w:line="240" w:lineRule="auto"/>
            </w:pPr>
            <w:r w:rsidRPr="00896D54">
              <w:rPr>
                <w:sz w:val="22"/>
              </w:rPr>
              <w:t>Using clean seed</w:t>
            </w:r>
          </w:p>
          <w:p w:rsidR="00FF3FCB" w:rsidRPr="00896D54" w:rsidRDefault="00FF3FCB" w:rsidP="00160B4E">
            <w:pPr>
              <w:spacing w:line="240" w:lineRule="auto"/>
            </w:pPr>
            <w:r w:rsidRPr="00896D54">
              <w:rPr>
                <w:sz w:val="22"/>
              </w:rPr>
              <w:t xml:space="preserve">Field sanitation </w:t>
            </w:r>
          </w:p>
          <w:p w:rsidR="00FF3FCB" w:rsidRPr="00896D54" w:rsidRDefault="00FF3FCB" w:rsidP="00160B4E">
            <w:pPr>
              <w:spacing w:line="240" w:lineRule="auto"/>
            </w:pPr>
            <w:r w:rsidRPr="00896D54">
              <w:rPr>
                <w:sz w:val="22"/>
              </w:rPr>
              <w:t>Spring helcozeb 80%w.p 2 lit/ha</w:t>
            </w:r>
          </w:p>
        </w:tc>
        <w:tc>
          <w:tcPr>
            <w:tcW w:w="1543" w:type="dxa"/>
          </w:tcPr>
          <w:p w:rsidR="00FF3FCB" w:rsidRPr="00896D54" w:rsidRDefault="00FF3FCB" w:rsidP="00160B4E">
            <w:pPr>
              <w:spacing w:line="240" w:lineRule="auto"/>
              <w:rPr>
                <w:u w:val="single"/>
              </w:rPr>
            </w:pPr>
          </w:p>
        </w:tc>
      </w:tr>
      <w:tr w:rsidR="00FF3FCB" w:rsidRPr="00896D54" w:rsidTr="00160B4E">
        <w:trPr>
          <w:trHeight w:val="1385"/>
          <w:jc w:val="center"/>
        </w:trPr>
        <w:tc>
          <w:tcPr>
            <w:tcW w:w="502" w:type="dxa"/>
          </w:tcPr>
          <w:p w:rsidR="00FF3FCB" w:rsidRPr="00896D54" w:rsidRDefault="00FF3FCB" w:rsidP="00160B4E">
            <w:pPr>
              <w:spacing w:line="240" w:lineRule="auto"/>
            </w:pPr>
          </w:p>
        </w:tc>
        <w:tc>
          <w:tcPr>
            <w:tcW w:w="1773" w:type="dxa"/>
          </w:tcPr>
          <w:p w:rsidR="00FF3FCB" w:rsidRPr="00896D54" w:rsidRDefault="00FF3FCB" w:rsidP="00160B4E">
            <w:pPr>
              <w:spacing w:line="240" w:lineRule="auto"/>
            </w:pPr>
            <w:r w:rsidRPr="00896D54">
              <w:rPr>
                <w:sz w:val="22"/>
              </w:rPr>
              <w:t>Onion</w:t>
            </w:r>
          </w:p>
        </w:tc>
        <w:tc>
          <w:tcPr>
            <w:tcW w:w="3724" w:type="dxa"/>
          </w:tcPr>
          <w:p w:rsidR="00FF3FCB" w:rsidRPr="00896D54" w:rsidRDefault="00FF3FCB" w:rsidP="00160B4E">
            <w:pPr>
              <w:spacing w:line="240" w:lineRule="auto"/>
            </w:pPr>
            <w:r w:rsidRPr="00896D54">
              <w:rPr>
                <w:sz w:val="22"/>
              </w:rPr>
              <w:t>Long rotation</w:t>
            </w:r>
          </w:p>
          <w:p w:rsidR="00FF3FCB" w:rsidRPr="00896D54" w:rsidRDefault="00FF3FCB" w:rsidP="00160B4E">
            <w:pPr>
              <w:spacing w:line="240" w:lineRule="auto"/>
            </w:pPr>
            <w:r w:rsidRPr="00896D54">
              <w:rPr>
                <w:sz w:val="22"/>
              </w:rPr>
              <w:t>Spring with fungicide</w:t>
            </w:r>
          </w:p>
          <w:p w:rsidR="00FF3FCB" w:rsidRPr="00896D54" w:rsidRDefault="00FF3FCB" w:rsidP="00160B4E">
            <w:pPr>
              <w:spacing w:line="240" w:lineRule="auto"/>
            </w:pPr>
            <w:r w:rsidRPr="00896D54">
              <w:rPr>
                <w:sz w:val="22"/>
              </w:rPr>
              <w:t xml:space="preserve">Seed treatment with seed dressing  </w:t>
            </w:r>
          </w:p>
        </w:tc>
        <w:tc>
          <w:tcPr>
            <w:tcW w:w="4621" w:type="dxa"/>
          </w:tcPr>
          <w:p w:rsidR="00FF3FCB" w:rsidRPr="00896D54" w:rsidRDefault="00FF3FCB" w:rsidP="00160B4E">
            <w:pPr>
              <w:spacing w:line="240" w:lineRule="auto"/>
            </w:pPr>
            <w:r w:rsidRPr="00896D54">
              <w:rPr>
                <w:sz w:val="22"/>
              </w:rPr>
              <w:t xml:space="preserve">Using integrated insect-pest management </w:t>
            </w:r>
          </w:p>
          <w:p w:rsidR="00FF3FCB" w:rsidRPr="00896D54" w:rsidRDefault="00FF3FCB" w:rsidP="00160B4E">
            <w:pPr>
              <w:spacing w:line="240" w:lineRule="auto"/>
              <w:jc w:val="left"/>
            </w:pPr>
            <w:r w:rsidRPr="00896D54">
              <w:rPr>
                <w:sz w:val="22"/>
              </w:rPr>
              <w:t>Using remodel 10gm with 15 lit water for 5m</w:t>
            </w:r>
            <w:r w:rsidRPr="00896D54">
              <w:rPr>
                <w:sz w:val="22"/>
                <w:vertAlign w:val="superscript"/>
              </w:rPr>
              <w:t>2</w:t>
            </w:r>
            <w:r w:rsidRPr="00896D54">
              <w:rPr>
                <w:sz w:val="22"/>
              </w:rPr>
              <w:t xml:space="preserve"> areas.</w:t>
            </w:r>
          </w:p>
        </w:tc>
        <w:tc>
          <w:tcPr>
            <w:tcW w:w="1543" w:type="dxa"/>
          </w:tcPr>
          <w:p w:rsidR="00FF3FCB" w:rsidRPr="00896D54" w:rsidRDefault="00FF3FCB" w:rsidP="00160B4E">
            <w:pPr>
              <w:spacing w:line="240" w:lineRule="auto"/>
              <w:rPr>
                <w:u w:val="single"/>
              </w:rPr>
            </w:pPr>
          </w:p>
        </w:tc>
      </w:tr>
      <w:tr w:rsidR="00FF3FCB" w:rsidRPr="00896D54" w:rsidTr="00160B4E">
        <w:trPr>
          <w:trHeight w:val="1685"/>
          <w:jc w:val="center"/>
        </w:trPr>
        <w:tc>
          <w:tcPr>
            <w:tcW w:w="502" w:type="dxa"/>
          </w:tcPr>
          <w:p w:rsidR="00FF3FCB" w:rsidRPr="00896D54" w:rsidRDefault="00FF3FCB" w:rsidP="00160B4E">
            <w:pPr>
              <w:spacing w:line="240" w:lineRule="auto"/>
            </w:pPr>
          </w:p>
        </w:tc>
        <w:tc>
          <w:tcPr>
            <w:tcW w:w="1773" w:type="dxa"/>
          </w:tcPr>
          <w:p w:rsidR="00FF3FCB" w:rsidRPr="00896D54" w:rsidRDefault="00FF3FCB" w:rsidP="00160B4E">
            <w:pPr>
              <w:spacing w:line="240" w:lineRule="auto"/>
            </w:pPr>
            <w:r w:rsidRPr="00896D54">
              <w:rPr>
                <w:sz w:val="22"/>
              </w:rPr>
              <w:t>Pepper</w:t>
            </w:r>
          </w:p>
        </w:tc>
        <w:tc>
          <w:tcPr>
            <w:tcW w:w="3724" w:type="dxa"/>
          </w:tcPr>
          <w:p w:rsidR="00FF3FCB" w:rsidRPr="00896D54" w:rsidRDefault="00FF3FCB" w:rsidP="00160B4E">
            <w:pPr>
              <w:spacing w:line="240" w:lineRule="auto"/>
            </w:pPr>
            <w:r w:rsidRPr="00896D54">
              <w:rPr>
                <w:sz w:val="22"/>
              </w:rPr>
              <w:t>Crop rotation</w:t>
            </w:r>
          </w:p>
          <w:p w:rsidR="00FF3FCB" w:rsidRPr="00896D54" w:rsidRDefault="00FF3FCB" w:rsidP="00160B4E">
            <w:pPr>
              <w:spacing w:line="240" w:lineRule="auto"/>
            </w:pPr>
            <w:r w:rsidRPr="00896D54">
              <w:rPr>
                <w:sz w:val="22"/>
              </w:rPr>
              <w:t>Seed treatment</w:t>
            </w:r>
          </w:p>
          <w:p w:rsidR="00FF3FCB" w:rsidRPr="00896D54" w:rsidRDefault="00FF3FCB" w:rsidP="00160B4E">
            <w:pPr>
              <w:spacing w:line="240" w:lineRule="auto"/>
            </w:pPr>
            <w:r w:rsidRPr="00896D54">
              <w:rPr>
                <w:sz w:val="22"/>
              </w:rPr>
              <w:t xml:space="preserve">Destruction of host plants </w:t>
            </w:r>
          </w:p>
          <w:p w:rsidR="00FF3FCB" w:rsidRPr="00896D54" w:rsidRDefault="00FF3FCB" w:rsidP="00160B4E">
            <w:pPr>
              <w:spacing w:line="240" w:lineRule="auto"/>
            </w:pPr>
            <w:r w:rsidRPr="00896D54">
              <w:rPr>
                <w:sz w:val="22"/>
              </w:rPr>
              <w:t xml:space="preserve">Using tolerant and &amp; resistant </w:t>
            </w:r>
          </w:p>
        </w:tc>
        <w:tc>
          <w:tcPr>
            <w:tcW w:w="4621" w:type="dxa"/>
          </w:tcPr>
          <w:p w:rsidR="00FF3FCB" w:rsidRPr="00896D54" w:rsidRDefault="00FF3FCB" w:rsidP="00160B4E">
            <w:pPr>
              <w:spacing w:line="240" w:lineRule="auto"/>
            </w:pPr>
            <w:r w:rsidRPr="00896D54">
              <w:rPr>
                <w:sz w:val="22"/>
              </w:rPr>
              <w:t xml:space="preserve">Crop rotation for bacterial leaz sport &amp; seed treatment </w:t>
            </w:r>
          </w:p>
          <w:p w:rsidR="00FF3FCB" w:rsidRPr="00896D54" w:rsidRDefault="003F59FC" w:rsidP="00160B4E">
            <w:pPr>
              <w:spacing w:line="240" w:lineRule="auto"/>
            </w:pPr>
            <w:r w:rsidRPr="00896D54">
              <w:rPr>
                <w:sz w:val="22"/>
                <w:u w:val="single"/>
              </w:rPr>
              <w:t>Spariyng</w:t>
            </w:r>
            <w:r w:rsidR="00FF3FCB" w:rsidRPr="00896D54">
              <w:rPr>
                <w:sz w:val="22"/>
              </w:rPr>
              <w:t xml:space="preserve"> chemical</w:t>
            </w:r>
          </w:p>
          <w:p w:rsidR="00FF3FCB" w:rsidRPr="00896D54" w:rsidRDefault="00FF3FCB" w:rsidP="00160B4E">
            <w:pPr>
              <w:spacing w:line="240" w:lineRule="auto"/>
            </w:pPr>
            <w:r w:rsidRPr="00896D54">
              <w:rPr>
                <w:sz w:val="22"/>
              </w:rPr>
              <w:t xml:space="preserve">Using tolerant verities </w:t>
            </w:r>
          </w:p>
        </w:tc>
        <w:tc>
          <w:tcPr>
            <w:tcW w:w="1543" w:type="dxa"/>
          </w:tcPr>
          <w:p w:rsidR="00FF3FCB" w:rsidRPr="00896D54" w:rsidRDefault="00FF3FCB" w:rsidP="00160B4E">
            <w:pPr>
              <w:spacing w:line="240" w:lineRule="auto"/>
              <w:rPr>
                <w:u w:val="single"/>
              </w:rPr>
            </w:pPr>
          </w:p>
        </w:tc>
      </w:tr>
    </w:tbl>
    <w:p w:rsidR="00896D54" w:rsidRDefault="00896D54" w:rsidP="005F3EE0">
      <w:pPr>
        <w:rPr>
          <w:b/>
        </w:rPr>
      </w:pPr>
    </w:p>
    <w:p w:rsidR="00896D54" w:rsidRDefault="00896D54" w:rsidP="005F3EE0">
      <w:pPr>
        <w:rPr>
          <w:b/>
        </w:rPr>
        <w:sectPr w:rsidR="00896D54" w:rsidSect="00896D54">
          <w:pgSz w:w="14400" w:h="12960" w:orient="landscape"/>
          <w:pgMar w:top="1440" w:right="720" w:bottom="1440" w:left="1440" w:header="720" w:footer="720" w:gutter="0"/>
          <w:cols w:space="720"/>
          <w:docGrid w:linePitch="360"/>
        </w:sectPr>
      </w:pPr>
    </w:p>
    <w:p w:rsidR="00FF3FCB" w:rsidRPr="005F3EE0" w:rsidRDefault="005F3EE0" w:rsidP="005F3EE0">
      <w:pPr>
        <w:rPr>
          <w:b/>
        </w:rPr>
      </w:pPr>
      <w:r w:rsidRPr="005F3EE0">
        <w:rPr>
          <w:b/>
        </w:rPr>
        <w:lastRenderedPageBreak/>
        <w:t>4.9</w:t>
      </w:r>
      <w:r w:rsidR="00FF3FCB" w:rsidRPr="005F3EE0">
        <w:rPr>
          <w:b/>
        </w:rPr>
        <w:t>.2.3 .Agricultural Support Services</w:t>
      </w:r>
    </w:p>
    <w:p w:rsidR="00FF3FCB" w:rsidRPr="00553442" w:rsidRDefault="00FF3FCB" w:rsidP="005F3EE0">
      <w:r w:rsidRPr="00553442">
        <w:t xml:space="preserve">In principle, irrigation extension work should start before and at the identification stage of the project. But once the construction of the project is over, the remaining irrigation development will be supported by strong sustainable extensions services, </w:t>
      </w:r>
      <w:r w:rsidR="00CD2D48" w:rsidRPr="00553442">
        <w:t>and</w:t>
      </w:r>
      <w:r w:rsidRPr="00553442">
        <w:t xml:space="preserve"> thereby, it should be   handed by the extension workers and development agent assigned at the locality of irrigation project (site).</w:t>
      </w:r>
    </w:p>
    <w:p w:rsidR="005F3EE0" w:rsidRPr="00E26369" w:rsidRDefault="00FF3FCB" w:rsidP="00FF3FCB">
      <w:r w:rsidRPr="00553442">
        <w:t>Generally, since modern irrigated agriculture is at its infant stage I our country (regions), strong and continuous contact and extension services with the farmers in order to disseminate and improve new technologies with regards to integrated agricultural practices and system especially on how to utilized and conserve natural resources (such as soil, water and forestry) either community or sub water shed based agricultural practices and this nothing but for sustainable development in general. Also facilitating the source of agricultural inputs, credit and marketing services and dealing with agricultural development office and the fertilizers (inputs) supply agencies at woreda</w:t>
      </w:r>
      <w:r w:rsidR="00CD2D48">
        <w:t>’</w:t>
      </w:r>
      <w:r w:rsidRPr="00553442">
        <w:t>s/union/ level can also be helpful for the project target (objectives).</w:t>
      </w:r>
    </w:p>
    <w:p w:rsidR="00FF3FCB" w:rsidRPr="00553442" w:rsidRDefault="005F3EE0" w:rsidP="005F3EE0">
      <w:pPr>
        <w:pStyle w:val="Heading2"/>
      </w:pPr>
      <w:bookmarkStart w:id="148" w:name="_Toc325551695"/>
      <w:bookmarkStart w:id="149" w:name="_Toc325551972"/>
      <w:bookmarkStart w:id="150" w:name="_Toc470641833"/>
      <w:r>
        <w:t>4.10</w:t>
      </w:r>
      <w:r w:rsidR="00FF3FCB" w:rsidRPr="00553442">
        <w:t>. Conclusion and Recommendations</w:t>
      </w:r>
      <w:bookmarkEnd w:id="148"/>
      <w:bookmarkEnd w:id="149"/>
      <w:bookmarkEnd w:id="150"/>
    </w:p>
    <w:p w:rsidR="00FF3FCB" w:rsidRPr="00553442" w:rsidRDefault="00FF3FCB" w:rsidP="005F3EE0">
      <w:r w:rsidRPr="00553442">
        <w:t>The main aim of the project is increasing production and productivity and there by achieving stable food security and farm income. It is recommended that double cropping that producing two times a year under full irrigation during dry season and the other is supplementary irrigation during the rainy seasons.</w:t>
      </w:r>
    </w:p>
    <w:p w:rsidR="00FF3FCB" w:rsidRPr="00553442" w:rsidRDefault="00FF3FCB" w:rsidP="005F3EE0">
      <w:r w:rsidRPr="00553442">
        <w:t>In general, this technical report by it self is nothing or can not be materialized (fruit full) unless and other wise further developed by extension workers, development agents, beneficiaries and other concerned bodies integrate. And some suggested technical ideas and future proposed agricultural practices under irrigation systems, crop system and managements and irrigation schedules (time, depth, interval) etc should be pursued and then developed, reshaped and improved through strong and sustainable practices.</w:t>
      </w:r>
    </w:p>
    <w:p w:rsidR="005F3EE0" w:rsidRDefault="00FF3FCB" w:rsidP="005F3EE0">
      <w:pPr>
        <w:sectPr w:rsidR="005F3EE0" w:rsidSect="005F3EE0">
          <w:pgSz w:w="12960" w:h="14400"/>
          <w:pgMar w:top="720" w:right="1440" w:bottom="1440" w:left="1440" w:header="720" w:footer="720" w:gutter="0"/>
          <w:cols w:space="720"/>
          <w:docGrid w:linePitch="360"/>
        </w:sectPr>
      </w:pPr>
      <w:r w:rsidRPr="00553442">
        <w:br w:type="page"/>
      </w:r>
    </w:p>
    <w:p w:rsidR="00CE0800" w:rsidRPr="00800A7F" w:rsidRDefault="00CE0800" w:rsidP="00CE0800">
      <w:pPr>
        <w:rPr>
          <w:b/>
          <w:sz w:val="32"/>
          <w:szCs w:val="32"/>
        </w:rPr>
      </w:pPr>
      <w:bookmarkStart w:id="151" w:name="_Toc325551696"/>
      <w:bookmarkStart w:id="152" w:name="_Toc325551973"/>
      <w:r w:rsidRPr="00800A7F">
        <w:rPr>
          <w:b/>
          <w:sz w:val="32"/>
          <w:szCs w:val="32"/>
        </w:rPr>
        <w:lastRenderedPageBreak/>
        <w:t>Shonkora geology comment</w:t>
      </w:r>
    </w:p>
    <w:p w:rsidR="00CE0800" w:rsidRPr="00FA1C98" w:rsidRDefault="00CE0800" w:rsidP="007D61FF">
      <w:pPr>
        <w:pStyle w:val="ListParagraph"/>
        <w:numPr>
          <w:ilvl w:val="0"/>
          <w:numId w:val="42"/>
        </w:numPr>
        <w:spacing w:after="160" w:line="259" w:lineRule="auto"/>
        <w:jc w:val="left"/>
        <w:rPr>
          <w:szCs w:val="24"/>
        </w:rPr>
      </w:pPr>
      <w:r w:rsidRPr="00FA1C98">
        <w:rPr>
          <w:szCs w:val="24"/>
        </w:rPr>
        <w:t xml:space="preserve">The geo pit dug at weir axis shows </w:t>
      </w:r>
      <w:r w:rsidR="005D190C" w:rsidRPr="00FA1C98">
        <w:rPr>
          <w:szCs w:val="24"/>
        </w:rPr>
        <w:t>fracturedbasement</w:t>
      </w:r>
      <w:r w:rsidRPr="00FA1C98">
        <w:rPr>
          <w:szCs w:val="24"/>
        </w:rPr>
        <w:t xml:space="preserve"> rock, so the structure to be </w:t>
      </w:r>
      <w:r w:rsidR="005D190C" w:rsidRPr="00FA1C98">
        <w:rPr>
          <w:szCs w:val="24"/>
        </w:rPr>
        <w:t>constructed</w:t>
      </w:r>
      <w:r w:rsidRPr="00FA1C98">
        <w:rPr>
          <w:szCs w:val="24"/>
        </w:rPr>
        <w:t xml:space="preserve"> may </w:t>
      </w:r>
      <w:r w:rsidR="005D190C" w:rsidRPr="00FA1C98">
        <w:rPr>
          <w:szCs w:val="24"/>
        </w:rPr>
        <w:t>d</w:t>
      </w:r>
      <w:r w:rsidR="005D190C">
        <w:rPr>
          <w:szCs w:val="24"/>
        </w:rPr>
        <w:t>a</w:t>
      </w:r>
      <w:r w:rsidR="005D190C" w:rsidRPr="00FA1C98">
        <w:rPr>
          <w:szCs w:val="24"/>
        </w:rPr>
        <w:t>ma</w:t>
      </w:r>
      <w:r w:rsidR="005D190C">
        <w:rPr>
          <w:szCs w:val="24"/>
        </w:rPr>
        <w:t>ged. It</w:t>
      </w:r>
      <w:r>
        <w:rPr>
          <w:szCs w:val="24"/>
        </w:rPr>
        <w:t xml:space="preserve"> mus</w:t>
      </w:r>
      <w:r w:rsidR="005D190C">
        <w:rPr>
          <w:szCs w:val="24"/>
        </w:rPr>
        <w:t xml:space="preserve">t </w:t>
      </w:r>
      <w:r>
        <w:rPr>
          <w:szCs w:val="24"/>
        </w:rPr>
        <w:t xml:space="preserve">be recommended to remove </w:t>
      </w:r>
      <w:r w:rsidRPr="00FA1C98">
        <w:rPr>
          <w:szCs w:val="24"/>
        </w:rPr>
        <w:t xml:space="preserve"> the fracture part and the </w:t>
      </w:r>
      <w:r w:rsidR="005D190C" w:rsidRPr="00FA1C98">
        <w:rPr>
          <w:szCs w:val="24"/>
        </w:rPr>
        <w:t>construction</w:t>
      </w:r>
      <w:r w:rsidRPr="00FA1C98">
        <w:rPr>
          <w:szCs w:val="24"/>
        </w:rPr>
        <w:t xml:space="preserve"> must be on solid foundation</w:t>
      </w:r>
    </w:p>
    <w:p w:rsidR="00CE0800" w:rsidRPr="00FA1C98" w:rsidRDefault="00CE0800" w:rsidP="007D61FF">
      <w:pPr>
        <w:pStyle w:val="ListParagraph"/>
        <w:numPr>
          <w:ilvl w:val="0"/>
          <w:numId w:val="42"/>
        </w:numPr>
        <w:spacing w:after="160" w:line="259" w:lineRule="auto"/>
        <w:jc w:val="left"/>
        <w:rPr>
          <w:szCs w:val="24"/>
        </w:rPr>
      </w:pPr>
      <w:r w:rsidRPr="00FA1C98">
        <w:rPr>
          <w:szCs w:val="24"/>
        </w:rPr>
        <w:t>Since the exposed geologic formation</w:t>
      </w:r>
      <w:r w:rsidR="009B10B0">
        <w:rPr>
          <w:szCs w:val="24"/>
        </w:rPr>
        <w:t xml:space="preserve"> at head work</w:t>
      </w:r>
      <w:r w:rsidR="008568B3">
        <w:rPr>
          <w:szCs w:val="24"/>
        </w:rPr>
        <w:t xml:space="preserve"> is fractured </w:t>
      </w:r>
      <w:r w:rsidR="008568B3" w:rsidRPr="00FA1C98">
        <w:rPr>
          <w:szCs w:val="24"/>
        </w:rPr>
        <w:t>any</w:t>
      </w:r>
      <w:r w:rsidRPr="00FA1C98">
        <w:rPr>
          <w:szCs w:val="24"/>
        </w:rPr>
        <w:t xml:space="preserve"> necessary measurement must be recommended to prevent leakage or engineer should have </w:t>
      </w:r>
      <w:r w:rsidR="00BD04E6" w:rsidRPr="00FA1C98">
        <w:rPr>
          <w:szCs w:val="24"/>
        </w:rPr>
        <w:t>considered</w:t>
      </w:r>
      <w:r w:rsidRPr="00FA1C98">
        <w:rPr>
          <w:szCs w:val="24"/>
        </w:rPr>
        <w:t xml:space="preserve"> thisor stealing basin should be recommended. </w:t>
      </w:r>
    </w:p>
    <w:p w:rsidR="00CE0800" w:rsidRDefault="00CE0800" w:rsidP="007D61FF">
      <w:pPr>
        <w:pStyle w:val="ListParagraph"/>
        <w:numPr>
          <w:ilvl w:val="0"/>
          <w:numId w:val="42"/>
        </w:numPr>
        <w:spacing w:after="160" w:line="259" w:lineRule="auto"/>
        <w:jc w:val="left"/>
        <w:rPr>
          <w:szCs w:val="24"/>
        </w:rPr>
      </w:pPr>
      <w:r w:rsidRPr="00FA1C98">
        <w:rPr>
          <w:szCs w:val="24"/>
        </w:rPr>
        <w:t>Along the main canal proposed the exact location of the drainage exposed and its expected risk must be written in the document.</w:t>
      </w:r>
    </w:p>
    <w:p w:rsidR="00CE0800" w:rsidRPr="00FA1C98" w:rsidRDefault="00CE0800" w:rsidP="007D61FF">
      <w:pPr>
        <w:pStyle w:val="ListParagraph"/>
        <w:numPr>
          <w:ilvl w:val="0"/>
          <w:numId w:val="42"/>
        </w:numPr>
        <w:spacing w:after="160" w:line="259" w:lineRule="auto"/>
        <w:jc w:val="left"/>
        <w:rPr>
          <w:szCs w:val="24"/>
        </w:rPr>
      </w:pPr>
      <w:r>
        <w:rPr>
          <w:szCs w:val="24"/>
        </w:rPr>
        <w:t>Any necessary measurement should be recommended to keep materials in its place to makethe bank</w:t>
      </w:r>
      <w:r w:rsidR="004E1684">
        <w:rPr>
          <w:szCs w:val="24"/>
        </w:rPr>
        <w:t xml:space="preserve"> of</w:t>
      </w:r>
      <w:r>
        <w:rPr>
          <w:szCs w:val="24"/>
        </w:rPr>
        <w:t xml:space="preserve"> the river stable.</w:t>
      </w:r>
    </w:p>
    <w:p w:rsidR="00FF3FCB" w:rsidRPr="005F3EE0" w:rsidRDefault="005F3EE0" w:rsidP="002011FC">
      <w:pPr>
        <w:pStyle w:val="Heading1"/>
      </w:pPr>
      <w:bookmarkStart w:id="153" w:name="_Toc470641834"/>
      <w:r>
        <w:t>5.</w:t>
      </w:r>
      <w:r w:rsidRPr="005F3EE0">
        <w:t xml:space="preserve"> GEOLOGY</w:t>
      </w:r>
      <w:bookmarkEnd w:id="151"/>
      <w:bookmarkEnd w:id="152"/>
      <w:bookmarkEnd w:id="153"/>
    </w:p>
    <w:p w:rsidR="00FF3FCB" w:rsidRPr="00DA6D91" w:rsidRDefault="005F3EE0" w:rsidP="005F3EE0">
      <w:pPr>
        <w:pStyle w:val="Heading2"/>
        <w:rPr>
          <w:sz w:val="28"/>
          <w:szCs w:val="28"/>
        </w:rPr>
      </w:pPr>
      <w:bookmarkStart w:id="154" w:name="_Toc325551697"/>
      <w:bookmarkStart w:id="155" w:name="_Toc325551974"/>
      <w:bookmarkStart w:id="156" w:name="_Toc470641835"/>
      <w:r>
        <w:t>5.1</w:t>
      </w:r>
      <w:r w:rsidR="00FF3FCB" w:rsidRPr="00DA6D91">
        <w:rPr>
          <w:sz w:val="28"/>
          <w:szCs w:val="28"/>
        </w:rPr>
        <w:t>Methodology</w:t>
      </w:r>
      <w:bookmarkEnd w:id="154"/>
      <w:bookmarkEnd w:id="155"/>
      <w:bookmarkEnd w:id="156"/>
    </w:p>
    <w:p w:rsidR="00FF3FCB" w:rsidRDefault="00FF3FCB" w:rsidP="005F3EE0">
      <w:r w:rsidRPr="00D81936">
        <w:t xml:space="preserve">The </w:t>
      </w:r>
      <w:r>
        <w:t xml:space="preserve">feasibility study of Shonkora </w:t>
      </w:r>
      <w:r w:rsidRPr="00D81936">
        <w:t>irrigation project was conducted by gathering information’s from the field</w:t>
      </w:r>
      <w:r>
        <w:t xml:space="preserve"> and office study</w:t>
      </w:r>
      <w:r w:rsidRPr="00D81936">
        <w:t>.</w:t>
      </w:r>
      <w:r>
        <w:t xml:space="preserve"> During this field activity different types of material were used.   </w:t>
      </w:r>
      <w:r w:rsidRPr="00D81936">
        <w:t xml:space="preserve"> The</w:t>
      </w:r>
      <w:r>
        <w:t>se</w:t>
      </w:r>
      <w:r w:rsidRPr="00D81936">
        <w:t xml:space="preserve"> materials</w:t>
      </w:r>
      <w:r>
        <w:t xml:space="preserve"> are topographic</w:t>
      </w:r>
      <w:r w:rsidRPr="00D81936">
        <w:t xml:space="preserve"> map of the area</w:t>
      </w:r>
      <w:r>
        <w:t xml:space="preserve"> scale 1:50,000, GPS, Geological hammer, meter</w:t>
      </w:r>
      <w:r w:rsidRPr="00D81936">
        <w:t xml:space="preserve"> and geological compass have been used during the field study. The test pits were dug along the weir axis that to determine the foundation material.  Along the canal routes geological field traverse was done. Finally the written document was prepared.</w:t>
      </w:r>
    </w:p>
    <w:p w:rsidR="00FF3FCB" w:rsidRPr="0018251E" w:rsidRDefault="005F3EE0" w:rsidP="005F3EE0">
      <w:pPr>
        <w:pStyle w:val="Heading2"/>
      </w:pPr>
      <w:bookmarkStart w:id="157" w:name="_Toc325551698"/>
      <w:bookmarkStart w:id="158" w:name="_Toc325551975"/>
      <w:bookmarkStart w:id="159" w:name="_Toc470641836"/>
      <w:r>
        <w:t>5.2.</w:t>
      </w:r>
      <w:r w:rsidR="00FF3FCB" w:rsidRPr="0018251E">
        <w:t>Location and Accessibility</w:t>
      </w:r>
      <w:bookmarkEnd w:id="157"/>
      <w:bookmarkEnd w:id="158"/>
      <w:bookmarkEnd w:id="159"/>
    </w:p>
    <w:p w:rsidR="00FF3FCB" w:rsidRDefault="00FF3FCB" w:rsidP="00A52F0D">
      <w:r>
        <w:t xml:space="preserve">Shonkora irrigation </w:t>
      </w:r>
      <w:r w:rsidRPr="0018251E">
        <w:t xml:space="preserve">project is located in Oromia regional state in </w:t>
      </w:r>
      <w:r>
        <w:t>West Wollega zone in Haru</w:t>
      </w:r>
      <w:r w:rsidRPr="0018251E">
        <w:t xml:space="preserve"> district</w:t>
      </w:r>
      <w:r>
        <w:t xml:space="preserve"> Shimala Yonge kebele</w:t>
      </w:r>
      <w:r w:rsidRPr="0018251E">
        <w:t>. It is located at a distance of</w:t>
      </w:r>
      <w:r>
        <w:t xml:space="preserve"> 484</w:t>
      </w:r>
      <w:r w:rsidRPr="0018251E">
        <w:t xml:space="preserve"> km from Finfine (capital city of Ethiopia) and</w:t>
      </w:r>
      <w:r>
        <w:t>43</w:t>
      </w:r>
      <w:r w:rsidRPr="0018251E">
        <w:t>km from</w:t>
      </w:r>
      <w:r>
        <w:t xml:space="preserve"> Gimbi(</w:t>
      </w:r>
      <w:r w:rsidRPr="0018251E">
        <w:t>Zonal capital town</w:t>
      </w:r>
      <w:r>
        <w:t>)</w:t>
      </w:r>
      <w:r w:rsidRPr="0018251E">
        <w:t>. The road</w:t>
      </w:r>
      <w:r>
        <w:t xml:space="preserve"> runs </w:t>
      </w:r>
      <w:r w:rsidRPr="0018251E">
        <w:t>to the project is</w:t>
      </w:r>
      <w:r>
        <w:t xml:space="preserve"> all weather gravel road for 25km from Gimbi to Jitu town and only dry weather road for 18km from Jitu to project site.. </w:t>
      </w:r>
    </w:p>
    <w:p w:rsidR="00FF3FCB" w:rsidRPr="0018251E" w:rsidRDefault="00A52F0D" w:rsidP="00A52F0D">
      <w:pPr>
        <w:pStyle w:val="Heading2"/>
      </w:pPr>
      <w:bookmarkStart w:id="160" w:name="_Toc325551699"/>
      <w:bookmarkStart w:id="161" w:name="_Toc325551976"/>
      <w:bookmarkStart w:id="162" w:name="_Toc470641837"/>
      <w:r>
        <w:t>5.3. Climate</w:t>
      </w:r>
      <w:r w:rsidR="00FF3FCB" w:rsidRPr="00E50557">
        <w:t xml:space="preserve"> and vegetation cover</w:t>
      </w:r>
      <w:r w:rsidR="00FF3FCB" w:rsidRPr="0018251E">
        <w:t>.</w:t>
      </w:r>
      <w:bookmarkEnd w:id="160"/>
      <w:bookmarkEnd w:id="161"/>
      <w:bookmarkEnd w:id="162"/>
    </w:p>
    <w:p w:rsidR="00FF3FCB" w:rsidRPr="0018251E" w:rsidRDefault="00FF3FCB" w:rsidP="00A52F0D">
      <w:r w:rsidRPr="0018251E">
        <w:t xml:space="preserve"> Based on altitude the project area as classified underkola</w:t>
      </w:r>
      <w:r>
        <w:t xml:space="preserve"> Climatic zone</w:t>
      </w:r>
      <w:r w:rsidRPr="0018251E">
        <w:t xml:space="preserve"> of the country </w:t>
      </w:r>
      <w:r>
        <w:t xml:space="preserve">with mean annual temperature </w:t>
      </w:r>
      <w:r w:rsidRPr="0018251E">
        <w:t>of</w:t>
      </w:r>
      <w:r>
        <w:t xml:space="preserve"> about 30C</w:t>
      </w:r>
      <w:r w:rsidRPr="001A1DCE">
        <w:rPr>
          <w:vertAlign w:val="superscript"/>
        </w:rPr>
        <w:t>0</w:t>
      </w:r>
      <w:r>
        <w:rPr>
          <w:vertAlign w:val="superscript"/>
        </w:rPr>
        <w:t xml:space="preserve">. </w:t>
      </w:r>
      <w:r>
        <w:t xml:space="preserve"> It receives annual rain fall from early June to lasts of October</w:t>
      </w:r>
      <w:r w:rsidRPr="0018251E">
        <w:t>. Bushes</w:t>
      </w:r>
      <w:r>
        <w:t xml:space="preserve">, scattered trees </w:t>
      </w:r>
      <w:r w:rsidRPr="0018251E">
        <w:t>are characterizing the area.</w:t>
      </w:r>
    </w:p>
    <w:p w:rsidR="00FF3FCB" w:rsidRPr="00E50557" w:rsidRDefault="00A52F0D" w:rsidP="00A52F0D">
      <w:pPr>
        <w:pStyle w:val="Heading2"/>
      </w:pPr>
      <w:bookmarkStart w:id="163" w:name="_Toc325551700"/>
      <w:bookmarkStart w:id="164" w:name="_Toc325551977"/>
      <w:bookmarkStart w:id="165" w:name="_Toc470641838"/>
      <w:r>
        <w:lastRenderedPageBreak/>
        <w:t>5.4.</w:t>
      </w:r>
      <w:r w:rsidR="00FF3FCB" w:rsidRPr="00E50557">
        <w:t>Topography</w:t>
      </w:r>
      <w:bookmarkEnd w:id="163"/>
      <w:bookmarkEnd w:id="164"/>
      <w:bookmarkEnd w:id="165"/>
    </w:p>
    <w:p w:rsidR="00FF3FCB" w:rsidRPr="00D81936" w:rsidRDefault="00FF3FCB" w:rsidP="00A52F0D">
      <w:r w:rsidRPr="0018251E">
        <w:t>The topographic feature of the area is</w:t>
      </w:r>
      <w:r>
        <w:t xml:space="preserve"> mostly</w:t>
      </w:r>
      <w:r w:rsidRPr="0018251E">
        <w:t xml:space="preserve"> characterized by</w:t>
      </w:r>
      <w:r>
        <w:t xml:space="preserve"> undulating physiographic, but the recommended area for irrigation purpose is </w:t>
      </w:r>
      <w:r w:rsidRPr="0018251E">
        <w:t xml:space="preserve">gentle slope to </w:t>
      </w:r>
      <w:r>
        <w:t>flat</w:t>
      </w:r>
      <w:r w:rsidRPr="0018251E">
        <w:t xml:space="preserve"> land forms. </w:t>
      </w:r>
    </w:p>
    <w:p w:rsidR="00FF3FCB" w:rsidRPr="00AF4449" w:rsidRDefault="00A52F0D" w:rsidP="00A52F0D">
      <w:pPr>
        <w:pStyle w:val="Heading2"/>
      </w:pPr>
      <w:bookmarkStart w:id="166" w:name="_Toc325551701"/>
      <w:bookmarkStart w:id="167" w:name="_Toc325551978"/>
      <w:bookmarkStart w:id="168" w:name="_Toc470641839"/>
      <w:r>
        <w:t>5.5.</w:t>
      </w:r>
      <w:r w:rsidRPr="00AF4449">
        <w:t xml:space="preserve"> Local</w:t>
      </w:r>
      <w:r w:rsidR="00FF3FCB" w:rsidRPr="00AF4449">
        <w:t xml:space="preserve"> Geology</w:t>
      </w:r>
      <w:bookmarkEnd w:id="166"/>
      <w:bookmarkEnd w:id="167"/>
      <w:bookmarkEnd w:id="168"/>
    </w:p>
    <w:p w:rsidR="00FF3FCB" w:rsidRDefault="00FF3FCB" w:rsidP="001844FD">
      <w:pPr>
        <w:rPr>
          <w:b/>
          <w:bCs/>
          <w:i/>
        </w:rPr>
      </w:pPr>
      <w:r w:rsidRPr="00D81936">
        <w:t>The</w:t>
      </w:r>
      <w:r>
        <w:t xml:space="preserve"> predominant </w:t>
      </w:r>
      <w:r w:rsidR="00A52F0D">
        <w:t>litho logy</w:t>
      </w:r>
      <w:r w:rsidR="00167246">
        <w:t xml:space="preserve"> of the area </w:t>
      </w:r>
      <w:r w:rsidR="00167246" w:rsidRPr="00D81936">
        <w:t>is</w:t>
      </w:r>
      <w:r w:rsidRPr="00D81936">
        <w:t xml:space="preserve"> covered by </w:t>
      </w:r>
      <w:r>
        <w:t>granite gneiss and gneiss</w:t>
      </w:r>
      <w:r w:rsidRPr="00D81936">
        <w:t xml:space="preserve">. </w:t>
      </w:r>
      <w:r>
        <w:t>These rock units were exposed at river channel, erosion galleries and hill side. These rock units were whitish in color, coarse grained in texture. In addition along the river channel of the area transported boulders of quartz and granite was detected.</w:t>
      </w:r>
    </w:p>
    <w:p w:rsidR="00FF3FCB" w:rsidRPr="00D81936" w:rsidRDefault="00A52F0D" w:rsidP="00A52F0D">
      <w:pPr>
        <w:pStyle w:val="Heading2"/>
      </w:pPr>
      <w:bookmarkStart w:id="169" w:name="_Toc325551702"/>
      <w:bookmarkStart w:id="170" w:name="_Toc325551979"/>
      <w:bookmarkStart w:id="171" w:name="_Toc470641840"/>
      <w:r>
        <w:t>5.6. Hydrogeology</w:t>
      </w:r>
      <w:bookmarkEnd w:id="169"/>
      <w:bookmarkEnd w:id="170"/>
      <w:bookmarkEnd w:id="171"/>
    </w:p>
    <w:p w:rsidR="00FF3FCB" w:rsidRPr="00C53D2C" w:rsidRDefault="00FF3FCB" w:rsidP="001844FD">
      <w:r w:rsidRPr="00D81936">
        <w:t>The area is characterized by high amount of rainfall, which has a great contribution to ground water. In most of the areas different tributaries were observed. In some places is marshy land. The basalt is fine grained and fractured as observed from the spring eye where it emerges. Based on its geological formations and others factors the ground water table expected to be at shallow depths.</w:t>
      </w:r>
    </w:p>
    <w:p w:rsidR="00FF3FCB" w:rsidRPr="00853988" w:rsidRDefault="00926A22" w:rsidP="00853988">
      <w:pPr>
        <w:pStyle w:val="Heading2"/>
        <w:rPr>
          <w:szCs w:val="28"/>
        </w:rPr>
      </w:pPr>
      <w:bookmarkStart w:id="172" w:name="_Toc325551703"/>
      <w:bookmarkStart w:id="173" w:name="_Toc325551980"/>
      <w:bookmarkStart w:id="174" w:name="_Toc470641841"/>
      <w:r w:rsidRPr="00853988">
        <w:t>5.7.</w:t>
      </w:r>
      <w:r w:rsidR="00FF3FCB" w:rsidRPr="00853988">
        <w:rPr>
          <w:szCs w:val="28"/>
        </w:rPr>
        <w:t>Geology of the weir site</w:t>
      </w:r>
      <w:bookmarkEnd w:id="172"/>
      <w:bookmarkEnd w:id="173"/>
      <w:bookmarkEnd w:id="174"/>
    </w:p>
    <w:p w:rsidR="00FF3FCB" w:rsidRPr="00D81936" w:rsidRDefault="00FF3FCB" w:rsidP="001844FD">
      <w:r w:rsidRPr="00D81936">
        <w:t>The purpose of site investigation is to obtain information relating to foundation conditions and natural construction materials appropriate with the magnitude and type of the project. Around the headwork site on the riverbed the fractured</w:t>
      </w:r>
      <w:r>
        <w:t xml:space="preserve"> and weathered granite gneiss</w:t>
      </w:r>
      <w:r w:rsidRPr="00D81936">
        <w:t xml:space="preserve"> rock is exposed. The surface and subsurface geology of </w:t>
      </w:r>
      <w:r>
        <w:t>the area is to be this basement rock</w:t>
      </w:r>
      <w:r w:rsidRPr="00D81936">
        <w:t>.</w:t>
      </w:r>
    </w:p>
    <w:p w:rsidR="00FF3FCB" w:rsidRPr="00D81936" w:rsidRDefault="00FF3FCB" w:rsidP="001844FD">
      <w:r w:rsidRPr="00D81936">
        <w:t>To determine the foundation material, geological test pits were dug along the weir axis.</w:t>
      </w:r>
    </w:p>
    <w:p w:rsidR="00FF3FCB" w:rsidRDefault="00FF3FCB" w:rsidP="001844FD">
      <w:r w:rsidRPr="00D81936">
        <w:t xml:space="preserve">From the </w:t>
      </w:r>
      <w:r>
        <w:t>right</w:t>
      </w:r>
      <w:r w:rsidRPr="00D81936">
        <w:t xml:space="preserve"> side test pit No 1 is dug as follows</w:t>
      </w:r>
    </w:p>
    <w:p w:rsidR="00FF3FCB" w:rsidRDefault="00FF3FCB" w:rsidP="008160B1">
      <w:r w:rsidRPr="00B31F86">
        <w:rPr>
          <w:noProof/>
          <w:lang w:bidi="ar-SA"/>
        </w:rPr>
        <w:drawing>
          <wp:inline distT="0" distB="0" distL="0" distR="0">
            <wp:extent cx="1454064" cy="146304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454064" cy="1463040"/>
                    </a:xfrm>
                    <a:prstGeom prst="rect">
                      <a:avLst/>
                    </a:prstGeom>
                    <a:noFill/>
                    <a:ln w="9525">
                      <a:noFill/>
                      <a:miter lim="800000"/>
                      <a:headEnd/>
                      <a:tailEnd/>
                    </a:ln>
                  </pic:spPr>
                </pic:pic>
              </a:graphicData>
            </a:graphic>
          </wp:inline>
        </w:drawing>
      </w:r>
      <w:r>
        <w:tab/>
      </w:r>
    </w:p>
    <w:p w:rsidR="00FF3FCB" w:rsidRDefault="00FF3FCB" w:rsidP="008160B1"/>
    <w:p w:rsidR="002A54D6" w:rsidRPr="00D81936" w:rsidRDefault="002A54D6" w:rsidP="008160B1"/>
    <w:p w:rsidR="00FF3FCB" w:rsidRPr="00D81936" w:rsidRDefault="00FF3FCB" w:rsidP="008160B1">
      <w:r w:rsidRPr="00D81936">
        <w:t xml:space="preserve">From the </w:t>
      </w:r>
      <w:r>
        <w:t>left</w:t>
      </w:r>
      <w:r w:rsidRPr="00D81936">
        <w:t xml:space="preserve"> side of the river</w:t>
      </w:r>
      <w:r>
        <w:t xml:space="preserve"> test pit No 2 is dug as follows</w:t>
      </w:r>
    </w:p>
    <w:p w:rsidR="00FF3FCB" w:rsidRDefault="00FF3FCB" w:rsidP="008160B1">
      <w:r>
        <w:rPr>
          <w:noProof/>
          <w:lang w:bidi="ar-SA"/>
        </w:rPr>
        <w:drawing>
          <wp:inline distT="0" distB="0" distL="0" distR="0">
            <wp:extent cx="1668284" cy="1463040"/>
            <wp:effectExtent l="19050" t="0" r="811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668284" cy="1463040"/>
                    </a:xfrm>
                    <a:prstGeom prst="rect">
                      <a:avLst/>
                    </a:prstGeom>
                    <a:noFill/>
                    <a:ln w="9525">
                      <a:noFill/>
                      <a:miter lim="800000"/>
                      <a:headEnd/>
                      <a:tailEnd/>
                    </a:ln>
                  </pic:spPr>
                </pic:pic>
              </a:graphicData>
            </a:graphic>
          </wp:inline>
        </w:drawing>
      </w:r>
    </w:p>
    <w:p w:rsidR="00FF3FCB" w:rsidRPr="00DA6D91" w:rsidRDefault="00FF3FCB" w:rsidP="008160B1"/>
    <w:p w:rsidR="00FF3FCB" w:rsidRPr="00D81936" w:rsidRDefault="00FF3FCB" w:rsidP="008160B1">
      <w:r w:rsidRPr="00D81936">
        <w:t xml:space="preserve">From the </w:t>
      </w:r>
      <w:r>
        <w:t>left</w:t>
      </w:r>
      <w:r w:rsidRPr="00D81936">
        <w:t xml:space="preserve"> side of the river</w:t>
      </w:r>
      <w:r>
        <w:t xml:space="preserve"> test pit No 3 is dug as follows</w:t>
      </w:r>
    </w:p>
    <w:p w:rsidR="00FF3FCB" w:rsidRPr="00DA6D91" w:rsidRDefault="00FF3FCB" w:rsidP="008160B1">
      <w:pPr>
        <w:rPr>
          <w:sz w:val="36"/>
        </w:rPr>
      </w:pPr>
      <w:r>
        <w:rPr>
          <w:sz w:val="36"/>
        </w:rPr>
        <w:tab/>
      </w:r>
      <w:r>
        <w:rPr>
          <w:noProof/>
          <w:sz w:val="36"/>
          <w:lang w:bidi="ar-SA"/>
        </w:rPr>
        <w:drawing>
          <wp:inline distT="0" distB="0" distL="0" distR="0">
            <wp:extent cx="2400300" cy="22193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400300" cy="2219325"/>
                    </a:xfrm>
                    <a:prstGeom prst="rect">
                      <a:avLst/>
                    </a:prstGeom>
                    <a:noFill/>
                    <a:ln w="9525">
                      <a:noFill/>
                      <a:miter lim="800000"/>
                      <a:headEnd/>
                      <a:tailEnd/>
                    </a:ln>
                  </pic:spPr>
                </pic:pic>
              </a:graphicData>
            </a:graphic>
          </wp:inline>
        </w:drawing>
      </w:r>
    </w:p>
    <w:p w:rsidR="00FF3FCB" w:rsidRPr="00DA6D91" w:rsidRDefault="00FF3FCB" w:rsidP="008160B1">
      <w:pPr>
        <w:rPr>
          <w:sz w:val="36"/>
        </w:rPr>
      </w:pPr>
    </w:p>
    <w:p w:rsidR="002A54D6" w:rsidRDefault="002A54D6" w:rsidP="008160B1">
      <w:pPr>
        <w:rPr>
          <w:sz w:val="36"/>
        </w:rPr>
      </w:pPr>
    </w:p>
    <w:p w:rsidR="002A54D6" w:rsidRDefault="002A54D6" w:rsidP="008160B1">
      <w:pPr>
        <w:rPr>
          <w:sz w:val="36"/>
        </w:rPr>
      </w:pPr>
    </w:p>
    <w:p w:rsidR="002A54D6" w:rsidRDefault="002A54D6" w:rsidP="008160B1">
      <w:pPr>
        <w:rPr>
          <w:sz w:val="36"/>
        </w:rPr>
      </w:pPr>
    </w:p>
    <w:p w:rsidR="00FF3FCB" w:rsidRDefault="00FF3FCB" w:rsidP="008160B1">
      <w:pPr>
        <w:rPr>
          <w:sz w:val="36"/>
        </w:rPr>
      </w:pPr>
      <w:r>
        <w:rPr>
          <w:sz w:val="36"/>
        </w:rPr>
        <w:t xml:space="preserve">  Geological Cross section</w:t>
      </w:r>
    </w:p>
    <w:p w:rsidR="00FF3FCB" w:rsidRDefault="00FF3FCB" w:rsidP="008160B1">
      <w:pPr>
        <w:rPr>
          <w:sz w:val="36"/>
        </w:rPr>
      </w:pPr>
      <w:r>
        <w:rPr>
          <w:sz w:val="36"/>
        </w:rPr>
        <w:tab/>
      </w:r>
      <w:r>
        <w:rPr>
          <w:noProof/>
          <w:sz w:val="36"/>
          <w:lang w:bidi="ar-SA"/>
        </w:rPr>
        <w:drawing>
          <wp:inline distT="0" distB="0" distL="0" distR="0">
            <wp:extent cx="7162800" cy="43154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7162800" cy="4315415"/>
                    </a:xfrm>
                    <a:prstGeom prst="rect">
                      <a:avLst/>
                    </a:prstGeom>
                    <a:noFill/>
                    <a:ln w="9525">
                      <a:noFill/>
                      <a:miter lim="800000"/>
                      <a:headEnd/>
                      <a:tailEnd/>
                    </a:ln>
                  </pic:spPr>
                </pic:pic>
              </a:graphicData>
            </a:graphic>
          </wp:inline>
        </w:drawing>
      </w:r>
    </w:p>
    <w:p w:rsidR="00FF3FCB" w:rsidRDefault="00FF3FCB" w:rsidP="008160B1">
      <w:pPr>
        <w:rPr>
          <w:sz w:val="36"/>
        </w:rPr>
      </w:pPr>
    </w:p>
    <w:p w:rsidR="00FF3FCB" w:rsidRDefault="00FF3FCB" w:rsidP="008160B1">
      <w:pPr>
        <w:rPr>
          <w:b/>
          <w:bCs/>
          <w:i/>
        </w:rPr>
      </w:pPr>
    </w:p>
    <w:p w:rsidR="00FF3FCB" w:rsidRDefault="00FF3FCB" w:rsidP="008160B1">
      <w:pPr>
        <w:rPr>
          <w:b/>
          <w:bCs/>
          <w:i/>
        </w:rPr>
      </w:pPr>
    </w:p>
    <w:p w:rsidR="00104293" w:rsidRDefault="00104293" w:rsidP="001844FD">
      <w:pPr>
        <w:pStyle w:val="Heading2"/>
      </w:pPr>
      <w:bookmarkStart w:id="175" w:name="_Toc325551704"/>
      <w:bookmarkStart w:id="176" w:name="_Toc325551981"/>
    </w:p>
    <w:p w:rsidR="00104293" w:rsidRDefault="00104293" w:rsidP="001844FD">
      <w:pPr>
        <w:pStyle w:val="Heading2"/>
      </w:pPr>
    </w:p>
    <w:p w:rsidR="00FF3FCB" w:rsidRPr="002E5D39" w:rsidRDefault="00926A22" w:rsidP="001844FD">
      <w:pPr>
        <w:pStyle w:val="Heading2"/>
        <w:rPr>
          <w:sz w:val="36"/>
        </w:rPr>
      </w:pPr>
      <w:bookmarkStart w:id="177" w:name="_Toc470641842"/>
      <w:r>
        <w:t>5.8.</w:t>
      </w:r>
      <w:r w:rsidR="00FF3FCB" w:rsidRPr="00D81936">
        <w:t>Depth and type of foundation material</w:t>
      </w:r>
      <w:bookmarkEnd w:id="175"/>
      <w:bookmarkEnd w:id="176"/>
      <w:bookmarkEnd w:id="177"/>
    </w:p>
    <w:p w:rsidR="00FF3FCB" w:rsidRPr="00D81936" w:rsidRDefault="00FF3FCB" w:rsidP="00F62F34">
      <w:r w:rsidRPr="00D81936">
        <w:t xml:space="preserve">Any diversion weir or structures and other products of modern engineering skill necessarily lie up on or underneath the surface of the earth and their safety and stability depend largely on the nature of the foundation on which they stand and the materials of which they made. </w:t>
      </w:r>
      <w:r w:rsidRPr="002A54D6">
        <w:t xml:space="preserve">In </w:t>
      </w:r>
      <w:r w:rsidR="002A54D6" w:rsidRPr="002A54D6">
        <w:t>respectof</w:t>
      </w:r>
      <w:r w:rsidRPr="002A54D6">
        <w:t xml:space="preserve"> these</w:t>
      </w:r>
      <w:r w:rsidRPr="00D81936">
        <w:t xml:space="preserve"> points that the geological condition has to be of paramount importance since the foundation of any structures lies either on rocks or on soils and the materials for construction are also derived from the crust of the </w:t>
      </w:r>
      <w:r w:rsidR="002A54D6" w:rsidRPr="00D81936">
        <w:t>earth. From</w:t>
      </w:r>
      <w:r w:rsidRPr="00D81936">
        <w:t xml:space="preserve"> a study of the nature, mode of formation and structure of the country rocks and soils the suitability or other wise of the foundation for the purpose in view can be readily ascertained.</w:t>
      </w:r>
    </w:p>
    <w:p w:rsidR="00FF3FCB" w:rsidRPr="00D81936" w:rsidRDefault="00FF3FCB" w:rsidP="00F62F34">
      <w:r w:rsidRPr="00D81936">
        <w:t>In a similar manner, geological investigations alone can lead to the discovery of suitable deposits of the required material</w:t>
      </w:r>
      <w:r>
        <w:t>s for construction in the neigh</w:t>
      </w:r>
      <w:r w:rsidRPr="00D81936">
        <w:t>borhood of any project.</w:t>
      </w:r>
    </w:p>
    <w:p w:rsidR="00FF3FCB" w:rsidRPr="00D81936" w:rsidRDefault="00FF3FCB" w:rsidP="00F62F34">
      <w:r w:rsidRPr="00D81936">
        <w:t xml:space="preserve">Around the headwork on the river bed and banks are exposed by </w:t>
      </w:r>
      <w:r>
        <w:t>granite gneiss</w:t>
      </w:r>
      <w:r w:rsidRPr="00D81936">
        <w:t xml:space="preserve"> rock, which make a laborious to excavate. The exposures on the riverbed are the fractured </w:t>
      </w:r>
      <w:r>
        <w:t>granite gneiss</w:t>
      </w:r>
      <w:r w:rsidRPr="00D81936">
        <w:t>, which have a seepage problem. To determine the foundation materials, the test pits were dug along the weir axis.</w:t>
      </w:r>
    </w:p>
    <w:p w:rsidR="00FF3FCB" w:rsidRDefault="00FF3FCB" w:rsidP="00F62F34">
      <w:r w:rsidRPr="00D81936">
        <w:t xml:space="preserve">These test pits were blocked by hard materials at the depths of </w:t>
      </w:r>
      <w:r>
        <w:t xml:space="preserve">2m at right side </w:t>
      </w:r>
      <w:r w:rsidRPr="00D81936">
        <w:t xml:space="preserve">and </w:t>
      </w:r>
      <w:r>
        <w:t>2.5</w:t>
      </w:r>
      <w:r w:rsidRPr="00D81936">
        <w:t>meters</w:t>
      </w:r>
      <w:r>
        <w:t xml:space="preserve"> at left side</w:t>
      </w:r>
      <w:r w:rsidRPr="00D81936">
        <w:t>. The observations were also taken from the exposures on the riverbed and country rocks.</w:t>
      </w:r>
    </w:p>
    <w:p w:rsidR="00FF3FCB" w:rsidRDefault="00FF3FCB" w:rsidP="00F62F34">
      <w:r w:rsidRPr="00D81936">
        <w:t>Based on different observations the foundation material from the river bed at</w:t>
      </w:r>
      <w:r>
        <w:t xml:space="preserve"> 0.6</w:t>
      </w:r>
      <w:r w:rsidRPr="00D81936">
        <w:t xml:space="preserve"> to</w:t>
      </w:r>
      <w:r>
        <w:t xml:space="preserve"> 0.8</w:t>
      </w:r>
      <w:r w:rsidRPr="00D81936">
        <w:t xml:space="preserve"> meter is expected the fractured </w:t>
      </w:r>
      <w:r>
        <w:t>granite gneiss</w:t>
      </w:r>
      <w:r w:rsidRPr="00D81936">
        <w:t xml:space="preserve"> rock. </w:t>
      </w:r>
    </w:p>
    <w:p w:rsidR="00FF3FCB" w:rsidRPr="00433E4E" w:rsidRDefault="00B14B1C" w:rsidP="00B14B1C">
      <w:pPr>
        <w:pStyle w:val="Heading2"/>
      </w:pPr>
      <w:bookmarkStart w:id="178" w:name="_Toc325551705"/>
      <w:bookmarkStart w:id="179" w:name="_Toc325551982"/>
      <w:bookmarkStart w:id="180" w:name="_Toc470641843"/>
      <w:r>
        <w:t>5.9.</w:t>
      </w:r>
      <w:r w:rsidRPr="00433E4E">
        <w:t xml:space="preserve"> Geology</w:t>
      </w:r>
      <w:r w:rsidR="00FF3FCB" w:rsidRPr="00433E4E">
        <w:t xml:space="preserve"> along the main canal</w:t>
      </w:r>
      <w:bookmarkEnd w:id="178"/>
      <w:bookmarkEnd w:id="179"/>
      <w:bookmarkEnd w:id="180"/>
    </w:p>
    <w:p w:rsidR="00FF3FCB" w:rsidRPr="002E5D39" w:rsidRDefault="00FF3FCB" w:rsidP="00FF3FCB">
      <w:pPr>
        <w:tabs>
          <w:tab w:val="left" w:pos="1890"/>
        </w:tabs>
        <w:rPr>
          <w:b/>
          <w:bCs/>
          <w:i/>
          <w:iCs/>
        </w:rPr>
      </w:pPr>
      <w:r>
        <w:t xml:space="preserve">The main canal route starts from the head work at the left side of Shonkora river crossing the clay soil horizon and  vegetative root along </w:t>
      </w:r>
      <w:r w:rsidR="002A54D6">
        <w:t>the</w:t>
      </w:r>
      <w:r>
        <w:t>e edge of the river course that have the problem of seepage and must taken any necessarily measurements. On the main canal way stream drainage was observed which must need any necessarily measurements.</w:t>
      </w:r>
    </w:p>
    <w:p w:rsidR="00FF3FCB" w:rsidRPr="00433E4E" w:rsidRDefault="00926A22" w:rsidP="002A54D6">
      <w:pPr>
        <w:pStyle w:val="Heading2"/>
      </w:pPr>
      <w:bookmarkStart w:id="181" w:name="_Toc325551706"/>
      <w:bookmarkStart w:id="182" w:name="_Toc325551983"/>
      <w:bookmarkStart w:id="183" w:name="_Toc470641844"/>
      <w:r w:rsidRPr="00433E4E">
        <w:t>5.10.</w:t>
      </w:r>
      <w:r w:rsidR="00FF3FCB" w:rsidRPr="00433E4E">
        <w:t>Construction material availability</w:t>
      </w:r>
      <w:bookmarkEnd w:id="181"/>
      <w:bookmarkEnd w:id="182"/>
      <w:bookmarkEnd w:id="183"/>
    </w:p>
    <w:p w:rsidR="00FF3FCB" w:rsidRPr="00D81936" w:rsidRDefault="00FF3FCB" w:rsidP="00FF3FCB">
      <w:pPr>
        <w:tabs>
          <w:tab w:val="left" w:pos="1890"/>
        </w:tabs>
      </w:pPr>
      <w:r w:rsidRPr="00D81936">
        <w:t>The exploration is performed to locate comparatively large quantities of material in which accessibility, uniformity and workability are as important as engineering properties.</w:t>
      </w:r>
    </w:p>
    <w:p w:rsidR="00FF3FCB" w:rsidRPr="00D81936" w:rsidRDefault="00FF3FCB" w:rsidP="00FF3FCB">
      <w:pPr>
        <w:tabs>
          <w:tab w:val="left" w:pos="1890"/>
        </w:tabs>
      </w:pPr>
      <w:r w:rsidRPr="00D81936">
        <w:lastRenderedPageBreak/>
        <w:t xml:space="preserve">The </w:t>
      </w:r>
      <w:r>
        <w:t xml:space="preserve">quality and quantity of </w:t>
      </w:r>
      <w:r w:rsidRPr="00D81936">
        <w:t>construction basalt rock can be obtained</w:t>
      </w:r>
      <w:r>
        <w:t xml:space="preserve"> at around 12km from the project. </w:t>
      </w:r>
      <w:r w:rsidRPr="00D81936">
        <w:t>Clay materials can be obtained aro</w:t>
      </w:r>
      <w:r>
        <w:t>und the site at a radius of 1-2</w:t>
      </w:r>
      <w:r w:rsidRPr="00D81936">
        <w:t xml:space="preserve"> kilometers from the project site.</w:t>
      </w:r>
    </w:p>
    <w:p w:rsidR="00FF3FCB" w:rsidRPr="00D81936" w:rsidRDefault="00FF3FCB" w:rsidP="00FF3FCB">
      <w:pPr>
        <w:tabs>
          <w:tab w:val="left" w:pos="1890"/>
        </w:tabs>
      </w:pPr>
      <w:r w:rsidRPr="00D81936">
        <w:t xml:space="preserve">River sand can be obtained from </w:t>
      </w:r>
      <w:r>
        <w:t>Jogir at a distance of 68km</w:t>
      </w:r>
      <w:r w:rsidRPr="00D81936">
        <w:t xml:space="preserve"> from the project site. </w:t>
      </w:r>
    </w:p>
    <w:p w:rsidR="00FF3FCB" w:rsidRPr="00D81936" w:rsidRDefault="00A23E34" w:rsidP="00F62F34">
      <w:pPr>
        <w:pStyle w:val="Heading2"/>
      </w:pPr>
      <w:bookmarkStart w:id="184" w:name="_Toc325551707"/>
      <w:bookmarkStart w:id="185" w:name="_Toc325551984"/>
      <w:bookmarkStart w:id="186" w:name="_Toc470641845"/>
      <w:r>
        <w:t>5.11</w:t>
      </w:r>
      <w:r w:rsidR="00F62F34">
        <w:t xml:space="preserve">. </w:t>
      </w:r>
      <w:r w:rsidR="00F62F34" w:rsidRPr="00D81936">
        <w:t>Conclusion</w:t>
      </w:r>
      <w:r w:rsidR="00FF3FCB" w:rsidRPr="00D81936">
        <w:t xml:space="preserve"> and recommendations</w:t>
      </w:r>
      <w:bookmarkEnd w:id="184"/>
      <w:bookmarkEnd w:id="185"/>
      <w:bookmarkEnd w:id="186"/>
    </w:p>
    <w:p w:rsidR="00FF3FCB" w:rsidRPr="00D81936" w:rsidRDefault="00FF3FCB" w:rsidP="00433E4E">
      <w:r w:rsidRPr="00D81936">
        <w:t xml:space="preserve">The geology of the area is dominantly exposed by </w:t>
      </w:r>
      <w:r>
        <w:t>Granite gneiss and gneiss rock unit.</w:t>
      </w:r>
      <w:r w:rsidRPr="00D81936">
        <w:t xml:space="preserve"> The test pits were dug along the weir axis and assumed the foundation material from the riverbed at</w:t>
      </w:r>
      <w:r>
        <w:t xml:space="preserve"> 0.6</w:t>
      </w:r>
      <w:r w:rsidRPr="00D81936">
        <w:t xml:space="preserve"> to </w:t>
      </w:r>
      <w:r>
        <w:t>0.8</w:t>
      </w:r>
      <w:r w:rsidRPr="00D81936">
        <w:t xml:space="preserve"> meter is expected the fractured </w:t>
      </w:r>
      <w:r>
        <w:t>granite gneiss</w:t>
      </w:r>
      <w:r w:rsidRPr="00D81936">
        <w:t xml:space="preserve"> rock. These fractured rocks can have the water seepage problem. </w:t>
      </w:r>
    </w:p>
    <w:p w:rsidR="00FF3FCB" w:rsidRPr="00D81936" w:rsidRDefault="00A23E34" w:rsidP="00106952">
      <w:pPr>
        <w:pStyle w:val="Heading2"/>
      </w:pPr>
      <w:bookmarkStart w:id="187" w:name="_Toc325551708"/>
      <w:bookmarkStart w:id="188" w:name="_Toc325551985"/>
      <w:bookmarkStart w:id="189" w:name="_Toc470641846"/>
      <w:r>
        <w:t>5.12.</w:t>
      </w:r>
      <w:r w:rsidR="00FF3FCB" w:rsidRPr="00D81936">
        <w:t>Recommendations</w:t>
      </w:r>
      <w:bookmarkEnd w:id="187"/>
      <w:bookmarkEnd w:id="188"/>
      <w:bookmarkEnd w:id="189"/>
    </w:p>
    <w:p w:rsidR="00FF3FCB" w:rsidRDefault="00FF3FCB" w:rsidP="007D61FF">
      <w:pPr>
        <w:numPr>
          <w:ilvl w:val="0"/>
          <w:numId w:val="11"/>
        </w:numPr>
        <w:tabs>
          <w:tab w:val="left" w:pos="1890"/>
        </w:tabs>
        <w:spacing w:after="0"/>
      </w:pPr>
      <w:r w:rsidRPr="00D81936">
        <w:t xml:space="preserve">The </w:t>
      </w:r>
      <w:r>
        <w:t>granite gneiss</w:t>
      </w:r>
      <w:r w:rsidRPr="00D81936">
        <w:t xml:space="preserve"> rock around the head</w:t>
      </w:r>
      <w:r>
        <w:t xml:space="preserve"> work</w:t>
      </w:r>
      <w:r w:rsidRPr="00D81936">
        <w:t xml:space="preserve"> structure is fractured and</w:t>
      </w:r>
      <w:r>
        <w:t xml:space="preserve"> may</w:t>
      </w:r>
      <w:r w:rsidRPr="00D81936">
        <w:t xml:space="preserve"> have the water seepage problem, needs any measures</w:t>
      </w:r>
    </w:p>
    <w:p w:rsidR="00FF3FCB" w:rsidRDefault="00FF3FCB" w:rsidP="007D61FF">
      <w:pPr>
        <w:numPr>
          <w:ilvl w:val="0"/>
          <w:numId w:val="11"/>
        </w:numPr>
        <w:tabs>
          <w:tab w:val="left" w:pos="1890"/>
        </w:tabs>
        <w:spacing w:after="0"/>
      </w:pPr>
      <w:r>
        <w:t xml:space="preserve">At the upper stream and around the area it is characterized by steep slope and this cause silt up problem, </w:t>
      </w:r>
      <w:r w:rsidRPr="00D81936">
        <w:t>that needs any necessary measures</w:t>
      </w:r>
    </w:p>
    <w:p w:rsidR="00FF3FCB" w:rsidRDefault="00FF3FCB" w:rsidP="007D61FF">
      <w:pPr>
        <w:numPr>
          <w:ilvl w:val="0"/>
          <w:numId w:val="11"/>
        </w:numPr>
        <w:spacing w:after="0"/>
      </w:pPr>
      <w:r>
        <w:t>The canal route crosses the vegetation forest is occasional for seepage problem, and then the measurements should be taken.</w:t>
      </w:r>
    </w:p>
    <w:p w:rsidR="008568B3" w:rsidRPr="00FA1C98" w:rsidRDefault="007B565A" w:rsidP="007D61FF">
      <w:pPr>
        <w:pStyle w:val="ListParagraph"/>
        <w:numPr>
          <w:ilvl w:val="0"/>
          <w:numId w:val="42"/>
        </w:numPr>
        <w:spacing w:after="160" w:line="259" w:lineRule="auto"/>
        <w:jc w:val="left"/>
        <w:rPr>
          <w:szCs w:val="24"/>
        </w:rPr>
      </w:pPr>
      <w:r w:rsidRPr="00FA1C98">
        <w:rPr>
          <w:szCs w:val="24"/>
        </w:rPr>
        <w:t xml:space="preserve">The geo pit dug at weir axis shows fractured basement rock, so the structure to be </w:t>
      </w:r>
      <w:r w:rsidR="002E5CA1" w:rsidRPr="00FA1C98">
        <w:rPr>
          <w:szCs w:val="24"/>
        </w:rPr>
        <w:t>constructed</w:t>
      </w:r>
      <w:r w:rsidRPr="00FA1C98">
        <w:rPr>
          <w:szCs w:val="24"/>
        </w:rPr>
        <w:t xml:space="preserve"> may d</w:t>
      </w:r>
      <w:r>
        <w:rPr>
          <w:szCs w:val="24"/>
        </w:rPr>
        <w:t>a</w:t>
      </w:r>
      <w:r w:rsidRPr="00FA1C98">
        <w:rPr>
          <w:szCs w:val="24"/>
        </w:rPr>
        <w:t>ma</w:t>
      </w:r>
      <w:r>
        <w:rPr>
          <w:szCs w:val="24"/>
        </w:rPr>
        <w:t>ged.</w:t>
      </w:r>
      <w:r w:rsidR="002E5CA1">
        <w:rPr>
          <w:szCs w:val="24"/>
        </w:rPr>
        <w:t xml:space="preserve"> So </w:t>
      </w:r>
      <w:r>
        <w:rPr>
          <w:szCs w:val="24"/>
        </w:rPr>
        <w:t xml:space="preserve">it is recommended to remove </w:t>
      </w:r>
      <w:r w:rsidRPr="00FA1C98">
        <w:rPr>
          <w:szCs w:val="24"/>
        </w:rPr>
        <w:t>the fracture part and the cons</w:t>
      </w:r>
      <w:r>
        <w:rPr>
          <w:szCs w:val="24"/>
        </w:rPr>
        <w:t>t</w:t>
      </w:r>
      <w:r w:rsidRPr="00FA1C98">
        <w:rPr>
          <w:szCs w:val="24"/>
        </w:rPr>
        <w:t xml:space="preserve">ruction must be on </w:t>
      </w:r>
      <w:r w:rsidR="008568B3" w:rsidRPr="00FA1C98">
        <w:rPr>
          <w:szCs w:val="24"/>
        </w:rPr>
        <w:t>solid foundation</w:t>
      </w:r>
      <w:r w:rsidR="00024078">
        <w:rPr>
          <w:szCs w:val="24"/>
        </w:rPr>
        <w:t xml:space="preserve"> or on the fresh </w:t>
      </w:r>
      <w:r w:rsidR="00B91C86">
        <w:rPr>
          <w:szCs w:val="24"/>
        </w:rPr>
        <w:t xml:space="preserve">part of the </w:t>
      </w:r>
      <w:r w:rsidR="00D2655C">
        <w:rPr>
          <w:szCs w:val="24"/>
        </w:rPr>
        <w:t>foundation.</w:t>
      </w:r>
    </w:p>
    <w:p w:rsidR="008568B3" w:rsidRDefault="008568B3" w:rsidP="00603B19">
      <w:pPr>
        <w:pStyle w:val="ListParagraph"/>
        <w:spacing w:after="160" w:line="259" w:lineRule="auto"/>
        <w:jc w:val="left"/>
        <w:rPr>
          <w:szCs w:val="24"/>
        </w:rPr>
      </w:pPr>
    </w:p>
    <w:p w:rsidR="00F62F34" w:rsidRPr="00E528FE" w:rsidRDefault="008568B3" w:rsidP="007D61FF">
      <w:pPr>
        <w:pStyle w:val="ListParagraph"/>
        <w:numPr>
          <w:ilvl w:val="0"/>
          <w:numId w:val="42"/>
        </w:numPr>
        <w:spacing w:after="160" w:line="259" w:lineRule="auto"/>
        <w:jc w:val="left"/>
        <w:rPr>
          <w:szCs w:val="24"/>
        </w:rPr>
      </w:pPr>
      <w:r w:rsidRPr="00FA1C98">
        <w:rPr>
          <w:szCs w:val="24"/>
        </w:rPr>
        <w:t>Since the exposed geologic formation</w:t>
      </w:r>
      <w:r>
        <w:rPr>
          <w:szCs w:val="24"/>
        </w:rPr>
        <w:t xml:space="preserve"> at head work is fractured </w:t>
      </w:r>
      <w:r w:rsidR="000B26CD">
        <w:rPr>
          <w:szCs w:val="24"/>
        </w:rPr>
        <w:t>gra</w:t>
      </w:r>
      <w:r w:rsidR="00274578">
        <w:rPr>
          <w:szCs w:val="24"/>
        </w:rPr>
        <w:t xml:space="preserve">nitic rock </w:t>
      </w:r>
      <w:r w:rsidRPr="00FA1C98">
        <w:rPr>
          <w:szCs w:val="24"/>
        </w:rPr>
        <w:t>any necessary</w:t>
      </w:r>
      <w:r w:rsidR="000B26CD">
        <w:rPr>
          <w:szCs w:val="24"/>
        </w:rPr>
        <w:t xml:space="preserve"> measurement must be </w:t>
      </w:r>
      <w:r w:rsidR="00274578">
        <w:rPr>
          <w:szCs w:val="24"/>
        </w:rPr>
        <w:t>taken</w:t>
      </w:r>
      <w:r w:rsidR="00924362">
        <w:rPr>
          <w:szCs w:val="24"/>
        </w:rPr>
        <w:t xml:space="preserve"> to prevent leakage and</w:t>
      </w:r>
      <w:r w:rsidRPr="00FA1C98">
        <w:rPr>
          <w:szCs w:val="24"/>
        </w:rPr>
        <w:t xml:space="preserve"> engineer should consider this</w:t>
      </w:r>
      <w:r w:rsidR="00603B19">
        <w:rPr>
          <w:szCs w:val="24"/>
        </w:rPr>
        <w:t xml:space="preserve">or stealing basin </w:t>
      </w:r>
      <w:r>
        <w:rPr>
          <w:szCs w:val="24"/>
        </w:rPr>
        <w:t>is</w:t>
      </w:r>
      <w:r w:rsidRPr="00FA1C98">
        <w:rPr>
          <w:szCs w:val="24"/>
        </w:rPr>
        <w:t xml:space="preserve"> recommended. </w:t>
      </w:r>
    </w:p>
    <w:p w:rsidR="00EF43C8" w:rsidRPr="00FA1C98" w:rsidRDefault="00EF43C8" w:rsidP="007D61FF">
      <w:pPr>
        <w:pStyle w:val="ListParagraph"/>
        <w:numPr>
          <w:ilvl w:val="0"/>
          <w:numId w:val="42"/>
        </w:numPr>
        <w:spacing w:after="160" w:line="259" w:lineRule="auto"/>
        <w:jc w:val="left"/>
        <w:rPr>
          <w:szCs w:val="24"/>
        </w:rPr>
      </w:pPr>
      <w:r>
        <w:rPr>
          <w:szCs w:val="24"/>
        </w:rPr>
        <w:t>Any necessary m</w:t>
      </w:r>
      <w:r w:rsidR="000515C1">
        <w:rPr>
          <w:szCs w:val="24"/>
        </w:rPr>
        <w:t>easurement should be taken</w:t>
      </w:r>
      <w:r>
        <w:rPr>
          <w:szCs w:val="24"/>
        </w:rPr>
        <w:t xml:space="preserve"> to keep materials in its place to make the bank of the river more stable</w:t>
      </w:r>
      <w:r w:rsidR="000515C1">
        <w:rPr>
          <w:szCs w:val="24"/>
        </w:rPr>
        <w:t xml:space="preserve"> since</w:t>
      </w:r>
      <w:r w:rsidR="00374FE4">
        <w:rPr>
          <w:szCs w:val="24"/>
        </w:rPr>
        <w:t xml:space="preserve"> the upper river I steep slope.</w:t>
      </w:r>
    </w:p>
    <w:p w:rsidR="00EF43C8" w:rsidRDefault="00EF43C8" w:rsidP="00FF3FCB">
      <w:pPr>
        <w:tabs>
          <w:tab w:val="left" w:pos="1890"/>
        </w:tabs>
        <w:ind w:left="720"/>
        <w:sectPr w:rsidR="00EF43C8" w:rsidSect="00F62F34">
          <w:pgSz w:w="12960" w:h="14400"/>
          <w:pgMar w:top="720" w:right="1440" w:bottom="1440" w:left="1440" w:header="720" w:footer="720" w:gutter="0"/>
          <w:cols w:space="720"/>
          <w:docGrid w:linePitch="360"/>
        </w:sectPr>
      </w:pPr>
    </w:p>
    <w:p w:rsidR="00FF3FCB" w:rsidRDefault="00FF3FCB" w:rsidP="002011FC">
      <w:pPr>
        <w:pStyle w:val="Heading1"/>
      </w:pPr>
      <w:bookmarkStart w:id="190" w:name="_Toc325551709"/>
      <w:bookmarkStart w:id="191" w:name="_Toc325551986"/>
      <w:bookmarkStart w:id="192" w:name="_Toc470641847"/>
      <w:r>
        <w:lastRenderedPageBreak/>
        <w:t xml:space="preserve">6.   </w:t>
      </w:r>
      <w:r w:rsidRPr="00D85AAC">
        <w:t>Hydro-meteorology</w:t>
      </w:r>
      <w:bookmarkEnd w:id="190"/>
      <w:bookmarkEnd w:id="191"/>
      <w:bookmarkEnd w:id="192"/>
    </w:p>
    <w:p w:rsidR="00FF3FCB" w:rsidRDefault="00FF3FCB" w:rsidP="00FF3FCB">
      <w:pPr>
        <w:pStyle w:val="Heading2"/>
        <w:ind w:left="576"/>
        <w:jc w:val="left"/>
      </w:pPr>
      <w:bookmarkStart w:id="193" w:name="_Toc325551710"/>
      <w:bookmarkStart w:id="194" w:name="_Toc325551987"/>
      <w:bookmarkStart w:id="195" w:name="_Toc470641848"/>
      <w:r>
        <w:t>6.1. Description o</w:t>
      </w:r>
      <w:r w:rsidRPr="004D4A23">
        <w:t>f the Study Area</w:t>
      </w:r>
      <w:bookmarkEnd w:id="193"/>
      <w:bookmarkEnd w:id="194"/>
      <w:bookmarkEnd w:id="195"/>
    </w:p>
    <w:p w:rsidR="00FF3FCB" w:rsidRPr="009B70FB" w:rsidRDefault="00FF3FCB" w:rsidP="00F62F34">
      <w:r w:rsidRPr="00BE1892">
        <w:rPr>
          <w:b/>
        </w:rPr>
        <w:t>Shonkora/Galme</w:t>
      </w:r>
      <w:r w:rsidRPr="009B70FB">
        <w:t xml:space="preserve"> River is located at Abay basin and Birbir sub basin where the headwork is proposed at </w:t>
      </w:r>
      <w:r w:rsidRPr="009B70FB">
        <w:rPr>
          <w:b/>
        </w:rPr>
        <w:t>815631m</w:t>
      </w:r>
      <w:r w:rsidRPr="009B70FB">
        <w:rPr>
          <w:bCs/>
        </w:rPr>
        <w:t xml:space="preserve"> Easting, </w:t>
      </w:r>
      <w:r w:rsidRPr="00BE1892">
        <w:rPr>
          <w:b/>
          <w:bCs/>
        </w:rPr>
        <w:t>992918m</w:t>
      </w:r>
      <w:r w:rsidRPr="009B70FB">
        <w:rPr>
          <w:bCs/>
        </w:rPr>
        <w:t xml:space="preserve">   Northing with an elevation of </w:t>
      </w:r>
      <w:r w:rsidRPr="009B70FB">
        <w:rPr>
          <w:b/>
          <w:bCs/>
        </w:rPr>
        <w:t>1600m</w:t>
      </w:r>
      <w:r w:rsidRPr="009B70FB">
        <w:rPr>
          <w:bCs/>
        </w:rPr>
        <w:t xml:space="preserve"> above sea level as GPS reading</w:t>
      </w:r>
      <w:r w:rsidRPr="009B70FB">
        <w:t xml:space="preserve">.  </w:t>
      </w:r>
    </w:p>
    <w:p w:rsidR="00FF3FCB" w:rsidRPr="00F62F34" w:rsidRDefault="00FF3FCB" w:rsidP="00F62F34">
      <w:pPr>
        <w:pStyle w:val="Heading2"/>
      </w:pPr>
      <w:bookmarkStart w:id="196" w:name="_Toc325551711"/>
      <w:bookmarkStart w:id="197" w:name="_Toc325551988"/>
      <w:bookmarkStart w:id="198" w:name="_Toc470641849"/>
      <w:r w:rsidRPr="00F62F34">
        <w:t>6.2. Objective of the study</w:t>
      </w:r>
      <w:bookmarkEnd w:id="196"/>
      <w:bookmarkEnd w:id="197"/>
      <w:bookmarkEnd w:id="198"/>
    </w:p>
    <w:p w:rsidR="00FF3FCB" w:rsidRPr="009B70FB" w:rsidRDefault="00FF3FCB" w:rsidP="00F62F34">
      <w:r w:rsidRPr="009B70FB">
        <w:t xml:space="preserve">The main objective of the hydro-meteorology is to define the project area in terms of hydro meteorological data and analysis/estimate the minimum discharge channel flow as well as determine the peak flood occurrence with in some returned period. And other hydro-meteorological data necessary for design of the scheme to be implemented. These data include climatic data, catchment data, river flow data and study on river morphology. </w:t>
      </w:r>
    </w:p>
    <w:p w:rsidR="00FF3FCB" w:rsidRPr="00F62F34" w:rsidRDefault="00FF3FCB" w:rsidP="00F62F34">
      <w:pPr>
        <w:pStyle w:val="Heading2"/>
      </w:pPr>
      <w:bookmarkStart w:id="199" w:name="_Toc325551712"/>
      <w:bookmarkStart w:id="200" w:name="_Toc325551989"/>
      <w:bookmarkStart w:id="201" w:name="_Toc470641850"/>
      <w:r w:rsidRPr="00F62F34">
        <w:t>6.3. Methodology</w:t>
      </w:r>
      <w:bookmarkEnd w:id="199"/>
      <w:bookmarkEnd w:id="200"/>
      <w:bookmarkEnd w:id="201"/>
    </w:p>
    <w:p w:rsidR="00FF3FCB" w:rsidRPr="009B70FB" w:rsidRDefault="00FF3FCB" w:rsidP="007D61FF">
      <w:pPr>
        <w:numPr>
          <w:ilvl w:val="0"/>
          <w:numId w:val="12"/>
        </w:numPr>
        <w:spacing w:before="120" w:after="100" w:afterAutospacing="1" w:line="240" w:lineRule="auto"/>
        <w:rPr>
          <w:bCs/>
          <w:iCs/>
          <w:szCs w:val="24"/>
        </w:rPr>
      </w:pPr>
      <w:r w:rsidRPr="009B70FB">
        <w:rPr>
          <w:bCs/>
          <w:szCs w:val="24"/>
        </w:rPr>
        <w:t>Using 1:50.000 topographic maps of the area</w:t>
      </w:r>
    </w:p>
    <w:p w:rsidR="00FF3FCB" w:rsidRPr="009B70FB" w:rsidRDefault="00FF3FCB" w:rsidP="007D61FF">
      <w:pPr>
        <w:numPr>
          <w:ilvl w:val="0"/>
          <w:numId w:val="12"/>
        </w:numPr>
        <w:spacing w:before="120" w:after="100" w:afterAutospacing="1" w:line="240" w:lineRule="auto"/>
        <w:rPr>
          <w:bCs/>
          <w:iCs/>
          <w:szCs w:val="24"/>
        </w:rPr>
      </w:pPr>
      <w:r w:rsidRPr="009B70FB">
        <w:rPr>
          <w:bCs/>
          <w:szCs w:val="24"/>
        </w:rPr>
        <w:t>Hand held GPS in the field assessments.</w:t>
      </w:r>
    </w:p>
    <w:p w:rsidR="00FF3FCB" w:rsidRPr="009B70FB" w:rsidRDefault="00FF3FCB" w:rsidP="007D61FF">
      <w:pPr>
        <w:numPr>
          <w:ilvl w:val="0"/>
          <w:numId w:val="12"/>
        </w:numPr>
        <w:spacing w:before="120" w:after="100" w:afterAutospacing="1" w:line="240" w:lineRule="auto"/>
        <w:rPr>
          <w:bCs/>
          <w:iCs/>
          <w:szCs w:val="24"/>
        </w:rPr>
      </w:pPr>
      <w:r w:rsidRPr="009B70FB">
        <w:rPr>
          <w:bCs/>
          <w:szCs w:val="24"/>
        </w:rPr>
        <w:t>Software analysis</w:t>
      </w:r>
    </w:p>
    <w:p w:rsidR="00FF3FCB" w:rsidRPr="009B70FB" w:rsidRDefault="00FF3FCB" w:rsidP="007D61FF">
      <w:pPr>
        <w:numPr>
          <w:ilvl w:val="0"/>
          <w:numId w:val="12"/>
        </w:numPr>
        <w:spacing w:before="120" w:after="100" w:afterAutospacing="1" w:line="240" w:lineRule="auto"/>
        <w:rPr>
          <w:bCs/>
          <w:iCs/>
          <w:szCs w:val="24"/>
        </w:rPr>
      </w:pPr>
      <w:r w:rsidRPr="009B70FB">
        <w:rPr>
          <w:bCs/>
          <w:szCs w:val="24"/>
        </w:rPr>
        <w:t>Information and discussion with the elder groups of the locally.</w:t>
      </w:r>
    </w:p>
    <w:p w:rsidR="00FF3FCB" w:rsidRPr="009B70FB" w:rsidRDefault="00FF3FCB" w:rsidP="007D61FF">
      <w:pPr>
        <w:numPr>
          <w:ilvl w:val="0"/>
          <w:numId w:val="12"/>
        </w:numPr>
        <w:spacing w:before="120" w:after="100" w:afterAutospacing="1" w:line="240" w:lineRule="auto"/>
        <w:rPr>
          <w:bCs/>
          <w:iCs/>
          <w:szCs w:val="24"/>
        </w:rPr>
      </w:pPr>
      <w:r w:rsidRPr="009B70FB">
        <w:rPr>
          <w:bCs/>
          <w:szCs w:val="24"/>
        </w:rPr>
        <w:t>Site surveys, X-section &amp; Longitudinal sections of the river</w:t>
      </w:r>
    </w:p>
    <w:p w:rsidR="00FF3FCB" w:rsidRDefault="00FF3FCB" w:rsidP="007D61FF">
      <w:pPr>
        <w:numPr>
          <w:ilvl w:val="0"/>
          <w:numId w:val="12"/>
        </w:numPr>
        <w:spacing w:before="120" w:after="100" w:afterAutospacing="1" w:line="240" w:lineRule="auto"/>
        <w:rPr>
          <w:bCs/>
          <w:iCs/>
          <w:szCs w:val="24"/>
        </w:rPr>
      </w:pPr>
      <w:r w:rsidRPr="009B70FB">
        <w:rPr>
          <w:bCs/>
          <w:szCs w:val="24"/>
        </w:rPr>
        <w:t>Using guidelines &amp; manuals related to the study.</w:t>
      </w:r>
    </w:p>
    <w:p w:rsidR="00FF3FCB" w:rsidRPr="00F62F34" w:rsidRDefault="00F62F34" w:rsidP="00F62F34">
      <w:pPr>
        <w:pStyle w:val="Heading2"/>
      </w:pPr>
      <w:bookmarkStart w:id="202" w:name="_Toc325551713"/>
      <w:bookmarkStart w:id="203" w:name="_Toc325551990"/>
      <w:bookmarkStart w:id="204" w:name="_Toc470641851"/>
      <w:r>
        <w:t xml:space="preserve">6.4. </w:t>
      </w:r>
      <w:r w:rsidR="00FF3FCB" w:rsidRPr="00F62F34">
        <w:t>Scope</w:t>
      </w:r>
      <w:bookmarkEnd w:id="202"/>
      <w:bookmarkEnd w:id="203"/>
      <w:bookmarkEnd w:id="204"/>
    </w:p>
    <w:p w:rsidR="00FF3FCB" w:rsidRDefault="00FF3FCB" w:rsidP="00F62F34">
      <w:r w:rsidRPr="00390BD2">
        <w:t xml:space="preserve">The scope of the study is to study the basic hydro meteorological elements related to design of Head structure, Supply canal, drainage canals &amp; other irrigation hydraulic infrastructure for </w:t>
      </w:r>
      <w:r>
        <w:t>Shonkora</w:t>
      </w:r>
      <w:r w:rsidRPr="00390BD2">
        <w:t xml:space="preserve"> small scale irrigation</w:t>
      </w:r>
      <w:r>
        <w:t xml:space="preserve"> project</w:t>
      </w:r>
      <w:r w:rsidRPr="00390BD2">
        <w:t xml:space="preserve">.  </w:t>
      </w:r>
    </w:p>
    <w:p w:rsidR="00F62F34" w:rsidRDefault="00F62F34" w:rsidP="00FF3FCB">
      <w:pPr>
        <w:pStyle w:val="BodyText"/>
        <w:rPr>
          <w:bCs/>
          <w:iCs/>
        </w:rPr>
        <w:sectPr w:rsidR="00F62F34" w:rsidSect="00F62F34">
          <w:pgSz w:w="12960" w:h="14400"/>
          <w:pgMar w:top="720" w:right="1440" w:bottom="1440" w:left="1440" w:header="720" w:footer="720" w:gutter="0"/>
          <w:cols w:space="720"/>
          <w:docGrid w:linePitch="360"/>
        </w:sectPr>
      </w:pPr>
    </w:p>
    <w:p w:rsidR="00FF3FCB" w:rsidRDefault="00FF3FCB" w:rsidP="007D61FF">
      <w:pPr>
        <w:pStyle w:val="Heading2"/>
        <w:keepNext/>
        <w:keepLines/>
        <w:numPr>
          <w:ilvl w:val="1"/>
          <w:numId w:val="41"/>
        </w:numPr>
        <w:spacing w:afterAutospacing="1" w:line="360" w:lineRule="auto"/>
        <w:contextualSpacing w:val="0"/>
      </w:pPr>
      <w:bookmarkStart w:id="205" w:name="_Toc325551714"/>
      <w:bookmarkStart w:id="206" w:name="_Toc325551991"/>
      <w:bookmarkStart w:id="207" w:name="_Toc470641852"/>
      <w:r w:rsidRPr="00C1022F">
        <w:rPr>
          <w:sz w:val="24"/>
          <w:szCs w:val="24"/>
        </w:rPr>
        <w:lastRenderedPageBreak/>
        <w:t>Catchment and climate characteristics</w:t>
      </w:r>
      <w:bookmarkEnd w:id="205"/>
      <w:bookmarkEnd w:id="206"/>
      <w:bookmarkEnd w:id="207"/>
    </w:p>
    <w:p w:rsidR="00FF3FCB" w:rsidRPr="00031800" w:rsidRDefault="00FF3FCB" w:rsidP="00F62F34">
      <w:r w:rsidRPr="00031800">
        <w:t>The catchment area enclosed 40 km</w:t>
      </w:r>
      <w:r w:rsidRPr="00031800">
        <w:rPr>
          <w:vertAlign w:val="superscript"/>
        </w:rPr>
        <w:t>2</w:t>
      </w:r>
      <w:r w:rsidRPr="00031800">
        <w:t xml:space="preserve"> wide; as hydrological study the net work drainage of it has sufficient yield for the available irrigable command area. From the area 70% is covered by forest, 10% grazing and the most part i.e. 20% is intensively cultivated.</w:t>
      </w:r>
    </w:p>
    <w:p w:rsidR="00FF3FCB" w:rsidRPr="00E31707" w:rsidRDefault="00FF3FCB" w:rsidP="00F62F34">
      <w:r w:rsidRPr="00031800">
        <w:t xml:space="preserve">This area is poor with metrological station but for this project we use the tertiary data which is available on another project that is taken from Gimbi metrological stations which is classified as class c depends on the data availability from this metrological station and also about30 km </w:t>
      </w:r>
      <w:r>
        <w:t xml:space="preserve">away </w:t>
      </w:r>
      <w:r w:rsidRPr="00031800">
        <w:t>from project site</w:t>
      </w:r>
      <w:r w:rsidRPr="00390BD2">
        <w:t xml:space="preserve">. </w:t>
      </w:r>
    </w:p>
    <w:p w:rsidR="00FF3FCB" w:rsidRDefault="00FF3FCB" w:rsidP="007D61FF">
      <w:pPr>
        <w:pStyle w:val="Heading2"/>
        <w:keepNext/>
        <w:keepLines/>
        <w:numPr>
          <w:ilvl w:val="1"/>
          <w:numId w:val="41"/>
        </w:numPr>
        <w:spacing w:afterAutospacing="1" w:line="360" w:lineRule="auto"/>
        <w:contextualSpacing w:val="0"/>
      </w:pPr>
      <w:bookmarkStart w:id="208" w:name="_Toc325551715"/>
      <w:bookmarkStart w:id="209" w:name="_Toc325551992"/>
      <w:bookmarkStart w:id="210" w:name="_Toc470641853"/>
      <w:r w:rsidRPr="00D85AAC">
        <w:t>Review of previous studies</w:t>
      </w:r>
      <w:bookmarkEnd w:id="208"/>
      <w:bookmarkEnd w:id="209"/>
      <w:bookmarkEnd w:id="210"/>
    </w:p>
    <w:p w:rsidR="00FF3FCB" w:rsidRPr="009B70FB" w:rsidRDefault="00FF3FCB" w:rsidP="00F62F34">
      <w:r w:rsidRPr="009B70FB">
        <w:t>As the previous, reconnaissance study was conducted in 2011 at this site</w:t>
      </w:r>
      <w:r>
        <w:t>,</w:t>
      </w:r>
      <w:r w:rsidRPr="009B70FB">
        <w:t xml:space="preserve"> but any lean and peak discharge was not estimated as well as catchment area. Another study was conducted to the distance of 20 km far from the site which is called Ujumo</w:t>
      </w:r>
      <w:r>
        <w:t xml:space="preserve"> small scale irrigation</w:t>
      </w:r>
      <w:r w:rsidRPr="009B70FB">
        <w:t xml:space="preserve"> project.  </w:t>
      </w:r>
    </w:p>
    <w:p w:rsidR="00FF3FCB" w:rsidRDefault="00FF3FCB" w:rsidP="007D61FF">
      <w:pPr>
        <w:pStyle w:val="Heading2"/>
        <w:keepNext/>
        <w:keepLines/>
        <w:numPr>
          <w:ilvl w:val="1"/>
          <w:numId w:val="41"/>
        </w:numPr>
        <w:spacing w:afterAutospacing="1" w:line="360" w:lineRule="auto"/>
        <w:contextualSpacing w:val="0"/>
      </w:pPr>
      <w:bookmarkStart w:id="211" w:name="_Toc325551716"/>
      <w:bookmarkStart w:id="212" w:name="_Toc325551993"/>
      <w:bookmarkStart w:id="213" w:name="_Toc470641854"/>
      <w:r w:rsidRPr="000E7AFD">
        <w:t xml:space="preserve">Data </w:t>
      </w:r>
      <w:r w:rsidRPr="00DB502F">
        <w:t>Availability</w:t>
      </w:r>
      <w:bookmarkEnd w:id="211"/>
      <w:bookmarkEnd w:id="212"/>
      <w:bookmarkEnd w:id="213"/>
    </w:p>
    <w:p w:rsidR="00FF3FCB" w:rsidRDefault="00FF3FCB" w:rsidP="00F62F34">
      <w:r w:rsidRPr="00082CA6">
        <w:t>No</w:t>
      </w:r>
      <w:r>
        <w:t xml:space="preserve"> long year data was available at nearest metrological station. Therefore, for this project rain fall data as well as temperature data are taken from another project which is previously studied nearest to our project. But average </w:t>
      </w:r>
      <w:r w:rsidRPr="008518B0">
        <w:t>temperature</w:t>
      </w:r>
      <w:r>
        <w:t>and the rain fall data that were available on this project was only 20 (twenty) year rain fall data</w:t>
      </w:r>
      <w:r w:rsidRPr="008518B0">
        <w:t xml:space="preserve">. The required hydro-metrological data such as, relative humidity, solar radiation wind speed and others are not available around the project. </w:t>
      </w:r>
    </w:p>
    <w:tbl>
      <w:tblPr>
        <w:tblW w:w="11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1"/>
        <w:gridCol w:w="810"/>
        <w:gridCol w:w="720"/>
        <w:gridCol w:w="720"/>
        <w:gridCol w:w="720"/>
        <w:gridCol w:w="720"/>
        <w:gridCol w:w="720"/>
        <w:gridCol w:w="720"/>
        <w:gridCol w:w="810"/>
        <w:gridCol w:w="720"/>
        <w:gridCol w:w="720"/>
        <w:gridCol w:w="720"/>
        <w:gridCol w:w="720"/>
        <w:gridCol w:w="910"/>
      </w:tblGrid>
      <w:tr w:rsidR="00FF3FCB" w:rsidRPr="009B70FB" w:rsidTr="002A54D6">
        <w:trPr>
          <w:trHeight w:val="521"/>
          <w:jc w:val="center"/>
        </w:trPr>
        <w:tc>
          <w:tcPr>
            <w:tcW w:w="1631" w:type="dxa"/>
            <w:hideMark/>
          </w:tcPr>
          <w:p w:rsidR="00FF3FCB" w:rsidRPr="009B70FB" w:rsidRDefault="00FF3FCB" w:rsidP="00FF3FCB">
            <w:pPr>
              <w:pStyle w:val="ListParagraph"/>
              <w:ind w:left="360"/>
            </w:pPr>
            <w:r w:rsidRPr="009B70FB">
              <w:rPr>
                <w:b/>
                <w:bCs/>
              </w:rPr>
              <w:t xml:space="preserve">Month </w:t>
            </w:r>
          </w:p>
        </w:tc>
        <w:tc>
          <w:tcPr>
            <w:tcW w:w="810" w:type="dxa"/>
            <w:hideMark/>
          </w:tcPr>
          <w:p w:rsidR="00FF3FCB" w:rsidRPr="009B70FB" w:rsidRDefault="00FF3FCB" w:rsidP="00FF3FCB">
            <w:pPr>
              <w:spacing w:line="240" w:lineRule="auto"/>
              <w:rPr>
                <w:szCs w:val="24"/>
              </w:rPr>
            </w:pPr>
            <w:r w:rsidRPr="009B70FB">
              <w:rPr>
                <w:b/>
                <w:bCs/>
                <w:szCs w:val="24"/>
              </w:rPr>
              <w:t xml:space="preserve">Jan </w:t>
            </w:r>
          </w:p>
        </w:tc>
        <w:tc>
          <w:tcPr>
            <w:tcW w:w="720" w:type="dxa"/>
            <w:hideMark/>
          </w:tcPr>
          <w:p w:rsidR="00FF3FCB" w:rsidRPr="009B70FB" w:rsidRDefault="00FF3FCB" w:rsidP="00FF3FCB">
            <w:pPr>
              <w:spacing w:line="240" w:lineRule="auto"/>
              <w:rPr>
                <w:szCs w:val="24"/>
              </w:rPr>
            </w:pPr>
            <w:r w:rsidRPr="009B70FB">
              <w:rPr>
                <w:b/>
                <w:bCs/>
                <w:szCs w:val="24"/>
              </w:rPr>
              <w:t xml:space="preserve">Feb </w:t>
            </w:r>
          </w:p>
        </w:tc>
        <w:tc>
          <w:tcPr>
            <w:tcW w:w="720" w:type="dxa"/>
            <w:hideMark/>
          </w:tcPr>
          <w:p w:rsidR="00FF3FCB" w:rsidRPr="009B70FB" w:rsidRDefault="00FF3FCB" w:rsidP="00FF3FCB">
            <w:pPr>
              <w:spacing w:line="240" w:lineRule="auto"/>
              <w:rPr>
                <w:szCs w:val="24"/>
              </w:rPr>
            </w:pPr>
            <w:r w:rsidRPr="009B70FB">
              <w:rPr>
                <w:b/>
                <w:bCs/>
                <w:szCs w:val="24"/>
              </w:rPr>
              <w:t xml:space="preserve">Mar </w:t>
            </w:r>
          </w:p>
        </w:tc>
        <w:tc>
          <w:tcPr>
            <w:tcW w:w="720" w:type="dxa"/>
            <w:hideMark/>
          </w:tcPr>
          <w:p w:rsidR="00FF3FCB" w:rsidRPr="009B70FB" w:rsidRDefault="00FF3FCB" w:rsidP="00FF3FCB">
            <w:pPr>
              <w:pStyle w:val="ListParagraph"/>
              <w:ind w:left="0"/>
            </w:pPr>
            <w:r w:rsidRPr="009B70FB">
              <w:rPr>
                <w:b/>
                <w:bCs/>
              </w:rPr>
              <w:t xml:space="preserve">Apr </w:t>
            </w:r>
          </w:p>
        </w:tc>
        <w:tc>
          <w:tcPr>
            <w:tcW w:w="720" w:type="dxa"/>
            <w:hideMark/>
          </w:tcPr>
          <w:p w:rsidR="00FF3FCB" w:rsidRPr="009B70FB" w:rsidRDefault="00FF3FCB" w:rsidP="00FF3FCB">
            <w:pPr>
              <w:spacing w:line="240" w:lineRule="auto"/>
              <w:rPr>
                <w:szCs w:val="24"/>
              </w:rPr>
            </w:pPr>
            <w:r w:rsidRPr="009B70FB">
              <w:rPr>
                <w:b/>
                <w:bCs/>
                <w:szCs w:val="24"/>
              </w:rPr>
              <w:t xml:space="preserve">May </w:t>
            </w:r>
          </w:p>
        </w:tc>
        <w:tc>
          <w:tcPr>
            <w:tcW w:w="720" w:type="dxa"/>
            <w:hideMark/>
          </w:tcPr>
          <w:p w:rsidR="00FF3FCB" w:rsidRPr="009B70FB" w:rsidRDefault="00FF3FCB" w:rsidP="00FF3FCB">
            <w:pPr>
              <w:spacing w:line="240" w:lineRule="auto"/>
              <w:rPr>
                <w:szCs w:val="24"/>
              </w:rPr>
            </w:pPr>
            <w:r w:rsidRPr="009B70FB">
              <w:rPr>
                <w:b/>
                <w:bCs/>
                <w:szCs w:val="24"/>
              </w:rPr>
              <w:t xml:space="preserve">Jun </w:t>
            </w:r>
          </w:p>
        </w:tc>
        <w:tc>
          <w:tcPr>
            <w:tcW w:w="720" w:type="dxa"/>
            <w:hideMark/>
          </w:tcPr>
          <w:p w:rsidR="00FF3FCB" w:rsidRPr="009B70FB" w:rsidRDefault="00FF3FCB" w:rsidP="00FF3FCB">
            <w:pPr>
              <w:pStyle w:val="ListParagraph"/>
              <w:ind w:left="0"/>
            </w:pPr>
            <w:r w:rsidRPr="009B70FB">
              <w:rPr>
                <w:b/>
                <w:bCs/>
              </w:rPr>
              <w:t xml:space="preserve">Jul </w:t>
            </w:r>
          </w:p>
        </w:tc>
        <w:tc>
          <w:tcPr>
            <w:tcW w:w="810" w:type="dxa"/>
            <w:hideMark/>
          </w:tcPr>
          <w:p w:rsidR="00FF3FCB" w:rsidRPr="009B70FB" w:rsidRDefault="00FF3FCB" w:rsidP="00FF3FCB">
            <w:pPr>
              <w:pStyle w:val="ListParagraph"/>
              <w:ind w:left="0"/>
            </w:pPr>
            <w:r w:rsidRPr="009B70FB">
              <w:rPr>
                <w:b/>
                <w:bCs/>
              </w:rPr>
              <w:t xml:space="preserve">Aug </w:t>
            </w:r>
          </w:p>
        </w:tc>
        <w:tc>
          <w:tcPr>
            <w:tcW w:w="720" w:type="dxa"/>
            <w:hideMark/>
          </w:tcPr>
          <w:p w:rsidR="00FF3FCB" w:rsidRPr="009B70FB" w:rsidRDefault="00FF3FCB" w:rsidP="00FF3FCB">
            <w:pPr>
              <w:spacing w:line="240" w:lineRule="auto"/>
              <w:rPr>
                <w:szCs w:val="24"/>
              </w:rPr>
            </w:pPr>
            <w:r w:rsidRPr="009B70FB">
              <w:rPr>
                <w:b/>
                <w:bCs/>
                <w:szCs w:val="24"/>
              </w:rPr>
              <w:t xml:space="preserve">Sept </w:t>
            </w:r>
          </w:p>
        </w:tc>
        <w:tc>
          <w:tcPr>
            <w:tcW w:w="720" w:type="dxa"/>
            <w:hideMark/>
          </w:tcPr>
          <w:p w:rsidR="00FF3FCB" w:rsidRPr="009B70FB" w:rsidRDefault="00FF3FCB" w:rsidP="00FF3FCB">
            <w:pPr>
              <w:pStyle w:val="ListParagraph"/>
              <w:ind w:left="0"/>
            </w:pPr>
            <w:r w:rsidRPr="009B70FB">
              <w:rPr>
                <w:b/>
                <w:bCs/>
              </w:rPr>
              <w:t xml:space="preserve">Oct </w:t>
            </w:r>
          </w:p>
        </w:tc>
        <w:tc>
          <w:tcPr>
            <w:tcW w:w="720" w:type="dxa"/>
            <w:hideMark/>
          </w:tcPr>
          <w:p w:rsidR="00FF3FCB" w:rsidRPr="009B70FB" w:rsidRDefault="00FF3FCB" w:rsidP="00FF3FCB">
            <w:pPr>
              <w:pStyle w:val="ListParagraph"/>
              <w:ind w:left="0"/>
            </w:pPr>
            <w:r w:rsidRPr="009B70FB">
              <w:rPr>
                <w:b/>
                <w:bCs/>
              </w:rPr>
              <w:t xml:space="preserve">Nov </w:t>
            </w:r>
          </w:p>
        </w:tc>
        <w:tc>
          <w:tcPr>
            <w:tcW w:w="720" w:type="dxa"/>
            <w:hideMark/>
          </w:tcPr>
          <w:p w:rsidR="00FF3FCB" w:rsidRPr="009B70FB" w:rsidRDefault="00FF3FCB" w:rsidP="00FF3FCB">
            <w:pPr>
              <w:pStyle w:val="ListParagraph"/>
              <w:ind w:left="0"/>
            </w:pPr>
            <w:r w:rsidRPr="009B70FB">
              <w:rPr>
                <w:b/>
                <w:bCs/>
              </w:rPr>
              <w:t xml:space="preserve">Dec </w:t>
            </w:r>
          </w:p>
        </w:tc>
        <w:tc>
          <w:tcPr>
            <w:tcW w:w="910" w:type="dxa"/>
            <w:hideMark/>
          </w:tcPr>
          <w:p w:rsidR="00FF3FCB" w:rsidRPr="009B70FB" w:rsidRDefault="00FF3FCB" w:rsidP="00FF3FCB">
            <w:pPr>
              <w:spacing w:line="240" w:lineRule="auto"/>
              <w:rPr>
                <w:szCs w:val="24"/>
              </w:rPr>
            </w:pPr>
            <w:r w:rsidRPr="009B70FB">
              <w:rPr>
                <w:b/>
                <w:bCs/>
                <w:szCs w:val="24"/>
              </w:rPr>
              <w:t xml:space="preserve">Total </w:t>
            </w:r>
          </w:p>
        </w:tc>
      </w:tr>
      <w:tr w:rsidR="00FF3FCB" w:rsidRPr="009B70FB" w:rsidTr="002A54D6">
        <w:trPr>
          <w:trHeight w:val="809"/>
          <w:jc w:val="center"/>
        </w:trPr>
        <w:tc>
          <w:tcPr>
            <w:tcW w:w="1631" w:type="dxa"/>
            <w:hideMark/>
          </w:tcPr>
          <w:p w:rsidR="00FF3FCB" w:rsidRDefault="00FF3FCB" w:rsidP="00FF3FCB">
            <w:pPr>
              <w:spacing w:line="240" w:lineRule="auto"/>
              <w:rPr>
                <w:szCs w:val="24"/>
              </w:rPr>
            </w:pPr>
            <w:r w:rsidRPr="009B70FB">
              <w:rPr>
                <w:szCs w:val="24"/>
              </w:rPr>
              <w:t>Rainfall</w:t>
            </w:r>
          </w:p>
          <w:p w:rsidR="00FF3FCB" w:rsidRPr="009B70FB" w:rsidRDefault="00FF3FCB" w:rsidP="00FF3FCB">
            <w:pPr>
              <w:spacing w:line="240" w:lineRule="auto"/>
              <w:rPr>
                <w:szCs w:val="24"/>
              </w:rPr>
            </w:pPr>
            <w:r w:rsidRPr="009B70FB">
              <w:rPr>
                <w:szCs w:val="24"/>
              </w:rPr>
              <w:t>Depth(mm)</w:t>
            </w:r>
          </w:p>
        </w:tc>
        <w:tc>
          <w:tcPr>
            <w:tcW w:w="810" w:type="dxa"/>
            <w:hideMark/>
          </w:tcPr>
          <w:p w:rsidR="00FF3FCB" w:rsidRPr="009B70FB" w:rsidRDefault="00FF3FCB" w:rsidP="00FF3FCB">
            <w:pPr>
              <w:spacing w:line="240" w:lineRule="auto"/>
              <w:rPr>
                <w:szCs w:val="24"/>
              </w:rPr>
            </w:pPr>
            <w:r w:rsidRPr="009B70FB">
              <w:rPr>
                <w:szCs w:val="24"/>
              </w:rPr>
              <w:t>05</w:t>
            </w:r>
          </w:p>
        </w:tc>
        <w:tc>
          <w:tcPr>
            <w:tcW w:w="720" w:type="dxa"/>
            <w:hideMark/>
          </w:tcPr>
          <w:p w:rsidR="00FF3FCB" w:rsidRPr="009B70FB" w:rsidRDefault="00FF3FCB" w:rsidP="00FF3FCB">
            <w:pPr>
              <w:spacing w:line="240" w:lineRule="auto"/>
              <w:rPr>
                <w:szCs w:val="24"/>
              </w:rPr>
            </w:pPr>
            <w:r w:rsidRPr="009B70FB">
              <w:rPr>
                <w:szCs w:val="24"/>
              </w:rPr>
              <w:t>08</w:t>
            </w:r>
          </w:p>
        </w:tc>
        <w:tc>
          <w:tcPr>
            <w:tcW w:w="720" w:type="dxa"/>
            <w:hideMark/>
          </w:tcPr>
          <w:p w:rsidR="00FF3FCB" w:rsidRPr="009B70FB" w:rsidRDefault="00FF3FCB" w:rsidP="00FF3FCB">
            <w:pPr>
              <w:spacing w:line="240" w:lineRule="auto"/>
              <w:rPr>
                <w:szCs w:val="24"/>
              </w:rPr>
            </w:pPr>
            <w:r w:rsidRPr="009B70FB">
              <w:rPr>
                <w:szCs w:val="24"/>
              </w:rPr>
              <w:t>34</w:t>
            </w:r>
          </w:p>
        </w:tc>
        <w:tc>
          <w:tcPr>
            <w:tcW w:w="720" w:type="dxa"/>
            <w:hideMark/>
          </w:tcPr>
          <w:p w:rsidR="00FF3FCB" w:rsidRPr="009B70FB" w:rsidRDefault="00FF3FCB" w:rsidP="00FF3FCB">
            <w:pPr>
              <w:pStyle w:val="ListParagraph"/>
              <w:ind w:left="0"/>
            </w:pPr>
            <w:r w:rsidRPr="009B70FB">
              <w:t>37</w:t>
            </w:r>
          </w:p>
        </w:tc>
        <w:tc>
          <w:tcPr>
            <w:tcW w:w="720" w:type="dxa"/>
            <w:hideMark/>
          </w:tcPr>
          <w:p w:rsidR="00FF3FCB" w:rsidRPr="009B70FB" w:rsidRDefault="00FF3FCB" w:rsidP="00FF3FCB">
            <w:pPr>
              <w:spacing w:line="240" w:lineRule="auto"/>
              <w:rPr>
                <w:szCs w:val="24"/>
              </w:rPr>
            </w:pPr>
            <w:r w:rsidRPr="009B70FB">
              <w:rPr>
                <w:szCs w:val="24"/>
              </w:rPr>
              <w:t>234</w:t>
            </w:r>
          </w:p>
        </w:tc>
        <w:tc>
          <w:tcPr>
            <w:tcW w:w="720" w:type="dxa"/>
            <w:hideMark/>
          </w:tcPr>
          <w:p w:rsidR="00FF3FCB" w:rsidRPr="009B70FB" w:rsidRDefault="00FF3FCB" w:rsidP="00FF3FCB">
            <w:pPr>
              <w:spacing w:line="240" w:lineRule="auto"/>
              <w:rPr>
                <w:szCs w:val="24"/>
              </w:rPr>
            </w:pPr>
            <w:r w:rsidRPr="009B70FB">
              <w:rPr>
                <w:szCs w:val="24"/>
              </w:rPr>
              <w:t>345</w:t>
            </w:r>
          </w:p>
        </w:tc>
        <w:tc>
          <w:tcPr>
            <w:tcW w:w="720" w:type="dxa"/>
            <w:hideMark/>
          </w:tcPr>
          <w:p w:rsidR="00FF3FCB" w:rsidRPr="009B70FB" w:rsidRDefault="00FF3FCB" w:rsidP="00FF3FCB">
            <w:pPr>
              <w:pStyle w:val="ListParagraph"/>
              <w:ind w:left="0"/>
            </w:pPr>
            <w:r w:rsidRPr="009B70FB">
              <w:t>373</w:t>
            </w:r>
          </w:p>
        </w:tc>
        <w:tc>
          <w:tcPr>
            <w:tcW w:w="810" w:type="dxa"/>
            <w:hideMark/>
          </w:tcPr>
          <w:p w:rsidR="00FF3FCB" w:rsidRPr="009B70FB" w:rsidRDefault="00FF3FCB" w:rsidP="00FF3FCB">
            <w:pPr>
              <w:pStyle w:val="ListParagraph"/>
              <w:ind w:left="0"/>
            </w:pPr>
            <w:r w:rsidRPr="009B70FB">
              <w:t>396</w:t>
            </w:r>
          </w:p>
        </w:tc>
        <w:tc>
          <w:tcPr>
            <w:tcW w:w="720" w:type="dxa"/>
            <w:hideMark/>
          </w:tcPr>
          <w:p w:rsidR="00FF3FCB" w:rsidRPr="009B70FB" w:rsidRDefault="00FF3FCB" w:rsidP="00FF3FCB">
            <w:pPr>
              <w:spacing w:line="240" w:lineRule="auto"/>
              <w:rPr>
                <w:szCs w:val="24"/>
              </w:rPr>
            </w:pPr>
            <w:r w:rsidRPr="009B70FB">
              <w:rPr>
                <w:szCs w:val="24"/>
              </w:rPr>
              <w:t>299</w:t>
            </w:r>
          </w:p>
        </w:tc>
        <w:tc>
          <w:tcPr>
            <w:tcW w:w="720" w:type="dxa"/>
            <w:hideMark/>
          </w:tcPr>
          <w:p w:rsidR="00FF3FCB" w:rsidRPr="009B70FB" w:rsidRDefault="00FF3FCB" w:rsidP="00FF3FCB">
            <w:pPr>
              <w:pStyle w:val="ListParagraph"/>
              <w:ind w:left="0"/>
            </w:pPr>
            <w:r w:rsidRPr="009B70FB">
              <w:t>127</w:t>
            </w:r>
          </w:p>
        </w:tc>
        <w:tc>
          <w:tcPr>
            <w:tcW w:w="720" w:type="dxa"/>
            <w:hideMark/>
          </w:tcPr>
          <w:p w:rsidR="00FF3FCB" w:rsidRPr="009B70FB" w:rsidRDefault="00FF3FCB" w:rsidP="00FF3FCB">
            <w:pPr>
              <w:pStyle w:val="ListParagraph"/>
              <w:ind w:left="0"/>
            </w:pPr>
            <w:r w:rsidRPr="009B70FB">
              <w:t>38</w:t>
            </w:r>
          </w:p>
        </w:tc>
        <w:tc>
          <w:tcPr>
            <w:tcW w:w="720" w:type="dxa"/>
            <w:hideMark/>
          </w:tcPr>
          <w:p w:rsidR="00FF3FCB" w:rsidRPr="009B70FB" w:rsidRDefault="00FF3FCB" w:rsidP="00FF3FCB">
            <w:pPr>
              <w:pStyle w:val="ListParagraph"/>
              <w:ind w:left="0"/>
            </w:pPr>
            <w:r w:rsidRPr="009B70FB">
              <w:t>02</w:t>
            </w:r>
          </w:p>
        </w:tc>
        <w:tc>
          <w:tcPr>
            <w:tcW w:w="910" w:type="dxa"/>
            <w:hideMark/>
          </w:tcPr>
          <w:p w:rsidR="00FF3FCB" w:rsidRPr="009B70FB" w:rsidRDefault="00FF3FCB" w:rsidP="00FF3FCB">
            <w:pPr>
              <w:pStyle w:val="ListParagraph"/>
              <w:ind w:left="0"/>
            </w:pPr>
            <w:r w:rsidRPr="009B70FB">
              <w:t>1920</w:t>
            </w:r>
          </w:p>
        </w:tc>
      </w:tr>
      <w:tr w:rsidR="00FF3FCB" w:rsidRPr="009B70FB" w:rsidTr="002A54D6">
        <w:trPr>
          <w:trHeight w:val="557"/>
          <w:jc w:val="center"/>
        </w:trPr>
        <w:tc>
          <w:tcPr>
            <w:tcW w:w="1631" w:type="dxa"/>
            <w:hideMark/>
          </w:tcPr>
          <w:p w:rsidR="00FF3FCB" w:rsidRPr="009B70FB" w:rsidRDefault="00FF3FCB" w:rsidP="00FF3FCB">
            <w:pPr>
              <w:spacing w:line="240" w:lineRule="auto"/>
              <w:rPr>
                <w:szCs w:val="24"/>
              </w:rPr>
            </w:pPr>
            <w:r w:rsidRPr="009B70FB">
              <w:rPr>
                <w:szCs w:val="24"/>
              </w:rPr>
              <w:t>AverageTemper.(o</w:t>
            </w:r>
            <w:r w:rsidRPr="009B70FB">
              <w:rPr>
                <w:szCs w:val="24"/>
                <w:vertAlign w:val="subscript"/>
              </w:rPr>
              <w:t>c</w:t>
            </w:r>
            <w:r w:rsidRPr="009B70FB">
              <w:rPr>
                <w:szCs w:val="24"/>
              </w:rPr>
              <w:t>)</w:t>
            </w:r>
          </w:p>
        </w:tc>
        <w:tc>
          <w:tcPr>
            <w:tcW w:w="810" w:type="dxa"/>
            <w:hideMark/>
          </w:tcPr>
          <w:p w:rsidR="00FF3FCB" w:rsidRPr="009B70FB" w:rsidRDefault="00FF3FCB" w:rsidP="00FF3FCB">
            <w:pPr>
              <w:spacing w:line="240" w:lineRule="auto"/>
              <w:rPr>
                <w:szCs w:val="24"/>
              </w:rPr>
            </w:pPr>
            <w:r w:rsidRPr="009B70FB">
              <w:rPr>
                <w:szCs w:val="24"/>
              </w:rPr>
              <w:t>19.6</w:t>
            </w:r>
          </w:p>
        </w:tc>
        <w:tc>
          <w:tcPr>
            <w:tcW w:w="720" w:type="dxa"/>
            <w:hideMark/>
          </w:tcPr>
          <w:p w:rsidR="00FF3FCB" w:rsidRPr="009B70FB" w:rsidRDefault="00FF3FCB" w:rsidP="00FF3FCB">
            <w:pPr>
              <w:spacing w:line="240" w:lineRule="auto"/>
              <w:rPr>
                <w:szCs w:val="24"/>
              </w:rPr>
            </w:pPr>
            <w:r w:rsidRPr="009B70FB">
              <w:rPr>
                <w:szCs w:val="24"/>
              </w:rPr>
              <w:t>21.4</w:t>
            </w:r>
          </w:p>
        </w:tc>
        <w:tc>
          <w:tcPr>
            <w:tcW w:w="720" w:type="dxa"/>
            <w:hideMark/>
          </w:tcPr>
          <w:p w:rsidR="00FF3FCB" w:rsidRPr="009B70FB" w:rsidRDefault="00FF3FCB" w:rsidP="00FF3FCB">
            <w:pPr>
              <w:spacing w:line="240" w:lineRule="auto"/>
              <w:rPr>
                <w:szCs w:val="24"/>
              </w:rPr>
            </w:pPr>
            <w:r w:rsidRPr="009B70FB">
              <w:rPr>
                <w:szCs w:val="24"/>
              </w:rPr>
              <w:t>22.2</w:t>
            </w:r>
          </w:p>
        </w:tc>
        <w:tc>
          <w:tcPr>
            <w:tcW w:w="720" w:type="dxa"/>
            <w:hideMark/>
          </w:tcPr>
          <w:p w:rsidR="00FF3FCB" w:rsidRPr="009B70FB" w:rsidRDefault="00FF3FCB" w:rsidP="00FF3FCB">
            <w:pPr>
              <w:spacing w:line="240" w:lineRule="auto"/>
              <w:rPr>
                <w:szCs w:val="24"/>
              </w:rPr>
            </w:pPr>
            <w:r w:rsidRPr="009B70FB">
              <w:rPr>
                <w:szCs w:val="24"/>
              </w:rPr>
              <w:t>21.6</w:t>
            </w:r>
          </w:p>
        </w:tc>
        <w:tc>
          <w:tcPr>
            <w:tcW w:w="720" w:type="dxa"/>
            <w:hideMark/>
          </w:tcPr>
          <w:p w:rsidR="00FF3FCB" w:rsidRPr="009B70FB" w:rsidRDefault="00FF3FCB" w:rsidP="00FF3FCB">
            <w:pPr>
              <w:spacing w:line="240" w:lineRule="auto"/>
              <w:rPr>
                <w:szCs w:val="24"/>
              </w:rPr>
            </w:pPr>
            <w:r w:rsidRPr="009B70FB">
              <w:rPr>
                <w:szCs w:val="24"/>
              </w:rPr>
              <w:t>20.6</w:t>
            </w:r>
          </w:p>
        </w:tc>
        <w:tc>
          <w:tcPr>
            <w:tcW w:w="720" w:type="dxa"/>
            <w:hideMark/>
          </w:tcPr>
          <w:p w:rsidR="00FF3FCB" w:rsidRPr="009B70FB" w:rsidRDefault="00FF3FCB" w:rsidP="00FF3FCB">
            <w:pPr>
              <w:spacing w:line="240" w:lineRule="auto"/>
              <w:rPr>
                <w:szCs w:val="24"/>
              </w:rPr>
            </w:pPr>
            <w:r w:rsidRPr="009B70FB">
              <w:rPr>
                <w:szCs w:val="24"/>
              </w:rPr>
              <w:t>18.6</w:t>
            </w:r>
          </w:p>
        </w:tc>
        <w:tc>
          <w:tcPr>
            <w:tcW w:w="720" w:type="dxa"/>
            <w:hideMark/>
          </w:tcPr>
          <w:p w:rsidR="00FF3FCB" w:rsidRPr="009B70FB" w:rsidRDefault="00FF3FCB" w:rsidP="00FF3FCB">
            <w:pPr>
              <w:spacing w:line="240" w:lineRule="auto"/>
              <w:rPr>
                <w:szCs w:val="24"/>
              </w:rPr>
            </w:pPr>
            <w:r w:rsidRPr="009B70FB">
              <w:rPr>
                <w:szCs w:val="24"/>
              </w:rPr>
              <w:t>17.9</w:t>
            </w:r>
          </w:p>
        </w:tc>
        <w:tc>
          <w:tcPr>
            <w:tcW w:w="810" w:type="dxa"/>
            <w:hideMark/>
          </w:tcPr>
          <w:p w:rsidR="00FF3FCB" w:rsidRPr="009B70FB" w:rsidRDefault="00FF3FCB" w:rsidP="00FF3FCB">
            <w:pPr>
              <w:pStyle w:val="ListParagraph"/>
              <w:ind w:left="0"/>
            </w:pPr>
            <w:r w:rsidRPr="009B70FB">
              <w:t>18.4</w:t>
            </w:r>
          </w:p>
        </w:tc>
        <w:tc>
          <w:tcPr>
            <w:tcW w:w="720" w:type="dxa"/>
            <w:hideMark/>
          </w:tcPr>
          <w:p w:rsidR="00FF3FCB" w:rsidRPr="009B70FB" w:rsidRDefault="00FF3FCB" w:rsidP="00FF3FCB">
            <w:pPr>
              <w:spacing w:line="240" w:lineRule="auto"/>
              <w:rPr>
                <w:szCs w:val="24"/>
              </w:rPr>
            </w:pPr>
            <w:r w:rsidRPr="009B70FB">
              <w:rPr>
                <w:szCs w:val="24"/>
              </w:rPr>
              <w:t>18.7</w:t>
            </w:r>
          </w:p>
        </w:tc>
        <w:tc>
          <w:tcPr>
            <w:tcW w:w="720" w:type="dxa"/>
            <w:hideMark/>
          </w:tcPr>
          <w:p w:rsidR="00FF3FCB" w:rsidRPr="009B70FB" w:rsidRDefault="00FF3FCB" w:rsidP="00FF3FCB">
            <w:pPr>
              <w:spacing w:line="240" w:lineRule="auto"/>
              <w:rPr>
                <w:szCs w:val="24"/>
              </w:rPr>
            </w:pPr>
            <w:r w:rsidRPr="009B70FB">
              <w:rPr>
                <w:szCs w:val="24"/>
              </w:rPr>
              <w:t>17.7</w:t>
            </w:r>
          </w:p>
        </w:tc>
        <w:tc>
          <w:tcPr>
            <w:tcW w:w="720" w:type="dxa"/>
            <w:hideMark/>
          </w:tcPr>
          <w:p w:rsidR="00FF3FCB" w:rsidRPr="009B70FB" w:rsidRDefault="00FF3FCB" w:rsidP="00FF3FCB">
            <w:pPr>
              <w:spacing w:line="240" w:lineRule="auto"/>
              <w:rPr>
                <w:szCs w:val="24"/>
              </w:rPr>
            </w:pPr>
            <w:r w:rsidRPr="009B70FB">
              <w:rPr>
                <w:szCs w:val="24"/>
              </w:rPr>
              <w:t>19.6</w:t>
            </w:r>
          </w:p>
        </w:tc>
        <w:tc>
          <w:tcPr>
            <w:tcW w:w="720" w:type="dxa"/>
            <w:hideMark/>
          </w:tcPr>
          <w:p w:rsidR="00FF3FCB" w:rsidRPr="009B70FB" w:rsidRDefault="00FF3FCB" w:rsidP="00FF3FCB">
            <w:pPr>
              <w:spacing w:line="240" w:lineRule="auto"/>
              <w:rPr>
                <w:szCs w:val="24"/>
              </w:rPr>
            </w:pPr>
            <w:r w:rsidRPr="009B70FB">
              <w:rPr>
                <w:szCs w:val="24"/>
              </w:rPr>
              <w:t>20.2</w:t>
            </w:r>
          </w:p>
        </w:tc>
        <w:tc>
          <w:tcPr>
            <w:tcW w:w="910" w:type="dxa"/>
            <w:hideMark/>
          </w:tcPr>
          <w:p w:rsidR="00FF3FCB" w:rsidRPr="009B70FB" w:rsidRDefault="00FF3FCB" w:rsidP="00FF3FCB">
            <w:pPr>
              <w:pStyle w:val="ListParagraph"/>
              <w:ind w:left="0"/>
            </w:pPr>
            <w:r w:rsidRPr="009B70FB">
              <w:t>17.9</w:t>
            </w:r>
          </w:p>
        </w:tc>
      </w:tr>
    </w:tbl>
    <w:p w:rsidR="00F62F34" w:rsidRDefault="00F62F34" w:rsidP="00FF3FCB">
      <w:pPr>
        <w:shd w:val="clear" w:color="auto" w:fill="FFFFFF"/>
        <w:rPr>
          <w:szCs w:val="24"/>
        </w:rPr>
      </w:pPr>
    </w:p>
    <w:p w:rsidR="00FF3FCB" w:rsidRPr="00FD28CA" w:rsidRDefault="00FF3FCB" w:rsidP="00F62F34">
      <w:pPr>
        <w:rPr>
          <w:b/>
          <w:bCs/>
        </w:rPr>
      </w:pPr>
      <w:r w:rsidRPr="00FD28CA">
        <w:lastRenderedPageBreak/>
        <w:t>The availability of water (discharge) is sufficient for the irrigated area with good quality.</w:t>
      </w:r>
    </w:p>
    <w:p w:rsidR="00FF3FCB" w:rsidRPr="00FD28CA" w:rsidRDefault="00FF3FCB" w:rsidP="00F62F34">
      <w:pPr>
        <w:rPr>
          <w:i/>
        </w:rPr>
      </w:pPr>
      <w:r w:rsidRPr="00FD28CA">
        <w:t xml:space="preserve">As shown above in the table starting May to October are highly rain feed months and the rest are light and dry months. From the months August is the highest and December is the lowest. Precipitation, the annual total net value is 1920 mm of rainfall depth and annual average temperature is 17.9 </w:t>
      </w:r>
      <w:r w:rsidRPr="00FD28CA">
        <w:rPr>
          <w:vertAlign w:val="superscript"/>
        </w:rPr>
        <w:t>0</w:t>
      </w:r>
      <w:r w:rsidRPr="00FD28CA">
        <w:t>c</w:t>
      </w:r>
      <w:r>
        <w:t>.</w:t>
      </w:r>
    </w:p>
    <w:p w:rsidR="00FF3FCB" w:rsidRPr="00510B28" w:rsidRDefault="00FF3FCB" w:rsidP="00F62F34">
      <w:pPr>
        <w:rPr>
          <w:bCs/>
          <w:highlight w:val="yellow"/>
        </w:rPr>
      </w:pPr>
      <w:r w:rsidRPr="00FD28CA">
        <w:rPr>
          <w:b/>
          <w:bCs/>
          <w:u w:val="single"/>
        </w:rPr>
        <w:t>Data Source</w:t>
      </w:r>
      <w:r w:rsidRPr="00FD28CA">
        <w:t>: Gimbi Metrology Station</w:t>
      </w:r>
    </w:p>
    <w:p w:rsidR="00FF3FCB" w:rsidRPr="00F62F34" w:rsidRDefault="00B14B1C" w:rsidP="00F62F34">
      <w:pPr>
        <w:rPr>
          <w:b/>
        </w:rPr>
      </w:pPr>
      <w:r>
        <w:rPr>
          <w:b/>
        </w:rPr>
        <w:t>6.7</w:t>
      </w:r>
      <w:r w:rsidR="00F62F34">
        <w:rPr>
          <w:b/>
        </w:rPr>
        <w:t>.1.</w:t>
      </w:r>
      <w:r w:rsidR="00FF3FCB" w:rsidRPr="00F62F34">
        <w:rPr>
          <w:b/>
        </w:rPr>
        <w:t xml:space="preserve"> Stream Flow</w:t>
      </w:r>
    </w:p>
    <w:p w:rsidR="00FF3FCB" w:rsidRPr="00A85656" w:rsidRDefault="00FF3FCB" w:rsidP="00F62F34">
      <w:r w:rsidRPr="00A85656">
        <w:t xml:space="preserve">Since the river is not gauged at upstream and </w:t>
      </w:r>
      <w:r w:rsidR="00E26369" w:rsidRPr="00A85656">
        <w:t>downstream</w:t>
      </w:r>
      <w:r w:rsidRPr="00A85656">
        <w:t>, daily stream flow is measured by float method as follows:-</w:t>
      </w:r>
    </w:p>
    <w:p w:rsidR="00FF3FCB" w:rsidRPr="002A54D6" w:rsidRDefault="00FF3FCB" w:rsidP="002A54D6">
      <w:pPr>
        <w:jc w:val="center"/>
        <w:rPr>
          <w:b/>
        </w:rPr>
      </w:pPr>
      <w:r w:rsidRPr="002A54D6">
        <w:rPr>
          <w:b/>
        </w:rPr>
        <w:t>Trial 1</w:t>
      </w:r>
    </w:p>
    <w:p w:rsidR="00FF3FCB" w:rsidRPr="00A85656" w:rsidRDefault="00FF3FCB" w:rsidP="00F62F34">
      <w:pPr>
        <w:rPr>
          <w:u w:val="single"/>
        </w:rPr>
      </w:pPr>
      <w:r w:rsidRPr="00A85656">
        <w:rPr>
          <w:u w:val="single"/>
        </w:rPr>
        <w:t>Time trial</w:t>
      </w:r>
    </w:p>
    <w:p w:rsidR="00FF3FCB" w:rsidRPr="00A85656" w:rsidRDefault="00FF3FCB" w:rsidP="00F62F34">
      <w:r w:rsidRPr="00A85656">
        <w:t>This is used to calculate the average time and the velocity of the river.</w:t>
      </w:r>
    </w:p>
    <w:p w:rsidR="00FF3FCB" w:rsidRPr="00A85656" w:rsidRDefault="00FF3FCB" w:rsidP="00F62F34">
      <w:r w:rsidRPr="00A85656">
        <w:t>t</w:t>
      </w:r>
      <w:r w:rsidRPr="00A85656">
        <w:rPr>
          <w:vertAlign w:val="subscript"/>
        </w:rPr>
        <w:t>1</w:t>
      </w:r>
      <w:r w:rsidRPr="00A85656">
        <w:t>= 28sec   t</w:t>
      </w:r>
      <w:r w:rsidRPr="00A85656">
        <w:rPr>
          <w:vertAlign w:val="subscript"/>
        </w:rPr>
        <w:t>2</w:t>
      </w:r>
      <w:r w:rsidRPr="00A85656">
        <w:t xml:space="preserve"> = 36 sec    t</w:t>
      </w:r>
      <w:r w:rsidRPr="00A85656">
        <w:rPr>
          <w:vertAlign w:val="subscript"/>
        </w:rPr>
        <w:t>3</w:t>
      </w:r>
      <w:r w:rsidRPr="00A85656">
        <w:t>= 34 sec     t</w:t>
      </w:r>
      <w:r w:rsidRPr="00A85656">
        <w:rPr>
          <w:vertAlign w:val="subscript"/>
        </w:rPr>
        <w:t>4</w:t>
      </w:r>
      <w:r w:rsidRPr="00A85656">
        <w:t>= 33 sec</w:t>
      </w:r>
    </w:p>
    <w:p w:rsidR="00FF3FCB" w:rsidRPr="00A85656" w:rsidRDefault="00FF3FCB" w:rsidP="00F62F34">
      <w:r w:rsidRPr="00A85656">
        <w:t>t</w:t>
      </w:r>
      <w:r w:rsidRPr="00A85656">
        <w:rPr>
          <w:vertAlign w:val="subscript"/>
        </w:rPr>
        <w:t>5</w:t>
      </w:r>
      <w:r w:rsidRPr="00A85656">
        <w:t>= 32 sec from this the average time is    t</w:t>
      </w:r>
      <w:r w:rsidRPr="00A85656">
        <w:rPr>
          <w:vertAlign w:val="subscript"/>
        </w:rPr>
        <w:t>ave</w:t>
      </w:r>
      <w:r w:rsidRPr="00A85656">
        <w:t xml:space="preserve"> = (t1+ t</w:t>
      </w:r>
      <w:r w:rsidRPr="00A85656">
        <w:rPr>
          <w:vertAlign w:val="subscript"/>
        </w:rPr>
        <w:t>2</w:t>
      </w:r>
      <w:r w:rsidRPr="00A85656">
        <w:t>+ t</w:t>
      </w:r>
      <w:r w:rsidRPr="00A85656">
        <w:rPr>
          <w:vertAlign w:val="subscript"/>
        </w:rPr>
        <w:t>3</w:t>
      </w:r>
      <w:r w:rsidRPr="00A85656">
        <w:t>+ t</w:t>
      </w:r>
      <w:r w:rsidRPr="00A85656">
        <w:rPr>
          <w:vertAlign w:val="subscript"/>
        </w:rPr>
        <w:t>4</w:t>
      </w:r>
      <w:r w:rsidRPr="00A85656">
        <w:t>+ t</w:t>
      </w:r>
      <w:r w:rsidRPr="00A85656">
        <w:rPr>
          <w:vertAlign w:val="subscript"/>
        </w:rPr>
        <w:t>5</w:t>
      </w:r>
      <w:r w:rsidRPr="00A85656">
        <w:t xml:space="preserve">)/5 = (28+36+34+33+32)/5 =32.6 sec            </w:t>
      </w:r>
    </w:p>
    <w:p w:rsidR="00FF3FCB" w:rsidRPr="00A85656" w:rsidRDefault="00FF3FCB" w:rsidP="00F62F34">
      <w:pPr>
        <w:rPr>
          <w:szCs w:val="24"/>
          <w:u w:val="single"/>
        </w:rPr>
      </w:pPr>
      <w:r w:rsidRPr="00A85656">
        <w:rPr>
          <w:szCs w:val="24"/>
          <w:u w:val="single"/>
        </w:rPr>
        <w:t>Depth measured</w:t>
      </w:r>
    </w:p>
    <w:p w:rsidR="00FF3FCB" w:rsidRPr="00A85656" w:rsidRDefault="00FF3FCB" w:rsidP="00F62F34">
      <w:pPr>
        <w:rPr>
          <w:szCs w:val="24"/>
        </w:rPr>
      </w:pPr>
      <w:r w:rsidRPr="00A85656">
        <w:rPr>
          <w:szCs w:val="24"/>
        </w:rPr>
        <w:t>Flow length = 9m                        Average river width= 10m</w:t>
      </w:r>
    </w:p>
    <w:p w:rsidR="00FF3FCB" w:rsidRPr="00A85656" w:rsidRDefault="00FF3FCB" w:rsidP="00FF3FCB">
      <w:pPr>
        <w:tabs>
          <w:tab w:val="center" w:pos="4680"/>
          <w:tab w:val="left" w:pos="6983"/>
        </w:tabs>
        <w:spacing w:line="240" w:lineRule="auto"/>
        <w:rPr>
          <w:szCs w:val="24"/>
        </w:rPr>
      </w:pPr>
      <w:r w:rsidRPr="00A85656">
        <w:rPr>
          <w:szCs w:val="24"/>
        </w:rPr>
        <w:t>Average time = 32.6sec              Average velocity = 0.276m/sec    Discharge coefficient =0.85</w:t>
      </w:r>
    </w:p>
    <w:tbl>
      <w:tblPr>
        <w:tblW w:w="10149" w:type="dxa"/>
        <w:tblInd w:w="288" w:type="dxa"/>
        <w:tblLook w:val="04A0"/>
      </w:tblPr>
      <w:tblGrid>
        <w:gridCol w:w="8603"/>
        <w:gridCol w:w="879"/>
        <w:gridCol w:w="667"/>
      </w:tblGrid>
      <w:tr w:rsidR="00FF3FCB" w:rsidRPr="00A85656" w:rsidTr="00FF3FCB">
        <w:trPr>
          <w:trHeight w:val="4563"/>
        </w:trPr>
        <w:tc>
          <w:tcPr>
            <w:tcW w:w="8603" w:type="dxa"/>
            <w:tcBorders>
              <w:top w:val="nil"/>
              <w:left w:val="nil"/>
              <w:bottom w:val="nil"/>
              <w:right w:val="nil"/>
            </w:tcBorders>
            <w:shd w:val="clear" w:color="auto" w:fill="auto"/>
            <w:noWrap/>
            <w:vAlign w:val="bottom"/>
            <w:hideMark/>
          </w:tcPr>
          <w:tbl>
            <w:tblPr>
              <w:tblpPr w:leftFromText="180" w:rightFromText="180" w:vertAnchor="text" w:horzAnchor="margin" w:tblpY="-168"/>
              <w:tblOverlap w:val="never"/>
              <w:tblW w:w="7760" w:type="dxa"/>
              <w:tblLook w:val="04A0"/>
            </w:tblPr>
            <w:tblGrid>
              <w:gridCol w:w="1161"/>
              <w:gridCol w:w="1403"/>
              <w:gridCol w:w="1077"/>
              <w:gridCol w:w="1606"/>
              <w:gridCol w:w="2513"/>
            </w:tblGrid>
            <w:tr w:rsidR="00FF3FCB" w:rsidRPr="00A85656" w:rsidTr="00FF3FCB">
              <w:trPr>
                <w:trHeight w:val="300"/>
              </w:trPr>
              <w:tc>
                <w:tcPr>
                  <w:tcW w:w="77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2A54D6" w:rsidP="00FF3FCB">
                  <w:pPr>
                    <w:spacing w:after="0" w:line="240" w:lineRule="auto"/>
                    <w:jc w:val="center"/>
                    <w:rPr>
                      <w:rFonts w:eastAsia="Times New Roman"/>
                      <w:b/>
                      <w:bCs/>
                      <w:szCs w:val="24"/>
                    </w:rPr>
                  </w:pPr>
                  <w:r>
                    <w:rPr>
                      <w:rFonts w:eastAsia="Times New Roman"/>
                      <w:b/>
                      <w:bCs/>
                      <w:szCs w:val="24"/>
                    </w:rPr>
                    <w:lastRenderedPageBreak/>
                    <w:t xml:space="preserve">Depth Trial </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Cum width(m)</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Distance(m)</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Staff Reading</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Measured depth(m)</w:t>
                  </w:r>
                </w:p>
              </w:tc>
              <w:tc>
                <w:tcPr>
                  <w:tcW w:w="251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Unit Area(m</w:t>
                  </w:r>
                  <w:r w:rsidRPr="00A85656">
                    <w:rPr>
                      <w:rFonts w:eastAsia="Times New Roman"/>
                      <w:szCs w:val="24"/>
                      <w:vertAlign w:val="superscript"/>
                    </w:rPr>
                    <w:t>2</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1.408</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2</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2</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1.7</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0.292</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0.292</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3</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1.6</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-0.100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0.096</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4</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1.83</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0.230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0.065</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5</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2.1</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0.270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0.25</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6.2</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1.2</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1.67</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-0.430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0.096</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8</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1.8</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1.275</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-0.395</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0.7425</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9</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1.015</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-0.260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0.3275</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10</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1</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0.745</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-0.270</w:t>
                  </w:r>
                </w:p>
              </w:tc>
              <w:tc>
                <w:tcPr>
                  <w:tcW w:w="2513" w:type="dxa"/>
                  <w:tcBorders>
                    <w:top w:val="nil"/>
                    <w:left w:val="nil"/>
                    <w:bottom w:val="single" w:sz="4" w:space="0" w:color="auto"/>
                    <w:right w:val="single" w:sz="4" w:space="0" w:color="auto"/>
                  </w:tcBorders>
                  <w:shd w:val="clear" w:color="auto" w:fill="auto"/>
                  <w:vAlign w:val="bottom"/>
                  <w:hideMark/>
                </w:tcPr>
                <w:p w:rsidR="00FF3FCB" w:rsidRPr="00A85656" w:rsidRDefault="00FF3FCB" w:rsidP="00FF3FCB">
                  <w:pPr>
                    <w:spacing w:after="0" w:line="240" w:lineRule="auto"/>
                    <w:jc w:val="right"/>
                    <w:rPr>
                      <w:rFonts w:eastAsia="Times New Roman"/>
                      <w:szCs w:val="24"/>
                    </w:rPr>
                  </w:pPr>
                  <w:r w:rsidRPr="00A85656">
                    <w:rPr>
                      <w:rFonts w:eastAsia="Times New Roman"/>
                      <w:szCs w:val="24"/>
                    </w:rPr>
                    <w:t>0.265</w:t>
                  </w:r>
                </w:p>
              </w:tc>
            </w:tr>
            <w:tr w:rsidR="00FF3FCB" w:rsidRPr="00A85656" w:rsidTr="00FF3FCB">
              <w:trPr>
                <w:trHeight w:val="30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 </w:t>
                  </w:r>
                </w:p>
              </w:tc>
              <w:tc>
                <w:tcPr>
                  <w:tcW w:w="140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 </w:t>
                  </w:r>
                </w:p>
              </w:tc>
              <w:tc>
                <w:tcPr>
                  <w:tcW w:w="1606"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 </w:t>
                  </w:r>
                </w:p>
              </w:tc>
              <w:tc>
                <w:tcPr>
                  <w:tcW w:w="2513" w:type="dxa"/>
                  <w:tcBorders>
                    <w:top w:val="nil"/>
                    <w:left w:val="nil"/>
                    <w:bottom w:val="single" w:sz="4" w:space="0" w:color="auto"/>
                    <w:right w:val="single" w:sz="4" w:space="0" w:color="auto"/>
                  </w:tcBorders>
                  <w:shd w:val="clear" w:color="auto" w:fill="auto"/>
                  <w:noWrap/>
                  <w:vAlign w:val="bottom"/>
                  <w:hideMark/>
                </w:tcPr>
                <w:p w:rsidR="00FF3FCB" w:rsidRPr="00A85656" w:rsidRDefault="00FF3FCB" w:rsidP="00FF3FCB">
                  <w:pPr>
                    <w:spacing w:after="0" w:line="240" w:lineRule="auto"/>
                    <w:rPr>
                      <w:rFonts w:eastAsia="Times New Roman"/>
                      <w:szCs w:val="24"/>
                    </w:rPr>
                  </w:pPr>
                  <w:r w:rsidRPr="00A85656">
                    <w:rPr>
                      <w:rFonts w:eastAsia="Times New Roman"/>
                      <w:szCs w:val="24"/>
                    </w:rPr>
                    <w:t> </w:t>
                  </w:r>
                </w:p>
                <w:p w:rsidR="00FF3FCB" w:rsidRPr="00A85656" w:rsidRDefault="00FF3FCB" w:rsidP="00FF3FCB">
                  <w:pPr>
                    <w:spacing w:after="0" w:line="240" w:lineRule="auto"/>
                    <w:jc w:val="right"/>
                    <w:rPr>
                      <w:rFonts w:eastAsia="Times New Roman"/>
                      <w:b/>
                      <w:bCs/>
                      <w:szCs w:val="24"/>
                    </w:rPr>
                  </w:pPr>
                  <w:r w:rsidRPr="00A85656">
                    <w:rPr>
                      <w:rFonts w:eastAsia="Times New Roman"/>
                      <w:b/>
                      <w:bCs/>
                      <w:szCs w:val="24"/>
                    </w:rPr>
                    <w:t>2.134</w:t>
                  </w:r>
                </w:p>
              </w:tc>
            </w:tr>
          </w:tbl>
          <w:p w:rsidR="00FF3FCB" w:rsidRPr="00A85656" w:rsidRDefault="00FF3FCB" w:rsidP="00FF3FCB">
            <w:pPr>
              <w:spacing w:after="0" w:line="240" w:lineRule="auto"/>
              <w:rPr>
                <w:rFonts w:eastAsia="Times New Roman"/>
                <w:szCs w:val="24"/>
                <w:vertAlign w:val="superscript"/>
              </w:rPr>
            </w:pPr>
          </w:p>
          <w:p w:rsidR="00FF3FCB" w:rsidRPr="00A85656" w:rsidRDefault="00FF3FCB" w:rsidP="00FF3FCB">
            <w:pPr>
              <w:spacing w:after="0" w:line="240" w:lineRule="auto"/>
              <w:rPr>
                <w:rFonts w:eastAsia="Times New Roman"/>
                <w:szCs w:val="24"/>
              </w:rPr>
            </w:pPr>
          </w:p>
          <w:p w:rsidR="00FF3FCB" w:rsidRPr="00A85656" w:rsidRDefault="00FF3FCB" w:rsidP="00FF3FCB">
            <w:pPr>
              <w:spacing w:after="0" w:line="240" w:lineRule="auto"/>
              <w:rPr>
                <w:rFonts w:eastAsia="Times New Roman"/>
                <w:szCs w:val="24"/>
              </w:rPr>
            </w:pPr>
          </w:p>
        </w:tc>
        <w:tc>
          <w:tcPr>
            <w:tcW w:w="879" w:type="dxa"/>
            <w:tcBorders>
              <w:top w:val="nil"/>
              <w:left w:val="nil"/>
              <w:bottom w:val="nil"/>
              <w:right w:val="nil"/>
            </w:tcBorders>
            <w:shd w:val="clear" w:color="auto" w:fill="auto"/>
            <w:vAlign w:val="bottom"/>
            <w:hideMark/>
          </w:tcPr>
          <w:p w:rsidR="00FF3FCB" w:rsidRPr="00A85656" w:rsidRDefault="00FF3FCB" w:rsidP="00FF3FCB">
            <w:pPr>
              <w:spacing w:after="0" w:line="240" w:lineRule="auto"/>
              <w:rPr>
                <w:rFonts w:eastAsia="Times New Roman"/>
                <w:szCs w:val="24"/>
              </w:rPr>
            </w:pPr>
          </w:p>
        </w:tc>
        <w:tc>
          <w:tcPr>
            <w:tcW w:w="667" w:type="dxa"/>
            <w:tcBorders>
              <w:top w:val="nil"/>
              <w:left w:val="nil"/>
              <w:bottom w:val="nil"/>
              <w:right w:val="nil"/>
            </w:tcBorders>
            <w:shd w:val="clear" w:color="auto" w:fill="auto"/>
            <w:noWrap/>
            <w:vAlign w:val="bottom"/>
            <w:hideMark/>
          </w:tcPr>
          <w:p w:rsidR="00FF3FCB" w:rsidRPr="00A85656" w:rsidRDefault="00FF3FCB" w:rsidP="00FF3FCB">
            <w:pPr>
              <w:spacing w:after="0" w:line="240" w:lineRule="auto"/>
              <w:rPr>
                <w:rFonts w:eastAsia="Times New Roman"/>
                <w:szCs w:val="24"/>
              </w:rPr>
            </w:pPr>
          </w:p>
        </w:tc>
      </w:tr>
    </w:tbl>
    <w:p w:rsidR="00FF3FCB" w:rsidRPr="00A85656" w:rsidRDefault="00FF3FCB" w:rsidP="00FF3FCB">
      <w:pPr>
        <w:tabs>
          <w:tab w:val="center" w:pos="4680"/>
          <w:tab w:val="left" w:pos="6983"/>
        </w:tabs>
        <w:spacing w:line="240" w:lineRule="auto"/>
        <w:rPr>
          <w:b/>
          <w:szCs w:val="24"/>
        </w:rPr>
      </w:pPr>
    </w:p>
    <w:p w:rsidR="00FF3FCB" w:rsidRPr="00A85656" w:rsidRDefault="00FF3FCB" w:rsidP="00FF3FCB">
      <w:pPr>
        <w:tabs>
          <w:tab w:val="center" w:pos="4680"/>
          <w:tab w:val="left" w:pos="6983"/>
        </w:tabs>
        <w:spacing w:line="240" w:lineRule="auto"/>
        <w:rPr>
          <w:szCs w:val="24"/>
        </w:rPr>
      </w:pPr>
      <w:r w:rsidRPr="00A85656">
        <w:rPr>
          <w:szCs w:val="24"/>
        </w:rPr>
        <w:t>Q=VA</w:t>
      </w:r>
      <w:r>
        <w:rPr>
          <w:szCs w:val="24"/>
        </w:rPr>
        <w:t>x0.85</w:t>
      </w:r>
    </w:p>
    <w:p w:rsidR="00FF3FCB" w:rsidRPr="00A85656" w:rsidRDefault="00FF3FCB" w:rsidP="00FF3FCB">
      <w:pPr>
        <w:tabs>
          <w:tab w:val="center" w:pos="4680"/>
          <w:tab w:val="left" w:pos="6983"/>
        </w:tabs>
        <w:spacing w:line="240" w:lineRule="auto"/>
        <w:rPr>
          <w:szCs w:val="24"/>
        </w:rPr>
      </w:pPr>
      <w:r w:rsidRPr="00A85656">
        <w:rPr>
          <w:szCs w:val="24"/>
        </w:rPr>
        <w:t xml:space="preserve">   =0.276m/sec x 2.134m</w:t>
      </w:r>
      <w:r w:rsidRPr="00A85656">
        <w:rPr>
          <w:szCs w:val="24"/>
          <w:vertAlign w:val="superscript"/>
        </w:rPr>
        <w:t>2</w:t>
      </w:r>
    </w:p>
    <w:p w:rsidR="00FF3FCB" w:rsidRPr="00A85656" w:rsidRDefault="00FF3FCB" w:rsidP="00FF3FCB">
      <w:pPr>
        <w:tabs>
          <w:tab w:val="center" w:pos="4680"/>
          <w:tab w:val="left" w:pos="6983"/>
        </w:tabs>
        <w:spacing w:line="240" w:lineRule="auto"/>
        <w:rPr>
          <w:b/>
          <w:szCs w:val="24"/>
        </w:rPr>
      </w:pPr>
      <w:r w:rsidRPr="00A85656">
        <w:rPr>
          <w:b/>
          <w:szCs w:val="24"/>
        </w:rPr>
        <w:t xml:space="preserve">   =0.588m</w:t>
      </w:r>
      <w:r w:rsidRPr="00A85656">
        <w:rPr>
          <w:b/>
          <w:szCs w:val="24"/>
          <w:vertAlign w:val="superscript"/>
        </w:rPr>
        <w:t>3</w:t>
      </w:r>
      <w:r w:rsidRPr="00A85656">
        <w:rPr>
          <w:b/>
          <w:szCs w:val="24"/>
        </w:rPr>
        <w:t>/sec</w:t>
      </w:r>
    </w:p>
    <w:p w:rsidR="00F62F34" w:rsidRDefault="00F62F34" w:rsidP="00FF3FCB">
      <w:pPr>
        <w:tabs>
          <w:tab w:val="center" w:pos="4680"/>
          <w:tab w:val="left" w:pos="6983"/>
        </w:tabs>
        <w:spacing w:line="240" w:lineRule="auto"/>
        <w:rPr>
          <w:b/>
          <w:szCs w:val="24"/>
        </w:rPr>
        <w:sectPr w:rsidR="00F62F34" w:rsidSect="00F62F34">
          <w:pgSz w:w="12960" w:h="14400"/>
          <w:pgMar w:top="720" w:right="1440" w:bottom="1440" w:left="1440" w:header="720" w:footer="720" w:gutter="0"/>
          <w:cols w:space="720"/>
          <w:docGrid w:linePitch="360"/>
        </w:sectPr>
      </w:pPr>
    </w:p>
    <w:p w:rsidR="00FF3FCB" w:rsidRPr="00A85656" w:rsidRDefault="00FF3FCB" w:rsidP="00FF3FCB">
      <w:pPr>
        <w:tabs>
          <w:tab w:val="center" w:pos="4680"/>
          <w:tab w:val="left" w:pos="6983"/>
        </w:tabs>
        <w:spacing w:line="240" w:lineRule="auto"/>
        <w:jc w:val="center"/>
        <w:rPr>
          <w:b/>
          <w:szCs w:val="24"/>
          <w:u w:val="single"/>
        </w:rPr>
      </w:pPr>
      <w:r w:rsidRPr="00A85656">
        <w:rPr>
          <w:b/>
          <w:szCs w:val="24"/>
          <w:u w:val="single"/>
        </w:rPr>
        <w:lastRenderedPageBreak/>
        <w:t>Trial 2</w:t>
      </w:r>
    </w:p>
    <w:p w:rsidR="00FF3FCB" w:rsidRPr="002A54D6" w:rsidRDefault="00FF3FCB" w:rsidP="00F62F34">
      <w:pPr>
        <w:rPr>
          <w:u w:val="single"/>
        </w:rPr>
      </w:pPr>
      <w:r w:rsidRPr="002A54D6">
        <w:rPr>
          <w:u w:val="single"/>
        </w:rPr>
        <w:t>Time trial</w:t>
      </w:r>
    </w:p>
    <w:p w:rsidR="00FF3FCB" w:rsidRPr="00A85656" w:rsidRDefault="00FF3FCB" w:rsidP="00F62F34">
      <w:r w:rsidRPr="00A85656">
        <w:t xml:space="preserve">t </w:t>
      </w:r>
      <w:r w:rsidRPr="00A85656">
        <w:rPr>
          <w:vertAlign w:val="subscript"/>
        </w:rPr>
        <w:t>1</w:t>
      </w:r>
      <w:r w:rsidRPr="00A85656">
        <w:t>=27.5 sec  t</w:t>
      </w:r>
      <w:r w:rsidRPr="00A85656">
        <w:rPr>
          <w:vertAlign w:val="subscript"/>
        </w:rPr>
        <w:t>2</w:t>
      </w:r>
      <w:r w:rsidRPr="00A85656">
        <w:t>=33.73 sec  t</w:t>
      </w:r>
      <w:r w:rsidRPr="00A85656">
        <w:rPr>
          <w:vertAlign w:val="subscript"/>
        </w:rPr>
        <w:t>3</w:t>
      </w:r>
      <w:r w:rsidRPr="00A85656">
        <w:t>=26.88 sec  t</w:t>
      </w:r>
      <w:r w:rsidRPr="00A85656">
        <w:rPr>
          <w:vertAlign w:val="subscript"/>
        </w:rPr>
        <w:t>4</w:t>
      </w:r>
      <w:r w:rsidRPr="00A85656">
        <w:t>=28.42sec t</w:t>
      </w:r>
      <w:r w:rsidRPr="00A85656">
        <w:rPr>
          <w:vertAlign w:val="subscript"/>
        </w:rPr>
        <w:t>5</w:t>
      </w:r>
      <w:r w:rsidRPr="00A85656">
        <w:t>=32.79 sec  t</w:t>
      </w:r>
      <w:r w:rsidRPr="00A85656">
        <w:rPr>
          <w:vertAlign w:val="subscript"/>
        </w:rPr>
        <w:t>6</w:t>
      </w:r>
      <w:r w:rsidRPr="00A85656">
        <w:t>=50.71 sec</w:t>
      </w:r>
    </w:p>
    <w:p w:rsidR="00FF3FCB" w:rsidRPr="00A85656" w:rsidRDefault="00FF3FCB" w:rsidP="00F62F34">
      <w:pPr>
        <w:jc w:val="left"/>
      </w:pPr>
      <w:r w:rsidRPr="00A85656">
        <w:t>t</w:t>
      </w:r>
      <w:r w:rsidRPr="00A85656">
        <w:rPr>
          <w:vertAlign w:val="subscript"/>
        </w:rPr>
        <w:t>7</w:t>
      </w:r>
      <w:r w:rsidRPr="00A85656">
        <w:t>=23.79 sec the average time is t</w:t>
      </w:r>
      <w:r w:rsidRPr="00A85656">
        <w:rPr>
          <w:vertAlign w:val="subscript"/>
        </w:rPr>
        <w:t>av</w:t>
      </w:r>
      <w:r w:rsidRPr="00A85656">
        <w:t>=(t</w:t>
      </w:r>
      <w:r w:rsidRPr="00A85656">
        <w:rPr>
          <w:vertAlign w:val="subscript"/>
        </w:rPr>
        <w:t>1</w:t>
      </w:r>
      <w:r w:rsidRPr="00A85656">
        <w:t>+t</w:t>
      </w:r>
      <w:r w:rsidRPr="00A85656">
        <w:rPr>
          <w:vertAlign w:val="subscript"/>
        </w:rPr>
        <w:t>2</w:t>
      </w:r>
      <w:r w:rsidRPr="00A85656">
        <w:t>+t</w:t>
      </w:r>
      <w:r w:rsidRPr="00A85656">
        <w:rPr>
          <w:vertAlign w:val="subscript"/>
        </w:rPr>
        <w:t>3</w:t>
      </w:r>
      <w:r w:rsidRPr="00A85656">
        <w:t>+t</w:t>
      </w:r>
      <w:r w:rsidRPr="00A85656">
        <w:rPr>
          <w:vertAlign w:val="subscript"/>
        </w:rPr>
        <w:t>4</w:t>
      </w:r>
      <w:r w:rsidRPr="00A85656">
        <w:t>+t</w:t>
      </w:r>
      <w:r w:rsidRPr="00A85656">
        <w:rPr>
          <w:vertAlign w:val="subscript"/>
        </w:rPr>
        <w:t>5</w:t>
      </w:r>
      <w:r w:rsidRPr="00A85656">
        <w:t>+t</w:t>
      </w:r>
      <w:r w:rsidRPr="00A85656">
        <w:rPr>
          <w:vertAlign w:val="subscript"/>
        </w:rPr>
        <w:t>6</w:t>
      </w:r>
      <w:r w:rsidRPr="00A85656">
        <w:t>+t</w:t>
      </w:r>
      <w:r w:rsidRPr="00A85656">
        <w:rPr>
          <w:vertAlign w:val="subscript"/>
        </w:rPr>
        <w:t>7</w:t>
      </w:r>
      <w:r w:rsidRPr="00A85656">
        <w:t>)/7=(27.5+33.73+26.88+28.42+32.79+50.71+23.79)/7 =31.97sec</w:t>
      </w:r>
    </w:p>
    <w:p w:rsidR="00FF3FCB" w:rsidRPr="002A54D6" w:rsidRDefault="002A54D6" w:rsidP="00F62F34">
      <w:pPr>
        <w:rPr>
          <w:u w:val="single"/>
        </w:rPr>
      </w:pPr>
      <w:r w:rsidRPr="002A54D6">
        <w:rPr>
          <w:u w:val="single"/>
        </w:rPr>
        <w:t>Depth trial</w:t>
      </w:r>
    </w:p>
    <w:p w:rsidR="00FF3FCB" w:rsidRPr="00A85656" w:rsidRDefault="00FF3FCB" w:rsidP="00F62F34">
      <w:r w:rsidRPr="00A85656">
        <w:t>Average river width= 10m                                         Average time = 49.52 sec</w:t>
      </w:r>
    </w:p>
    <w:p w:rsidR="00FF3FCB" w:rsidRPr="00A85656" w:rsidRDefault="00FF3FCB" w:rsidP="00F62F34">
      <w:r w:rsidRPr="00A85656">
        <w:t xml:space="preserve">Flow length= 9m                                                       Velocity 0.182 m/sec                                                  </w:t>
      </w:r>
    </w:p>
    <w:tbl>
      <w:tblPr>
        <w:tblW w:w="8588" w:type="dxa"/>
        <w:tblInd w:w="94" w:type="dxa"/>
        <w:tblLook w:val="04A0"/>
      </w:tblPr>
      <w:tblGrid>
        <w:gridCol w:w="1309"/>
        <w:gridCol w:w="1403"/>
        <w:gridCol w:w="1212"/>
        <w:gridCol w:w="1824"/>
        <w:gridCol w:w="1649"/>
        <w:gridCol w:w="1191"/>
      </w:tblGrid>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Cum width(m)</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Distance(m)</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Staff Reading</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Measured depth(m)</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Average depth(m)</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Unit Area(m</w:t>
            </w:r>
            <w:r w:rsidRPr="00A85656">
              <w:rPr>
                <w:rFonts w:eastAsia="Times New Roman"/>
                <w:vertAlign w:val="superscript"/>
              </w:rPr>
              <w:t>2</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1.408</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2</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1.7</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0.292</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0.146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0.292</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3</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1.6</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-0.100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0.096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0.096</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4</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1.83</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0.230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0.065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0.065</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5</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2.1</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0.270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6.2</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1.67</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-0.430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-0.08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8</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1.8</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1.275</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-0.395</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-0.4125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9</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1.015</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-0.260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-0.3275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10</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0.745</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-0.270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3FCB" w:rsidRPr="00A85656" w:rsidRDefault="00FF3FCB" w:rsidP="00E26369">
            <w:pPr>
              <w:spacing w:line="240" w:lineRule="auto"/>
              <w:jc w:val="center"/>
              <w:rPr>
                <w:rFonts w:eastAsia="Times New Roman"/>
              </w:rPr>
            </w:pPr>
            <w:r w:rsidRPr="00A85656">
              <w:rPr>
                <w:rFonts w:eastAsia="Times New Roman"/>
              </w:rPr>
              <w:t>-0.265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r w:rsidRPr="00A85656">
              <w:rPr>
                <w:rFonts w:eastAsia="Times New Roman"/>
              </w:rPr>
              <w:t>0</w:t>
            </w:r>
          </w:p>
        </w:tc>
      </w:tr>
      <w:tr w:rsidR="00FF3FCB" w:rsidRPr="00A85656" w:rsidTr="00FF3FCB">
        <w:trPr>
          <w:trHeight w:val="300"/>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85656" w:rsidRDefault="00FF3FCB" w:rsidP="00E26369">
            <w:pPr>
              <w:spacing w:line="240" w:lineRule="auto"/>
              <w:jc w:val="center"/>
              <w:rPr>
                <w:rFonts w:eastAsia="Times New Roman"/>
                <w:bCs/>
              </w:rPr>
            </w:pPr>
            <w:r w:rsidRPr="00A85656">
              <w:rPr>
                <w:rFonts w:eastAsia="Times New Roman"/>
                <w:bCs/>
              </w:rPr>
              <w:t>0.453</w:t>
            </w:r>
          </w:p>
        </w:tc>
      </w:tr>
    </w:tbl>
    <w:p w:rsidR="00FF3FCB" w:rsidRPr="00A85656" w:rsidRDefault="00FF3FCB" w:rsidP="00F62F34">
      <w:r w:rsidRPr="00A85656">
        <w:t>Q=A x V</w:t>
      </w:r>
    </w:p>
    <w:p w:rsidR="00FF3FCB" w:rsidRPr="00A85656" w:rsidRDefault="00FF3FCB" w:rsidP="004D130F">
      <w:pPr>
        <w:spacing w:line="240" w:lineRule="auto"/>
        <w:rPr>
          <w:b/>
          <w:szCs w:val="24"/>
        </w:rPr>
      </w:pPr>
      <w:r w:rsidRPr="00A85656">
        <w:t xml:space="preserve">    =0.453 x 0.182</w:t>
      </w:r>
      <w:r w:rsidRPr="00A85656">
        <w:rPr>
          <w:b/>
          <w:szCs w:val="24"/>
        </w:rPr>
        <w:t>=0.082</w:t>
      </w:r>
    </w:p>
    <w:p w:rsidR="00FF3FCB" w:rsidRPr="00A85656" w:rsidRDefault="00FF3FCB" w:rsidP="00FF3FCB">
      <w:pPr>
        <w:spacing w:line="240" w:lineRule="auto"/>
        <w:rPr>
          <w:szCs w:val="24"/>
        </w:rPr>
      </w:pPr>
      <w:r w:rsidRPr="00A85656">
        <w:rPr>
          <w:szCs w:val="24"/>
        </w:rPr>
        <w:t xml:space="preserve">Base flow of the catchment as measured on 27/07/2011 estimated </w:t>
      </w:r>
      <w:r w:rsidRPr="00A85656">
        <w:rPr>
          <w:b/>
          <w:szCs w:val="24"/>
        </w:rPr>
        <w:t>82</w:t>
      </w:r>
      <w:r w:rsidRPr="00A85656">
        <w:rPr>
          <w:szCs w:val="24"/>
        </w:rPr>
        <w:t>lt/sec</w:t>
      </w:r>
    </w:p>
    <w:p w:rsidR="00FF3FCB" w:rsidRPr="00880EFE" w:rsidRDefault="00FF3FCB" w:rsidP="00FF3FCB">
      <w:pPr>
        <w:rPr>
          <w:b/>
          <w:bCs/>
          <w:i/>
          <w:szCs w:val="24"/>
        </w:rPr>
      </w:pPr>
      <w:r>
        <w:rPr>
          <w:b/>
          <w:bCs/>
          <w:szCs w:val="24"/>
        </w:rPr>
        <w:lastRenderedPageBreak/>
        <w:t>6</w:t>
      </w:r>
      <w:r w:rsidRPr="00880EFE">
        <w:rPr>
          <w:b/>
          <w:bCs/>
          <w:szCs w:val="24"/>
        </w:rPr>
        <w:t>.</w:t>
      </w:r>
      <w:r>
        <w:rPr>
          <w:b/>
          <w:bCs/>
          <w:szCs w:val="24"/>
        </w:rPr>
        <w:t>7</w:t>
      </w:r>
      <w:r w:rsidRPr="00880EFE">
        <w:rPr>
          <w:b/>
          <w:bCs/>
          <w:szCs w:val="24"/>
        </w:rPr>
        <w:t>.2 Water budget</w:t>
      </w:r>
    </w:p>
    <w:p w:rsidR="00FF3FCB" w:rsidRDefault="00FF3FCB" w:rsidP="004D130F">
      <w:r w:rsidRPr="00880EFE">
        <w:t xml:space="preserve">At the upstream of the river there are </w:t>
      </w:r>
      <w:r>
        <w:t>no</w:t>
      </w:r>
      <w:r w:rsidRPr="00880EFE">
        <w:t xml:space="preserve"> users but the dry discharge that calculated above is after consideration of this users. For the downstream</w:t>
      </w:r>
      <w:r>
        <w:t xml:space="preserve"> users </w:t>
      </w:r>
      <w:r w:rsidRPr="00880EFE">
        <w:t>20%is</w:t>
      </w:r>
      <w:r>
        <w:t xml:space="preserve"> enough. For this project trial two is taken</w:t>
      </w:r>
      <w:r>
        <w:rPr>
          <w:bCs/>
        </w:rPr>
        <w:t>to design the canal.</w:t>
      </w:r>
    </w:p>
    <w:p w:rsidR="00FF3FCB" w:rsidRDefault="00FF3FCB" w:rsidP="004D130F">
      <w:r>
        <w:t xml:space="preserve"> = 0.082-(20/100x0.082)</w:t>
      </w:r>
    </w:p>
    <w:p w:rsidR="00FF3FCB" w:rsidRDefault="00FF3FCB" w:rsidP="004D130F">
      <w:r>
        <w:t>=0.082-0.0164</w:t>
      </w:r>
    </w:p>
    <w:p w:rsidR="00FF3FCB" w:rsidRPr="00A85656" w:rsidRDefault="00FF3FCB" w:rsidP="004D130F">
      <w:pPr>
        <w:rPr>
          <w:b/>
          <w:bCs/>
        </w:rPr>
      </w:pPr>
      <w:r>
        <w:t>=0.</w:t>
      </w:r>
      <w:r w:rsidRPr="00A85656">
        <w:t>0656m</w:t>
      </w:r>
      <w:r w:rsidRPr="00A85656">
        <w:rPr>
          <w:vertAlign w:val="superscript"/>
        </w:rPr>
        <w:t>3</w:t>
      </w:r>
      <w:r w:rsidRPr="00A85656">
        <w:t>/sec</w:t>
      </w:r>
    </w:p>
    <w:p w:rsidR="00FF3FCB" w:rsidRPr="00A85656" w:rsidRDefault="00FF3FCB" w:rsidP="004D130F">
      <w:pPr>
        <w:rPr>
          <w:bCs/>
          <w:szCs w:val="24"/>
        </w:rPr>
      </w:pPr>
      <w:r w:rsidRPr="00A85656">
        <w:rPr>
          <w:b/>
          <w:bCs/>
          <w:szCs w:val="24"/>
        </w:rPr>
        <w:t>Therefore</w:t>
      </w:r>
      <w:r w:rsidRPr="00A85656">
        <w:rPr>
          <w:bCs/>
          <w:szCs w:val="24"/>
        </w:rPr>
        <w:t>, 0.0656m</w:t>
      </w:r>
      <w:r w:rsidRPr="00A85656">
        <w:rPr>
          <w:bCs/>
          <w:szCs w:val="24"/>
          <w:vertAlign w:val="superscript"/>
        </w:rPr>
        <w:t>3</w:t>
      </w:r>
      <w:r w:rsidRPr="00A85656">
        <w:rPr>
          <w:bCs/>
          <w:szCs w:val="24"/>
        </w:rPr>
        <w:t>/sec is used to design canal</w:t>
      </w:r>
    </w:p>
    <w:p w:rsidR="00FF3FCB" w:rsidRDefault="00FF3FCB" w:rsidP="004D130F">
      <w:pPr>
        <w:rPr>
          <w:b/>
          <w:bCs/>
        </w:rPr>
      </w:pPr>
    </w:p>
    <w:p w:rsidR="00FF3FCB" w:rsidRDefault="00FF3FCB"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4D130F" w:rsidRDefault="004D130F" w:rsidP="004D130F">
      <w:pPr>
        <w:rPr>
          <w:b/>
          <w:bCs/>
        </w:rPr>
      </w:pPr>
    </w:p>
    <w:p w:rsidR="00FF3FCB" w:rsidRPr="002A54D6" w:rsidRDefault="00FF3FCB" w:rsidP="004D130F">
      <w:pPr>
        <w:pStyle w:val="Heading2"/>
        <w:rPr>
          <w:i/>
        </w:rPr>
      </w:pPr>
      <w:bookmarkStart w:id="214" w:name="_Toc325551717"/>
      <w:bookmarkStart w:id="215" w:name="_Toc325551994"/>
      <w:bookmarkStart w:id="216" w:name="_Toc470641855"/>
      <w:r w:rsidRPr="002A54D6">
        <w:lastRenderedPageBreak/>
        <w:t>6.8. Flood Analyses</w:t>
      </w:r>
      <w:bookmarkEnd w:id="214"/>
      <w:bookmarkEnd w:id="215"/>
      <w:bookmarkEnd w:id="216"/>
    </w:p>
    <w:p w:rsidR="00FF3FCB" w:rsidRPr="002A54D6" w:rsidRDefault="00FF3FCB" w:rsidP="004D130F">
      <w:pPr>
        <w:rPr>
          <w:b/>
          <w:i/>
        </w:rPr>
      </w:pPr>
      <w:r w:rsidRPr="002A54D6">
        <w:rPr>
          <w:b/>
        </w:rPr>
        <w:t>6.8.1 Probable maximum flood estimation</w:t>
      </w:r>
    </w:p>
    <w:p w:rsidR="00FF3FCB" w:rsidRDefault="00FF3FCB" w:rsidP="004D130F">
      <w:r w:rsidRPr="002A54D6">
        <w:rPr>
          <w:b/>
        </w:rPr>
        <w:t>6.8.1.1 Maximum 24hr rain fall historical data</w:t>
      </w:r>
      <w:r w:rsidR="004D130F">
        <w:rPr>
          <w:b/>
          <w:bCs/>
        </w:rPr>
        <w:t>-</w:t>
      </w:r>
      <w:r w:rsidRPr="007B54F1">
        <w:t>The maximum one day rainfall data is obtained from Gimbi Meteorology Station, expressed in (mm), and the value is arranged in descending order for the storm analyses</w:t>
      </w:r>
      <w:r>
        <w:t>.</w:t>
      </w:r>
    </w:p>
    <w:tbl>
      <w:tblPr>
        <w:tblW w:w="9185" w:type="dxa"/>
        <w:jc w:val="center"/>
        <w:tblLook w:val="04A0"/>
      </w:tblPr>
      <w:tblGrid>
        <w:gridCol w:w="1805"/>
        <w:gridCol w:w="2250"/>
        <w:gridCol w:w="1620"/>
        <w:gridCol w:w="2520"/>
        <w:gridCol w:w="990"/>
      </w:tblGrid>
      <w:tr w:rsidR="00FF3FCB" w:rsidRPr="002A54D6" w:rsidTr="00FF3FCB">
        <w:trPr>
          <w:trHeight w:val="368"/>
          <w:jc w:val="center"/>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Year</w:t>
            </w:r>
          </w:p>
        </w:tc>
        <w:tc>
          <w:tcPr>
            <w:tcW w:w="2250" w:type="dxa"/>
            <w:tcBorders>
              <w:top w:val="single" w:sz="4" w:space="0" w:color="auto"/>
              <w:left w:val="nil"/>
              <w:bottom w:val="single" w:sz="4" w:space="0" w:color="auto"/>
              <w:right w:val="single" w:sz="4" w:space="0" w:color="auto"/>
            </w:tcBorders>
            <w:shd w:val="clear" w:color="auto" w:fill="auto"/>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Daily RF (mm)</w:t>
            </w:r>
          </w:p>
        </w:tc>
        <w:tc>
          <w:tcPr>
            <w:tcW w:w="1620" w:type="dxa"/>
            <w:tcBorders>
              <w:top w:val="single" w:sz="4" w:space="0" w:color="auto"/>
              <w:left w:val="nil"/>
              <w:bottom w:val="single" w:sz="4" w:space="0" w:color="auto"/>
              <w:right w:val="single" w:sz="4" w:space="0" w:color="auto"/>
            </w:tcBorders>
            <w:shd w:val="clear" w:color="auto" w:fill="auto"/>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Order No</w:t>
            </w:r>
          </w:p>
        </w:tc>
        <w:tc>
          <w:tcPr>
            <w:tcW w:w="3510" w:type="dxa"/>
            <w:gridSpan w:val="2"/>
            <w:tcBorders>
              <w:top w:val="single" w:sz="4" w:space="0" w:color="auto"/>
              <w:left w:val="nil"/>
              <w:bottom w:val="single" w:sz="4" w:space="0" w:color="auto"/>
              <w:right w:val="single" w:sz="4" w:space="0" w:color="auto"/>
            </w:tcBorders>
            <w:shd w:val="clear" w:color="auto" w:fill="auto"/>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Probability of Exceedance</w:t>
            </w:r>
          </w:p>
        </w:tc>
      </w:tr>
      <w:tr w:rsidR="00FF3FCB" w:rsidRPr="002A54D6" w:rsidTr="00FF3FCB">
        <w:trPr>
          <w:trHeight w:val="260"/>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0</w:t>
            </w:r>
          </w:p>
        </w:tc>
        <w:tc>
          <w:tcPr>
            <w:tcW w:w="2250" w:type="dxa"/>
            <w:tcBorders>
              <w:top w:val="nil"/>
              <w:left w:val="nil"/>
              <w:bottom w:val="single" w:sz="4" w:space="0" w:color="auto"/>
              <w:right w:val="single" w:sz="4" w:space="0" w:color="auto"/>
            </w:tcBorders>
            <w:shd w:val="clear" w:color="auto" w:fill="auto"/>
            <w:vAlign w:val="center"/>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(m)</w:t>
            </w:r>
          </w:p>
        </w:tc>
        <w:tc>
          <w:tcPr>
            <w:tcW w:w="2520" w:type="dxa"/>
            <w:tcBorders>
              <w:top w:val="nil"/>
              <w:left w:val="nil"/>
              <w:bottom w:val="single" w:sz="4" w:space="0" w:color="auto"/>
              <w:right w:val="single" w:sz="4" w:space="0" w:color="auto"/>
            </w:tcBorders>
            <w:shd w:val="clear" w:color="auto" w:fill="auto"/>
            <w:noWrap/>
            <w:vAlign w:val="center"/>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(m/(n+1))</w:t>
            </w:r>
          </w:p>
        </w:tc>
        <w:tc>
          <w:tcPr>
            <w:tcW w:w="990" w:type="dxa"/>
            <w:tcBorders>
              <w:top w:val="nil"/>
              <w:left w:val="nil"/>
              <w:bottom w:val="single" w:sz="4" w:space="0" w:color="auto"/>
              <w:right w:val="single" w:sz="4" w:space="0" w:color="auto"/>
            </w:tcBorders>
            <w:shd w:val="clear" w:color="auto" w:fill="auto"/>
            <w:noWrap/>
            <w:vAlign w:val="center"/>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w:t>
            </w:r>
          </w:p>
        </w:tc>
      </w:tr>
      <w:tr w:rsidR="00FF3FCB" w:rsidRPr="002A54D6" w:rsidTr="00FF3FCB">
        <w:trPr>
          <w:trHeight w:val="233"/>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1992</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72.6</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0.05</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4.76</w:t>
            </w:r>
          </w:p>
        </w:tc>
      </w:tr>
      <w:tr w:rsidR="00FF3FCB" w:rsidRPr="002A54D6" w:rsidTr="00FF3FCB">
        <w:trPr>
          <w:trHeight w:val="224"/>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1976</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71.8</w:t>
            </w:r>
          </w:p>
        </w:tc>
        <w:tc>
          <w:tcPr>
            <w:tcW w:w="1620" w:type="dxa"/>
            <w:tcBorders>
              <w:top w:val="nil"/>
              <w:left w:val="nil"/>
              <w:bottom w:val="single" w:sz="4" w:space="0" w:color="auto"/>
              <w:right w:val="single" w:sz="4" w:space="0" w:color="auto"/>
            </w:tcBorders>
            <w:shd w:val="clear" w:color="auto" w:fill="auto"/>
            <w:noWrap/>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2</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0.10</w:t>
            </w:r>
          </w:p>
        </w:tc>
        <w:tc>
          <w:tcPr>
            <w:tcW w:w="990" w:type="dxa"/>
            <w:tcBorders>
              <w:top w:val="nil"/>
              <w:left w:val="nil"/>
              <w:bottom w:val="single" w:sz="4" w:space="0" w:color="auto"/>
              <w:right w:val="single" w:sz="4" w:space="0" w:color="auto"/>
            </w:tcBorders>
            <w:shd w:val="clear" w:color="auto" w:fill="auto"/>
            <w:noWrap/>
            <w:vAlign w:val="center"/>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9.52</w:t>
            </w:r>
          </w:p>
        </w:tc>
      </w:tr>
      <w:tr w:rsidR="00FF3FCB" w:rsidRPr="002A54D6" w:rsidTr="00FF3FCB">
        <w:trPr>
          <w:trHeight w:val="26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1985</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69</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3</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0.14</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14.29</w:t>
            </w:r>
          </w:p>
        </w:tc>
      </w:tr>
      <w:tr w:rsidR="00FF3FCB" w:rsidRPr="002A54D6" w:rsidTr="00FF3FCB">
        <w:trPr>
          <w:trHeight w:val="233"/>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1990</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68</w:t>
            </w:r>
          </w:p>
        </w:tc>
        <w:tc>
          <w:tcPr>
            <w:tcW w:w="162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4</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0.19</w:t>
            </w:r>
          </w:p>
        </w:tc>
        <w:tc>
          <w:tcPr>
            <w:tcW w:w="99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19.05</w:t>
            </w:r>
          </w:p>
        </w:tc>
      </w:tr>
      <w:tr w:rsidR="00FF3FCB" w:rsidRPr="002A54D6" w:rsidTr="00FF3FCB">
        <w:trPr>
          <w:trHeight w:val="143"/>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1988</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64.6</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5</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0.24</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23.81</w:t>
            </w:r>
          </w:p>
        </w:tc>
      </w:tr>
      <w:tr w:rsidR="00FF3FCB" w:rsidRPr="002A54D6" w:rsidTr="00FF3FCB">
        <w:trPr>
          <w:trHeight w:val="161"/>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1991</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64.4</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6</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0.29</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28.57</w:t>
            </w:r>
          </w:p>
        </w:tc>
      </w:tr>
      <w:tr w:rsidR="00FF3FCB" w:rsidRPr="002A54D6" w:rsidTr="00FF3FCB">
        <w:trPr>
          <w:trHeight w:val="233"/>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1982</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64</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7</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0.33</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33.33</w:t>
            </w:r>
          </w:p>
        </w:tc>
      </w:tr>
      <w:tr w:rsidR="00FF3FCB" w:rsidRPr="002A54D6" w:rsidTr="00FF3FCB">
        <w:trPr>
          <w:trHeight w:val="179"/>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1978</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62.9</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8</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0.38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38.10</w:t>
            </w:r>
          </w:p>
        </w:tc>
      </w:tr>
      <w:tr w:rsidR="00FF3FCB" w:rsidRPr="002A54D6" w:rsidTr="00FF3FCB">
        <w:trPr>
          <w:trHeight w:val="251"/>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1975</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60.2</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9</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0.43</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42.86</w:t>
            </w:r>
          </w:p>
        </w:tc>
      </w:tr>
      <w:tr w:rsidR="00FF3FCB" w:rsidRPr="002A54D6" w:rsidTr="00FF3FCB">
        <w:trPr>
          <w:trHeight w:val="269"/>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1974</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60.1</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10</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0.48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47.62</w:t>
            </w:r>
          </w:p>
        </w:tc>
      </w:tr>
      <w:tr w:rsidR="00FF3FCB" w:rsidRPr="002A54D6" w:rsidTr="00FF3FCB">
        <w:trPr>
          <w:trHeight w:val="215"/>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1989</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55.8</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11</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0.52</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52.38</w:t>
            </w:r>
          </w:p>
        </w:tc>
      </w:tr>
      <w:tr w:rsidR="00FF3FCB" w:rsidRPr="002A54D6" w:rsidTr="00FF3FCB">
        <w:trPr>
          <w:trHeight w:val="116"/>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1987</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53.6</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12</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0.57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57.14</w:t>
            </w:r>
          </w:p>
        </w:tc>
      </w:tr>
      <w:tr w:rsidR="00FF3FCB" w:rsidRPr="002A54D6" w:rsidTr="00FF3FCB">
        <w:trPr>
          <w:trHeight w:val="188"/>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1986</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49.8</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13</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0.62</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61.90</w:t>
            </w:r>
          </w:p>
        </w:tc>
      </w:tr>
      <w:tr w:rsidR="00FF3FCB" w:rsidRPr="002A54D6" w:rsidTr="00FF3FCB">
        <w:trPr>
          <w:trHeight w:val="305"/>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1979</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48.3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14</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0.67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66.67</w:t>
            </w:r>
          </w:p>
        </w:tc>
      </w:tr>
      <w:tr w:rsidR="00FF3FCB" w:rsidRPr="002A54D6" w:rsidTr="00FF3FCB">
        <w:trPr>
          <w:trHeight w:val="188"/>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1983</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47.3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15</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0.71</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71.43</w:t>
            </w:r>
          </w:p>
        </w:tc>
      </w:tr>
      <w:tr w:rsidR="00FF3FCB" w:rsidRPr="002A54D6" w:rsidTr="00FF3FCB">
        <w:trPr>
          <w:trHeight w:val="80"/>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1981</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46.7</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16</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0.76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76.19</w:t>
            </w:r>
          </w:p>
        </w:tc>
      </w:tr>
      <w:tr w:rsidR="00FF3FCB" w:rsidRPr="002A54D6" w:rsidTr="00FF3FCB">
        <w:trPr>
          <w:trHeight w:val="224"/>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1977</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4"/>
              </w:rPr>
            </w:pPr>
            <w:r w:rsidRPr="002A54D6">
              <w:rPr>
                <w:rFonts w:eastAsia="Times New Roman"/>
                <w:color w:val="000000"/>
                <w:sz w:val="22"/>
                <w:szCs w:val="24"/>
              </w:rPr>
              <w:t>41.3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17</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0.81</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80.95</w:t>
            </w:r>
          </w:p>
        </w:tc>
      </w:tr>
      <w:tr w:rsidR="00FF3FCB" w:rsidRPr="002A54D6" w:rsidTr="00FF3FCB">
        <w:trPr>
          <w:trHeight w:val="206"/>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1980</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40.2</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18</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0.86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85.71</w:t>
            </w:r>
          </w:p>
        </w:tc>
      </w:tr>
      <w:tr w:rsidR="00FF3FCB" w:rsidRPr="002A54D6" w:rsidTr="00FF3FCB">
        <w:trPr>
          <w:trHeight w:val="375"/>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1993</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37.8</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19</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0.90</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90.48</w:t>
            </w:r>
          </w:p>
        </w:tc>
      </w:tr>
      <w:tr w:rsidR="00FF3FCB" w:rsidRPr="002A54D6" w:rsidTr="00FF3FCB">
        <w:trPr>
          <w:trHeight w:val="152"/>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1984</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szCs w:val="24"/>
              </w:rPr>
            </w:pPr>
            <w:r w:rsidRPr="002A54D6">
              <w:rPr>
                <w:rFonts w:eastAsia="Times New Roman"/>
                <w:sz w:val="22"/>
                <w:szCs w:val="24"/>
              </w:rPr>
              <w:t>37</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20</w:t>
            </w:r>
          </w:p>
        </w:tc>
        <w:tc>
          <w:tcPr>
            <w:tcW w:w="252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0.95</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95.24</w:t>
            </w:r>
          </w:p>
        </w:tc>
      </w:tr>
      <w:tr w:rsidR="00FF3FCB" w:rsidRPr="002A54D6" w:rsidTr="00FF3FCB">
        <w:trPr>
          <w:trHeight w:val="188"/>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Sum</w:t>
            </w:r>
          </w:p>
        </w:tc>
        <w:tc>
          <w:tcPr>
            <w:tcW w:w="225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r w:rsidRPr="002A54D6">
              <w:rPr>
                <w:rFonts w:eastAsia="Times New Roman"/>
                <w:color w:val="000000"/>
                <w:sz w:val="22"/>
                <w:szCs w:val="28"/>
              </w:rPr>
              <w:t>1115.4</w:t>
            </w:r>
          </w:p>
        </w:tc>
        <w:tc>
          <w:tcPr>
            <w:tcW w:w="162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p>
        </w:tc>
        <w:tc>
          <w:tcPr>
            <w:tcW w:w="252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p>
        </w:tc>
        <w:tc>
          <w:tcPr>
            <w:tcW w:w="990" w:type="dxa"/>
            <w:tcBorders>
              <w:top w:val="nil"/>
              <w:left w:val="nil"/>
              <w:bottom w:val="single" w:sz="4" w:space="0" w:color="auto"/>
              <w:right w:val="single" w:sz="4" w:space="0" w:color="auto"/>
            </w:tcBorders>
            <w:shd w:val="clear" w:color="auto" w:fill="auto"/>
            <w:hideMark/>
          </w:tcPr>
          <w:p w:rsidR="00FF3FCB" w:rsidRPr="002A54D6" w:rsidRDefault="00FF3FCB" w:rsidP="00E26369">
            <w:pPr>
              <w:spacing w:after="0" w:line="240" w:lineRule="auto"/>
              <w:jc w:val="center"/>
              <w:rPr>
                <w:rFonts w:eastAsia="Times New Roman"/>
                <w:color w:val="000000"/>
                <w:szCs w:val="28"/>
              </w:rPr>
            </w:pPr>
          </w:p>
        </w:tc>
      </w:tr>
      <w:tr w:rsidR="00FF3FCB" w:rsidRPr="002A54D6" w:rsidTr="00FF3FCB">
        <w:trPr>
          <w:trHeight w:val="125"/>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FF3FCB">
            <w:pPr>
              <w:spacing w:after="0" w:line="240" w:lineRule="auto"/>
              <w:rPr>
                <w:rFonts w:eastAsia="Times New Roman"/>
                <w:color w:val="000000"/>
                <w:szCs w:val="28"/>
              </w:rPr>
            </w:pPr>
            <w:r w:rsidRPr="002A54D6">
              <w:rPr>
                <w:rFonts w:eastAsia="Times New Roman"/>
                <w:color w:val="000000"/>
                <w:sz w:val="22"/>
                <w:szCs w:val="28"/>
              </w:rPr>
              <w:t>Mean</w:t>
            </w:r>
          </w:p>
        </w:tc>
        <w:tc>
          <w:tcPr>
            <w:tcW w:w="73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F3FCB" w:rsidRPr="002A54D6" w:rsidRDefault="00FF3FCB" w:rsidP="00FF3FCB">
            <w:pPr>
              <w:spacing w:after="0" w:line="240" w:lineRule="auto"/>
              <w:jc w:val="center"/>
              <w:rPr>
                <w:rFonts w:eastAsia="Times New Roman"/>
                <w:b/>
                <w:bCs/>
                <w:szCs w:val="28"/>
              </w:rPr>
            </w:pPr>
            <w:r w:rsidRPr="002A54D6">
              <w:rPr>
                <w:rFonts w:eastAsia="Times New Roman"/>
                <w:b/>
                <w:bCs/>
                <w:sz w:val="22"/>
                <w:szCs w:val="28"/>
              </w:rPr>
              <w:t>55.770</w:t>
            </w:r>
          </w:p>
        </w:tc>
      </w:tr>
      <w:tr w:rsidR="00FF3FCB" w:rsidRPr="002A54D6" w:rsidTr="00FF3FCB">
        <w:trPr>
          <w:trHeight w:val="215"/>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FF3FCB">
            <w:pPr>
              <w:spacing w:after="0" w:line="240" w:lineRule="auto"/>
              <w:rPr>
                <w:rFonts w:eastAsia="Times New Roman"/>
                <w:color w:val="000000"/>
                <w:szCs w:val="28"/>
              </w:rPr>
            </w:pPr>
            <w:r w:rsidRPr="002A54D6">
              <w:rPr>
                <w:rFonts w:eastAsia="Times New Roman"/>
                <w:color w:val="000000"/>
                <w:sz w:val="22"/>
                <w:szCs w:val="28"/>
              </w:rPr>
              <w:t>Qav</w:t>
            </w:r>
            <w:r w:rsidRPr="002A54D6">
              <w:rPr>
                <w:rFonts w:eastAsia="Times New Roman"/>
                <w:color w:val="000000"/>
                <w:sz w:val="22"/>
                <w:szCs w:val="28"/>
                <w:vertAlign w:val="superscript"/>
              </w:rPr>
              <w:t>2</w:t>
            </w:r>
          </w:p>
        </w:tc>
        <w:tc>
          <w:tcPr>
            <w:tcW w:w="73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F3FCB" w:rsidRPr="002A54D6" w:rsidRDefault="00FF3FCB" w:rsidP="00FF3FCB">
            <w:pPr>
              <w:spacing w:after="0" w:line="240" w:lineRule="auto"/>
              <w:jc w:val="center"/>
              <w:rPr>
                <w:rFonts w:eastAsia="Times New Roman"/>
                <w:szCs w:val="28"/>
              </w:rPr>
            </w:pPr>
            <w:r w:rsidRPr="002A54D6">
              <w:rPr>
                <w:rFonts w:eastAsia="Times New Roman"/>
                <w:sz w:val="22"/>
                <w:szCs w:val="28"/>
              </w:rPr>
              <w:t>3110.29</w:t>
            </w:r>
          </w:p>
        </w:tc>
      </w:tr>
      <w:tr w:rsidR="00FF3FCB" w:rsidRPr="002A54D6" w:rsidTr="00FF3FCB">
        <w:trPr>
          <w:trHeight w:val="251"/>
          <w:jc w:val="center"/>
        </w:trPr>
        <w:tc>
          <w:tcPr>
            <w:tcW w:w="1805" w:type="dxa"/>
            <w:tcBorders>
              <w:top w:val="nil"/>
              <w:left w:val="single" w:sz="4" w:space="0" w:color="auto"/>
              <w:bottom w:val="single" w:sz="4" w:space="0" w:color="auto"/>
              <w:right w:val="single" w:sz="4" w:space="0" w:color="auto"/>
            </w:tcBorders>
            <w:shd w:val="clear" w:color="auto" w:fill="auto"/>
            <w:hideMark/>
          </w:tcPr>
          <w:p w:rsidR="00FF3FCB" w:rsidRPr="002A54D6" w:rsidRDefault="00FF3FCB" w:rsidP="00FF3FCB">
            <w:pPr>
              <w:spacing w:after="0" w:line="240" w:lineRule="auto"/>
              <w:rPr>
                <w:rFonts w:eastAsia="Times New Roman"/>
                <w:color w:val="000000"/>
                <w:szCs w:val="28"/>
              </w:rPr>
            </w:pPr>
            <w:r w:rsidRPr="002A54D6">
              <w:rPr>
                <w:rFonts w:eastAsia="Times New Roman"/>
                <w:color w:val="000000"/>
                <w:sz w:val="22"/>
                <w:szCs w:val="28"/>
              </w:rPr>
              <w:t>STEDEV (ὰ</w:t>
            </w:r>
          </w:p>
        </w:tc>
        <w:tc>
          <w:tcPr>
            <w:tcW w:w="73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F3FCB" w:rsidRPr="002A54D6" w:rsidRDefault="00FF3FCB" w:rsidP="00FF3FCB">
            <w:pPr>
              <w:spacing w:after="0" w:line="240" w:lineRule="auto"/>
              <w:jc w:val="center"/>
              <w:rPr>
                <w:rFonts w:eastAsia="Times New Roman"/>
                <w:szCs w:val="28"/>
              </w:rPr>
            </w:pPr>
            <w:r w:rsidRPr="002A54D6">
              <w:rPr>
                <w:rFonts w:eastAsia="Times New Roman"/>
                <w:sz w:val="22"/>
                <w:szCs w:val="28"/>
              </w:rPr>
              <w:t>11.59</w:t>
            </w:r>
          </w:p>
        </w:tc>
      </w:tr>
      <w:tr w:rsidR="00FF3FCB" w:rsidRPr="002A54D6" w:rsidTr="00FF3FCB">
        <w:trPr>
          <w:trHeight w:val="179"/>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Yt</w:t>
            </w:r>
          </w:p>
        </w:tc>
        <w:tc>
          <w:tcPr>
            <w:tcW w:w="73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2.97</w:t>
            </w:r>
          </w:p>
        </w:tc>
      </w:tr>
      <w:tr w:rsidR="00FF3FCB" w:rsidRPr="002A54D6" w:rsidTr="00FF3FCB">
        <w:trPr>
          <w:trHeight w:val="215"/>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yn</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jc w:val="right"/>
              <w:rPr>
                <w:rFonts w:eastAsia="Times New Roman"/>
                <w:b/>
                <w:bCs/>
                <w:color w:val="000000"/>
                <w:szCs w:val="28"/>
              </w:rPr>
            </w:pPr>
            <w:r w:rsidRPr="002A54D6">
              <w:rPr>
                <w:rFonts w:eastAsia="Times New Roman"/>
                <w:b/>
                <w:bCs/>
                <w:color w:val="000000"/>
                <w:sz w:val="22"/>
                <w:szCs w:val="28"/>
              </w:rPr>
              <w:t>0.5236</w:t>
            </w:r>
          </w:p>
        </w:tc>
        <w:tc>
          <w:tcPr>
            <w:tcW w:w="5130" w:type="dxa"/>
            <w:gridSpan w:val="3"/>
            <w:tcBorders>
              <w:top w:val="single" w:sz="4" w:space="0" w:color="auto"/>
              <w:left w:val="nil"/>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From table</w:t>
            </w:r>
          </w:p>
        </w:tc>
      </w:tr>
      <w:tr w:rsidR="00FF3FCB" w:rsidRPr="002A54D6" w:rsidTr="00FF3FCB">
        <w:trPr>
          <w:trHeight w:val="64"/>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Sn</w:t>
            </w:r>
          </w:p>
        </w:tc>
        <w:tc>
          <w:tcPr>
            <w:tcW w:w="2250" w:type="dxa"/>
            <w:tcBorders>
              <w:top w:val="nil"/>
              <w:left w:val="nil"/>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jc w:val="right"/>
              <w:rPr>
                <w:rFonts w:eastAsia="Times New Roman"/>
                <w:b/>
                <w:bCs/>
                <w:color w:val="000000"/>
                <w:szCs w:val="28"/>
              </w:rPr>
            </w:pPr>
            <w:r w:rsidRPr="002A54D6">
              <w:rPr>
                <w:rFonts w:eastAsia="Times New Roman"/>
                <w:b/>
                <w:bCs/>
                <w:color w:val="000000"/>
                <w:sz w:val="22"/>
                <w:szCs w:val="28"/>
              </w:rPr>
              <w:t>1.0628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From table</w:t>
            </w:r>
          </w:p>
        </w:tc>
        <w:tc>
          <w:tcPr>
            <w:tcW w:w="3510" w:type="dxa"/>
            <w:gridSpan w:val="2"/>
            <w:tcBorders>
              <w:top w:val="nil"/>
              <w:left w:val="nil"/>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 </w:t>
            </w:r>
          </w:p>
        </w:tc>
      </w:tr>
      <w:tr w:rsidR="00FF3FCB" w:rsidRPr="002A54D6" w:rsidTr="00FF3FCB">
        <w:trPr>
          <w:trHeight w:val="64"/>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K</w:t>
            </w:r>
          </w:p>
        </w:tc>
        <w:tc>
          <w:tcPr>
            <w:tcW w:w="73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2.302027897</w:t>
            </w:r>
          </w:p>
        </w:tc>
      </w:tr>
      <w:tr w:rsidR="00FF3FCB" w:rsidRPr="002A54D6" w:rsidTr="00FF3FCB">
        <w:trPr>
          <w:trHeight w:val="242"/>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FF3FCB" w:rsidRPr="002A54D6" w:rsidRDefault="00FF3FCB" w:rsidP="00FF3FCB">
            <w:pPr>
              <w:spacing w:after="0" w:line="240" w:lineRule="auto"/>
              <w:rPr>
                <w:rFonts w:eastAsia="Times New Roman"/>
                <w:b/>
                <w:bCs/>
                <w:color w:val="000000"/>
                <w:szCs w:val="28"/>
              </w:rPr>
            </w:pPr>
            <w:r w:rsidRPr="002A54D6">
              <w:rPr>
                <w:rFonts w:eastAsia="Times New Roman"/>
                <w:b/>
                <w:bCs/>
                <w:color w:val="000000"/>
                <w:sz w:val="22"/>
                <w:szCs w:val="28"/>
              </w:rPr>
              <w:t>QT</w:t>
            </w:r>
          </w:p>
        </w:tc>
        <w:tc>
          <w:tcPr>
            <w:tcW w:w="73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F3FCB" w:rsidRPr="002A54D6" w:rsidRDefault="00FF3FCB" w:rsidP="00FF3FCB">
            <w:pPr>
              <w:spacing w:after="0" w:line="240" w:lineRule="auto"/>
              <w:jc w:val="center"/>
              <w:rPr>
                <w:rFonts w:eastAsia="Times New Roman"/>
                <w:b/>
                <w:bCs/>
                <w:color w:val="000000"/>
                <w:szCs w:val="28"/>
              </w:rPr>
            </w:pPr>
            <w:r w:rsidRPr="002A54D6">
              <w:rPr>
                <w:rFonts w:eastAsia="Times New Roman"/>
                <w:b/>
                <w:bCs/>
                <w:color w:val="000000"/>
                <w:sz w:val="22"/>
                <w:szCs w:val="28"/>
              </w:rPr>
              <w:t>82.45</w:t>
            </w:r>
          </w:p>
        </w:tc>
      </w:tr>
    </w:tbl>
    <w:p w:rsidR="00FF3FCB" w:rsidRDefault="00FF3FCB" w:rsidP="00FF3FCB"/>
    <w:p w:rsidR="004D130F" w:rsidRDefault="004D130F" w:rsidP="00FF3FCB">
      <w:pPr>
        <w:spacing w:after="0" w:line="240" w:lineRule="auto"/>
        <w:jc w:val="center"/>
        <w:rPr>
          <w:rFonts w:eastAsia="Times New Roman"/>
          <w:b/>
          <w:bCs/>
          <w:szCs w:val="24"/>
        </w:rPr>
        <w:sectPr w:rsidR="004D130F" w:rsidSect="004D130F">
          <w:pgSz w:w="12960" w:h="14400"/>
          <w:pgMar w:top="720" w:right="1440" w:bottom="1440" w:left="1440" w:header="720" w:footer="720" w:gutter="0"/>
          <w:cols w:space="720"/>
          <w:docGrid w:linePitch="360"/>
        </w:sectPr>
      </w:pPr>
    </w:p>
    <w:tbl>
      <w:tblPr>
        <w:tblW w:w="11340" w:type="dxa"/>
        <w:jc w:val="center"/>
        <w:tblLayout w:type="fixed"/>
        <w:tblLook w:val="04A0"/>
      </w:tblPr>
      <w:tblGrid>
        <w:gridCol w:w="630"/>
        <w:gridCol w:w="6840"/>
        <w:gridCol w:w="1260"/>
        <w:gridCol w:w="1440"/>
        <w:gridCol w:w="1170"/>
      </w:tblGrid>
      <w:tr w:rsidR="00FF3FCB" w:rsidRPr="007B36AB" w:rsidTr="002A54D6">
        <w:trPr>
          <w:trHeight w:val="525"/>
          <w:jc w:val="center"/>
        </w:trPr>
        <w:tc>
          <w:tcPr>
            <w:tcW w:w="113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FCB" w:rsidRPr="007B36AB" w:rsidRDefault="00FF3FCB" w:rsidP="00FF3FCB">
            <w:pPr>
              <w:spacing w:after="0" w:line="240" w:lineRule="auto"/>
              <w:jc w:val="center"/>
              <w:rPr>
                <w:rFonts w:eastAsia="Times New Roman"/>
                <w:b/>
                <w:bCs/>
                <w:szCs w:val="24"/>
              </w:rPr>
            </w:pPr>
            <w:r w:rsidRPr="007B36AB">
              <w:rPr>
                <w:rFonts w:eastAsia="Times New Roman"/>
                <w:b/>
                <w:bCs/>
                <w:szCs w:val="24"/>
              </w:rPr>
              <w:lastRenderedPageBreak/>
              <w:t xml:space="preserve">A summarized Gamble- Powell’s table </w:t>
            </w:r>
          </w:p>
        </w:tc>
      </w:tr>
      <w:tr w:rsidR="00FF3FCB" w:rsidRPr="00062041" w:rsidTr="002A54D6">
        <w:trPr>
          <w:trHeight w:val="465"/>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No</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b/>
                <w:bCs/>
                <w:szCs w:val="24"/>
              </w:rPr>
            </w:pPr>
            <w:r w:rsidRPr="007B36AB">
              <w:rPr>
                <w:rFonts w:eastAsia="Times New Roman"/>
                <w:b/>
                <w:bCs/>
                <w:szCs w:val="24"/>
              </w:rPr>
              <w:t>Designation /Formula/</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b/>
                <w:bCs/>
                <w:szCs w:val="24"/>
              </w:rPr>
            </w:pPr>
            <w:r w:rsidRPr="007B36AB">
              <w:rPr>
                <w:rFonts w:eastAsia="Times New Roman"/>
                <w:b/>
                <w:bCs/>
                <w:szCs w:val="24"/>
              </w:rPr>
              <w:t>Symbol</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b/>
                <w:bCs/>
                <w:szCs w:val="24"/>
              </w:rPr>
            </w:pPr>
            <w:r w:rsidRPr="007B36AB">
              <w:rPr>
                <w:rFonts w:eastAsia="Times New Roman"/>
                <w:b/>
                <w:bCs/>
                <w:szCs w:val="24"/>
              </w:rPr>
              <w:t>Unit</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b/>
                <w:bCs/>
                <w:szCs w:val="24"/>
              </w:rPr>
            </w:pPr>
            <w:r w:rsidRPr="007B36AB">
              <w:rPr>
                <w:rFonts w:eastAsia="Times New Roman"/>
                <w:b/>
                <w:bCs/>
                <w:szCs w:val="24"/>
              </w:rPr>
              <w:t>Value</w:t>
            </w:r>
          </w:p>
        </w:tc>
      </w:tr>
      <w:tr w:rsidR="00FF3FCB" w:rsidRPr="00062041" w:rsidTr="002A54D6">
        <w:trPr>
          <w:trHeight w:val="975"/>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Area of the catchment measured from 1:250,000 topographic map of aerial photo</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A</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Km</w:t>
            </w:r>
            <w:r w:rsidRPr="007B36AB">
              <w:rPr>
                <w:rFonts w:eastAsia="Times New Roman"/>
                <w:szCs w:val="24"/>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40</w:t>
            </w:r>
          </w:p>
        </w:tc>
      </w:tr>
      <w:tr w:rsidR="00FF3FCB" w:rsidRPr="00062041" w:rsidTr="002A54D6">
        <w:trPr>
          <w:trHeight w:val="405"/>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 </w:t>
            </w:r>
          </w:p>
        </w:tc>
        <w:tc>
          <w:tcPr>
            <w:tcW w:w="6840" w:type="dxa"/>
            <w:tcBorders>
              <w:top w:val="nil"/>
              <w:left w:val="nil"/>
              <w:bottom w:val="single" w:sz="4" w:space="0" w:color="auto"/>
              <w:right w:val="single" w:sz="4" w:space="0" w:color="auto"/>
            </w:tcBorders>
            <w:shd w:val="clear" w:color="auto" w:fill="auto"/>
            <w:noWrap/>
            <w:vAlign w:val="bottom"/>
            <w:hideMark/>
          </w:tcPr>
          <w:p w:rsidR="00FF3FCB" w:rsidRPr="007B36AB" w:rsidRDefault="00FF3FCB" w:rsidP="00FF3FCB">
            <w:pPr>
              <w:spacing w:after="0" w:line="240" w:lineRule="auto"/>
              <w:rPr>
                <w:rFonts w:eastAsia="Times New Roman"/>
                <w:szCs w:val="24"/>
              </w:rPr>
            </w:pPr>
            <w:r w:rsidRPr="007B36AB">
              <w:rPr>
                <w:rFonts w:eastAsia="Times New Roman"/>
                <w:szCs w:val="24"/>
              </w:rPr>
              <w:t>Total length</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L</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m</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10000</w:t>
            </w:r>
          </w:p>
        </w:tc>
      </w:tr>
      <w:tr w:rsidR="00FF3FCB" w:rsidRPr="00062041" w:rsidTr="002A54D6">
        <w:trPr>
          <w:trHeight w:val="420"/>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3</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Level of head of main water course</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w:t>
            </w:r>
            <w:r w:rsidRPr="007B36AB">
              <w:rPr>
                <w:rFonts w:eastAsia="Times New Roman"/>
                <w:szCs w:val="24"/>
                <w:vertAlign w:val="subscript"/>
              </w:rPr>
              <w:t>1</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m</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1705</w:t>
            </w:r>
          </w:p>
        </w:tc>
      </w:tr>
      <w:tr w:rsidR="00FF3FCB" w:rsidRPr="00062041" w:rsidTr="002A54D6">
        <w:trPr>
          <w:trHeight w:val="390"/>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 </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Level of lower main water course (at Diversion)</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H2</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m</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1604</w:t>
            </w:r>
          </w:p>
        </w:tc>
      </w:tr>
      <w:tr w:rsidR="00FF3FCB" w:rsidRPr="00062041" w:rsidTr="002A54D6">
        <w:trPr>
          <w:trHeight w:val="719"/>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 </w:t>
            </w:r>
            <w:r w:rsidRPr="00062041">
              <w:rPr>
                <w:rFonts w:eastAsia="Times New Roman"/>
                <w:szCs w:val="24"/>
              </w:rPr>
              <w:t>4</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Average Slope of main water course S=((H1-H2)/L</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S</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m/m</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0.01</w:t>
            </w:r>
          </w:p>
        </w:tc>
      </w:tr>
      <w:tr w:rsidR="00FF3FCB" w:rsidRPr="00062041" w:rsidTr="002A54D6">
        <w:trPr>
          <w:trHeight w:val="825"/>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062041">
              <w:rPr>
                <w:rFonts w:eastAsia="Times New Roman"/>
                <w:szCs w:val="24"/>
              </w:rPr>
              <w:t>5</w:t>
            </w:r>
            <w:r w:rsidRPr="007B36AB">
              <w:rPr>
                <w:rFonts w:eastAsia="Times New Roman"/>
                <w:szCs w:val="24"/>
              </w:rPr>
              <w:t> </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Time of Concentration ,TC=1/3000(L/(S)1/2 )0.77</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TC</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hr</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2.35</w:t>
            </w:r>
          </w:p>
        </w:tc>
      </w:tr>
      <w:tr w:rsidR="00FF3FCB" w:rsidRPr="00062041" w:rsidTr="002A54D6">
        <w:trPr>
          <w:trHeight w:val="420"/>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6</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Rain fall excess duration,  D= TC/6</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D</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hr</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0.39</w:t>
            </w:r>
          </w:p>
        </w:tc>
      </w:tr>
      <w:tr w:rsidR="00FF3FCB" w:rsidRPr="00062041" w:rsidTr="002A54D6">
        <w:trPr>
          <w:trHeight w:val="420"/>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7</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Time to peak T</w:t>
            </w:r>
            <w:r w:rsidRPr="007B36AB">
              <w:rPr>
                <w:rFonts w:eastAsia="Times New Roman"/>
                <w:szCs w:val="24"/>
                <w:vertAlign w:val="subscript"/>
              </w:rPr>
              <w:t>p</w:t>
            </w:r>
            <w:r w:rsidRPr="007B36AB">
              <w:rPr>
                <w:rFonts w:eastAsia="Times New Roman"/>
                <w:szCs w:val="24"/>
              </w:rPr>
              <w:t>=0.5D+0.6T</w:t>
            </w:r>
            <w:r w:rsidRPr="007B36AB">
              <w:rPr>
                <w:rFonts w:eastAsia="Times New Roman"/>
                <w:szCs w:val="24"/>
                <w:vertAlign w:val="subscript"/>
              </w:rPr>
              <w:t>C</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T</w:t>
            </w:r>
            <w:r w:rsidRPr="007B36AB">
              <w:rPr>
                <w:rFonts w:eastAsia="Times New Roman"/>
                <w:szCs w:val="24"/>
                <w:vertAlign w:val="subscript"/>
              </w:rPr>
              <w:t>p</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hr</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1.61</w:t>
            </w:r>
          </w:p>
        </w:tc>
      </w:tr>
      <w:tr w:rsidR="00FF3FCB" w:rsidRPr="00062041" w:rsidTr="002A54D6">
        <w:trPr>
          <w:trHeight w:val="375"/>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8</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Time of base of hydrograph T</w:t>
            </w:r>
            <w:r w:rsidRPr="007B36AB">
              <w:rPr>
                <w:rFonts w:eastAsia="Times New Roman"/>
                <w:szCs w:val="24"/>
                <w:vertAlign w:val="subscript"/>
              </w:rPr>
              <w:t>b</w:t>
            </w:r>
            <w:r w:rsidRPr="007B36AB">
              <w:rPr>
                <w:rFonts w:eastAsia="Times New Roman"/>
                <w:szCs w:val="24"/>
              </w:rPr>
              <w:t>=2.67Tp</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T</w:t>
            </w:r>
            <w:r w:rsidRPr="007B36AB">
              <w:rPr>
                <w:rFonts w:eastAsia="Times New Roman"/>
                <w:szCs w:val="24"/>
                <w:vertAlign w:val="subscript"/>
              </w:rPr>
              <w:t>b</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hr</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4.29</w:t>
            </w:r>
          </w:p>
        </w:tc>
      </w:tr>
      <w:tr w:rsidR="00FF3FCB" w:rsidRPr="00062041" w:rsidTr="002A54D6">
        <w:trPr>
          <w:trHeight w:val="420"/>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9</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Lag time of T</w:t>
            </w:r>
            <w:r w:rsidRPr="007B36AB">
              <w:rPr>
                <w:rFonts w:eastAsia="Times New Roman"/>
                <w:szCs w:val="24"/>
                <w:vertAlign w:val="subscript"/>
              </w:rPr>
              <w:t>l</w:t>
            </w:r>
            <w:r w:rsidRPr="007B36AB">
              <w:rPr>
                <w:rFonts w:eastAsia="Times New Roman"/>
                <w:szCs w:val="24"/>
              </w:rPr>
              <w:t>=0.6TC</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T</w:t>
            </w:r>
            <w:r w:rsidRPr="007B36AB">
              <w:rPr>
                <w:rFonts w:eastAsia="Times New Roman"/>
                <w:szCs w:val="24"/>
                <w:vertAlign w:val="subscript"/>
              </w:rPr>
              <w:t>l</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hr</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1.41</w:t>
            </w:r>
          </w:p>
        </w:tc>
      </w:tr>
      <w:tr w:rsidR="00FF3FCB" w:rsidRPr="00062041" w:rsidTr="002A54D6">
        <w:trPr>
          <w:trHeight w:val="1260"/>
          <w:jc w:val="center"/>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10</w:t>
            </w:r>
          </w:p>
        </w:tc>
        <w:tc>
          <w:tcPr>
            <w:tcW w:w="68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rPr>
                <w:rFonts w:eastAsia="Times New Roman"/>
                <w:szCs w:val="24"/>
              </w:rPr>
            </w:pPr>
            <w:r w:rsidRPr="007B36AB">
              <w:rPr>
                <w:rFonts w:eastAsia="Times New Roman"/>
                <w:szCs w:val="24"/>
              </w:rPr>
              <w:t>Peak rate of discharge created by 1mm RF excess on whole of the catchment Qp=0.21*QA/Tp ,Qp=1mm(assumed)</w:t>
            </w:r>
          </w:p>
        </w:tc>
        <w:tc>
          <w:tcPr>
            <w:tcW w:w="126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Q</w:t>
            </w:r>
            <w:r w:rsidRPr="007B36AB">
              <w:rPr>
                <w:rFonts w:eastAsia="Times New Roman"/>
                <w:szCs w:val="24"/>
                <w:vertAlign w:val="subscript"/>
              </w:rPr>
              <w:t>p</w:t>
            </w:r>
          </w:p>
        </w:tc>
        <w:tc>
          <w:tcPr>
            <w:tcW w:w="144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m</w:t>
            </w:r>
            <w:r w:rsidRPr="007B36AB">
              <w:rPr>
                <w:rFonts w:eastAsia="Times New Roman"/>
                <w:szCs w:val="24"/>
                <w:vertAlign w:val="superscript"/>
              </w:rPr>
              <w:t>3</w:t>
            </w:r>
            <w:r w:rsidRPr="007B36AB">
              <w:rPr>
                <w:rFonts w:eastAsia="Times New Roman"/>
                <w:szCs w:val="24"/>
              </w:rPr>
              <w:t>/s/mm</w:t>
            </w:r>
          </w:p>
        </w:tc>
        <w:tc>
          <w:tcPr>
            <w:tcW w:w="1170" w:type="dxa"/>
            <w:tcBorders>
              <w:top w:val="nil"/>
              <w:left w:val="nil"/>
              <w:bottom w:val="single" w:sz="4" w:space="0" w:color="auto"/>
              <w:right w:val="single" w:sz="4" w:space="0" w:color="auto"/>
            </w:tcBorders>
            <w:shd w:val="clear" w:color="auto" w:fill="auto"/>
            <w:vAlign w:val="center"/>
            <w:hideMark/>
          </w:tcPr>
          <w:p w:rsidR="00FF3FCB" w:rsidRPr="007B36AB" w:rsidRDefault="00FF3FCB" w:rsidP="00FF3FCB">
            <w:pPr>
              <w:spacing w:after="0" w:line="240" w:lineRule="auto"/>
              <w:jc w:val="center"/>
              <w:rPr>
                <w:rFonts w:eastAsia="Times New Roman"/>
                <w:szCs w:val="24"/>
              </w:rPr>
            </w:pPr>
            <w:r w:rsidRPr="007B36AB">
              <w:rPr>
                <w:rFonts w:eastAsia="Times New Roman"/>
                <w:szCs w:val="24"/>
              </w:rPr>
              <w:t>5.23</w:t>
            </w:r>
          </w:p>
        </w:tc>
      </w:tr>
    </w:tbl>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tbl>
      <w:tblPr>
        <w:tblW w:w="11610" w:type="dxa"/>
        <w:jc w:val="center"/>
        <w:tblLayout w:type="fixed"/>
        <w:tblLook w:val="04A0"/>
      </w:tblPr>
      <w:tblGrid>
        <w:gridCol w:w="1080"/>
        <w:gridCol w:w="1080"/>
        <w:gridCol w:w="630"/>
        <w:gridCol w:w="720"/>
        <w:gridCol w:w="810"/>
        <w:gridCol w:w="630"/>
        <w:gridCol w:w="810"/>
        <w:gridCol w:w="900"/>
        <w:gridCol w:w="990"/>
        <w:gridCol w:w="1080"/>
        <w:gridCol w:w="1080"/>
        <w:gridCol w:w="630"/>
        <w:gridCol w:w="630"/>
        <w:gridCol w:w="540"/>
      </w:tblGrid>
      <w:tr w:rsidR="00FF3FCB" w:rsidRPr="0041780D" w:rsidTr="002A54D6">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12</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15</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16</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17</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18</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19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21</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22</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23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8"/>
                <w:szCs w:val="18"/>
              </w:rPr>
            </w:pPr>
            <w:r w:rsidRPr="00062041">
              <w:rPr>
                <w:rFonts w:eastAsia="Times New Roman"/>
                <w:b/>
                <w:bCs/>
                <w:sz w:val="18"/>
                <w:szCs w:val="18"/>
              </w:rPr>
              <w:t>24</w:t>
            </w:r>
          </w:p>
        </w:tc>
      </w:tr>
      <w:tr w:rsidR="00FF3FCB" w:rsidRPr="0041780D" w:rsidTr="002A54D6">
        <w:trPr>
          <w:trHeight w:val="276"/>
          <w:jc w:val="center"/>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Duration</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Daily point Rainfall of Return period Of 100 year</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ind w:left="-108" w:firstLine="108"/>
              <w:jc w:val="center"/>
              <w:rPr>
                <w:rFonts w:eastAsia="Times New Roman"/>
                <w:b/>
                <w:bCs/>
                <w:sz w:val="16"/>
                <w:szCs w:val="16"/>
              </w:rPr>
            </w:pPr>
            <w:r w:rsidRPr="00062041">
              <w:rPr>
                <w:rFonts w:eastAsia="Times New Roman"/>
                <w:b/>
                <w:bCs/>
                <w:sz w:val="16"/>
                <w:szCs w:val="16"/>
              </w:rPr>
              <w:t>Rain Fall Profile</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Rainfall Profile</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Area to Point Rainfall Ratio</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Areal Rainfall</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Incremental Rainfall</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Descending Order</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Rearranged Order</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Rearranged Incremental Rainfall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Cumulative Rain fall</w:t>
            </w:r>
          </w:p>
        </w:tc>
        <w:tc>
          <w:tcPr>
            <w:tcW w:w="18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b/>
                <w:bCs/>
                <w:sz w:val="16"/>
                <w:szCs w:val="16"/>
              </w:rPr>
            </w:pPr>
            <w:r w:rsidRPr="00062041">
              <w:rPr>
                <w:rFonts w:eastAsia="Times New Roman"/>
                <w:b/>
                <w:bCs/>
                <w:sz w:val="16"/>
                <w:szCs w:val="16"/>
              </w:rPr>
              <w:t>Time of  Incremental unit hydrograph</w:t>
            </w:r>
          </w:p>
        </w:tc>
      </w:tr>
      <w:tr w:rsidR="00FF3FCB" w:rsidRPr="0041780D" w:rsidTr="002A54D6">
        <w:trPr>
          <w:trHeight w:val="818"/>
          <w:jc w:val="center"/>
        </w:trPr>
        <w:tc>
          <w:tcPr>
            <w:tcW w:w="108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63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81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63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81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99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c>
          <w:tcPr>
            <w:tcW w:w="1800" w:type="dxa"/>
            <w:gridSpan w:val="3"/>
            <w:vMerge/>
            <w:tcBorders>
              <w:top w:val="single" w:sz="4" w:space="0" w:color="auto"/>
              <w:left w:val="single" w:sz="4" w:space="0" w:color="auto"/>
              <w:bottom w:val="single" w:sz="4" w:space="0" w:color="auto"/>
              <w:right w:val="single" w:sz="4" w:space="0" w:color="auto"/>
            </w:tcBorders>
            <w:vAlign w:val="center"/>
            <w:hideMark/>
          </w:tcPr>
          <w:p w:rsidR="00FF3FCB" w:rsidRPr="00062041" w:rsidRDefault="00FF3FCB" w:rsidP="00FF3FCB">
            <w:pPr>
              <w:spacing w:after="0" w:line="240" w:lineRule="auto"/>
              <w:rPr>
                <w:rFonts w:eastAsia="Times New Roman"/>
                <w:b/>
                <w:bCs/>
                <w:sz w:val="18"/>
                <w:szCs w:val="18"/>
              </w:rPr>
            </w:pPr>
          </w:p>
        </w:tc>
      </w:tr>
      <w:tr w:rsidR="00FF3FCB" w:rsidRPr="0041780D" w:rsidTr="002A54D6">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hr</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mm</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97126C" w:rsidP="00FF3FCB">
            <w:pPr>
              <w:spacing w:after="0" w:line="240" w:lineRule="auto"/>
              <w:jc w:val="center"/>
              <w:rPr>
                <w:rFonts w:eastAsia="Times New Roman"/>
                <w:sz w:val="18"/>
                <w:szCs w:val="18"/>
              </w:rPr>
            </w:pPr>
            <w:r w:rsidRPr="00062041">
              <w:rPr>
                <w:rFonts w:eastAsia="Times New Roman"/>
                <w:sz w:val="18"/>
                <w:szCs w:val="18"/>
              </w:rPr>
              <w:t>M</w:t>
            </w:r>
            <w:r w:rsidR="00FF3FCB" w:rsidRPr="00062041">
              <w:rPr>
                <w:rFonts w:eastAsia="Times New Roman"/>
                <w:sz w:val="18"/>
                <w:szCs w:val="18"/>
              </w:rPr>
              <w:t>m</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mm</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mm</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No</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No</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mm</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mm</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hr</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hr</w:t>
            </w:r>
          </w:p>
        </w:tc>
        <w:tc>
          <w:tcPr>
            <w:tcW w:w="54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hr</w:t>
            </w:r>
          </w:p>
        </w:tc>
      </w:tr>
      <w:tr w:rsidR="00FF3FCB" w:rsidRPr="0041780D" w:rsidTr="002A54D6">
        <w:trPr>
          <w:trHeight w:val="315"/>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0-0.39</w:t>
            </w:r>
          </w:p>
        </w:tc>
        <w:tc>
          <w:tcPr>
            <w:tcW w:w="108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82.45</w:t>
            </w:r>
          </w:p>
        </w:tc>
        <w:tc>
          <w:tcPr>
            <w:tcW w:w="63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32.0</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26.38</w:t>
            </w:r>
          </w:p>
        </w:tc>
        <w:tc>
          <w:tcPr>
            <w:tcW w:w="81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60.0</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15.83</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15.83</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4.45</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4.45</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0</w:t>
            </w:r>
          </w:p>
        </w:tc>
        <w:tc>
          <w:tcPr>
            <w:tcW w:w="63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1.61</w:t>
            </w:r>
          </w:p>
        </w:tc>
        <w:tc>
          <w:tcPr>
            <w:tcW w:w="54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4.29</w:t>
            </w:r>
          </w:p>
        </w:tc>
      </w:tr>
      <w:tr w:rsidR="00FF3FCB" w:rsidRPr="0041780D" w:rsidTr="002A54D6">
        <w:trPr>
          <w:trHeight w:val="315"/>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0.39-0.78</w:t>
            </w:r>
          </w:p>
        </w:tc>
        <w:tc>
          <w:tcPr>
            <w:tcW w:w="108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82.45</w:t>
            </w:r>
          </w:p>
        </w:tc>
        <w:tc>
          <w:tcPr>
            <w:tcW w:w="63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43.0</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35.45</w:t>
            </w:r>
          </w:p>
        </w:tc>
        <w:tc>
          <w:tcPr>
            <w:tcW w:w="81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62.0</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21.98</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6.15</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3.51</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7.96</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0.39</w:t>
            </w:r>
          </w:p>
        </w:tc>
        <w:tc>
          <w:tcPr>
            <w:tcW w:w="63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2.00</w:t>
            </w:r>
          </w:p>
        </w:tc>
        <w:tc>
          <w:tcPr>
            <w:tcW w:w="54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4.68</w:t>
            </w:r>
          </w:p>
        </w:tc>
      </w:tr>
      <w:tr w:rsidR="00FF3FCB" w:rsidRPr="0041780D" w:rsidTr="002A54D6">
        <w:trPr>
          <w:trHeight w:val="360"/>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0.78-0.1.17</w:t>
            </w:r>
          </w:p>
        </w:tc>
        <w:tc>
          <w:tcPr>
            <w:tcW w:w="108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82.45</w:t>
            </w:r>
          </w:p>
        </w:tc>
        <w:tc>
          <w:tcPr>
            <w:tcW w:w="63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46.0</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37.93</w:t>
            </w:r>
          </w:p>
        </w:tc>
        <w:tc>
          <w:tcPr>
            <w:tcW w:w="81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69.0</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26.17</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4.19</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4.19</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12.15</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0.78</w:t>
            </w:r>
          </w:p>
        </w:tc>
        <w:tc>
          <w:tcPr>
            <w:tcW w:w="63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2.39</w:t>
            </w:r>
          </w:p>
        </w:tc>
        <w:tc>
          <w:tcPr>
            <w:tcW w:w="54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5.07</w:t>
            </w:r>
          </w:p>
        </w:tc>
      </w:tr>
      <w:tr w:rsidR="00FF3FCB" w:rsidRPr="0041780D" w:rsidTr="002A54D6">
        <w:trPr>
          <w:trHeight w:val="315"/>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1.17-1.56</w:t>
            </w:r>
          </w:p>
        </w:tc>
        <w:tc>
          <w:tcPr>
            <w:tcW w:w="108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82.45</w:t>
            </w:r>
          </w:p>
        </w:tc>
        <w:tc>
          <w:tcPr>
            <w:tcW w:w="63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50.0</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41.22</w:t>
            </w:r>
          </w:p>
        </w:tc>
        <w:tc>
          <w:tcPr>
            <w:tcW w:w="81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72.0</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29.68</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3.51</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15.83</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27.98</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1.18</w:t>
            </w:r>
          </w:p>
        </w:tc>
        <w:tc>
          <w:tcPr>
            <w:tcW w:w="63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2.78</w:t>
            </w:r>
          </w:p>
        </w:tc>
        <w:tc>
          <w:tcPr>
            <w:tcW w:w="54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5.46</w:t>
            </w:r>
          </w:p>
        </w:tc>
      </w:tr>
      <w:tr w:rsidR="00FF3FCB" w:rsidRPr="0041780D" w:rsidTr="002A54D6">
        <w:trPr>
          <w:trHeight w:val="315"/>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1.56-1.95</w:t>
            </w:r>
          </w:p>
        </w:tc>
        <w:tc>
          <w:tcPr>
            <w:tcW w:w="108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82.45</w:t>
            </w:r>
          </w:p>
        </w:tc>
        <w:tc>
          <w:tcPr>
            <w:tcW w:w="63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55.0</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45.35</w:t>
            </w:r>
          </w:p>
        </w:tc>
        <w:tc>
          <w:tcPr>
            <w:tcW w:w="81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76.0</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34.46</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4.78</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2</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6.15</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34.13</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1.57</w:t>
            </w:r>
          </w:p>
        </w:tc>
        <w:tc>
          <w:tcPr>
            <w:tcW w:w="63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3.17</w:t>
            </w:r>
          </w:p>
        </w:tc>
        <w:tc>
          <w:tcPr>
            <w:tcW w:w="54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5.86</w:t>
            </w:r>
          </w:p>
        </w:tc>
      </w:tr>
      <w:tr w:rsidR="00FF3FCB" w:rsidRPr="0041780D" w:rsidTr="002A54D6">
        <w:trPr>
          <w:trHeight w:val="315"/>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1.95-2.34</w:t>
            </w:r>
          </w:p>
        </w:tc>
        <w:tc>
          <w:tcPr>
            <w:tcW w:w="108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82.45</w:t>
            </w:r>
          </w:p>
        </w:tc>
        <w:tc>
          <w:tcPr>
            <w:tcW w:w="63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59.0</w:t>
            </w:r>
          </w:p>
        </w:tc>
        <w:tc>
          <w:tcPr>
            <w:tcW w:w="72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48.64</w:t>
            </w:r>
          </w:p>
        </w:tc>
        <w:tc>
          <w:tcPr>
            <w:tcW w:w="810" w:type="dxa"/>
            <w:tcBorders>
              <w:top w:val="nil"/>
              <w:left w:val="nil"/>
              <w:bottom w:val="single" w:sz="4" w:space="0" w:color="auto"/>
              <w:right w:val="single" w:sz="4" w:space="0" w:color="auto"/>
            </w:tcBorders>
            <w:shd w:val="clear" w:color="000000" w:fill="FFFFFF"/>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80.0</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38.91</w:t>
            </w:r>
          </w:p>
        </w:tc>
        <w:tc>
          <w:tcPr>
            <w:tcW w:w="81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4.45</w:t>
            </w:r>
          </w:p>
        </w:tc>
        <w:tc>
          <w:tcPr>
            <w:tcW w:w="90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w:t>
            </w:r>
          </w:p>
        </w:tc>
        <w:tc>
          <w:tcPr>
            <w:tcW w:w="99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5</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4.78</w:t>
            </w:r>
          </w:p>
        </w:tc>
        <w:tc>
          <w:tcPr>
            <w:tcW w:w="108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38.91</w:t>
            </w:r>
          </w:p>
        </w:tc>
        <w:tc>
          <w:tcPr>
            <w:tcW w:w="630" w:type="dxa"/>
            <w:tcBorders>
              <w:top w:val="nil"/>
              <w:left w:val="nil"/>
              <w:bottom w:val="single" w:sz="4" w:space="0" w:color="auto"/>
              <w:right w:val="single" w:sz="4" w:space="0" w:color="auto"/>
            </w:tcBorders>
            <w:shd w:val="clear" w:color="auto" w:fill="auto"/>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1.96</w:t>
            </w:r>
          </w:p>
        </w:tc>
        <w:tc>
          <w:tcPr>
            <w:tcW w:w="63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3.57</w:t>
            </w:r>
          </w:p>
        </w:tc>
        <w:tc>
          <w:tcPr>
            <w:tcW w:w="540" w:type="dxa"/>
            <w:tcBorders>
              <w:top w:val="nil"/>
              <w:left w:val="nil"/>
              <w:bottom w:val="single" w:sz="4" w:space="0" w:color="auto"/>
              <w:right w:val="single" w:sz="4" w:space="0" w:color="auto"/>
            </w:tcBorders>
            <w:shd w:val="clear" w:color="auto" w:fill="auto"/>
            <w:noWrap/>
            <w:vAlign w:val="center"/>
            <w:hideMark/>
          </w:tcPr>
          <w:p w:rsidR="00FF3FCB" w:rsidRPr="00062041" w:rsidRDefault="00FF3FCB" w:rsidP="00FF3FCB">
            <w:pPr>
              <w:spacing w:after="0" w:line="240" w:lineRule="auto"/>
              <w:jc w:val="center"/>
              <w:rPr>
                <w:rFonts w:eastAsia="Times New Roman"/>
                <w:sz w:val="18"/>
                <w:szCs w:val="18"/>
              </w:rPr>
            </w:pPr>
            <w:r w:rsidRPr="00062041">
              <w:rPr>
                <w:rFonts w:eastAsia="Times New Roman"/>
                <w:sz w:val="18"/>
                <w:szCs w:val="18"/>
              </w:rPr>
              <w:t>6.25</w:t>
            </w:r>
          </w:p>
        </w:tc>
      </w:tr>
    </w:tbl>
    <w:p w:rsidR="00FF3FCB" w:rsidRDefault="00FF3FCB" w:rsidP="00FF3FCB">
      <w:pPr>
        <w:pStyle w:val="BodyText"/>
        <w:tabs>
          <w:tab w:val="left" w:pos="4230"/>
          <w:tab w:val="left" w:pos="5490"/>
          <w:tab w:val="left" w:pos="9000"/>
        </w:tabs>
        <w:jc w:val="left"/>
        <w:rPr>
          <w:b/>
          <w:bCs/>
          <w:sz w:val="22"/>
          <w:szCs w:val="22"/>
        </w:rPr>
      </w:pPr>
    </w:p>
    <w:tbl>
      <w:tblPr>
        <w:tblW w:w="11205" w:type="dxa"/>
        <w:jc w:val="center"/>
        <w:tblLook w:val="04A0"/>
      </w:tblPr>
      <w:tblGrid>
        <w:gridCol w:w="2993"/>
        <w:gridCol w:w="1775"/>
        <w:gridCol w:w="1375"/>
        <w:gridCol w:w="1350"/>
        <w:gridCol w:w="1350"/>
        <w:gridCol w:w="956"/>
        <w:gridCol w:w="1406"/>
      </w:tblGrid>
      <w:tr w:rsidR="00FF3FCB" w:rsidRPr="0041780D" w:rsidTr="007A36A3">
        <w:trPr>
          <w:trHeight w:val="315"/>
          <w:jc w:val="center"/>
        </w:trPr>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25</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26</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27</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28</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29</w:t>
            </w:r>
          </w:p>
        </w:tc>
        <w:tc>
          <w:tcPr>
            <w:tcW w:w="2362" w:type="dxa"/>
            <w:gridSpan w:val="2"/>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30</w:t>
            </w:r>
          </w:p>
        </w:tc>
      </w:tr>
      <w:tr w:rsidR="00FF3FCB" w:rsidRPr="0041780D" w:rsidTr="007A36A3">
        <w:trPr>
          <w:trHeight w:val="614"/>
          <w:jc w:val="center"/>
        </w:trPr>
        <w:tc>
          <w:tcPr>
            <w:tcW w:w="2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Land use Cover</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Area Ratio %</w:t>
            </w:r>
          </w:p>
        </w:tc>
        <w:tc>
          <w:tcPr>
            <w:tcW w:w="1375"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Hydro  soil group</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7A36A3" w:rsidP="007A36A3">
            <w:pPr>
              <w:spacing w:line="240" w:lineRule="auto"/>
            </w:pPr>
            <w:r>
              <w:t xml:space="preserve">Curve </w:t>
            </w:r>
            <w:r w:rsidR="00FF3FCB" w:rsidRPr="0041780D">
              <w:t>No”CN”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Weighted “CN”</w:t>
            </w:r>
          </w:p>
        </w:tc>
        <w:tc>
          <w:tcPr>
            <w:tcW w:w="23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Sum Weighted “CN”</w:t>
            </w:r>
          </w:p>
        </w:tc>
      </w:tr>
      <w:tr w:rsidR="00FF3FCB" w:rsidRPr="0041780D" w:rsidTr="007A36A3">
        <w:trPr>
          <w:trHeight w:val="645"/>
          <w:jc w:val="center"/>
        </w:trPr>
        <w:tc>
          <w:tcPr>
            <w:tcW w:w="2993" w:type="dxa"/>
            <w:vMerge/>
            <w:tcBorders>
              <w:top w:val="single" w:sz="4" w:space="0" w:color="auto"/>
              <w:left w:val="single" w:sz="4" w:space="0" w:color="auto"/>
              <w:bottom w:val="single" w:sz="4" w:space="0" w:color="auto"/>
              <w:right w:val="single" w:sz="4" w:space="0" w:color="auto"/>
            </w:tcBorders>
            <w:vAlign w:val="center"/>
            <w:hideMark/>
          </w:tcPr>
          <w:p w:rsidR="00FF3FCB" w:rsidRPr="0041780D" w:rsidRDefault="00FF3FCB" w:rsidP="007A36A3">
            <w:pPr>
              <w:spacing w:line="240" w:lineRule="auto"/>
              <w:rPr>
                <w:i/>
              </w:rPr>
            </w:pPr>
          </w:p>
        </w:tc>
        <w:tc>
          <w:tcPr>
            <w:tcW w:w="1775" w:type="dxa"/>
            <w:vMerge/>
            <w:tcBorders>
              <w:top w:val="nil"/>
              <w:left w:val="single" w:sz="4" w:space="0" w:color="auto"/>
              <w:bottom w:val="single" w:sz="4" w:space="0" w:color="auto"/>
              <w:right w:val="single" w:sz="4" w:space="0" w:color="auto"/>
            </w:tcBorders>
            <w:vAlign w:val="center"/>
            <w:hideMark/>
          </w:tcPr>
          <w:p w:rsidR="00FF3FCB" w:rsidRPr="0041780D" w:rsidRDefault="00FF3FCB" w:rsidP="007A36A3">
            <w:pPr>
              <w:spacing w:line="240" w:lineRule="auto"/>
            </w:pPr>
          </w:p>
        </w:tc>
        <w:tc>
          <w:tcPr>
            <w:tcW w:w="1375" w:type="dxa"/>
            <w:vMerge/>
            <w:tcBorders>
              <w:top w:val="nil"/>
              <w:left w:val="single" w:sz="4" w:space="0" w:color="auto"/>
              <w:bottom w:val="single" w:sz="4" w:space="0" w:color="auto"/>
              <w:right w:val="single" w:sz="4" w:space="0" w:color="auto"/>
            </w:tcBorders>
            <w:vAlign w:val="center"/>
            <w:hideMark/>
          </w:tcPr>
          <w:p w:rsidR="00FF3FCB" w:rsidRPr="0041780D" w:rsidRDefault="00FF3FCB" w:rsidP="007A36A3">
            <w:pPr>
              <w:spacing w:line="240" w:lineRule="auto"/>
            </w:pPr>
          </w:p>
        </w:tc>
        <w:tc>
          <w:tcPr>
            <w:tcW w:w="1350" w:type="dxa"/>
            <w:vMerge/>
            <w:tcBorders>
              <w:top w:val="nil"/>
              <w:left w:val="single" w:sz="4" w:space="0" w:color="auto"/>
              <w:bottom w:val="single" w:sz="4" w:space="0" w:color="auto"/>
              <w:right w:val="single" w:sz="4" w:space="0" w:color="auto"/>
            </w:tcBorders>
            <w:vAlign w:val="center"/>
            <w:hideMark/>
          </w:tcPr>
          <w:p w:rsidR="00FF3FCB" w:rsidRPr="0041780D" w:rsidRDefault="00FF3FCB" w:rsidP="007A36A3">
            <w:pPr>
              <w:spacing w:line="240" w:lineRule="auto"/>
            </w:pPr>
          </w:p>
        </w:tc>
        <w:tc>
          <w:tcPr>
            <w:tcW w:w="1350" w:type="dxa"/>
            <w:vMerge/>
            <w:tcBorders>
              <w:top w:val="nil"/>
              <w:left w:val="single" w:sz="4" w:space="0" w:color="auto"/>
              <w:bottom w:val="single" w:sz="4" w:space="0" w:color="auto"/>
              <w:right w:val="single" w:sz="4" w:space="0" w:color="auto"/>
            </w:tcBorders>
            <w:vAlign w:val="center"/>
            <w:hideMark/>
          </w:tcPr>
          <w:p w:rsidR="00FF3FCB" w:rsidRPr="0041780D" w:rsidRDefault="00FF3FCB" w:rsidP="007A36A3">
            <w:pPr>
              <w:spacing w:line="240" w:lineRule="auto"/>
            </w:pPr>
          </w:p>
        </w:tc>
        <w:tc>
          <w:tcPr>
            <w:tcW w:w="2362" w:type="dxa"/>
            <w:gridSpan w:val="2"/>
            <w:vMerge/>
            <w:tcBorders>
              <w:top w:val="single" w:sz="4" w:space="0" w:color="auto"/>
              <w:left w:val="single" w:sz="4" w:space="0" w:color="auto"/>
              <w:bottom w:val="single" w:sz="4" w:space="0" w:color="auto"/>
              <w:right w:val="single" w:sz="4" w:space="0" w:color="auto"/>
            </w:tcBorders>
            <w:vAlign w:val="center"/>
            <w:hideMark/>
          </w:tcPr>
          <w:p w:rsidR="00FF3FCB" w:rsidRPr="0041780D" w:rsidRDefault="00FF3FCB" w:rsidP="007A36A3">
            <w:pPr>
              <w:spacing w:line="240" w:lineRule="auto"/>
            </w:pPr>
          </w:p>
        </w:tc>
      </w:tr>
      <w:tr w:rsidR="00FF3FCB" w:rsidRPr="0041780D" w:rsidTr="007A36A3">
        <w:trPr>
          <w:trHeight w:val="315"/>
          <w:jc w:val="center"/>
        </w:trPr>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Wood land(Forest)</w:t>
            </w:r>
          </w:p>
        </w:tc>
        <w:tc>
          <w:tcPr>
            <w:tcW w:w="1775"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70</w:t>
            </w:r>
          </w:p>
        </w:tc>
        <w:tc>
          <w:tcPr>
            <w:tcW w:w="1375"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Good</w:t>
            </w:r>
          </w:p>
        </w:tc>
        <w:tc>
          <w:tcPr>
            <w:tcW w:w="135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70</w:t>
            </w:r>
          </w:p>
        </w:tc>
        <w:tc>
          <w:tcPr>
            <w:tcW w:w="135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49</w:t>
            </w:r>
          </w:p>
        </w:tc>
        <w:tc>
          <w:tcPr>
            <w:tcW w:w="956"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AMC</w:t>
            </w:r>
          </w:p>
        </w:tc>
        <w:tc>
          <w:tcPr>
            <w:tcW w:w="1406"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CN</w:t>
            </w:r>
          </w:p>
        </w:tc>
      </w:tr>
      <w:tr w:rsidR="00FF3FCB" w:rsidRPr="0041780D" w:rsidTr="007A36A3">
        <w:trPr>
          <w:trHeight w:val="315"/>
          <w:jc w:val="center"/>
        </w:trPr>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Cultivated land</w:t>
            </w:r>
          </w:p>
        </w:tc>
        <w:tc>
          <w:tcPr>
            <w:tcW w:w="1775"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20</w:t>
            </w:r>
          </w:p>
        </w:tc>
        <w:tc>
          <w:tcPr>
            <w:tcW w:w="1375"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Good</w:t>
            </w:r>
          </w:p>
        </w:tc>
        <w:tc>
          <w:tcPr>
            <w:tcW w:w="135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77</w:t>
            </w:r>
          </w:p>
        </w:tc>
        <w:tc>
          <w:tcPr>
            <w:tcW w:w="135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15</w:t>
            </w:r>
          </w:p>
        </w:tc>
        <w:tc>
          <w:tcPr>
            <w:tcW w:w="956" w:type="dxa"/>
            <w:tcBorders>
              <w:top w:val="nil"/>
              <w:left w:val="nil"/>
              <w:bottom w:val="single" w:sz="4" w:space="0" w:color="auto"/>
              <w:right w:val="single" w:sz="4" w:space="0" w:color="auto"/>
            </w:tcBorders>
            <w:shd w:val="clear" w:color="auto" w:fill="auto"/>
            <w:noWrap/>
            <w:vAlign w:val="bottom"/>
            <w:hideMark/>
          </w:tcPr>
          <w:p w:rsidR="00FF3FCB" w:rsidRPr="0041780D" w:rsidRDefault="00FF3FCB" w:rsidP="007A36A3">
            <w:pPr>
              <w:spacing w:line="240" w:lineRule="auto"/>
              <w:rPr>
                <w:rFonts w:ascii="Arial" w:hAnsi="Arial" w:cs="Arial"/>
              </w:rPr>
            </w:pPr>
            <w:r w:rsidRPr="0041780D">
              <w:rPr>
                <w:rFonts w:ascii="Arial" w:hAnsi="Arial" w:cs="Arial"/>
              </w:rPr>
              <w:t>II</w:t>
            </w:r>
          </w:p>
        </w:tc>
        <w:tc>
          <w:tcPr>
            <w:tcW w:w="1406"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71</w:t>
            </w:r>
          </w:p>
        </w:tc>
      </w:tr>
      <w:tr w:rsidR="00FF3FCB" w:rsidRPr="0041780D" w:rsidTr="007A36A3">
        <w:trPr>
          <w:trHeight w:val="315"/>
          <w:jc w:val="center"/>
        </w:trPr>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Pasture land</w:t>
            </w:r>
          </w:p>
        </w:tc>
        <w:tc>
          <w:tcPr>
            <w:tcW w:w="1775"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10</w:t>
            </w:r>
          </w:p>
        </w:tc>
        <w:tc>
          <w:tcPr>
            <w:tcW w:w="1375"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Good</w:t>
            </w:r>
          </w:p>
        </w:tc>
        <w:tc>
          <w:tcPr>
            <w:tcW w:w="135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70</w:t>
            </w:r>
          </w:p>
        </w:tc>
        <w:tc>
          <w:tcPr>
            <w:tcW w:w="135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7</w:t>
            </w:r>
          </w:p>
        </w:tc>
        <w:tc>
          <w:tcPr>
            <w:tcW w:w="956"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III</w:t>
            </w:r>
          </w:p>
        </w:tc>
        <w:tc>
          <w:tcPr>
            <w:tcW w:w="1406"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85.2</w:t>
            </w:r>
          </w:p>
        </w:tc>
      </w:tr>
    </w:tbl>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tbl>
      <w:tblPr>
        <w:tblW w:w="12031" w:type="dxa"/>
        <w:jc w:val="center"/>
        <w:tblLayout w:type="fixed"/>
        <w:tblLook w:val="04A0"/>
      </w:tblPr>
      <w:tblGrid>
        <w:gridCol w:w="706"/>
        <w:gridCol w:w="6660"/>
        <w:gridCol w:w="1350"/>
        <w:gridCol w:w="900"/>
        <w:gridCol w:w="2415"/>
      </w:tblGrid>
      <w:tr w:rsidR="00FF3FCB" w:rsidRPr="007A36A3" w:rsidTr="007A36A3">
        <w:trPr>
          <w:trHeight w:val="63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7A36A3" w:rsidRDefault="00FF3FCB" w:rsidP="007A36A3">
            <w:pPr>
              <w:spacing w:line="240" w:lineRule="auto"/>
              <w:rPr>
                <w:b/>
              </w:rPr>
            </w:pPr>
            <w:r w:rsidRPr="007A36A3">
              <w:rPr>
                <w:b/>
                <w:sz w:val="22"/>
              </w:rPr>
              <w:lastRenderedPageBreak/>
              <w:t>No</w:t>
            </w:r>
          </w:p>
        </w:tc>
        <w:tc>
          <w:tcPr>
            <w:tcW w:w="6660" w:type="dxa"/>
            <w:tcBorders>
              <w:top w:val="single" w:sz="4" w:space="0" w:color="auto"/>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rPr>
                <w:b/>
              </w:rPr>
            </w:pPr>
            <w:r w:rsidRPr="007A36A3">
              <w:rPr>
                <w:b/>
                <w:sz w:val="22"/>
              </w:rPr>
              <w:t>Designation /Formula/</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rPr>
                <w:b/>
              </w:rPr>
            </w:pPr>
            <w:r w:rsidRPr="007A36A3">
              <w:rPr>
                <w:b/>
                <w:sz w:val="22"/>
              </w:rPr>
              <w:t>Symbol</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rPr>
                <w:b/>
              </w:rPr>
            </w:pPr>
            <w:r w:rsidRPr="007A36A3">
              <w:rPr>
                <w:b/>
                <w:sz w:val="22"/>
              </w:rPr>
              <w:t>Unit</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rPr>
                <w:b/>
              </w:rPr>
            </w:pPr>
            <w:r w:rsidRPr="007A36A3">
              <w:rPr>
                <w:b/>
                <w:sz w:val="22"/>
              </w:rPr>
              <w:t>Magnitude/Value/</w:t>
            </w:r>
          </w:p>
        </w:tc>
      </w:tr>
      <w:tr w:rsidR="00FF3FCB" w:rsidRPr="007A36A3" w:rsidTr="007A36A3">
        <w:trPr>
          <w:trHeight w:val="315"/>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FF3FCB" w:rsidRPr="007A36A3" w:rsidRDefault="00FF3FCB" w:rsidP="007A36A3">
            <w:pPr>
              <w:spacing w:line="240" w:lineRule="auto"/>
            </w:pPr>
            <w:r w:rsidRPr="007A36A3">
              <w:rPr>
                <w:sz w:val="22"/>
              </w:rPr>
              <w:t>31</w:t>
            </w:r>
          </w:p>
        </w:tc>
        <w:tc>
          <w:tcPr>
            <w:tcW w:w="6660" w:type="dxa"/>
            <w:tcBorders>
              <w:top w:val="single" w:sz="4" w:space="0" w:color="auto"/>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S is maximum potential difference between rainfall (P) and direct runoff(Q) which is             S=(25400/CN)-254</w:t>
            </w: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S</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mm</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44.24</w:t>
            </w:r>
          </w:p>
        </w:tc>
      </w:tr>
      <w:tr w:rsidR="00FF3FCB" w:rsidRPr="007A36A3" w:rsidTr="007A36A3">
        <w:trPr>
          <w:trHeight w:val="315"/>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FF3FCB" w:rsidRPr="007A36A3" w:rsidRDefault="00FF3FCB" w:rsidP="007A36A3">
            <w:pPr>
              <w:spacing w:line="240" w:lineRule="auto"/>
            </w:pPr>
            <w:r w:rsidRPr="007A36A3">
              <w:rPr>
                <w:sz w:val="22"/>
              </w:rPr>
              <w:t>32</w:t>
            </w:r>
          </w:p>
        </w:tc>
        <w:tc>
          <w:tcPr>
            <w:tcW w:w="6660" w:type="dxa"/>
            <w:tcBorders>
              <w:top w:val="single" w:sz="4" w:space="0" w:color="auto"/>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Relation between direct Runoff( Q) and Rainfall (P), Q=(P-0.2*S) 2/P+0.8S</w:t>
            </w: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Q</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mm</w:t>
            </w:r>
          </w:p>
        </w:tc>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P-0.2*S</w:t>
            </w:r>
          </w:p>
        </w:tc>
      </w:tr>
      <w:tr w:rsidR="00FF3FCB" w:rsidRPr="007A36A3" w:rsidTr="007A36A3">
        <w:trPr>
          <w:trHeight w:val="614"/>
          <w:jc w:val="center"/>
        </w:trPr>
        <w:tc>
          <w:tcPr>
            <w:tcW w:w="7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3FCB" w:rsidRPr="007A36A3" w:rsidRDefault="00FF3FCB" w:rsidP="007A36A3">
            <w:pPr>
              <w:spacing w:line="240" w:lineRule="auto"/>
            </w:pPr>
            <w:r w:rsidRPr="007A36A3">
              <w:rPr>
                <w:sz w:val="22"/>
              </w:rPr>
              <w:t>33</w:t>
            </w:r>
          </w:p>
        </w:tc>
        <w:tc>
          <w:tcPr>
            <w:tcW w:w="6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Using Q= (P-0.2*S)</w:t>
            </w:r>
            <w:r w:rsidRPr="007A36A3">
              <w:rPr>
                <w:sz w:val="22"/>
                <w:vertAlign w:val="superscript"/>
              </w:rPr>
              <w:t xml:space="preserve"> 2</w:t>
            </w:r>
            <w:r w:rsidRPr="007A36A3">
              <w:rPr>
                <w:sz w:val="22"/>
              </w:rPr>
              <w:t>/(P+0.8*S),it is possible to define the direct run off Q,(mm)</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 xml:space="preserve">C=21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C=33</w:t>
            </w:r>
          </w:p>
        </w:tc>
        <w:tc>
          <w:tcPr>
            <w:tcW w:w="2415"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r>
      <w:tr w:rsidR="00FF3FCB" w:rsidRPr="007A36A3" w:rsidTr="007A36A3">
        <w:trPr>
          <w:trHeight w:val="476"/>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900"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2415"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P (mm)</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Q (mm)</w:t>
            </w:r>
          </w:p>
        </w:tc>
        <w:tc>
          <w:tcPr>
            <w:tcW w:w="2415"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4.45</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0.48</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-4.40</w:t>
            </w: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7.96</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0.02</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-0.88</w:t>
            </w: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12.15</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0.23</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3.31</w:t>
            </w: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27.98</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5.78</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19.14</w:t>
            </w: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34.13</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9.20</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25.29</w:t>
            </w:r>
          </w:p>
        </w:tc>
      </w:tr>
      <w:tr w:rsidR="00FF3FCB" w:rsidRPr="007A36A3" w:rsidTr="007A36A3">
        <w:trPr>
          <w:trHeight w:val="315"/>
          <w:jc w:val="center"/>
        </w:trPr>
        <w:tc>
          <w:tcPr>
            <w:tcW w:w="706" w:type="dxa"/>
            <w:vMerge/>
            <w:tcBorders>
              <w:top w:val="nil"/>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6660" w:type="dxa"/>
            <w:vMerge/>
            <w:tcBorders>
              <w:top w:val="single" w:sz="4" w:space="0" w:color="auto"/>
              <w:left w:val="single" w:sz="4" w:space="0" w:color="auto"/>
              <w:bottom w:val="single" w:sz="4" w:space="0" w:color="auto"/>
              <w:right w:val="single" w:sz="4" w:space="0" w:color="auto"/>
            </w:tcBorders>
            <w:vAlign w:val="center"/>
            <w:hideMark/>
          </w:tcPr>
          <w:p w:rsidR="00FF3FCB" w:rsidRPr="007A36A3" w:rsidRDefault="00FF3FCB" w:rsidP="007A36A3">
            <w:pPr>
              <w:spacing w:line="240" w:lineRule="auto"/>
            </w:pPr>
          </w:p>
        </w:tc>
        <w:tc>
          <w:tcPr>
            <w:tcW w:w="135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38.91</w:t>
            </w:r>
          </w:p>
        </w:tc>
        <w:tc>
          <w:tcPr>
            <w:tcW w:w="90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12.17</w:t>
            </w:r>
          </w:p>
        </w:tc>
        <w:tc>
          <w:tcPr>
            <w:tcW w:w="2415"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rPr>
                <w:sz w:val="22"/>
              </w:rPr>
              <w:t>30.07</w:t>
            </w:r>
          </w:p>
        </w:tc>
      </w:tr>
    </w:tbl>
    <w:p w:rsidR="00FF3FCB" w:rsidRDefault="00FF3FCB" w:rsidP="00FF3FCB">
      <w:pPr>
        <w:pStyle w:val="BodyText"/>
        <w:jc w:val="left"/>
        <w:rPr>
          <w:b/>
          <w:bCs/>
          <w:sz w:val="22"/>
          <w:szCs w:val="22"/>
        </w:rPr>
      </w:pPr>
    </w:p>
    <w:p w:rsidR="007A36A3" w:rsidRDefault="007A36A3" w:rsidP="00FF3FCB">
      <w:pPr>
        <w:pStyle w:val="BodyText"/>
        <w:jc w:val="left"/>
        <w:rPr>
          <w:b/>
          <w:bCs/>
          <w:sz w:val="22"/>
          <w:szCs w:val="22"/>
        </w:rPr>
      </w:pPr>
    </w:p>
    <w:p w:rsidR="007A36A3" w:rsidRDefault="007A36A3" w:rsidP="00FF3FCB">
      <w:pPr>
        <w:pStyle w:val="BodyText"/>
        <w:jc w:val="left"/>
        <w:rPr>
          <w:b/>
          <w:bCs/>
          <w:sz w:val="22"/>
          <w:szCs w:val="22"/>
        </w:rPr>
      </w:pPr>
    </w:p>
    <w:p w:rsidR="007A36A3" w:rsidRDefault="007A36A3"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7A36A3" w:rsidRDefault="007A36A3" w:rsidP="007A36A3">
      <w:pPr>
        <w:sectPr w:rsidR="007A36A3" w:rsidSect="001844FD">
          <w:pgSz w:w="14400" w:h="12960" w:orient="landscape"/>
          <w:pgMar w:top="1440" w:right="720" w:bottom="1440" w:left="1440" w:header="720" w:footer="720" w:gutter="0"/>
          <w:cols w:space="720"/>
          <w:docGrid w:linePitch="360"/>
        </w:sectPr>
      </w:pPr>
    </w:p>
    <w:tbl>
      <w:tblPr>
        <w:tblW w:w="12600" w:type="dxa"/>
        <w:tblInd w:w="-432" w:type="dxa"/>
        <w:tblLayout w:type="fixed"/>
        <w:tblLook w:val="04A0"/>
      </w:tblPr>
      <w:tblGrid>
        <w:gridCol w:w="1620"/>
        <w:gridCol w:w="1440"/>
        <w:gridCol w:w="1620"/>
        <w:gridCol w:w="1080"/>
        <w:gridCol w:w="1260"/>
        <w:gridCol w:w="1440"/>
        <w:gridCol w:w="1530"/>
        <w:gridCol w:w="2610"/>
      </w:tblGrid>
      <w:tr w:rsidR="00FF3FCB" w:rsidRPr="0041780D" w:rsidTr="007A36A3">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lastRenderedPageBreak/>
              <w:t>34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35</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36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37</w:t>
            </w:r>
          </w:p>
        </w:tc>
        <w:tc>
          <w:tcPr>
            <w:tcW w:w="4230" w:type="dxa"/>
            <w:gridSpan w:val="3"/>
            <w:tcBorders>
              <w:top w:val="single" w:sz="4" w:space="0" w:color="auto"/>
              <w:left w:val="nil"/>
              <w:bottom w:val="single" w:sz="4" w:space="0" w:color="auto"/>
              <w:right w:val="single" w:sz="4" w:space="0" w:color="000000"/>
            </w:tcBorders>
            <w:shd w:val="clear" w:color="auto" w:fill="auto"/>
            <w:vAlign w:val="center"/>
            <w:hideMark/>
          </w:tcPr>
          <w:p w:rsidR="00FF3FCB" w:rsidRPr="0041780D" w:rsidRDefault="00FF3FCB" w:rsidP="007A36A3">
            <w:pPr>
              <w:spacing w:line="240" w:lineRule="auto"/>
            </w:pPr>
            <w:r w:rsidRPr="0041780D">
              <w:t>38</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rPr>
                <w:b/>
              </w:rPr>
            </w:pPr>
            <w:r w:rsidRPr="0041780D">
              <w:rPr>
                <w:b/>
              </w:rPr>
              <w:t>39</w:t>
            </w:r>
          </w:p>
        </w:tc>
      </w:tr>
      <w:tr w:rsidR="00FF3FCB" w:rsidRPr="0041780D" w:rsidTr="007A36A3">
        <w:trPr>
          <w:trHeight w:val="1016"/>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Duration</w:t>
            </w:r>
          </w:p>
        </w:tc>
        <w:tc>
          <w:tcPr>
            <w:tcW w:w="144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Cumulative</w:t>
            </w:r>
          </w:p>
        </w:tc>
        <w:tc>
          <w:tcPr>
            <w:tcW w:w="162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Incremental</w:t>
            </w:r>
          </w:p>
        </w:tc>
        <w:tc>
          <w:tcPr>
            <w:tcW w:w="108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Peak Runoff</w:t>
            </w:r>
          </w:p>
        </w:tc>
        <w:tc>
          <w:tcPr>
            <w:tcW w:w="126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Time of beginning</w:t>
            </w:r>
          </w:p>
        </w:tc>
        <w:tc>
          <w:tcPr>
            <w:tcW w:w="1440" w:type="dxa"/>
            <w:tcBorders>
              <w:top w:val="nil"/>
              <w:left w:val="nil"/>
              <w:bottom w:val="single" w:sz="4" w:space="0" w:color="auto"/>
              <w:right w:val="single" w:sz="4" w:space="0" w:color="auto"/>
            </w:tcBorders>
            <w:shd w:val="clear" w:color="auto" w:fill="auto"/>
            <w:vAlign w:val="center"/>
            <w:hideMark/>
          </w:tcPr>
          <w:p w:rsidR="00FF3FCB" w:rsidRPr="007A36A3" w:rsidRDefault="007A36A3" w:rsidP="007A36A3">
            <w:pPr>
              <w:spacing w:line="240" w:lineRule="auto"/>
              <w:jc w:val="left"/>
            </w:pPr>
            <w:r>
              <w:t xml:space="preserve">Time </w:t>
            </w:r>
            <w:r w:rsidR="00FF3FCB" w:rsidRPr="007A36A3">
              <w:t>to peak</w:t>
            </w:r>
          </w:p>
        </w:tc>
        <w:tc>
          <w:tcPr>
            <w:tcW w:w="153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Time to end</w:t>
            </w:r>
          </w:p>
        </w:tc>
        <w:tc>
          <w:tcPr>
            <w:tcW w:w="2610" w:type="dxa"/>
            <w:tcBorders>
              <w:top w:val="nil"/>
              <w:left w:val="nil"/>
              <w:bottom w:val="single" w:sz="4" w:space="0" w:color="auto"/>
              <w:right w:val="single" w:sz="4" w:space="0" w:color="auto"/>
            </w:tcBorders>
            <w:shd w:val="clear" w:color="auto" w:fill="auto"/>
            <w:vAlign w:val="center"/>
            <w:hideMark/>
          </w:tcPr>
          <w:p w:rsidR="00FF3FCB" w:rsidRPr="007A36A3" w:rsidRDefault="00FF3FCB" w:rsidP="007A36A3">
            <w:pPr>
              <w:spacing w:line="240" w:lineRule="auto"/>
            </w:pPr>
            <w:r w:rsidRPr="007A36A3">
              <w:t>Composite Hydrograph</w:t>
            </w:r>
          </w:p>
        </w:tc>
      </w:tr>
      <w:tr w:rsidR="00FF3FCB" w:rsidRPr="0041780D" w:rsidTr="007A36A3">
        <w:trPr>
          <w:trHeight w:val="37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Hr</w:t>
            </w:r>
          </w:p>
        </w:tc>
        <w:tc>
          <w:tcPr>
            <w:tcW w:w="144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mm</w:t>
            </w:r>
          </w:p>
        </w:tc>
        <w:tc>
          <w:tcPr>
            <w:tcW w:w="1620" w:type="dxa"/>
            <w:tcBorders>
              <w:top w:val="nil"/>
              <w:left w:val="nil"/>
              <w:bottom w:val="single" w:sz="4" w:space="0" w:color="auto"/>
              <w:right w:val="single" w:sz="4" w:space="0" w:color="auto"/>
            </w:tcBorders>
            <w:shd w:val="clear" w:color="auto" w:fill="auto"/>
            <w:vAlign w:val="center"/>
            <w:hideMark/>
          </w:tcPr>
          <w:p w:rsidR="00FF3FCB" w:rsidRPr="0041780D" w:rsidRDefault="0097126C" w:rsidP="007A36A3">
            <w:pPr>
              <w:spacing w:line="240" w:lineRule="auto"/>
            </w:pPr>
            <w:r w:rsidRPr="0041780D">
              <w:t>M</w:t>
            </w:r>
            <w:r w:rsidR="00FF3FCB" w:rsidRPr="0041780D">
              <w:t>m</w:t>
            </w:r>
          </w:p>
        </w:tc>
        <w:tc>
          <w:tcPr>
            <w:tcW w:w="108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M</w:t>
            </w:r>
            <w:r w:rsidRPr="0041780D">
              <w:rPr>
                <w:vertAlign w:val="superscript"/>
              </w:rPr>
              <w:t>3</w:t>
            </w:r>
            <w:r w:rsidRPr="0041780D">
              <w:t>/s</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Hr</w:t>
            </w:r>
          </w:p>
        </w:tc>
        <w:tc>
          <w:tcPr>
            <w:tcW w:w="144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Hr</w:t>
            </w:r>
          </w:p>
        </w:tc>
        <w:tc>
          <w:tcPr>
            <w:tcW w:w="153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Hr</w:t>
            </w:r>
          </w:p>
        </w:tc>
        <w:tc>
          <w:tcPr>
            <w:tcW w:w="261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f(t)=Q</w:t>
            </w:r>
          </w:p>
        </w:tc>
      </w:tr>
      <w:tr w:rsidR="00FF3FCB" w:rsidRPr="0041780D" w:rsidTr="007A36A3">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0-0.39</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0.48</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0.48</w:t>
            </w:r>
          </w:p>
        </w:tc>
        <w:tc>
          <w:tcPr>
            <w:tcW w:w="108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2.54</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0</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1.61</w:t>
            </w:r>
          </w:p>
        </w:tc>
        <w:tc>
          <w:tcPr>
            <w:tcW w:w="153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4.29</w:t>
            </w:r>
          </w:p>
        </w:tc>
        <w:tc>
          <w:tcPr>
            <w:tcW w:w="261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rPr>
                <w:rFonts w:ascii="Arial" w:hAnsi="Arial" w:cs="Arial"/>
              </w:rPr>
            </w:pPr>
            <w:r w:rsidRPr="0041780D">
              <w:rPr>
                <w:rFonts w:ascii="Arial" w:hAnsi="Arial" w:cs="Arial"/>
              </w:rPr>
              <w:t> </w:t>
            </w:r>
          </w:p>
        </w:tc>
      </w:tr>
      <w:tr w:rsidR="00FF3FCB" w:rsidRPr="0041780D" w:rsidTr="007A36A3">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0.39-0.78</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0.02</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-0.47</w:t>
            </w:r>
          </w:p>
        </w:tc>
        <w:tc>
          <w:tcPr>
            <w:tcW w:w="108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0.00</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0.39</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2.00</w:t>
            </w:r>
          </w:p>
        </w:tc>
        <w:tc>
          <w:tcPr>
            <w:tcW w:w="153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4.68</w:t>
            </w:r>
          </w:p>
        </w:tc>
        <w:tc>
          <w:tcPr>
            <w:tcW w:w="261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rPr>
                <w:rFonts w:ascii="Arial" w:hAnsi="Arial" w:cs="Arial"/>
              </w:rPr>
            </w:pPr>
            <w:r w:rsidRPr="0041780D">
              <w:rPr>
                <w:rFonts w:ascii="Arial" w:hAnsi="Arial" w:cs="Arial"/>
              </w:rPr>
              <w:t> </w:t>
            </w:r>
          </w:p>
        </w:tc>
      </w:tr>
      <w:tr w:rsidR="00FF3FCB" w:rsidRPr="0041780D" w:rsidTr="007A36A3">
        <w:trPr>
          <w:trHeight w:val="323"/>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0.78-0.1.17</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0.23</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0.21</w:t>
            </w:r>
          </w:p>
        </w:tc>
        <w:tc>
          <w:tcPr>
            <w:tcW w:w="108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1.11</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0.78</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2.39</w:t>
            </w:r>
          </w:p>
        </w:tc>
        <w:tc>
          <w:tcPr>
            <w:tcW w:w="153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5.07</w:t>
            </w:r>
          </w:p>
        </w:tc>
        <w:tc>
          <w:tcPr>
            <w:tcW w:w="261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rPr>
                <w:rFonts w:ascii="Arial" w:hAnsi="Arial" w:cs="Arial"/>
              </w:rPr>
            </w:pPr>
            <w:r w:rsidRPr="0041780D">
              <w:rPr>
                <w:rFonts w:ascii="Arial" w:hAnsi="Arial" w:cs="Arial"/>
              </w:rPr>
              <w:t> </w:t>
            </w:r>
          </w:p>
        </w:tc>
      </w:tr>
      <w:tr w:rsidR="00FF3FCB" w:rsidRPr="0041780D" w:rsidTr="007A36A3">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1.17-1.56</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5.78</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5.55</w:t>
            </w:r>
          </w:p>
        </w:tc>
        <w:tc>
          <w:tcPr>
            <w:tcW w:w="108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29.01</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1.18</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2.78</w:t>
            </w:r>
          </w:p>
        </w:tc>
        <w:tc>
          <w:tcPr>
            <w:tcW w:w="153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5.46</w:t>
            </w:r>
          </w:p>
        </w:tc>
        <w:tc>
          <w:tcPr>
            <w:tcW w:w="261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rPr>
                <w:rFonts w:ascii="Arial" w:hAnsi="Arial" w:cs="Arial"/>
              </w:rPr>
            </w:pPr>
            <w:r w:rsidRPr="0041780D">
              <w:rPr>
                <w:rFonts w:ascii="Arial" w:hAnsi="Arial" w:cs="Arial"/>
              </w:rPr>
              <w:t> </w:t>
            </w:r>
          </w:p>
        </w:tc>
      </w:tr>
      <w:tr w:rsidR="00FF3FCB" w:rsidRPr="0041780D" w:rsidTr="007A36A3">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1.56-1.95</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9.20</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3.42</w:t>
            </w:r>
          </w:p>
        </w:tc>
        <w:tc>
          <w:tcPr>
            <w:tcW w:w="108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17.88</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1.57</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3.17</w:t>
            </w:r>
          </w:p>
        </w:tc>
        <w:tc>
          <w:tcPr>
            <w:tcW w:w="153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5.86</w:t>
            </w:r>
          </w:p>
        </w:tc>
        <w:tc>
          <w:tcPr>
            <w:tcW w:w="261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rPr>
                <w:rFonts w:ascii="Arial" w:hAnsi="Arial" w:cs="Arial"/>
              </w:rPr>
            </w:pPr>
            <w:r w:rsidRPr="0041780D">
              <w:rPr>
                <w:rFonts w:ascii="Arial" w:hAnsi="Arial" w:cs="Arial"/>
              </w:rPr>
              <w:t> </w:t>
            </w:r>
          </w:p>
        </w:tc>
      </w:tr>
      <w:tr w:rsidR="00FF3FCB" w:rsidRPr="0041780D" w:rsidTr="007A36A3">
        <w:trPr>
          <w:trHeight w:val="31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1.95-2.34</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12.17</w:t>
            </w:r>
          </w:p>
        </w:tc>
        <w:tc>
          <w:tcPr>
            <w:tcW w:w="162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2.97</w:t>
            </w:r>
          </w:p>
        </w:tc>
        <w:tc>
          <w:tcPr>
            <w:tcW w:w="108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15.53</w:t>
            </w:r>
          </w:p>
        </w:tc>
        <w:tc>
          <w:tcPr>
            <w:tcW w:w="1260" w:type="dxa"/>
            <w:tcBorders>
              <w:top w:val="nil"/>
              <w:left w:val="nil"/>
              <w:bottom w:val="single" w:sz="4" w:space="0" w:color="auto"/>
              <w:right w:val="single" w:sz="4" w:space="0" w:color="auto"/>
            </w:tcBorders>
            <w:shd w:val="clear" w:color="auto" w:fill="auto"/>
            <w:vAlign w:val="center"/>
            <w:hideMark/>
          </w:tcPr>
          <w:p w:rsidR="00FF3FCB" w:rsidRPr="0041780D" w:rsidRDefault="00FF3FCB" w:rsidP="007A36A3">
            <w:pPr>
              <w:spacing w:line="240" w:lineRule="auto"/>
            </w:pPr>
            <w:r w:rsidRPr="0041780D">
              <w:t>1.96</w:t>
            </w:r>
          </w:p>
        </w:tc>
        <w:tc>
          <w:tcPr>
            <w:tcW w:w="144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3.57</w:t>
            </w:r>
          </w:p>
        </w:tc>
        <w:tc>
          <w:tcPr>
            <w:tcW w:w="153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pPr>
            <w:r w:rsidRPr="0041780D">
              <w:t>6.25</w:t>
            </w:r>
          </w:p>
        </w:tc>
        <w:tc>
          <w:tcPr>
            <w:tcW w:w="2610" w:type="dxa"/>
            <w:tcBorders>
              <w:top w:val="nil"/>
              <w:left w:val="nil"/>
              <w:bottom w:val="single" w:sz="4" w:space="0" w:color="auto"/>
              <w:right w:val="single" w:sz="4" w:space="0" w:color="auto"/>
            </w:tcBorders>
            <w:shd w:val="clear" w:color="auto" w:fill="auto"/>
            <w:noWrap/>
            <w:vAlign w:val="center"/>
            <w:hideMark/>
          </w:tcPr>
          <w:p w:rsidR="00FF3FCB" w:rsidRPr="0041780D" w:rsidRDefault="00FF3FCB" w:rsidP="007A36A3">
            <w:pPr>
              <w:spacing w:line="240" w:lineRule="auto"/>
              <w:rPr>
                <w:rFonts w:ascii="Arial" w:hAnsi="Arial" w:cs="Arial"/>
              </w:rPr>
            </w:pPr>
            <w:r w:rsidRPr="0041780D">
              <w:rPr>
                <w:rFonts w:ascii="Arial" w:hAnsi="Arial" w:cs="Arial"/>
              </w:rPr>
              <w:t> </w:t>
            </w:r>
          </w:p>
        </w:tc>
      </w:tr>
    </w:tbl>
    <w:p w:rsidR="00FF3FCB" w:rsidRDefault="00FF3FCB" w:rsidP="00FF3FCB">
      <w:pPr>
        <w:pStyle w:val="BodyText"/>
        <w:jc w:val="left"/>
        <w:rPr>
          <w:b/>
          <w:bCs/>
          <w:sz w:val="22"/>
          <w:szCs w:val="22"/>
        </w:rPr>
      </w:pPr>
    </w:p>
    <w:tbl>
      <w:tblPr>
        <w:tblW w:w="9292" w:type="dxa"/>
        <w:tblInd w:w="103" w:type="dxa"/>
        <w:tblLook w:val="04A0"/>
      </w:tblPr>
      <w:tblGrid>
        <w:gridCol w:w="1175"/>
        <w:gridCol w:w="1170"/>
        <w:gridCol w:w="1170"/>
        <w:gridCol w:w="1440"/>
        <w:gridCol w:w="1620"/>
        <w:gridCol w:w="1800"/>
        <w:gridCol w:w="917"/>
      </w:tblGrid>
      <w:tr w:rsidR="00FF3FCB" w:rsidRPr="009D0CF1" w:rsidTr="00FF3FCB">
        <w:trPr>
          <w:trHeight w:val="360"/>
        </w:trPr>
        <w:tc>
          <w:tcPr>
            <w:tcW w:w="929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 xml:space="preserve">Unit Hydrograph </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2</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4</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5</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6</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to</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0.39</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0.78</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1.18</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1.57</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1.96</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Qo</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tp</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1.61</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2.00</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2.39</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2.78</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3.17</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3.57</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Qp</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b/>
                <w:bCs/>
                <w:szCs w:val="24"/>
              </w:rPr>
            </w:pPr>
            <w:r w:rsidRPr="009D0CF1">
              <w:rPr>
                <w:rFonts w:eastAsia="Times New Roman"/>
                <w:b/>
                <w:bCs/>
                <w:szCs w:val="24"/>
              </w:rPr>
              <w:t>2.54</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b/>
                <w:bCs/>
                <w:szCs w:val="24"/>
              </w:rPr>
            </w:pPr>
            <w:r w:rsidRPr="009D0CF1">
              <w:rPr>
                <w:rFonts w:eastAsia="Times New Roman"/>
                <w:b/>
                <w:bCs/>
                <w:szCs w:val="24"/>
              </w:rPr>
              <w:t>0.00</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b/>
                <w:bCs/>
                <w:szCs w:val="24"/>
              </w:rPr>
            </w:pPr>
            <w:r w:rsidRPr="009D0CF1">
              <w:rPr>
                <w:rFonts w:eastAsia="Times New Roman"/>
                <w:b/>
                <w:bCs/>
                <w:szCs w:val="24"/>
              </w:rPr>
              <w:t>1.11</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b/>
                <w:bCs/>
                <w:szCs w:val="24"/>
              </w:rPr>
            </w:pPr>
            <w:r w:rsidRPr="009D0CF1">
              <w:rPr>
                <w:rFonts w:eastAsia="Times New Roman"/>
                <w:b/>
                <w:bCs/>
                <w:szCs w:val="24"/>
              </w:rPr>
              <w:t>29.01</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b/>
                <w:bCs/>
                <w:szCs w:val="24"/>
              </w:rPr>
            </w:pPr>
            <w:r w:rsidRPr="009D0CF1">
              <w:rPr>
                <w:rFonts w:eastAsia="Times New Roman"/>
                <w:b/>
                <w:bCs/>
                <w:szCs w:val="24"/>
              </w:rPr>
              <w:t>17.88</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b/>
                <w:bCs/>
                <w:szCs w:val="24"/>
              </w:rPr>
            </w:pPr>
            <w:r w:rsidRPr="009D0CF1">
              <w:rPr>
                <w:rFonts w:eastAsia="Times New Roman"/>
                <w:b/>
                <w:bCs/>
                <w:szCs w:val="24"/>
              </w:rPr>
              <w:t>15.53</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tb</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4.29</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4.68</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5.07</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5.46</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5.86</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6.25</w:t>
            </w:r>
          </w:p>
        </w:tc>
      </w:tr>
      <w:tr w:rsidR="00FF3FCB" w:rsidRPr="009D0CF1" w:rsidTr="00FF3FCB">
        <w:trPr>
          <w:trHeight w:val="36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Qo'</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17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180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c>
          <w:tcPr>
            <w:tcW w:w="917"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E26369">
            <w:pPr>
              <w:spacing w:after="0" w:line="240" w:lineRule="auto"/>
              <w:jc w:val="center"/>
              <w:rPr>
                <w:rFonts w:eastAsia="Times New Roman"/>
                <w:szCs w:val="24"/>
              </w:rPr>
            </w:pPr>
            <w:r w:rsidRPr="009D0CF1">
              <w:rPr>
                <w:rFonts w:eastAsia="Times New Roman"/>
                <w:szCs w:val="24"/>
              </w:rPr>
              <w:t>0</w:t>
            </w:r>
          </w:p>
        </w:tc>
      </w:tr>
    </w:tbl>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7A36A3" w:rsidRDefault="007A36A3" w:rsidP="00FF3FCB">
      <w:pPr>
        <w:pStyle w:val="BodyText"/>
        <w:jc w:val="left"/>
        <w:rPr>
          <w:b/>
          <w:bCs/>
          <w:sz w:val="22"/>
          <w:szCs w:val="22"/>
        </w:rPr>
        <w:sectPr w:rsidR="007A36A3" w:rsidSect="001844FD">
          <w:pgSz w:w="14400" w:h="12960" w:orient="landscape"/>
          <w:pgMar w:top="1440" w:right="720" w:bottom="1440" w:left="1440" w:header="720" w:footer="720" w:gutter="0"/>
          <w:cols w:space="720"/>
          <w:docGrid w:linePitch="360"/>
        </w:sectPr>
      </w:pPr>
    </w:p>
    <w:p w:rsidR="00FF3FCB" w:rsidRDefault="00FF3FCB" w:rsidP="00FF3FCB">
      <w:pPr>
        <w:pStyle w:val="BodyText"/>
        <w:jc w:val="left"/>
        <w:rPr>
          <w:b/>
          <w:bCs/>
          <w:sz w:val="22"/>
          <w:szCs w:val="22"/>
        </w:rPr>
      </w:pPr>
    </w:p>
    <w:tbl>
      <w:tblPr>
        <w:tblW w:w="7859" w:type="dxa"/>
        <w:tblInd w:w="103" w:type="dxa"/>
        <w:tblLook w:val="04A0"/>
      </w:tblPr>
      <w:tblGrid>
        <w:gridCol w:w="1083"/>
        <w:gridCol w:w="939"/>
        <w:gridCol w:w="336"/>
        <w:gridCol w:w="938"/>
        <w:gridCol w:w="1201"/>
        <w:gridCol w:w="1201"/>
        <w:gridCol w:w="1201"/>
        <w:gridCol w:w="960"/>
      </w:tblGrid>
      <w:tr w:rsidR="00FF3FCB" w:rsidRPr="009D0CF1" w:rsidTr="007A36A3">
        <w:trPr>
          <w:trHeight w:val="420"/>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right"/>
              <w:rPr>
                <w:rFonts w:eastAsia="Times New Roman"/>
                <w:szCs w:val="24"/>
              </w:rPr>
            </w:pPr>
            <w:r w:rsidRPr="009D0CF1">
              <w:rPr>
                <w:rFonts w:eastAsia="Times New Roman"/>
                <w:szCs w:val="24"/>
              </w:rPr>
              <w:t>Time(hr)</w:t>
            </w:r>
          </w:p>
        </w:tc>
        <w:tc>
          <w:tcPr>
            <w:tcW w:w="5816" w:type="dxa"/>
            <w:gridSpan w:val="6"/>
            <w:tcBorders>
              <w:top w:val="single" w:sz="4" w:space="0" w:color="auto"/>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Ordinate of Hydrograph(m</w:t>
            </w:r>
            <w:r w:rsidRPr="009D0CF1">
              <w:rPr>
                <w:rFonts w:eastAsia="Times New Roman"/>
                <w:szCs w:val="24"/>
                <w:vertAlign w:val="superscript"/>
              </w:rPr>
              <w:t>3</w:t>
            </w:r>
            <w:r w:rsidRPr="009D0CF1">
              <w:rPr>
                <w:rFonts w:eastAsia="Times New Roman"/>
                <w:szCs w:val="24"/>
              </w:rPr>
              <w:t xml:space="preserve">/s)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right"/>
              <w:rPr>
                <w:rFonts w:eastAsia="Times New Roman"/>
                <w:szCs w:val="24"/>
              </w:rPr>
            </w:pPr>
            <w:r w:rsidRPr="009D0CF1">
              <w:rPr>
                <w:rFonts w:eastAsia="Times New Roman"/>
                <w:szCs w:val="24"/>
              </w:rPr>
              <w:t>Total</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3</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rPr>
                <w:rFonts w:eastAsia="Times New Roman"/>
                <w:szCs w:val="24"/>
              </w:rPr>
            </w:pPr>
            <w:r w:rsidRPr="009D0CF1">
              <w:rPr>
                <w:rFonts w:eastAsia="Times New Roman"/>
                <w:szCs w:val="24"/>
              </w:rPr>
              <w:t> </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0.39</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0.62</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0.78</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1.24</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1.18</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1.86</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0.27</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1.57</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2.47</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0.54</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7.08</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10</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1.61</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2.54</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0.57</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7.78</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0.44</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11</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1.96</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2.20</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0.81</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14.15</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4.36</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22</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2.00</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2.17</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0.84</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14.86</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4.80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0.38</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23</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2.39</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1.79</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1.11</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21.94</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9.16</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4.17</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38</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2.78</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1.42</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0.95</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29.01</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13.52</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7.96</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53</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3.17</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1.1</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0.78</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24.77</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17.88</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11.74</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56</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3.57</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0.7</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0.6</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20.5</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15.27</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15.53</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53</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4.29</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0.3</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12.7</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10.44</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11.34</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35</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4.68</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0.2</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8.5</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7.83</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9.07</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26</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5.07</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4.2</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5.22</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6.81</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16</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5.46</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2.61</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4.54</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7</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5.86</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2.27</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2</w:t>
            </w:r>
          </w:p>
        </w:tc>
      </w:tr>
      <w:tr w:rsidR="00FF3FCB" w:rsidRPr="009D0CF1" w:rsidTr="007A36A3">
        <w:trPr>
          <w:trHeight w:val="3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6.25</w:t>
            </w:r>
          </w:p>
        </w:tc>
        <w:tc>
          <w:tcPr>
            <w:tcW w:w="939"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szCs w:val="24"/>
              </w:rPr>
            </w:pPr>
            <w:r w:rsidRPr="009D0CF1">
              <w:rPr>
                <w:rFonts w:eastAsia="Times New Roman"/>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FF3FCB" w:rsidRPr="009D0CF1" w:rsidRDefault="00FF3FCB" w:rsidP="00FF3FCB">
            <w:pPr>
              <w:spacing w:after="0" w:line="240" w:lineRule="auto"/>
              <w:jc w:val="center"/>
              <w:rPr>
                <w:rFonts w:eastAsia="Times New Roman"/>
                <w:b/>
                <w:bCs/>
                <w:szCs w:val="24"/>
              </w:rPr>
            </w:pPr>
            <w:r w:rsidRPr="009D0CF1">
              <w:rPr>
                <w:rFonts w:eastAsia="Times New Roman"/>
                <w:b/>
                <w:bCs/>
                <w:szCs w:val="24"/>
              </w:rPr>
              <w:t>0</w:t>
            </w:r>
          </w:p>
        </w:tc>
      </w:tr>
    </w:tbl>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FF3FCB" w:rsidRDefault="00FF3FCB" w:rsidP="00FF3FCB">
      <w:pPr>
        <w:pStyle w:val="BodyText"/>
        <w:jc w:val="left"/>
        <w:rPr>
          <w:b/>
          <w:bCs/>
          <w:sz w:val="22"/>
          <w:szCs w:val="22"/>
        </w:rPr>
      </w:pPr>
    </w:p>
    <w:p w:rsidR="007A36A3" w:rsidRDefault="007A36A3" w:rsidP="00FF3FCB">
      <w:pPr>
        <w:pStyle w:val="BodyText"/>
        <w:jc w:val="left"/>
        <w:rPr>
          <w:b/>
          <w:bCs/>
          <w:sz w:val="22"/>
          <w:szCs w:val="22"/>
        </w:rPr>
        <w:sectPr w:rsidR="007A36A3" w:rsidSect="007A36A3">
          <w:pgSz w:w="12960" w:h="14400"/>
          <w:pgMar w:top="720" w:right="1440" w:bottom="1440" w:left="1440" w:header="720" w:footer="720" w:gutter="0"/>
          <w:cols w:space="720"/>
          <w:docGrid w:linePitch="360"/>
        </w:sectPr>
      </w:pPr>
    </w:p>
    <w:p w:rsidR="00FF3FCB" w:rsidRDefault="00FF3FCB" w:rsidP="00FF3FCB">
      <w:pPr>
        <w:pStyle w:val="BodyText"/>
        <w:jc w:val="left"/>
        <w:rPr>
          <w:b/>
          <w:bCs/>
          <w:sz w:val="22"/>
          <w:szCs w:val="22"/>
        </w:rPr>
      </w:pPr>
    </w:p>
    <w:p w:rsidR="007A36A3" w:rsidRDefault="007A36A3" w:rsidP="00FF3FCB">
      <w:pPr>
        <w:pStyle w:val="BodyText"/>
        <w:jc w:val="left"/>
        <w:rPr>
          <w:b/>
          <w:bCs/>
          <w:sz w:val="22"/>
          <w:szCs w:val="22"/>
        </w:rPr>
      </w:pPr>
    </w:p>
    <w:p w:rsidR="007A36A3" w:rsidRDefault="007A36A3" w:rsidP="00FF3FCB">
      <w:pPr>
        <w:pStyle w:val="BodyText"/>
        <w:jc w:val="left"/>
        <w:rPr>
          <w:b/>
          <w:bCs/>
          <w:sz w:val="22"/>
          <w:szCs w:val="22"/>
        </w:rPr>
      </w:pPr>
    </w:p>
    <w:p w:rsidR="007A36A3" w:rsidRDefault="007A36A3" w:rsidP="00FF3FCB">
      <w:pPr>
        <w:pStyle w:val="BodyText"/>
        <w:jc w:val="left"/>
        <w:rPr>
          <w:b/>
          <w:bCs/>
          <w:sz w:val="22"/>
          <w:szCs w:val="22"/>
        </w:rPr>
      </w:pPr>
    </w:p>
    <w:p w:rsidR="00FF3FCB" w:rsidRDefault="00FF3FCB" w:rsidP="007A36A3">
      <w:pPr>
        <w:pStyle w:val="BodyText"/>
        <w:jc w:val="center"/>
        <w:rPr>
          <w:b/>
          <w:bCs/>
          <w:sz w:val="22"/>
          <w:szCs w:val="22"/>
        </w:rPr>
      </w:pPr>
      <w:r>
        <w:rPr>
          <w:b/>
          <w:noProof/>
          <w:lang w:bidi="ar-SA"/>
        </w:rPr>
        <w:drawing>
          <wp:inline distT="0" distB="0" distL="0" distR="0">
            <wp:extent cx="4714875" cy="3209925"/>
            <wp:effectExtent l="19050" t="0" r="9525" b="0"/>
            <wp:docPr id="10" name="Chart 1" descr="fhhp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fhhpk["/>
                    <pic:cNvPicPr>
                      <a:picLocks noChangeArrowheads="1"/>
                    </pic:cNvPicPr>
                  </pic:nvPicPr>
                  <pic:blipFill>
                    <a:blip r:embed="rId21"/>
                    <a:srcRect/>
                    <a:stretch>
                      <a:fillRect/>
                    </a:stretch>
                  </pic:blipFill>
                  <pic:spPr bwMode="auto">
                    <a:xfrm>
                      <a:off x="0" y="0"/>
                      <a:ext cx="4714875" cy="3209925"/>
                    </a:xfrm>
                    <a:prstGeom prst="rect">
                      <a:avLst/>
                    </a:prstGeom>
                    <a:blipFill dpi="0" rotWithShape="1">
                      <a:blip r:embed="rId22">
                        <a:alphaModFix amt="18000"/>
                      </a:blip>
                      <a:srcRect/>
                      <a:tile tx="0" ty="0" sx="100000" sy="100000" flip="none" algn="tl"/>
                    </a:blipFill>
                    <a:ln w="9525">
                      <a:noFill/>
                      <a:miter lim="800000"/>
                      <a:headEnd/>
                      <a:tailEnd/>
                    </a:ln>
                  </pic:spPr>
                </pic:pic>
              </a:graphicData>
            </a:graphic>
          </wp:inline>
        </w:drawing>
      </w:r>
    </w:p>
    <w:p w:rsidR="00FF3FCB" w:rsidRDefault="00FF3FCB" w:rsidP="00FF3FCB">
      <w:pPr>
        <w:tabs>
          <w:tab w:val="left" w:pos="2400"/>
        </w:tabs>
      </w:pPr>
      <w:r>
        <w:tab/>
      </w:r>
    </w:p>
    <w:p w:rsidR="00FF3FCB" w:rsidRDefault="00FF3FCB" w:rsidP="00FF3FCB">
      <w:pPr>
        <w:tabs>
          <w:tab w:val="left" w:pos="2400"/>
        </w:tabs>
      </w:pPr>
    </w:p>
    <w:p w:rsidR="00FF3FCB" w:rsidRDefault="00FF3FCB" w:rsidP="00FF3FCB">
      <w:pPr>
        <w:tabs>
          <w:tab w:val="left" w:pos="2400"/>
        </w:tabs>
      </w:pPr>
    </w:p>
    <w:p w:rsidR="00FF3FCB" w:rsidRDefault="00FF3FCB" w:rsidP="00FF3FCB">
      <w:pPr>
        <w:tabs>
          <w:tab w:val="left" w:pos="2400"/>
        </w:tabs>
      </w:pPr>
    </w:p>
    <w:p w:rsidR="00FF3FCB" w:rsidRDefault="00FF3FCB" w:rsidP="00FF3FCB">
      <w:pPr>
        <w:tabs>
          <w:tab w:val="left" w:pos="2400"/>
        </w:tabs>
      </w:pPr>
    </w:p>
    <w:p w:rsidR="00FF3FCB" w:rsidRDefault="00FF3FCB" w:rsidP="00FF3FCB">
      <w:pPr>
        <w:tabs>
          <w:tab w:val="left" w:pos="2400"/>
        </w:tabs>
      </w:pPr>
    </w:p>
    <w:p w:rsidR="00FF3FCB" w:rsidRDefault="00FF3FCB" w:rsidP="00FF3FCB">
      <w:pPr>
        <w:tabs>
          <w:tab w:val="left" w:pos="2400"/>
        </w:tabs>
      </w:pPr>
    </w:p>
    <w:p w:rsidR="007A36A3" w:rsidRDefault="007A36A3" w:rsidP="00FF3FCB">
      <w:pPr>
        <w:tabs>
          <w:tab w:val="left" w:pos="2400"/>
        </w:tabs>
        <w:sectPr w:rsidR="007A36A3" w:rsidSect="007A36A3">
          <w:pgSz w:w="12960" w:h="14400"/>
          <w:pgMar w:top="720" w:right="1440" w:bottom="1440" w:left="1440" w:header="720" w:footer="720" w:gutter="0"/>
          <w:cols w:space="720"/>
          <w:docGrid w:linePitch="360"/>
        </w:sectPr>
      </w:pPr>
    </w:p>
    <w:p w:rsidR="00FF3FCB" w:rsidRPr="003116CB" w:rsidRDefault="00FF3FCB" w:rsidP="002011FC">
      <w:pPr>
        <w:pStyle w:val="Heading1"/>
      </w:pPr>
      <w:bookmarkStart w:id="217" w:name="_Toc325551718"/>
      <w:bookmarkStart w:id="218" w:name="_Toc325551995"/>
      <w:bookmarkStart w:id="219" w:name="_Toc470641856"/>
      <w:r w:rsidRPr="003116CB">
        <w:lastRenderedPageBreak/>
        <w:t>7. HEAD WORK, IRRIGATION AND DRAINAGE SYSTEM DESIGN</w:t>
      </w:r>
      <w:bookmarkEnd w:id="217"/>
      <w:bookmarkEnd w:id="218"/>
      <w:bookmarkEnd w:id="219"/>
    </w:p>
    <w:p w:rsidR="00FF3FCB" w:rsidRPr="007001CE" w:rsidRDefault="00FF3FCB" w:rsidP="007001CE">
      <w:pPr>
        <w:pStyle w:val="Heading2"/>
      </w:pPr>
      <w:bookmarkStart w:id="220" w:name="_Toc325551719"/>
      <w:bookmarkStart w:id="221" w:name="_Toc325551996"/>
      <w:bookmarkStart w:id="222" w:name="_Toc470641857"/>
      <w:r w:rsidRPr="007001CE">
        <w:t>7.1. Site Selection</w:t>
      </w:r>
      <w:bookmarkEnd w:id="220"/>
      <w:bookmarkEnd w:id="221"/>
      <w:bookmarkEnd w:id="222"/>
    </w:p>
    <w:p w:rsidR="00FF3FCB" w:rsidRPr="00A25157" w:rsidRDefault="00FF3FCB" w:rsidP="00FF3FCB">
      <w:pPr>
        <w:rPr>
          <w:rFonts w:cs="Times New Roman"/>
        </w:rPr>
      </w:pPr>
      <w:r w:rsidRPr="00A25157">
        <w:rPr>
          <w:rFonts w:cs="Times New Roman"/>
          <w:u w:val="single"/>
        </w:rPr>
        <w:t>Selection criteria</w:t>
      </w:r>
      <w:r w:rsidRPr="00A25157">
        <w:rPr>
          <w:rFonts w:cs="Times New Roman"/>
        </w:rPr>
        <w:t>:</w:t>
      </w:r>
    </w:p>
    <w:p w:rsidR="00FF3FCB" w:rsidRPr="00A25157" w:rsidRDefault="00FF3FCB" w:rsidP="007D61FF">
      <w:pPr>
        <w:numPr>
          <w:ilvl w:val="0"/>
          <w:numId w:val="22"/>
        </w:numPr>
        <w:spacing w:after="0"/>
        <w:rPr>
          <w:rFonts w:cs="Times New Roman"/>
        </w:rPr>
      </w:pPr>
      <w:r w:rsidRPr="00A25157">
        <w:rPr>
          <w:rFonts w:cs="Times New Roman"/>
        </w:rPr>
        <w:t>Access to site</w:t>
      </w:r>
    </w:p>
    <w:p w:rsidR="00FF3FCB" w:rsidRPr="00A25157" w:rsidRDefault="00FF3FCB" w:rsidP="007D61FF">
      <w:pPr>
        <w:numPr>
          <w:ilvl w:val="0"/>
          <w:numId w:val="22"/>
        </w:numPr>
        <w:spacing w:after="0"/>
        <w:rPr>
          <w:rFonts w:cs="Times New Roman"/>
        </w:rPr>
      </w:pPr>
      <w:r w:rsidRPr="00A25157">
        <w:rPr>
          <w:rFonts w:cs="Times New Roman"/>
        </w:rPr>
        <w:t>Possibility to irrigate the anticipated area (with less weir height, reasonable cuts or banks)</w:t>
      </w:r>
    </w:p>
    <w:p w:rsidR="00FF3FCB" w:rsidRPr="00A25157" w:rsidRDefault="00FF3FCB" w:rsidP="007D61FF">
      <w:pPr>
        <w:numPr>
          <w:ilvl w:val="0"/>
          <w:numId w:val="22"/>
        </w:numPr>
        <w:spacing w:after="0"/>
        <w:rPr>
          <w:rFonts w:cs="Times New Roman"/>
        </w:rPr>
      </w:pPr>
      <w:r w:rsidRPr="00A25157">
        <w:rPr>
          <w:rFonts w:cs="Times New Roman"/>
        </w:rPr>
        <w:t>River morphology (stage, width, slope, shape (meanders) etc.) suitability for the weir bay, sluice bay and canal heads.</w:t>
      </w:r>
    </w:p>
    <w:p w:rsidR="00FF3FCB" w:rsidRPr="00A25157" w:rsidRDefault="00FF3FCB" w:rsidP="007D61FF">
      <w:pPr>
        <w:numPr>
          <w:ilvl w:val="0"/>
          <w:numId w:val="22"/>
        </w:numPr>
        <w:spacing w:after="0"/>
        <w:rPr>
          <w:rFonts w:cs="Times New Roman"/>
        </w:rPr>
      </w:pPr>
      <w:r w:rsidRPr="00A25157">
        <w:rPr>
          <w:rFonts w:cs="Times New Roman"/>
        </w:rPr>
        <w:t>Convenience for construction</w:t>
      </w:r>
    </w:p>
    <w:p w:rsidR="00FF3FCB" w:rsidRPr="00A25157" w:rsidRDefault="00FF3FCB" w:rsidP="007D61FF">
      <w:pPr>
        <w:numPr>
          <w:ilvl w:val="0"/>
          <w:numId w:val="22"/>
        </w:numPr>
        <w:spacing w:after="0"/>
        <w:rPr>
          <w:rFonts w:cs="Times New Roman"/>
        </w:rPr>
      </w:pPr>
      <w:r w:rsidRPr="00A25157">
        <w:rPr>
          <w:rFonts w:cs="Times New Roman"/>
        </w:rPr>
        <w:t>Convenience for operation and maintenance.</w:t>
      </w:r>
    </w:p>
    <w:p w:rsidR="00FF3FCB" w:rsidRPr="00A25157" w:rsidRDefault="00FF3FCB" w:rsidP="007D61FF">
      <w:pPr>
        <w:numPr>
          <w:ilvl w:val="0"/>
          <w:numId w:val="22"/>
        </w:numPr>
        <w:spacing w:after="0"/>
        <w:rPr>
          <w:rFonts w:cs="Times New Roman"/>
        </w:rPr>
      </w:pPr>
      <w:r w:rsidRPr="00A25157">
        <w:rPr>
          <w:rFonts w:cs="Times New Roman"/>
        </w:rPr>
        <w:t>Less flood heights and effects</w:t>
      </w:r>
    </w:p>
    <w:p w:rsidR="00FF3FCB" w:rsidRPr="00A25157" w:rsidRDefault="00FF3FCB" w:rsidP="007D61FF">
      <w:pPr>
        <w:numPr>
          <w:ilvl w:val="0"/>
          <w:numId w:val="22"/>
        </w:numPr>
        <w:spacing w:after="0"/>
        <w:rPr>
          <w:rFonts w:cs="Times New Roman"/>
        </w:rPr>
      </w:pPr>
      <w:r w:rsidRPr="00A25157">
        <w:rPr>
          <w:rFonts w:cs="Times New Roman"/>
        </w:rPr>
        <w:t>Material availability</w:t>
      </w:r>
    </w:p>
    <w:p w:rsidR="00FF3FCB" w:rsidRPr="00A25157" w:rsidRDefault="00FF3FCB" w:rsidP="007D61FF">
      <w:pPr>
        <w:numPr>
          <w:ilvl w:val="0"/>
          <w:numId w:val="22"/>
        </w:numPr>
        <w:spacing w:after="0"/>
        <w:rPr>
          <w:rFonts w:cs="Times New Roman"/>
        </w:rPr>
      </w:pPr>
      <w:r w:rsidRPr="00A25157">
        <w:rPr>
          <w:rFonts w:cs="Times New Roman"/>
        </w:rPr>
        <w:t>Relative cost and the like.</w:t>
      </w:r>
    </w:p>
    <w:p w:rsidR="00FF3FCB" w:rsidRDefault="00FF3FCB" w:rsidP="00FF3FCB">
      <w:pPr>
        <w:rPr>
          <w:rFonts w:cs="Times New Roman"/>
          <w:b/>
        </w:rPr>
      </w:pPr>
      <w:r w:rsidRPr="003116CB">
        <w:rPr>
          <w:rFonts w:cs="Times New Roman"/>
          <w:b/>
        </w:rPr>
        <w:t>7.1.1. Geology of Weir site</w:t>
      </w:r>
    </w:p>
    <w:p w:rsidR="00FF3FCB" w:rsidRPr="00381CFD" w:rsidRDefault="00FF3FCB" w:rsidP="00FF3FCB">
      <w:pPr>
        <w:rPr>
          <w:rFonts w:cs="Times New Roman"/>
        </w:rPr>
      </w:pPr>
      <w:r w:rsidRPr="00381CFD">
        <w:rPr>
          <w:rFonts w:cs="Times New Roman"/>
        </w:rPr>
        <w:t xml:space="preserve">Geology of shonkora project area is dominantly exposed by basement rock which is dominated by gneiss unit. Boulders of granite and quartz were exposed along the river canal and at banks of river which is transported from other place due to agent of erosion and water force. This lithologic unit which exposed at surface of the earth was characterized by fractured and weathered, and which overlaid by quaternary deposit was coarse grain in texture, light to dark in color and slightly to moderately fractured. </w:t>
      </w:r>
    </w:p>
    <w:p w:rsidR="00FF3FCB" w:rsidRDefault="00FF3FCB" w:rsidP="00FF3FCB">
      <w:pPr>
        <w:pStyle w:val="Heading2"/>
        <w:spacing w:line="360" w:lineRule="auto"/>
        <w:rPr>
          <w:i/>
          <w:szCs w:val="26"/>
        </w:rPr>
      </w:pPr>
    </w:p>
    <w:p w:rsidR="00FF3FCB" w:rsidRDefault="00FF3FCB" w:rsidP="00FF3FCB"/>
    <w:p w:rsidR="007001CE" w:rsidRDefault="007001CE" w:rsidP="00FF3FCB">
      <w:pPr>
        <w:sectPr w:rsidR="007001CE" w:rsidSect="007001CE">
          <w:pgSz w:w="12960" w:h="14400"/>
          <w:pgMar w:top="720" w:right="1440" w:bottom="1440" w:left="1440" w:header="720" w:footer="720" w:gutter="0"/>
          <w:cols w:space="720"/>
          <w:docGrid w:linePitch="360"/>
        </w:sectPr>
      </w:pPr>
    </w:p>
    <w:p w:rsidR="00FF3FCB" w:rsidRPr="007001CE" w:rsidRDefault="00FF3FCB" w:rsidP="007001CE">
      <w:pPr>
        <w:pStyle w:val="Heading2"/>
      </w:pPr>
      <w:bookmarkStart w:id="223" w:name="_Toc325551720"/>
      <w:bookmarkStart w:id="224" w:name="_Toc325551997"/>
      <w:bookmarkStart w:id="225" w:name="_Toc470641858"/>
      <w:r w:rsidRPr="007001CE">
        <w:lastRenderedPageBreak/>
        <w:t>7.2. Hydraulic and structural design of Head Work</w:t>
      </w:r>
      <w:bookmarkEnd w:id="223"/>
      <w:bookmarkEnd w:id="224"/>
      <w:bookmarkEnd w:id="225"/>
    </w:p>
    <w:p w:rsidR="00FF3FCB" w:rsidRPr="007001CE" w:rsidRDefault="00FF3FCB" w:rsidP="007C0877">
      <w:pPr>
        <w:rPr>
          <w:b/>
          <w:i/>
          <w:color w:val="632423"/>
        </w:rPr>
      </w:pPr>
      <w:bookmarkStart w:id="226" w:name="_Toc203531053"/>
      <w:bookmarkStart w:id="227" w:name="_Toc24981259"/>
      <w:r w:rsidRPr="007001CE">
        <w:rPr>
          <w:b/>
        </w:rPr>
        <w:t>7.2.1.Estimation of Tail Water Depth</w:t>
      </w:r>
      <w:bookmarkEnd w:id="226"/>
      <w:bookmarkEnd w:id="227"/>
    </w:p>
    <w:p w:rsidR="00FF3FCB" w:rsidRPr="00F07874" w:rsidRDefault="00FF3FCB" w:rsidP="00FF3FCB">
      <w:pPr>
        <w:pStyle w:val="xl36"/>
        <w:spacing w:before="0" w:beforeAutospacing="0" w:after="0" w:afterAutospacing="0" w:line="360" w:lineRule="auto"/>
        <w:rPr>
          <w:rFonts w:ascii="Times New Roman" w:hAnsi="Times New Roman" w:cs="Times New Roman"/>
          <w:b w:val="0"/>
          <w:bCs w:val="0"/>
        </w:rPr>
      </w:pPr>
      <w:r w:rsidRPr="00F07874">
        <w:rPr>
          <w:rFonts w:ascii="Times New Roman" w:hAnsi="Times New Roman" w:cs="Times New Roman"/>
          <w:b w:val="0"/>
          <w:bCs w:val="0"/>
        </w:rPr>
        <w:t>Estimation of tail water depth is used to find the tail water surface which be used for deciding the bottom elevation of the downstream floor.</w:t>
      </w:r>
    </w:p>
    <w:p w:rsidR="00FF3FCB" w:rsidRPr="00947C9B" w:rsidRDefault="007001CE" w:rsidP="007001CE">
      <w:pPr>
        <w:spacing w:after="0"/>
        <w:ind w:left="810"/>
        <w:rPr>
          <w:rFonts w:cs="Times New Roman"/>
        </w:rPr>
      </w:pPr>
      <w:r>
        <w:rPr>
          <w:rFonts w:cs="Times New Roman"/>
          <w:b/>
        </w:rPr>
        <w:t xml:space="preserve">A). </w:t>
      </w:r>
      <w:r w:rsidR="00FF3FCB" w:rsidRPr="00947C9B">
        <w:rPr>
          <w:rFonts w:cs="Times New Roman"/>
          <w:b/>
        </w:rPr>
        <w:t>Average River Bed Slope</w:t>
      </w:r>
    </w:p>
    <w:p w:rsidR="00FF3FCB" w:rsidRPr="00F07874" w:rsidRDefault="00FF3FCB" w:rsidP="00FF3FCB">
      <w:pPr>
        <w:rPr>
          <w:rFonts w:cs="Times New Roman"/>
          <w:sz w:val="20"/>
        </w:rPr>
      </w:pPr>
      <w:r w:rsidRPr="00F07874">
        <w:rPr>
          <w:rFonts w:cs="Times New Roman"/>
        </w:rPr>
        <w:t xml:space="preserve">The longitudinal profile along the River was run 30m to the upstream and 30m to the downstream, and the average River bed slope is calculated which is  </w:t>
      </w:r>
      <w:r w:rsidRPr="00F07874">
        <w:rPr>
          <w:rFonts w:cs="Times New Roman"/>
          <w:b/>
          <w:color w:val="0A0A0A"/>
        </w:rPr>
        <w:t xml:space="preserve">S =0.068 </w:t>
      </w:r>
      <w:r w:rsidRPr="00F07874">
        <w:rPr>
          <w:rFonts w:cs="Times New Roman"/>
        </w:rPr>
        <w:t>as shown in the following sketch.</w:t>
      </w:r>
    </w:p>
    <w:tbl>
      <w:tblPr>
        <w:tblW w:w="9739" w:type="dxa"/>
        <w:jc w:val="center"/>
        <w:tblBorders>
          <w:top w:val="single" w:sz="8" w:space="0" w:color="9F8AB9"/>
          <w:left w:val="single" w:sz="8" w:space="0" w:color="9F8AB9"/>
          <w:bottom w:val="single" w:sz="8" w:space="0" w:color="9F8AB9"/>
          <w:right w:val="single" w:sz="8" w:space="0" w:color="9F8AB9"/>
          <w:insideH w:val="single" w:sz="8" w:space="0" w:color="9F8AB9"/>
        </w:tblBorders>
        <w:tblLook w:val="04A0"/>
      </w:tblPr>
      <w:tblGrid>
        <w:gridCol w:w="823"/>
        <w:gridCol w:w="1266"/>
        <w:gridCol w:w="1170"/>
        <w:gridCol w:w="1710"/>
        <w:gridCol w:w="1350"/>
        <w:gridCol w:w="1440"/>
        <w:gridCol w:w="1353"/>
        <w:gridCol w:w="355"/>
        <w:gridCol w:w="272"/>
      </w:tblGrid>
      <w:tr w:rsidR="00FF3FCB" w:rsidRPr="007001CE" w:rsidTr="007001CE">
        <w:trPr>
          <w:trHeight w:val="300"/>
          <w:jc w:val="center"/>
        </w:trPr>
        <w:tc>
          <w:tcPr>
            <w:tcW w:w="3259" w:type="dxa"/>
            <w:gridSpan w:val="3"/>
            <w:tcBorders>
              <w:top w:val="single" w:sz="8" w:space="0" w:color="9F8AB9"/>
              <w:left w:val="single" w:sz="8" w:space="0" w:color="9F8AB9"/>
              <w:bottom w:val="single" w:sz="8" w:space="0" w:color="9F8AB9"/>
              <w:right w:val="nil"/>
            </w:tcBorders>
            <w:shd w:val="clear" w:color="auto" w:fill="8064A2"/>
            <w:noWrap/>
            <w:hideMark/>
          </w:tcPr>
          <w:p w:rsidR="00FF3FCB" w:rsidRPr="007001CE" w:rsidRDefault="00FF3FCB" w:rsidP="007001CE">
            <w:pPr>
              <w:spacing w:line="240" w:lineRule="auto"/>
              <w:rPr>
                <w:rFonts w:cs="Times New Roman"/>
                <w:b/>
                <w:bCs/>
                <w:color w:val="000000"/>
              </w:rPr>
            </w:pPr>
          </w:p>
        </w:tc>
        <w:tc>
          <w:tcPr>
            <w:tcW w:w="1710" w:type="dxa"/>
            <w:tcBorders>
              <w:top w:val="single" w:sz="8" w:space="0" w:color="9F8AB9"/>
              <w:left w:val="nil"/>
              <w:bottom w:val="single" w:sz="8" w:space="0" w:color="9F8AB9"/>
              <w:right w:val="nil"/>
            </w:tcBorders>
            <w:shd w:val="clear" w:color="auto" w:fill="8064A2"/>
            <w:noWrap/>
            <w:hideMark/>
          </w:tcPr>
          <w:p w:rsidR="00FF3FCB" w:rsidRPr="007001CE" w:rsidRDefault="00FF3FCB" w:rsidP="007001CE">
            <w:pPr>
              <w:spacing w:line="240" w:lineRule="auto"/>
              <w:rPr>
                <w:rFonts w:cs="Times New Roman"/>
                <w:b/>
                <w:bCs/>
                <w:color w:val="000000"/>
              </w:rPr>
            </w:pPr>
          </w:p>
        </w:tc>
        <w:tc>
          <w:tcPr>
            <w:tcW w:w="1350" w:type="dxa"/>
            <w:tcBorders>
              <w:top w:val="single" w:sz="8" w:space="0" w:color="9F8AB9"/>
              <w:left w:val="nil"/>
              <w:bottom w:val="single" w:sz="8" w:space="0" w:color="9F8AB9"/>
              <w:right w:val="nil"/>
            </w:tcBorders>
            <w:shd w:val="clear" w:color="auto" w:fill="8064A2"/>
            <w:noWrap/>
            <w:hideMark/>
          </w:tcPr>
          <w:p w:rsidR="00FF3FCB" w:rsidRPr="007001CE" w:rsidRDefault="00FF3FCB" w:rsidP="007001CE">
            <w:pPr>
              <w:spacing w:line="240" w:lineRule="auto"/>
              <w:rPr>
                <w:rFonts w:cs="Times New Roman"/>
                <w:b/>
                <w:bCs/>
                <w:color w:val="000000"/>
              </w:rPr>
            </w:pPr>
          </w:p>
        </w:tc>
        <w:tc>
          <w:tcPr>
            <w:tcW w:w="1440" w:type="dxa"/>
            <w:tcBorders>
              <w:top w:val="single" w:sz="8" w:space="0" w:color="9F8AB9"/>
              <w:left w:val="nil"/>
              <w:bottom w:val="single" w:sz="8" w:space="0" w:color="9F8AB9"/>
              <w:right w:val="nil"/>
            </w:tcBorders>
            <w:shd w:val="clear" w:color="auto" w:fill="8064A2"/>
            <w:noWrap/>
            <w:hideMark/>
          </w:tcPr>
          <w:p w:rsidR="00FF3FCB" w:rsidRPr="007001CE" w:rsidRDefault="00FF3FCB" w:rsidP="007001CE">
            <w:pPr>
              <w:spacing w:line="240" w:lineRule="auto"/>
              <w:rPr>
                <w:rFonts w:cs="Times New Roman"/>
                <w:b/>
                <w:bCs/>
                <w:color w:val="000000"/>
              </w:rPr>
            </w:pPr>
          </w:p>
        </w:tc>
        <w:tc>
          <w:tcPr>
            <w:tcW w:w="1353" w:type="dxa"/>
            <w:tcBorders>
              <w:top w:val="single" w:sz="8" w:space="0" w:color="9F8AB9"/>
              <w:left w:val="nil"/>
              <w:bottom w:val="single" w:sz="8" w:space="0" w:color="9F8AB9"/>
              <w:right w:val="nil"/>
            </w:tcBorders>
            <w:shd w:val="clear" w:color="auto" w:fill="8064A2"/>
            <w:noWrap/>
            <w:hideMark/>
          </w:tcPr>
          <w:p w:rsidR="00FF3FCB" w:rsidRPr="007001CE" w:rsidRDefault="00FF3FCB" w:rsidP="007001CE">
            <w:pPr>
              <w:spacing w:line="240" w:lineRule="auto"/>
              <w:rPr>
                <w:rFonts w:cs="Times New Roman"/>
                <w:b/>
                <w:bCs/>
                <w:color w:val="000000"/>
              </w:rPr>
            </w:pPr>
          </w:p>
        </w:tc>
        <w:tc>
          <w:tcPr>
            <w:tcW w:w="355" w:type="dxa"/>
            <w:tcBorders>
              <w:top w:val="single" w:sz="8" w:space="0" w:color="9F8AB9"/>
              <w:left w:val="nil"/>
              <w:bottom w:val="single" w:sz="8" w:space="0" w:color="9F8AB9"/>
              <w:right w:val="nil"/>
            </w:tcBorders>
            <w:shd w:val="clear" w:color="auto" w:fill="8064A2"/>
            <w:noWrap/>
            <w:hideMark/>
          </w:tcPr>
          <w:p w:rsidR="00FF3FCB" w:rsidRPr="007001CE" w:rsidRDefault="00FF3FCB" w:rsidP="007001CE">
            <w:pPr>
              <w:spacing w:line="240" w:lineRule="auto"/>
              <w:rPr>
                <w:rFonts w:cs="Times New Roman"/>
                <w:b/>
                <w:bCs/>
                <w:color w:val="000000"/>
              </w:rPr>
            </w:pPr>
          </w:p>
        </w:tc>
        <w:tc>
          <w:tcPr>
            <w:tcW w:w="272" w:type="dxa"/>
            <w:tcBorders>
              <w:top w:val="single" w:sz="8" w:space="0" w:color="9F8AB9"/>
              <w:left w:val="nil"/>
              <w:bottom w:val="single" w:sz="8" w:space="0" w:color="9F8AB9"/>
              <w:right w:val="single" w:sz="8" w:space="0" w:color="9F8AB9"/>
            </w:tcBorders>
            <w:shd w:val="clear" w:color="auto" w:fill="8064A2"/>
            <w:noWrap/>
            <w:hideMark/>
          </w:tcPr>
          <w:p w:rsidR="00FF3FCB" w:rsidRPr="007001CE" w:rsidRDefault="00FF3FCB" w:rsidP="007001CE">
            <w:pPr>
              <w:spacing w:line="240" w:lineRule="auto"/>
              <w:rPr>
                <w:rFonts w:cs="Times New Roman"/>
                <w:b/>
                <w:bCs/>
                <w:color w:val="000000"/>
              </w:rPr>
            </w:pPr>
          </w:p>
        </w:tc>
      </w:tr>
      <w:tr w:rsidR="00FF3FCB" w:rsidRPr="007001CE" w:rsidTr="007001CE">
        <w:trPr>
          <w:trHeight w:val="300"/>
          <w:jc w:val="center"/>
        </w:trPr>
        <w:tc>
          <w:tcPr>
            <w:tcW w:w="823" w:type="dxa"/>
            <w:tcBorders>
              <w:right w:val="nil"/>
            </w:tcBorders>
            <w:shd w:val="clear" w:color="auto" w:fill="DFD8E8"/>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No</w:t>
            </w:r>
          </w:p>
        </w:tc>
        <w:tc>
          <w:tcPr>
            <w:tcW w:w="1266"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Station</w:t>
            </w:r>
          </w:p>
        </w:tc>
        <w:tc>
          <w:tcPr>
            <w:tcW w:w="117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Distance (m)</w:t>
            </w:r>
          </w:p>
        </w:tc>
        <w:tc>
          <w:tcPr>
            <w:tcW w:w="171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Elevation</w:t>
            </w:r>
          </w:p>
        </w:tc>
        <w:tc>
          <w:tcPr>
            <w:tcW w:w="135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Cum. Ht.</w:t>
            </w:r>
          </w:p>
        </w:tc>
        <w:tc>
          <w:tcPr>
            <w:tcW w:w="144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Total Area</w:t>
            </w:r>
          </w:p>
        </w:tc>
        <w:tc>
          <w:tcPr>
            <w:tcW w:w="1353"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Remark</w:t>
            </w:r>
          </w:p>
        </w:tc>
        <w:tc>
          <w:tcPr>
            <w:tcW w:w="355" w:type="dxa"/>
            <w:tcBorders>
              <w:left w:val="nil"/>
              <w:right w:val="nil"/>
            </w:tcBorders>
            <w:shd w:val="clear" w:color="auto" w:fill="DFD8E8"/>
            <w:noWrap/>
            <w:hideMark/>
          </w:tcPr>
          <w:p w:rsidR="00FF3FCB" w:rsidRPr="007001CE" w:rsidRDefault="00FF3FCB" w:rsidP="007001CE">
            <w:pPr>
              <w:spacing w:line="240" w:lineRule="auto"/>
              <w:rPr>
                <w:rFonts w:cs="Times New Roman"/>
                <w:color w:val="000000"/>
              </w:rPr>
            </w:pPr>
          </w:p>
        </w:tc>
        <w:tc>
          <w:tcPr>
            <w:tcW w:w="272" w:type="dxa"/>
            <w:tcBorders>
              <w:left w:val="nil"/>
            </w:tcBorders>
            <w:shd w:val="clear" w:color="auto" w:fill="DFD8E8"/>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 </w:t>
            </w:r>
          </w:p>
        </w:tc>
        <w:tc>
          <w:tcPr>
            <w:tcW w:w="1266"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 </w:t>
            </w:r>
          </w:p>
        </w:tc>
        <w:tc>
          <w:tcPr>
            <w:tcW w:w="117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(m)</w:t>
            </w:r>
          </w:p>
        </w:tc>
        <w:tc>
          <w:tcPr>
            <w:tcW w:w="171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(m)</w:t>
            </w:r>
          </w:p>
        </w:tc>
        <w:tc>
          <w:tcPr>
            <w:tcW w:w="135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(m)</w:t>
            </w:r>
          </w:p>
        </w:tc>
        <w:tc>
          <w:tcPr>
            <w:tcW w:w="144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(m2)</w:t>
            </w:r>
          </w:p>
        </w:tc>
        <w:tc>
          <w:tcPr>
            <w:tcW w:w="1353"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 </w:t>
            </w:r>
          </w:p>
        </w:tc>
        <w:tc>
          <w:tcPr>
            <w:tcW w:w="355" w:type="dxa"/>
            <w:tcBorders>
              <w:left w:val="nil"/>
              <w:right w:val="nil"/>
            </w:tcBorders>
            <w:noWrap/>
            <w:hideMark/>
          </w:tcPr>
          <w:p w:rsidR="00FF3FCB" w:rsidRPr="007001CE" w:rsidRDefault="00FF3FCB" w:rsidP="007001CE">
            <w:pPr>
              <w:spacing w:line="240" w:lineRule="auto"/>
              <w:rPr>
                <w:rFonts w:cs="Times New Roman"/>
                <w:color w:val="000000"/>
              </w:rPr>
            </w:pPr>
          </w:p>
        </w:tc>
        <w:tc>
          <w:tcPr>
            <w:tcW w:w="272" w:type="dxa"/>
            <w:tcBorders>
              <w:left w:val="nil"/>
            </w:tcBorders>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shd w:val="clear" w:color="auto" w:fill="DFD8E8"/>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1</w:t>
            </w:r>
          </w:p>
        </w:tc>
        <w:tc>
          <w:tcPr>
            <w:tcW w:w="1266"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0+00</w:t>
            </w:r>
          </w:p>
        </w:tc>
        <w:tc>
          <w:tcPr>
            <w:tcW w:w="117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w:t>
            </w:r>
          </w:p>
        </w:tc>
        <w:tc>
          <w:tcPr>
            <w:tcW w:w="171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1604.343</w:t>
            </w:r>
          </w:p>
        </w:tc>
        <w:tc>
          <w:tcPr>
            <w:tcW w:w="135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w:t>
            </w:r>
          </w:p>
        </w:tc>
        <w:tc>
          <w:tcPr>
            <w:tcW w:w="144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w:t>
            </w:r>
          </w:p>
        </w:tc>
        <w:tc>
          <w:tcPr>
            <w:tcW w:w="1353"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U/S</w:t>
            </w:r>
          </w:p>
        </w:tc>
        <w:tc>
          <w:tcPr>
            <w:tcW w:w="355" w:type="dxa"/>
            <w:tcBorders>
              <w:left w:val="nil"/>
              <w:right w:val="nil"/>
            </w:tcBorders>
            <w:shd w:val="clear" w:color="auto" w:fill="DFD8E8"/>
            <w:noWrap/>
            <w:hideMark/>
          </w:tcPr>
          <w:p w:rsidR="00FF3FCB" w:rsidRPr="007001CE" w:rsidRDefault="00FF3FCB" w:rsidP="007001CE">
            <w:pPr>
              <w:spacing w:line="240" w:lineRule="auto"/>
              <w:rPr>
                <w:rFonts w:cs="Times New Roman"/>
                <w:color w:val="000000"/>
              </w:rPr>
            </w:pPr>
          </w:p>
        </w:tc>
        <w:tc>
          <w:tcPr>
            <w:tcW w:w="272" w:type="dxa"/>
            <w:tcBorders>
              <w:left w:val="nil"/>
            </w:tcBorders>
            <w:shd w:val="clear" w:color="auto" w:fill="DFD8E8"/>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2</w:t>
            </w:r>
          </w:p>
        </w:tc>
        <w:tc>
          <w:tcPr>
            <w:tcW w:w="1266"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0+10</w:t>
            </w:r>
          </w:p>
        </w:tc>
        <w:tc>
          <w:tcPr>
            <w:tcW w:w="117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10</w:t>
            </w:r>
          </w:p>
        </w:tc>
        <w:tc>
          <w:tcPr>
            <w:tcW w:w="171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1603.893</w:t>
            </w:r>
          </w:p>
        </w:tc>
        <w:tc>
          <w:tcPr>
            <w:tcW w:w="135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-0.45</w:t>
            </w:r>
          </w:p>
        </w:tc>
        <w:tc>
          <w:tcPr>
            <w:tcW w:w="144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-2.25</w:t>
            </w:r>
          </w:p>
        </w:tc>
        <w:tc>
          <w:tcPr>
            <w:tcW w:w="1353"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U/S</w:t>
            </w:r>
          </w:p>
        </w:tc>
        <w:tc>
          <w:tcPr>
            <w:tcW w:w="355" w:type="dxa"/>
            <w:tcBorders>
              <w:left w:val="nil"/>
              <w:right w:val="nil"/>
            </w:tcBorders>
            <w:noWrap/>
            <w:hideMark/>
          </w:tcPr>
          <w:p w:rsidR="00FF3FCB" w:rsidRPr="007001CE" w:rsidRDefault="00FF3FCB" w:rsidP="007001CE">
            <w:pPr>
              <w:spacing w:line="240" w:lineRule="auto"/>
              <w:rPr>
                <w:rFonts w:cs="Times New Roman"/>
                <w:color w:val="000000"/>
              </w:rPr>
            </w:pPr>
          </w:p>
        </w:tc>
        <w:tc>
          <w:tcPr>
            <w:tcW w:w="272" w:type="dxa"/>
            <w:tcBorders>
              <w:left w:val="nil"/>
            </w:tcBorders>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shd w:val="clear" w:color="auto" w:fill="DFD8E8"/>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3</w:t>
            </w:r>
          </w:p>
        </w:tc>
        <w:tc>
          <w:tcPr>
            <w:tcW w:w="1266"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0+20</w:t>
            </w:r>
          </w:p>
        </w:tc>
        <w:tc>
          <w:tcPr>
            <w:tcW w:w="117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10</w:t>
            </w:r>
          </w:p>
        </w:tc>
        <w:tc>
          <w:tcPr>
            <w:tcW w:w="171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1602.101</w:t>
            </w:r>
          </w:p>
        </w:tc>
        <w:tc>
          <w:tcPr>
            <w:tcW w:w="135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-2.242</w:t>
            </w:r>
          </w:p>
        </w:tc>
        <w:tc>
          <w:tcPr>
            <w:tcW w:w="144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-13.46</w:t>
            </w:r>
          </w:p>
        </w:tc>
        <w:tc>
          <w:tcPr>
            <w:tcW w:w="1353"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U/S</w:t>
            </w:r>
          </w:p>
        </w:tc>
        <w:tc>
          <w:tcPr>
            <w:tcW w:w="355" w:type="dxa"/>
            <w:tcBorders>
              <w:left w:val="nil"/>
              <w:right w:val="nil"/>
            </w:tcBorders>
            <w:shd w:val="clear" w:color="auto" w:fill="DFD8E8"/>
            <w:noWrap/>
            <w:hideMark/>
          </w:tcPr>
          <w:p w:rsidR="00FF3FCB" w:rsidRPr="007001CE" w:rsidRDefault="00FF3FCB" w:rsidP="007001CE">
            <w:pPr>
              <w:spacing w:line="240" w:lineRule="auto"/>
              <w:rPr>
                <w:rFonts w:cs="Times New Roman"/>
                <w:color w:val="000000"/>
              </w:rPr>
            </w:pPr>
          </w:p>
        </w:tc>
        <w:tc>
          <w:tcPr>
            <w:tcW w:w="272" w:type="dxa"/>
            <w:tcBorders>
              <w:left w:val="nil"/>
            </w:tcBorders>
            <w:shd w:val="clear" w:color="auto" w:fill="DFD8E8"/>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4</w:t>
            </w:r>
          </w:p>
        </w:tc>
        <w:tc>
          <w:tcPr>
            <w:tcW w:w="1266"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0+30</w:t>
            </w:r>
          </w:p>
        </w:tc>
        <w:tc>
          <w:tcPr>
            <w:tcW w:w="117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10</w:t>
            </w:r>
          </w:p>
        </w:tc>
        <w:tc>
          <w:tcPr>
            <w:tcW w:w="171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1601.912</w:t>
            </w:r>
          </w:p>
        </w:tc>
        <w:tc>
          <w:tcPr>
            <w:tcW w:w="135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-2.431</w:t>
            </w:r>
          </w:p>
        </w:tc>
        <w:tc>
          <w:tcPr>
            <w:tcW w:w="1440"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-23.365</w:t>
            </w:r>
          </w:p>
        </w:tc>
        <w:tc>
          <w:tcPr>
            <w:tcW w:w="1353" w:type="dxa"/>
            <w:tcBorders>
              <w:left w:val="nil"/>
              <w:right w:val="nil"/>
            </w:tcBorders>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Weir Axis</w:t>
            </w:r>
          </w:p>
        </w:tc>
        <w:tc>
          <w:tcPr>
            <w:tcW w:w="355" w:type="dxa"/>
            <w:tcBorders>
              <w:left w:val="nil"/>
              <w:right w:val="nil"/>
            </w:tcBorders>
            <w:noWrap/>
            <w:hideMark/>
          </w:tcPr>
          <w:p w:rsidR="00FF3FCB" w:rsidRPr="007001CE" w:rsidRDefault="00FF3FCB" w:rsidP="007001CE">
            <w:pPr>
              <w:spacing w:line="240" w:lineRule="auto"/>
              <w:rPr>
                <w:rFonts w:cs="Times New Roman"/>
                <w:color w:val="000000"/>
              </w:rPr>
            </w:pPr>
          </w:p>
        </w:tc>
        <w:tc>
          <w:tcPr>
            <w:tcW w:w="272" w:type="dxa"/>
            <w:tcBorders>
              <w:left w:val="nil"/>
            </w:tcBorders>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shd w:val="clear" w:color="auto" w:fill="DFD8E8"/>
            <w:noWrap/>
            <w:hideMark/>
          </w:tcPr>
          <w:p w:rsidR="00FF3FCB" w:rsidRPr="007001CE" w:rsidRDefault="00FF3FCB" w:rsidP="007001CE">
            <w:pPr>
              <w:spacing w:line="240" w:lineRule="auto"/>
              <w:jc w:val="center"/>
              <w:rPr>
                <w:rFonts w:cs="Times New Roman"/>
                <w:b/>
                <w:bCs/>
                <w:color w:val="000000"/>
              </w:rPr>
            </w:pPr>
            <w:r w:rsidRPr="007001CE">
              <w:rPr>
                <w:rFonts w:cs="Times New Roman"/>
                <w:b/>
                <w:bCs/>
                <w:color w:val="000000"/>
                <w:sz w:val="22"/>
              </w:rPr>
              <w:t>5</w:t>
            </w:r>
          </w:p>
        </w:tc>
        <w:tc>
          <w:tcPr>
            <w:tcW w:w="1266"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0+40</w:t>
            </w:r>
          </w:p>
        </w:tc>
        <w:tc>
          <w:tcPr>
            <w:tcW w:w="117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10</w:t>
            </w:r>
          </w:p>
        </w:tc>
        <w:tc>
          <w:tcPr>
            <w:tcW w:w="171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1601.667</w:t>
            </w:r>
          </w:p>
        </w:tc>
        <w:tc>
          <w:tcPr>
            <w:tcW w:w="135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-2.676</w:t>
            </w:r>
          </w:p>
        </w:tc>
        <w:tc>
          <w:tcPr>
            <w:tcW w:w="1440"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-25.535</w:t>
            </w:r>
          </w:p>
        </w:tc>
        <w:tc>
          <w:tcPr>
            <w:tcW w:w="1353" w:type="dxa"/>
            <w:tcBorders>
              <w:left w:val="nil"/>
              <w:right w:val="nil"/>
            </w:tcBorders>
            <w:shd w:val="clear" w:color="auto" w:fill="DFD8E8"/>
            <w:noWrap/>
            <w:hideMark/>
          </w:tcPr>
          <w:p w:rsidR="00FF3FCB" w:rsidRPr="007001CE" w:rsidRDefault="00FF3FCB" w:rsidP="007001CE">
            <w:pPr>
              <w:spacing w:line="240" w:lineRule="auto"/>
              <w:jc w:val="center"/>
              <w:rPr>
                <w:rFonts w:cs="Times New Roman"/>
                <w:color w:val="000000"/>
              </w:rPr>
            </w:pPr>
            <w:r w:rsidRPr="007001CE">
              <w:rPr>
                <w:rFonts w:cs="Times New Roman"/>
                <w:color w:val="000000"/>
                <w:sz w:val="22"/>
              </w:rPr>
              <w:t>D/S</w:t>
            </w:r>
          </w:p>
        </w:tc>
        <w:tc>
          <w:tcPr>
            <w:tcW w:w="355" w:type="dxa"/>
            <w:tcBorders>
              <w:left w:val="nil"/>
              <w:right w:val="nil"/>
            </w:tcBorders>
            <w:shd w:val="clear" w:color="auto" w:fill="DFD8E8"/>
            <w:noWrap/>
            <w:hideMark/>
          </w:tcPr>
          <w:p w:rsidR="00FF3FCB" w:rsidRPr="007001CE" w:rsidRDefault="00FF3FCB" w:rsidP="007001CE">
            <w:pPr>
              <w:spacing w:line="240" w:lineRule="auto"/>
              <w:rPr>
                <w:rFonts w:cs="Times New Roman"/>
                <w:color w:val="000000"/>
              </w:rPr>
            </w:pPr>
          </w:p>
        </w:tc>
        <w:tc>
          <w:tcPr>
            <w:tcW w:w="272" w:type="dxa"/>
            <w:tcBorders>
              <w:left w:val="nil"/>
            </w:tcBorders>
            <w:shd w:val="clear" w:color="auto" w:fill="DFD8E8"/>
            <w:noWrap/>
            <w:hideMark/>
          </w:tcPr>
          <w:p w:rsidR="00FF3FCB" w:rsidRPr="007001CE" w:rsidRDefault="00FF3FCB" w:rsidP="007001CE">
            <w:pPr>
              <w:spacing w:line="240" w:lineRule="auto"/>
              <w:rPr>
                <w:rFonts w:cs="Times New Roman"/>
                <w:color w:val="000000"/>
              </w:rPr>
            </w:pPr>
          </w:p>
        </w:tc>
      </w:tr>
      <w:tr w:rsidR="00FF3FCB" w:rsidRPr="007001CE" w:rsidTr="007001CE">
        <w:trPr>
          <w:trHeight w:val="300"/>
          <w:jc w:val="center"/>
        </w:trPr>
        <w:tc>
          <w:tcPr>
            <w:tcW w:w="823" w:type="dxa"/>
            <w:tcBorders>
              <w:right w:val="nil"/>
            </w:tcBorders>
            <w:noWrap/>
            <w:hideMark/>
          </w:tcPr>
          <w:p w:rsidR="00FF3FCB" w:rsidRPr="007001CE" w:rsidRDefault="00FF3FCB" w:rsidP="00FF3FCB">
            <w:pPr>
              <w:jc w:val="center"/>
              <w:rPr>
                <w:rFonts w:cs="Times New Roman"/>
                <w:b/>
                <w:bCs/>
                <w:color w:val="000000"/>
              </w:rPr>
            </w:pPr>
            <w:r w:rsidRPr="007001CE">
              <w:rPr>
                <w:rFonts w:cs="Times New Roman"/>
                <w:b/>
                <w:bCs/>
                <w:color w:val="000000"/>
                <w:sz w:val="22"/>
              </w:rPr>
              <w:t>6</w:t>
            </w:r>
          </w:p>
        </w:tc>
        <w:tc>
          <w:tcPr>
            <w:tcW w:w="1266"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0+50</w:t>
            </w:r>
          </w:p>
        </w:tc>
        <w:tc>
          <w:tcPr>
            <w:tcW w:w="117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10</w:t>
            </w:r>
          </w:p>
        </w:tc>
        <w:tc>
          <w:tcPr>
            <w:tcW w:w="171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1601.606</w:t>
            </w:r>
          </w:p>
        </w:tc>
        <w:tc>
          <w:tcPr>
            <w:tcW w:w="135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-2.737</w:t>
            </w:r>
          </w:p>
        </w:tc>
        <w:tc>
          <w:tcPr>
            <w:tcW w:w="144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-27.065</w:t>
            </w:r>
          </w:p>
        </w:tc>
        <w:tc>
          <w:tcPr>
            <w:tcW w:w="1353"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D/S</w:t>
            </w:r>
          </w:p>
        </w:tc>
        <w:tc>
          <w:tcPr>
            <w:tcW w:w="355" w:type="dxa"/>
            <w:tcBorders>
              <w:left w:val="nil"/>
              <w:right w:val="nil"/>
            </w:tcBorders>
            <w:noWrap/>
            <w:hideMark/>
          </w:tcPr>
          <w:p w:rsidR="00FF3FCB" w:rsidRPr="007001CE" w:rsidRDefault="00FF3FCB" w:rsidP="00FF3FCB">
            <w:pPr>
              <w:rPr>
                <w:rFonts w:cs="Times New Roman"/>
                <w:color w:val="000000"/>
              </w:rPr>
            </w:pPr>
          </w:p>
        </w:tc>
        <w:tc>
          <w:tcPr>
            <w:tcW w:w="272" w:type="dxa"/>
            <w:tcBorders>
              <w:left w:val="nil"/>
            </w:tcBorders>
            <w:noWrap/>
            <w:hideMark/>
          </w:tcPr>
          <w:p w:rsidR="00FF3FCB" w:rsidRPr="007001CE" w:rsidRDefault="00FF3FCB" w:rsidP="00FF3FCB">
            <w:pPr>
              <w:rPr>
                <w:rFonts w:cs="Times New Roman"/>
                <w:color w:val="000000"/>
              </w:rPr>
            </w:pPr>
          </w:p>
        </w:tc>
      </w:tr>
      <w:tr w:rsidR="00FF3FCB" w:rsidRPr="007001CE" w:rsidTr="007001CE">
        <w:trPr>
          <w:trHeight w:val="300"/>
          <w:jc w:val="center"/>
        </w:trPr>
        <w:tc>
          <w:tcPr>
            <w:tcW w:w="823" w:type="dxa"/>
            <w:tcBorders>
              <w:right w:val="nil"/>
            </w:tcBorders>
            <w:shd w:val="clear" w:color="auto" w:fill="DFD8E8"/>
            <w:noWrap/>
            <w:hideMark/>
          </w:tcPr>
          <w:p w:rsidR="00FF3FCB" w:rsidRPr="007001CE" w:rsidRDefault="00FF3FCB" w:rsidP="00FF3FCB">
            <w:pPr>
              <w:jc w:val="center"/>
              <w:rPr>
                <w:rFonts w:cs="Times New Roman"/>
                <w:b/>
                <w:bCs/>
                <w:color w:val="000000"/>
              </w:rPr>
            </w:pPr>
            <w:r w:rsidRPr="007001CE">
              <w:rPr>
                <w:rFonts w:cs="Times New Roman"/>
                <w:b/>
                <w:bCs/>
                <w:color w:val="000000"/>
                <w:sz w:val="22"/>
              </w:rPr>
              <w:t>7</w:t>
            </w:r>
          </w:p>
        </w:tc>
        <w:tc>
          <w:tcPr>
            <w:tcW w:w="1266" w:type="dxa"/>
            <w:tcBorders>
              <w:left w:val="nil"/>
              <w:right w:val="nil"/>
            </w:tcBorders>
            <w:shd w:val="clear" w:color="auto" w:fill="DFD8E8"/>
            <w:noWrap/>
            <w:hideMark/>
          </w:tcPr>
          <w:p w:rsidR="00FF3FCB" w:rsidRPr="007001CE" w:rsidRDefault="00FF3FCB" w:rsidP="00FF3FCB">
            <w:pPr>
              <w:jc w:val="center"/>
              <w:rPr>
                <w:rFonts w:cs="Times New Roman"/>
                <w:color w:val="000000"/>
              </w:rPr>
            </w:pPr>
            <w:r w:rsidRPr="007001CE">
              <w:rPr>
                <w:rFonts w:cs="Times New Roman"/>
                <w:color w:val="000000"/>
                <w:sz w:val="22"/>
              </w:rPr>
              <w:t>0+60</w:t>
            </w:r>
          </w:p>
        </w:tc>
        <w:tc>
          <w:tcPr>
            <w:tcW w:w="1170" w:type="dxa"/>
            <w:tcBorders>
              <w:left w:val="nil"/>
              <w:right w:val="nil"/>
            </w:tcBorders>
            <w:shd w:val="clear" w:color="auto" w:fill="DFD8E8"/>
            <w:noWrap/>
            <w:hideMark/>
          </w:tcPr>
          <w:p w:rsidR="00FF3FCB" w:rsidRPr="007001CE" w:rsidRDefault="00FF3FCB" w:rsidP="00FF3FCB">
            <w:pPr>
              <w:jc w:val="center"/>
              <w:rPr>
                <w:rFonts w:cs="Times New Roman"/>
                <w:color w:val="000000"/>
              </w:rPr>
            </w:pPr>
            <w:r w:rsidRPr="007001CE">
              <w:rPr>
                <w:rFonts w:cs="Times New Roman"/>
                <w:color w:val="000000"/>
                <w:sz w:val="22"/>
              </w:rPr>
              <w:t>10</w:t>
            </w:r>
          </w:p>
        </w:tc>
        <w:tc>
          <w:tcPr>
            <w:tcW w:w="1710" w:type="dxa"/>
            <w:tcBorders>
              <w:left w:val="nil"/>
              <w:right w:val="nil"/>
            </w:tcBorders>
            <w:shd w:val="clear" w:color="auto" w:fill="DFD8E8"/>
            <w:noWrap/>
            <w:hideMark/>
          </w:tcPr>
          <w:p w:rsidR="00FF3FCB" w:rsidRPr="007001CE" w:rsidRDefault="00FF3FCB" w:rsidP="00FF3FCB">
            <w:pPr>
              <w:jc w:val="center"/>
              <w:rPr>
                <w:rFonts w:cs="Times New Roman"/>
                <w:color w:val="000000"/>
              </w:rPr>
            </w:pPr>
            <w:r w:rsidRPr="007001CE">
              <w:rPr>
                <w:rFonts w:cs="Times New Roman"/>
                <w:color w:val="000000"/>
                <w:sz w:val="22"/>
              </w:rPr>
              <w:t>1600.88</w:t>
            </w:r>
          </w:p>
        </w:tc>
        <w:tc>
          <w:tcPr>
            <w:tcW w:w="1350" w:type="dxa"/>
            <w:tcBorders>
              <w:left w:val="nil"/>
              <w:right w:val="nil"/>
            </w:tcBorders>
            <w:shd w:val="clear" w:color="auto" w:fill="DFD8E8"/>
            <w:noWrap/>
            <w:hideMark/>
          </w:tcPr>
          <w:p w:rsidR="00FF3FCB" w:rsidRPr="007001CE" w:rsidRDefault="00FF3FCB" w:rsidP="00FF3FCB">
            <w:pPr>
              <w:jc w:val="center"/>
              <w:rPr>
                <w:rFonts w:cs="Times New Roman"/>
                <w:color w:val="000000"/>
              </w:rPr>
            </w:pPr>
            <w:r w:rsidRPr="007001CE">
              <w:rPr>
                <w:rFonts w:cs="Times New Roman"/>
                <w:color w:val="000000"/>
                <w:sz w:val="22"/>
              </w:rPr>
              <w:t>-3.463</w:t>
            </w:r>
          </w:p>
        </w:tc>
        <w:tc>
          <w:tcPr>
            <w:tcW w:w="1440" w:type="dxa"/>
            <w:tcBorders>
              <w:left w:val="nil"/>
              <w:right w:val="nil"/>
            </w:tcBorders>
            <w:shd w:val="clear" w:color="auto" w:fill="DFD8E8"/>
            <w:noWrap/>
            <w:hideMark/>
          </w:tcPr>
          <w:p w:rsidR="00FF3FCB" w:rsidRPr="007001CE" w:rsidRDefault="00FF3FCB" w:rsidP="00FF3FCB">
            <w:pPr>
              <w:jc w:val="center"/>
              <w:rPr>
                <w:rFonts w:cs="Times New Roman"/>
                <w:color w:val="000000"/>
              </w:rPr>
            </w:pPr>
            <w:r w:rsidRPr="007001CE">
              <w:rPr>
                <w:rFonts w:cs="Times New Roman"/>
                <w:color w:val="000000"/>
                <w:sz w:val="22"/>
              </w:rPr>
              <w:t>-31</w:t>
            </w:r>
          </w:p>
        </w:tc>
        <w:tc>
          <w:tcPr>
            <w:tcW w:w="1353" w:type="dxa"/>
            <w:tcBorders>
              <w:left w:val="nil"/>
              <w:right w:val="nil"/>
            </w:tcBorders>
            <w:shd w:val="clear" w:color="auto" w:fill="DFD8E8"/>
            <w:noWrap/>
            <w:hideMark/>
          </w:tcPr>
          <w:p w:rsidR="00FF3FCB" w:rsidRPr="007001CE" w:rsidRDefault="00FF3FCB" w:rsidP="00FF3FCB">
            <w:pPr>
              <w:jc w:val="center"/>
              <w:rPr>
                <w:rFonts w:cs="Times New Roman"/>
                <w:color w:val="000000"/>
              </w:rPr>
            </w:pPr>
            <w:r w:rsidRPr="007001CE">
              <w:rPr>
                <w:rFonts w:cs="Times New Roman"/>
                <w:color w:val="000000"/>
                <w:sz w:val="22"/>
              </w:rPr>
              <w:t>D/S</w:t>
            </w:r>
          </w:p>
        </w:tc>
        <w:tc>
          <w:tcPr>
            <w:tcW w:w="355" w:type="dxa"/>
            <w:tcBorders>
              <w:left w:val="nil"/>
              <w:right w:val="nil"/>
            </w:tcBorders>
            <w:shd w:val="clear" w:color="auto" w:fill="DFD8E8"/>
            <w:noWrap/>
            <w:hideMark/>
          </w:tcPr>
          <w:p w:rsidR="00FF3FCB" w:rsidRPr="007001CE" w:rsidRDefault="00FF3FCB" w:rsidP="00FF3FCB">
            <w:pPr>
              <w:rPr>
                <w:rFonts w:cs="Times New Roman"/>
                <w:color w:val="000000"/>
              </w:rPr>
            </w:pPr>
          </w:p>
        </w:tc>
        <w:tc>
          <w:tcPr>
            <w:tcW w:w="272" w:type="dxa"/>
            <w:tcBorders>
              <w:left w:val="nil"/>
            </w:tcBorders>
            <w:shd w:val="clear" w:color="auto" w:fill="DFD8E8"/>
            <w:noWrap/>
            <w:hideMark/>
          </w:tcPr>
          <w:p w:rsidR="00FF3FCB" w:rsidRPr="007001CE" w:rsidRDefault="00FF3FCB" w:rsidP="00FF3FCB">
            <w:pPr>
              <w:rPr>
                <w:rFonts w:cs="Times New Roman"/>
                <w:color w:val="000000"/>
              </w:rPr>
            </w:pPr>
          </w:p>
        </w:tc>
      </w:tr>
      <w:tr w:rsidR="00FF3FCB" w:rsidRPr="007001CE" w:rsidTr="007001CE">
        <w:trPr>
          <w:trHeight w:val="315"/>
          <w:jc w:val="center"/>
        </w:trPr>
        <w:tc>
          <w:tcPr>
            <w:tcW w:w="823" w:type="dxa"/>
            <w:tcBorders>
              <w:right w:val="nil"/>
            </w:tcBorders>
            <w:noWrap/>
            <w:hideMark/>
          </w:tcPr>
          <w:p w:rsidR="00FF3FCB" w:rsidRPr="007001CE" w:rsidRDefault="00FF3FCB" w:rsidP="00FF3FCB">
            <w:pPr>
              <w:jc w:val="center"/>
              <w:rPr>
                <w:rFonts w:cs="Times New Roman"/>
                <w:b/>
                <w:bCs/>
                <w:color w:val="000000"/>
              </w:rPr>
            </w:pPr>
            <w:r w:rsidRPr="007001CE">
              <w:rPr>
                <w:rFonts w:cs="Times New Roman"/>
                <w:b/>
                <w:bCs/>
                <w:color w:val="000000"/>
                <w:sz w:val="22"/>
              </w:rPr>
              <w:t> Total</w:t>
            </w:r>
          </w:p>
        </w:tc>
        <w:tc>
          <w:tcPr>
            <w:tcW w:w="1266" w:type="dxa"/>
            <w:tcBorders>
              <w:left w:val="nil"/>
              <w:right w:val="nil"/>
            </w:tcBorders>
            <w:noWrap/>
            <w:hideMark/>
          </w:tcPr>
          <w:p w:rsidR="00FF3FCB" w:rsidRPr="007001CE" w:rsidRDefault="00FF3FCB" w:rsidP="00FF3FCB">
            <w:pPr>
              <w:jc w:val="center"/>
              <w:rPr>
                <w:rFonts w:cs="Times New Roman"/>
                <w:b/>
                <w:color w:val="000000"/>
              </w:rPr>
            </w:pPr>
            <w:r w:rsidRPr="007001CE">
              <w:rPr>
                <w:rFonts w:cs="Times New Roman"/>
                <w:b/>
                <w:color w:val="000000"/>
                <w:sz w:val="22"/>
              </w:rPr>
              <w:t>60</w:t>
            </w:r>
          </w:p>
        </w:tc>
        <w:tc>
          <w:tcPr>
            <w:tcW w:w="117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 </w:t>
            </w:r>
          </w:p>
        </w:tc>
        <w:tc>
          <w:tcPr>
            <w:tcW w:w="171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 </w:t>
            </w:r>
          </w:p>
        </w:tc>
        <w:tc>
          <w:tcPr>
            <w:tcW w:w="1350"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 xml:space="preserve">          </w:t>
            </w:r>
          </w:p>
        </w:tc>
        <w:tc>
          <w:tcPr>
            <w:tcW w:w="1440" w:type="dxa"/>
            <w:tcBorders>
              <w:left w:val="nil"/>
              <w:right w:val="nil"/>
            </w:tcBorders>
            <w:noWrap/>
            <w:hideMark/>
          </w:tcPr>
          <w:p w:rsidR="00FF3FCB" w:rsidRPr="007001CE" w:rsidRDefault="00FF3FCB" w:rsidP="00FF3FCB">
            <w:pPr>
              <w:jc w:val="center"/>
              <w:rPr>
                <w:rFonts w:cs="Times New Roman"/>
                <w:b/>
                <w:bCs/>
                <w:color w:val="000000"/>
              </w:rPr>
            </w:pPr>
            <w:r w:rsidRPr="007001CE">
              <w:rPr>
                <w:rFonts w:cs="Times New Roman"/>
                <w:b/>
                <w:bCs/>
                <w:color w:val="000000"/>
                <w:sz w:val="22"/>
              </w:rPr>
              <w:t>-122.68</w:t>
            </w:r>
          </w:p>
        </w:tc>
        <w:tc>
          <w:tcPr>
            <w:tcW w:w="1353" w:type="dxa"/>
            <w:tcBorders>
              <w:left w:val="nil"/>
              <w:right w:val="nil"/>
            </w:tcBorders>
            <w:noWrap/>
            <w:hideMark/>
          </w:tcPr>
          <w:p w:rsidR="00FF3FCB" w:rsidRPr="007001CE" w:rsidRDefault="00FF3FCB" w:rsidP="00FF3FCB">
            <w:pPr>
              <w:jc w:val="center"/>
              <w:rPr>
                <w:rFonts w:cs="Times New Roman"/>
                <w:color w:val="000000"/>
              </w:rPr>
            </w:pPr>
            <w:r w:rsidRPr="007001CE">
              <w:rPr>
                <w:rFonts w:cs="Times New Roman"/>
                <w:color w:val="000000"/>
                <w:sz w:val="22"/>
              </w:rPr>
              <w:t> </w:t>
            </w:r>
          </w:p>
        </w:tc>
        <w:tc>
          <w:tcPr>
            <w:tcW w:w="355" w:type="dxa"/>
            <w:tcBorders>
              <w:left w:val="nil"/>
              <w:right w:val="nil"/>
            </w:tcBorders>
            <w:noWrap/>
            <w:hideMark/>
          </w:tcPr>
          <w:p w:rsidR="00FF3FCB" w:rsidRPr="007001CE" w:rsidRDefault="00FF3FCB" w:rsidP="00FF3FCB">
            <w:pPr>
              <w:rPr>
                <w:rFonts w:cs="Times New Roman"/>
                <w:color w:val="000000"/>
              </w:rPr>
            </w:pPr>
          </w:p>
        </w:tc>
        <w:tc>
          <w:tcPr>
            <w:tcW w:w="272" w:type="dxa"/>
            <w:tcBorders>
              <w:left w:val="nil"/>
            </w:tcBorders>
            <w:noWrap/>
            <w:hideMark/>
          </w:tcPr>
          <w:p w:rsidR="00FF3FCB" w:rsidRPr="007001CE" w:rsidRDefault="00FF3FCB" w:rsidP="00FF3FCB">
            <w:pPr>
              <w:rPr>
                <w:rFonts w:cs="Times New Roman"/>
                <w:color w:val="000000"/>
              </w:rPr>
            </w:pPr>
          </w:p>
        </w:tc>
      </w:tr>
    </w:tbl>
    <w:p w:rsidR="00FF3FCB" w:rsidRPr="00F07874" w:rsidRDefault="00FF3FCB" w:rsidP="00FF3FCB">
      <w:pPr>
        <w:rPr>
          <w:rFonts w:cs="Times New Roman"/>
        </w:rPr>
      </w:pPr>
      <w:r w:rsidRPr="00F07874">
        <w:rPr>
          <w:rFonts w:cs="Times New Roman"/>
          <w:bCs/>
          <w:color w:val="000000"/>
        </w:rPr>
        <w:t>Accumulative Height, H=El</w:t>
      </w:r>
      <w:r w:rsidRPr="00F07874">
        <w:rPr>
          <w:rFonts w:cs="Times New Roman"/>
          <w:bCs/>
          <w:color w:val="000000"/>
          <w:vertAlign w:val="subscript"/>
        </w:rPr>
        <w:t>n-1</w:t>
      </w:r>
      <w:r w:rsidRPr="00F07874">
        <w:rPr>
          <w:rFonts w:cs="Times New Roman"/>
          <w:bCs/>
          <w:color w:val="000000"/>
        </w:rPr>
        <w:t>-El</w:t>
      </w:r>
      <w:r w:rsidRPr="00F07874">
        <w:rPr>
          <w:rFonts w:cs="Times New Roman"/>
          <w:bCs/>
          <w:color w:val="000000"/>
          <w:vertAlign w:val="subscript"/>
        </w:rPr>
        <w:t>n</w:t>
      </w:r>
      <w:r w:rsidRPr="00F07874">
        <w:rPr>
          <w:rFonts w:cs="Times New Roman"/>
          <w:bCs/>
          <w:color w:val="000000"/>
        </w:rPr>
        <w:t>Individual Area, A= (H</w:t>
      </w:r>
      <w:r w:rsidRPr="00F07874">
        <w:rPr>
          <w:rFonts w:cs="Times New Roman"/>
          <w:bCs/>
          <w:color w:val="000000"/>
          <w:vertAlign w:val="subscript"/>
        </w:rPr>
        <w:t>n+</w:t>
      </w:r>
      <w:r w:rsidRPr="00F07874">
        <w:rPr>
          <w:rFonts w:cs="Times New Roman"/>
          <w:bCs/>
          <w:color w:val="000000"/>
        </w:rPr>
        <w:t>H</w:t>
      </w:r>
      <w:r w:rsidRPr="00F07874">
        <w:rPr>
          <w:rFonts w:cs="Times New Roman"/>
          <w:bCs/>
          <w:color w:val="000000"/>
          <w:vertAlign w:val="subscript"/>
        </w:rPr>
        <w:t>n-1</w:t>
      </w:r>
      <w:r w:rsidRPr="00F07874">
        <w:rPr>
          <w:rFonts w:cs="Times New Roman"/>
          <w:bCs/>
          <w:color w:val="000000"/>
        </w:rPr>
        <w:t>)L</w:t>
      </w:r>
      <w:r w:rsidRPr="00F07874">
        <w:rPr>
          <w:rFonts w:cs="Times New Roman"/>
          <w:bCs/>
          <w:color w:val="000000"/>
          <w:vertAlign w:val="subscript"/>
        </w:rPr>
        <w:t>n</w:t>
      </w:r>
      <w:r w:rsidRPr="00F07874">
        <w:rPr>
          <w:rFonts w:cs="Times New Roman"/>
          <w:bCs/>
          <w:color w:val="000000"/>
        </w:rPr>
        <w:t>/2</w:t>
      </w:r>
    </w:p>
    <w:p w:rsidR="00FF3FCB" w:rsidRDefault="00FF3FCB" w:rsidP="00FF3FCB">
      <w:pPr>
        <w:rPr>
          <w:rFonts w:cs="Times New Roman"/>
          <w:b/>
          <w:bCs/>
          <w:color w:val="0A0A0A"/>
        </w:rPr>
      </w:pPr>
      <w:r w:rsidRPr="00F07874">
        <w:rPr>
          <w:rFonts w:cs="Times New Roman"/>
          <w:bCs/>
          <w:color w:val="000000"/>
        </w:rPr>
        <w:t>H</w:t>
      </w:r>
      <w:r w:rsidRPr="00F07874">
        <w:rPr>
          <w:rFonts w:cs="Times New Roman"/>
          <w:bCs/>
          <w:color w:val="000000"/>
          <w:vertAlign w:val="subscript"/>
        </w:rPr>
        <w:t xml:space="preserve">ave </w:t>
      </w:r>
      <w:r w:rsidRPr="00F07874">
        <w:rPr>
          <w:rFonts w:cs="Times New Roman"/>
          <w:bCs/>
          <w:color w:val="000000"/>
        </w:rPr>
        <w:t>=2*A/L=2*</w:t>
      </w:r>
      <w:r w:rsidRPr="00F07874">
        <w:rPr>
          <w:rFonts w:cs="Times New Roman"/>
          <w:bCs/>
          <w:color w:val="000000"/>
          <w:sz w:val="20"/>
        </w:rPr>
        <w:t>122.675</w:t>
      </w:r>
      <w:r w:rsidRPr="00F07874">
        <w:rPr>
          <w:rFonts w:cs="Times New Roman"/>
          <w:bCs/>
          <w:color w:val="000000"/>
        </w:rPr>
        <w:t>/60=</w:t>
      </w:r>
      <w:r w:rsidRPr="00F07874">
        <w:rPr>
          <w:rFonts w:cs="Times New Roman"/>
          <w:bCs/>
          <w:color w:val="0A0A0A"/>
          <w:sz w:val="22"/>
          <w:szCs w:val="22"/>
        </w:rPr>
        <w:t>4.089167</w:t>
      </w:r>
      <w:r w:rsidRPr="00F07874">
        <w:rPr>
          <w:rFonts w:cs="Times New Roman"/>
          <w:bCs/>
          <w:color w:val="000000"/>
        </w:rPr>
        <w:t>Average river bed slope (S</w:t>
      </w:r>
      <w:r w:rsidRPr="00F07874">
        <w:rPr>
          <w:rFonts w:cs="Times New Roman"/>
          <w:bCs/>
          <w:color w:val="000000"/>
          <w:vertAlign w:val="subscript"/>
        </w:rPr>
        <w:t xml:space="preserve">ave </w:t>
      </w:r>
      <w:r w:rsidRPr="00F07874">
        <w:rPr>
          <w:rFonts w:cs="Times New Roman"/>
          <w:bCs/>
          <w:color w:val="000000"/>
        </w:rPr>
        <w:t>)=H</w:t>
      </w:r>
      <w:r w:rsidRPr="00F07874">
        <w:rPr>
          <w:rFonts w:cs="Times New Roman"/>
          <w:bCs/>
          <w:color w:val="000000"/>
          <w:vertAlign w:val="subscript"/>
        </w:rPr>
        <w:t>ave</w:t>
      </w:r>
      <w:r w:rsidRPr="00F07874">
        <w:rPr>
          <w:rFonts w:cs="Times New Roman"/>
          <w:bCs/>
          <w:color w:val="000000"/>
        </w:rPr>
        <w:t>/L=</w:t>
      </w:r>
      <w:r w:rsidRPr="00F07874">
        <w:rPr>
          <w:rFonts w:cs="Times New Roman"/>
          <w:bCs/>
          <w:color w:val="0A0A0A"/>
          <w:sz w:val="22"/>
          <w:szCs w:val="22"/>
        </w:rPr>
        <w:t>4.089167</w:t>
      </w:r>
      <w:r w:rsidRPr="00F07874">
        <w:rPr>
          <w:rFonts w:cs="Times New Roman"/>
          <w:bCs/>
          <w:color w:val="000000"/>
        </w:rPr>
        <w:t>/60  =</w:t>
      </w:r>
      <w:r w:rsidRPr="00F07874">
        <w:rPr>
          <w:rFonts w:cs="Times New Roman"/>
          <w:bCs/>
          <w:color w:val="0A0A0A"/>
          <w:sz w:val="22"/>
          <w:szCs w:val="22"/>
        </w:rPr>
        <w:t>0.068153≈</w:t>
      </w:r>
      <w:r w:rsidRPr="00875EEA">
        <w:rPr>
          <w:rFonts w:cs="Times New Roman"/>
          <w:b/>
          <w:bCs/>
          <w:color w:val="0A0A0A"/>
        </w:rPr>
        <w:t>0.068</w:t>
      </w:r>
    </w:p>
    <w:p w:rsidR="00875EEA" w:rsidRDefault="00875EEA" w:rsidP="00FF3FCB">
      <w:pPr>
        <w:rPr>
          <w:rFonts w:cs="Times New Roman"/>
          <w:b/>
          <w:bCs/>
          <w:color w:val="0A0A0A"/>
        </w:rPr>
      </w:pPr>
    </w:p>
    <w:p w:rsidR="00875EEA" w:rsidRDefault="00875EEA" w:rsidP="00FF3FCB">
      <w:pPr>
        <w:rPr>
          <w:rFonts w:cs="Times New Roman"/>
          <w:b/>
          <w:bCs/>
          <w:color w:val="0A0A0A"/>
        </w:rPr>
      </w:pPr>
    </w:p>
    <w:p w:rsidR="00875EEA" w:rsidRDefault="00875EEA" w:rsidP="00FF3FCB">
      <w:pPr>
        <w:rPr>
          <w:rFonts w:cs="Times New Roman"/>
          <w:bCs/>
          <w:color w:val="0A0A0A"/>
        </w:rPr>
      </w:pPr>
    </w:p>
    <w:tbl>
      <w:tblPr>
        <w:tblpPr w:leftFromText="180" w:rightFromText="180" w:vertAnchor="text" w:horzAnchor="margin" w:tblpY="187"/>
        <w:tblOverlap w:val="never"/>
        <w:tblW w:w="4248" w:type="dxa"/>
        <w:tblLook w:val="04A0"/>
      </w:tblPr>
      <w:tblGrid>
        <w:gridCol w:w="1056"/>
        <w:gridCol w:w="1576"/>
        <w:gridCol w:w="1616"/>
      </w:tblGrid>
      <w:tr w:rsidR="00FF3FCB" w:rsidRPr="00B36710" w:rsidTr="00875EEA">
        <w:trPr>
          <w:trHeight w:val="300"/>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sidRPr="00B36710">
              <w:rPr>
                <w:rFonts w:cs="Times New Roman"/>
                <w:color w:val="000000"/>
              </w:rPr>
              <w:t>Distance</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Elevation</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Remarks</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0</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1604.343</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Upstream</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10</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1603.893</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U/</w:t>
            </w:r>
            <w:r w:rsidRPr="00B36710">
              <w:rPr>
                <w:rFonts w:cs="Times New Roman"/>
                <w:color w:val="000000"/>
              </w:rPr>
              <w:t xml:space="preserve"> S</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20</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1602.101</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sidRPr="00B36710">
              <w:rPr>
                <w:rFonts w:cs="Times New Roman"/>
                <w:color w:val="000000"/>
              </w:rPr>
              <w:t>U</w:t>
            </w:r>
            <w:r>
              <w:rPr>
                <w:rFonts w:cs="Times New Roman"/>
                <w:color w:val="000000"/>
              </w:rPr>
              <w:t>/</w:t>
            </w:r>
            <w:r w:rsidRPr="00B36710">
              <w:rPr>
                <w:rFonts w:cs="Times New Roman"/>
                <w:color w:val="000000"/>
              </w:rPr>
              <w:t xml:space="preserve"> S</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30</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1601.912</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Weir axis</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40</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1601.667</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Down stream</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49</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1601.606</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D/S</w:t>
            </w:r>
          </w:p>
        </w:tc>
      </w:tr>
      <w:tr w:rsidR="00FF3FCB" w:rsidRPr="00B36710" w:rsidTr="00875EEA">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59</w:t>
            </w:r>
          </w:p>
        </w:tc>
        <w:tc>
          <w:tcPr>
            <w:tcW w:w="157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jc w:val="right"/>
              <w:rPr>
                <w:rFonts w:cs="Times New Roman"/>
                <w:color w:val="000000"/>
              </w:rPr>
            </w:pPr>
            <w:r w:rsidRPr="00B36710">
              <w:rPr>
                <w:rFonts w:cs="Times New Roman"/>
                <w:color w:val="000000"/>
              </w:rPr>
              <w:t>1600.88</w:t>
            </w:r>
          </w:p>
        </w:tc>
        <w:tc>
          <w:tcPr>
            <w:tcW w:w="1616" w:type="dxa"/>
            <w:tcBorders>
              <w:top w:val="nil"/>
              <w:left w:val="nil"/>
              <w:bottom w:val="single" w:sz="4" w:space="0" w:color="auto"/>
              <w:right w:val="single" w:sz="4" w:space="0" w:color="auto"/>
            </w:tcBorders>
            <w:shd w:val="clear" w:color="auto" w:fill="auto"/>
            <w:noWrap/>
            <w:vAlign w:val="bottom"/>
            <w:hideMark/>
          </w:tcPr>
          <w:p w:rsidR="00FF3FCB" w:rsidRPr="00B36710" w:rsidRDefault="00FF3FCB" w:rsidP="00FF3FCB">
            <w:pPr>
              <w:rPr>
                <w:rFonts w:cs="Times New Roman"/>
                <w:color w:val="000000"/>
              </w:rPr>
            </w:pPr>
            <w:r>
              <w:rPr>
                <w:rFonts w:cs="Times New Roman"/>
                <w:color w:val="000000"/>
              </w:rPr>
              <w:t>D/S</w:t>
            </w:r>
          </w:p>
        </w:tc>
      </w:tr>
    </w:tbl>
    <w:p w:rsidR="00FF3FCB" w:rsidRPr="00052EFA" w:rsidRDefault="00FF3FCB" w:rsidP="00FF3FCB">
      <w:pPr>
        <w:jc w:val="center"/>
        <w:rPr>
          <w:rFonts w:cs="Times New Roman"/>
          <w:b/>
          <w:bCs/>
          <w:color w:val="0A0A0A"/>
        </w:rPr>
      </w:pPr>
      <w:r w:rsidRPr="00052EFA">
        <w:rPr>
          <w:rFonts w:cs="Times New Roman"/>
          <w:b/>
          <w:bCs/>
          <w:color w:val="0A0A0A"/>
        </w:rPr>
        <w:t>Shonkora river Longitudinal Profile</w:t>
      </w:r>
    </w:p>
    <w:p w:rsidR="00FF3FCB" w:rsidRPr="00F07874" w:rsidRDefault="009066FF" w:rsidP="00FF3FCB">
      <w:pPr>
        <w:rPr>
          <w:rFonts w:cs="Times New Roman"/>
        </w:rPr>
      </w:pPr>
      <w:r>
        <w:rPr>
          <w:rFonts w:cs="Times New Roman"/>
          <w:noProof/>
          <w:lang w:bidi="ar-SA"/>
        </w:rPr>
        <w:pict>
          <v:shapetype id="_x0000_t32" coordsize="21600,21600" o:spt="32" o:oned="t" path="m,l21600,21600e" filled="f">
            <v:path arrowok="t" fillok="f" o:connecttype="none"/>
            <o:lock v:ext="edit" shapetype="t"/>
          </v:shapetype>
          <v:shape id="AutoShape 491" o:spid="_x0000_s1026" type="#_x0000_t32" style="position:absolute;left:0;text-align:left;margin-left:162.5pt;margin-top:134.5pt;width:8.25pt;height:13.5pt;flip:y;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" strokeweight="2.5pt">
            <v:shadow color="#868686"/>
          </v:shape>
        </w:pict>
      </w:r>
      <w:r w:rsidR="00FF3FCB">
        <w:rPr>
          <w:rFonts w:cs="Times New Roman"/>
          <w:noProof/>
          <w:lang w:bidi="ar-SA"/>
        </w:rPr>
        <w:drawing>
          <wp:inline distT="0" distB="0" distL="0" distR="0">
            <wp:extent cx="3944620" cy="2943225"/>
            <wp:effectExtent l="19050" t="0" r="17780" b="0"/>
            <wp:docPr id="1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5EEA" w:rsidRDefault="00875EEA" w:rsidP="00875EEA">
      <w:pPr>
        <w:rPr>
          <w:rFonts w:cs="Times New Roman"/>
          <w:b/>
          <w:noProof/>
        </w:rPr>
      </w:pPr>
    </w:p>
    <w:p w:rsidR="00C15764" w:rsidRDefault="00C15764" w:rsidP="00875EEA">
      <w:pPr>
        <w:rPr>
          <w:rFonts w:cs="Times New Roman"/>
          <w:b/>
          <w:noProof/>
        </w:rPr>
      </w:pPr>
    </w:p>
    <w:p w:rsidR="00875EEA" w:rsidRDefault="00875EEA" w:rsidP="00875EEA">
      <w:pPr>
        <w:rPr>
          <w:rFonts w:cs="Times New Roman"/>
          <w:b/>
          <w:noProof/>
        </w:rPr>
      </w:pPr>
    </w:p>
    <w:p w:rsidR="00875EEA" w:rsidRDefault="00875EEA" w:rsidP="00875EEA">
      <w:pPr>
        <w:rPr>
          <w:rFonts w:cs="Times New Roman"/>
          <w:b/>
          <w:noProof/>
        </w:rPr>
      </w:pPr>
    </w:p>
    <w:p w:rsidR="00C15764" w:rsidRDefault="00C15764" w:rsidP="00875EEA">
      <w:pPr>
        <w:rPr>
          <w:rFonts w:cs="Times New Roman"/>
          <w:b/>
          <w:noProof/>
        </w:rPr>
        <w:sectPr w:rsidR="00C15764" w:rsidSect="00C15764">
          <w:pgSz w:w="12960" w:h="14400"/>
          <w:pgMar w:top="720" w:right="1440" w:bottom="1440" w:left="1440" w:header="720" w:footer="720" w:gutter="0"/>
          <w:cols w:space="720"/>
          <w:docGrid w:linePitch="360"/>
        </w:sectPr>
      </w:pPr>
    </w:p>
    <w:p w:rsidR="00C15764" w:rsidRDefault="00C15764" w:rsidP="00875EEA">
      <w:pPr>
        <w:rPr>
          <w:rFonts w:cs="Times New Roman"/>
          <w:b/>
          <w:noProof/>
        </w:rPr>
      </w:pPr>
      <w:r>
        <w:rPr>
          <w:rFonts w:cs="Times New Roman"/>
          <w:b/>
          <w:noProof/>
          <w:lang w:bidi="ar-SA"/>
        </w:rPr>
        <w:lastRenderedPageBreak/>
        <w:drawing>
          <wp:anchor distT="0" distB="0" distL="114300" distR="114300" simplePos="0" relativeHeight="251944960" behindDoc="0" locked="0" layoutInCell="1" allowOverlap="1">
            <wp:simplePos x="0" y="0"/>
            <wp:positionH relativeFrom="column">
              <wp:align>right</wp:align>
            </wp:positionH>
            <wp:positionV relativeFrom="paragraph">
              <wp:align>top</wp:align>
            </wp:positionV>
            <wp:extent cx="4010025" cy="2743200"/>
            <wp:effectExtent l="19050" t="0" r="9525" b="0"/>
            <wp:wrapSquare wrapText="bothSides"/>
            <wp:docPr id="1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75EEA">
        <w:rPr>
          <w:rFonts w:cs="Times New Roman"/>
          <w:b/>
          <w:noProof/>
        </w:rPr>
        <w:t>Shonkora river cross-section</w:t>
      </w:r>
    </w:p>
    <w:tbl>
      <w:tblPr>
        <w:tblpPr w:leftFromText="180" w:rightFromText="180" w:vertAnchor="text" w:horzAnchor="margin" w:tblpY="3"/>
        <w:tblOverlap w:val="never"/>
        <w:tblW w:w="3500" w:type="dxa"/>
        <w:tblLook w:val="04A0"/>
      </w:tblPr>
      <w:tblGrid>
        <w:gridCol w:w="986"/>
        <w:gridCol w:w="1053"/>
        <w:gridCol w:w="1461"/>
      </w:tblGrid>
      <w:tr w:rsidR="00C15764" w:rsidRPr="00C15764" w:rsidTr="00C15764">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Distance</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xml:space="preserve">elevation </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rsidR="00C15764" w:rsidRPr="00C15764" w:rsidRDefault="0097126C" w:rsidP="00C15764">
            <w:pPr>
              <w:spacing w:line="240" w:lineRule="auto"/>
              <w:rPr>
                <w:rFonts w:cs="Times New Roman"/>
                <w:color w:val="000000"/>
                <w:sz w:val="18"/>
              </w:rPr>
            </w:pPr>
            <w:r w:rsidRPr="00C15764">
              <w:rPr>
                <w:rFonts w:cs="Times New Roman"/>
                <w:color w:val="000000"/>
                <w:sz w:val="18"/>
              </w:rPr>
              <w:t>R</w:t>
            </w:r>
            <w:r w:rsidR="00C15764" w:rsidRPr="00C15764">
              <w:rPr>
                <w:rFonts w:cs="Times New Roman"/>
                <w:color w:val="000000"/>
                <w:sz w:val="18"/>
              </w:rPr>
              <w:t>emarks</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 xml:space="preserve">  0</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1605.681</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BMA</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1.45</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1605.038</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275"/>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2.3</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1604.113</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2"/>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3.6</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1602.87</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RRB</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4.1</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1601.999</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FM</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4.7</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1601.78</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GEOPIT(RS)</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6.2</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1601.334</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8.8</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1600.636</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RE</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11</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1601.03</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12.25</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1600.512</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RC</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14.4</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1601.032</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15.6</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1601.209</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RE</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16.9</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1601.701</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17.7</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1601.884</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18.5</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1603.018</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LRB(GEOPIT2)</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19.2</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1603.178</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21.5</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1603.298</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FM</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23.6</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1603.534</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GEOPIT3</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25</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1603.739</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 </w:t>
            </w:r>
          </w:p>
        </w:tc>
      </w:tr>
      <w:tr w:rsidR="00C15764" w:rsidRPr="00C15764" w:rsidTr="00C15764">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29</w:t>
            </w:r>
          </w:p>
        </w:tc>
        <w:tc>
          <w:tcPr>
            <w:tcW w:w="1053"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jc w:val="right"/>
              <w:rPr>
                <w:rFonts w:cs="Times New Roman"/>
                <w:color w:val="000000"/>
                <w:sz w:val="18"/>
              </w:rPr>
            </w:pPr>
            <w:r w:rsidRPr="00C15764">
              <w:rPr>
                <w:rFonts w:cs="Times New Roman"/>
                <w:color w:val="000000"/>
                <w:sz w:val="18"/>
              </w:rPr>
              <w:t>1604.068</w:t>
            </w:r>
          </w:p>
        </w:tc>
        <w:tc>
          <w:tcPr>
            <w:tcW w:w="1461" w:type="dxa"/>
            <w:tcBorders>
              <w:top w:val="nil"/>
              <w:left w:val="nil"/>
              <w:bottom w:val="single" w:sz="4" w:space="0" w:color="auto"/>
              <w:right w:val="single" w:sz="4" w:space="0" w:color="auto"/>
            </w:tcBorders>
            <w:shd w:val="clear" w:color="auto" w:fill="auto"/>
            <w:noWrap/>
            <w:vAlign w:val="bottom"/>
            <w:hideMark/>
          </w:tcPr>
          <w:p w:rsidR="00C15764" w:rsidRPr="00C15764" w:rsidRDefault="00C15764" w:rsidP="00C15764">
            <w:pPr>
              <w:spacing w:line="240" w:lineRule="auto"/>
              <w:rPr>
                <w:rFonts w:cs="Times New Roman"/>
                <w:color w:val="000000"/>
                <w:sz w:val="18"/>
              </w:rPr>
            </w:pPr>
            <w:r w:rsidRPr="00C15764">
              <w:rPr>
                <w:rFonts w:cs="Times New Roman"/>
                <w:color w:val="000000"/>
                <w:sz w:val="18"/>
              </w:rPr>
              <w:t>BMB</w:t>
            </w:r>
          </w:p>
        </w:tc>
      </w:tr>
    </w:tbl>
    <w:p w:rsidR="00FF3FCB" w:rsidRPr="00875EEA" w:rsidRDefault="00FF3FCB" w:rsidP="00875EEA">
      <w:pPr>
        <w:rPr>
          <w:rFonts w:cs="Times New Roman"/>
          <w:b/>
          <w:noProof/>
        </w:rPr>
      </w:pPr>
    </w:p>
    <w:p w:rsidR="00FF3FCB" w:rsidRPr="00F07874" w:rsidRDefault="00FF3FCB" w:rsidP="00FF3FCB">
      <w:pPr>
        <w:rPr>
          <w:rFonts w:cs="Times New Roman"/>
        </w:rPr>
      </w:pPr>
    </w:p>
    <w:p w:rsidR="00FF3FCB" w:rsidRPr="00F07874" w:rsidRDefault="00FF3FCB" w:rsidP="00FF3FCB">
      <w:pPr>
        <w:tabs>
          <w:tab w:val="left" w:pos="1320"/>
        </w:tabs>
        <w:ind w:left="-450" w:firstLine="450"/>
        <w:rPr>
          <w:rFonts w:cs="Times New Roman"/>
        </w:rPr>
      </w:pPr>
      <w:r>
        <w:rPr>
          <w:rFonts w:cs="Times New Roman"/>
        </w:rPr>
        <w:tab/>
      </w:r>
    </w:p>
    <w:p w:rsidR="00FF3FCB" w:rsidRPr="00F07874" w:rsidRDefault="00FF3FCB" w:rsidP="00FF3FCB">
      <w:pPr>
        <w:rPr>
          <w:rFonts w:cs="Times New Roman"/>
        </w:rPr>
      </w:pPr>
    </w:p>
    <w:p w:rsidR="00FF3FCB" w:rsidRPr="00F07874" w:rsidRDefault="00FF3FCB" w:rsidP="00FF3FCB">
      <w:pPr>
        <w:rPr>
          <w:rFonts w:cs="Times New Roman"/>
          <w:b/>
        </w:rPr>
      </w:pPr>
    </w:p>
    <w:p w:rsidR="00FF3FCB" w:rsidRPr="00F07874" w:rsidRDefault="00FF3FCB" w:rsidP="00FF3FCB">
      <w:pPr>
        <w:rPr>
          <w:rFonts w:cs="Times New Roman"/>
          <w:b/>
        </w:rPr>
      </w:pPr>
    </w:p>
    <w:p w:rsidR="00FF3FCB" w:rsidRPr="00F07874" w:rsidRDefault="00FF3FCB" w:rsidP="00FF3FCB">
      <w:pPr>
        <w:rPr>
          <w:rFonts w:cs="Times New Roman"/>
          <w:b/>
        </w:rPr>
      </w:pPr>
    </w:p>
    <w:p w:rsidR="00FF3FCB" w:rsidRPr="00F07874" w:rsidRDefault="00FF3FCB" w:rsidP="00FF3FCB">
      <w:pPr>
        <w:rPr>
          <w:rFonts w:cs="Times New Roman"/>
          <w:b/>
        </w:rPr>
      </w:pPr>
    </w:p>
    <w:p w:rsidR="00FF3FCB" w:rsidRPr="00F07874" w:rsidRDefault="00FF3FCB" w:rsidP="00FF3FCB">
      <w:pPr>
        <w:rPr>
          <w:rFonts w:cs="Times New Roman"/>
          <w:b/>
        </w:rPr>
      </w:pPr>
    </w:p>
    <w:p w:rsidR="00FF3FCB" w:rsidRPr="00F07874" w:rsidRDefault="00FF3FCB" w:rsidP="00FF3FCB">
      <w:pPr>
        <w:rPr>
          <w:rFonts w:cs="Times New Roman"/>
          <w:b/>
        </w:rPr>
      </w:pPr>
    </w:p>
    <w:p w:rsidR="00FF3FCB" w:rsidRDefault="00FF3FCB" w:rsidP="00FF3FCB">
      <w:pPr>
        <w:rPr>
          <w:rFonts w:cs="Times New Roman"/>
          <w:b/>
        </w:rPr>
      </w:pPr>
    </w:p>
    <w:p w:rsidR="00FF3FCB" w:rsidRDefault="00FF3FCB" w:rsidP="00FF3FCB">
      <w:pPr>
        <w:rPr>
          <w:rFonts w:cs="Times New Roman"/>
          <w:b/>
        </w:rPr>
      </w:pPr>
    </w:p>
    <w:p w:rsidR="00E26369" w:rsidRDefault="00E26369" w:rsidP="00FF3FCB">
      <w:pPr>
        <w:rPr>
          <w:rFonts w:cs="Times New Roman"/>
          <w:b/>
        </w:rPr>
      </w:pPr>
    </w:p>
    <w:p w:rsidR="00FF3FCB" w:rsidRPr="00947C9B" w:rsidRDefault="00FF3FCB" w:rsidP="00FF3FCB">
      <w:pPr>
        <w:rPr>
          <w:rFonts w:cs="Times New Roman"/>
          <w:b/>
        </w:rPr>
      </w:pPr>
      <w:r w:rsidRPr="00947C9B">
        <w:rPr>
          <w:rFonts w:cs="Times New Roman"/>
          <w:b/>
        </w:rPr>
        <w:lastRenderedPageBreak/>
        <w:t>B) Discharge of the river</w:t>
      </w:r>
    </w:p>
    <w:p w:rsidR="00FF3FCB" w:rsidRPr="00F07874" w:rsidRDefault="00FF3FCB" w:rsidP="00C15764">
      <w:pPr>
        <w:rPr>
          <w:rFonts w:cs="Times New Roman"/>
        </w:rPr>
      </w:pPr>
      <w:r w:rsidRPr="00F07874">
        <w:rPr>
          <w:rFonts w:cs="Times New Roman"/>
        </w:rPr>
        <w:t>At the section of weir axis, taking Sav=0.068 and n=0.035, using manning’s formula means;-</w:t>
      </w:r>
    </w:p>
    <w:p w:rsidR="00FF3FCB" w:rsidRDefault="00FF3FCB" w:rsidP="00FF3FCB">
      <w:pPr>
        <w:rPr>
          <w:rFonts w:cs="Times New Roman"/>
        </w:rPr>
      </w:pPr>
      <w:r w:rsidRPr="00F07874">
        <w:rPr>
          <w:rFonts w:cs="Times New Roman"/>
        </w:rPr>
        <w:t>V=1/n R</w:t>
      </w:r>
      <w:r w:rsidRPr="00F07874">
        <w:rPr>
          <w:rFonts w:cs="Times New Roman"/>
          <w:vertAlign w:val="superscript"/>
        </w:rPr>
        <w:t xml:space="preserve">2/3 </w:t>
      </w:r>
      <w:r w:rsidRPr="00F07874">
        <w:rPr>
          <w:rFonts w:cs="Times New Roman"/>
        </w:rPr>
        <w:t>S</w:t>
      </w:r>
      <w:r w:rsidRPr="00F07874">
        <w:rPr>
          <w:rFonts w:cs="Times New Roman"/>
          <w:vertAlign w:val="superscript"/>
        </w:rPr>
        <w:t>1/2</w:t>
      </w:r>
      <w:r w:rsidRPr="00F07874">
        <w:rPr>
          <w:rFonts w:cs="Times New Roman"/>
        </w:rPr>
        <w:t xml:space="preserve">Q= AV  </w:t>
      </w:r>
    </w:p>
    <w:tbl>
      <w:tblPr>
        <w:tblW w:w="10219" w:type="dxa"/>
        <w:jc w:val="center"/>
        <w:tblLook w:val="04A0"/>
      </w:tblPr>
      <w:tblGrid>
        <w:gridCol w:w="1185"/>
        <w:gridCol w:w="1260"/>
        <w:gridCol w:w="990"/>
        <w:gridCol w:w="938"/>
        <w:gridCol w:w="990"/>
        <w:gridCol w:w="1007"/>
        <w:gridCol w:w="1260"/>
        <w:gridCol w:w="2589"/>
      </w:tblGrid>
      <w:tr w:rsidR="00FF3FCB" w:rsidRPr="00C15764" w:rsidTr="002634A5">
        <w:trPr>
          <w:trHeight w:val="300"/>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Elevation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Depth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A</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R</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V</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Q</w:t>
            </w:r>
          </w:p>
        </w:tc>
        <w:tc>
          <w:tcPr>
            <w:tcW w:w="2589" w:type="dxa"/>
            <w:tcBorders>
              <w:top w:val="single" w:sz="4" w:space="0" w:color="auto"/>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Remark</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1600.512</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Rc</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1600.636</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0.124</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0.05</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1.66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0.030</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0.723</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0.036</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RE</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1601.03</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0.518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14.37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0.111</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1.727</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2.7632</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1601.032</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0.52</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14.4</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0.111</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1.724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2.75</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1601.209</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0.697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3</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18.15</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0.165</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2.247</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6.74</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RE</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1601.334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0.822</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4.2</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19.8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0.212</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2.653</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11.14</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1601.701</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1.189</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8.2</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24.3</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0.337</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3.614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29.6</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1601.78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1.268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9.14</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25.6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0.357</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3.752</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34.3</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GEOPIT-1</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1601.884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1.372</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10.5</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0.389</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3.972</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41.7</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1601.999</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1.487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12</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28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0.429</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4.238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50.856</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1602.87</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2.358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12.2</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31</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0.394</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4.004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48.8</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RRB</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1603.018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2.506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12.6</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31.8</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0.396</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4.022</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50.677</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LRB(GEOPIT-2)</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1603.178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2.666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13</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33.6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0.387</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3.959</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51.467</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1603.298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2.786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14.5</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39</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0.377</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3.888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55.9</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FM</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1603.534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3.022</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43.3</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0.370</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3.839</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61.4</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GEOPIT-3</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1603.739</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3.227</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20</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46.63</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0.429</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4.240</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84.8</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 </w:t>
            </w:r>
          </w:p>
        </w:tc>
      </w:tr>
      <w:tr w:rsidR="00FF3FCB" w:rsidRPr="00C15764" w:rsidTr="002634A5">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1604.068</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3.556</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center"/>
              <w:rPr>
                <w:rFonts w:cs="Times New Roman"/>
                <w:color w:val="000000"/>
                <w:sz w:val="20"/>
              </w:rPr>
            </w:pPr>
            <w:r w:rsidRPr="00C15764">
              <w:rPr>
                <w:rFonts w:cs="Times New Roman"/>
                <w:color w:val="000000"/>
                <w:sz w:val="20"/>
              </w:rPr>
              <w:t>22</w:t>
            </w:r>
          </w:p>
        </w:tc>
        <w:tc>
          <w:tcPr>
            <w:tcW w:w="938"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55.5</w:t>
            </w:r>
          </w:p>
        </w:tc>
        <w:tc>
          <w:tcPr>
            <w:tcW w:w="99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0.396</w:t>
            </w:r>
          </w:p>
        </w:tc>
        <w:tc>
          <w:tcPr>
            <w:tcW w:w="1007"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4.023</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jc w:val="right"/>
              <w:rPr>
                <w:rFonts w:cs="Times New Roman"/>
                <w:color w:val="000000"/>
                <w:sz w:val="20"/>
              </w:rPr>
            </w:pPr>
            <w:r w:rsidRPr="00C15764">
              <w:rPr>
                <w:rFonts w:cs="Times New Roman"/>
                <w:color w:val="000000"/>
                <w:sz w:val="20"/>
              </w:rPr>
              <w:t>88.5</w:t>
            </w:r>
          </w:p>
        </w:tc>
        <w:tc>
          <w:tcPr>
            <w:tcW w:w="2589" w:type="dxa"/>
            <w:tcBorders>
              <w:top w:val="nil"/>
              <w:left w:val="nil"/>
              <w:bottom w:val="single" w:sz="4" w:space="0" w:color="auto"/>
              <w:right w:val="single" w:sz="4" w:space="0" w:color="auto"/>
            </w:tcBorders>
            <w:shd w:val="clear" w:color="auto" w:fill="auto"/>
            <w:noWrap/>
            <w:vAlign w:val="bottom"/>
            <w:hideMark/>
          </w:tcPr>
          <w:p w:rsidR="00FF3FCB" w:rsidRPr="00C15764" w:rsidRDefault="00FF3FCB" w:rsidP="00C15764">
            <w:pPr>
              <w:spacing w:line="240" w:lineRule="auto"/>
              <w:rPr>
                <w:rFonts w:cs="Times New Roman"/>
                <w:color w:val="000000"/>
                <w:sz w:val="20"/>
              </w:rPr>
            </w:pPr>
            <w:r w:rsidRPr="00C15764">
              <w:rPr>
                <w:rFonts w:cs="Times New Roman"/>
                <w:color w:val="000000"/>
                <w:sz w:val="20"/>
              </w:rPr>
              <w:t>BMB</w:t>
            </w:r>
          </w:p>
        </w:tc>
      </w:tr>
    </w:tbl>
    <w:p w:rsidR="00FF3FCB" w:rsidRPr="00F07874" w:rsidRDefault="00FF3FCB" w:rsidP="00701040">
      <w:pPr>
        <w:spacing w:line="240" w:lineRule="auto"/>
        <w:rPr>
          <w:rFonts w:cs="Times New Roman"/>
        </w:rPr>
      </w:pPr>
      <w:r w:rsidRPr="00F07874">
        <w:rPr>
          <w:rFonts w:cs="Times New Roman"/>
        </w:rPr>
        <w:t xml:space="preserve">       The stage-Discharge Curve is calculated based on:-</w:t>
      </w:r>
    </w:p>
    <w:p w:rsidR="00FF3FCB" w:rsidRPr="00F07874" w:rsidRDefault="00FF3FCB" w:rsidP="007D61FF">
      <w:pPr>
        <w:pStyle w:val="ListParagraph"/>
        <w:numPr>
          <w:ilvl w:val="0"/>
          <w:numId w:val="13"/>
        </w:numPr>
        <w:spacing w:after="0" w:line="240" w:lineRule="auto"/>
        <w:contextualSpacing w:val="0"/>
        <w:rPr>
          <w:rFonts w:cs="Times New Roman"/>
        </w:rPr>
      </w:pPr>
      <w:r w:rsidRPr="00F07874">
        <w:rPr>
          <w:rFonts w:cs="Times New Roman"/>
        </w:rPr>
        <w:t xml:space="preserve">Manning’s roughness coefficient of the river, </w:t>
      </w:r>
      <w:r w:rsidRPr="00F07874">
        <w:rPr>
          <w:rFonts w:cs="Times New Roman"/>
          <w:b/>
        </w:rPr>
        <w:t>n</w:t>
      </w:r>
      <w:r w:rsidRPr="00F07874">
        <w:rPr>
          <w:rFonts w:cs="Times New Roman"/>
        </w:rPr>
        <w:t xml:space="preserve"> is assumed to be </w:t>
      </w:r>
      <w:r w:rsidRPr="00F07874">
        <w:rPr>
          <w:rFonts w:cs="Times New Roman"/>
          <w:b/>
        </w:rPr>
        <w:t>0.035</w:t>
      </w:r>
      <w:r w:rsidRPr="00F07874">
        <w:rPr>
          <w:rFonts w:cs="Times New Roman"/>
        </w:rPr>
        <w:t>.</w:t>
      </w:r>
    </w:p>
    <w:p w:rsidR="00FF3FCB" w:rsidRPr="00F07874" w:rsidRDefault="00FF3FCB" w:rsidP="007D61FF">
      <w:pPr>
        <w:pStyle w:val="ListParagraph"/>
        <w:numPr>
          <w:ilvl w:val="0"/>
          <w:numId w:val="13"/>
        </w:numPr>
        <w:spacing w:after="0" w:line="240" w:lineRule="auto"/>
        <w:contextualSpacing w:val="0"/>
        <w:rPr>
          <w:rFonts w:cs="Times New Roman"/>
        </w:rPr>
      </w:pPr>
      <w:r w:rsidRPr="00F07874">
        <w:rPr>
          <w:rFonts w:cs="Times New Roman"/>
        </w:rPr>
        <w:t xml:space="preserve">Average river bed slope as calculated before </w:t>
      </w:r>
      <w:r w:rsidRPr="00F07874">
        <w:rPr>
          <w:rFonts w:cs="Times New Roman"/>
          <w:b/>
        </w:rPr>
        <w:t>0.068.</w:t>
      </w:r>
    </w:p>
    <w:p w:rsidR="00FF3FCB" w:rsidRPr="00F07874" w:rsidRDefault="00FF3FCB" w:rsidP="007D61FF">
      <w:pPr>
        <w:pStyle w:val="ListParagraph"/>
        <w:numPr>
          <w:ilvl w:val="0"/>
          <w:numId w:val="13"/>
        </w:numPr>
        <w:spacing w:after="0" w:line="240" w:lineRule="auto"/>
        <w:contextualSpacing w:val="0"/>
        <w:rPr>
          <w:rFonts w:cs="Times New Roman"/>
          <w:b/>
        </w:rPr>
      </w:pPr>
      <w:r w:rsidRPr="00F07874">
        <w:rPr>
          <w:rFonts w:cs="Times New Roman"/>
        </w:rPr>
        <w:t>The maximum flood mark from collected data is</w:t>
      </w:r>
      <w:r>
        <w:rPr>
          <w:rFonts w:cs="Times New Roman"/>
          <w:b/>
        </w:rPr>
        <w:t>1603.298</w:t>
      </w:r>
      <w:r w:rsidRPr="00F07874">
        <w:rPr>
          <w:rFonts w:cs="Times New Roman"/>
          <w:b/>
        </w:rPr>
        <w:t>m.</w:t>
      </w:r>
    </w:p>
    <w:p w:rsidR="00FF3FCB" w:rsidRPr="00F07874" w:rsidRDefault="00FF3FCB" w:rsidP="007D61FF">
      <w:pPr>
        <w:pStyle w:val="ListParagraph"/>
        <w:numPr>
          <w:ilvl w:val="0"/>
          <w:numId w:val="13"/>
        </w:numPr>
        <w:spacing w:after="0" w:line="240" w:lineRule="auto"/>
        <w:contextualSpacing w:val="0"/>
        <w:rPr>
          <w:rFonts w:cs="Times New Roman"/>
          <w:b/>
        </w:rPr>
      </w:pPr>
      <w:r w:rsidRPr="00F07874">
        <w:rPr>
          <w:rFonts w:cs="Times New Roman"/>
        </w:rPr>
        <w:t xml:space="preserve">Average river bed level </w:t>
      </w:r>
      <w:r>
        <w:rPr>
          <w:rFonts w:cs="Times New Roman"/>
          <w:b/>
        </w:rPr>
        <w:t>1600</w:t>
      </w:r>
      <w:r w:rsidRPr="00F07874">
        <w:rPr>
          <w:rFonts w:cs="Times New Roman"/>
          <w:b/>
        </w:rPr>
        <w:t>.</w:t>
      </w:r>
      <w:r>
        <w:rPr>
          <w:rFonts w:cs="Times New Roman"/>
          <w:b/>
        </w:rPr>
        <w:t>51</w:t>
      </w:r>
      <w:r w:rsidRPr="00F07874">
        <w:rPr>
          <w:rFonts w:cs="Times New Roman"/>
          <w:b/>
        </w:rPr>
        <w:t>2m</w:t>
      </w:r>
    </w:p>
    <w:p w:rsidR="00FF3FCB" w:rsidRPr="00F07874" w:rsidRDefault="00FF3FCB" w:rsidP="007D61FF">
      <w:pPr>
        <w:pStyle w:val="ListParagraph"/>
        <w:numPr>
          <w:ilvl w:val="0"/>
          <w:numId w:val="13"/>
        </w:numPr>
        <w:spacing w:after="0" w:line="240" w:lineRule="auto"/>
        <w:contextualSpacing w:val="0"/>
        <w:rPr>
          <w:rFonts w:cs="Times New Roman"/>
          <w:b/>
        </w:rPr>
      </w:pPr>
      <w:r w:rsidRPr="00F07874">
        <w:rPr>
          <w:rFonts w:cs="Times New Roman"/>
        </w:rPr>
        <w:t>Maximum flood depth is</w:t>
      </w:r>
      <w:r>
        <w:rPr>
          <w:rFonts w:cs="Times New Roman"/>
          <w:b/>
        </w:rPr>
        <w:t>2.786</w:t>
      </w:r>
      <w:r w:rsidRPr="00F07874">
        <w:rPr>
          <w:rFonts w:cs="Times New Roman"/>
          <w:b/>
        </w:rPr>
        <w:t>m</w:t>
      </w:r>
    </w:p>
    <w:p w:rsidR="00FF3FCB" w:rsidRPr="00F07874" w:rsidRDefault="00FF3FCB" w:rsidP="00FF3FCB">
      <w:pPr>
        <w:rPr>
          <w:rFonts w:cs="Times New Roman"/>
          <w:b/>
        </w:rPr>
      </w:pPr>
    </w:p>
    <w:p w:rsidR="00FF3FCB" w:rsidRDefault="009066FF" w:rsidP="00FF3FCB">
      <w:pPr>
        <w:rPr>
          <w:rFonts w:cs="Times New Roman"/>
          <w:noProof/>
          <w:sz w:val="32"/>
          <w:szCs w:val="32"/>
        </w:rPr>
      </w:pPr>
      <w:r>
        <w:rPr>
          <w:rFonts w:cs="Times New Roman"/>
          <w:noProof/>
          <w:sz w:val="32"/>
          <w:szCs w:val="32"/>
          <w:lang w:bidi="ar-SA"/>
        </w:rPr>
        <w:lastRenderedPageBreak/>
        <w:pict>
          <v:shape id="AutoShape 392" o:spid="_x0000_s1639" type="#_x0000_t32" style="position:absolute;left:0;text-align:left;margin-left:213.75pt;margin-top:78pt;width:0;height:86.2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" strokeweight="2.5pt">
            <v:stroke endarrow="block"/>
            <v:shadow color="#868686"/>
          </v:shape>
        </w:pict>
      </w:r>
      <w:r>
        <w:rPr>
          <w:rFonts w:cs="Times New Roman"/>
          <w:noProof/>
          <w:sz w:val="32"/>
          <w:szCs w:val="32"/>
          <w:lang w:bidi="ar-SA"/>
        </w:rPr>
        <w:pict>
          <v:shape id="AutoShape 391" o:spid="_x0000_s1638" type="#_x0000_t32" style="position:absolute;left:0;text-align:left;margin-left:55.5pt;margin-top:78pt;width:158.25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" strokeweight="2.5pt">
            <v:stroke endarrow="block"/>
            <v:shadow color="#868686"/>
          </v:shape>
        </w:pict>
      </w:r>
      <w:r w:rsidR="00FF3FCB">
        <w:rPr>
          <w:rFonts w:cs="Times New Roman"/>
          <w:noProof/>
          <w:sz w:val="32"/>
          <w:szCs w:val="32"/>
          <w:lang w:bidi="ar-SA"/>
        </w:rPr>
        <w:drawing>
          <wp:inline distT="0" distB="0" distL="0" distR="0">
            <wp:extent cx="4572762" cy="2746629"/>
            <wp:effectExtent l="12192" t="6096" r="6096"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3FCB" w:rsidRPr="00F07874" w:rsidRDefault="00FF3FCB" w:rsidP="00FF3FCB">
      <w:pPr>
        <w:rPr>
          <w:rFonts w:cs="Times New Roman"/>
          <w:color w:val="0A0A0A"/>
        </w:rPr>
      </w:pPr>
      <w:r w:rsidRPr="00F07874">
        <w:rPr>
          <w:rFonts w:cs="Times New Roman"/>
        </w:rPr>
        <w:t xml:space="preserve">From the above Discharge curve, the Design Flood equivalent to the Flood mark </w:t>
      </w:r>
      <w:r w:rsidRPr="00672F7B">
        <w:rPr>
          <w:rFonts w:cs="Times New Roman"/>
        </w:rPr>
        <w:t xml:space="preserve">is </w:t>
      </w:r>
      <w:r w:rsidRPr="00672F7B">
        <w:rPr>
          <w:rFonts w:cs="Times New Roman"/>
          <w:b/>
          <w:sz w:val="22"/>
          <w:szCs w:val="22"/>
        </w:rPr>
        <w:t>56</w:t>
      </w:r>
      <w:r w:rsidRPr="00672F7B">
        <w:rPr>
          <w:rFonts w:cs="Times New Roman"/>
        </w:rPr>
        <w:t>m</w:t>
      </w:r>
      <w:r w:rsidRPr="00672F7B">
        <w:rPr>
          <w:rFonts w:cs="Times New Roman"/>
          <w:vertAlign w:val="superscript"/>
        </w:rPr>
        <w:t>3</w:t>
      </w:r>
      <w:r w:rsidRPr="00F07874">
        <w:rPr>
          <w:rFonts w:cs="Times New Roman"/>
          <w:color w:val="0A0A0A"/>
        </w:rPr>
        <w:t xml:space="preserve">/sec. Here the flood mark is equivalent to the tail water depth (TWD).Thus; for the structural design of head work peak discharge of </w:t>
      </w:r>
      <w:r w:rsidRPr="00F07874">
        <w:rPr>
          <w:rFonts w:cs="Times New Roman"/>
          <w:sz w:val="22"/>
          <w:szCs w:val="22"/>
        </w:rPr>
        <w:t>5</w:t>
      </w:r>
      <w:r>
        <w:rPr>
          <w:rFonts w:cs="Times New Roman"/>
          <w:sz w:val="22"/>
          <w:szCs w:val="22"/>
        </w:rPr>
        <w:t>6</w:t>
      </w:r>
      <w:r w:rsidRPr="00F07874">
        <w:rPr>
          <w:rFonts w:cs="Times New Roman"/>
        </w:rPr>
        <w:t>m</w:t>
      </w:r>
      <w:r w:rsidRPr="00F07874">
        <w:rPr>
          <w:rFonts w:cs="Times New Roman"/>
          <w:vertAlign w:val="superscript"/>
        </w:rPr>
        <w:t>3</w:t>
      </w:r>
      <w:r w:rsidRPr="00F07874">
        <w:rPr>
          <w:rFonts w:cs="Times New Roman"/>
          <w:color w:val="0A0A0A"/>
        </w:rPr>
        <w:t>/secis used.</w:t>
      </w:r>
    </w:p>
    <w:p w:rsidR="00FF3FCB" w:rsidRPr="00F07874" w:rsidRDefault="00FF3FCB" w:rsidP="00FF3FCB">
      <w:pPr>
        <w:rPr>
          <w:rFonts w:cs="Times New Roman"/>
        </w:rPr>
      </w:pPr>
      <w:r w:rsidRPr="00F07874">
        <w:rPr>
          <w:rFonts w:cs="Times New Roman"/>
        </w:rPr>
        <w:t xml:space="preserve">Therefore, from the water Depth-Discharge Curve the maximum discharge from the tail water depth equivalent to </w:t>
      </w:r>
      <w:r>
        <w:rPr>
          <w:rFonts w:cs="Times New Roman"/>
          <w:b/>
          <w:sz w:val="22"/>
          <w:szCs w:val="22"/>
        </w:rPr>
        <w:t>2.786</w:t>
      </w:r>
      <w:r w:rsidRPr="00F07874">
        <w:rPr>
          <w:rFonts w:cs="Times New Roman"/>
        </w:rPr>
        <w:t xml:space="preserve">m from river bed level is to be </w:t>
      </w:r>
      <w:r w:rsidRPr="00F07874">
        <w:rPr>
          <w:rFonts w:cs="Times New Roman"/>
          <w:sz w:val="22"/>
          <w:szCs w:val="22"/>
        </w:rPr>
        <w:t>5</w:t>
      </w:r>
      <w:r>
        <w:rPr>
          <w:rFonts w:cs="Times New Roman"/>
          <w:sz w:val="22"/>
          <w:szCs w:val="22"/>
        </w:rPr>
        <w:t>6</w:t>
      </w:r>
      <w:r w:rsidRPr="00F07874">
        <w:rPr>
          <w:rFonts w:cs="Times New Roman"/>
        </w:rPr>
        <w:t>m</w:t>
      </w:r>
      <w:r w:rsidRPr="00F07874">
        <w:rPr>
          <w:rFonts w:cs="Times New Roman"/>
          <w:vertAlign w:val="superscript"/>
        </w:rPr>
        <w:t>3</w:t>
      </w:r>
      <w:r w:rsidRPr="00F07874">
        <w:rPr>
          <w:rFonts w:cs="Times New Roman"/>
          <w:color w:val="0A0A0A"/>
        </w:rPr>
        <w:t>/sec</w:t>
      </w:r>
      <w:r w:rsidRPr="00F07874">
        <w:rPr>
          <w:rFonts w:cs="Times New Roman"/>
          <w:b/>
          <w:color w:val="0A0A0A"/>
        </w:rPr>
        <w:t>.</w:t>
      </w:r>
    </w:p>
    <w:p w:rsidR="00FF3FCB" w:rsidRPr="00F07874" w:rsidRDefault="00FF3FCB" w:rsidP="00FF3FCB">
      <w:pPr>
        <w:rPr>
          <w:rFonts w:cs="Times New Roman"/>
        </w:rPr>
      </w:pPr>
    </w:p>
    <w:p w:rsidR="00701040" w:rsidRDefault="00701040" w:rsidP="00FF3FCB">
      <w:pPr>
        <w:rPr>
          <w:rFonts w:cs="Times New Roman"/>
          <w:sz w:val="32"/>
          <w:szCs w:val="32"/>
        </w:rPr>
        <w:sectPr w:rsidR="00701040" w:rsidSect="00701040">
          <w:pgSz w:w="12960" w:h="14400"/>
          <w:pgMar w:top="720" w:right="1440" w:bottom="1440" w:left="1440" w:header="720" w:footer="720" w:gutter="0"/>
          <w:cols w:space="720"/>
          <w:docGrid w:linePitch="360"/>
        </w:sectPr>
      </w:pPr>
    </w:p>
    <w:p w:rsidR="00FF3FCB" w:rsidRPr="00701040" w:rsidRDefault="00FF3FCB" w:rsidP="00701040">
      <w:pPr>
        <w:rPr>
          <w:b/>
        </w:rPr>
      </w:pPr>
      <w:r w:rsidRPr="00701040">
        <w:rPr>
          <w:b/>
        </w:rPr>
        <w:lastRenderedPageBreak/>
        <w:t xml:space="preserve"> 7.2.2. Estimation of Water depth on the crest</w:t>
      </w:r>
    </w:p>
    <w:p w:rsidR="00FF3FCB" w:rsidRPr="00947C9B" w:rsidRDefault="00FF3FCB" w:rsidP="007D61FF">
      <w:pPr>
        <w:numPr>
          <w:ilvl w:val="0"/>
          <w:numId w:val="14"/>
        </w:numPr>
        <w:spacing w:after="0" w:line="240" w:lineRule="auto"/>
        <w:rPr>
          <w:rFonts w:cs="Times New Roman"/>
          <w:b/>
          <w:sz w:val="16"/>
          <w:szCs w:val="16"/>
        </w:rPr>
      </w:pPr>
      <w:r w:rsidRPr="00947C9B">
        <w:rPr>
          <w:rFonts w:cs="Times New Roman"/>
          <w:b/>
        </w:rPr>
        <w:t xml:space="preserve">Length of the Weir </w:t>
      </w:r>
    </w:p>
    <w:p w:rsidR="00FF3FCB" w:rsidRPr="00F07874" w:rsidRDefault="00FF3FCB" w:rsidP="00FF3FCB">
      <w:pPr>
        <w:ind w:left="360"/>
        <w:rPr>
          <w:rFonts w:cs="Times New Roman"/>
        </w:rPr>
      </w:pPr>
      <w:r w:rsidRPr="00F07874">
        <w:rPr>
          <w:rFonts w:cs="Times New Roman"/>
        </w:rPr>
        <w:t xml:space="preserve"> - Length of the weir depends on the physical feature of the site and its effect on the upstream water head and sedimentation behind it. Hence, it is decided to be </w:t>
      </w:r>
      <w:r>
        <w:rPr>
          <w:rFonts w:cs="Times New Roman"/>
        </w:rPr>
        <w:t>16</w:t>
      </w:r>
      <w:r w:rsidRPr="00F07874">
        <w:rPr>
          <w:rFonts w:cs="Times New Roman"/>
        </w:rPr>
        <w:t>m long of the overflow section.</w:t>
      </w:r>
    </w:p>
    <w:p w:rsidR="00FF3FCB" w:rsidRPr="00947C9B" w:rsidRDefault="00FF3FCB" w:rsidP="007D61FF">
      <w:pPr>
        <w:numPr>
          <w:ilvl w:val="0"/>
          <w:numId w:val="14"/>
        </w:numPr>
        <w:spacing w:after="0" w:line="240" w:lineRule="auto"/>
        <w:rPr>
          <w:rFonts w:cs="Times New Roman"/>
          <w:b/>
        </w:rPr>
      </w:pPr>
      <w:r w:rsidRPr="00947C9B">
        <w:rPr>
          <w:rFonts w:cs="Times New Roman"/>
          <w:b/>
        </w:rPr>
        <w:t>Determination of weir Crest Level</w:t>
      </w:r>
    </w:p>
    <w:p w:rsidR="00FF3FCB" w:rsidRPr="00F07874" w:rsidRDefault="00FF3FCB" w:rsidP="00FF3FCB">
      <w:pPr>
        <w:rPr>
          <w:rFonts w:cs="Times New Roman"/>
        </w:rPr>
      </w:pPr>
      <w:r w:rsidRPr="00F07874">
        <w:rPr>
          <w:rFonts w:cs="Times New Roman"/>
        </w:rPr>
        <w:t>a)</w:t>
      </w:r>
      <w:r>
        <w:rPr>
          <w:rFonts w:cs="Times New Roman"/>
        </w:rPr>
        <w:t xml:space="preserve">.  </w:t>
      </w:r>
      <w:r w:rsidRPr="00F07874">
        <w:rPr>
          <w:rFonts w:cs="Times New Roman"/>
        </w:rPr>
        <w:t>Average elevation of the highest field in the command area=</w:t>
      </w:r>
      <w:r w:rsidRPr="00947C9B">
        <w:rPr>
          <w:rFonts w:cs="Times New Roman"/>
        </w:rPr>
        <w:t>1602.544m</w:t>
      </w:r>
    </w:p>
    <w:p w:rsidR="00FF3FCB" w:rsidRDefault="00FF3FCB" w:rsidP="00FF3FCB">
      <w:pPr>
        <w:rPr>
          <w:rFonts w:cs="Times New Roman"/>
        </w:rPr>
      </w:pPr>
      <w:r w:rsidRPr="00F07874">
        <w:rPr>
          <w:rFonts w:cs="Times New Roman"/>
        </w:rPr>
        <w:t xml:space="preserve">b). </w:t>
      </w:r>
      <w:r>
        <w:rPr>
          <w:rFonts w:cs="Times New Roman"/>
        </w:rPr>
        <w:t>Water</w:t>
      </w:r>
      <w:r w:rsidRPr="00F07874">
        <w:rPr>
          <w:rFonts w:cs="Times New Roman"/>
        </w:rPr>
        <w:t xml:space="preserve"> depth required= 0.</w:t>
      </w:r>
      <w:r>
        <w:rPr>
          <w:rFonts w:cs="Times New Roman"/>
        </w:rPr>
        <w:t>35</w:t>
      </w:r>
      <w:r w:rsidRPr="00F07874">
        <w:rPr>
          <w:rFonts w:cs="Times New Roman"/>
        </w:rPr>
        <w:t>m</w:t>
      </w:r>
    </w:p>
    <w:p w:rsidR="00FF3FCB" w:rsidRPr="00F07874" w:rsidRDefault="00FF3FCB" w:rsidP="00FF3FCB">
      <w:pPr>
        <w:rPr>
          <w:rFonts w:cs="Times New Roman"/>
        </w:rPr>
      </w:pPr>
      <w:r w:rsidRPr="00F07874">
        <w:rPr>
          <w:rFonts w:cs="Times New Roman"/>
        </w:rPr>
        <w:t xml:space="preserve">c). </w:t>
      </w:r>
      <w:r>
        <w:rPr>
          <w:rFonts w:cs="Times New Roman"/>
        </w:rPr>
        <w:t>Head</w:t>
      </w:r>
      <w:r w:rsidRPr="00F07874">
        <w:rPr>
          <w:rFonts w:cs="Times New Roman"/>
        </w:rPr>
        <w:t xml:space="preserve"> loss along the main canal up to highest field=Slope of canal * distance fromthe weir= </w:t>
      </w:r>
      <w:r>
        <w:rPr>
          <w:rFonts w:cs="Times New Roman"/>
        </w:rPr>
        <w:t>0.001</w:t>
      </w:r>
      <w:r w:rsidRPr="00F07874">
        <w:rPr>
          <w:rFonts w:cs="Times New Roman"/>
        </w:rPr>
        <w:t>*</w:t>
      </w:r>
      <w:r>
        <w:rPr>
          <w:rFonts w:cs="Times New Roman"/>
        </w:rPr>
        <w:t>400=0.4</w:t>
      </w:r>
      <w:r w:rsidRPr="00F07874">
        <w:rPr>
          <w:rFonts w:cs="Times New Roman"/>
        </w:rPr>
        <w:t>m</w:t>
      </w:r>
    </w:p>
    <w:p w:rsidR="00FF3FCB" w:rsidRPr="00F07874" w:rsidRDefault="00FF3FCB" w:rsidP="00FF3FCB">
      <w:pPr>
        <w:rPr>
          <w:rFonts w:cs="Times New Roman"/>
        </w:rPr>
      </w:pPr>
      <w:r w:rsidRPr="00F07874">
        <w:rPr>
          <w:rFonts w:cs="Times New Roman"/>
        </w:rPr>
        <w:t xml:space="preserve">d). </w:t>
      </w:r>
      <w:r>
        <w:rPr>
          <w:rFonts w:cs="Times New Roman"/>
        </w:rPr>
        <w:t>Head</w:t>
      </w:r>
      <w:r w:rsidRPr="00F07874">
        <w:rPr>
          <w:rFonts w:cs="Times New Roman"/>
        </w:rPr>
        <w:t xml:space="preserve"> loss at turnout = 0.1m</w:t>
      </w:r>
    </w:p>
    <w:p w:rsidR="00FF3FCB" w:rsidRPr="00F07874" w:rsidRDefault="00FF3FCB" w:rsidP="00FF3FCB">
      <w:pPr>
        <w:rPr>
          <w:rFonts w:cs="Times New Roman"/>
        </w:rPr>
      </w:pPr>
      <w:r w:rsidRPr="00F07874">
        <w:rPr>
          <w:rFonts w:cs="Times New Roman"/>
        </w:rPr>
        <w:t xml:space="preserve"> e)</w:t>
      </w:r>
      <w:r>
        <w:rPr>
          <w:rFonts w:cs="Times New Roman"/>
        </w:rPr>
        <w:t>. Average</w:t>
      </w:r>
      <w:r w:rsidRPr="00F07874">
        <w:rPr>
          <w:rFonts w:cs="Times New Roman"/>
        </w:rPr>
        <w:t xml:space="preserve"> river bed elevation=160</w:t>
      </w:r>
      <w:r>
        <w:rPr>
          <w:rFonts w:cs="Times New Roman"/>
        </w:rPr>
        <w:t>0</w:t>
      </w:r>
      <w:r w:rsidRPr="00F07874">
        <w:rPr>
          <w:rFonts w:cs="Times New Roman"/>
        </w:rPr>
        <w:t>.</w:t>
      </w:r>
      <w:r>
        <w:rPr>
          <w:rFonts w:cs="Times New Roman"/>
        </w:rPr>
        <w:t>51</w:t>
      </w:r>
      <w:r w:rsidRPr="00F07874">
        <w:rPr>
          <w:rFonts w:cs="Times New Roman"/>
        </w:rPr>
        <w:t>2m</w:t>
      </w:r>
    </w:p>
    <w:p w:rsidR="00FF3FCB" w:rsidRPr="00F07874" w:rsidRDefault="00FF3FCB" w:rsidP="00FF3FCB">
      <w:pPr>
        <w:pStyle w:val="ListParagraph"/>
        <w:ind w:left="0"/>
        <w:rPr>
          <w:rFonts w:cs="Times New Roman"/>
        </w:rPr>
      </w:pPr>
      <w:r w:rsidRPr="00F07874">
        <w:rPr>
          <w:rFonts w:cs="Times New Roman"/>
        </w:rPr>
        <w:t xml:space="preserve">f). </w:t>
      </w:r>
      <w:r>
        <w:rPr>
          <w:rFonts w:cs="Times New Roman"/>
        </w:rPr>
        <w:t>Head</w:t>
      </w:r>
      <w:r w:rsidRPr="00F07874">
        <w:rPr>
          <w:rFonts w:cs="Times New Roman"/>
        </w:rPr>
        <w:t xml:space="preserve"> loss across the field=0.00m</w:t>
      </w:r>
    </w:p>
    <w:p w:rsidR="00FF3FCB" w:rsidRPr="00F07874" w:rsidRDefault="00FF3FCB" w:rsidP="00FF3FCB">
      <w:pPr>
        <w:tabs>
          <w:tab w:val="left" w:pos="2445"/>
        </w:tabs>
        <w:rPr>
          <w:rFonts w:cs="Times New Roman"/>
        </w:rPr>
      </w:pPr>
      <w:r>
        <w:rPr>
          <w:rFonts w:cs="Times New Roman"/>
        </w:rPr>
        <w:t>g). Free board =0.12m</w:t>
      </w:r>
    </w:p>
    <w:p w:rsidR="00FF3FCB" w:rsidRDefault="00FF3FCB" w:rsidP="00FF3FCB">
      <w:pPr>
        <w:rPr>
          <w:rFonts w:cs="Times New Roman"/>
        </w:rPr>
      </w:pPr>
      <w:r w:rsidRPr="00F07874">
        <w:rPr>
          <w:rFonts w:cs="Times New Roman"/>
        </w:rPr>
        <w:t>Therefore weir crest level=</w:t>
      </w:r>
    </w:p>
    <w:p w:rsidR="00FF3FCB" w:rsidRDefault="00FF3FCB" w:rsidP="00FF3FCB">
      <w:pPr>
        <w:rPr>
          <w:rFonts w:cs="Times New Roman"/>
        </w:rPr>
      </w:pPr>
      <w:r>
        <w:rPr>
          <w:rFonts w:cs="Times New Roman"/>
        </w:rPr>
        <w:t>T</w:t>
      </w:r>
      <w:r w:rsidRPr="00F07874">
        <w:rPr>
          <w:rFonts w:cs="Times New Roman"/>
        </w:rPr>
        <w:t>he elevati</w:t>
      </w:r>
      <w:r>
        <w:rPr>
          <w:rFonts w:cs="Times New Roman"/>
        </w:rPr>
        <w:t>on of highest</w:t>
      </w:r>
      <w:r w:rsidRPr="00F07874">
        <w:rPr>
          <w:rFonts w:cs="Times New Roman"/>
        </w:rPr>
        <w:t>field+0.4m+0.01</w:t>
      </w:r>
      <w:r>
        <w:rPr>
          <w:rFonts w:cs="Times New Roman"/>
        </w:rPr>
        <w:t>m+0.4</w:t>
      </w:r>
      <w:r w:rsidRPr="00F07874">
        <w:rPr>
          <w:rFonts w:cs="Times New Roman"/>
        </w:rPr>
        <w:t>m+0.00m</w:t>
      </w:r>
      <w:r>
        <w:rPr>
          <w:rFonts w:cs="Times New Roman"/>
        </w:rPr>
        <w:t>+0.12m</w:t>
      </w:r>
    </w:p>
    <w:p w:rsidR="00FF3FCB" w:rsidRPr="00F07874" w:rsidRDefault="00FF3FCB" w:rsidP="00FF3FCB">
      <w:pPr>
        <w:rPr>
          <w:rFonts w:cs="Times New Roman"/>
        </w:rPr>
      </w:pPr>
      <w:r w:rsidRPr="00F07874">
        <w:rPr>
          <w:rFonts w:cs="Times New Roman"/>
        </w:rPr>
        <w:t>=1602.5</w:t>
      </w:r>
      <w:r>
        <w:rPr>
          <w:rFonts w:cs="Times New Roman"/>
        </w:rPr>
        <w:t>44m+0.35</w:t>
      </w:r>
      <w:r w:rsidRPr="00F07874">
        <w:rPr>
          <w:rFonts w:cs="Times New Roman"/>
        </w:rPr>
        <w:t>m + 0.1</w:t>
      </w:r>
      <w:r>
        <w:rPr>
          <w:rFonts w:cs="Times New Roman"/>
        </w:rPr>
        <w:t>m +0.40</w:t>
      </w:r>
      <w:r w:rsidRPr="00F07874">
        <w:rPr>
          <w:rFonts w:cs="Times New Roman"/>
        </w:rPr>
        <w:t xml:space="preserve"> +0.00 </w:t>
      </w:r>
      <w:r>
        <w:rPr>
          <w:rFonts w:cs="Times New Roman"/>
        </w:rPr>
        <w:t>+0.12 =</w:t>
      </w:r>
      <w:r>
        <w:rPr>
          <w:rFonts w:cs="Times New Roman"/>
          <w:b/>
        </w:rPr>
        <w:t>1603</w:t>
      </w:r>
      <w:r w:rsidRPr="00F07874">
        <w:rPr>
          <w:rFonts w:cs="Times New Roman"/>
          <w:b/>
        </w:rPr>
        <w:t>.</w:t>
      </w:r>
      <w:r>
        <w:rPr>
          <w:rFonts w:cs="Times New Roman"/>
          <w:b/>
        </w:rPr>
        <w:t>514</w:t>
      </w:r>
      <w:r w:rsidRPr="00F07874">
        <w:rPr>
          <w:rFonts w:cs="Times New Roman"/>
          <w:b/>
        </w:rPr>
        <w:t>m</w:t>
      </w:r>
    </w:p>
    <w:p w:rsidR="00FF3FCB" w:rsidRPr="00F07874" w:rsidRDefault="00FF3FCB" w:rsidP="00FF3FCB">
      <w:pPr>
        <w:rPr>
          <w:rFonts w:cs="Times New Roman"/>
        </w:rPr>
      </w:pPr>
      <w:r w:rsidRPr="00F07874">
        <w:rPr>
          <w:rFonts w:cs="Times New Roman"/>
        </w:rPr>
        <w:t>Weir height =Crest height-river b</w:t>
      </w:r>
      <w:r>
        <w:rPr>
          <w:rFonts w:cs="Times New Roman"/>
        </w:rPr>
        <w:t>ed level =1603</w:t>
      </w:r>
      <w:r w:rsidRPr="00F07874">
        <w:rPr>
          <w:rFonts w:cs="Times New Roman"/>
        </w:rPr>
        <w:t>.</w:t>
      </w:r>
      <w:r>
        <w:rPr>
          <w:rFonts w:cs="Times New Roman"/>
        </w:rPr>
        <w:t>544</w:t>
      </w:r>
      <w:r w:rsidRPr="00F07874">
        <w:rPr>
          <w:rFonts w:cs="Times New Roman"/>
        </w:rPr>
        <w:t>m -160</w:t>
      </w:r>
      <w:r>
        <w:rPr>
          <w:rFonts w:cs="Times New Roman"/>
        </w:rPr>
        <w:t>0</w:t>
      </w:r>
      <w:r w:rsidRPr="00F07874">
        <w:rPr>
          <w:rFonts w:cs="Times New Roman"/>
        </w:rPr>
        <w:t>.</w:t>
      </w:r>
      <w:r>
        <w:rPr>
          <w:rFonts w:cs="Times New Roman"/>
        </w:rPr>
        <w:t>51</w:t>
      </w:r>
      <w:r w:rsidRPr="00F07874">
        <w:rPr>
          <w:rFonts w:cs="Times New Roman"/>
        </w:rPr>
        <w:t>2m</w:t>
      </w:r>
      <w:r>
        <w:rPr>
          <w:rFonts w:cs="Times New Roman"/>
        </w:rPr>
        <w:t>=3.00</w:t>
      </w:r>
      <w:r w:rsidRPr="00F07874">
        <w:rPr>
          <w:rFonts w:cs="Times New Roman"/>
        </w:rPr>
        <w:t xml:space="preserve">m </w:t>
      </w:r>
    </w:p>
    <w:p w:rsidR="00701040" w:rsidRDefault="00701040" w:rsidP="00FF3FCB">
      <w:pPr>
        <w:tabs>
          <w:tab w:val="left" w:pos="2445"/>
        </w:tabs>
        <w:rPr>
          <w:rFonts w:cs="Times New Roman"/>
        </w:rPr>
        <w:sectPr w:rsidR="00701040" w:rsidSect="00701040">
          <w:pgSz w:w="12960" w:h="14400"/>
          <w:pgMar w:top="720" w:right="1440" w:bottom="1440" w:left="1440" w:header="720" w:footer="720" w:gutter="0"/>
          <w:cols w:space="720"/>
          <w:docGrid w:linePitch="360"/>
        </w:sectPr>
      </w:pPr>
    </w:p>
    <w:p w:rsidR="00FF3FCB" w:rsidRPr="00F07874" w:rsidRDefault="00FF3FCB" w:rsidP="00FF3FCB">
      <w:pPr>
        <w:tabs>
          <w:tab w:val="left" w:pos="2445"/>
        </w:tabs>
        <w:rPr>
          <w:rFonts w:cs="Times New Roman"/>
        </w:rPr>
      </w:pPr>
      <w:r>
        <w:rPr>
          <w:rFonts w:cs="Times New Roman"/>
          <w:b/>
        </w:rPr>
        <w:lastRenderedPageBreak/>
        <w:t>C</w:t>
      </w:r>
      <w:r w:rsidRPr="00947C9B">
        <w:rPr>
          <w:rFonts w:cs="Times New Roman"/>
          <w:b/>
        </w:rPr>
        <w:t>). Shape of the weir</w:t>
      </w:r>
      <w:r w:rsidRPr="00F07874">
        <w:rPr>
          <w:rFonts w:cs="Times New Roman"/>
        </w:rPr>
        <w:t>: considering no boulder coming from the upstream of the weir, easy for construction, ordinary manpower ship and more economical as well as easy for hydraulic calculation broad Crested weir with vertical upstream face is designed.</w:t>
      </w:r>
    </w:p>
    <w:p w:rsidR="00FF3FCB" w:rsidRPr="00947C9B" w:rsidRDefault="00FF3FCB" w:rsidP="00FF3FCB">
      <w:pPr>
        <w:rPr>
          <w:rFonts w:cs="Times New Roman"/>
          <w:b/>
        </w:rPr>
      </w:pPr>
      <w:r>
        <w:rPr>
          <w:rFonts w:cs="Times New Roman"/>
          <w:b/>
        </w:rPr>
        <w:t>D</w:t>
      </w:r>
      <w:r w:rsidRPr="00947C9B">
        <w:rPr>
          <w:rFonts w:cs="Times New Roman"/>
          <w:b/>
        </w:rPr>
        <w:t>). Water Depth on the Crest</w:t>
      </w:r>
    </w:p>
    <w:p w:rsidR="00FF3FCB" w:rsidRPr="00F07874" w:rsidRDefault="00FF3FCB" w:rsidP="00FF3FCB">
      <w:pPr>
        <w:rPr>
          <w:rFonts w:cs="Times New Roman"/>
        </w:rPr>
      </w:pPr>
      <w:r w:rsidRPr="00F07874">
        <w:rPr>
          <w:rFonts w:cs="Times New Roman"/>
        </w:rPr>
        <w:t xml:space="preserve">                    Discharge over the weir is generally expressed as:</w:t>
      </w:r>
    </w:p>
    <w:p w:rsidR="00FF3FCB" w:rsidRPr="00F07874" w:rsidRDefault="00FF3FCB" w:rsidP="00FF3FCB">
      <w:pPr>
        <w:rPr>
          <w:rFonts w:cs="Times New Roman"/>
        </w:rPr>
      </w:pPr>
      <w:r w:rsidRPr="00F07874">
        <w:rPr>
          <w:rFonts w:cs="Times New Roman"/>
        </w:rPr>
        <w:t xml:space="preserve">                     Qp=CLHe</w:t>
      </w:r>
      <w:r w:rsidRPr="00F07874">
        <w:rPr>
          <w:rFonts w:cs="Times New Roman"/>
          <w:vertAlign w:val="superscript"/>
        </w:rPr>
        <w:t xml:space="preserve">3/2, </w:t>
      </w:r>
      <w:r w:rsidRPr="00F07874">
        <w:rPr>
          <w:rFonts w:cs="Times New Roman"/>
        </w:rPr>
        <w:t>where:Qp</w:t>
      </w:r>
      <w:r w:rsidRPr="00F07874">
        <w:rPr>
          <w:rFonts w:cs="Times New Roman"/>
          <w:vertAlign w:val="subscript"/>
        </w:rPr>
        <w:t>=</w:t>
      </w:r>
      <w:r w:rsidRPr="00F07874">
        <w:rPr>
          <w:rFonts w:cs="Times New Roman"/>
        </w:rPr>
        <w:t>Peak flood (m</w:t>
      </w:r>
      <w:r w:rsidRPr="00F07874">
        <w:rPr>
          <w:rFonts w:cs="Times New Roman"/>
          <w:vertAlign w:val="superscript"/>
        </w:rPr>
        <w:t>3</w:t>
      </w:r>
      <w:r w:rsidRPr="00F07874">
        <w:rPr>
          <w:rFonts w:cs="Times New Roman"/>
        </w:rPr>
        <w:t xml:space="preserve">/sec) </w:t>
      </w:r>
      <w:r>
        <w:rPr>
          <w:rFonts w:cs="Times New Roman"/>
        </w:rPr>
        <w:t>from Hydrology report</w:t>
      </w:r>
    </w:p>
    <w:p w:rsidR="00FF3FCB" w:rsidRPr="00F07874" w:rsidRDefault="00701040" w:rsidP="00FF3FCB">
      <w:pPr>
        <w:rPr>
          <w:rFonts w:cs="Times New Roman"/>
        </w:rPr>
      </w:pPr>
      <w:r w:rsidRPr="00F07874">
        <w:rPr>
          <w:rFonts w:cs="Times New Roman"/>
        </w:rPr>
        <w:t>Qp= 1.70 LHe</w:t>
      </w:r>
      <w:r w:rsidRPr="00F07874">
        <w:rPr>
          <w:rFonts w:cs="Times New Roman"/>
          <w:vertAlign w:val="superscript"/>
        </w:rPr>
        <w:t>3/2</w:t>
      </w:r>
      <w:r w:rsidR="00FF3FCB" w:rsidRPr="00F07874">
        <w:rPr>
          <w:rFonts w:cs="Times New Roman"/>
        </w:rPr>
        <w:t>L=Weir crest length (m)</w:t>
      </w:r>
    </w:p>
    <w:p w:rsidR="00FF3FCB" w:rsidRPr="00F07874" w:rsidRDefault="00701040" w:rsidP="00FF3FCB">
      <w:pPr>
        <w:tabs>
          <w:tab w:val="left" w:pos="2775"/>
          <w:tab w:val="left" w:pos="3015"/>
        </w:tabs>
        <w:rPr>
          <w:rFonts w:cs="Times New Roman"/>
        </w:rPr>
      </w:pPr>
      <w:r w:rsidRPr="005C00CB">
        <w:rPr>
          <w:rFonts w:cs="Times New Roman"/>
          <w:sz w:val="22"/>
          <w:szCs w:val="22"/>
        </w:rPr>
        <w:t>56</w:t>
      </w:r>
      <w:r w:rsidRPr="00F07874">
        <w:rPr>
          <w:rFonts w:cs="Times New Roman"/>
        </w:rPr>
        <w:t>m</w:t>
      </w:r>
      <w:r w:rsidRPr="00F07874">
        <w:rPr>
          <w:rFonts w:cs="Times New Roman"/>
          <w:vertAlign w:val="superscript"/>
        </w:rPr>
        <w:t>3</w:t>
      </w:r>
      <w:r w:rsidRPr="00F07874">
        <w:rPr>
          <w:rFonts w:cs="Times New Roman"/>
          <w:color w:val="0A0A0A"/>
        </w:rPr>
        <w:t>/sec</w:t>
      </w:r>
      <w:r>
        <w:rPr>
          <w:rFonts w:cs="Times New Roman"/>
          <w:color w:val="0A0A0A"/>
          <w:sz w:val="28"/>
          <w:szCs w:val="28"/>
        </w:rPr>
        <w:t>=1.70*16</w:t>
      </w:r>
      <w:r w:rsidRPr="00F07874">
        <w:rPr>
          <w:rFonts w:cs="Times New Roman"/>
          <w:color w:val="0A0A0A"/>
          <w:sz w:val="28"/>
          <w:szCs w:val="28"/>
        </w:rPr>
        <w:t>m*H</w:t>
      </w:r>
      <w:r w:rsidRPr="00F07874">
        <w:rPr>
          <w:rFonts w:cs="Times New Roman"/>
          <w:color w:val="0A0A0A"/>
          <w:sz w:val="22"/>
          <w:szCs w:val="22"/>
        </w:rPr>
        <w:t>e</w:t>
      </w:r>
      <w:r w:rsidRPr="00F07874">
        <w:rPr>
          <w:rFonts w:cs="Times New Roman"/>
          <w:color w:val="0A0A0A"/>
          <w:sz w:val="28"/>
          <w:szCs w:val="28"/>
          <w:vertAlign w:val="superscript"/>
        </w:rPr>
        <w:t>3/2</w:t>
      </w:r>
      <w:r w:rsidR="00FF3FCB" w:rsidRPr="00F07874">
        <w:rPr>
          <w:rFonts w:cs="Times New Roman"/>
        </w:rPr>
        <w:tab/>
        <w:t xml:space="preserve">  C=Coefficient of discharge =1.70</w:t>
      </w:r>
    </w:p>
    <w:p w:rsidR="00FF3FCB" w:rsidRPr="00F07874" w:rsidRDefault="00701040" w:rsidP="00FF3FCB">
      <w:pPr>
        <w:tabs>
          <w:tab w:val="left" w:pos="2775"/>
        </w:tabs>
        <w:rPr>
          <w:rFonts w:cs="Times New Roman"/>
        </w:rPr>
      </w:pPr>
      <w:r w:rsidRPr="005C00CB">
        <w:rPr>
          <w:rFonts w:cs="Times New Roman"/>
          <w:sz w:val="22"/>
          <w:szCs w:val="22"/>
        </w:rPr>
        <w:t>56</w:t>
      </w:r>
      <w:r w:rsidRPr="00F07874">
        <w:rPr>
          <w:rFonts w:cs="Times New Roman"/>
        </w:rPr>
        <w:t>m</w:t>
      </w:r>
      <w:r w:rsidRPr="00F07874">
        <w:rPr>
          <w:rFonts w:cs="Times New Roman"/>
          <w:vertAlign w:val="superscript"/>
        </w:rPr>
        <w:t>3</w:t>
      </w:r>
      <w:r w:rsidRPr="00F07874">
        <w:rPr>
          <w:rFonts w:cs="Times New Roman"/>
          <w:color w:val="0A0A0A"/>
        </w:rPr>
        <w:t>/sec</w:t>
      </w:r>
      <w:r w:rsidRPr="00F07874">
        <w:rPr>
          <w:rFonts w:cs="Times New Roman"/>
          <w:color w:val="0A0A0A"/>
          <w:sz w:val="28"/>
          <w:szCs w:val="28"/>
        </w:rPr>
        <w:t xml:space="preserve"> =28.9</w:t>
      </w:r>
      <w:r w:rsidRPr="00F07874">
        <w:rPr>
          <w:rFonts w:cs="Times New Roman"/>
          <w:color w:val="0A0A0A"/>
          <w:sz w:val="18"/>
          <w:szCs w:val="18"/>
        </w:rPr>
        <w:t>m</w:t>
      </w:r>
      <w:r w:rsidRPr="00F07874">
        <w:rPr>
          <w:rFonts w:cs="Times New Roman"/>
          <w:color w:val="0A0A0A"/>
          <w:sz w:val="28"/>
          <w:szCs w:val="28"/>
        </w:rPr>
        <w:t>* H</w:t>
      </w:r>
      <w:r w:rsidRPr="00F07874">
        <w:rPr>
          <w:rFonts w:cs="Times New Roman"/>
          <w:color w:val="0A0A0A"/>
          <w:sz w:val="22"/>
          <w:szCs w:val="22"/>
        </w:rPr>
        <w:t>e</w:t>
      </w:r>
      <w:r w:rsidRPr="00F07874">
        <w:rPr>
          <w:rFonts w:cs="Times New Roman"/>
          <w:color w:val="0A0A0A"/>
          <w:sz w:val="28"/>
          <w:szCs w:val="28"/>
          <w:vertAlign w:val="superscript"/>
        </w:rPr>
        <w:t>3/2</w:t>
      </w:r>
      <w:r w:rsidR="00FF3FCB" w:rsidRPr="00F07874">
        <w:rPr>
          <w:rFonts w:cs="Times New Roman"/>
        </w:rPr>
        <w:tab/>
        <w:t xml:space="preserve"> H</w:t>
      </w:r>
      <w:r w:rsidR="00FF3FCB" w:rsidRPr="00F07874">
        <w:rPr>
          <w:rFonts w:cs="Times New Roman"/>
          <w:vertAlign w:val="subscript"/>
        </w:rPr>
        <w:t>e</w:t>
      </w:r>
      <w:r w:rsidR="00FF3FCB" w:rsidRPr="00F07874">
        <w:rPr>
          <w:rFonts w:cs="Times New Roman"/>
        </w:rPr>
        <w:t>=Height of energy line above the weir crest (m)</w:t>
      </w:r>
    </w:p>
    <w:p w:rsidR="00FF3FCB" w:rsidRPr="00CF3464" w:rsidRDefault="00FF3FCB" w:rsidP="00FF3FCB">
      <w:pPr>
        <w:pStyle w:val="ListParagraph"/>
        <w:rPr>
          <w:rFonts w:cs="Times New Roman"/>
        </w:rPr>
      </w:pPr>
      <w:r w:rsidRPr="00F07874">
        <w:rPr>
          <w:rFonts w:cs="Times New Roman"/>
          <w:color w:val="0A0A0A"/>
          <w:sz w:val="28"/>
          <w:szCs w:val="28"/>
        </w:rPr>
        <w:t>H</w:t>
      </w:r>
      <w:r w:rsidRPr="00F07874">
        <w:rPr>
          <w:rFonts w:cs="Times New Roman"/>
          <w:color w:val="0A0A0A"/>
          <w:sz w:val="22"/>
          <w:szCs w:val="22"/>
          <w:vertAlign w:val="subscript"/>
        </w:rPr>
        <w:t>e</w:t>
      </w:r>
      <w:r w:rsidRPr="00F07874">
        <w:rPr>
          <w:rFonts w:cs="Times New Roman"/>
          <w:color w:val="0A0A0A"/>
          <w:sz w:val="28"/>
          <w:szCs w:val="28"/>
          <w:vertAlign w:val="superscript"/>
        </w:rPr>
        <w:t>3/2</w:t>
      </w:r>
      <w:r w:rsidRPr="00F07874">
        <w:rPr>
          <w:rFonts w:cs="Times New Roman"/>
          <w:color w:val="0A0A0A"/>
          <w:sz w:val="28"/>
          <w:szCs w:val="28"/>
        </w:rPr>
        <w:t>=</w:t>
      </w:r>
      <w:r w:rsidRPr="005C00CB">
        <w:rPr>
          <w:rFonts w:cs="Times New Roman"/>
          <w:sz w:val="22"/>
          <w:szCs w:val="22"/>
        </w:rPr>
        <w:t>56</w:t>
      </w:r>
      <w:r w:rsidRPr="00F07874">
        <w:rPr>
          <w:rFonts w:cs="Times New Roman"/>
        </w:rPr>
        <w:t>m</w:t>
      </w:r>
      <w:r w:rsidRPr="00F07874">
        <w:rPr>
          <w:rFonts w:cs="Times New Roman"/>
          <w:vertAlign w:val="superscript"/>
        </w:rPr>
        <w:t>3</w:t>
      </w:r>
      <w:r w:rsidRPr="00F07874">
        <w:rPr>
          <w:rFonts w:cs="Times New Roman"/>
          <w:color w:val="0A0A0A"/>
        </w:rPr>
        <w:t>/sec</w:t>
      </w:r>
      <w:r w:rsidRPr="00F07874">
        <w:rPr>
          <w:rFonts w:cs="Times New Roman"/>
          <w:color w:val="0A0A0A"/>
          <w:sz w:val="28"/>
          <w:szCs w:val="28"/>
        </w:rPr>
        <w:t xml:space="preserve"> /28.9</w:t>
      </w:r>
      <w:r w:rsidRPr="00CF3464">
        <w:rPr>
          <w:rFonts w:cs="Times New Roman"/>
          <w:color w:val="0A0A0A"/>
        </w:rPr>
        <w:t>m</w:t>
      </w:r>
      <w:r w:rsidRPr="00F07874">
        <w:rPr>
          <w:rFonts w:cs="Times New Roman"/>
          <w:color w:val="0A0A0A"/>
          <w:sz w:val="28"/>
          <w:szCs w:val="28"/>
        </w:rPr>
        <w:t xml:space="preserve">   = (1.97)</w:t>
      </w:r>
      <w:r w:rsidRPr="00F07874">
        <w:rPr>
          <w:rFonts w:cs="Times New Roman"/>
          <w:color w:val="0A0A0A"/>
          <w:sz w:val="28"/>
          <w:szCs w:val="28"/>
          <w:vertAlign w:val="superscript"/>
        </w:rPr>
        <w:t xml:space="preserve">2/3   </w:t>
      </w:r>
      <w:r w:rsidRPr="00F07874">
        <w:rPr>
          <w:rFonts w:cs="Times New Roman"/>
        </w:rPr>
        <w:t xml:space="preserve"> =</w:t>
      </w:r>
      <w:r w:rsidRPr="00F07874">
        <w:rPr>
          <w:rFonts w:cs="Times New Roman"/>
          <w:b/>
        </w:rPr>
        <w:t>1.6</w:t>
      </w:r>
      <w:r>
        <w:rPr>
          <w:rFonts w:cs="Times New Roman"/>
          <w:b/>
        </w:rPr>
        <w:t>19</w:t>
      </w:r>
      <w:r w:rsidRPr="00F07874">
        <w:rPr>
          <w:rFonts w:cs="Times New Roman"/>
          <w:b/>
        </w:rPr>
        <w:t>m</w:t>
      </w:r>
    </w:p>
    <w:p w:rsidR="00701040" w:rsidRDefault="00701040" w:rsidP="00FF3FCB">
      <w:pPr>
        <w:pStyle w:val="ListParagraph"/>
        <w:rPr>
          <w:rFonts w:cs="Times New Roman"/>
        </w:rPr>
      </w:pPr>
    </w:p>
    <w:p w:rsidR="00701040" w:rsidRDefault="009066FF" w:rsidP="00FF3FCB">
      <w:pPr>
        <w:pStyle w:val="ListParagraph"/>
        <w:rPr>
          <w:rFonts w:cs="Times New Roman"/>
        </w:rPr>
      </w:pPr>
      <w:r>
        <w:rPr>
          <w:rFonts w:cs="Times New Roman"/>
          <w:noProof/>
          <w:lang w:bidi="ar-SA"/>
        </w:rPr>
        <w:pict>
          <v:group id="Canvas 2" o:spid="_x0000_s1637" editas="canvas" style="position:absolute;margin-left:-14.25pt;margin-top:6.45pt;width:477.75pt;height:195pt;z-index:251660288;mso-position-horizontal-relative:char;mso-position-vertical-relative:line" coordsize="60674,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">
            <v:shape id="_x0000_s1027" type="#_x0000_t75" style="position:absolute;width:60674;height:24765;visibility:visible" filled="t" fillcolor="#4bacc6" stroked="t" strokecolor="#f2f2f2" strokeweight="3pt">
              <v:fill opacity="54998f" o:detectmouseclick="t"/>
              <v:path o:connecttype="none"/>
            </v:shape>
            <v:group id="Group 4" o:spid="_x0000_s1028" style="position:absolute;left:7743;top:6818;width:27896;height:11799" coordorigin="2198,573" coordsize="4570,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Line 5" o:spid="_x0000_s1029" style="position:absolute;flip:y;visibility:visible" from="3047,1650" to="304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nycYAAADcAAAADwAAAGRycy9kb3ducmV2LnhtbESPQWsCMRSE7wX/Q3iCt5qthdpujSJK&#10;pQi2aOuht+fmdXdx87Ik0Y3/3giFHoeZ+YaZzKJpxJmcry0reBhmIIgLq2suFXx/vd0/g/ABWWNj&#10;mRRcyMNs2rubYK5tx1s670IpEoR9jgqqENpcSl9UZNAPbUucvF/rDIYkXSm1wy7BTSNHWfYkDdac&#10;FipsaVFRcdydjILtx5gPbnWKx3joNp8/+3K9X86VGvTj/BVEoBj+w3/td61g9PI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fJ8nGAAAA3AAAAA8AAAAAAAAA&#10;AAAAAAAAoQIAAGRycy9kb3ducmV2LnhtbFBLBQYAAAAABAAEAPkAAACUAwAAAAA=&#10;" strokeweight="0"/>
              <v:line id="Line 6" o:spid="_x0000_s1030" style="position:absolute;visibility:visible" from="3047,2610" to="3345,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7" o:spid="_x0000_s1031" style="position:absolute;visibility:visible" from="3047,1650" to="42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8" o:spid="_x0000_s1032" style="position:absolute;flip:y;visibility:visible" from="4213,1331" to="421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UcYAAADcAAAADwAAAGRycy9kb3ducmV2LnhtbESPT2sCMRTE74V+h/CE3mpWD1ZXo0hL&#10;Sym04r+Dt+fmubu4eVmS6KbfvikIHoeZ+Q0zW0TTiCs5X1tWMOhnIIgLq2suFey2789jED4ga2ws&#10;k4Jf8rCYPz7MMNe24zVdN6EUCcI+RwVVCG0upS8qMuj7tiVO3sk6gyFJV0rtsEtw08hhlo2kwZrT&#10;QoUtvVZUnDcXo2D988JH93GJ53jsvleHffm1f1sq9dSLyymIQDHcw7f2p1YwnIzg/0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ohFHGAAAA3AAAAA8AAAAAAAAA&#10;AAAAAAAAoQIAAGRycy9kb3ducmV2LnhtbFBLBQYAAAAABAAEAPkAAACUAwAAAAA=&#10;" strokeweight="0"/>
              <v:line id="Line 9" o:spid="_x0000_s1033" style="position:absolute;flip:y;visibility:visible" from="4213,1171" to="421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hysYAAADcAAAADwAAAGRycy9kb3ducmV2LnhtbESPQWsCMRSE7wX/Q3hCbzWrh1q3RhHF&#10;UgpW1Hro7bl53V3cvCxJdNN/bwoFj8PMfMNM59E04krO15YVDAcZCOLC6ppLBV+H9dMLCB+QNTaW&#10;ScEveZjPeg9TzLXteEfXfShFgrDPUUEVQptL6YuKDPqBbYmT92OdwZCkK6V22CW4aeQoy56lwZrT&#10;QoUtLSsqzvuLUbD7HPPJvV3iOZ66zfb7WH4cVwulHvtx8QoiUAz38H/7XSsYTc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kIcrGAAAA3AAAAA8AAAAAAAAA&#10;AAAAAAAAoQIAAGRycy9kb3ducmV2LnhtbFBLBQYAAAAABAAEAPkAAACUAwAAAAA=&#10;" strokeweight="0"/>
              <v:line id="Line 10" o:spid="_x0000_s1034" style="position:absolute;visibility:visible" from="4213,1171" to="479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11" o:spid="_x0000_s1035" style="position:absolute;visibility:visible" from="4797,1171" to="5300,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shape id="Freeform 12" o:spid="_x0000_s1036" style="position:absolute;left:5300;top:1493;width:172;height:119;visibility:visible;mso-wrap-style:square;v-text-anchor:top" coordsize="17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McIA&#10;AADcAAAADwAAAGRycy9kb3ducmV2LnhtbERPy2rCQBTdC/2H4QrdmRktiERHKS3W4KLgs9tL5jYJ&#10;ydyJmanGv3cWBZeH816setuIK3W+cqxhnCgQxLkzFRcajof1aAbCB2SDjWPScCcPq+XLYIGpcTfe&#10;0XUfChFD2KeooQyhTaX0eUkWfeJa4sj9us5iiLArpOnwFsNtIydKTaXFimNDiS19lJTX+z+roW5l&#10;Vn31P5/5ZfN9OnOmLttNrfXrsH+fgwjUh6f4350ZDW8qzo9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zIxwgAAANwAAAAPAAAAAAAAAAAAAAAAAJgCAABkcnMvZG93&#10;bnJldi54bWxQSwUGAAAAAAQABAD1AAAAhwMAAAAA&#10;" path="m,l126,80r46,39e" filled="f" strokeweight="0">
                <v:path arrowok="t" o:connecttype="custom" o:connectlocs="0,0;126,80;172,119" o:connectangles="0,0,0"/>
              </v:shape>
              <v:line id="Line 13" o:spid="_x0000_s1037" style="position:absolute;visibility:visible" from="5472,1612" to="6768,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14" o:spid="_x0000_s1038" style="position:absolute;visibility:visible" from="3754,690" to="4210,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shape id="Freeform 15" o:spid="_x0000_s1039" style="position:absolute;left:4210;top:685;width:1278;height:498;visibility:visible;mso-wrap-style:square;v-text-anchor:top" coordsize="127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xa8UA&#10;AADcAAAADwAAAGRycy9kb3ducmV2LnhtbESPUYvCMBCE3wX/Q1jBN03vqnJUo4ic4IMg1vsBa7PX&#10;9q7Z1CZq9dcbQfBxmJ1vdmaL1lTiQo0rLSv4GEYgiDOrS84V/BzWgy8QziNrrCyTghs5WMy7nRkm&#10;2l55T5fU5yJA2CWooPC+TqR0WUEG3dDWxMH7tY1BH2STS93gNcBNJT+jaCINlhwaCqxpVVD2n55N&#10;eGMz3i3T7Xq0Sm/fIx3L++l0/FOq32uXUxCeWv8+fqU3WkEcxf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TFrxQAAANwAAAAPAAAAAAAAAAAAAAAAAJgCAABkcnMv&#10;ZG93bnJldi54bWxQSwUGAAAAAAQABAD1AAAAigMAAAAA&#10;" path="m1278,498r-70,-68l1135,367r-75,-59l981,254,899,205,816,161,730,121,642,88,553,59,462,36,371,19,279,7,186,1,93,,,5e" filled="f" strokeweight="0">
                <v:path arrowok="t" o:connecttype="custom" o:connectlocs="1278,498;1208,430;1135,367;1060,308;981,254;899,205;816,161;730,121;642,88;553,59;462,36;371,19;279,7;186,1;93,0;0,5" o:connectangles="0,0,0,0,0,0,0,0,0,0,0,0,0,0,0,0"/>
              </v:shape>
              <v:shape id="Freeform 16" o:spid="_x0000_s1040" style="position:absolute;left:5488;top:1183;width:804;height:249;visibility:visible;mso-wrap-style:square;v-text-anchor:top" coordsize="80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gj8UA&#10;AADcAAAADwAAAGRycy9kb3ducmV2LnhtbESPQWvCQBSE7wX/w/KEXopuaouE6CpakHhpwUQ9P7LP&#10;JJp9G7JrTP99t1DocZiZb5jlejCN6KlztWUFr9MIBHFhdc2lgmO+m8QgnEfW2FgmBd/kYL0aPS0x&#10;0fbBB+ozX4oAYZeggsr7NpHSFRUZdFPbEgfvYjuDPsiulLrDR4CbRs6iaC4N1hwWKmzpo6Lilt2N&#10;gv56bvJb9vmVnvL0Jd3ncXzfOqWex8NmAcLT4P/Df+29VvAWvc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SCPxQAAANwAAAAPAAAAAAAAAAAAAAAAAJgCAABkcnMv&#10;ZG93bnJldi54bWxQSwUGAAAAAAQABAD1AAAAigMAAAAA&#10;" path="m,l28,44,61,84r37,37l137,154r42,28l223,206r46,18l317,238r49,8l415,249r50,-2l513,239r48,-13l608,208r45,-23l695,158r40,-33l771,89,804,49e" filled="f" strokeweight="0">
                <v:path arrowok="t" o:connecttype="custom" o:connectlocs="0,0;28,44;61,84;98,121;137,154;179,182;223,206;269,224;317,238;366,246;415,249;465,247;513,239;561,226;608,208;653,185;695,158;735,125;771,89;804,49" o:connectangles="0,0,0,0,0,0,0,0,0,0,0,0,0,0,0,0,0,0,0,0"/>
              </v:shape>
              <v:shape id="Freeform 17" o:spid="_x0000_s1041" style="position:absolute;left:3655;top:573;width:145;height:117;visibility:visible;mso-wrap-style:square;v-text-anchor:top" coordsize="14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cmMQA&#10;AADcAAAADwAAAGRycy9kb3ducmV2LnhtbESP3WoCMRSE7wu+QziCdzWrYpGtUUQRpFDEn9Lb081x&#10;d3FzsptEXd/eCAUvh5n5hpnOW1OJKzlfWlYw6CcgiDOrS84VHA/r9wkIH5A1VpZJwZ08zGedtymm&#10;2t54R9d9yEWEsE9RQRFCnUrps4IM+r6tiaN3ss5giNLlUju8Rbip5DBJPqTBkuNCgTUtC8rO+4uJ&#10;lN/wVbnt5Y+b+8+y+R6umsHuoFSv2y4+QQRqwyv8395oBaNk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3JjEAAAA3AAAAA8AAAAAAAAAAAAAAAAAmAIAAGRycy9k&#10;b3ducmV2LnhtbFBLBQYAAAAABAAEAPUAAACJAwAAAAA=&#10;" path="m99,117l,,145,7,99,117xe" filled="f" strokeweight="0">
                <v:path arrowok="t" o:connecttype="custom" o:connectlocs="99,117;0,0;145,7;99,117" o:connectangles="0,0,0,0"/>
              </v:shape>
              <v:line id="Line 18" o:spid="_x0000_s1042" style="position:absolute;flip:y;visibility:visible" from="3624,778" to="382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eS8YAAADcAAAADwAAAGRycy9kb3ducmV2LnhtbESPQWsCMRSE7wX/Q3iCt5qtgpWtUaRF&#10;kYIVbT309ty87i5uXpYkuum/N4WCx2FmvmFmi2gacSXna8sKnoYZCOLC6ppLBV+fq8cpCB+QNTaW&#10;ScEveVjMew8zzLXteE/XQyhFgrDPUUEVQptL6YuKDPqhbYmT92OdwZCkK6V22CW4aeQoyybSYM1p&#10;ocKWXisqzoeLUbD/eOaTW1/iOZ667e77WL4f35ZKDfpx+QIiUAz38H97oxWMswn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DHkvGAAAA3AAAAA8AAAAAAAAA&#10;AAAAAAAAoQIAAGRycy9kb3ducmV2LnhtbFBLBQYAAAAABAAEAPkAAACUAwAAAAA=&#10;" strokeweight="0"/>
              <v:line id="Line 19" o:spid="_x0000_s1043" style="position:absolute;flip:y;visibility:visible" from="3632,886" to="383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70MYAAADcAAAADwAAAGRycy9kb3ducmV2LnhtbESPQWsCMRSE74L/ITzBm2bbgsrWKNLS&#10;IoIVbT309ty87i5uXpYkuvHfN4WCx2FmvmHmy2gacSXna8sKHsYZCOLC6ppLBV+fb6MZCB+QNTaW&#10;ScGNPCwX/d4cc2073tP1EEqRIOxzVFCF0OZS+qIig35sW+Lk/VhnMCTpSqkddgluGvmYZRNpsOa0&#10;UGFLLxUV58PFKNh/TPnk3i/xHE/ddvd9LDfH15VSw0FcPYMIFMM9/N9eawVP2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u9DGAAAA3AAAAA8AAAAAAAAA&#10;AAAAAAAAoQIAAGRycy9kb3ducmV2LnhtbFBLBQYAAAAABAAEAPkAAACUAwAAAAA=&#10;" strokeweight="0"/>
              <v:line id="Line 20" o:spid="_x0000_s1044" style="position:absolute;flip:x;visibility:visible" from="2198,1331" to="3045,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vosMAAADcAAAADwAAAGRycy9kb3ducmV2LnhtbERPTWsCMRC9F/ofwgjealYFW1ajSEUp&#10;hVa0evA2bsbdxc1kSaIb/31zKPT4eN+zRTSNuJPztWUFw0EGgriwuuZSweFn/fIGwgdkjY1lUvAg&#10;D4v589MMc2073tF9H0qRQtjnqKAKoc2l9EVFBv3AtsSJu1hnMCToSqkddincNHKUZRNpsObUUGFL&#10;7xUV1/3NKNh9v/LZbW7xGs/d1/Z0LD+Pq6VS/V5cTkEEiuFf/Of+0ArGWVqb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L6LDAAAA3AAAAA8AAAAAAAAAAAAA&#10;AAAAoQIAAGRycy9kb3ducmV2LnhtbFBLBQYAAAAABAAEAPkAAACRAwAAAAA=&#10;" strokeweight="0"/>
              <v:shape id="Freeform 21" o:spid="_x0000_s1045" style="position:absolute;left:2256;top:1493;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VMMA&#10;AADcAAAADwAAAGRycy9kb3ducmV2LnhtbESPwWrDMBBE74H+g9hCb4nUFELqRglpaEpuIWk+YLG2&#10;lrG1MpIc239fFQo9DjPzhtnsRteKO4VYe9bwvFAgiEtvaq403L6O8zWImJANtp5Jw0QRdtuH2QYL&#10;4we+0P2aKpEhHAvUYFPqCiljaclhXPiOOHvfPjhMWYZKmoBDhrtWLpVaSYc15wWLHR0slc21dxqa&#10;/nP/3n/cpuY8qHKy/XQM51rrp8dx/wYi0Zj+w3/tk9Hwol7h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VMMAAADcAAAADwAAAAAAAAAAAAAAAACYAgAAZHJzL2Rv&#10;d25yZXYueG1sUEsFBgAAAAAEAAQA9QAAAIgDAAAAAA==&#10;" path="m87,48l85,33,79,20,69,9,57,3,43,,30,3,18,9,8,20,2,33,,48,2,63,8,76,18,87r12,7l43,96,57,94,69,87,79,76,85,63,87,48xe" filled="f" strokecolor="red" strokeweight="0">
                <v:path arrowok="t" o:connecttype="custom" o:connectlocs="87,48;85,33;79,20;69,9;57,3;43,0;30,3;18,9;8,20;2,33;0,48;2,63;8,76;18,87;30,94;43,96;57,94;69,87;79,76;85,63;87,48" o:connectangles="0,0,0,0,0,0,0,0,0,0,0,0,0,0,0,0,0,0,0,0,0"/>
              </v:shape>
              <v:shape id="Freeform 22" o:spid="_x0000_s1046" style="position:absolute;left:2257;top:1495;width:85;height:93;visibility:visible;mso-wrap-style:square;v-text-anchor:top" coordsize="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csbwA&#10;AADcAAAADwAAAGRycy9kb3ducmV2LnhtbERPSwrCMBDdC94hjOBOExVFqlFEFFyI4AfXQzO2pc2k&#10;NFHr7c1CcPl4/+W6tZV4UeMLxxpGQwWCOHWm4EzD7bofzEH4gGywckwaPuRhvep2lpgY9+YzvS4h&#10;EzGEfYIa8hDqREqf5mTRD11NHLmHayyGCJtMmgbfMdxWcqzUTFosODbkWNM2p7S8PK0GOvFuusUz&#10;lcfybqblRxWKldb9XrtZgAjUhr/45z4YDZNR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NyxvAAAANwAAAAPAAAAAAAAAAAAAAAAAJgCAABkcnMvZG93bnJldi54&#10;bWxQSwUGAAAAAAQABAD1AAAAgQMAAAAA&#10;" path="m85,46l83,32,77,19,67,9,55,2,42,,29,2,17,9,8,19,2,32,,46,2,61,8,73r9,11l29,90r13,3l55,90,67,84,77,73,83,61,85,46xe" filled="f" strokecolor="red" strokeweight="0">
                <v:path arrowok="t" o:connecttype="custom" o:connectlocs="85,46;83,32;77,19;67,9;55,2;42,0;29,2;17,9;8,19;2,32;0,46;2,61;8,73;17,84;29,90;42,93;55,90;67,84;77,73;83,61;85,46" o:connectangles="0,0,0,0,0,0,0,0,0,0,0,0,0,0,0,0,0,0,0,0,0"/>
              </v:shape>
              <v:shape id="Freeform 23" o:spid="_x0000_s1047" style="position:absolute;left:2259;top:1496;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LYMUA&#10;AADcAAAADwAAAGRycy9kb3ducmV2LnhtbESPT2sCMRTE7wW/Q3hCbzW7K2jZGsU/lHroRS32+ti8&#10;bpZuXpYk1dVP3wiCx2FmfsPMFr1txYl8aBwryEcZCOLK6YZrBV+H95dXECEia2wdk4ILBVjMB08z&#10;LLU7845O+1iLBOFQogITY1dKGSpDFsPIdcTJ+3HeYkzS11J7PCe4bWWRZRNpseG0YLCjtaHqd/9n&#10;FRTHbWe+p8ePzWrSjg/GfRZXH5R6HvbLNxCR+vgI39tbrWCc53A7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tgxQAAANwAAAAPAAAAAAAAAAAAAAAAAJgCAABkcnMv&#10;ZG93bnJldi54bWxQSwUGAAAAAAQABAD1AAAAigMAAAAA&#10;" path="m81,45l79,31,73,19,64,9,53,3,40,,28,3,16,9,7,19,1,31,,45,1,59,7,72r9,10l28,88r12,2l53,88,64,82,73,72,79,59,81,45xe" filled="f" strokecolor="red" strokeweight="0">
                <v:path arrowok="t" o:connecttype="custom" o:connectlocs="81,45;79,31;73,19;64,9;53,3;40,0;28,3;16,9;7,19;1,31;0,45;1,59;7,72;16,82;28,88;40,90;53,88;64,82;73,72;79,59;81,45" o:connectangles="0,0,0,0,0,0,0,0,0,0,0,0,0,0,0,0,0,0,0,0,0"/>
              </v:shape>
              <v:shape id="Freeform 24" o:spid="_x0000_s1048" style="position:absolute;left:2260;top:1498;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3J8UA&#10;AADcAAAADwAAAGRycy9kb3ducmV2LnhtbESPT2vCQBTE70K/w/IKvenGVNoSXUXFf+BBovb+zD6T&#10;tNm3Ibtq/PauUOhxmJnfMKNJaypxpcaVlhX0exEI4szqknMFx8Oy+wXCeWSNlWVScCcHk/FLZ4SJ&#10;tjdO6br3uQgQdgkqKLyvEyldVpBB17M1cfDOtjHog2xyqRu8BbipZBxFH9JgyWGhwJrmBWW/+4tR&#10;sFrMdoOfU/S9iz/l6bhOaSsPF6XeXtvpEISn1v+H/9obreC9H8P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vcnxQAAANwAAAAPAAAAAAAAAAAAAAAAAJgCAABkcnMv&#10;ZG93bnJldi54bWxQSwUGAAAAAAQABAD1AAAAigMAAAAA&#10;" path="m79,43l77,30,71,18,63,8,51,2,39,,27,2,16,8,7,18,2,30,,43,2,57,7,69r9,9l27,85r12,1l51,85,63,78r8,-9l77,57,79,43xe" filled="f" strokecolor="red" strokeweight="0">
                <v:path arrowok="t" o:connecttype="custom" o:connectlocs="79,43;77,30;71,18;63,8;51,2;39,0;27,2;16,8;7,18;2,30;0,43;2,57;7,69;16,78;27,85;39,86;51,85;63,78;71,69;77,57;79,43" o:connectangles="0,0,0,0,0,0,0,0,0,0,0,0,0,0,0,0,0,0,0,0,0"/>
              </v:shape>
              <v:shape id="Freeform 25" o:spid="_x0000_s1049" style="position:absolute;left:2262;top:1500;width:75;height:83;visibility:visible;mso-wrap-style:square;v-text-anchor:top" coordsize="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1ycYA&#10;AADcAAAADwAAAGRycy9kb3ducmV2LnhtbESPT2sCMRTE74V+h/AKXoom/qGU1SjS1mLtqavg9bl5&#10;bhY3L9tNquu3b4RCj8PM/IaZLTpXizO1ofKsYThQIIgLbyouNey2q/4ziBCRDdaeScOVAizm93cz&#10;zIy/8Bed81iKBOGQoQYbY5NJGQpLDsPAN8TJO/rWYUyyLaVp8ZLgrpYjpZ6kw4rTgsWGXiwVp/zH&#10;adgcPh+vr5Pvaq/WNj+YD/W+qt+07j10yymISF38D/+110bDeDiG2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1ycYAAADcAAAADwAAAAAAAAAAAAAAAACYAgAAZHJz&#10;L2Rvd25yZXYueG1sUEsFBgAAAAAEAAQA9QAAAIsDAAAAAA==&#10;" path="m75,41l73,29,68,17,60,8,49,2,37,,26,2,15,8,7,17,1,29,,41,1,54,7,66r8,9l26,81r11,2l49,81,60,75r8,-9l73,54,75,41xe" filled="f" strokecolor="red" strokeweight="0">
                <v:path arrowok="t" o:connecttype="custom" o:connectlocs="75,41;73,29;68,17;60,8;49,2;37,0;26,2;15,8;7,17;1,29;0,41;1,54;7,66;15,75;26,81;37,83;49,81;60,75;68,66;73,54;75,41" o:connectangles="0,0,0,0,0,0,0,0,0,0,0,0,0,0,0,0,0,0,0,0,0"/>
              </v:shape>
              <v:shape id="Freeform 26" o:spid="_x0000_s1050" style="position:absolute;left:2263;top:1502;width:73;height:79;visibility:visible;mso-wrap-style:square;v-text-anchor:top" coordsize="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BwsQA&#10;AADcAAAADwAAAGRycy9kb3ducmV2LnhtbESP3WrCQBSE7wu+w3KE3hTdpBaR1FWkxVKoF/70AU6z&#10;p0kwe07YXTW+fVcQejnMzDfMfNm7Vp3Jh0bYQD7OQBGXYhuuDHwf1qMZqBCRLbbCZOBKAZaLwcMc&#10;CysX3tF5HyuVIBwKNFDH2BVah7Imh2EsHXHyfsU7jEn6SluPlwR3rX7Osql22HBaqLGjt5rK4/7k&#10;bpRc5KnV7x+TzVV2+PXjtwdvzOOwX72CitTH//C9/WkNTPIXuJ1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AcLEAAAA3AAAAA8AAAAAAAAAAAAAAAAAmAIAAGRycy9k&#10;b3ducmV2LnhtbFBLBQYAAAAABAAEAPUAAACJAwAAAAA=&#10;" path="m73,39l70,24,62,11,50,2,36,,23,2,11,11,3,24,,39,3,55r8,13l23,76r13,3l50,76,62,68,70,55,73,39xe" filled="f" strokecolor="red" strokeweight="0">
                <v:path arrowok="t" o:connecttype="custom" o:connectlocs="73,39;70,24;62,11;50,2;36,0;23,2;11,11;3,24;0,39;3,55;11,68;23,76;36,79;50,76;62,68;70,55;73,39" o:connectangles="0,0,0,0,0,0,0,0,0,0,0,0,0,0,0,0,0"/>
              </v:shape>
              <v:shape id="Freeform 27" o:spid="_x0000_s1051" style="position:absolute;left:2265;top:1503;width:69;height:77;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WPMQA&#10;AADcAAAADwAAAGRycy9kb3ducmV2LnhtbESP3WrCQBSE74W+w3KE3ukm/SNEVxEhpVCLNfoAx+wx&#10;ic2eDdmtiW/fLQheDvPNDDNfDqYRF+pcbVlBPI1AEBdW11wqOOyzSQLCeWSNjWVScCUHy8XDaI6p&#10;tj3v6JL7UoQSdikqqLxvUyldUZFBN7UtcfBOtjPog+xKqTvsQ7lp5FMUvUmDNYeFCltaV1T85L9G&#10;wfH73Ad2W7yw819Rluj3zadW6nE8rGYgPA3+Dt/SH1rBc/w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ljzEAAAA3AAAAA8AAAAAAAAAAAAAAAAAmAIAAGRycy9k&#10;b3ducmV2LnhtbFBLBQYAAAAABAAEAPUAAACJAwAAAAA=&#10;" path="m69,38l67,24,59,11,48,3,34,,21,3,10,11,2,24,,38,2,53r8,12l21,74r13,3l48,74,59,65,67,53,69,38xe" filled="f" strokecolor="red" strokeweight="0">
                <v:path arrowok="t" o:connecttype="custom" o:connectlocs="69,38;67,24;59,11;48,3;34,0;21,3;10,11;2,24;0,38;2,53;10,65;21,74;34,77;48,74;59,65;67,53;69,38" o:connectangles="0,0,0,0,0,0,0,0,0,0,0,0,0,0,0,0,0"/>
              </v:shape>
              <v:shape id="Freeform 28" o:spid="_x0000_s1052" style="position:absolute;left:2355;top:1519;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67MQA&#10;AADcAAAADwAAAGRycy9kb3ducmV2LnhtbESPwWrDMBBE74X8g9hAbo3sGoJxo4QSSOmpUCc95LZY&#10;W8uttTKSHDt/XxUKOQ4z84bZ7mfbiyv50DlWkK8zEMSN0x23Cs6n42MJIkRkjb1jUnCjAPvd4mGL&#10;lXYTf9C1jq1IEA4VKjAxDpWUoTFkMazdQJy8L+ctxiR9K7XHKcFtL5+ybCMtdpwWDA50MNT81KNV&#10;4MuOLpf378+sKN1piqMd2/xVqdVyfnkGEWmO9/B/+00rKPIN/J1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uuzEAAAA3AAAAA8AAAAAAAAAAAAAAAAAmAIAAGRycy9k&#10;b3ducmV2LnhtbFBLBQYAAAAABAAEAPUAAACJAwAAAAA=&#10;" path="m,70l,,9,r,11e" filled="f" strokecolor="red" strokeweight="0">
                <v:path arrowok="t" o:connecttype="custom" o:connectlocs="0,70;0,0;9,0;9,11" o:connectangles="0,0,0,0"/>
              </v:shape>
              <v:shape id="Freeform 29" o:spid="_x0000_s1053" style="position:absolute;left:2364;top:1519;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hg8YA&#10;AADcAAAADwAAAGRycy9kb3ducmV2LnhtbESPS2sCQRCE7wH/w9BCbnHWCImsjiJCUA85+Djord1p&#10;9+FOz7LT6ia/PhMI5FhU1VfUdN65Wt2pDaVnA8NBAoo487bk3MBh//EyBhUE2WLtmQx8UYD5rPc0&#10;xdT6B2/pvpNcRQiHFA0UIk2qdcgKchgGviGO3sW3DiXKNte2xUeEu1q/JsmbdlhyXCiwoWVB2XV3&#10;cwaqavN5POVXqSQ0m2+XjFfbczDmud8tJqCEOvkP/7XX1sBo+A6/Z+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hg8YAAADcAAAADwAAAAAAAAAAAAAAAACYAgAAZHJz&#10;L2Rvd25yZXYueG1sUEsFBgAAAAAEAAQA9QAAAIsDAAAAAA==&#10;" path="m23,l10,3,,11e" filled="f" strokecolor="red" strokeweight="0">
                <v:path arrowok="t" o:connecttype="custom" o:connectlocs="23,0;10,3;0,11" o:connectangles="0,0,0"/>
              </v:shape>
              <v:shape id="Freeform 30" o:spid="_x0000_s1054" style="position:absolute;left:2355;top:1519;width:41;height:70;visibility:visible;mso-wrap-style:square;v-text-anchor:top" coordsize="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E/8AA&#10;AADcAAAADwAAAGRycy9kb3ducmV2LnhtbERP3WrCMBS+H+wdwhl4t6ZVGKM2SpEJOtiF1gc4NKdN&#10;sTnpmmjr25uLwS4/vv9iO9te3Gn0nWMFWZKCIK6d7rhVcKn2758gfEDW2DsmBQ/ysN28vhSYazfx&#10;ie7n0IoYwj5HBSaEIZfS14Ys+sQNxJFr3GgxRDi2Uo84xXDby2WafkiLHccGgwPtDNXX880qaL5X&#10;XyWjOXbTaeCffq7Mr6uUWrzN5RpEoDn8i//cB61glcW1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kE/8AAAADcAAAADwAAAAAAAAAAAAAAAACYAgAAZHJzL2Rvd25y&#10;ZXYueG1sUEsFBgAAAAAEAAQA9QAAAIUDAAAAAA==&#10;" path="m32,r9,l41,10r-9,l23,12r-7,5l10,25,9,35r,35l,70e" filled="f" strokecolor="red" strokeweight="0">
                <v:path arrowok="t" o:connecttype="custom" o:connectlocs="32,0;41,0;41,10;32,10;23,12;16,17;10,25;9,35;9,70;0,70" o:connectangles="0,0,0,0,0,0,0,0,0,0"/>
              </v:shape>
              <v:line id="Line 31" o:spid="_x0000_s1055" style="position:absolute;flip:y;visibility:visible" from="2356,1554" to="2357,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Qg8QAAADcAAAADwAAAGRycy9kb3ducmV2LnhtbESPQWvCQBSE74L/YXlCb7rZFkRT1xBL&#10;Ay0IovbS2yP7mgSzb8PuVtN/3xUKPQ4z8w2zKUbbiyv50DnWoBYZCOLamY4bDR/nar4CESKywd4x&#10;afihAMV2OtlgbtyNj3Q9xUYkCIccNbQxDrmUoW7JYli4gTh5X85bjEn6RhqPtwS3vXzMsqW02HFa&#10;aHGgl5bqy+nbJspOqXHvXyv7aZaqNE04vFdB64fZWD6DiDTG//Bf+81oeFJr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VCDxAAAANwAAAAPAAAAAAAAAAAA&#10;AAAAAKECAABkcnMvZG93bnJldi54bWxQSwUGAAAAAAQABAD5AAAAkgMAAAAA&#10;" strokecolor="red" strokeweight="0"/>
              <v:shape id="Freeform 32" o:spid="_x0000_s1056" style="position:absolute;left:2356;top:1521;width:31;height:33;visibility:visible;mso-wrap-style:square;v-text-anchor:top" coordsize="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Aw8UA&#10;AADcAAAADwAAAGRycy9kb3ducmV2LnhtbESPwUrDQBCG70LfYZmCN7sxlbbEbktbUDyI0Cr0OmTH&#10;JJidDdmxiX165yB4HP75v5lvvR1Day7Upyayg/tZBoa4jL7hysHH+9PdCkwSZI9tZHLwQwm2m8nN&#10;GgsfBz7S5SSVUQinAh3UIl1hbSprCphmsSPW7DP2AUXHvrK+x0HhobV5li1swIb1Qo0dHWoqv07f&#10;QSnX/XN+PF+HdnmYx7dXkoflQpy7nY67RzBCo/wv/7VfvIN5ru+rjIqA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gDDxQAAANwAAAAPAAAAAAAAAAAAAAAAAJgCAABkcnMv&#10;ZG93bnJldi54bWxQSwUGAAAAAAQABAD1AAAAigMAAAAA&#10;" path="m31,l19,2,9,10,3,20,,33e" filled="f" strokecolor="red" strokeweight="0">
                <v:path arrowok="t" o:connecttype="custom" o:connectlocs="31,0;19,2;9,10;3,20;0,33" o:connectangles="0,0,0,0,0"/>
              </v:shape>
              <v:shape id="Freeform 33" o:spid="_x0000_s1057" style="position:absolute;left:2356;top:1521;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Z2MYA&#10;AADcAAAADwAAAGRycy9kb3ducmV2LnhtbESPUWvCQBCE3wv9D8cW+lLqRaWlRE8phUJRpBil9HHJ&#10;rUkwtxfvthr99b2C0MdhZr5hpvPetepIITaeDQwHGSji0tuGKwPbzfvjC6goyBZbz2TgTBHms9ub&#10;KebWn3hNx0IqlSAcczRQi3S51rGsyWEc+I44eTsfHEqSodI24CnBXatHWfasHTacFmrs6K2mcl/8&#10;OANfn9/j9fJSPPin1UH2Cz4E6RbG3N/1rxNQQr38h6/tD2tgPBrC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Z2MYAAADcAAAADwAAAAAAAAAAAAAAAACYAgAAZHJz&#10;L2Rvd25yZXYueG1sUEsFBgAAAAAEAAQA9QAAAIsDAAAAAA==&#10;" path="m31,r7,l38,6r-7,l22,8r-9,6l8,23,6,33r,34l,67e" filled="f" strokecolor="red" strokeweight="0">
                <v:path arrowok="t" o:connecttype="custom" o:connectlocs="31,0;38,0;38,6;31,6;22,8;13,14;8,23;6,33;6,67;0,67" o:connectangles="0,0,0,0,0,0,0,0,0,0"/>
              </v:shape>
              <v:line id="Line 34" o:spid="_x0000_s1058" style="position:absolute;flip:y;visibility:visible" from="2358,1554" to="2359,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IT8QAAADcAAAADwAAAGRycy9kb3ducmV2LnhtbESPwWrDMBBE74H+g9hCb7FsF0Jwo4Sk&#10;1NBCIMTppbfF2tom1spIqu3+fVQo5DjMzBtms5tNL0ZyvrOsIEtSEMS11R03Cj4v5XINwgdkjb1l&#10;UvBLHnbbh8UGC20nPtNYhUZECPsCFbQhDIWUvm7JoE/sQBy9b+sMhihdI7XDKcJNL/M0XUmDHceF&#10;Fgd6bam+Vj8mUg5ZNh/dW2m+9Crb68afPkqv1NPjvH8BEWgO9/B/+10reM5z+Ds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QhPxAAAANwAAAAPAAAAAAAAAAAA&#10;AAAAAKECAABkcnMvZG93bnJldi54bWxQSwUGAAAAAAQABAD5AAAAkgMAAAAA&#10;" strokecolor="red" strokeweight="0"/>
              <v:shape id="Freeform 35" o:spid="_x0000_s1059" style="position:absolute;left:2358;top:152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ewsUA&#10;AADcAAAADwAAAGRycy9kb3ducmV2LnhtbESPQWvCQBSE74L/YXlCb7oxtiLRVdpCsTdpLIq3R/aZ&#10;jWbfhuyq8d93BaHHYWa+YRarztbiSq2vHCsYjxIQxIXTFZcKfrdfwxkIH5A11o5JwZ08rJb93gIz&#10;7W78Q9c8lCJC2GeowITQZFL6wpBFP3INcfSOrrUYomxLqVu8RbitZZokU2mx4rhgsKFPQ8U5v1gF&#10;m8t+vUvzt2n1+rFOTH0/Hcz2pNTLoHufgwjUhf/ws/2tFUzSC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d7CxQAAANwAAAAPAAAAAAAAAAAAAAAAAJgCAABkcnMv&#10;ZG93bnJldi54bWxQSwUGAAAAAAQABAD1AAAAigMAAAAA&#10;" path="m29,l18,2,8,10,2,20,,32e" filled="f" strokecolor="red" strokeweight="0">
                <v:path arrowok="t" o:connecttype="custom" o:connectlocs="29,0;18,2;8,10;2,20;0,32" o:connectangles="0,0,0,0,0"/>
              </v:shape>
              <v:shape id="Freeform 36" o:spid="_x0000_s1060" style="position:absolute;left:2358;top:1522;width:35;height:64;visibility:visible;mso-wrap-style:square;v-text-anchor:top" coordsize="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rJcUA&#10;AADcAAAADwAAAGRycy9kb3ducmV2LnhtbESPQWvCQBSE70L/w/IKXkQ3jcW20VVEEDx4UXvI8bn7&#10;TGKzb0N21dhf3xUKHoeZ+YaZLTpbiyu1vnKs4G2UgCDWzlRcKPg+rIefIHxANlg7JgV38rCYv/Rm&#10;mBl34x1d96EQEcI+QwVlCE0mpdclWfQj1xBH7+RaiyHKtpCmxVuE21qmSTKRFiuOCyU2tCpJ/+wv&#10;VsHvIP2grc+Xafg6H7c0zk9aO6X6r91yCiJQF57h//bGKBin7/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mslxQAAANwAAAAPAAAAAAAAAAAAAAAAAJgCAABkcnMv&#10;ZG93bnJldi54bWxQSwUGAAAAAAQABAD1AAAAigMAAAAA&#10;" path="m29,r6,l35,3r-6,l19,6r-8,6l5,21,3,32r,32l,64e" filled="f" strokecolor="red" strokeweight="0">
                <v:path arrowok="t" o:connecttype="custom" o:connectlocs="29,0;35,0;35,3;29,3;19,6;11,12;5,21;3,32;3,64;0,64" o:connectangles="0,0,0,0,0,0,0,0,0,0"/>
              </v:shape>
              <v:line id="Line 37" o:spid="_x0000_s1061" style="position:absolute;flip:y;visibility:visible" from="2359,1554" to="236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SQO8QAAADcAAAADwAAAGRycy9kb3ducmV2LnhtbESPQWvCQBSE74X+h+UVvNVNIg0luoqK&#10;AQuFUtuLt0f2mQSzb8PumsR/3y0Uehxm5htmtZlMJwZyvrWsIJ0nIIgrq1uuFXx/lc+vIHxA1thZ&#10;JgV38rBZPz6ssNB25E8aTqEWEcK+QAVNCH0hpa8aMujntieO3sU6gyFKV0vtcIxw08ksSXJpsOW4&#10;0GBP+4aq6+lmImWXptO7O5TmrPN0q2v/8VZ6pWZP03YJItAU/sN/7aNWsMhe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JA7xAAAANwAAAAPAAAAAAAAAAAA&#10;AAAAAKECAABkcnMvZG93bnJldi54bWxQSwUGAAAAAAQABAD5AAAAkgMAAAAA&#10;" strokecolor="red" strokeweight="0"/>
              <v:shape id="Freeform 38" o:spid="_x0000_s1062" style="position:absolute;left:2359;top:1524;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6x8YA&#10;AADcAAAADwAAAGRycy9kb3ducmV2LnhtbESPW2sCMRSE3wv9D+EIvhTN1oLoalakVFj65A2xb6eb&#10;sxfcnCxJqtt/bwoFH4eZ+YZZrnrTiis531hW8DpOQBAXVjdcKTgeNqMZCB+QNbaWScEveVhlz09L&#10;TLW98Y6u+1CJCGGfooI6hC6V0hc1GfRj2xFHr7TOYIjSVVI7vEW4aeUkSabSYMNxocaO3msqLvsf&#10;o+B0MXP3+fJN+FWu80Nf5B+77Vmp4aBfL0AE6sMj/N/OtYK3yRT+zs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i6x8YAAADcAAAADwAAAAAAAAAAAAAAAACYAgAAZHJz&#10;L2Rvd25yZXYueG1sUEsFBgAAAAAEAAQA9QAAAIsDAAAAAA==&#10;" path="m28,l17,2,8,9,2,19,,30e" filled="f" strokecolor="red" strokeweight="0">
                <v:path arrowok="t" o:connecttype="custom" o:connectlocs="28,0;17,2;8,9;2,19;0,30" o:connectangles="0,0,0,0,0"/>
              </v:shape>
              <v:line id="Line 39" o:spid="_x0000_s1063" style="position:absolute;visibility:visible" from="2387,1524" to="23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bpMQAAADcAAAADwAAAGRycy9kb3ducmV2LnhtbESPX2vCMBTF3wW/Q7jCXkRTO5zSNRUZ&#10;CDJ82Kqy10tz15Q1N6WJWr/9Mhj4eDh/fpx8M9hWXKn3jWMFi3kCgrhyuuFawem4m61B+ICssXVM&#10;Cu7kYVOMRzlm2t34k65lqEUcYZ+hAhNCl0npK0MW/dx1xNH7dr3FEGVfS93jLY7bVqZJ8iItNhwJ&#10;Bjt6M1T9lBcbIVjW6cHQxwXx8L7efS2n52On1NNk2L6CCDSER/i/vdcKntMV/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1ukxAAAANwAAAAPAAAAAAAAAAAA&#10;AAAAAKECAABkcnMvZG93bnJldi54bWxQSwUGAAAAAAQABAD5AAAAkgMAAAAA&#10;" strokecolor="red" strokeweight="0"/>
              <v:shape id="Freeform 40" o:spid="_x0000_s1064" style="position:absolute;left:2356;top:1521;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wJsMA&#10;AADcAAAADwAAAGRycy9kb3ducmV2LnhtbERPW2vCMBR+H+w/hDPwTdM52GbXKCoMBFeH1+ez5rQp&#10;a05KE7X+++VB2OPHd89mvW3EhTpfO1bwPEpAEBdO11wpOOw/h+8gfEDW2DgmBTfyMJs+PmSYanfl&#10;LV12oRIxhH2KCkwIbSqlLwxZ9CPXEkeudJ3FEGFXSd3hNYbbRo6T5FVarDk2GGxpaaj43Z2tgu3x&#10;tPj+OdRfazPBfL655eVblSs1eOrnHyAC9eFffHevtIKXcVwbz8Qj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wJsMAAADcAAAADwAAAAAAAAAAAAAAAACYAgAAZHJzL2Rv&#10;d25yZXYueG1sUEsFBgAAAAAEAAQA9QAAAIgDAAAAAA==&#10;" path="m,33l,,6,r,14e" filled="f" strokecolor="red" strokeweight="0">
                <v:path arrowok="t" o:connecttype="custom" o:connectlocs="0,33;0,0;6,0;6,14" o:connectangles="0,0,0,0"/>
              </v:shape>
              <v:shape id="Freeform 41" o:spid="_x0000_s1065" style="position:absolute;left:2358;top:1522;width:3;height:23;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5vMQA&#10;AADcAAAADwAAAGRycy9kb3ducmV2LnhtbESPT4vCMBTE7wt+h/AEb2uqwqrVKCqsCnvyD4K3R/Ns&#10;S5uXbhK1++3NwsIeh5n5DTNftqYWD3K+tKxg0E9AEGdWl5wrOJ8+3ycgfEDWWFsmBT/kYbnovM0x&#10;1fbJB3ocQy4ihH2KCooQmlRKnxVk0PdtQxy9m3UGQ5Qul9rhM8JNLYdJ8iENlhwXCmxoU1BWHe9G&#10;wVd1Hzu8JnT5vqx31djwljasVK/brmYgArXhP/zX3msFo+EUfs/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bzEAAAA3AAAAA8AAAAAAAAAAAAAAAAAmAIAAGRycy9k&#10;b3ducmV2LnhtbFBLBQYAAAAABAAEAPUAAACJAwAAAAA=&#10;" path="m3,15l3,,,,,23e" filled="f" strokecolor="red" strokeweight="0">
                <v:path arrowok="t" o:connecttype="custom" o:connectlocs="3,15;3,0;0,0;0,23" o:connectangles="0,0,0,0"/>
              </v:shape>
              <v:line id="Line 42" o:spid="_x0000_s1066" style="position:absolute;flip:y;visibility:visible" from="2359,1524" to="2360,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lfsQAAADcAAAADwAAAGRycy9kb3ducmV2LnhtbESPTWvCQBCG7wX/wzKCt7pJBSnRVVQa&#10;aKEgfly8DdkxCWZnw+5W47/vHAo9Du+8z8yzXA+uU3cKsfVsIJ9moIgrb1uuDZxP5es7qJiQLXae&#10;ycCTIqxXo5clFtY/+ED3Y6qVQDgWaKBJqS+0jlVDDuPU98SSXX1wmGQMtbYBHwJ3nX7Lsrl22LJc&#10;aLCnXUPV7fjjhLLN8+E7fJTuYuf5xtZx/1VGYybjYbMAlWhI/8t/7U9rYDaT90VGR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qV+xAAAANwAAAAPAAAAAAAAAAAA&#10;AAAAAKECAABkcnMvZG93bnJldi54bWxQSwUGAAAAAAQABAD5AAAAkgMAAAAA&#10;" strokecolor="red" strokeweight="0"/>
              <v:rect id="Rectangle 43" o:spid="_x0000_s1067" style="position:absolute;left:2409;top:1519;width: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BWccA&#10;AADcAAAADwAAAGRycy9kb3ducmV2LnhtbESPzWvCQBTE70L/h+UVepG6sYJIdBNK6YfYg/hxqLdn&#10;9pmkzb5dsqvG/74rCB6HmfkNM8s704gTtb62rGA4SEAQF1bXXCrYbj6eJyB8QNbYWCYFF/KQZw+9&#10;GabannlFp3UoRYSwT1FBFYJLpfRFRQb9wDri6B1sazBE2ZZSt3iOcNPIlyQZS4M1x4UKHb1VVPyt&#10;j0ZB80vf4d3t+j9b8+nK/ZdbLhKn1NNj9zoFEagL9/CtPdcKRqMh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gVnHAAAA3AAAAA8AAAAAAAAAAAAAAAAAmAIAAGRy&#10;cy9kb3ducmV2LnhtbFBLBQYAAAAABAAEAPUAAACMAwAAAAA=&#10;" filled="f" strokecolor="red" strokeweight="0"/>
              <v:rect id="Rectangle 44" o:spid="_x0000_s1068" style="position:absolute;left:2409;top:1493;width:9;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fLscA&#10;AADcAAAADwAAAGRycy9kb3ducmV2LnhtbESPT2vCQBTE70K/w/IKvUjdqCAS3YRSbCvtQfxzqLdn&#10;9pmkzb5dsqum374rCB6HmfkNM88704gztb62rGA4SEAQF1bXXCrYbd+epyB8QNbYWCYFf+Qhzx56&#10;c0y1vfCazptQighhn6KCKgSXSumLigz6gXXE0Tva1mCIsi2lbvES4aaRoySZSIM1x4UKHb1WVPxu&#10;TkZB80NfYeH2/e+deXfl4cOtPhOn1NNj9zIDEagL9/CtvdQKxuMR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Hy7HAAAA3AAAAA8AAAAAAAAAAAAAAAAAmAIAAGRy&#10;cy9kb3ducmV2LnhtbFBLBQYAAAAABAAEAPUAAACMAwAAAAA=&#10;" filled="f" strokecolor="red" strokeweight="0"/>
              <v:rect id="Rectangle 45" o:spid="_x0000_s1069" style="position:absolute;left:2410;top:1495;width: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6tcYA&#10;AADcAAAADwAAAGRycy9kb3ducmV2LnhtbESPQWvCQBSE74L/YXlCL6VuNFBKdJUiaosepKkHvT2z&#10;r0na7Nslu9X4791CweMwM98w03lnGnGm1teWFYyGCQjiwuqaSwX7z9XTCwgfkDU2lknBlTzMZ/3e&#10;FDNtL/xB5zyUIkLYZ6igCsFlUvqiIoN+aB1x9L5sazBE2ZZSt3iJcNPIcZI8S4M1x4UKHS0qKn7y&#10;X6Og+aZtWLrj42Fv1q48vbndJnFKPQy61wmIQF24h//b71pBmqb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6tcYAAADcAAAADwAAAAAAAAAAAAAAAACYAgAAZHJz&#10;L2Rvd25yZXYueG1sUEsFBgAAAAAEAAQA9QAAAIsDAAAAAA==&#10;" filled="f" strokecolor="red" strokeweight="0"/>
              <v:rect id="Rectangle 46" o:spid="_x0000_s1070" style="position:absolute;left:2412;top:149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iwcYA&#10;AADcAAAADwAAAGRycy9kb3ducmV2LnhtbESPT2sCMRTE7wW/Q3iCl6JZq4isRhGxtrSH4p+D3p6b&#10;5+7q5iVsUt1++0Yo9DjMzG+Y6bwxlbhR7UvLCvq9BARxZnXJuYL97rU7BuEDssbKMin4IQ/zWetp&#10;iqm2d97QbRtyESHsU1RQhOBSKX1WkEHfs444emdbGwxR1rnUNd4j3FTyJUlG0mDJcaFAR8uCsuv2&#10;2yioLvQZVu74fNibtctPb+7rI3FKddrNYgIiUBP+w3/td61gMBjC4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UiwcYAAADcAAAADwAAAAAAAAAAAAAAAACYAgAAZHJz&#10;L2Rvd25yZXYueG1sUEsFBgAAAAAEAAQA9QAAAIsDAAAAAA==&#10;" filled="f" strokecolor="red" strokeweight="0"/>
              <v:rect id="Rectangle 47" o:spid="_x0000_s1071" style="position:absolute;left:2410;top:1521;width: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WsYA&#10;AADcAAAADwAAAGRycy9kb3ducmV2LnhtbESPT2sCMRTE7wW/Q3iCl6JZK4qsRhGxtrSH4p+D3p6b&#10;5+7q5iVsUt1++0Yo9DjMzG+Y6bwxlbhR7UvLCvq9BARxZnXJuYL97rU7BuEDssbKMin4IQ/zWetp&#10;iqm2d97QbRtyESHsU1RQhOBSKX1WkEHfs444emdbGwxR1rnUNd4j3FTyJUlG0mDJcaFAR8uCsuv2&#10;2yioLvQZVu74fNibtctPb+7rI3FKddrNYgIiUBP+w3/td61gMBjC4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HWsYAAADcAAAADwAAAAAAAAAAAAAAAACYAgAAZHJz&#10;L2Rvd25yZXYueG1sUEsFBgAAAAAEAAQA9QAAAIsDAAAAAA==&#10;" filled="f" strokecolor="red" strokeweight="0"/>
              <v:rect id="Rectangle 48" o:spid="_x0000_s1072" style="position:absolute;left:2412;top:1522;width: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ZLcUA&#10;AADcAAAADwAAAGRycy9kb3ducmV2LnhtbESPQWsCMRSE74L/ITzBi9SsClJWo0ixVexBtB7q7XXz&#10;urt28xI2Udd/bwqCx2FmvmGm88ZU4kK1Ly0rGPQTEMSZ1SXnCg5f7y+vIHxA1lhZJgU38jCftVtT&#10;TLW98o4u+5CLCGGfooIiBJdK6bOCDPq+dcTR+7W1wRBlnUtd4zXCTSWHSTKWBkuOCwU6eiso+9uf&#10;jYLqRJ9h6Y6974P5cPnPym03iVOq22kWExCBmvAMP9prrWA0Gs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xktxQAAANwAAAAPAAAAAAAAAAAAAAAAAJgCAABkcnMv&#10;ZG93bnJldi54bWxQSwUGAAAAAAQABAD1AAAAigMAAAAA&#10;" filled="f" strokecolor="red" strokeweight="0"/>
              <v:line id="Line 49" o:spid="_x0000_s1073" style="position:absolute;visibility:visible" from="2413,1524" to="241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rNecMAAADcAAAADwAAAGRycy9kb3ducmV2LnhtbESPS4vCMBSF98L8h3CF2Yimo/igGmUY&#10;EAZxMVbF7aW5NsXmpjRR6783woDLw3l8nMWqtZW4UeNLxwq+BgkI4tzpkgsFh/26PwPhA7LGyjEp&#10;eJCH1fKjs8BUuzvv6JaFQsQR9ikqMCHUqZQ+N2TRD1xNHL2zayyGKJtC6gbvcdxWcpgkE2mx5Egw&#10;WNOPofySXW2EYFYMt4b+rojbzWx9GveO+1qpz277PQcRqA3v8H/7VysYjabwOh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azXnDAAAA3AAAAA8AAAAAAAAAAAAA&#10;AAAAoQIAAGRycy9kb3ducmV2LnhtbFBLBQYAAAAABAAEAPkAAACRAwAAAAA=&#10;" strokecolor="red" strokeweight="0"/>
              <v:shape id="Freeform 50" o:spid="_x0000_s1074" style="position:absolute;left:2426;top:1521;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E5cEA&#10;AADcAAAADwAAAGRycy9kb3ducmV2LnhtbERPXWvCMBR9F/Yfwh34pqkKY1bTIgNBkMlmB3u9NNem&#10;2NyUJLN1v948DPZ4ON/bcrSduJEPrWMFi3kGgrh2uuVGwVe1n72CCBFZY+eYFNwpQFk8TbaYazfw&#10;J93OsREphEOOCkyMfS5lqA1ZDHPXEyfu4rzFmKBvpPY4pHDbyWWWvUiLLacGgz29Gaqv5x+rYD38&#10;Lo/73bun00elsRmqb28qpabP424DItIY/8V/7oNWsFqltelMOg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xhOXBAAAA3AAAAA8AAAAAAAAAAAAAAAAAmAIAAGRycy9kb3du&#10;cmV2LnhtbFBLBQYAAAAABAAEAPUAAACGAwAAAAA=&#10;" path="m3,75l6,85r7,8l22,96r19,l50,94r8,-6l63,80,64,70,64,,56,r,11l45,3,33,,21,2,10,10,3,21,,35,3,48r7,12l21,68r12,2l45,67,56,59r,11e" filled="f" strokecolor="red" strokeweight="0">
                <v:path arrowok="t" o:connecttype="custom" o:connectlocs="3,75;6,85;13,93;22,96;41,96;50,94;58,88;63,80;64,70;64,0;56,0;56,11;45,3;33,0;21,2;10,10;3,21;0,35;3,48;10,60;21,68;33,70;45,67;56,59;56,70" o:connectangles="0,0,0,0,0,0,0,0,0,0,0,0,0,0,0,0,0,0,0,0,0,0,0,0,0"/>
              </v:shape>
              <v:shape id="Freeform 51" o:spid="_x0000_s1075" style="position:absolute;left:2467;top:1591;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8ssQA&#10;AADcAAAADwAAAGRycy9kb3ducmV2LnhtbESPT4vCMBTE7wv7HcIT9ramKoh2jeIKCx5d/4DHt82z&#10;qW1eapOt9dsbQfA4zMxvmNmis5VoqfGFYwWDfgKCOHO64FzBfvfzOQHhA7LGyjEpuJGHxfz9bYap&#10;dlf+pXYbchEh7FNUYEKoUyl9Zsii77uaOHon11gMUTa51A1eI9xWcpgkY2mx4LhgsKaVoazc/lsF&#10;/u+YbzaXw/D71K7N+WbKw74qlfrodcsvEIG68Ao/22utYDSa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PLLEAAAA3AAAAA8AAAAAAAAAAAAAAAAAmAIAAGRycy9k&#10;b3ducmV2LnhtbFBLBQYAAAAABAAEAPUAAACJAwAAAAA=&#10;" path="m,16l7,14,13,8,15,e" filled="f" strokecolor="red" strokeweight="0">
                <v:path arrowok="t" o:connecttype="custom" o:connectlocs="0,16;7,14;13,8;15,0" o:connectangles="0,0,0,0"/>
              </v:shape>
              <v:line id="Line 52" o:spid="_x0000_s1076" style="position:absolute;flip:x;visibility:visible" from="2448,1607" to="2467,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WA8QAAADcAAAADwAAAGRycy9kb3ducmV2LnhtbESPwWrCQBCG7wXfYRmht7pJLVKiq6g0&#10;0EJBql68DdkxCWZnw+6q6dt3DgWPwz//N/MtVoPr1I1CbD0byCcZKOLK25ZrA8dD+fIOKiZki51n&#10;MvBLEVbL0dMCC+vv/EO3faqVQDgWaKBJqS+0jlVDDuPE98SSnX1wmGQMtbYB7wJ3nX7Nspl22LJc&#10;aLCnbUPVZX91Qtnk+fAdPkp3srN8beu4+yqjMc/jYT0HlWhIj+X/9qc1MH2T90VGRE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NYDxAAAANwAAAAPAAAAAAAAAAAA&#10;AAAAAKECAABkcnMvZG93bnJldi54bWxQSwUGAAAAAAQABAD5AAAAkgMAAAAA&#10;" strokecolor="red" strokeweight="0"/>
              <v:shape id="Freeform 53" o:spid="_x0000_s1077" style="position:absolute;left:2438;top:1596;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E78QA&#10;AADcAAAADwAAAGRycy9kb3ducmV2LnhtbESPzWrDMBCE74W+g9hCb7XstATXtRKSQGmuzc8ht8Xa&#10;2E6slZFU2337qFDIcZiZb5hyOZlODOR8a1lBlqQgiCurW64VHPafLzkIH5A1dpZJwS95WC4eH0os&#10;tB35m4ZdqEWEsC9QQRNCX0jpq4YM+sT2xNE7W2cwROlqqR2OEW46OUvTuTTYclxosKdNQ9V192MU&#10;rNvV8fR+2pxrwx2ml5yd1F9KPT9Nqw8QgaZwD/+3t1rB61sGf2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BO/EAAAA3AAAAA8AAAAAAAAAAAAAAAAAmAIAAGRycy9k&#10;b3ducmV2LnhtbFBLBQYAAAAABAAEAPUAAACJAwAAAAA=&#10;" path="m,l3,8r7,3e" filled="f" strokecolor="red" strokeweight="0">
                <v:path arrowok="t" o:connecttype="custom" o:connectlocs="0,0;3,8;10,11" o:connectangles="0,0,0"/>
              </v:shape>
              <v:line id="Line 54" o:spid="_x0000_s1078" style="position:absolute;flip:x;visibility:visible" from="2429,1596" to="243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t78QAAADcAAAADwAAAGRycy9kb3ducmV2LnhtbESPQWvCQBSE74X+h+UVvNVNYgkluoqK&#10;AQuFUtuLt0f2mQSzb8PumsR/3y0Uehxm5htmtZlMJwZyvrWsIJ0nIIgrq1uuFXx/lc+vIHxA1thZ&#10;JgV38rBZPz6ssNB25E8aTqEWEcK+QAVNCH0hpa8aMujntieO3sU6gyFKV0vtcIxw08ksSXJpsOW4&#10;0GBP+4aq6+lmImWXptO7O5TmrPN0q2v/8VZ6pWZP03YJItAU/sN/7aNWsHjJ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u3vxAAAANwAAAAPAAAAAAAAAAAA&#10;AAAAAKECAABkcnMvZG93bnJldi54bWxQSwUGAAAAAAQABAD5AAAAkgMAAAAA&#10;" strokecolor="red" strokeweight="0"/>
              <v:shape id="Freeform 55" o:spid="_x0000_s1079" style="position:absolute;left:2435;top:1530;width:47;height:51;visibility:visible;mso-wrap-style:square;v-text-anchor:top" coordsize="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qwcUA&#10;AADcAAAADwAAAGRycy9kb3ducmV2LnhtbESPzWoCMRSF9wXfIdxCdzWjDlKmRhEdi5sutLpwd0lu&#10;M0MnN0OS6vTtTaHQ5eH8fJzFanCduFKIrWcFk3EBglh707JVcPrYPb+AiAnZYOeZFPxQhNVy9LDA&#10;yvgbH+h6TFbkEY4VKmhS6ispo27IYRz7njh7nz44TFkGK03AWx53nZwWxVw6bDkTGuxp05D+On67&#10;zF2Xp/dwqevtm603Vk8n+lzulHp6HNavIBIN6T/8194bBbNyBr9n8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qrBxQAAANwAAAAPAAAAAAAAAAAAAAAAAJgCAABkcnMv&#10;ZG93bnJldi54bWxQSwUGAAAAAAQABAD1AAAAigMAAAAA&#10;" path="m47,26l45,16,40,8,32,2,23,,15,2,7,8,2,16,,26,2,36r5,8l15,49r8,2l32,49r8,-5l45,36,47,26xe" filled="f" strokecolor="red" strokeweight="0">
                <v:path arrowok="t" o:connecttype="custom" o:connectlocs="47,26;45,16;40,8;32,2;23,0;15,2;7,8;2,16;0,26;2,36;7,44;15,49;23,51;32,49;40,44;45,36;47,26" o:connectangles="0,0,0,0,0,0,0,0,0,0,0,0,0,0,0,0,0"/>
              </v:shape>
              <v:shape id="Freeform 56" o:spid="_x0000_s1080" style="position:absolute;left:2434;top:1529;width:49;height:54;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cjcMA&#10;AADcAAAADwAAAGRycy9kb3ducmV2LnhtbESPT4vCMBTE7wt+h/CEva2pu7pKNYoIgqcF/+z90bw2&#10;pc1LSbK2fnuzIHgcZuY3zHo72FbcyIfasYLpJANBXDhdc6Xgejl8LEGEiKyxdUwK7hRguxm9rTHX&#10;rucT3c6xEgnCIUcFJsYulzIUhiyGieuIk1c6bzEm6SupPfYJblv5mWXf0mLNacFgR3tDRXP+swrm&#10;XJpFd/Q/dT80v4vT/HrJykap9/GwW4GINMRX+Nk+agVfsxn8n0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FcjcMAAADcAAAADwAAAAAAAAAAAAAAAACYAgAAZHJzL2Rv&#10;d25yZXYueG1sUEsFBgAAAAAEAAQA9QAAAIgDAAAAAA==&#10;" path="m49,27l47,16,42,8,34,2,24,,15,2,7,8,2,16,,27,2,37r5,9l15,52r9,2l34,52r8,-6l47,37,49,27xe" filled="f" strokecolor="red" strokeweight="0">
                <v:path arrowok="t" o:connecttype="custom" o:connectlocs="49,27;47,16;42,8;34,2;24,0;15,2;7,8;2,16;0,27;2,37;7,46;15,52;24,54;34,52;42,46;47,37;49,27" o:connectangles="0,0,0,0,0,0,0,0,0,0,0,0,0,0,0,0,0"/>
              </v:shape>
              <v:shape id="Freeform 57" o:spid="_x0000_s1081" style="position:absolute;left:2432;top:1527;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7cYA&#10;AADcAAAADwAAAGRycy9kb3ducmV2LnhtbESPQWvCQBSE74X+h+UVvJS6qbZFUldJ1YDgKVbw+pp9&#10;TUKzb0N2TaK/3hUKHoeZ+YaZLwdTi45aV1lW8DqOQBDnVldcKDh8py8zEM4ja6wtk4IzOVguHh/m&#10;GGvbc0bd3hciQNjFqKD0vomldHlJBt3YNsTB+7WtQR9kW0jdYh/gppaTKPqQBisOCyU2tCop/9uf&#10;jIJ+01yy3YnWq+QLu+NP2h2TZ6nU6GlIPkF4Gvw9/N/eagXTt3e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7cYAAADcAAAADwAAAAAAAAAAAAAAAACYAgAAZHJz&#10;L2Rvd25yZXYueG1sUEsFBgAAAAAEAAQA9QAAAIsDAAAAAA==&#10;" path="m53,29l51,18,45,8,37,2,26,,16,2,8,8,2,18,,29,2,40r6,9l16,55r10,2l37,55r8,-6l51,40,53,29xe" filled="f" strokecolor="red" strokeweight="0">
                <v:path arrowok="t" o:connecttype="custom" o:connectlocs="53,29;51,18;45,8;37,2;26,0;16,2;8,8;2,18;0,29;2,40;8,49;16,55;26,57;37,55;45,49;51,40;53,29" o:connectangles="0,0,0,0,0,0,0,0,0,0,0,0,0,0,0,0,0"/>
              </v:shape>
              <v:shape id="Freeform 58" o:spid="_x0000_s1082" style="position:absolute;left:2431;top:1525;width:55;height:61;visibility:visible;mso-wrap-style:square;v-text-anchor:top" coordsize="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rhsUA&#10;AADcAAAADwAAAGRycy9kb3ducmV2LnhtbESPQWvCQBSE7wX/w/IEb3WjlkRSVykVQeihGAXp7ZF9&#10;JsHs25Dd1fjvu4WCx2FmvmFWm8G04ka9aywrmE0TEMSl1Q1XCk7H3esShPPIGlvLpOBBDjbr0csK&#10;c23vfKBb4SsRIexyVFB73+VSurImg25qO+LoXWxv0EfZV1L3eI9w08p5kqTSYMNxocaOPmsqr0Uw&#10;Clp7GYpz9vWdbZvjTwjLsEuzoNRkPHy8g/A0+Gf4v73XChZv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euGxQAAANwAAAAPAAAAAAAAAAAAAAAAAJgCAABkcnMv&#10;ZG93bnJldi54bWxQSwUGAAAAAAQABAD1AAAAigMAAAAA&#10;" path="m55,31l53,19,47,9,38,3,27,,17,3,8,9,2,19,,31,2,43r6,9l17,59r10,2l38,59r9,-7l53,43,55,31xe" filled="f" strokecolor="red" strokeweight="0">
                <v:path arrowok="t" o:connecttype="custom" o:connectlocs="55,31;53,19;47,9;38,3;27,0;17,3;8,9;2,19;0,31;2,43;8,52;17,59;27,61;38,59;47,52;53,43;55,31" o:connectangles="0,0,0,0,0,0,0,0,0,0,0,0,0,0,0,0,0"/>
              </v:shape>
              <v:shape id="Freeform 59" o:spid="_x0000_s1083" style="position:absolute;left:2429;top:1524;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QHcUA&#10;AADcAAAADwAAAGRycy9kb3ducmV2LnhtbESPT2vCQBTE7wW/w/KE3urGWqpGV5GCYLEX/xw8PrLP&#10;JJp9G3bXJPXTu0Khx2FmfsPMl52pREPOl5YVDAcJCOLM6pJzBcfD+m0CwgdkjZVlUvBLHpaL3ssc&#10;U21b3lGzD7mIEPYpKihCqFMpfVaQQT+wNXH0ztYZDFG6XGqHbYSbSr4nyac0WHJcKLCmr4Ky6/5m&#10;FHB7Ck1pN9PvE9vLz711/nLbKvXa71YzEIG68B/+a2+0gtHH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1AdxQAAANwAAAAPAAAAAAAAAAAAAAAAAJgCAABkcnMv&#10;ZG93bnJldi54bWxQSwUGAAAAAAQABAD1AAAAigMAAAAA&#10;" path="m58,32l56,20,50,9,41,2,29,,18,2,9,9,3,20,,32,3,44,9,54r9,7l29,64,41,61r9,-7l56,44,58,32xe" filled="f" strokecolor="red" strokeweight="0">
                <v:path arrowok="t" o:connecttype="custom" o:connectlocs="58,32;56,20;50,9;41,2;29,0;18,2;9,9;3,20;0,32;3,44;9,54;18,61;29,64;41,61;50,54;56,44;58,32" o:connectangles="0,0,0,0,0,0,0,0,0,0,0,0,0,0,0,0,0"/>
              </v:shape>
              <v:shape id="Freeform 60" o:spid="_x0000_s1084" style="position:absolute;left:2428;top:1522;width:61;height:67;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QisMA&#10;AADcAAAADwAAAGRycy9kb3ducmV2LnhtbERPy2rCQBTdF/yH4QrdNRP7QmJGEYsQ7UIaxdLdJXPz&#10;wMydkJnG+PfOotDl4bzT1WhaMVDvGssKZlEMgriwuuFKwem4fZqDcB5ZY2uZFNzIwWo5eUgx0fbK&#10;XzTkvhIhhF2CCmrvu0RKV9Rk0EW2Iw5caXuDPsC+krrHawg3rXyO43dpsOHQUGNHm5qKS/5rFHTr&#10;8mdXVue3j+yw+5xtv2+E+41Sj9NxvQDhafT/4j93phW8vIa14Uw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QisMAAADcAAAADwAAAAAAAAAAAAAAAACYAgAAZHJzL2Rv&#10;d25yZXYueG1sUEsFBgAAAAAEAAQA9QAAAIgDAAAAAA==&#10;" path="m61,34l59,21,52,10,42,3,30,,19,3,9,10,2,21,,34,2,46,9,58r10,7l30,67,42,65,52,58,59,46,61,34xe" filled="f" strokecolor="red" strokeweight="0">
                <v:path arrowok="t" o:connecttype="custom" o:connectlocs="61,34;59,21;52,10;42,3;30,0;19,3;9,10;2,21;0,34;2,46;9,58;19,65;30,67;42,65;52,58;59,46;61,34" o:connectangles="0,0,0,0,0,0,0,0,0,0,0,0,0,0,0,0,0"/>
              </v:shape>
              <v:shape id="Freeform 61" o:spid="_x0000_s1085" style="position:absolute;left:2431;top:1522;width:58;height:93;visibility:visible;mso-wrap-style:square;v-text-anchor:top" coordsize="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shMYA&#10;AADcAAAADwAAAGRycy9kb3ducmV2LnhtbESPzW7CMBCE70i8g7VIvVTgtEUFQhxU9SeUIz8PsMRL&#10;EhGvo9gloU9fI1XiOJqZbzTJqje1uFDrKssKniYRCOLc6ooLBYf913gOwnlkjbVlUnAlB6t0OEgw&#10;1rbjLV12vhABwi5GBaX3TSyly0sy6Ca2IQ7eybYGfZBtIXWLXYCbWj5H0as0WHFYKLGh95Ly8+7H&#10;KNhUp/366ujD58fP7LErsuh3lin1MOrfliA89f4e/m9/awUv0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8shMYAAADcAAAADwAAAAAAAAAAAAAAAACYAgAAZHJz&#10;L2Rvd25yZXYueG1sUEsFBgAAAAAEAAQA9QAAAIsDAAAAAA==&#10;" path="m,74r2,9l8,90r9,3l36,93r9,-2l52,86r4,-8l58,69,58,,52,r,15e" filled="f" strokecolor="red" strokeweight="0">
                <v:path arrowok="t" o:connecttype="custom" o:connectlocs="0,74;2,83;8,90;17,93;36,93;45,91;52,86;56,78;58,69;58,0;52,0;52,15" o:connectangles="0,0,0,0,0,0,0,0,0,0,0,0"/>
              </v:shape>
              <v:shape id="Freeform 62" o:spid="_x0000_s1086" style="position:absolute;left:2485;top:1524;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ij8IA&#10;AADcAAAADwAAAGRycy9kb3ducmV2LnhtbERPz2vCMBS+D/Y/hDfYRTTZZDI6o2wFoR4UtMPzI3lr&#10;y5qX0mRt/e+Xg+Dx4/u93k6uFQP1ofGs4WWhQBAbbxuuNHyXu/k7iBCRLbaeScOVAmw3jw9rzKwf&#10;+UTDOVYihXDIUEMdY5dJGUxNDsPCd8SJ+/G9w5hgX0nb45jCXStflVpJhw2nhho7ymsyv+c/p+FS&#10;mrI45HuVz76uZjju/KhmhdbPT9PnB4hIU7yLb+7Cali+pfnp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CKPwgAAANwAAAAPAAAAAAAAAAAAAAAAAJgCAABkcnMvZG93&#10;bnJldi54bWxQSwUGAAAAAAQABAD1AAAAhwMAAAAA&#10;" path="m,14l,,2,r,22e" filled="f" strokecolor="red" strokeweight="0">
                <v:path arrowok="t" o:connecttype="custom" o:connectlocs="0,14;0,0;2,0;2,22" o:connectangles="0,0,0,0"/>
              </v:shape>
              <v:line id="Line 63" o:spid="_x0000_s1087" style="position:absolute;flip:y;visibility:visible" from="2486,1525" to="2487,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lRcQAAADcAAAADwAAAGRycy9kb3ducmV2LnhtbESPQWvCQBSE74L/YXmCN92sUpHUNURp&#10;oIVCUXvp7ZF9TYLZt2F3q+m/7xYKPQ4z8w2zK0bbixv50DnWoJYZCOLamY4bDe+XarEFESKywd4x&#10;afimAMV+OtlhbtydT3Q7x0YkCIccNbQxDrmUoW7JYli6gTh5n85bjEn6RhqP9wS3vVxl2UZa7Dgt&#10;tDjQsaX6ev6yiXJQanz1T5X9MBtVmia8vVRB6/lsLB9BRBrjf/iv/Ww0rB8U/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eVFxAAAANwAAAAPAAAAAAAAAAAA&#10;AAAAAKECAABkcnMvZG93bnJldi54bWxQSwUGAAAAAAQABAD5AAAAkgMAAAAA&#10;" strokecolor="red" strokeweight="0"/>
              <v:line id="Line 64" o:spid="_x0000_s1088" style="position:absolute;visibility:visible" from="2487,1565" to="248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LQcQAAADcAAAADwAAAGRycy9kb3ducmV2LnhtbESPX2vCMBTF3wd+h3CFvQxN19Eh1Shj&#10;UBijD1ud+Hpprk2xuSlNqvXbm8Fgj4fz58fZ7CbbiQsNvnWs4HmZgCCunW65UfCzLxYrED4ga+wc&#10;k4IbedhtZw8bzLW78jddqtCIOMI+RwUmhD6X0teGLPql64mjd3KDxRDl0Eg94DWO206mSfIqLbYc&#10;CQZ7ejdUn6vRRghWTVoa+hoRy89VccyeDvteqcf59LYGEWgK/+G/9odW8JKl8Hs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otBxAAAANwAAAAPAAAAAAAAAAAA&#10;AAAAAKECAABkcnMvZG93bnJldi54bWxQSwUGAAAAAAQABAD5AAAAkgMAAAAA&#10;" strokecolor="red" strokeweight="0"/>
              <v:shape id="Freeform 65" o:spid="_x0000_s1089" style="position:absolute;left:2467;top:1591;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XAsUA&#10;AADcAAAADwAAAGRycy9kb3ducmV2LnhtbESPQYvCMBSE7wv+h/CEvYimrqtINcoiLBS8qLsevD2a&#10;Z1tMXkoTa/33RhA8DjPzDbNcd9aIlhpfOVYwHiUgiHOnKy4U/P/9DucgfEDWaByTgjt5WK96H0tM&#10;tbvxntpDKESEsE9RQRlCnUrp85Is+pGriaN3do3FEGVTSN3gLcKtkV9JMpMWK44LJda0KSm/HK5W&#10;wTHJrpkZfLdmPt2NT9X2uMkHRqnPfvezABGoC+/wq51pBZPpB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9cCxQAAANwAAAAPAAAAAAAAAAAAAAAAAJgCAABkcnMv&#10;ZG93bnJldi54bWxQSwUGAAAAAAQABAD1AAAAigMAAAAA&#10;" path="m,22l10,19r8,-8l20,e" filled="f" strokecolor="red" strokeweight="0">
                <v:path arrowok="t" o:connecttype="custom" o:connectlocs="0,22;10,19;18,11;20,0" o:connectangles="0,0,0,0"/>
              </v:shape>
              <v:line id="Line 66" o:spid="_x0000_s1090" style="position:absolute;flip:x;visibility:visible" from="2448,1613" to="2467,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5G3cMAAADcAAAADwAAAGRycy9kb3ducmV2LnhtbESPQWvCQBSE7wX/w/IEb3WTakWiq2gx&#10;oFAoVS/eHtlnEsy+Dburxn/vCoUeh5n5hpkvO9OIGzlfW1aQDhMQxIXVNZcKjof8fQrCB2SNjWVS&#10;8CAPy0XvbY6Ztnf+pds+lCJC2GeooAqhzaT0RUUG/dC2xNE7W2cwROlKqR3eI9w08iNJJtJgzXGh&#10;wpa+Kiou+6uJlHWadt9uk5uTnqQrXfqfXe6VGvS71QxEoC78h//aW61g9DmG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Rt3DAAAA3AAAAA8AAAAAAAAAAAAA&#10;AAAAoQIAAGRycy9kb3ducmV2LnhtbFBLBQYAAAAABAAEAPkAAACRAwAAAAA=&#10;" strokecolor="red" strokeweight="0"/>
              <v:shape id="Freeform 67" o:spid="_x0000_s1091" style="position:absolute;left:2432;top:1596;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CWscA&#10;AADcAAAADwAAAGRycy9kb3ducmV2LnhtbESPQWvCQBSE7wX/w/KEXopuWmuQ6EakILRID40e9PbM&#10;PpOQ7Nuwu9X037uFQo/DzHzDrNaD6cSVnG8sK3ieJiCIS6sbrhQc9tvJAoQPyBo7y6Tghzys89HD&#10;CjNtb/xF1yJUIkLYZ6igDqHPpPRlTQb91PbE0btYZzBE6SqpHd4i3HTyJUlSabDhuFBjT281lW3x&#10;bRToz5M9vx6Lj3PSzdrgdun2aZ8q9TgeNksQgYbwH/5rv2sFs/kc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QlrHAAAA3AAAAA8AAAAAAAAAAAAAAAAAmAIAAGRy&#10;cy9kb3ducmV2LnhtbFBLBQYAAAAABAAEAPUAAACMAwAAAAA=&#10;" path="m,l2,9r6,6l16,17e" filled="f" strokecolor="red" strokeweight="0">
                <v:path arrowok="t" o:connecttype="custom" o:connectlocs="0,0;2,9;8,15;16,17" o:connectangles="0,0,0,0"/>
              </v:shape>
              <v:shape id="Freeform 68" o:spid="_x0000_s1092" style="position:absolute;left:2434;top:1570;width:52;height:42;visibility:visible;mso-wrap-style:square;v-text-anchor:top" coordsize="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qjMQA&#10;AADcAAAADwAAAGRycy9kb3ducmV2LnhtbESPT4vCMBTE7wt+h/AEL8uaqijSNYoKBU8L/sPrs3nb&#10;lm1eShPbup/eCILHYWZ+wyxWnSlFQ7UrLCsYDSMQxKnVBWcKTsfkaw7CeWSNpWVScCcHq2XvY4Gx&#10;ti3vqTn4TAQIuxgV5N5XsZQuzcmgG9qKOHi/tjbog6wzqWtsA9yUchxFM2mw4LCQY0XbnNK/w80o&#10;kNRcjj8X07Sb6/r8b/RnklxJqUG/W3+D8NT5d/jV3mkFk+k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KozEAAAA3AAAAA8AAAAAAAAAAAAAAAAAmAIAAGRycy9k&#10;b3ducmV2LnhtbFBLBQYAAAAABAAEAPUAAACJAwAAAAA=&#10;" path="m,26r2,8l7,40r7,2l33,42,43,39r7,-8l52,21,52,e" filled="f" strokecolor="red" strokeweight="0">
                <v:path arrowok="t" o:connecttype="custom" o:connectlocs="0,26;2,34;7,40;14,42;33,42;43,39;50,31;52,21;52,0" o:connectangles="0,0,0,0,0,0,0,0,0"/>
              </v:shape>
              <v:line id="Line 69" o:spid="_x0000_s1093" style="position:absolute;visibility:visible" from="2485,1573" to="2486,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o2cQAAADcAAAADwAAAGRycy9kb3ducmV2LnhtbESPX2vCMBTF3wd+h3AHvoyZTnGTzigy&#10;KIj0YdaJr5fmrilrbkoT2/rtzWCwx8P58+Ost6NtRE+drx0reJklIIhLp2uuFHydsucVCB+QNTaO&#10;ScGNPGw3k4c1ptoNfKS+CJWII+xTVGBCaFMpfWnIop+5ljh6366zGKLsKqk7HOK4beQ8SV6lxZoj&#10;wWBLH4bKn+JqIwSLap4b+rwi5odVdlk+nU+tUtPHcfcOItAY/sN/7b1WsFi+w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SjZxAAAANwAAAAPAAAAAAAAAAAA&#10;AAAAAKECAABkcnMvZG93bnJldi54bWxQSwUGAAAAAAQABAD5AAAAkgMAAAAA&#10;" strokecolor="red" strokeweight="0"/>
              <v:shape id="Freeform 70" o:spid="_x0000_s1094" style="position:absolute;left:2467;top:1591;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sEA&#10;AADcAAAADwAAAGRycy9kb3ducmV2LnhtbERPzWrCQBC+F3yHZYReSt2oaG10FS1UeinUnwcYstNs&#10;NDsbstuYvn3nIPT48f2vNr2vVUdtrAIbGI8yUMRFsBWXBs6n9+cFqJiQLdaBycAvRdisBw8rzG24&#10;8YG6YyqVhHDM0YBLqcm1joUjj3EUGmLhvkPrMQlsS21bvEm4r/Uky+baY8XS4LChN0fF9fjjDdSO&#10;nxYv11381K+X/VSmdV8zNuZx2G+XoBL16V98d39YA9OZrJUzcg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MVyrBAAAA3AAAAA8AAAAAAAAAAAAAAAAAmAIAAGRycy9kb3du&#10;cmV2LnhtbFBLBQYAAAAABAAEAPUAAACGAwAAAAA=&#10;" path="m,19l9,17r6,-7l18,e" filled="f" strokecolor="red" strokeweight="0">
                <v:path arrowok="t" o:connecttype="custom" o:connectlocs="0,19;9,17;15,10;18,0" o:connectangles="0,0,0,0"/>
              </v:shape>
              <v:line id="Line 71" o:spid="_x0000_s1095" style="position:absolute;flip:x;visibility:visible" from="2448,1610" to="2467,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Q8QAAADcAAAADwAAAGRycy9kb3ducmV2LnhtbESPQWvCQBSE74L/YXlCb7qJpVKjm6Cl&#10;gRYEMfXi7ZF9TUKzb8PuVtN/3y0UPA4z8w2zLUbTiys531lWkC4SEMS11R03Cs4f5fwZhA/IGnvL&#10;pOCHPBT5dLLFTNsbn+hahUZECPsMFbQhDJmUvm7JoF/YgTh6n9YZDFG6RmqHtwg3vVwmyUoa7Dgu&#10;tDjQS0v1V/VtImWfpuPBvZbmolfpTjf++F56pR5m424DItAY7uH/9ptW8Pi0hr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DxAAAANwAAAAPAAAAAAAAAAAA&#10;AAAAAKECAABkcnMvZG93bnJldi54bWxQSwUGAAAAAAQABAD5AAAAkgMAAAAA&#10;" strokecolor="red" strokeweight="0"/>
              <v:shape id="Freeform 72" o:spid="_x0000_s1096" style="position:absolute;left:2435;top:1596;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UBcIA&#10;AADcAAAADwAAAGRycy9kb3ducmV2LnhtbERPz2vCMBS+D/wfwhN209QNZVSjqDDY2DzYieDt0Tzb&#10;aPNSkqzW/94cBjt+fL8Xq942oiMfjGMFk3EGgrh02nCl4PDzPnoDESKyxsYxKbhTgNVy8LTAXLsb&#10;76krYiVSCIccFdQxtrmUoazJYhi7ljhxZ+ctxgR9JbXHWwq3jXzJspm0aDg11NjStqbyWvxaBZtd&#10;dym+p/LzvnaZqU7G2yN/KfU87NdzEJH6+C/+c39oBa+zND+d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RQFwgAAANwAAAAPAAAAAAAAAAAAAAAAAJgCAABkcnMvZG93&#10;bnJldi54bWxQSwUGAAAAAAQABAD1AAAAhwMAAAAA&#10;" path="m,l2,7r5,5l13,14e" filled="f" strokecolor="red" strokeweight="0">
                <v:path arrowok="t" o:connecttype="custom" o:connectlocs="0,0;2,7;7,12;13,14" o:connectangles="0,0,0,0"/>
              </v:shape>
              <v:shape id="Freeform 73" o:spid="_x0000_s1097" style="position:absolute;left:2436;top:1575;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sMUA&#10;AADcAAAADwAAAGRycy9kb3ducmV2LnhtbESPQWsCMRSE74X+h/AKvdVEC1K3ZhdRBMHTWiv09ti8&#10;7m7dvCxJ1LW/vhGEHoeZ+YaZF4PtxJl8aB1rGI8UCOLKmZZrDfuP9csbiBCRDXaOScOVAhT548Mc&#10;M+MuXNJ5F2uRIBwy1NDE2GdShqohi2HkeuLkfTtvMSbpa2k8XhLcdnKi1FRabDktNNjTsqHquDvZ&#10;RPkc9n5V0/bw+7UsS3VyP2rmtH5+GhbvICIN8T98b2+MhtfpGG5n0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3CwxQAAANwAAAAPAAAAAAAAAAAAAAAAAJgCAABkcnMv&#10;ZG93bnJldi54bWxQSwUGAAAAAAQABAD1AAAAigMAAAAA&#10;" path="m,21r2,6l6,32r6,2l31,34r8,-3l45,25r2,-9l47,e" filled="f" strokecolor="red" strokeweight="0">
                <v:path arrowok="t" o:connecttype="custom" o:connectlocs="0,21;2,27;6,32;12,34;31,34;39,31;45,25;47,16;47,0" o:connectangles="0,0,0,0,0,0,0,0,0"/>
              </v:shape>
              <v:rect id="Rectangle 74" o:spid="_x0000_s1098" style="position:absolute;left:2504;top:1521;width:8;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wM8UA&#10;AADcAAAADwAAAGRycy9kb3ducmV2LnhtbESPQWsCMRSE74L/ITzBS9FsFURWo0ipWuyhVD3o7bl5&#10;7q7dvIRNquu/N4WCx2FmvmGm88ZU4kq1Ly0reO0nIIgzq0vOFex3y94YhA/IGivLpOBOHuazdmuK&#10;qbY3/qbrNuQiQtinqKAIwaVS+qwgg75vHXH0zrY2GKKsc6lrvEW4qeQgSUbSYMlxoUBHbwVlP9tf&#10;o6C60Gd4d8eXw96sXH5au69N4pTqdprFBESgJjzD/+0PrWA4Gs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zAzxQAAANwAAAAPAAAAAAAAAAAAAAAAAJgCAABkcnMv&#10;ZG93bnJldi54bWxQSwUGAAAAAAQABAD1AAAAigMAAAAA&#10;" filled="f" strokecolor="red" strokeweight="0"/>
              <v:rect id="Rectangle 75" o:spid="_x0000_s1099" style="position:absolute;left:2504;top:1495;width: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qMUA&#10;AADcAAAADwAAAGRycy9kb3ducmV2LnhtbESPQWsCMRSE74L/ITzBi9SsClJWo0ixVexBtB7q7XXz&#10;urt28xI2Udd/bwqCx2FmvmGm88ZU4kK1Ly0rGPQTEMSZ1SXnCg5f7y+vIHxA1lhZJgU38jCftVtT&#10;TLW98o4u+5CLCGGfooIiBJdK6bOCDPq+dcTR+7W1wRBlnUtd4zXCTSWHSTKWBkuOCwU6eiso+9uf&#10;jYLqRJ9h6Y6974P5cPnPym03iVOq22kWExCBmvAMP9prrWA0Hs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5WoxQAAANwAAAAPAAAAAAAAAAAAAAAAAJgCAABkcnMv&#10;ZG93bnJldi54bWxQSwUGAAAAAAQABAD1AAAAigMAAAAA&#10;" filled="f" strokecolor="red" strokeweight="0"/>
              <v:rect id="Rectangle 76" o:spid="_x0000_s1100" style="position:absolute;left:2505;top:1497;width: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N3MYA&#10;AADcAAAADwAAAGRycy9kb3ducmV2LnhtbESPQWsCMRSE74L/ITzBS9FsaxFZjSLS2lIPpasHvb1u&#10;XndXNy9hk+r235uC4HGYmW+Y2aI1tThT4yvLCh6HCQji3OqKCwW77etgAsIHZI21ZVLwRx4W825n&#10;hqm2F/6icxYKESHsU1RQhuBSKX1ekkE/tI44ej+2MRiibAqpG7xEuKnlU5KMpcGK40KJjlYl5afs&#10;1yioj7QJL+7wsN+ZtSu+39znR+KU6vfa5RREoDbcw7f2u1YwGj/D/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N3MYAAADcAAAADwAAAAAAAAAAAAAAAACYAgAAZHJz&#10;L2Rvd25yZXYueG1sUEsFBgAAAAAEAAQA9QAAAIsDAAAAAA==&#10;" filled="f" strokecolor="red" strokeweight="0"/>
              <v:rect id="Rectangle 77" o:spid="_x0000_s1101" style="position:absolute;left:2506;top:149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oR8YA&#10;AADcAAAADwAAAGRycy9kb3ducmV2LnhtbESPQWsCMRSE74L/ITzBS9FsKxVZjSLS2lIPpasHvb1u&#10;XndXNy9hk+r235uC4HGYmW+Y2aI1tThT4yvLCh6HCQji3OqKCwW77etgAsIHZI21ZVLwRx4W825n&#10;hqm2F/6icxYKESHsU1RQhuBSKX1ekkE/tI44ej+2MRiibAqpG7xEuKnlU5KMpcGK40KJjlYl5afs&#10;1yioj7QJL+7wsN+ZtSu+39znR+KU6vfa5RREoDbcw7f2u1YwGj/D/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qoR8YAAADcAAAADwAAAAAAAAAAAAAAAACYAgAAZHJz&#10;L2Rvd25yZXYueG1sUEsFBgAAAAAEAAQA9QAAAIsDAAAAAA==&#10;" filled="f" strokecolor="red" strokeweight="0"/>
              <v:rect id="Rectangle 78" o:spid="_x0000_s1102" style="position:absolute;left:2505;top:1522;width: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2MMcA&#10;AADcAAAADwAAAGRycy9kb3ducmV2LnhtbESPzWsCMRTE7wX/h/AEL0WzWlhkaxQRP0p7ED8O7e11&#10;89xd3byETarrf28KhR6HmfkNM5m1phZXanxlWcFwkIAgzq2uuFBwPKz6YxA+IGusLZOCO3mYTTtP&#10;E8y0vfGOrvtQiAhhn6GCMgSXSenzkgz6gXXE0TvZxmCIsimkbvAW4aaWoyRJpcGK40KJjhYl5Zf9&#10;j1FQn+kjLN3X8+fRrF3xvXHb98Qp1eu281cQgdrwH/5rv2kFL2kKv2fi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NjDHAAAA3AAAAA8AAAAAAAAAAAAAAAAAmAIAAGRy&#10;cy9kb3ducmV2LnhtbFBLBQYAAAAABAAEAPUAAACMAwAAAAA=&#10;" filled="f" strokecolor="red" strokeweight="0"/>
              <v:rect id="Rectangle 79" o:spid="_x0000_s1103" style="position:absolute;left:2506;top:1524;width: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Tq8YA&#10;AADcAAAADwAAAGRycy9kb3ducmV2LnhtbESPQWsCMRSE7wX/Q3iCF9FsK1hZjSLS2lIP0tWD3l43&#10;r7urm5ewSXX7701B6HGYmW+Y2aI1tbhQ4yvLCh6HCQji3OqKCwX73etgAsIHZI21ZVLwSx4W887D&#10;DFNtr/xJlywUIkLYp6igDMGlUvq8JIN+aB1x9L5tYzBE2RRSN3iNcFPLpyQZS4MVx4USHa1Kys/Z&#10;j1FQn2gTXtyxf9ibtSu+3tz2I3FK9brtcgoiUBv+w/f2u1YwGj/D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Tq8YAAADcAAAADwAAAAAAAAAAAAAAAACYAgAAZHJz&#10;L2Rvd25yZXYueG1sUEsFBgAAAAAEAAQA9QAAAIsDAAAAAA==&#10;" filled="f" strokecolor="red" strokeweight="0"/>
              <v:line id="Line 80" o:spid="_x0000_s1104" style="position:absolute;visibility:visible" from="2508,1525" to="2509,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2FsEAAADcAAAADwAAAGRycy9kb3ducmV2LnhtbERPTWvCQBC9C/6HZYRepG60KJJmI6Ug&#10;SPFQo6XXITvNhmZnQ3bV9N93DoUeH++72I2+UzcaYhvYwHKRgSKug225MXA57x+3oGJCttgFJgM/&#10;FGFXTicF5jbc+US3KjVKQjjmaMCl1Odax9qRx7gIPbFwX2HwmAQOjbYD3iXcd3qVZRvtsWVpcNjT&#10;q6P6u7p6KcGqWR0dvV8Rj2/b/ed6/nHujXmYjS/PoBKN6V/85z5YA08bWStn5Ajo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9nYWwQAAANwAAAAPAAAAAAAAAAAAAAAA&#10;AKECAABkcnMvZG93bnJldi54bWxQSwUGAAAAAAQABAD5AAAAjwMAAAAA&#10;" strokecolor="red" strokeweight="0"/>
              <v:shape id="Freeform 81" o:spid="_x0000_s1105" style="position:absolute;left:2525;top:1521;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d48MA&#10;AADcAAAADwAAAGRycy9kb3ducmV2LnhtbESPT4vCMBTE7wt+h/AEb2vqClKrUUTYZU8L/jt4ezTP&#10;ttq8lCS19dtvBMHjMDO/YZbr3tTiTs5XlhVMxgkI4tzqigsFx8P3ZwrCB2SNtWVS8CAP69XgY4mZ&#10;th3v6L4PhYgQ9hkqKENoMil9XpJBP7YNcfQu1hkMUbpCaoddhJtafiXJTBqsOC6U2NC2pPy2b40C&#10;l1Z0Pv9dT8k0tYcutKYtJj9KjYb9ZgEiUB/e4Vf7VyuYzu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d48MAAADcAAAADwAAAAAAAAAAAAAAAACYAgAAZHJzL2Rv&#10;d25yZXYueG1sUEsFBgAAAAAEAAQA9QAAAIgDAAAAAA==&#10;" path="m,70l,,9,r,7e" filled="f" strokecolor="red" strokeweight="0">
                <v:path arrowok="t" o:connecttype="custom" o:connectlocs="0,70;0,0;9,0;9,7" o:connectangles="0,0,0,0"/>
              </v:shape>
              <v:shape id="Freeform 82" o:spid="_x0000_s1106" style="position:absolute;left:2534;top:1520;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F8IA&#10;AADcAAAADwAAAGRycy9kb3ducmV2LnhtbERPTWvCQBC9F/oflin0VjexYGt0lVKQtgqC1ou3ITsm&#10;wexsyE436b/vHoQeH+97uR5dqyL1ofFsIJ9koIhLbxuuDJy+N0+voIIgW2w9k4FfCrBe3d8tsbB+&#10;4APFo1QqhXAo0EAt0hVah7Imh2HiO+LEXXzvUBLsK217HFK4a/U0y2baYcOpocaO3msqr8cfZ2B+&#10;KCUn2W2HXZR9PjvHj/gVjXl8GN8WoIRG+Rff3J/WwPNLmp/Op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lYXwgAAANwAAAAPAAAAAAAAAAAAAAAAAJgCAABkcnMvZG93&#10;bnJldi54bWxQSwUGAAAAAAQABAD1AAAAhwMAAAAA&#10;" path="m44,29l42,19,37,9,28,3,19,,9,2,,8e" filled="f" strokecolor="red" strokeweight="0">
                <v:path arrowok="t" o:connecttype="custom" o:connectlocs="44,29;42,19;37,9;28,3;19,0;9,2;0,8" o:connectangles="0,0,0,0,0,0,0"/>
              </v:shape>
              <v:shape id="Freeform 83" o:spid="_x0000_s1107" style="position:absolute;left:2526;top:1530;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OrcQA&#10;AADcAAAADwAAAGRycy9kb3ducmV2LnhtbESP32rCMBTG7we+QziCN2WmdrBJZxQRxrzc2j3AsTlL&#10;O5uT0sTa+vRmMNjlx/fnx7fZjbYVA/W+caxgtUxBEFdON2wUfJVvj2sQPiBrbB2Tgok87Lazhw3m&#10;2l35k4YiGBFH2OeooA6hy6X0VU0W/dJ1xNH7dr3FEGVvpO7xGsdtK7M0fZYWG46EGjs61FSdi4uN&#10;3OlU+h8zlIbe0+wjnC/JTSZKLebj/hVEoDH8h//aR63g6WUF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zq3EAAAA3AAAAA8AAAAAAAAAAAAAAAAAmAIAAGRycy9k&#10;b3ducmV2LnhtbFBLBQYAAAAABAAEAPUAAACJAwAAAAA=&#10;" path="m52,19r,42l43,61r,-42l41,9,35,2,26,,17,2,11,9,8,19r,42l,61e" filled="f" strokecolor="red" strokeweight="0">
                <v:path arrowok="t" o:connecttype="custom" o:connectlocs="52,19;52,61;43,61;43,19;41,9;35,2;26,0;17,2;11,9;8,19;8,61;0,61" o:connectangles="0,0,0,0,0,0,0,0,0,0,0,0"/>
              </v:shape>
              <v:line id="Line 84" o:spid="_x0000_s1108" style="position:absolute;flip:y;visibility:visible" from="2527,1549" to="2528,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UsMAAADcAAAADwAAAGRycy9kb3ducmV2LnhtbESPQYvCMBSE7wv+h/AEb2taBV26RlGx&#10;oCDIqpe9PZq3bdnmpSRR6783guBxmJlvmNmiM424kvO1ZQXpMAFBXFhdc6ngfMo/v0D4gKyxsUwK&#10;7uRhMe99zDDT9sY/dD2GUkQI+wwVVCG0mZS+qMigH9qWOHp/1hkMUbpSaoe3CDeNHCXJRBqsOS5U&#10;2NK6ouL/eDGRskrTbu82ufnVk3SpS3/Y5V6pQb9bfoMI1IV3+NXeagXj6Qi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J1LDAAAA3AAAAA8AAAAAAAAAAAAA&#10;AAAAoQIAAGRycy9kb3ducmV2LnhtbFBLBQYAAAAABAAEAPkAAACRAwAAAAA=&#10;" strokecolor="red" strokeweight="0"/>
              <v:shape id="Freeform 85" o:spid="_x0000_s1109" style="position:absolute;left:2527;top:1522;width:50;height:27;visibility:visible;mso-wrap-style:square;v-text-anchor:top" coordsize="5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V2sEA&#10;AADcAAAADwAAAGRycy9kb3ducmV2LnhtbESPzQrCMBCE74LvEFbwpqmKP1SjiCh4EMSfB1iatS02&#10;m9qkWt/eCILHYWa+YRarxhTiSZXLLSsY9CMQxInVOacKrpddbwbCeWSNhWVS8CYHq2W7tcBY2xef&#10;6Hn2qQgQdjEqyLwvYyldkpFB17clcfButjLog6xSqSt8Bbgp5DCKJtJgzmEhw5I2GSX3c20U1Ol6&#10;fHlPoyLfPvbDenN0jx0elOp2mvUchKfG/8O/9l4rGE1H8D0Tj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qFdrBAAAA3AAAAA8AAAAAAAAAAAAAAAAAmAIAAGRycy9kb3du&#10;cmV2LnhtbFBLBQYAAAAABAAEAPUAAACGAwAAAAA=&#10;" path="m50,27l48,17,42,8,34,2,25,,15,2,7,8,2,17,,27e" filled="f" strokecolor="red" strokeweight="0">
                <v:path arrowok="t" o:connecttype="custom" o:connectlocs="50,27;48,17;42,8;34,2;25,0;15,2;7,8;2,17;0,27" o:connectangles="0,0,0,0,0,0,0,0,0"/>
              </v:shape>
              <v:shape id="Freeform 86" o:spid="_x0000_s1110" style="position:absolute;left:2527;top:1528;width:50;height:61;visibility:visible;mso-wrap-style:square;v-text-anchor:top" coordsize="5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0GsQA&#10;AADcAAAADwAAAGRycy9kb3ducmV2LnhtbESPS4vCQBCE74L/YWjBm058sJtkHUUEwdOCL/DYZDqP&#10;3UxPzIwa//2OsOCxqKqvqMWqM7W4U+sqywom4wgEcWZ1xYWC03E7ikE4j6yxtkwKnuRgtez3Fphq&#10;++A93Q++EAHCLkUFpfdNKqXLSjLoxrYhDl5uW4M+yLaQusVHgJtaTqPoQxqsOCyU2NCmpOz3cDMK&#10;LskmN2c5OXn3fZ3OY538XM6JUsNBt/4C4anz7/B/e6cVzD7n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tBrEAAAA3AAAAA8AAAAAAAAAAAAAAAAAmAIAAGRycy9k&#10;b3ducmV2LnhtbFBLBQYAAAAABAAEAPUAAACJAwAAAAA=&#10;" path="m50,21r,40l44,61r,-40l41,11,34,3,25,,15,3,8,11,6,21r,40l,61e" filled="f" strokecolor="red" strokeweight="0">
                <v:path arrowok="t" o:connecttype="custom" o:connectlocs="50,21;50,61;44,61;44,21;41,11;34,3;25,0;15,3;8,11;6,21;6,61;0,61" o:connectangles="0,0,0,0,0,0,0,0,0,0,0,0"/>
              </v:shape>
              <v:line id="Line 87" o:spid="_x0000_s1111" style="position:absolute;flip:y;visibility:visible" from="2529,1549" to="2530,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JsQAAADcAAAADwAAAGRycy9kb3ducmV2LnhtbESPQWvCQBSE74L/YXlCb7qJpVaim6Cl&#10;gRYEMfXi7ZF9TUKzb8PuVtN/3y0UPA4z8w2zLUbTiys531lWkC4SEMS11R03Cs4f5XwNwgdkjb1l&#10;UvBDHop8Otlipu2NT3StQiMihH2GCtoQhkxKX7dk0C/sQBy9T+sMhihdI7XDW4SbXi6TZCUNdhwX&#10;WhzopaX6q/o2kbJP0/HgXktz0at0pxt/fC+9Ug+zcbcBEWgM9/B/+00reHx+gr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78mxAAAANwAAAAPAAAAAAAAAAAA&#10;AAAAAKECAABkcnMvZG93bnJldi54bWxQSwUGAAAAAAQABAD5AAAAkgMAAAAA&#10;" strokecolor="red" strokeweight="0"/>
              <v:shape id="Freeform 88" o:spid="_x0000_s1112" style="position:absolute;left:2529;top:1524;width:46;height:25;visibility:visible;mso-wrap-style:square;v-text-anchor:top" coordsize="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8qcMA&#10;AADcAAAADwAAAGRycy9kb3ducmV2LnhtbESPX2vCQBDE34V+h2MLfZF6qYJK9JRS8M9rjdDXJbcm&#10;0dxeyG3N9dt7hUIfh5n5DbPeRteqO/Wh8WzgbZKBIi69bbgycC52r0tQQZAttp7JwA8F2G6eRmvM&#10;rR/4k+4nqVSCcMjRQC3S5VqHsiaHYeI74uRdfO9QkuwrbXscEty1epplc+2w4bRQY0cfNZW307cz&#10;UMj+UAzj6zKTGGgfu0NzXHwZ8/Ic31eghKL8h//aR2tgtpjD75l0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S8qcMAAADcAAAADwAAAAAAAAAAAAAAAACYAgAAZHJzL2Rv&#10;d25yZXYueG1sUEsFBgAAAAAEAAQA9QAAAIgDAAAAAA==&#10;" path="m46,25l44,15,39,7,32,1,23,,14,1,6,7,1,15,,25e" filled="f" strokecolor="red" strokeweight="0">
                <v:path arrowok="t" o:connecttype="custom" o:connectlocs="46,25;44,15;39,7;32,1;23,0;14,1;6,7;1,15;0,25" o:connectangles="0,0,0,0,0,0,0,0,0"/>
              </v:shape>
              <v:shape id="Freeform 89" o:spid="_x0000_s1113" style="position:absolute;left:2529;top:1527;width:46;height:61;visibility:visible;mso-wrap-style:square;v-text-anchor:top" coordsize="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jrMMA&#10;AADcAAAADwAAAGRycy9kb3ducmV2LnhtbESPy27CMBBF90j8gzVI7MCBlkdTDEJtkQqrFviAIR7i&#10;iHgcxYakf48rIbG8Ovehu1i1thQ3qn3hWMFomIAgzpwuOFdwPGwGcxA+IGssHZOCP/KwWnY7C0y1&#10;a/iXbvuQi1jCPkUFJoQqldJnhiz6oauIIzu72mKIss6lrrGJ5baU4ySZSosFxwWDFX0Yyi77q1Vw&#10;+tGf40OyfXuNlItdM/k6ma1S/V67fgcRqA1P8yP9rRW8zGbwfy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jrMMAAADcAAAADwAAAAAAAAAAAAAAAACYAgAAZHJzL2Rv&#10;d25yZXYueG1sUEsFBgAAAAAEAAQA9QAAAIgDAAAAAA==&#10;" path="m46,22r,39l43,61r,-39l40,11,33,3,23,,13,3,5,11,2,22r,39l,61e" filled="f" strokecolor="red" strokeweight="0">
                <v:path arrowok="t" o:connecttype="custom" o:connectlocs="46,22;46,61;43,61;43,22;40,11;33,3;23,0;13,3;5,11;2,22;2,61;0,61" o:connectangles="0,0,0,0,0,0,0,0,0,0,0,0"/>
              </v:shape>
              <v:line id="Line 90" o:spid="_x0000_s1114" style="position:absolute;flip:y;visibility:visible" from="2530,1549" to="253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QuMQAAADcAAAADwAAAGRycy9kb3ducmV2LnhtbESPwWrCQBCG7wXfYRmht7pJBVuiq6g0&#10;0EKhVL14G7JjEszOht1V49s7h0KPwz//N/MtVoPr1JVCbD0byCcZKOLK25ZrA4d9+fIOKiZki51n&#10;MnCnCKvl6GmBhfU3/qXrLtVKIBwLNNCk1Bdax6ohh3Hie2LJTj44TDKGWtuAN4G7Tr9m2Uw7bFku&#10;NNjTtqHqvLs4oWzyfPgOH6U72lm+tnX8+SqjMc/jYT0HlWhI/8t/7U9rYPom34qMiI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hC4xAAAANwAAAAPAAAAAAAAAAAA&#10;AAAAAKECAABkcnMvZG93bnJldi54bWxQSwUGAAAAAAQABAD5AAAAkgMAAAAA&#10;" strokecolor="red" strokeweight="0"/>
              <v:shape id="Freeform 91" o:spid="_x0000_s1115" style="position:absolute;left:2530;top:1525;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LRsUA&#10;AADcAAAADwAAAGRycy9kb3ducmV2LnhtbESPQWvCQBSE74L/YXlCb3VjC9WmriKGQqAoavXQ2zP7&#10;TILZtyG7TdJ/7woFj8PMfMPMl72pREuNKy0rmIwjEMSZ1SXnCo7fn88zEM4ja6wsk4I/crBcDAdz&#10;jLXteE/tweciQNjFqKDwvo6ldFlBBt3Y1sTBu9jGoA+yyaVusAtwU8mXKHqTBksOCwXWtC4oux5+&#10;jYLTOd3udLVxX0ne8SaJWrQ/UqmnUb/6AOGp94/wfzvVCl6n7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QtGxQAAANwAAAAPAAAAAAAAAAAAAAAAAJgCAABkcnMv&#10;ZG93bnJldi54bWxQSwUGAAAAAAQABAD1AAAAigMAAAAA&#10;" path="m44,24l42,15,37,7,30,2,22,,13,2,6,7,1,15,,24e" filled="f" strokecolor="red" strokeweight="0">
                <v:path arrowok="t" o:connecttype="custom" o:connectlocs="44,24;42,15;37,7;30,2;22,0;13,2;6,7;1,15;0,24" o:connectangles="0,0,0,0,0,0,0,0,0"/>
              </v:shape>
              <v:line id="Line 92" o:spid="_x0000_s1116" style="position:absolute;visibility:visible" from="2574,1549" to="2575,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c6sEAAADcAAAADwAAAGRycy9kb3ducmV2LnhtbERPTWvCQBC9F/wPywi9lLqp0hKiq4gg&#10;lOKhjS1eh+yYDWZnQ3bV+O+dg9Dj430vVoNv1YX62AQ28DbJQBFXwTZcG/jdb19zUDEhW2wDk4Eb&#10;RVgtR08LLGy48g9dylQrCeFYoAGXUldoHStHHuMkdMTCHUPvMQnsa217vEq4b/U0yz60x4alwWFH&#10;G0fVqTx7KcGynu4cfZ8Rd1/59vD+8rfvjHkeD+s5qERD+hc/3J/WwCyX+XJGjoB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jJzqwQAAANwAAAAPAAAAAAAAAAAAAAAA&#10;AKECAABkcnMvZG93bnJldi54bWxQSwUGAAAAAAQABAD5AAAAjwMAAAAA&#10;" strokecolor="red" strokeweight="0"/>
              <v:shape id="Freeform 93" o:spid="_x0000_s1117" style="position:absolute;left:2527;top:1522;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7ncUA&#10;AADcAAAADwAAAGRycy9kb3ducmV2LnhtbESPQWvCQBSE70L/w/IKvYhurNKGNBsRwSJFWhLF8yP7&#10;TEKzb0N2a9J/3y0IHoeZ+YZJ16NpxZV611hWsJhHIIhLqxuuFJyOu1kMwnlkja1lUvBLDtbZwyTF&#10;RNuBc7oWvhIBwi5BBbX3XSKlK2sy6Oa2Iw7exfYGfZB9JXWPQ4CbVj5H0Ys02HBYqLGjbU3ld/Fj&#10;FDRf1er949IdznGOheZh+tpuP5V6ehw3byA8jf4evrX3WsEyXsD/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udxQAAANwAAAAPAAAAAAAAAAAAAAAAAJgCAABkcnMv&#10;ZG93bnJldi54bWxQSwUGAAAAAAQABAD1AAAAigMAAAAA&#10;" path="m,27l,,6,r,10e" filled="f" strokecolor="red" strokeweight="0">
                <v:path arrowok="t" o:connecttype="custom" o:connectlocs="0,27;0,0;6,0;6,10" o:connectangles="0,0,0,0"/>
              </v:shape>
              <v:shape id="Freeform 94" o:spid="_x0000_s1118" style="position:absolute;left:2529;top:1524;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ZDcQA&#10;AADcAAAADwAAAGRycy9kb3ducmV2LnhtbESP3WoCMRSE74W+QzgF72pWBd1ujVIEQargXx/gdHO6&#10;2XZzsiTpun37Rih4OczMN8xi1dtGdORD7VjBeJSBIC6drrlS8H7ZPOUgQkTW2DgmBb8UYLV8GCyw&#10;0O7KJ+rOsRIJwqFABSbGtpAylIYshpFriZP36bzFmKSvpPZ4TXDbyEmWzaTFmtOCwZbWhsrv849V&#10;UMaLOTRy/PzWHTte7778/iPMlRo+9q8vICL18R7+b2+1gmk+g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mQ3EAAAA3AAAAA8AAAAAAAAAAAAAAAAAmAIAAGRycy9k&#10;b3ducmV2LnhtbFBLBQYAAAAABAAEAPUAAACJAwAAAAA=&#10;" path="m2,9l2,,,,,17e" filled="f" strokecolor="red" strokeweight="0">
                <v:path arrowok="t" o:connecttype="custom" o:connectlocs="2,9;2,0;0,0;0,17" o:connectangles="0,0,0,0"/>
              </v:shape>
              <v:line id="Line 95" o:spid="_x0000_s1119" style="position:absolute;flip:y;visibility:visible" from="2530,1525" to="253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y7sIAAADcAAAADwAAAGRycy9kb3ducmV2LnhtbESPQYvCMBSE74L/ITzBm6ZdQaQaRWUL&#10;Cguiuxdvj+bZFpuXkkSt/94sCB6HmfmGWaw604g7OV9bVpCOExDEhdU1lwr+fvPRDIQPyBoby6Tg&#10;SR5Wy35vgZm2Dz7S/RRKESHsM1RQhdBmUvqiIoN+bFvi6F2sMxiidKXUDh8Rbhr5lSRTabDmuFBh&#10;S9uKiuvpZiJlk6bdj/vOzVlP07Uu/WGfe6WGg249BxGoC5/wu73TCiazCfy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fy7sIAAADcAAAADwAAAAAAAAAAAAAA&#10;AAChAgAAZHJzL2Rvd25yZXYueG1sUEsFBgAAAAAEAAQA+QAAAJADAAAAAA==&#10;" strokecolor="red" strokeweight="0"/>
              <v:shape id="Freeform 96" o:spid="_x0000_s1120" style="position:absolute;left:2609;top:1581;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AKcUA&#10;AADcAAAADwAAAGRycy9kb3ducmV2LnhtbESPQWsCMRSE7wX/Q3gFbzW7axFZjSK2YumttqjH181z&#10;d3HzEpJUt/++KQgeh5n5hpkve9OJC/nQWlaQjzIQxJXVLdcKvj43T1MQISJr7CyTgl8KsFwMHuZY&#10;anvlD7rsYi0ShEOJCpoYXSllqBoyGEbWESfvZL3BmKSvpfZ4TXDTySLLJtJgy2mhQUfrhqrz7sco&#10;MK/v232eF9tTcdi4l+P5e+Uqr9TwsV/NQETq4z18a79pBePpM/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8ApxQAAANwAAAAPAAAAAAAAAAAAAAAAAJgCAABkcnMv&#10;ZG93bnJldi54bWxQSwUGAAAAAAQABAD1AAAAigMAAAAA&#10;" path="m,10r13,l21,8,27,2r7,6l42,10,42,e" filled="f" strokecolor="red" strokeweight="0">
                <v:path arrowok="t" o:connecttype="custom" o:connectlocs="0,10;13,10;21,8;27,2;34,8;42,10;42,0" o:connectangles="0,0,0,0,0,0,0"/>
              </v:shape>
              <v:shape id="Freeform 97" o:spid="_x0000_s1121" style="position:absolute;left:2641;top:157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4dsMA&#10;AADcAAAADwAAAGRycy9kb3ducmV2LnhtbESPQWvCQBSE7wX/w/KE3ppNLZU0uooGSr1W7cHbI/vc&#10;xGbfht1tTP+9Wyh4HGbmG2a5Hm0nBvKhdazgOctBENdOt2wUHA/vTwWIEJE1do5JwS8FWK8mD0ss&#10;tbvyJw37aESCcChRQRNjX0oZ6oYshsz1xMk7O28xJumN1B6vCW47OcvzubTYclposKeqofp7/2MV&#10;bNvN1+ntVJ2N5Q7zS8Fe6g+lHqfjZgEi0hjv4f/2Tit4KV7h70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m4dsMAAADcAAAADwAAAAAAAAAAAAAAAACYAgAAZHJzL2Rv&#10;d25yZXYueG1sUEsFBgAAAAAEAAQA9QAAAIgDAAAAAA==&#10;" path="m,l3,8r7,3e" filled="f" strokecolor="red" strokeweight="0">
                <v:path arrowok="t" o:connecttype="custom" o:connectlocs="0,0;3,8;10,11" o:connectangles="0,0,0"/>
              </v:shape>
              <v:shape id="Freeform 98" o:spid="_x0000_s1122" style="position:absolute;left:2594;top:1520;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mDcYA&#10;AADcAAAADwAAAGRycy9kb3ducmV2LnhtbESPQWsCMRSE74L/ITyhF9GsFaxsjSJaxeKpVuv1uXnu&#10;Lm5etknU7b83hUKPw8x8w0xmjanEjZwvLSsY9BMQxJnVJecK9p+r3hiED8gaK8uk4Ic8zKbt1gRT&#10;be/8QbddyEWEsE9RQRFCnUrps4IM+r6tiaN3ts5giNLlUju8R7ip5HOSjKTBkuNCgTUtCsouu6tR&#10;8H58u2T81U02+9Phu9ke3XJ9fVHqqdPMX0EEasJ/+K+90QqG4xH8no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jmDcYAAADcAAAADwAAAAAAAAAAAAAAAACYAgAAZHJz&#10;L2Rvd25yZXYueG1sUEsFBgAAAAAEAAQA9QAAAIsDAAAAAA==&#10;" path="m47,50r,-31l45,10,38,3,30,,18,,9,3,3,10,,19r,5l9,24r,-5e" filled="f" strokecolor="red" strokeweight="0">
                <v:path arrowok="t" o:connecttype="custom" o:connectlocs="47,50;47,19;45,10;38,3;30,0;18,0;9,3;3,10;0,19;0,24;9,24;9,19" o:connectangles="0,0,0,0,0,0,0,0,0,0,0,0"/>
              </v:shape>
              <v:shape id="Freeform 99" o:spid="_x0000_s1123" style="position:absolute;left:2603;top:1530;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uMYA&#10;AADcAAAADwAAAGRycy9kb3ducmV2LnhtbESPQWvCQBSE74L/YXmCl9BsahsboqsUoVB7KDTm0tsj&#10;+5oEs29DdjXpv3cLBY/DzHzDbPeT6cSVBtdaVvAYJyCIK6tbrhWUp7eHDITzyBo7y6Tglxzsd/PZ&#10;FnNtR/6ia+FrESDsclTQeN/nUrqqIYMutj1x8H7sYNAHOdRSDzgGuOnkKknW0mDLYaHBng4NVefi&#10;YhSkZYT1s0t9evlelR+fkaNjlSm1XEyvGxCeJn8P/7fftYKn7AX+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iuMYAAADcAAAADwAAAAAAAAAAAAAAAACYAgAAZHJz&#10;L2Rvd25yZXYueG1sUEsFBgAAAAAEAAQA9QAAAIsDAAAAAA==&#10;" path="m9,l3,3,,9e" filled="f" strokecolor="red" strokeweight="0">
                <v:path arrowok="t" o:connecttype="custom" o:connectlocs="9,0;3,3;0,9" o:connectangles="0,0,0"/>
              </v:shape>
              <v:line id="Line 100" o:spid="_x0000_s1124" style="position:absolute;visibility:visible" from="2612,1530" to="2624,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Q7MEAAADcAAAADwAAAGRycy9kb3ducmV2LnhtbERPTWvCQBC9F/wPywi9lLqp0hKiq4gg&#10;lOKhjS1eh+yYDWZnQ3bV+O+dg9Dj430vVoNv1YX62AQ28DbJQBFXwTZcG/jdb19zUDEhW2wDk4Eb&#10;RVgtR08LLGy48g9dylQrCeFYoAGXUldoHStHHuMkdMTCHUPvMQnsa217vEq4b/U0yz60x4alwWFH&#10;G0fVqTx7KcGynu4cfZ8Rd1/59vD+8rfvjHkeD+s5qERD+hc/3J/WwCyXtXJGjoB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pDswQAAANwAAAAPAAAAAAAAAAAAAAAA&#10;AKECAABkcnMvZG93bnJldi54bWxQSwUGAAAAAAQABAD5AAAAjwMAAAAA&#10;" strokecolor="red" strokeweight="0"/>
              <v:shape id="Freeform 101" o:spid="_x0000_s1125" style="position:absolute;left:2624;top:1530;width:8;height:1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mxccA&#10;AADcAAAADwAAAGRycy9kb3ducmV2LnhtbESPT2vCQBTE74V+h+UVeim6qYJ/oqtIS0sPXkyLtLdH&#10;9plEs2+X7JrEb98VBI/DzPyGWa57U4uWGl9ZVvA6TEAQ51ZXXCj4+f4YzED4gKyxtkwKLuRhvXp8&#10;WGKqbcc7arNQiAhhn6KCMgSXSunzkgz6oXXE0TvYxmCIsimkbrCLcFPLUZJMpMGK40KJjt5Kyk/Z&#10;2SiYuuPn3zRkkn8zt5/j9vw+Or4o9fzUbxYgAvXhHr61v7SC8WwO1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psXHAAAA3AAAAA8AAAAAAAAAAAAAAAAAmAIAAGRy&#10;cy9kb3ducmV2LnhtbFBLBQYAAAAABAAEAPUAAACMAwAAAAA=&#10;" path="m,19l6,16,8,9,6,3,,e" filled="f" strokecolor="red" strokeweight="0">
                <v:path arrowok="t" o:connecttype="custom" o:connectlocs="0,19;6,16;8,9;6,3;0,0" o:connectangles="0,0,0,0,0"/>
              </v:shape>
              <v:shape id="Freeform 102" o:spid="_x0000_s1126" style="position:absolute;left:2592;top:1549;width:32;height:42;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z7sMA&#10;AADcAAAADwAAAGRycy9kb3ducmV2LnhtbERPy2rCQBTdF/yH4QrdNRMriqZOQhHaKi6sD1q6u2Su&#10;SWjmTpiZavx7ZyF0eTjvRdGbVpzJ+cayglGSgiAurW64UnA8vD3NQPiArLG1TAqu5KHIBw8LzLS9&#10;8I7O+1CJGMI+QwV1CF0mpS9rMugT2xFH7mSdwRChq6R2eInhppXPaTqVBhuODTV2tKyp/N3/GQUf&#10;n9i+83Xy/TXDDW+X47Wb2h+lHof96wuIQH34F9/dK61gPI/z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z7sMAAADcAAAADwAAAAAAAAAAAAAAAACYAgAAZHJzL2Rv&#10;d25yZXYueG1sUEsFBgAAAAAEAAQA9QAAAIgDAAAAAA==&#10;" path="m32,l18,,9,3,2,11,,21,2,31r7,8l18,42e" filled="f" strokecolor="red" strokeweight="0">
                <v:path arrowok="t" o:connecttype="custom" o:connectlocs="32,0;18,0;9,3;2,11;0,21;2,31;9,39;18,42" o:connectangles="0,0,0,0,0,0,0,0"/>
              </v:shape>
              <v:shape id="Freeform 103" o:spid="_x0000_s1127" style="position:absolute;left:2610;top:1555;width:22;height: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4ucYA&#10;AADcAAAADwAAAGRycy9kb3ducmV2LnhtbESPQWvCQBSE70L/w/IKvemuFkqNrlIEQynForaQ4yP7&#10;TGKzb9PsNsZ/7wqCx2FmvmHmy97WoqPWV441jEcKBHHuTMWFhu/9evgKwgdkg7Vj0nAmD8vFw2CO&#10;iXEn3lK3C4WIEPYJaihDaBIpfV6SRT9yDXH0Dq61GKJsC2laPEW4reVEqRdpseK4UGJDq5Ly392/&#10;1fCVHrK/NOVspYz6OWabz233kWv99Ni/zUAE6sM9fGu/Gw3P0zF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4ucYAAADcAAAADwAAAAAAAAAAAAAAAACYAgAAZHJz&#10;L2Rvd25yZXYueG1sUEsFBgAAAAAEAAQA9QAAAIsDAAAAAA==&#10;" path="m,26r12,l19,23r3,-8l22,e" filled="f" strokecolor="red" strokeweight="0">
                <v:path arrowok="t" o:connecttype="custom" o:connectlocs="0,26;12,26;19,23;22,15;22,0" o:connectangles="0,0,0,0,0"/>
              </v:shape>
              <v:shape id="Freeform 104" o:spid="_x0000_s1128" style="position:absolute;left:2600;top:1559;width:10;height:2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EsMQA&#10;AADcAAAADwAAAGRycy9kb3ducmV2LnhtbESPQYvCMBSE7wv+h/AEL4um1kW0GkUExYVFsHrw+Gie&#10;bbF5KU3U+u83guBxmJlvmPmyNZW4U+NKywqGgwgEcWZ1ybmC03HTn4BwHlljZZkUPMnBctH5mmOi&#10;7YMPdE99LgKEXYIKCu/rREqXFWTQDWxNHLyLbQz6IJtc6gYfAW4qGUfRWBosOSwUWNO6oOya3oyC&#10;6Tn7NtvNMB4/f2y6Pu4Pp9+/Vqlet13NQHhq/Sf8bu+0gtE0ht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6xLDEAAAA3AAAAA8AAAAAAAAAAAAAAAAAmAIAAGRycy9k&#10;b3ducmV2LnhtbFBLBQYAAAAABAAEAPUAAACJAwAAAAA=&#10;" path="m10,l3,3,,11r3,8l10,22e" filled="f" strokecolor="red" strokeweight="0">
                <v:path arrowok="t" o:connecttype="custom" o:connectlocs="10,0;3,3;0,11;3,19;10,22" o:connectangles="0,0,0,0,0"/>
              </v:shape>
              <v:shape id="Freeform 105" o:spid="_x0000_s1129" style="position:absolute;left:2610;top:1556;width:23;height: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13MYA&#10;AADcAAAADwAAAGRycy9kb3ducmV2LnhtbESP3WrCQBSE7wu+w3KE3tWNFUSjq4ilUKFI/QG9PGaP&#10;STB7NmQ3Mfr0bkHwcpiZb5jpvDWFaKhyuWUF/V4EgjixOudUwX73/TEC4TyyxsIyKbiRg/ms8zbF&#10;WNsrb6jZ+lQECLsYFWTel7GULsnIoOvZkjh4Z1sZ9EFWqdQVXgPcFPIziobSYM5hIcOSlhkll21t&#10;FPwemqNJz/2/+2lYROuvenWpFyul3rvtYgLCU+tf4Wf7RysYjAfwfy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O13MYAAADcAAAADwAAAAAAAAAAAAAAAACYAgAAZHJz&#10;L2Rvd25yZXYueG1sUEsFBgAAAAAEAAQA9QAAAIsDAAAAAA==&#10;" path="m,3r14,l23,e" filled="f" strokecolor="red" strokeweight="0">
                <v:path arrowok="t" o:connecttype="custom" o:connectlocs="0,3;14,3;23,0" o:connectangles="0,0,0"/>
              </v:shape>
              <v:shape id="Freeform 106" o:spid="_x0000_s1130" style="position:absolute;left:2610;top:1552;width:24;height:3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dqscA&#10;AADcAAAADwAAAGRycy9kb3ducmV2LnhtbESPQWvCQBSE70L/w/IEL6XZVIttU1cRsa3oQU1Lz4/s&#10;Mwlm34bsauK/dwuCx2FmvmEms85U4kyNKy0reI5iEMSZ1SXnCn5/Pp/eQDiPrLGyTAou5GA2fehN&#10;MNG25T2dU5+LAGGXoILC+zqR0mUFGXSRrYmDd7CNQR9kk0vdYBvgppLDOB5LgyWHhQJrWhSUHdOT&#10;UfC42tHFjNOv7WjR1qfl+vXv+7hRatDv5h8gPHX+Hr61V1rB6P0F/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narHAAAA3AAAAA8AAAAAAAAAAAAAAAAAmAIAAGRy&#10;cy9kb3ducmV2LnhtbFBLBQYAAAAABAAEAPUAAACMAwAAAAA=&#10;" path="m,31r12,l18,29r4,-5l24,18,24,e" filled="f" strokecolor="red" strokeweight="0">
                <v:path arrowok="t" o:connecttype="custom" o:connectlocs="0,31;12,31;18,29;22,24;24,18;24,0" o:connectangles="0,0,0,0,0,0"/>
              </v:shape>
              <v:shape id="Freeform 107" o:spid="_x0000_s1131" style="position:absolute;left:2599;top:1557;width:11;height:26;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CIMMA&#10;AADcAAAADwAAAGRycy9kb3ducmV2LnhtbESP3WrCQBCF74W+wzIF7+pGpaWNrqIWwZsKjX2AMTtN&#10;tmZnQnar8e27BcHLw/n5OPNl7xt1pi44YQPjUQaKuBTruDLwddg+vYIKEdliI0wGrhRguXgYzDG3&#10;cuFPOhexUmmEQ44G6hjbXOtQ1uQxjKQlTt63dB5jkl2lbYeXNO4bPcmyF+3RcSLU2NKmpvJU/HoD&#10;m591lGLlPtrD0b0n+K7fixgzfOxXM1CR+ngP39o7a2D69gz/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CIMMAAADcAAAADwAAAAAAAAAAAAAAAACYAgAAZHJzL2Rv&#10;d25yZXYueG1sUEsFBgAAAAAEAAQA9QAAAIgDAAAAAA==&#10;" path="m11,l6,2,1,7,,13r1,6l6,24r5,2e" filled="f" strokecolor="red" strokeweight="0">
                <v:path arrowok="t" o:connecttype="custom" o:connectlocs="11,0;6,2;1,7;0,13;1,19;6,24;11,26" o:connectangles="0,0,0,0,0,0,0"/>
              </v:shape>
              <v:shape id="Freeform 108" o:spid="_x0000_s1132" style="position:absolute;left:2610;top:1553;width:24;height: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O08MA&#10;AADcAAAADwAAAGRycy9kb3ducmV2LnhtbESP0YrCMBRE3wX/IVzBN01VEO0aRQVBxYe1+gGX5m7b&#10;3eamNNFWv94ICz4OM3OGWaxaU4o71a6wrGA0jEAQp1YXnCm4XnaDGQjnkTWWlknBgxyslt3OAmNt&#10;Gz7TPfGZCBB2MSrIva9iKV2ak0E3tBVx8H5sbdAHWWdS19gEuCnlOIqm0mDBYSHHirY5pX/JzSgo&#10;2ur3sKXoetnMTpvkePt2T9co1e+16y8Qnlr/Cf+391rBZD6F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3O08MAAADcAAAADwAAAAAAAAAAAAAAAACYAgAAZHJzL2Rv&#10;d25yZXYueG1sUEsFBgAAAAAEAAQA9QAAAIgDAAAAAA==&#10;" path="m,4r14,l24,e" filled="f" strokecolor="red" strokeweight="0">
                <v:path arrowok="t" o:connecttype="custom" o:connectlocs="0,4;14,4;24,0" o:connectangles="0,0,0"/>
              </v:shape>
              <v:shape id="Freeform 109" o:spid="_x0000_s1133" style="position:absolute;left:2610;top:1549;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Pt8cA&#10;AADcAAAADwAAAGRycy9kb3ducmV2LnhtbESPQWsCMRSE7wX/Q3hCL1KzVWi7W6MUpSgUD7Ut0ttj&#10;89wNbl7WJNXVX98IhR6HmfmGmcw624gj+WAcK7gfZiCIS6cNVwo+P17vnkCEiKyxcUwKzhRgNu3d&#10;TLDQ7sTvdNzESiQIhwIV1DG2hZShrMliGLqWOHk75y3GJH0ltcdTgttGjrLsQVo0nBZqbGleU7nf&#10;/FgFl/X3V7s8m3zwdgl+kW+3ZnBgpW773csziEhd/A//tVdawTh/hOuZd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j7fHAAAA3AAAAA8AAAAAAAAAAAAAAAAAmAIAAGRy&#10;cy9kb3ducmV2LnhtbFBLBQYAAAAABAAEAPUAAACMAwAAAAA=&#10;" path="m,35r12,l19,34r4,-6l25,21,25,e" filled="f" strokecolor="red" strokeweight="0">
                <v:path arrowok="t" o:connecttype="custom" o:connectlocs="0,35;12,35;19,34;23,28;25,21;25,0" o:connectangles="0,0,0,0,0,0"/>
              </v:shape>
              <v:shape id="Freeform 110" o:spid="_x0000_s1134" style="position:absolute;left:2597;top:1555;width:13;height:29;visibility:visible;mso-wrap-style:square;v-text-anchor:top" coordsize="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lcAA&#10;AADcAAAADwAAAGRycy9kb3ducmV2LnhtbERPy4rCMBTdD/gP4QpuBk2dwaK1UcRBcFbiY+Hy0tw+&#10;sLkpSdT692YxMMvDeefr3rTiQc43lhVMJwkI4sLqhisFl/NuPAfhA7LG1jIpeJGH9WrwkWOm7ZOP&#10;9DiFSsQQ9hkqqEPoMil9UZNBP7EdceRK6wyGCF0ltcNnDDet/EqSVBpsODbU2NG2puJ2uhsFG9K/&#10;chrcZ1ceZte0572WP1ap0bDfLEEE6sO/+M+91wq+F3Ft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rlcAAAADcAAAADwAAAAAAAAAAAAAAAACYAgAAZHJzL2Rvd25y&#10;ZXYueG1sUEsFBgAAAAAEAAQA9QAAAIUDAAAAAA==&#10;" path="m13,l7,3,2,8,,15r2,7l7,28r6,1e" filled="f" strokecolor="red" strokeweight="0">
                <v:path arrowok="t" o:connecttype="custom" o:connectlocs="13,0;7,3;2,8;0,15;2,22;7,28;13,29" o:connectangles="0,0,0,0,0,0,0"/>
              </v:shape>
              <v:shape id="Freeform 111" o:spid="_x0000_s1135" style="position:absolute;left:2610;top:1549;width:25;height: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HcYA&#10;AADcAAAADwAAAGRycy9kb3ducmV2LnhtbESPQWvCQBSE70L/w/IKvUjdqCBN6ipWkFY9lKZCe3xk&#10;X5OQ3bchu9X4711B8DjMzDfMfNlbI47U+dqxgvEoAUFcOF1zqeDwvXl+AeEDskbjmBScycNy8TCY&#10;Y6bdib/omIdSRAj7DBVUIbSZlL6oyKIfuZY4en+usxii7EqpOzxFuDVykiQzabHmuFBhS+uKiib/&#10;twq8eftd7bbN59CE9P2H7aGY7Rulnh771SuIQH24h2/tD61gmq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7HcYAAADcAAAADwAAAAAAAAAAAAAAAACYAgAAZHJz&#10;L2Rvd25yZXYueG1sUEsFBgAAAAAEAAQA9QAAAIsDAAAAAA==&#10;" path="m,6r14,l20,5,25,e" filled="f" strokecolor="red" strokeweight="0">
                <v:path arrowok="t" o:connecttype="custom" o:connectlocs="0,6;14,6;20,5;25,0" o:connectangles="0,0,0,0"/>
              </v:shape>
              <v:shape id="Freeform 112" o:spid="_x0000_s1136" style="position:absolute;left:2610;top:1570;width:37;height:16;visibility:visible;mso-wrap-style:square;v-text-anchor:top" coordsize="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6n8IA&#10;AADcAAAADwAAAGRycy9kb3ducmV2LnhtbERP3WrCMBS+H/gO4Qi7kZm6DbdV0yKOgbsR7PYAh+bY&#10;VJuT2mRtfXtzIezy4/tf56NtRE+drx0rWMwTEMSl0zVXCn5/vp7eQfiArLFxTAqu5CHPJg9rTLUb&#10;+EB9ESoRQ9inqMCE0KZS+tKQRT93LXHkjq6zGCLsKqk7HGK4beRzkiylxZpjg8GWtobKc/FnFcx2&#10;F3N6o4Xftt8f9qW57j8LN1PqcTpuViACjeFffHfvtILXJM6PZ+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HqfwgAAANwAAAAPAAAAAAAAAAAAAAAAAJgCAABkcnMvZG93&#10;bnJldi54bWxQSwUGAAAAAAQABAD1AAAAhwMAAAAA&#10;" path="m,16r12,l19,14,25,8,27,r3,9l37,15e" filled="f" strokecolor="red" strokeweight="0">
                <v:path arrowok="t" o:connecttype="custom" o:connectlocs="0,16;12,16;19,14;25,8;27,0;30,9;37,15" o:connectangles="0,0,0,0,0,0,0"/>
              </v:shape>
              <v:shape id="Freeform 113" o:spid="_x0000_s1137" style="position:absolute;left:2599;top:1525;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BrMUA&#10;AADcAAAADwAAAGRycy9kb3ducmV2LnhtbESPQWvCQBSE70L/w/IKvUjdRIqE6CoiFoR6qFr0+sw+&#10;s8Hs25DdmvjvuwXB4zAz3zCzRW9rcaPWV44VpKMEBHHhdMWlgp/D53sGwgdkjbVjUnAnD4v5y2CG&#10;uXYd7+i2D6WIEPY5KjAhNLmUvjBk0Y9cQxy9i2sthijbUuoWuwi3tRwnyURarDguGGxoZai47n+t&#10;gm9zqrbH9XF7t0P7dQ5p0Qy7TKm31345BRGoD8/wo73RCj6S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8GsxQAAANwAAAAPAAAAAAAAAAAAAAAAAJgCAABkcnMv&#10;ZG93bnJldi54bWxQSwUGAAAAAAQABAD1AAAAigMAAAAA&#10;" path="m38,45r,-31l36,7,31,2,25,,13,,6,2,2,7,,14e" filled="f" strokecolor="red" strokeweight="0">
                <v:path arrowok="t" o:connecttype="custom" o:connectlocs="38,45;38,14;36,7;31,2;25,0;13,0;6,2;2,7;0,14" o:connectangles="0,0,0,0,0,0,0,0,0"/>
              </v:shape>
              <v:shape id="Freeform 114" o:spid="_x0000_s1138" style="position:absolute;left:2596;top:1554;width:14;height:3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fWsUA&#10;AADcAAAADwAAAGRycy9kb3ducmV2LnhtbESPwWrDMBBE74X8g9hAb40UE0zqRgkhkNJDD62TQ4+L&#10;tbFMrZWRFMft11eFQo/DzLxhNrvJ9WKkEDvPGpYLBYK48abjVsP5dHxYg4gJ2WDvmTR8UYTddna3&#10;wcr4G7/TWKdWZAjHCjXYlIZKythYchgXfiDO3sUHhynL0EoT8JbhrpeFUqV02HFesDjQwVLzWV+d&#10;hufxVFy+H881vb2uS0V2Fcrrh9b382n/BCLRlP7Df+0Xo2GlCvg9k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B9axQAAANwAAAAPAAAAAAAAAAAAAAAAAJgCAABkcnMv&#10;ZG93bnJldi54bWxQSwUGAAAAAAQABAD1AAAAigMAAAAA&#10;" path="m14,l7,2,2,8,,16r2,8l7,30r7,2e" filled="f" strokecolor="red" strokeweight="0">
                <v:path arrowok="t" o:connecttype="custom" o:connectlocs="14,0;7,2;2,8;0,16;2,24;7,30;14,32" o:connectangles="0,0,0,0,0,0,0"/>
              </v:shape>
              <v:shape id="Freeform 115" o:spid="_x0000_s1139" style="position:absolute;left:2610;top:1539;width:27;height:15;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TFcMA&#10;AADcAAAADwAAAGRycy9kb3ducmV2LnhtbESPQWsCMRSE7wX/Q3gFbzWpFS2rUcRSkfbkKvT62Dx3&#10;l928LEm6rv/eCIUeh5n5hlltBtuKnnyoHWt4nSgQxIUzNZcazqfPl3cQISIbbB2ThhsF2KxHTyvM&#10;jLvykfo8liJBOGSooYqxy6QMRUUWw8R1xMm7OG8xJulLaTxeE9y2cqrUXFqsOS1U2NGuoqLJf62G&#10;cnYuPsy3zx3t+/jzlatFM2+0Hj8P2yWISEP8D/+1D0bDTL3B4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TFcMAAADcAAAADwAAAAAAAAAAAAAAAACYAgAAZHJzL2Rv&#10;d25yZXYueG1sUEsFBgAAAAAEAAQA9QAAAIgDAAAAAA==&#10;" path="m,15r14,l20,13,25,8,27,e" filled="f" strokecolor="red" strokeweight="0">
                <v:path arrowok="t" o:connecttype="custom" o:connectlocs="0,15;14,15;20,13;25,8;27,0" o:connectangles="0,0,0,0,0"/>
              </v:shape>
              <v:shape id="Freeform 116" o:spid="_x0000_s1140" style="position:absolute;left:2610;top:1577;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3d8YA&#10;AADcAAAADwAAAGRycy9kb3ducmV2LnhtbESP0WrCQBRE3wv9h+UWfKub2lRqdBNCqdAHoVb9gEv2&#10;mg1m78bsatK/dwsFH4eZOcOsitG24kq9bxwreJkmIIgrpxuuFRz26+d3ED4ga2wdk4Jf8lDkjw8r&#10;zLQb+Ieuu1CLCGGfoQITQpdJ6StDFv3UdcTRO7reYoiyr6XucYhw28pZksylxYbjgsGOPgxVp93F&#10;Kthfynp7bs6v1Wz+aY6L7+3mzZVKTZ7Gcgki0Bju4f/2l1aQJi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e3d8YAAADcAAAADwAAAAAAAAAAAAAAAACYAgAAZHJz&#10;L2Rvd25yZXYueG1sUEsFBgAAAAAEAAQA9QAAAIsDAAAAAA==&#10;" path="m,9r,2l12,11,21,8,27,r4,7l38,10r,-3e" filled="f" strokecolor="red" strokeweight="0">
                <v:path arrowok="t" o:connecttype="custom" o:connectlocs="0,9;0,11;12,11;21,8;27,0;31,7;38,10;38,7" o:connectangles="0,0,0,0,0,0,0,0"/>
              </v:shape>
              <v:shape id="Freeform 117" o:spid="_x0000_s1141" style="position:absolute;left:2594;top:1552;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Y78QA&#10;AADcAAAADwAAAGRycy9kb3ducmV2LnhtbESPzWrDMBCE74G+g9hCb4mckprgRgklaaG3YCf0vFgb&#10;28RauZL8kz59VCj0OMzMN8xmN5lWDOR8Y1nBcpGAIC6tbrhScD59zNcgfEDW2FomBTfysNs+zDaY&#10;aTtyTkMRKhEh7DNUUIfQZVL6siaDfmE74uhdrDMYonSV1A7HCDetfE6SVBpsOC7U2NG+pvJa9EZB&#10;fy5+lkf/7vrvW4H+64CrPKRKPT1Ob68gAk3hP/zX/tQKVskL/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mO/EAAAA3AAAAA8AAAAAAAAAAAAAAAAAmAIAAGRycy9k&#10;b3ducmV2LnhtbFBLBQYAAAAABAAEAPUAAACJAwAAAAA=&#10;" path="m16,l8,3,2,9,,18r2,9l8,33r8,3e" filled="f" strokecolor="red" strokeweight="0">
                <v:path arrowok="t" o:connecttype="custom" o:connectlocs="16,0;8,3;2,9;0,18;2,27;8,33;16,36" o:connectangles="0,0,0,0,0,0,0"/>
              </v:shape>
              <v:shape id="Freeform 118" o:spid="_x0000_s1142" style="position:absolute;left:2597;top:1527;width:38;height:25;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szcAA&#10;AADcAAAADwAAAGRycy9kb3ducmV2LnhtbESPzQrCMBCE74LvEFbwpqk/FKlGEUHQg+DfA6zN2hab&#10;TWlirW9vBMHjMDPfMItVa0rRUO0KywpGwwgEcWp1wZmC62U7mIFwHlljaZkUvMnBatntLDDR9sUn&#10;as4+EwHCLkEFufdVIqVLczLohrYiDt7d1gZ9kHUmdY2vADelHEdRLA0WHBZyrGiTU/o4P40C2qe3&#10;Bu+TeH+IZzgudsf24Y5K9Xvteg7CU+v/4V97pxVMoxi+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lszcAAAADcAAAADwAAAAAAAAAAAAAAAACYAgAAZHJzL2Rvd25y&#10;ZXYueG1sUEsFBgAAAAAEAAQA9QAAAIUDAAAAAA==&#10;" path="m13,25r14,l32,24r5,-5l38,12,37,6,32,2,27,,15,,9,2,5,6,3,12r,2l,14,,12e" filled="f" strokecolor="red" strokeweight="0">
                <v:path arrowok="t" o:connecttype="custom" o:connectlocs="13,25;27,25;32,24;37,19;38,12;37,6;32,2;27,0;15,0;9,2;5,6;3,12;3,14;0,14;0,12" o:connectangles="0,0,0,0,0,0,0,0,0,0,0,0,0,0,0"/>
              </v:shape>
              <v:shape id="Freeform 119" o:spid="_x0000_s1143" style="position:absolute;left:2597;top:152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1rcQA&#10;AADcAAAADwAAAGRycy9kb3ducmV2LnhtbESPQWvCQBSE74L/YXlCL6IbS6kaXUWlhRxbFb0+ss8k&#10;mH0bdtck7a/vFgo9DjPzDbPe9qYWLTlfWVYwmyYgiHOrKy4UnE/vkwUIH5A11pZJwRd52G6GgzWm&#10;2nb8Se0xFCJC2KeooAyhSaX0eUkG/dQ2xNG7WWcwROkKqR12EW5q+Zwkr9JgxXGhxIYOJeX348Mo&#10;GL9pl10/Oq+b/aWemaxdfs9bpZ5G/W4FIlAf/sN/7UwreEn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da3EAAAA3AAAAA8AAAAAAAAAAAAAAAAAmAIAAGRycy9k&#10;b3ducmV2LnhtbFBLBQYAAAAABAAEAPUAAACJAwAAAAA=&#10;" path="m15,l8,2,2,8,,15e" filled="f" strokecolor="red" strokeweight="0">
                <v:path arrowok="t" o:connecttype="custom" o:connectlocs="15,0;8,2;2,8;0,15" o:connectangles="0,0,0,0"/>
              </v:shape>
              <v:line id="Line 120" o:spid="_x0000_s1144" style="position:absolute;visibility:visible" from="2612,1524" to="2624,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e08EAAADcAAAADwAAAGRycy9kb3ducmV2LnhtbERPTWvCQBC9F/wPywheim6Utkh0FREE&#10;EQ9trHgdsmM2mJ0N2VXTf985FHp8vO/luveNelAX68AGppMMFHEZbM2Vge/TbjwHFROyxSYwGfih&#10;COvV4GWJuQ1P/qJHkSolIRxzNOBSanOtY+nIY5yElli4a+g8JoFdpW2HTwn3jZ5l2Yf2WLM0OGxp&#10;66i8FXcvJVhUs6Ojzzvi8TDfXd5fz6fWmNGw3yxAJerTv/jPvbcG3jJZK2fkCO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17TwQAAANwAAAAPAAAAAAAAAAAAAAAA&#10;AKECAABkcnMvZG93bnJldi54bWxQSwUGAAAAAAQABAD5AAAAjwMAAAAA&#10;" strokecolor="red" strokeweight="0"/>
              <v:shape id="Freeform 121" o:spid="_x0000_s1145" style="position:absolute;left:2624;top:1524;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wsUA&#10;AADcAAAADwAAAGRycy9kb3ducmV2LnhtbESPQWvCQBSE7wX/w/IEb3VTK6WmriJi0UNVTAu9PrKv&#10;SWj2bcg+Y/z3bqHgcZiZb5j5sne16qgNlWcDT+MEFHHubcWFga/P98dXUEGQLdaeycCVAiwXg4c5&#10;ptZf+ERdJoWKEA4pGihFmlTrkJfkMIx9Qxy9H986lCjbQtsWLxHuaj1JkhftsOK4UGJD65Ly3+zs&#10;DKzke78/Hz62YTOZZcWzdN3pcDRmNOxXb6CEermH/9s7a2CazODv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ZTCxQAAANwAAAAPAAAAAAAAAAAAAAAAAJgCAABkcnMv&#10;ZG93bnJldi54bWxQSwUGAAAAAAQABAD1AAAAigMAAAAA&#10;" path="m14,15l12,8,7,2,,e" filled="f" strokecolor="red" strokeweight="0">
                <v:path arrowok="t" o:connecttype="custom" o:connectlocs="14,15;12,8;7,2;0,0" o:connectangles="0,0,0,0"/>
              </v:shape>
              <v:shape id="Freeform 122" o:spid="_x0000_s1146" style="position:absolute;left:2638;top:1539;width:10;height:45;visibility:visible;mso-wrap-style:square;v-text-anchor:top" coordsize="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8EA&#10;AADcAAAADwAAAGRycy9kb3ducmV2LnhtbERPy4rCMBTdD/gP4QruxrQ6iFajiDPCbFz4wu2luabV&#10;5qY0Uevfm4Xg8nDes0VrK3GnxpeOFaT9BARx7nTJRsFhv/4eg/ABWWPlmBQ8ycNi3vmaYabdg7d0&#10;3wUjYgj7DBUUIdSZlD4vyKLvu5o4cmfXWAwRNkbqBh8x3FZykCQjabHk2FBgTauC8uvuZhUMJ8f1&#10;9en/Lr9mf7qVk7MZb9KlUr1uu5yCCNSGj/jt/tcKftI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wft/BAAAA3AAAAA8AAAAAAAAAAAAAAAAAmAIAAGRycy9kb3du&#10;cmV2LnhtbFBLBQYAAAAABAAEAPUAAACGAwAAAAA=&#10;" path="m,l,31r1,6l5,42r5,3e" filled="f" strokecolor="red" strokeweight="0">
                <v:path arrowok="t" o:connecttype="custom" o:connectlocs="0,0;0,31;1,37;5,42;10,45" o:connectangles="0,0,0,0,0"/>
              </v:shape>
              <v:shape id="Freeform 123" o:spid="_x0000_s1147" style="position:absolute;left:2610;top:1581;width:40;height:8;visibility:visible;mso-wrap-style:square;v-text-anchor:top" coordsize="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9MQA&#10;AADcAAAADwAAAGRycy9kb3ducmV2LnhtbESPS2vDMBCE74X8B7GF3hrZrQnBjRyKaWhPDXlcclus&#10;rW1srRxLfvTfV4VAjsPMfMNstrNpxUi9qy0riJcRCOLC6ppLBefT7nkNwnlkja1lUvBLDrbZ4mGD&#10;qbYTH2g8+lIECLsUFVTed6mUrqjIoFvajjh4P7Y36IPsS6l7nALctPIlilbSYM1hocKO8oqK5jgY&#10;BVdzcfbT7GSOMt+/nj6+V00yKPX0OL+/gfA0+3v41v7SCpI4hv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TEAAAA3AAAAA8AAAAAAAAAAAAAAAAAmAIAAGRycy9k&#10;b3ducmV2LnhtbFBLBQYAAAAABAAEAPUAAACJAwAAAAA=&#10;" path="m,8r12,l20,6,27,r5,5l40,8r,-6e" filled="f" strokecolor="red" strokeweight="0">
                <v:path arrowok="t" o:connecttype="custom" o:connectlocs="0,8;12,8;20,6;27,0;32,5;40,8;40,2" o:connectangles="0,0,0,0,0,0,0"/>
              </v:shape>
              <v:shape id="Freeform 124" o:spid="_x0000_s1148" style="position:absolute;left:2593;top:1551;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8gcYA&#10;AADcAAAADwAAAGRycy9kb3ducmV2LnhtbESPW2sCMRSE3wX/QzhC32pWe1G2RpG2Fmmh4OXBx8Pm&#10;dLO4OVmTdF3/vSkUfBxm5htmtuhsLVryoXKsYDTMQBAXTldcKtjvVvdTECEia6wdk4ILBVjM+70Z&#10;5tqdeUPtNpYiQTjkqMDE2ORShsKQxTB0DXHyfpy3GJP0pdQezwluaznOsmdpseK0YLChV0PFcftr&#10;Fazp8/vUPqw+Dqf4Zc1bPQnvT16pu0G3fAERqYu38H97rRU8jsb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8gcYAAADcAAAADwAAAAAAAAAAAAAAAACYAgAAZHJz&#10;L2Rvd25yZXYueG1sUEsFBgAAAAAEAAQA9QAAAIsDAAAAAA==&#10;" path="m17,l9,2,2,10,,19,2,29r7,7l17,38e" filled="f" strokecolor="red" strokeweight="0">
                <v:path arrowok="t" o:connecttype="custom" o:connectlocs="17,0;9,2;2,10;0,19;2,29;9,36;17,38" o:connectangles="0,0,0,0,0,0,0"/>
              </v:shape>
              <v:shape id="Freeform 125" o:spid="_x0000_s1149" style="position:absolute;left:2596;top:1528;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pk8cA&#10;AADcAAAADwAAAGRycy9kb3ducmV2LnhtbESPT2vCQBTE74V+h+UVems2/is2dRUtCh70UCuIt9fs&#10;a5I2+zZk1yT66V1B6HGYmd8wk1lnStFQ7QrLCnpRDII4tbrgTMH+a/UyBuE8ssbSMik4k4PZ9PFh&#10;gom2LX9Ss/OZCBB2CSrIva8SKV2ak0EX2Yo4eD+2NuiDrDOpa2wD3JSyH8ev0mDBYSHHij5ySv92&#10;J6Pg2CxH7fZykHP6xUX8/cbjzXGg1PNTN38H4anz/+F7e60VDHsD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5KZPHAAAA3AAAAA8AAAAAAAAAAAAAAAAAmAIAAGRy&#10;cy9kb3ducmV2LnhtbFBLBQYAAAAABAAEAPUAAACMAwAAAAA=&#10;" path="m14,23r14,l35,19r3,-8l35,4,28,,16,,9,4,6,11r,4l,15,,11e" filled="f" strokecolor="red" strokeweight="0">
                <v:path arrowok="t" o:connecttype="custom" o:connectlocs="14,23;28,23;35,19;38,11;35,4;28,0;16,0;9,4;6,11;6,15;0,15;0,11" o:connectangles="0,0,0,0,0,0,0,0,0,0,0,0"/>
              </v:shape>
              <v:shape id="Freeform 126" o:spid="_x0000_s1150" style="position:absolute;left:2596;top:1522;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TZMYA&#10;AADcAAAADwAAAGRycy9kb3ducmV2LnhtbESPQWvCQBSE74L/YXmFXsRsbEOQNKtIQWgpPRg92Nsz&#10;+5oEs2/D7lbTf98tCB6HmfmGKdej6cWFnO8sK1gkKQji2uqOGwWH/Xa+BOEDssbeMin4JQ/r1XRS&#10;YqHtlXd0qUIjIoR9gQraEIZCSl+3ZNAndiCO3rd1BkOUrpHa4TXCTS+f0jSXBjuOCy0O9NpSfa5+&#10;jAL9+WVP2bF6P6X98zm4j3w72+dKPT6MmxcQgcZwD9/ab1pBtsj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WTZMYAAADcAAAADwAAAAAAAAAAAAAAAACYAgAAZHJz&#10;L2Rvd25yZXYueG1sUEsFBgAAAAAEAAQA9QAAAIsDAAAAAA==&#10;" path="m16,l8,2,2,9,,17e" filled="f" strokecolor="red" strokeweight="0">
                <v:path arrowok="t" o:connecttype="custom" o:connectlocs="16,0;8,2;2,9;0,17" o:connectangles="0,0,0,0"/>
              </v:shape>
              <v:line id="Line 127" o:spid="_x0000_s1151" style="position:absolute;visibility:visible" from="2612,1522" to="2624,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tnkMQAAADcAAAADwAAAGRycy9kb3ducmV2LnhtbESPX2vCMBTF3wd+h3AHvow1tUwp1Sgy&#10;EIb4sFVlr5fm2pQ1N6WJtX57Mxjs8XD+/DirzWhbMVDvG8cKZkkKgrhyuuFawem4e81B+ICssXVM&#10;Cu7kYbOePK2w0O7GXzSUoRZxhH2BCkwIXSGlrwxZ9InriKN3cb3FEGVfS93jLY7bVmZpupAWG44E&#10;gx29G6p+yquNECzr7GDo84p42Oe77/nL+dgpNX0et0sQgcbwH/5rf2gFb7M5/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2eQxAAAANwAAAAPAAAAAAAAAAAA&#10;AAAAAKECAABkcnMvZG93bnJldi54bWxQSwUGAAAAAAQABAD5AAAAkgMAAAAA&#10;" strokecolor="red" strokeweight="0"/>
              <v:shape id="Freeform 128" o:spid="_x0000_s1152" style="position:absolute;left:2624;top:1522;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oiMUA&#10;AADcAAAADwAAAGRycy9kb3ducmV2LnhtbESPQWvCQBSE70L/w/IEL6IbrQRJXaUIgiIeGntob8/s&#10;Mwlm34bdVeO/7woFj8PMfMMsVp1pxI2cry0rmIwTEMSF1TWXCr6Pm9EchA/IGhvLpOBBHlbLt94C&#10;M23v/EW3PJQiQthnqKAKoc2k9EVFBv3YtsTRO1tnMETpSqkd3iPcNHKaJKk0WHNcqLCldUXFJb8a&#10;Bfrwa0+zn3x3Spr3S3D7dDM8pkoN+t3nB4hAXXiF/9tbrWA2SeF5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6iIxQAAANwAAAAPAAAAAAAAAAAAAAAAAJgCAABkcnMv&#10;ZG93bnJldi54bWxQSwUGAAAAAAQABAD1AAAAigMAAAAA&#10;" path="m16,17l14,9,7,2,,e" filled="f" strokecolor="red" strokeweight="0">
                <v:path arrowok="t" o:connecttype="custom" o:connectlocs="16,17;14,9;7,2;0,0" o:connectangles="0,0,0,0"/>
              </v:shape>
              <v:shape id="Freeform 129" o:spid="_x0000_s1153" style="position:absolute;left:2640;top:1539;width:10;height:44;visibility:visible;mso-wrap-style:square;v-text-anchor:top" coordsize="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kkcQA&#10;AADcAAAADwAAAGRycy9kb3ducmV2LnhtbESP32rCMBTG7wXfIRzBm6FJrejojCKDiSi7mO4BDs1Z&#10;2605qU2s3dsvwsDLj+/Pj2+16W0tOmp95VhDMlUgiHNnKi40fJ7fJs8gfEA2WDsmDb/kYbMeDlaY&#10;GXfjD+pOoRBxhH2GGsoQmkxKn5dk0U9dQxy9L9daDFG2hTQt3uK4reVMqYW0WHEklNjQa0n5z+lq&#10;I/dgnq7npX1XXZLu1Den1fGSaj0e9dsXEIH68Aj/t/dGwzxZwv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pJHEAAAA3AAAAA8AAAAAAAAAAAAAAAAAmAIAAGRycy9k&#10;b3ducmV2LnhtbFBLBQYAAAAABAAEAPUAAACJAwAAAAA=&#10;" path="m,l,31r1,6l5,42r5,2e" filled="f" strokecolor="red" strokeweight="0">
                <v:path arrowok="t" o:connecttype="custom" o:connectlocs="0,0;0,31;1,37;5,42;10,44" o:connectangles="0,0,0,0,0"/>
              </v:shape>
              <v:rect id="Rectangle 130" o:spid="_x0000_s1154" style="position:absolute;left:2663;top:1495;width:9;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5wcMA&#10;AADcAAAADwAAAGRycy9kb3ducmV2LnhtbERPz2vCMBS+D/wfwhN2GTZ1yJBqKiK6iTuMqQe9PZtn&#10;W21eQhO1+++Xw2DHj+/3dNaZRtyp9bVlBcMkBUFcWF1zqWC/Ww3GIHxA1thYJgU/5GGW956mmGn7&#10;4G+6b0MpYgj7DBVUIbhMSl9UZNAn1hFH7mxbgyHCtpS6xUcMN418TdM3abDm2FCho0VFxXV7Mwqa&#10;C32GpTu+HPbm3ZWnD/e1SZ1Sz/1uPgERqAv/4j/3WisYDeP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e5wcMAAADcAAAADwAAAAAAAAAAAAAAAACYAgAAZHJzL2Rv&#10;d25yZXYueG1sUEsFBgAAAAAEAAQA9QAAAIgDAAAAAA==&#10;" filled="f" strokecolor="red" strokeweight="0"/>
              <v:rect id="Rectangle 131" o:spid="_x0000_s1155" style="position:absolute;left:2664;top:1496;width:6;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cWsYA&#10;AADcAAAADwAAAGRycy9kb3ducmV2LnhtbESPT2sCMRTE7wW/Q3hCL0WzliK6GkWKtmIPxT8HvT03&#10;z921m5ewSXX99kYo9DjMzG+Y8bQxlbhQ7UvLCnrdBARxZnXJuYLddtEZgPABWWNlmRTcyMN00noa&#10;Y6rtldd02YRcRAj7FBUUIbhUSp8VZNB3rSOO3snWBkOUdS51jdcIN5V8TZK+NFhyXCjQ0XtB2c/m&#10;1yiozvQV5u7wst+ZD5cfP933KnFKPbeb2QhEoCb8h//aS63grTeEx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scWsYAAADcAAAADwAAAAAAAAAAAAAAAACYAgAAZHJz&#10;L2Rvd25yZXYueG1sUEsFBgAAAAAEAAQA9QAAAIsDAAAAAA==&#10;" filled="f" strokecolor="red" strokeweight="0"/>
              <v:rect id="Rectangle 132" o:spid="_x0000_s1156" style="position:absolute;left:2666;top:1498;width:3;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esQA&#10;AADcAAAADwAAAGRycy9kb3ducmV2LnhtbERPy2rCQBTdF/oPwy24kWaiiJTUiRTxUXQhpi7a3W3m&#10;NknN3BkyU41/7yyELg/nPZv3phVn6nxjWcEoSUEQl1Y3XCk4fqyeX0D4gKyxtUwKruRhnj8+zDDT&#10;9sIHOhehEjGEfYYK6hBcJqUvazLoE+uII/djO4Mhwq6SusNLDDetHKfpVBpsODbU6GhRU3kq/oyC&#10;9pd2Yem+hp9Hs3bV98btt6lTavDUv72CCNSHf/Hd/a4VTMZxfjw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3rEAAAA3AAAAA8AAAAAAAAAAAAAAAAAmAIAAGRycy9k&#10;b3ducmV2LnhtbFBLBQYAAAAABAAEAPUAAACJAwAAAAA=&#10;" filled="f" strokecolor="red" strokeweight="0"/>
              <v:line id="Line 133" o:spid="_x0000_s1157" style="position:absolute;flip:y;visibility:visible" from="2667,1500" to="2668,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bXcMAAADcAAAADwAAAGRycy9kb3ducmV2LnhtbESPQWvCQBSE74X+h+UVequblSKSugm2&#10;NKAgiNpLb4/saxKafRt2V43/3hUEj8PMfMMsytH24kQ+dI41qEkGgrh2puNGw8+hepuDCBHZYO+Y&#10;NFwoQFk8Py0wN+7MOzrtYyMShEOOGtoYh1zKULdkMUzcQJy8P+ctxiR9I43Hc4LbXk6zbCYtdpwW&#10;Whzoq6X6f3+0ifKp1Ljx35X9NTO1NE3Yrqug9evLuPwAEWmMj/C9vTIa3qcKbmfSEZ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lW13DAAAA3AAAAA8AAAAAAAAAAAAA&#10;AAAAoQIAAGRycy9kb3ducmV2LnhtbFBLBQYAAAAABAAEAPkAAACRAwAAAAA=&#10;" strokecolor="red" strokeweight="0"/>
              <v:shape id="Freeform 134" o:spid="_x0000_s1158" style="position:absolute;left:2728;top:1520;width:9;height:71;visibility:visible;mso-wrap-style:square;v-text-anchor:top" coordsize="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pXcQA&#10;AADcAAAADwAAAGRycy9kb3ducmV2LnhtbESPwWrDMBBE74X8g9hAb7VsU5LiRDEhECiFHurk0tti&#10;bWzH1spYqqP066tCocdhZt4w2zKYQcw0uc6ygixJQRDXVnfcKDifjk8vIJxH1jhYJgV3clDuFg9b&#10;LLS98QfNlW9EhLArUEHr/VhI6eqWDLrEjsTRu9jJoI9yaqSe8BbhZpB5mq6kwY7jQosjHVqq++rL&#10;KAhvoUdc3z/De7Uy32mfXY3OlHpchv0GhKfg/8N/7Vet4DnP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aV3EAAAA3AAAAA8AAAAAAAAAAAAAAAAAmAIAAGRycy9k&#10;b3ducmV2LnhtbFBLBQYAAAAABAAEAPUAAACJAwAAAAA=&#10;" path="m,71l,,9,r,12e" filled="f" strokecolor="red" strokeweight="0">
                <v:path arrowok="t" o:connecttype="custom" o:connectlocs="0,71;0,0;9,0;9,12" o:connectangles="0,0,0,0"/>
              </v:shape>
              <v:shape id="Freeform 135" o:spid="_x0000_s1159" style="position:absolute;left:2737;top:1520;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q1MQA&#10;AADcAAAADwAAAGRycy9kb3ducmV2LnhtbESP3WoCMRSE74W+QziF3kjNuhUpW6OIYPGm4k8f4LA5&#10;3SzdnKxJ1Pj2TUHwcpiZb5jZItlOXMiH1rGC8agAQVw73XKj4Pu4fn0HESKyxs4xKbhRgMX8aTDD&#10;Srsr7+lyiI3IEA4VKjAx9pWUoTZkMYxcT5y9H+ctxix9I7XHa4bbTpZFMZUWW84LBntaGap/D2er&#10;4GtdbvhkirLeMafJ8HPrb+ms1MtzWn6AiJTiI3xvb7SCSfkG/2fy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atTEAAAA3AAAAA8AAAAAAAAAAAAAAAAAmAIAAGRycy9k&#10;b3ducmV2LnhtbFBLBQYAAAAABAAEAPUAAACJAwAAAAA=&#10;" path="m24,l11,3,,12e" filled="f" strokecolor="red" strokeweight="0">
                <v:path arrowok="t" o:connecttype="custom" o:connectlocs="24,0;11,3;0,12" o:connectangles="0,0,0"/>
              </v:shape>
              <v:shape id="Freeform 136" o:spid="_x0000_s1160" style="position:absolute;left:2729;top:152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UbcUA&#10;AADcAAAADwAAAGRycy9kb3ducmV2LnhtbESPW2vCQBSE3wv+h+UIvtWNQaREVylKixRRvGBfT7Mn&#10;l5o9G7JbE/+9KxR8HGbmG2a26EwlrtS40rKC0TACQZxaXXKu4HT8eH0D4TyyxsoyKbiRg8W89zLD&#10;RNuW93Q9+FwECLsEFRTe14mULi3IoBvamjh4mW0M+iCbXOoG2wA3lYyjaCINlhwWCqxpWVB6OfwZ&#10;BZkbtfKr+vn8zfVuuV3Fu+/NOVNq0O/epyA8df4Z/m+vtYJxPIb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dRtxQAAANwAAAAPAAAAAAAAAAAAAAAAAJgCAABkcnMv&#10;ZG93bnJldi54bWxQSwUGAAAAAAQABAD1AAAAigMAAAAA&#10;" path="m32,r9,l41,10r-9,l23,12r-8,6l10,26,9,35r,36l,71e" filled="f" strokecolor="red" strokeweight="0">
                <v:path arrowok="t" o:connecttype="custom" o:connectlocs="32,0;41,0;41,10;32,10;23,12;15,18;10,26;9,35;9,71;0,71" o:connectangles="0,0,0,0,0,0,0,0,0,0"/>
              </v:shape>
              <v:line id="Line 137" o:spid="_x0000_s1161" style="position:absolute;flip:y;visibility:visible" from="2730,1555" to="273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dXsQAAADcAAAADwAAAGRycy9kb3ducmV2LnhtbESPQWvCQBSE74X+h+UVvNVNgg0luoqK&#10;AQuFUtuLt0f2mQSzb8PumsR/3y0Uehxm5htmtZlMJwZyvrWsIJ0nIIgrq1uuFXx/lc+vIHxA1thZ&#10;JgV38rBZPz6ssNB25E8aTqEWEcK+QAVNCH0hpa8aMujntieO3sU6gyFKV0vtcIxw08ksSXJpsOW4&#10;0GBP+4aq6+lmImWXptO7O5TmrPN0q2v/8VZ6pWZP03YJItAU/sN/7aNWsMhe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1exAAAANwAAAAPAAAAAAAAAAAA&#10;AAAAAKECAABkcnMvZG93bnJldi54bWxQSwUGAAAAAAQABAD5AAAAkgMAAAAA&#10;" strokecolor="red" strokeweight="0"/>
              <v:shape id="Freeform 138" o:spid="_x0000_s1162" style="position:absolute;left:2730;top:1522;width:31;height:33;visibility:visible;mso-wrap-style:square;v-text-anchor:top" coordsize="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wScUA&#10;AADcAAAADwAAAGRycy9kb3ducmV2LnhtbESPQWvCQBSE70L/w/IKvenGVKJEV2mFlh6koC14fWSf&#10;STD7NmRfTeqv7woFj8PMfMOsNoNr1IW6UHs2MJ0koIgLb2suDXx/vY0XoIIgW2w8k4FfCrBZP4xW&#10;mFvf854uBylVhHDI0UAl0uZah6Iih2HiW+LonXznUKLsSm077CPcNTpNkkw7rDkuVNjStqLifPhx&#10;kXJ9fU/3x2vfzLfP/nNHMptnYszT4/CyBCU0yD383/6wBmZp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fBJxQAAANwAAAAPAAAAAAAAAAAAAAAAAJgCAABkcnMv&#10;ZG93bnJldi54bWxQSwUGAAAAAAQABAD1AAAAigMAAAAA&#10;" path="m31,l19,2,9,10,3,21,,33e" filled="f" strokecolor="red" strokeweight="0">
                <v:path arrowok="t" o:connecttype="custom" o:connectlocs="31,0;19,2;9,10;3,21;0,33" o:connectangles="0,0,0,0,0"/>
              </v:shape>
              <v:shape id="Freeform 139" o:spid="_x0000_s1163" style="position:absolute;left:2730;top:1522;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pUscA&#10;AADcAAAADwAAAGRycy9kb3ducmV2LnhtbESPX0vDQBDE3wt+h2MFX4q92PqP2GsRQSiVIo0iPi65&#10;NQnN7aV32zbtp+8Jgo/DzPyGmc5716o9hdh4NnAzykARl942XBn4/Hi9fgQVBdli65kMHCnCfHYx&#10;mGJu/YHXtC+kUgnCMUcDtUiXax3LmhzGke+Ik/fjg0NJMlTaBjwkuGv1OMvutcOG00KNHb3UVG6K&#10;nTPw9f49Wb+diqG/W21ls+RtkG5pzNVl//wESqiX//Bfe2EN3I4f4PdMOgJ6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KVLHAAAA3AAAAA8AAAAAAAAAAAAAAAAAmAIAAGRy&#10;cy9kb3ducmV2LnhtbFBLBQYAAAAABAAEAPUAAACMAwAAAAA=&#10;" path="m31,r7,l38,6r-7,l21,9r-8,5l8,23,6,33r,34l,67e" filled="f" strokecolor="red" strokeweight="0">
                <v:path arrowok="t" o:connecttype="custom" o:connectlocs="31,0;38,0;38,6;31,6;21,9;13,14;8,23;6,33;6,67;0,67" o:connectangles="0,0,0,0,0,0,0,0,0,0"/>
              </v:shape>
              <v:line id="Line 140" o:spid="_x0000_s1164" style="position:absolute;flip:y;visibility:visible" from="2732,1555" to="273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wMQAAADcAAAADwAAAGRycy9kb3ducmV2LnhtbESPTWvCQBCG7wX/wzJCb3UTKVKiq6g0&#10;UKEgfly8DdkxCWZnw+5W03/vHAo9Du+8z8yzWA2uU3cKsfVsIJ9koIgrb1uuDZxP5dsHqJiQLXae&#10;ycAvRVgtRy8LLKx/8IHux1QrgXAs0ECTUl9oHauGHMaJ74klu/rgMMkYam0DPgTuOj3Nspl22LJc&#10;aLCnbUPV7fjjhLLJ8+E7fJbuYmf52tZxvyujMa/jYT0HlWhI/8t/7S9r4H0q34qMiI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LAxAAAANwAAAAPAAAAAAAAAAAA&#10;AAAAAKECAABkcnMvZG93bnJldi54bWxQSwUGAAAAAAQABAD5AAAAkgMAAAAA&#10;" strokecolor="red" strokeweight="0"/>
              <v:shape id="Freeform 141" o:spid="_x0000_s1165" style="position:absolute;left:2732;top:152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mVMUA&#10;AADcAAAADwAAAGRycy9kb3ducmV2LnhtbESPQWsCMRSE74L/ITyhN80qpdStUVSweOlh1dL29khe&#10;N9tuXpZNXNd/3xQEj8PMfMMsVr2rRUdtqDwrmE4yEMTam4pLBafjbvwMIkRkg7VnUnClAKvlcLDA&#10;3PgLF9QdYikShEOOCmyMTS5l0JYcholviJP37VuHMcm2lKbFS4K7Ws6y7Ek6rDgtWGxoa0n/Hs5O&#10;wTu+7fWueb2ePz7tprNY6J+vQqmHUb9+ARGpj/fwrb03Ch5nc/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CZUxQAAANwAAAAPAAAAAAAAAAAAAAAAAJgCAABkcnMv&#10;ZG93bnJldi54bWxQSwUGAAAAAAQABAD1AAAAigMAAAAA&#10;" path="m29,l17,2,8,9,2,19,,31e" filled="f" strokecolor="red" strokeweight="0">
                <v:path arrowok="t" o:connecttype="custom" o:connectlocs="29,0;17,2;8,9;2,19;0,31" o:connectangles="0,0,0,0,0"/>
              </v:shape>
              <v:shape id="Freeform 142" o:spid="_x0000_s1166" style="position:absolute;left:2732;top:1524;width:35;height:64;visibility:visible;mso-wrap-style:square;v-text-anchor:top" coordsize="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2nsIA&#10;AADcAAAADwAAAGRycy9kb3ducmV2LnhtbERPTYvCMBC9C/6HMIIXWVPr4q7VKCIIe/Cy6sHjbDK2&#10;1WZSmqh1f705CB4f73u+bG0lbtT40rGC0TABQaydKTlXcNhvPr5B+IBssHJMCh7kYbnoduaYGXfn&#10;X7rtQi5iCPsMFRQh1JmUXhdk0Q9dTRy5k2sshgibXJoG7zHcVjJNkom0WHJsKLCmdUH6srtaBf+D&#10;9Iu2/rhKw/T8t6Xx8aS1U6rfa1czEIHa8Ba/3D9Gwec4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jaewgAAANwAAAAPAAAAAAAAAAAAAAAAAJgCAABkcnMvZG93&#10;bnJldi54bWxQSwUGAAAAAAQABAD1AAAAhwMAAAAA&#10;" path="m29,r6,l35,3r-6,l19,5r-9,6l4,21,3,31r,33l,64e" filled="f" strokecolor="red" strokeweight="0">
                <v:path arrowok="t" o:connecttype="custom" o:connectlocs="29,0;35,0;35,3;29,3;19,5;10,11;4,21;3,31;3,64;0,64" o:connectangles="0,0,0,0,0,0,0,0,0,0"/>
              </v:shape>
              <v:line id="Line 143" o:spid="_x0000_s1167" style="position:absolute;flip:y;visibility:visible" from="2733,1555" to="2734,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NgMQAAADcAAAADwAAAGRycy9kb3ducmV2LnhtbESPQWvCQBSE74L/YXmCN92sFpHUNURp&#10;oIVCUXvp7ZF9TYLZt2F3q+m/7xYKPQ4z8w2zK0bbixv50DnWoJYZCOLamY4bDe+XarEFESKywd4x&#10;afimAMV+OtlhbtydT3Q7x0YkCIccNbQxDrmUoW7JYli6gTh5n85bjEn6RhqP9wS3vVxl2UZa7Dgt&#10;tDjQsaX6ev6yiXJQanz1T5X9MBtVmia8vVRB6/lsLB9BRBrjf/iv/Ww0PKwV/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2AxAAAANwAAAAPAAAAAAAAAAAA&#10;AAAAAKECAABkcnMvZG93bnJldi54bWxQSwUGAAAAAAQABAD5AAAAkgMAAAAA&#10;" strokecolor="red" strokeweight="0"/>
              <v:shape id="Freeform 144" o:spid="_x0000_s1168" style="position:absolute;left:2733;top:1525;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nfMYA&#10;AADcAAAADwAAAGRycy9kb3ducmV2LnhtbESPW2sCMRSE3wX/QzgFX6RmvVDarVFEFJY+eSmlvh03&#10;x93FzcmSRN3+eyMIfRxm5htmOm9NLa7kfGVZwXCQgCDOra64UPC9X7++g/ABWWNtmRT8kYf5rNuZ&#10;Yqrtjbd03YVCRAj7FBWUITSplD4vyaAf2IY4eifrDIYoXSG1w1uEm1qOkuRNGqw4LpTY0LKk/Ly7&#10;GAU/Z/PhvvpHwsNpke3bPFttN79K9V7axSeIQG34Dz/bmVYwGY/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nfMYAAADcAAAADwAAAAAAAAAAAAAAAACYAgAAZHJz&#10;L2Rvd25yZXYueG1sUEsFBgAAAAAEAAQA9QAAAIsDAAAAAA==&#10;" path="m28,l17,2,8,9,2,19,,30e" filled="f" strokecolor="red" strokeweight="0">
                <v:path arrowok="t" o:connecttype="custom" o:connectlocs="28,0;17,2;8,9;2,19;0,30" o:connectangles="0,0,0,0,0"/>
              </v:shape>
              <v:line id="Line 145" o:spid="_x0000_s1169" style="position:absolute;visibility:visible" from="2761,1525" to="2765,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GH8MAAADcAAAADwAAAGRycy9kb3ducmV2LnhtbESPS4vCMBSF98L8h3CF2Yim4wupRhkG&#10;hEFcjFVxe2muTbG5KU3U+u+NMODycB4fZ7FqbSVu1PjSsYKvQQKCOHe65ELBYb/uz0D4gKyxckwK&#10;HuRhtfzoLDDV7s47umWhEHGEfYoKTAh1KqXPDVn0A1cTR+/sGoshyqaQusF7HLeVHCbJVFosORIM&#10;1vRjKL9kVxshmBXDraG/K+J2M1ufJr3jvlbqs9t+z0EEasM7/N/+1QrGoxG8zs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Bh/DAAAA3AAAAA8AAAAAAAAAAAAA&#10;AAAAoQIAAGRycy9kb3ducmV2LnhtbFBLBQYAAAAABAAEAPkAAACRAwAAAAA=&#10;" strokecolor="red" strokeweight="0"/>
              <v:shape id="Freeform 146" o:spid="_x0000_s1170" style="position:absolute;left:2730;top:1522;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m8YA&#10;AADcAAAADwAAAGRycy9kb3ducmV2LnhtbESP3WoCMRSE7wt9h3AK3tWsVapdjaJCQbBr8adeHzfH&#10;zdLNybJJdX17Uyj0cpiZb5jJrLWVuFDjS8cKet0EBHHudMmFgsP+/XkEwgdkjZVjUnAjD7Pp48ME&#10;U+2uvKXLLhQiQtinqMCEUKdS+tyQRd91NXH0zq6xGKJsCqkbvEa4reRLkrxKiyXHBYM1LQ3l37sf&#10;q2D7dVx8ng7lx9q8YTbf3LLzsMiU6jy18zGIQG34D/+1V1rBoD+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hm8YAAADcAAAADwAAAAAAAAAAAAAAAACYAgAAZHJz&#10;L2Rvd25yZXYueG1sUEsFBgAAAAAEAAQA9QAAAIsDAAAAAA==&#10;" path="m,33l,,6,r,14e" filled="f" strokecolor="red" strokeweight="0">
                <v:path arrowok="t" o:connecttype="custom" o:connectlocs="0,33;0,0;6,0;6,14" o:connectangles="0,0,0,0"/>
              </v:shape>
              <v:shape id="Freeform 147" o:spid="_x0000_s1171" style="position:absolute;left:2732;top:1524;width:3;height:2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NoccA&#10;AADcAAAADwAAAGRycy9kb3ducmV2LnhtbESPQWvCQBSE7wX/w/IEL1J3bWOt0VVaQdpDD0YFr4/s&#10;axLMvg3ZVWN/fbcg9DjMzDfMYtXZWlyo9ZVjDeORAkGcO1NxoeGw3zy+gvAB2WDtmDTcyMNq2XtY&#10;YGrclTO67EIhIoR9ihrKEJpUSp+XZNGPXEMcvW/XWgxRtoU0LV4j3NbySakXabHiuFBiQ+uS8tPu&#10;bDWoj2Rrm+E0ycbvx/Xx6zDL1M9M60G/e5uDCNSF//C9/Wk0JM8T+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3TaHHAAAA3AAAAA8AAAAAAAAAAAAAAAAAmAIAAGRy&#10;cy9kb3ducmV2LnhtbFBLBQYAAAAABAAEAPUAAACMAwAAAAA=&#10;" path="m3,14l3,,,,,22e" filled="f" strokecolor="red" strokeweight="0">
                <v:path arrowok="t" o:connecttype="custom" o:connectlocs="3,14;3,0;0,0;0,22" o:connectangles="0,0,0,0"/>
              </v:shape>
              <v:line id="Line 148" o:spid="_x0000_s1172" style="position:absolute;flip:y;visibility:visible" from="2733,1525" to="2734,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V9MQAAADcAAAADwAAAGRycy9kb3ducmV2LnhtbESPQWvCQBSE74L/YXkFb7pJLUGim6DF&#10;QAsFUXvp7ZF9JqHZt2F31fTfdwsFj8PMfMNsytH04kbOd5YVpIsEBHFtdceNgs9zNV+B8AFZY2+Z&#10;FPyQh7KYTjaYa3vnI91OoRERwj5HBW0IQy6lr1sy6Bd2II7exTqDIUrXSO3wHuGml89JkkmDHceF&#10;Fgd6ban+Pl1NpOzSdPxw+8p86Szd6sYf3iuv1Oxp3K5BBBrDI/zfftMKXpYZ/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VX0xAAAANwAAAAPAAAAAAAAAAAA&#10;AAAAAKECAABkcnMvZG93bnJldi54bWxQSwUGAAAAAAQABAD5AAAAkgMAAAAA&#10;" strokecolor="red" strokeweight="0"/>
              <v:rect id="Rectangle 149" o:spid="_x0000_s1173" style="position:absolute;left:2783;top:1520;width:8;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x08cA&#10;AADcAAAADwAAAGRycy9kb3ducmV2LnhtbESPT2sCMRTE74LfITzBi2hWW2xZjSLiP9qDVD3U2+vm&#10;dXfbzUvYpLr99k1B8DjMzG+Y6bwxlbhQ7UvLCoaDBARxZnXJuYLTcd1/BuEDssbKMin4JQ/zWbs1&#10;xVTbK7/R5RByESHsU1RQhOBSKX1WkEE/sI44ep+2NhiirHOpa7xGuKnkKEnG0mDJcaFAR8uCsu/D&#10;j1FQfdFrWLlz7/1kNi7/2Lr9S+KU6naaxQREoCbcw7f2Tit4fHiC/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cdPHAAAA3AAAAA8AAAAAAAAAAAAAAAAAmAIAAGRy&#10;cy9kb3ducmV2LnhtbFBLBQYAAAAABAAEAPUAAACMAwAAAAA=&#10;" filled="f" strokecolor="red" strokeweight="0"/>
              <v:rect id="Rectangle 150" o:spid="_x0000_s1174" style="position:absolute;left:2783;top:1495;width:8;height: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locQA&#10;AADcAAAADwAAAGRycy9kb3ducmV2LnhtbERPz2vCMBS+C/4P4QleZE3dhozaKCLOje0wdB7m7dk8&#10;22rzEppMu/9+OQgeP77f+bwzjbhQ62vLCsZJCoK4sLrmUsHu+/XhBYQPyBoby6TgjzzMZ/1ejpm2&#10;V97QZRtKEUPYZ6igCsFlUvqiIoM+sY44ckfbGgwRtqXULV5juGnkY5pOpMGaY0OFjpYVFeftr1HQ&#10;nOgzrNx+9LMza1ce3tzXR+qUGg66xRREoC7cxTf3u1bw/BTXxj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5aHEAAAA3AAAAA8AAAAAAAAAAAAAAAAAmAIAAGRycy9k&#10;b3ducmV2LnhtbFBLBQYAAAAABAAEAPUAAACJAwAAAAA=&#10;" filled="f" strokecolor="red" strokeweight="0"/>
              <v:rect id="Rectangle 151" o:spid="_x0000_s1175" style="position:absolute;left:2784;top:1496;width: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AOscA&#10;AADcAAAADwAAAGRycy9kb3ducmV2LnhtbESPT2sCMRTE74LfITzBi2hWW6RdjSLiP9qDVD3U2+vm&#10;dXfbzUvYpLr99k1B8DjMzG+Y6bwxlbhQ7UvLCoaDBARxZnXJuYLTcd1/AuEDssbKMin4JQ/zWbs1&#10;xVTbK7/R5RByESHsU1RQhOBSKX1WkEE/sI44ep+2NhiirHOpa7xGuKnkKEnG0mDJcaFAR8uCsu/D&#10;j1FQfdFrWLlz7/1kNi7/2Lr9S+KU6naaxQREoCbcw7f2Tit4fHiG/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DrHAAAA3AAAAA8AAAAAAAAAAAAAAAAAmAIAAGRy&#10;cy9kb3ducmV2LnhtbFBLBQYAAAAABAAEAPUAAACMAwAAAAA=&#10;" filled="f" strokecolor="red" strokeweight="0"/>
              <v:rect id="Rectangle 152" o:spid="_x0000_s1176" style="position:absolute;left:2786;top:1498;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a2sMA&#10;AADcAAAADwAAAGRycy9kb3ducmV2LnhtbERPz2vCMBS+C/sfwhvsIjbdEBnVVIZMJ3oQOw96e2ve&#10;2s7mJTSZdv/9chA8fny/Z/PetOJCnW8sK3hOUhDEpdUNVwoOn8vRKwgfkDW2lknBH3mY5w+DGWba&#10;XnlPlyJUIoawz1BBHYLLpPRlTQZ9Yh1x5L5tZzBE2FVSd3iN4aaVL2k6kQYbjg01OlrUVJ6LX6Og&#10;/aFteHen4fFgVq76+nC7TeqUenrs36YgAvXhLr6511rBeBznx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a2sMAAADcAAAADwAAAAAAAAAAAAAAAACYAgAAZHJzL2Rv&#10;d25yZXYueG1sUEsFBgAAAAAEAAQA9QAAAIgDAAAAAA==&#10;" filled="f" strokecolor="red" strokeweight="0"/>
              <v:rect id="Rectangle 153" o:spid="_x0000_s1177" style="position:absolute;left:2784;top:1522;width: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QccA&#10;AADcAAAADwAAAGRycy9kb3ducmV2LnhtbESPzWvCQBTE70L/h+UVepG6sYhIdBNK6YfYg/hxqLdn&#10;9pmkzb5dsqvG/74rCB6HmfkNM8s704gTtb62rGA4SEAQF1bXXCrYbj6eJyB8QNbYWCYFF/KQZw+9&#10;GabannlFp3UoRYSwT1FBFYJLpfRFRQb9wDri6B1sazBE2ZZSt3iOcNPIlyQZS4M1x4UKHb1VVPyt&#10;j0ZB80vf4d3t+j9b8+nK/ZdbLhKn1NNj9zoFEagL9/CtPdcKRqMh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OP0HHAAAA3AAAAA8AAAAAAAAAAAAAAAAAmAIAAGRy&#10;cy9kb3ducmV2LnhtbFBLBQYAAAAABAAEAPUAAACMAwAAAAA=&#10;" filled="f" strokecolor="red" strokeweight="0"/>
              <v:rect id="Rectangle 154" o:spid="_x0000_s1178" style="position:absolute;left:2786;top:1524;width: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hNscA&#10;AADcAAAADwAAAGRycy9kb3ducmV2LnhtbESPT2vCQBTE70K/w/IKvUjdKCIS3YRSbCvtQfxzqLdn&#10;9pmkzb5dsqum374rCB6HmfkNM88704gztb62rGA4SEAQF1bXXCrYbd+epyB8QNbYWCYFf+Qhzx56&#10;c0y1vfCazptQighhn6KCKgSXSumLigz6gXXE0Tva1mCIsi2lbvES4aaRoySZSIM1x4UKHb1WVPxu&#10;TkZB80NfYeH2/e+deXfl4cOtPhOn1NNj9zIDEagL9/CtvdQKxuMR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coTbHAAAA3AAAAA8AAAAAAAAAAAAAAAAAmAIAAGRy&#10;cy9kb3ducmV2LnhtbFBLBQYAAAAABAAEAPUAAACMAwAAAAA=&#10;" filled="f" strokecolor="red" strokeweight="0"/>
              <v:line id="Line 155" o:spid="_x0000_s1179" style="position:absolute;visibility:visible" from="2787,1525" to="2788,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1YsQAAADcAAAADwAAAGRycy9kb3ducmV2LnhtbESPX2vCMBTF3wd+h3AHvoyZTt2Qzigy&#10;KIj0YdaJr5fmrilrbkoT2/rtzWCwx8P58+Ost6NtRE+drx0reJklIIhLp2uuFHydsucVCB+QNTaO&#10;ScGNPGw3k4c1ptoNfKS+CJWII+xTVGBCaFMpfWnIop+5ljh6366zGKLsKqk7HOK4beQ8Sd6kxZoj&#10;wWBLH4bKn+JqIwSLap4b+rwi5odVdnl9Op9apaaP4+4dRKAx/If/2nutYLlcwO+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XVixAAAANwAAAAPAAAAAAAAAAAA&#10;AAAAAKECAABkcnMvZG93bnJldi54bWxQSwUGAAAAAAQABAD5AAAAkgMAAAAA&#10;" strokecolor="red" strokeweight="0"/>
              <v:shape id="Freeform 156" o:spid="_x0000_s1180" style="position:absolute;left:2802;top:1520;width:49;height:71;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WoMQA&#10;AADcAAAADwAAAGRycy9kb3ducmV2LnhtbESP0WrCQBRE34X+w3ILvukmJWiJrqFIje1DkaofcM1e&#10;s6HZuyG7avz7bqHg4zAzZ5hlMdhWXKn3jWMF6TQBQVw53XCt4HjYTF5B+ICssXVMCu7koVg9jZaY&#10;a3fjb7ruQy0ihH2OCkwIXS6lrwxZ9FPXEUfv7HqLIcq+lrrHW4TbVr4kyUxabDguGOxobaj62V9s&#10;pJjUlubwNXv/LMNpXpfr7c7dlRo/D28LEIGG8Aj/tz+0giz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lqDEAAAA3AAAAA8AAAAAAAAAAAAAAAAAmAIAAGRycy9k&#10;b3ducmV2LnhtbFBLBQYAAAAABAAEAPUAAACJAwAAAAA=&#10;" path="m20,71l,,8,,24,60,40,r9,l29,71r-9,xe" filled="f" strokecolor="red" strokeweight="0">
                <v:path arrowok="t" o:connecttype="custom" o:connectlocs="20,71;0,0;8,0;24,60;40,0;49,0;29,71;20,71" o:connectangles="0,0,0,0,0,0,0,0"/>
              </v:shape>
              <v:shape id="Freeform 157" o:spid="_x0000_s1181" style="position:absolute;left:2805;top:1524;width:43;height:65;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ZJsUA&#10;AADcAAAADwAAAGRycy9kb3ducmV2LnhtbESPX2vCQBDE3wv9DscW+lYvFVNK9BRrW/Gt1j/va25N&#10;QnJ7Ibc18dv3hEIfh5n5DTNbDK5RF+pC5dnA8ygBRZx7W3Fh4LD/fHoFFQTZYuOZDFwpwGJ+fzfD&#10;zPqev+myk0JFCIcMDZQibaZ1yEtyGEa+JY7e2XcOJcqu0LbDPsJdo8dJ8qIdVhwXSmxpVVJe736c&#10;geU5Pab9x/r0fn3T27Vg/SX1wZjHh2E5BSU0yH/4r72xBiaTFG5n4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kmxQAAANwAAAAPAAAAAAAAAAAAAAAAAJgCAABkcnMv&#10;ZG93bnJldi54bWxQSwUGAAAAAAQABAD1AAAAigMAAAAA&#10;" path="m19,65l,,2,,21,65,40,r3,l24,65r-5,xe" filled="f" strokecolor="red" strokeweight="0">
                <v:path arrowok="t" o:connecttype="custom" o:connectlocs="19,65;0,0;2,0;21,65;40,0;43,0;24,65;19,65" o:connectangles="0,0,0,0,0,0,0,0"/>
              </v:shape>
              <v:line id="Line 158" o:spid="_x0000_s1182" style="position:absolute;flip:x y;visibility:visible" from="2806,1524" to="2825,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ykcMAAADcAAAADwAAAGRycy9kb3ducmV2LnhtbESPT4vCMBTE78J+h/AEb5oqokvXKK7g&#10;4k38A7vHR/Jsi81LbbJt/fZGEDwOM/MbZrHqbCkaqn3hWMF4lIAg1s4UnCk4n7bDTxA+IBssHZOC&#10;O3lYLT96C0yNa/lAzTFkIkLYp6ggD6FKpfQ6J4t+5Cri6F1cbTFEWWfS1NhGuC3lJElm0mLBcSHH&#10;ijY56evx3ypofubr718e4yXsu7+WDv6ub1qpQb9bf4EI1IV3+NXeGQXT6Qy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r8pHDAAAA3AAAAA8AAAAAAAAAAAAA&#10;AAAAoQIAAGRycy9kb3ducmV2LnhtbFBLBQYAAAAABAAEAPkAAACRAwAAAAA=&#10;" strokecolor="red" strokeweight="0"/>
              <v:shape id="Freeform 159" o:spid="_x0000_s1183" style="position:absolute;left:2803;top:1522;width:47;height:6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QA&#10;AADcAAAADwAAAGRycy9kb3ducmV2LnhtbESPT2sCMRTE7wW/Q3iCl6JZRaqsRhFpwUsP/j0/Ns/N&#10;6uZlSaJu++kboeBxmJnfMPNla2txJx8qxwqGgwwEceF0xaWCw/6rPwURIrLG2jEp+KEAy0XnbY65&#10;dg/e0n0XS5EgHHJUYGJscilDYchiGLiGOHln5y3GJH0ptcdHgttajrLsQ1qsOC0YbGhtqLjublbB&#10;9wrX/nDheC0/b5Pfd3Myx+lIqV63Xc1ARGrjK/zf3mgF4/EEn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jaTEAAAA3AAAAA8AAAAAAAAAAAAAAAAAmAIAAGRycy9k&#10;b3ducmV2LnhtbFBLBQYAAAAABAAEAPUAAACJAwAAAAA=&#10;" path="m,l6,,23,62,41,r6,e" filled="f" strokecolor="red" strokeweight="0">
                <v:path arrowok="t" o:connecttype="custom" o:connectlocs="0,0;6,0;23,62;41,0;47,0" o:connectangles="0,0,0,0,0"/>
              </v:shape>
              <v:line id="Line 160" o:spid="_x0000_s1184" style="position:absolute;flip:x;visibility:visible" from="2828,1524" to="28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XYMQAAADcAAAADwAAAGRycy9kb3ducmV2LnhtbESPTWvCQBCG7wX/wzKCt7pJESnRVVQa&#10;aKEgfly8DdkxCWZnw+5W47/vHAo9Du+8z8yzXA+uU3cKsfVsIJ9moIgrb1uuDZxP5es7qJiQLXae&#10;ycCTIqxXo5clFtY/+ED3Y6qVQDgWaKBJqS+0jlVDDuPU98SSXX1wmGQMtbYBHwJ3nX7Lsrl22LJc&#10;aLCnXUPV7fjjhLLN8+E7fJTuYuf5xtZx/1VGYybjYbMAlWhI/8t/7U9rYDaTb0VGR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BdgxAAAANwAAAAPAAAAAAAAAAAA&#10;AAAAAKECAABkcnMvZG93bnJldi54bWxQSwUGAAAAAAQABAD5AAAAkgMAAAAA&#10;" strokecolor="red" strokeweight="0"/>
              <v:shape id="Freeform 161" o:spid="_x0000_s1185" style="position:absolute;left:2860;top:1520;width:61;height:71;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HPMYA&#10;AADcAAAADwAAAGRycy9kb3ducmV2LnhtbESPQWvCQBSE7wX/w/KE3uom1haN2QQRSttDD6a99PbI&#10;PpNg9m3Iribpr+8KgsdhZr5h0nw0rbhQ7xrLCuJFBIK4tLrhSsHP99vTGoTzyBpby6RgIgd5NntI&#10;MdF24ANdCl+JAGGXoILa+y6R0pU1GXQL2xEH72h7gz7IvpK6xyHATSuXUfQqDTYcFmrsaF9TeSrO&#10;RsHw+7dbx0ZP+/evw/MnT8XLNDRKPc7H3RaEp9Hfw7f2h1awWm3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HPMYAAADcAAAADwAAAAAAAAAAAAAAAACYAgAAZHJz&#10;L2Rvd25yZXYueG1sUEsFBgAAAAAEAAQA9QAAAIsDAAAAAA==&#10;" path="m54,11l44,3,32,,20,3,9,11,2,22,,35,2,49,9,60r10,8l31,71,43,69,54,61,61,50e" filled="f" strokecolor="red" strokeweight="0">
                <v:path arrowok="t" o:connecttype="custom" o:connectlocs="54,11;44,3;32,0;20,3;9,11;2,22;0,35;2,49;9,60;19,68;31,71;43,69;54,61;61,50" o:connectangles="0,0,0,0,0,0,0,0,0,0,0,0,0,0"/>
              </v:shape>
              <v:shape id="Freeform 162" o:spid="_x0000_s1186" style="position:absolute;left:2914;top:1531;width:10;height:2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M8AA&#10;AADcAAAADwAAAGRycy9kb3ducmV2LnhtbERP3WrCMBS+H/gO4Qi7GZp2m1KqUYog7NK1PsChObbF&#10;5qQ2Me3efrkY7PLj+98fZ9OLQKPrLCtI1wkI4trqjhsF1+q8ykA4j6yxt0wKfsjB8bB42WOu7cTf&#10;FErfiBjCLkcFrfdDLqWrWzLo1nYgjtzNjgZ9hGMj9YhTDDe9fE+SrTTYcWxocaBTS/W9fBoFj9rr&#10;9JJ105lD9RGeb0XpwkWp1+Vc7EB4mv2/+M/9pRV8buL8eCYe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9M8AAAADcAAAADwAAAAAAAAAAAAAAAACYAgAAZHJzL2Rvd25y&#10;ZXYueG1sUEsFBgAAAAAEAAQA9QAAAIUDAAAAAA==&#10;" path="m10,25l7,11,,e" filled="f" strokecolor="red" strokeweight="0">
                <v:path arrowok="t" o:connecttype="custom" o:connectlocs="10,25;7,11;0,0" o:connectangles="0,0,0"/>
              </v:shape>
              <v:shape id="Freeform 163" o:spid="_x0000_s1187" style="position:absolute;left:2868;top:1556;width:56;height:25;visibility:visible;mso-wrap-style:square;v-text-anchor:top" coordsize="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iycYA&#10;AADcAAAADwAAAGRycy9kb3ducmV2LnhtbESPT2vCQBTE74LfYXmCF9FNSqsldRUrBHroof479PbI&#10;vibR7Nslu2r89m5B8DjMzG+Y+bIzjbhQ62vLCtJJAoK4sLrmUsF+l4/fQfiArLGxTApu5GG56Pfm&#10;mGl75Q1dtqEUEcI+QwVVCC6T0hcVGfQT64ij92dbgyHKtpS6xWuEm0a+JMlUGqw5LlToaF1Rcdqe&#10;jYJjWsijy/PD7Ocz/f0+jBpn1rlSw0G3+gARqAvP8KP9pRW8vqXwf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UiycYAAADcAAAADwAAAAAAAAAAAAAAAACYAgAAZHJz&#10;L2Rvd25yZXYueG1sUEsFBgAAAAAEAAQA9QAAAIsDAAAAAA==&#10;" path="m56,l,,2,10r7,9l17,24r10,1l36,21r7,-7l53,14e" filled="f" strokecolor="red" strokeweight="0">
                <v:path arrowok="t" o:connecttype="custom" o:connectlocs="56,0;0,0;2,10;9,19;17,24;27,25;36,21;43,14;53,14" o:connectangles="0,0,0,0,0,0,0,0,0"/>
              </v:shape>
              <v:shape id="Freeform 164" o:spid="_x0000_s1188" style="position:absolute;left:2870;top:1530;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jdcUA&#10;AADcAAAADwAAAGRycy9kb3ducmV2LnhtbESPQYvCMBSE74L/IbyFvWm64qpUo2hxYU+CVQRvz+bZ&#10;FpuX0kTt7q83guBxmJlvmNmiNZW4UeNKywq++hEI4szqknMF+91PbwLCeWSNlWVS8EcOFvNuZ4ax&#10;tnfe0i31uQgQdjEqKLyvYyldVpBB17c1cfDOtjHog2xyqRu8B7ip5CCKRtJgyWGhwJqSgrJLejUK&#10;xpv/a5Iek9XKjA6nndymx3VdKvX50S6nIDy1/h1+tX+1guH3A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2N1xQAAANwAAAAPAAAAAAAAAAAAAAAAAJgCAABkcnMv&#10;ZG93bnJldi54bWxQSwUGAAAAAAQABAD1AAAAigMAAAAA&#10;" path="m44,17l39,9,31,2,22,,12,2,5,9,,17r44,e" filled="f" strokecolor="red" strokeweight="0">
                <v:path arrowok="t" o:connecttype="custom" o:connectlocs="44,17;39,9;31,2;22,0;12,2;5,9;0,17;44,17" o:connectangles="0,0,0,0,0,0,0,0"/>
              </v:shape>
              <v:line id="Line 165" o:spid="_x0000_s1189" style="position:absolute;flip:x;visibility:visible" from="2868,1549" to="29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0TzMMAAADcAAAADwAAAGRycy9kb3ducmV2LnhtbESPQWvCQBSE7wX/w/IEb3WTakWiq2gx&#10;oFAoVS/eHtlnEsy+Dburxn/vCoUeh5n5hpkvO9OIGzlfW1aQDhMQxIXVNZcKjof8fQrCB2SNjWVS&#10;8CAPy0XvbY6Ztnf+pds+lCJC2GeooAqhzaT0RUUG/dC2xNE7W2cwROlKqR3eI9w08iNJJtJgzXGh&#10;wpa+Kiou+6uJlHWadt9uk5uTnqQrXfqfXe6VGvS71QxEoC78h//aW61g/DmC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9E8zDAAAA3AAAAA8AAAAAAAAAAAAA&#10;AAAAoQIAAGRycy9kb3ducmV2LnhtbFBLBQYAAAAABAAEAPkAAACRAwAAAAA=&#10;" strokecolor="red" strokeweight="0"/>
              <v:line id="Line 166" o:spid="_x0000_s1190" style="position:absolute;visibility:visible" from="2867,1551" to="2916,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17y8QAAADcAAAADwAAAGRycy9kb3ducmV2LnhtbESPX2vCMBTF3wd+h3AHexlrOqlSqlFk&#10;IAzpg6vKXi/NtSlrbkoTtX77ZSDs8XD+/DjL9Wg7caXBt44VvCcpCOLa6ZYbBcfD9i0H4QOyxs4x&#10;KbiTh/Vq8rTEQrsbf9G1Co2II+wLVGBC6AspfW3Iok9cTxy9sxsshiiHRuoBb3HcdnKapnNpseVI&#10;MNjTh6H6p7rYCMGqmZaG9hfEcpdvv2evp0Ov1MvzuFmACDSG//Cj/akVZLMM/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XvLxAAAANwAAAAPAAAAAAAAAAAA&#10;AAAAAKECAABkcnMvZG93bnJldi54bWxQSwUGAAAAAAQABAD5AAAAkgMAAAAA&#10;" strokecolor="red" strokeweight="0"/>
              <v:line id="Line 167" o:spid="_x0000_s1191" style="position:absolute;flip:x;visibility:visible" from="2867,1552" to="2916,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uI8QAAADcAAAADwAAAGRycy9kb3ducmV2LnhtbESPQWvCQBSE74X+h+UVvDWbiEqJrqJi&#10;wEKhNO3F2yP7TILZt2F31e2/7xYKPQ4z8w2z2kQziBs531tWUGQ5COLG6p5bBV+f1fMLCB+QNQ6W&#10;ScE3edisHx9WWGp75w+61aEVCcK+RAVdCGMppW86MugzOxIn72ydwZCka6V2eE9wM8hpni+kwZ7T&#10;Qocj7TtqLvXVJMquKOKbO1TmpBfFVrf+/bXySk2e4nYJIlAM/+G/9lErmM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C4jxAAAANwAAAAPAAAAAAAAAAAA&#10;AAAAAKECAABkcnMvZG93bnJldi54bWxQSwUGAAAAAAQABAD5AAAAkgMAAAAA&#10;" strokecolor="red" strokeweight="0"/>
              <v:line id="Line 168" o:spid="_x0000_s1192" style="position:absolute;visibility:visible" from="2867,1554" to="2916,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AJ8MAAADcAAAADwAAAGRycy9kb3ducmV2LnhtbESPzYrCMBSF98K8Q7gDbmRMFRWpRhkG&#10;BBEX2jq4vTTXptjclCZq5+0nguDycH4+znLd2VrcqfWVYwWjYQKCuHC64lLBKd98zUH4gKyxdkwK&#10;/sjDevXRW2Kq3YOPdM9CKeII+xQVmBCaVEpfGLLoh64hjt7FtRZDlG0pdYuPOG5rOU6SmbRYcSQY&#10;bOjHUHHNbjZCMCvHe0OHG+J+N9+cp4PfvFGq/9l9L0AE6sI7/GpvtYLJdAb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QCfDAAAA3AAAAA8AAAAAAAAAAAAA&#10;AAAAoQIAAGRycy9kb3ducmV2LnhtbFBLBQYAAAAABAAEAPkAAACRAwAAAAA=&#10;" strokecolor="red" strokeweight="0"/>
              <v:shape id="Freeform 169" o:spid="_x0000_s1193" style="position:absolute;left:2861;top:1555;width:58;height:34;visibility:visible;mso-wrap-style:square;v-text-anchor:top" coordsize="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e8IA&#10;AADcAAAADwAAAGRycy9kb3ducmV2LnhtbESP3YrCMBSE7xd8h3AE79ZU2apUo4jQRdYrfx7g0Bzb&#10;YnMSmljr2xthwcthZr5hVpveNKKj1teWFUzGCQjiwuqaSwWXc/69AOEDssbGMil4kofNevC1wkzb&#10;Bx+pO4VSRAj7DBVUIbhMSl9UZNCPrSOO3tW2BkOUbSl1i48IN42cJslMGqw5LlToaFdRcTvdTaTo&#10;nXum12P6OwvysHDnfNr95UqNhv12CSJQHz7h//ZeK/hJ5/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797wgAAANwAAAAPAAAAAAAAAAAAAAAAAJgCAABkcnMvZG93&#10;bnJldi54bWxQSwUGAAAAAAQABAD1AAAAhwMAAAAA&#10;" path="m,l2,13,9,24r9,7l30,34,41,32,51,25,58,15e" filled="f" strokecolor="red" strokeweight="0">
                <v:path arrowok="t" o:connecttype="custom" o:connectlocs="0,0;2,13;9,24;18,31;30,34;41,32;51,25;58,15" o:connectangles="0,0,0,0,0,0,0,0"/>
              </v:shape>
              <v:shape id="Freeform 170" o:spid="_x0000_s1194" style="position:absolute;left:2861;top:1522;width:61;height:33;visibility:visible;mso-wrap-style:square;v-text-anchor:top" coordsize="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TN8IA&#10;AADcAAAADwAAAGRycy9kb3ducmV2LnhtbERPTWsCMRC9C/6HMEJvmrXUIqtRiiIWaQW3RTwOm3Gz&#10;NZlsN6lu/31zKHh8vO/5snNWXKkNtWcF41EGgrj0uuZKwefHZjgFESKyRuuZFPxSgOWi35tjrv2N&#10;D3QtYiVSCIccFZgYm1zKUBpyGEa+IU7c2bcOY4JtJXWLtxTurHzMsmfpsObUYLChlaHyUvw4BXVk&#10;97bZ0ulo7df7upp+m/12p9TDoHuZgYjUxbv43/2qFTxN0t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NM3wgAAANwAAAAPAAAAAAAAAAAAAAAAAJgCAABkcnMvZG93&#10;bnJldi54bWxQSwUGAAAAAAQABAD1AAAAhwMAAAAA&#10;" path="m61,33l59,21,52,10,42,2,31,,19,2,9,10,2,21,,33e" filled="f" strokecolor="red" strokeweight="0">
                <v:path arrowok="t" o:connecttype="custom" o:connectlocs="61,33;59,21;52,10;42,2;31,0;19,2;9,10;2,21;0,33" o:connectangles="0,0,0,0,0,0,0,0,0"/>
              </v:shape>
              <v:shape id="Freeform 171" o:spid="_x0000_s1195" style="position:absolute;left:2863;top:1555;width:55;height:33;visibility:visible;mso-wrap-style:square;v-text-anchor:top" coordsize="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MOcUA&#10;AADcAAAADwAAAGRycy9kb3ducmV2LnhtbESPW2sCMRSE34X+h3AKfdPEa9utUWpB8E3UUvp4ujl7&#10;wc3JNkl16683hYKPw8x8w8yXnW3EiXyoHWsYDhQI4tyZmksN74d1/wlEiMgGG8ek4ZcCLBd3vTlm&#10;xp15R6d9LEWCcMhQQxVjm0kZ8ooshoFriZNXOG8xJulLaTyeE9w2cqTUTFqsOS1U2NJbRflx/2M1&#10;PKpdUUyUH3+sVBytv7azz+3lW+uH++71BUSkLt7C/+2N0TCZPsPf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gw5xQAAANwAAAAPAAAAAAAAAAAAAAAAAJgCAABkcnMv&#10;ZG93bnJldi54bWxQSwUGAAAAAAQABAD1AAAAigMAAAAA&#10;" path="m,l2,13,7,23r9,7l27,33,38,31,48,25,55,15e" filled="f" strokecolor="red" strokeweight="0">
                <v:path arrowok="t" o:connecttype="custom" o:connectlocs="0,0;2,13;7,23;16,30;27,33;38,31;48,25;55,15" o:connectangles="0,0,0,0,0,0,0,0"/>
              </v:shape>
              <v:shape id="Freeform 172" o:spid="_x0000_s1196" style="position:absolute;left:2863;top:1524;width:58;height:31;visibility:visible;mso-wrap-style:square;v-text-anchor:top" coordsize="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tUb0A&#10;AADcAAAADwAAAGRycy9kb3ducmV2LnhtbERPzQ7BQBC+S7zDZiQuwpYIUpYgJC6I8gCT7mgb3dmm&#10;u6i3tweJ45fvf7FqTCleVLvCsoLhIAJBnFpdcKbgdt33ZyCcR9ZYWiYFH3KwWrZbC4y1ffOFXonP&#10;RAhhF6OC3PsqltKlORl0A1sRB+5ua4M+wDqTusZ3CDelHEXRRBosODTkWNE2p/SRPI2CpLTIz95U&#10;f+67c++0L8xxk46U6naa9RyEp8b/xT/3QSsYT8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qetUb0AAADcAAAADwAAAAAAAAAAAAAAAACYAgAAZHJzL2Rvd25yZXYu&#10;eG1sUEsFBgAAAAAEAAQA9QAAAIIDAAAAAA==&#10;" path="m58,31l56,19,49,9,40,2,29,,17,2,8,9,2,19,,31e" filled="f" strokecolor="red" strokeweight="0">
                <v:path arrowok="t" o:connecttype="custom" o:connectlocs="58,31;56,19;49,9;40,2;29,0;17,2;8,9;2,19;0,31" o:connectangles="0,0,0,0,0,0,0,0,0"/>
              </v:shape>
              <v:shape id="Freeform 173" o:spid="_x0000_s1197" style="position:absolute;left:2864;top:1555;width:52;height:31;visibility:visible;mso-wrap-style:square;v-text-anchor:top" coordsize="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shcYA&#10;AADcAAAADwAAAGRycy9kb3ducmV2LnhtbESPQWsCMRSE74X+h/AKXopmFbuUrVFKqeJeLFrB62Pz&#10;ulmavKyb6G7/fSMUehxm5htmsRqcFVfqQuNZwXSSgSCuvG64VnD8XI+fQYSIrNF6JgU/FGC1vL9b&#10;YKF9z3u6HmItEoRDgQpMjG0hZagMOQwT3xIn78t3DmOSXS11h32COytnWZZLhw2nBYMtvRmqvg8X&#10;p+DDPO0ez+dwtJv9e1mWp3neW6/U6GF4fQERaYj/4b/2ViuY51O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shcYAAADcAAAADwAAAAAAAAAAAAAAAACYAgAAZHJz&#10;L2Rvd25yZXYueG1sUEsFBgAAAAAEAAQA9QAAAIsDAAAAAA==&#10;" path="m,l2,12r6,9l16,28r10,3l36,29r9,-5l52,15e" filled="f" strokecolor="red" strokeweight="0">
                <v:path arrowok="t" o:connecttype="custom" o:connectlocs="0,0;2,12;8,21;16,28;26,31;36,29;45,24;52,15" o:connectangles="0,0,0,0,0,0,0,0"/>
              </v:shape>
              <v:shape id="Freeform 174" o:spid="_x0000_s1198" style="position:absolute;left:2864;top:1525;width:55;height:30;visibility:visible;mso-wrap-style:square;v-text-anchor:top" coordsize="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B1MQA&#10;AADcAAAADwAAAGRycy9kb3ducmV2LnhtbESPwWrDMBBE74H8g9hAb4kcU0zqRDYlodBLA00NpbdF&#10;2tim1spIauL8fVUo5DjMzBtmV092EBfyoXesYL3KQBBrZ3puFTQfL8sNiBCRDQ6OScGNAtTVfLbD&#10;0rgrv9PlFFuRIBxKVNDFOJZSBt2RxbByI3Hyzs5bjEn6VhqP1wS3g8yzrJAWe04LHY6070h/n36s&#10;guLgw2f+1b81T+5wy/SRpkYflXpYTM9bEJGmeA//t1+Ngscih78z6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wdTEAAAA3AAAAA8AAAAAAAAAAAAAAAAAmAIAAGRycy9k&#10;b3ducmV2LnhtbFBLBQYAAAAABAAEAPUAAACJAwAAAAA=&#10;" path="m55,30l53,19,47,9,38,2,28,,17,2,8,9,2,19,,30e" filled="f" strokecolor="red" strokeweight="0">
                <v:path arrowok="t" o:connecttype="custom" o:connectlocs="55,30;53,19;47,9;38,2;28,0;17,2;8,9;2,19;0,30" o:connectangles="0,0,0,0,0,0,0,0,0"/>
              </v:shape>
              <v:shape id="Freeform 175" o:spid="_x0000_s1199" style="position:absolute;left:2865;top:1555;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W2sQA&#10;AADcAAAADwAAAGRycy9kb3ducmV2LnhtbESP3YrCMBSE74V9h3AWvLPpuqLSNYoILoqK+APenm2O&#10;bdnmpDRR69sbQfBymJlvmNGkMaW4Uu0Kywq+ohgEcWp1wZmC42HeGYJwHlljaZkU3MnBZPzRGmGi&#10;7Y13dN37TAQIuwQV5N5XiZQuzcmgi2xFHLyzrQ36IOtM6hpvAW5K2Y3jvjRYcFjIsaJZTun//mIU&#10;pL82JrfNznKj/9x6e1qtmuVAqfZnM/0B4anx7/CrvdAKev1v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FtrEAAAA3AAAAA8AAAAAAAAAAAAAAAAAmAIAAGRycy9k&#10;b3ducmV2LnhtbFBLBQYAAAAABAAEAPUAAACJAwAAAAA=&#10;" path="m,l2,11r5,9l15,27r10,2l34,28r9,-5l49,15e" filled="f" strokecolor="red" strokeweight="0">
                <v:path arrowok="t" o:connecttype="custom" o:connectlocs="0,0;2,11;7,20;15,27;25,29;34,28;43,23;49,15" o:connectangles="0,0,0,0,0,0,0,0"/>
              </v:shape>
              <v:shape id="Freeform 176" o:spid="_x0000_s1200" style="position:absolute;left:2865;top:1527;width:53;height:28;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musUA&#10;AADcAAAADwAAAGRycy9kb3ducmV2LnhtbESPT4vCMBTE74LfITzB25r6B5FqFBGEPQnbXaneHs2z&#10;rTYvpclqu59+Iwgeh5n5DbPatKYSd2pcaVnBeBSBIM6sLjlX8PO9/1iAcB5ZY2WZFHTkYLPu91YY&#10;a/vgL7onPhcBwi5GBYX3dSylywoy6Ea2Jg7exTYGfZBNLnWDjwA3lZxE0VwaLDksFFjTrqDslvwa&#10;BZjm6eFvejwn2c2NJ6cuvXZyqtRw0G6XIDy1/h1+tT+1gtl8Bs8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Oa6xQAAANwAAAAPAAAAAAAAAAAAAAAAAJgCAABkcnMv&#10;ZG93bnJldi54bWxQSwUGAAAAAAQABAD1AAAAigMAAAAA&#10;" path="m53,28l51,18,45,8,37,2,27,,17,2,8,8,2,18,,28e" filled="f" strokecolor="red" strokeweight="0">
                <v:path arrowok="t" o:connecttype="custom" o:connectlocs="53,28;51,18;45,8;37,2;27,0;17,2;8,8;2,18;0,28" o:connectangles="0,0,0,0,0,0,0,0,0"/>
              </v:shape>
              <v:shape id="Freeform 177" o:spid="_x0000_s1201" style="position:absolute;left:2867;top:1555;width:46;height:28;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recUA&#10;AADcAAAADwAAAGRycy9kb3ducmV2LnhtbESPQWvCQBSE7wX/w/KE3upGa0NJXYMECrnkoBX0+Jp9&#10;TVazb0N2G9N/3xUKPQ4z8w2zySfbiZEGbxwrWC4SEMS104YbBceP96dXED4ga+wck4If8pBvZw8b&#10;zLS78Z7GQ2hEhLDPUEEbQp9J6euWLPqF64mj9+UGiyHKoZF6wFuE206ukiSVFg3HhRZ7Klqqr4dv&#10;q+DUF58jmup8uZbFuqmMfkZbKfU4n3ZvIAJN4T/81y61gnX6A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Ot5xQAAANwAAAAPAAAAAAAAAAAAAAAAAJgCAABkcnMv&#10;ZG93bnJldi54bWxQSwUGAAAAAAQABAD1AAAAigMAAAAA&#10;" path="m,l1,10r5,9l14,25r8,3l31,27r9,-5l46,15e" filled="f" strokecolor="red" strokeweight="0">
                <v:path arrowok="t" o:connecttype="custom" o:connectlocs="0,0;1,10;6,19;14,25;22,28;31,27;40,22;46,15" o:connectangles="0,0,0,0,0,0,0,0"/>
              </v:shape>
              <v:shape id="Freeform 178" o:spid="_x0000_s1202" style="position:absolute;left:2867;top:1528;width:49;height:27;visibility:visible;mso-wrap-style:square;v-text-anchor:top" coordsize="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avsQA&#10;AADcAAAADwAAAGRycy9kb3ducmV2LnhtbESPQWvCQBSE7wX/w/KEXkp9qUgoqauIItiLUqvQ4yP7&#10;mg1m34bsNqb/visIPQ4z8w0zXw6uUT13ofai4WWSgWIpvaml0nD63D6/ggqRxFDjhTX8coDlYvQw&#10;p8L4q3xwf4yVShAJBWmwMbYFYigtOwoT37Ik79t3jmKSXYWmo2uCuwanWZajo1rSgqWW15bLy/HH&#10;afiyftNvcY9n265xdXh/Muz3Wj+Oh9UbqMhD/A/f2zujYZbncDuTjg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Gr7EAAAA3AAAAA8AAAAAAAAAAAAAAAAAmAIAAGRycy9k&#10;b3ducmV2LnhtbFBLBQYAAAAABAAEAPUAAACJAwAAAAA=&#10;" path="m49,27l47,17,42,8,34,3,25,,15,3,7,8,2,17,,27e" filled="f" strokecolor="red" strokeweight="0">
                <v:path arrowok="t" o:connecttype="custom" o:connectlocs="49,27;47,17;42,8;34,3;25,0;15,3;7,8;2,17;0,27" o:connectangles="0,0,0,0,0,0,0,0,0"/>
              </v:shape>
              <v:shape id="Freeform 179" o:spid="_x0000_s1203" style="position:absolute;left:2935;top:1520;width:9;height:71;visibility:visible;mso-wrap-style:square;v-text-anchor:top" coordsize="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zBcQA&#10;AADcAAAADwAAAGRycy9kb3ducmV2LnhtbESPQWvCQBSE74L/YXlCb2aTUqKkrlIEoRQ8GL14e2Rf&#10;kzTZtyG71dVf7xYKHoeZ+YZZbYLpxYVG11pWkCUpCOLK6pZrBafjbr4E4Tyyxt4yKbiRg816Ollh&#10;oe2VD3QpfS0ihF2BChrvh0JKVzVk0CV2II7etx0N+ijHWuoRrxFuevmaprk02HJcaHCgbUNVV/4a&#10;BeErdIiL2znsy9zc0y77MTpT6mUWPt5BeAr+Gf5vf2oFb/kC/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JcwXEAAAA3AAAAA8AAAAAAAAAAAAAAAAAmAIAAGRycy9k&#10;b3ducmV2LnhtbFBLBQYAAAAABAAEAPUAAACJAwAAAAA=&#10;" path="m,71l,,9,r,12e" filled="f" strokecolor="red" strokeweight="0">
                <v:path arrowok="t" o:connecttype="custom" o:connectlocs="0,71;0,0;9,0;9,12" o:connectangles="0,0,0,0"/>
              </v:shape>
              <v:shape id="Freeform 180" o:spid="_x0000_s1204" style="position:absolute;left:2944;top:1520;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6KsMA&#10;AADcAAAADwAAAGRycy9kb3ducmV2LnhtbERPy2rCQBTdF/yH4QpuSp1ERCQ6ig8UH1iotl3fZq5J&#10;MHMnZEaNf+8shC4P5z2eNqYUN6pdYVlB3I1AEKdWF5wp+D6tPoYgnEfWWFomBQ9yMJ203saYaHvn&#10;L7odfSZCCLsEFeTeV4mULs3JoOvaijhwZ1sb9AHWmdQ13kO4KWUvigbSYMGhIceKFjmll+PVKJjH&#10;h8+feLk9VLv3LN7/rc3Q/PaU6rSb2QiEp8b/i1/ujVbQH4S14Uw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6KsMAAADcAAAADwAAAAAAAAAAAAAAAACYAgAAZHJzL2Rv&#10;d25yZXYueG1sUEsFBgAAAAAEAAQA9QAAAIgDAAAAAA==&#10;" path="m23,l11,3,,12e" filled="f" strokecolor="red" strokeweight="0">
                <v:path arrowok="t" o:connecttype="custom" o:connectlocs="23,0;11,3;0,12" o:connectangles="0,0,0"/>
              </v:shape>
              <v:shape id="Freeform 181" o:spid="_x0000_s1205" style="position:absolute;left:2935;top:152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CM8UA&#10;AADcAAAADwAAAGRycy9kb3ducmV2LnhtbESP3WoCMRSE74W+QzhC72pWKWJXo4iiSClKVezt6ebs&#10;T92cLJvorm9vhIKXw8x8w0xmrSnFlWpXWFbQ70UgiBOrC84UHA+rtxEI55E1lpZJwY0czKYvnQnG&#10;2jb8Tde9z0SAsItRQe59FUvpkpwMup6tiIOX2tqgD7LOpK6xCXBTykEUDaXBgsNCjhUtckrO+4tR&#10;kLp+Iz/L3/VfpneL7XKw+/k6pUq9dtv5GISn1j/D/+2NVvA+/ID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sIzxQAAANwAAAAPAAAAAAAAAAAAAAAAAJgCAABkcnMv&#10;ZG93bnJldi54bWxQSwUGAAAAAAQABAD1AAAAigMAAAAA&#10;" path="m32,r9,l41,10r-9,l24,12r-8,6l11,26,9,36r,35l,71e" filled="f" strokecolor="red" strokeweight="0">
                <v:path arrowok="t" o:connecttype="custom" o:connectlocs="32,0;41,0;41,10;32,10;24,12;16,18;11,26;9,36;9,71;0,71" o:connectangles="0,0,0,0,0,0,0,0,0,0"/>
              </v:shape>
              <v:line id="Line 182" o:spid="_x0000_s1206" style="position:absolute;flip:y;visibility:visible" from="2937,1556" to="2938,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R28QAAADcAAAADwAAAGRycy9kb3ducmV2LnhtbESPwWrCQBCG7wXfYRmht7pJEVuiq6g0&#10;0EKhVL14G7JjEszOht1V49s7h0KPwz//N/MtVoPr1JVCbD0byCcZKOLK25ZrA4d9+fIOKiZki51n&#10;MnCnCKvl6GmBhfU3/qXrLtVKIBwLNNCk1Bdax6ohh3Hie2LJTj44TDKGWtuAN4G7Tr9m2Uw7bFku&#10;NNjTtqHqvLs4oWzyfPgOH6U72lm+tnX8+SqjMc/jYT0HlWhI/8t/7U9rYPom74uMiI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tHbxAAAANwAAAAPAAAAAAAAAAAA&#10;AAAAAKECAABkcnMvZG93bnJldi54bWxQSwUGAAAAAAQABAD5AAAAkgMAAAAA&#10;" strokecolor="red" strokeweight="0"/>
              <v:shape id="Freeform 183" o:spid="_x0000_s1207" style="position:absolute;left:2937;top:1522;width:30;height:34;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vlcQA&#10;AADcAAAADwAAAGRycy9kb3ducmV2LnhtbESPQWvCQBSE7wX/w/KE3uomIrVEVxFBKR6EmoLXR/aZ&#10;jWbfhuxqor/eLRQ8DjPzDTNf9rYWN2p95VhBOkpAEBdOV1wq+M03H18gfEDWWDsmBXfysFwM3uaY&#10;adfxD90OoRQRwj5DBSaEJpPSF4Ys+pFriKN3cq3FEGVbSt1iF+G2luMk+ZQWK44LBhtaGyouh6tV&#10;MObN/rztijSY+/WYT1zu9e6h1PuwX81ABOrDK/zf/tYKJtMU/s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1r5XEAAAA3AAAAA8AAAAAAAAAAAAAAAAAmAIAAGRycy9k&#10;b3ducmV2LnhtbFBLBQYAAAAABAAEAPUAAACJAwAAAAA=&#10;" path="m30,l19,2,9,10,2,21,,34e" filled="f" strokecolor="red" strokeweight="0">
                <v:path arrowok="t" o:connecttype="custom" o:connectlocs="30,0;19,2;9,10;2,21;0,34" o:connectangles="0,0,0,0,0"/>
              </v:shape>
              <v:shape id="Freeform 184" o:spid="_x0000_s1208" style="position:absolute;left:2937;top:1522;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l18cA&#10;AADcAAAADwAAAGRycy9kb3ducmV2LnhtbESPX0vDQBDE3wt+h2MFX4q92PqP2GsRQSiVIo0iPi65&#10;NQnN7aV32zbtp+8Jgo/DzPyGmc5716o9hdh4NnAzykARl942XBn4/Hi9fgQVBdli65kMHCnCfHYx&#10;mGJu/YHXtC+kUgnCMUcDtUiXax3LmhzGke+Ik/fjg0NJMlTaBjwkuGv1OMvutcOG00KNHb3UVG6K&#10;nTPw9f49Wb+diqG/W21ls+RtkG5pzNVl//wESqiX//Bfe2EN3D6M4fdMOgJ6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pdfHAAAA3AAAAA8AAAAAAAAAAAAAAAAAmAIAAGRy&#10;cy9kb3ducmV2LnhtbFBLBQYAAAAABAAEAPUAAACMAwAAAAA=&#10;" path="m30,r8,l38,6r-8,l21,9r-8,5l8,23,6,34r,33l,67e" filled="f" strokecolor="red" strokeweight="0">
                <v:path arrowok="t" o:connecttype="custom" o:connectlocs="30,0;38,0;38,6;30,6;21,9;13,14;8,23;6,34;6,67;0,67" o:connectangles="0,0,0,0,0,0,0,0,0,0"/>
              </v:shape>
              <v:line id="Line 185" o:spid="_x0000_s1209" style="position:absolute;flip:y;visibility:visible" from="2938,1556" to="293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PrMQAAADcAAAADwAAAGRycy9kb3ducmV2LnhtbESPQWvCQBSE74L/YXlCb7qJLVaim6Cl&#10;gRYEMfXi7ZF9TUKzb8PuVtN/3y0UPA4z8w2zLUbTiys531lWkC4SEMS11R03Cs4f5XwNwgdkjb1l&#10;UvBDHop8Otlipu2NT3StQiMihH2GCtoQhkxKX7dk0C/sQBy9T+sMhihdI7XDW4SbXi6TZCUNdhwX&#10;WhzopaX6q/o2kbJP0/HgXktz0at0pxt/fC+9Ug+zcbcBEWgM9/B/+00reHp+hL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E+sxAAAANwAAAAPAAAAAAAAAAAA&#10;AAAAAKECAABkcnMvZG93bnJldi54bWxQSwUGAAAAAAQABAD5AAAAkgMAAAAA&#10;" strokecolor="red" strokeweight="0"/>
              <v:shape id="Freeform 186" o:spid="_x0000_s1210" style="position:absolute;left:2938;top:1524;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kzsUA&#10;AADcAAAADwAAAGRycy9kb3ducmV2LnhtbESPQWvCQBSE74L/YXlCb7pRUivRVdpCsbdiLIq3R/aZ&#10;jWbfhuyq8d93C4LHYWa+YRarztbiSq2vHCsYjxIQxIXTFZcKfrdfwxkIH5A11o5JwZ08rJb93gIz&#10;7W68oWseShEh7DNUYEJoMil9YciiH7mGOHpH11oMUbal1C3eItzWcpIkU2mx4rhgsKFPQ8U5v1gF&#10;P5f9ejfJX6dV+rFOTH0/Hcz2pNTLoHufgwjUhWf40f7WCtK3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aTOxQAAANwAAAAPAAAAAAAAAAAAAAAAAJgCAABkcnMv&#10;ZG93bnJldi54bWxQSwUGAAAAAAQABAD1AAAAigMAAAAA&#10;" path="m29,l18,2,9,9,3,19,,32e" filled="f" strokecolor="red" strokeweight="0">
                <v:path arrowok="t" o:connecttype="custom" o:connectlocs="29,0;18,2;9,9;3,19;0,32" o:connectangles="0,0,0,0,0"/>
              </v:shape>
              <v:shape id="Freeform 187" o:spid="_x0000_s1211" style="position:absolute;left:2938;top:1524;width:35;height:64;visibility:visible;mso-wrap-style:square;v-text-anchor:top" coordsize="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xsUA&#10;AADcAAAADwAAAGRycy9kb3ducmV2LnhtbESPQWsCMRSE70L/Q3hCL6LZrlrb1ShSKHjwovbg8Zk8&#10;d1c3L8sm1dVf3xQEj8PMfMPMFq2txIUaXzpW8DZIQBBrZ0rOFfzsvvsfIHxANlg5JgU38rCYv3Rm&#10;mBl35Q1dtiEXEcI+QwVFCHUmpdcFWfQDVxNH7+gaiyHKJpemwWuE20qmSfIuLZYcFwqs6asgfd7+&#10;WgX3Xjqhtd8v0/B5OqxpuD9q7ZR67bbLKYhAbXiGH+2VUTCaj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yzGxQAAANwAAAAPAAAAAAAAAAAAAAAAAJgCAABkcnMv&#10;ZG93bnJldi54bWxQSwUGAAAAAAQABAD1AAAAigMAAAAA&#10;" path="m29,r6,l35,3r-6,l20,5r-9,6l5,21,3,32r,32l,64e" filled="f" strokecolor="red" strokeweight="0">
                <v:path arrowok="t" o:connecttype="custom" o:connectlocs="29,0;35,0;35,3;29,3;20,5;11,11;5,21;3,32;3,64;0,64" o:connectangles="0,0,0,0,0,0,0,0,0,0"/>
              </v:shape>
              <v:line id="Line 188" o:spid="_x0000_s1212" style="position:absolute;flip:y;visibility:visible" from="2940,1556" to="294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NMQAAADcAAAADwAAAGRycy9kb3ducmV2LnhtbESPQWvCQBSE70L/w/IKvekmUmKJboKV&#10;BiwIYtpLb4/sMwnNvg27W43/visUehxm5htmU05mEBdyvresIF0kIIgbq3tuFXx+VPMXED4gaxws&#10;k4IbeSiLh9kGc22vfKJLHVoRIexzVNCFMOZS+qYjg35hR+Lona0zGKJ0rdQOrxFuBrlMkkwa7Dku&#10;dDjSrqPmu/4xkfKaptPBvVXmS2fpVrf++F55pZ4ep+0aRKAp/If/2nut4HmVwf1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w0xAAAANwAAAAPAAAAAAAAAAAA&#10;AAAAAKECAABkcnMvZG93bnJldi54bWxQSwUGAAAAAAQABAD5AAAAkgMAAAAA&#10;" strokecolor="red" strokeweight="0"/>
              <v:shape id="Freeform 189" o:spid="_x0000_s1213" style="position:absolute;left:2940;top:1525;width:27;height:31;visibility:visible;mso-wrap-style:square;v-text-anchor:top" coordsize="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EzcYA&#10;AADcAAAADwAAAGRycy9kb3ducmV2LnhtbESP3WrCQBSE74W+w3IKvdON0qjErNJKC6VCS6Pg7SF7&#10;8oPZszG7jfHtu4LQy2FmvmHSzWAa0VPnassKppMIBHFudc2lgsP+fbwE4TyyxsYyKbiSg836YZRi&#10;ou2Ff6jPfCkChF2CCirv20RKl1dk0E1sSxy8wnYGfZBdKXWHlwA3jZxF0VwarDksVNjStqL8lP0a&#10;BT19x/uvmOJht21fs2P/Wbxdz0o9PQ4vKxCeBv8fvrc/tILnx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EzcYAAADcAAAADwAAAAAAAAAAAAAAAACYAgAAZHJz&#10;L2Rvd25yZXYueG1sUEsFBgAAAAAEAAQA9QAAAIsDAAAAAA==&#10;" path="m27,l17,2,8,9,2,19,,31e" filled="f" strokecolor="red" strokeweight="0">
                <v:path arrowok="t" o:connecttype="custom" o:connectlocs="27,0;17,2;8,9;2,19;0,31" o:connectangles="0,0,0,0,0"/>
              </v:shape>
              <v:line id="Line 190" o:spid="_x0000_s1214" style="position:absolute;visibility:visible" from="2967,1525" to="29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trsEAAADcAAAADwAAAGRycy9kb3ducmV2LnhtbERPTWvCQBC9F/oflin0Uuqmolaiq5SC&#10;UIoHjYrXITtmQ7OzIbtq+u+dg+Dx8b7ny9436kJdrAMb+BhkoIjLYGuuDOx3q/cpqJiQLTaBycA/&#10;RVgunp/mmNtw5S1dilQpCeGYowGXUptrHUtHHuMgtMTCnULnMQnsKm07vEq4b/QwyybaY83S4LCl&#10;b0flX3H2UoJFNVw72pwR17/T1XH8dti1xry+9F8zUIn69BDf3T/WwOhT1soZOQJ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S2uwQAAANwAAAAPAAAAAAAAAAAAAAAA&#10;AKECAABkcnMvZG93bnJldi54bWxQSwUGAAAAAAQABAD5AAAAjwMAAAAA&#10;" strokecolor="red" strokeweight="0"/>
              <v:shape id="Freeform 191" o:spid="_x0000_s1215" style="position:absolute;left:2937;top:1522;width:6;height:34;visibility:visible;mso-wrap-style:square;v-text-anchor:top" coordsize="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pfsUA&#10;AADcAAAADwAAAGRycy9kb3ducmV2LnhtbESPQWvCQBSE74L/YXmCN91YStXUVUSUVgTB2B56e2Sf&#10;STD7NmRXk/rrXUHwOMzMN8xs0ZpSXKl2hWUFo2EEgji1uuBMwc9xM5iAcB5ZY2mZFPyTg8W825lh&#10;rG3DB7omPhMBwi5GBbn3VSylS3My6Ia2Ig7eydYGfZB1JnWNTYCbUr5F0Yc0WHBYyLGiVU7pObkY&#10;Bav1fr/+bfi2/UuTLHEbt/sqJ0r1e+3yE4Sn1r/Cz/a3VvA+nsL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6l+xQAAANwAAAAPAAAAAAAAAAAAAAAAAJgCAABkcnMv&#10;ZG93bnJldi54bWxQSwUGAAAAAAQABAD1AAAAigMAAAAA&#10;" path="m,34l,,6,r,14e" filled="f" strokecolor="red" strokeweight="0">
                <v:path arrowok="t" o:connecttype="custom" o:connectlocs="0,34;0,0;6,0;6,14" o:connectangles="0,0,0,0"/>
              </v:shape>
              <v:shape id="Freeform 192" o:spid="_x0000_s1216" style="position:absolute;left:2938;top:1524;width:3;height:2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n3sQA&#10;AADcAAAADwAAAGRycy9kb3ducmV2LnhtbERPz2vCMBS+D/Y/hDfYRTRxFLXVKFMY22EHW4VeH82z&#10;LWteShO121+/HAY7fny/N7vRduJGg28da5jPFAjiypmWaw3n09t0BcIHZIOdY9LwTR5228eHDWbG&#10;3TmnWxFqEUPYZ6ihCaHPpPRVQxb9zPXEkbu4wWKIcKilGfAew20nX5RaSIstx4YGezo0VH0VV6tB&#10;vSdH20+WST7fl4fy85zm6ifV+vlpfF2DCDSGf/Gf+8NoSFZxfjw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97EAAAA3AAAAA8AAAAAAAAAAAAAAAAAmAIAAGRycy9k&#10;b3ducmV2LnhtbFBLBQYAAAAABAAEAPUAAACJAwAAAAA=&#10;" path="m3,14l3,,,,,22e" filled="f" strokecolor="red" strokeweight="0">
                <v:path arrowok="t" o:connecttype="custom" o:connectlocs="3,14;3,0;0,0;0,22" o:connectangles="0,0,0,0"/>
              </v:shape>
              <v:line id="Line 193" o:spid="_x0000_s1217" style="position:absolute;flip:y;visibility:visible" from="2940,1525" to="294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Z8MAAADcAAAADwAAAGRycy9kb3ducmV2LnhtbESPQWvCQBSE7wX/w/KE3upmRURSN8GK&#10;AYVCqXrx9si+JqHZt2F31fTfu4VCj8PMfMOsy9H24kY+dI41qFkGgrh2puNGw/lUvaxAhIhssHdM&#10;Gn4oQFlMntaYG3fnT7odYyMShEOOGtoYh1zKULdkMczcQJy8L+ctxiR9I43He4LbXs6zbCktdpwW&#10;Whxo21L9fbzaRHlTanz3u8pezFJtTBM+DlXQ+nk6bl5BRBrjf/ivvTcaFisFv2fSEZ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DBGfDAAAA3AAAAA8AAAAAAAAAAAAA&#10;AAAAoQIAAGRycy9kb3ducmV2LnhtbFBLBQYAAAAABAAEAPkAAACRAwAAAAA=&#10;" strokecolor="red" strokeweight="0"/>
              <v:shape id="Freeform 194" o:spid="_x0000_s1218" style="position:absolute;left:3033;top:1495;width:9;height:96;visibility:visible;mso-wrap-style:square;v-text-anchor:top" coordsize="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gNsMA&#10;AADcAAAADwAAAGRycy9kb3ducmV2LnhtbESPQYvCMBCF74L/IYzgTVNFVqlGqQsFT8JWEY9jM7bF&#10;ZtJtYq3/frOwsMfHm/e9eZtdb2rRUesqywpm0wgEcW51xYWC8ymdrEA4j6yxtkwK3uRgtx0ONhhr&#10;++Iv6jJfiABhF6OC0vsmltLlJRl0U9sQB+9uW4M+yLaQusVXgJtazqPoQxqsODSU2NBnSfkje5rw&#10;xvmSHjOffF/Tw/vuEnfjfbdUajzqkzUIT73/P/5LH7SCxWoOv2MCA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gNsMAAADcAAAADwAAAAAAAAAAAAAAAACYAgAAZHJzL2Rv&#10;d25yZXYueG1sUEsFBgAAAAAEAAQA9QAAAIgDAAAAAA==&#10;" path="m,96l,,9,r,37e" filled="f" strokecolor="red" strokeweight="0">
                <v:path arrowok="t" o:connecttype="custom" o:connectlocs="0,96;0,0;9,0;9,37" o:connectangles="0,0,0,0"/>
              </v:shape>
              <v:shape id="Freeform 195" o:spid="_x0000_s1219" style="position:absolute;left:3042;top:1520;width:55;height:71;visibility:visible;mso-wrap-style:square;v-text-anchor:top" coordsize="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fucIA&#10;AADcAAAADwAAAGRycy9kb3ducmV2LnhtbESPQYvCMBSE74L/ITzBi6ypVkW6RhFB8Gr14PHRvG3r&#10;Ni+libb6640geBxm5htmtelMJe7UuNKygsk4AkGcWV1yruB82v8sQTiPrLGyTAoe5GCz7vdWmGjb&#10;8pHuqc9FgLBLUEHhfZ1I6bKCDLqxrYmD92cbgz7IJpe6wTbATSWnUbSQBksOCwXWtCso+09vRsHU&#10;HlM3cXH87J7mOrru83l5aZUaDrrtLwhPnf+GP+2DVjBbxv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t+5wgAAANwAAAAPAAAAAAAAAAAAAAAAAJgCAABkcnMvZG93&#10;bnJldi54bWxQSwUGAAAAAAQABAD1AAAAhwMAAAAA&#10;" path="m,60r10,8l23,71,35,68,46,61,53,49,55,36,53,22,46,11,35,3,23,,10,4,,12e" filled="f" strokecolor="red" strokeweight="0">
                <v:path arrowok="t" o:connecttype="custom" o:connectlocs="0,60;10,68;23,71;35,68;46,61;53,49;55,36;53,22;46,11;35,3;23,0;10,4;0,12" o:connectangles="0,0,0,0,0,0,0,0,0,0,0,0,0"/>
              </v:shape>
              <v:shape id="Freeform 196" o:spid="_x0000_s1220" style="position:absolute;left:3033;top:1580;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bMQA&#10;AADcAAAADwAAAGRycy9kb3ducmV2LnhtbESPUWvCMBSF34X9h3AHe9NUKSLVKDJWEMaEGfX50lzb&#10;YnPTJZnWf78MBns8nHO+w1ltBtuJG/nQOlYwnWQgiCtnWq4VHHU5XoAIEdlg55gUPCjAZv00WmFh&#10;3J0/6XaItUgQDgUqaGLsCylD1ZDFMHE9cfIuzluMSfpaGo/3BLednGXZXFpsOS002NNrQ9X18G0V&#10;vOnzR7l7f+gw06e9z2tdfk21Ui/Pw3YJItIQ/8N/7Z1R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7f2zEAAAA3AAAAA8AAAAAAAAAAAAAAAAAmAIAAGRycy9k&#10;b3ducmV2LnhtbFBLBQYAAAAABAAEAPUAAACJAwAAAAA=&#10;" path="m9,r,11l,11e" filled="f" strokecolor="red" strokeweight="0">
                <v:path arrowok="t" o:connecttype="custom" o:connectlocs="9,0;9,11;0,11" o:connectangles="0,0,0"/>
              </v:shape>
              <v:shape id="Freeform 197" o:spid="_x0000_s1221" style="position:absolute;left:3042;top:1530;width:46;height:5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1W8IA&#10;AADcAAAADwAAAGRycy9kb3ducmV2LnhtbESPQWvCQBSE7wX/w/IEb3WjpBKiawhisbeiKT0/ss9k&#10;Mfs2ZLcm/ffdguBxmJlvmF0x2U7cafDGsYLVMgFBXDttuFHwVb2/ZiB8QNbYOSYFv+Sh2M9edphr&#10;N/KZ7pfQiAhhn6OCNoQ+l9LXLVn0S9cTR+/qBoshyqGResAxwm0n10mykRYNx4UWezq0VN8uP1bB&#10;sZOn8RNT/E7ssTKrtExvplFqMZ/KLYhAU3iGH+0PrSDN3uD/TD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fVbwgAAANwAAAAPAAAAAAAAAAAAAAAAAJgCAABkcnMvZG93&#10;bnJldi54bWxQSwUGAAAAAAQABAD1AAAAhwMAAAAA&#10;" path="m46,26l45,16,40,8,32,2,23,,14,2,7,8,2,16,,26r2,9l7,44r7,5l23,51r9,-2l40,44r5,-9l46,26xe" filled="f" strokecolor="red" strokeweight="0">
                <v:path arrowok="t" o:connecttype="custom" o:connectlocs="46,26;45,16;40,8;32,2;23,0;14,2;7,8;2,16;0,26;2,35;7,44;14,49;23,51;32,49;40,44;45,35;46,26" o:connectangles="0,0,0,0,0,0,0,0,0,0,0,0,0,0,0,0,0"/>
              </v:shape>
              <v:shape id="Freeform 198" o:spid="_x0000_s1222" style="position:absolute;left:3040;top:1528;width:50;height:55;visibility:visible;mso-wrap-style:square;v-text-anchor:top" coordsize="5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GYMUA&#10;AADcAAAADwAAAGRycy9kb3ducmV2LnhtbESPQWvCQBSE74L/YXlCb7pRVGzqKipWChZp01I8PrPP&#10;JJh9G7JrTP+9Wyh4HGbmG2a+bE0pGqpdYVnBcBCBIE6tLjhT8P312p+BcB5ZY2mZFPySg+Wi25lj&#10;rO2NP6lJfCYChF2MCnLvq1hKl+Zk0A1sRRy8s60N+iDrTOoabwFuSjmKoqk0WHBYyLGiTU7pJbka&#10;Bav3w3P6M1mXuw/eH0/Y6G1y8Eo99drVCwhPrX+E/9tvWsF4N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oZgxQAAANwAAAAPAAAAAAAAAAAAAAAAAJgCAABkcnMv&#10;ZG93bnJldi54bWxQSwUGAAAAAAQABAD1AAAAigMAAAAA&#10;" path="m50,28l48,17,43,8,35,3,25,,16,3,8,8,2,17,,28,2,38r6,9l16,53r9,2l35,53r8,-6l48,38,50,28xe" filled="f" strokecolor="red" strokeweight="0">
                <v:path arrowok="t" o:connecttype="custom" o:connectlocs="50,28;48,17;43,8;35,3;25,0;16,3;8,8;2,17;0,28;2,38;8,47;16,53;25,55;35,53;43,47;48,38;50,28" o:connectangles="0,0,0,0,0,0,0,0,0,0,0,0,0,0,0,0,0"/>
              </v:shape>
              <v:shape id="Freeform 199" o:spid="_x0000_s1223" style="position:absolute;left:3039;top:1527;width:52;height:5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Xu8cA&#10;AADcAAAADwAAAGRycy9kb3ducmV2LnhtbESP3WrCQBSE74W+w3IKvRHdWLSV1FVqoTQFQaI+wDF7&#10;8oPZszG7jWmfvisIXg4z8w2zWPWmFh21rrKsYDKOQBBnVldcKDjsP0dzEM4ja6wtk4JfcrBaPgwW&#10;GGt74ZS6nS9EgLCLUUHpfRNL6bKSDLqxbYiDl9vWoA+yLaRu8RLgppbPUfQiDVYcFkps6KOk7LT7&#10;MQq+vtO/+twlZjg7rbfJZpo3x0mu1NNj//4GwlPv7+FbO9EKpvNXuJ4JR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V7vHAAAA3AAAAA8AAAAAAAAAAAAAAAAAmAIAAGRy&#10;cy9kb3ducmV2LnhtbFBLBQYAAAAABAAEAPUAAACMAwAAAAA=&#10;" path="m52,29l51,18,45,8,36,2,26,,16,2,8,8,2,18,,29,2,40r6,9l16,55r10,2l36,55r9,-6l51,40,52,29xe" filled="f" strokecolor="red" strokeweight="0">
                <v:path arrowok="t" o:connecttype="custom" o:connectlocs="52,29;51,18;45,8;36,2;26,0;16,2;8,8;2,18;0,29;2,40;8,49;16,55;26,57;36,55;45,49;51,40;52,29" o:connectangles="0,0,0,0,0,0,0,0,0,0,0,0,0,0,0,0,0"/>
              </v:shape>
              <v:shape id="Freeform 200" o:spid="_x0000_s1224" style="position:absolute;left:3037;top:1525;width:56;height:61;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4FsEA&#10;AADcAAAADwAAAGRycy9kb3ducmV2LnhtbERPz2vCMBS+C/sfwht403TDjawaZRQEL8O1G+z6aJ5t&#10;WfNSktR2//1yEDx+fL93h9n24ko+dI41PK0zEMS1Mx03Gr6/jisFIkRkg71j0vBHAQ77h8UOc+Mm&#10;LulaxUakEA45amhjHHIpQ92SxbB2A3HiLs5bjAn6RhqPUwq3vXzOsldpsePU0OJARUv1bzVaDVN5&#10;GvlYqs8X63/MhyrOb7I8a718nN+3ICLN8S6+uU9Gw0alt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i+BbBAAAA3AAAAA8AAAAAAAAAAAAAAAAAmAIAAGRycy9kb3du&#10;cmV2LnhtbFBLBQYAAAAABAAEAPUAAACGAwAAAAA=&#10;" path="m56,31l54,19,48,9,39,3,28,,18,3,9,9,3,19,,31,3,42,9,52r9,7l28,61,39,59r9,-7l54,42,56,31xe" filled="f" strokecolor="red" strokeweight="0">
                <v:path arrowok="t" o:connecttype="custom" o:connectlocs="56,31;54,19;48,9;39,3;28,0;18,3;9,9;3,19;0,31;3,42;9,52;18,59;28,61;39,59;48,52;54,42;56,31" o:connectangles="0,0,0,0,0,0,0,0,0,0,0,0,0,0,0,0,0"/>
              </v:shape>
              <v:shape id="Freeform 201" o:spid="_x0000_s1225" style="position:absolute;left:3036;top:1524;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WC8MA&#10;AADcAAAADwAAAGRycy9kb3ducmV2LnhtbESPT4vCMBTE7wt+h/AEb2vqIotWo4gguLgX/xw8Pppn&#10;W21eShLbup9+Iwgeh5n5DTNfdqYSDTlfWlYwGiYgiDOrS84VnI6bzwkIH5A1VpZJwYM8LBe9jzmm&#10;2ra8p+YQchEh7FNUUIRQp1L6rCCDfmhr4uhdrDMYonS51A7bCDeV/EqSb2mw5LhQYE3rgrLb4W4U&#10;cHsOTWm3058z2+vvX+v89b5TatDvVjMQgbrwDr/aW61gPJnC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WC8MAAADcAAAADwAAAAAAAAAAAAAAAACYAgAAZHJzL2Rv&#10;d25yZXYueG1sUEsFBgAAAAAEAAQA9QAAAIgDAAAAAA==&#10;" path="m58,32l56,19,50,9,40,2,29,,18,2,9,9,2,19,,32,2,44,9,54r9,7l29,64,40,61,50,54,56,44,58,32xe" filled="f" strokecolor="red" strokeweight="0">
                <v:path arrowok="t" o:connecttype="custom" o:connectlocs="58,32;56,19;50,9;40,2;29,0;18,2;9,9;2,19;0,32;2,44;9,54;18,61;29,64;40,61;50,54;56,44;58,32" o:connectangles="0,0,0,0,0,0,0,0,0,0,0,0,0,0,0,0,0"/>
              </v:shape>
              <v:shape id="Freeform 202" o:spid="_x0000_s1226" style="position:absolute;left:3035;top:1522;width:61;height:67;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9rsQA&#10;AADcAAAADwAAAGRycy9kb3ducmV2LnhtbERPy2rCQBTdF/yH4QrdNRNLW2rMKGIRol1Io1i6u2Ru&#10;Hpi5EzLTGP/eWRS6PJx3uhpNKwbqXWNZwSyKQRAXVjdcKTgdt0/vIJxH1thaJgU3crBaTh5STLS9&#10;8hcNua9ECGGXoILa+y6R0hU1GXSR7YgDV9reoA+wr6Tu8RrCTSuf4/hNGmw4NNTY0aam4pL/GgXd&#10;uvzZldX59SM77D5n2+8b4X6j1ON0XC9AeBr9v/jPnWkFL/MwP5w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va7EAAAA3AAAAA8AAAAAAAAAAAAAAAAAmAIAAGRycy9k&#10;b3ducmV2LnhtbFBLBQYAAAAABAAEAPUAAACJAwAAAAA=&#10;" path="m61,34l58,21,52,10,42,2,30,,18,2,9,10,2,21,,34,2,46,9,57r9,8l30,67,42,65,52,57,58,46,61,34xe" filled="f" strokecolor="red" strokeweight="0">
                <v:path arrowok="t" o:connecttype="custom" o:connectlocs="61,34;58,21;52,10;42,2;30,0;18,2;9,10;2,21;0,34;2,46;9,57;18,65;30,67;42,65;52,57;58,46;61,34" o:connectangles="0,0,0,0,0,0,0,0,0,0,0,0,0,0,0,0,0"/>
              </v:shape>
              <v:shape id="Freeform 203" o:spid="_x0000_s1227" style="position:absolute;left:3035;top:1496;width:5;height:93;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mo8UA&#10;AADcAAAADwAAAGRycy9kb3ducmV2LnhtbESPQWsCMRSE7wX/Q3hCbzWxlqpbo4jFUigIroLX183r&#10;ZuvmZbuJ7vbfN4VCj8PMfMMsVr2rxZXaUHnWMB4pEMSFNxWXGo6H7d0MRIjIBmvPpOGbAqyWg5sF&#10;ZsZ3vKdrHkuRIBwy1GBjbDIpQ2HJYRj5hjh5H751GJNsS2la7BLc1fJeqUfpsOK0YLGhjaXinF+c&#10;hnxjn3enKYW3rzjp3osXNXGfSuvbYb9+AhGpj//hv/ar0fAwH8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CajxQAAANwAAAAPAAAAAAAAAAAAAAAAAJgCAABkcnMv&#10;ZG93bnJldi54bWxQSwUGAAAAAAQABAD1AAAAigMAAAAA&#10;" path="m5,80r,13l,93,,,5,r,40e" filled="f" strokecolor="red" strokeweight="0">
                <v:path arrowok="t" o:connecttype="custom" o:connectlocs="5,80;5,93;0,93;0,0;5,0;5,40" o:connectangles="0,0,0,0,0,0"/>
              </v:shape>
              <v:shape id="Freeform 204" o:spid="_x0000_s1228" style="position:absolute;left:3036;top:1498;width:3;height:48;visibility:visible;mso-wrap-style:square;v-text-anchor:top" coordsize="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QMYA&#10;AADcAAAADwAAAGRycy9kb3ducmV2LnhtbESPT2vCQBTE74LfYXlCL1I3/kHa6CoiWEp7ctNDj6/Z&#10;ZxLMvo3ZrUY/fbcgeBxm5jfMct3ZWpyp9ZVjBeNRAoI4d6biQsFXtnt+AeEDssHaMSm4kof1qt9b&#10;Ymrchfd01qEQEcI+RQVlCE0qpc9LsuhHriGO3sG1FkOUbSFNi5cIt7WcJMlcWqw4LpTY0Lak/Kh/&#10;rYLtdJq9/XRD/6H1WH5nn9qebpVST4NuswARqAuP8L39bhTMXif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QMYAAADcAAAADwAAAAAAAAAAAAAAAACYAgAAZHJz&#10;L2Rvd25yZXYueG1sUEsFBgAAAAAEAAQA9QAAAIsDAAAAAA==&#10;" path="m3,40l3,,,,,48e" filled="f" strokecolor="red" strokeweight="0">
                <v:path arrowok="t" o:connecttype="custom" o:connectlocs="3,40;3,0;0,0;0,48" o:connectangles="0,0,0,0"/>
              </v:shape>
            </v:group>
            <v:line id="Line 205" o:spid="_x0000_s1229" style="position:absolute;flip:y;visibility:visible" from="12963,12180" to="12969,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pVsQAAADcAAAADwAAAGRycy9kb3ducmV2LnhtbESPQWvCQBSE74L/YXlCb7qJLVKjm6Cl&#10;gRYEMfXi7ZF9TUKzb8PuVtN/3y0UPA4z8w2zLUbTiys531lWkC4SEMS11R03Cs4f5fwZhA/IGnvL&#10;pOCHPBT5dLLFTNsbn+hahUZECPsMFbQhDJmUvm7JoF/YgTh6n9YZDFG6RmqHtwg3vVwmyUoa7Dgu&#10;tDjQS0v1V/VtImWfpuPBvZbmolfpTjf++F56pR5m424DItAY7uH/9ptW8LR+hL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KlWxAAAANwAAAAPAAAAAAAAAAAA&#10;AAAAAKECAABkcnMvZG93bnJldi54bWxQSwUGAAAAAAQABAD5AAAAkgMAAAAA&#10;" strokecolor="red" strokeweight="0"/>
            <v:line id="Line 206" o:spid="_x0000_s1230" style="position:absolute;visibility:visible" from="12963,12584" to="1296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BUcMAAADcAAAADwAAAGRycy9kb3ducmV2LnhtbESPzYrCMBSF98K8Q7jCbETTERWtRhkG&#10;hEFcjFVxe2muTbG5KU3U+vZGGHB5OD8fZ7FqbSVu1PjSsYKvQQKCOHe65ELBYb/uT0H4gKyxckwK&#10;HuRhtfzoLDDV7s47umWhEHGEfYoKTAh1KqXPDVn0A1cTR+/sGoshyqaQusF7HLeVHCbJRFosORIM&#10;1vRjKL9kVxshmBXDraG/K+J2M12fxr3jvlbqs9t+z0EEasM7/N/+1QpGsxG8zs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EwVHDAAAA3AAAAA8AAAAAAAAAAAAA&#10;AAAAoQIAAGRycy9kb3ducmV2LnhtbFBLBQYAAAAABAAEAPkAAACRAwAAAAA=&#10;" strokecolor="red" strokeweight="0"/>
            <v:shape id="Freeform 207" o:spid="_x0000_s1231" style="position:absolute;left:12957;top:12556;width:19;height:133;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3O8QA&#10;AADcAAAADwAAAGRycy9kb3ducmV2LnhtbESPQWsCMRSE7wX/Q3hCbzWr1FpXo1ihVfCkFcHbY/Pc&#10;XXbzsk2irv/eCAWPw8x8w0znranFhZwvLSvo9xIQxJnVJecK9r/fb58gfEDWWFsmBTfyMJ91XqaY&#10;anvlLV12IRcRwj5FBUUITSqlzwoy6Hu2IY7eyTqDIUqXS+3wGuGmloMk+ZAGS44LBTa0LCirdmej&#10;YFOdRw6PCR3+Dl+ramT4h5as1Gu3XUxABGrDM/zfXmsF7+Mh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9zvEAAAA3AAAAA8AAAAAAAAAAAAAAAAAmAIAAGRycy9k&#10;b3ducmV2LnhtbFBLBQYAAAAABAAEAPUAAACJAwAAAAA=&#10;" path="m,l,23r3,l3,8e" filled="f" strokecolor="red" strokeweight="0">
              <v:path arrowok="t" o:connecttype="custom" o:connectlocs="0,0;0,13302;1823,13302;1823,4627" o:connectangles="0,0,0,0"/>
            </v:shape>
            <v:shape id="Freeform 208" o:spid="_x0000_s1232" style="position:absolute;left:13389;top:12295;width:377;height:411;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TaMUA&#10;AADcAAAADwAAAGRycy9kb3ducmV2LnhtbESPX2vCMBTF3wf7DuEOfFtTZZStGksRlOHDUDdB3y7N&#10;XVvW3JQmatynN8Jgj4fz58eZFcF04kyDay0rGCcpCOLK6pZrBV+fy+dXEM4ja+wsk4IrOSjmjw8z&#10;zLW98JbOO1+LOMIuRwWN930upasaMugS2xNH79sOBn2UQy31gJc4bjo5SdNMGmw5EhrsadFQ9bM7&#10;GQVuvVwfNr9mHMpstfcBP451hKvRUyinIDwF/x/+a79rBS9vG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NoxQAAANwAAAAPAAAAAAAAAAAAAAAAAJgCAABkcnMv&#10;ZG93bnJldi54bWxQSwUGAAAAAAQABAD1AAAAigMAAAAA&#10;" path="m55,11l45,3,32,,20,3,10,11,3,22,,35,3,49,9,60r11,8l32,71,44,69,55,61,62,50e" filled="f" strokecolor="red" strokeweight="0">
              <v:path arrowok="t" o:connecttype="custom" o:connectlocs="33428,6362;27350,1735;19449,0;12155,1735;6078,6362;1823,12724;0,20242;1823,28339;5470,34701;12155,39328;19449,41063;26742,39906;33428,35279;37682,28918" o:connectangles="0,0,0,0,0,0,0,0,0,0,0,0,0,0"/>
            </v:shape>
            <v:shape id="Freeform 209" o:spid="_x0000_s1233" style="position:absolute;left:13723;top:12359;width:55;height:144;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SZcUA&#10;AADcAAAADwAAAGRycy9kb3ducmV2LnhtbESPQWsCMRSE74X+h/AK3mq2RapuNytFEIsntSJ4e2xe&#10;d5duXkIS121/vRGEHoeZ+YYpFoPpRE8+tJYVvIwzEMSV1S3XCg5fq+cZiBCRNXaWScEvBViUjw8F&#10;5tpeeEf9PtYiQTjkqKCJ0eVShqohg2FsHXHyvq03GJP0tdQeLwluOvmaZW/SYMtpoUFHy4aqn/3Z&#10;KMCN2wV/2prj+q9f2rPbZNsZKjV6Gj7eQUQa4n/43v7UCibzKdzOp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hJlxQAAANwAAAAPAAAAAAAAAAAAAAAAAJgCAABkcnMv&#10;ZG93bnJldi54bWxQSwUGAAAAAAQABAD1AAAAigMAAAAA&#10;" path="m9,25l7,11,,e" filled="f" strokecolor="red" strokeweight="0">
              <v:path arrowok="t" o:connecttype="custom" o:connectlocs="5470,14459;4254,6362;0,0" o:connectangles="0,0,0"/>
            </v:shape>
            <v:shape id="Freeform 210" o:spid="_x0000_s1234" style="position:absolute;left:13444;top:12503;width:334;height:145;visibility:visible;mso-wrap-style:square;v-text-anchor:top" coordsize="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28QA&#10;AADcAAAADwAAAGRycy9kb3ducmV2LnhtbESPwWrCQBCG74W+wzIFL6Vuqm2pqauUgOBJaCz0OmSn&#10;STQzG7Krpm/fOQgeh3/+b75ZrkfuzJmG2AZx8DzNwJBUwbdSO/jeb57ewcSE4rELQg7+KMJ6dX+3&#10;xNyHi3zRuUy1UYjEHB00KfW5tbFqiDFOQ0+i2W8YGJOOQ239gBeFc2dnWfZmGVvRCw32VDRUHcsT&#10;q0bxOi86XmwOe37cbX+4xVlZOjd5GD8/wCQa02352t56By8LtdVnlAB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CNvEAAAA3AAAAA8AAAAAAAAAAAAAAAAAmAIAAGRycy9k&#10;b3ducmV2LnhtbFBLBQYAAAAABAAEAPUAAACJAwAAAAA=&#10;" path="m55,l,,2,10r6,9l17,24r9,1l36,21r7,-7l53,14e" filled="f" strokecolor="red" strokeweight="0">
              <v:path arrowok="t" o:connecttype="custom" o:connectlocs="33428,0;0,0;1216,5784;4862,10989;10332,13881;15802,14459;21880,12146;26135,8097;32212,8097" o:connectangles="0,0,0,0,0,0,0,0,0"/>
            </v:shape>
            <v:shape id="Freeform 211" o:spid="_x0000_s1235" style="position:absolute;left:13450;top:12353;width:273;height:98;visibility:visible;mso-wrap-style:square;v-text-anchor:top" coordsize="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n2sYA&#10;AADcAAAADwAAAGRycy9kb3ducmV2LnhtbESPQWvCQBSE7wX/w/IEb3VjFInRVUQoVZCKsT14e2Rf&#10;k9Ds25BdTfrvu0LB4zAz3zCrTW9qcafWVZYVTMYRCOLc6ooLBZ+Xt9cEhPPIGmvLpOCXHGzWg5cV&#10;ptp2fKZ75gsRIOxSVFB636RSurwkg25sG+LgfdvWoA+yLaRusQtwU8s4iubSYMVhocSGdiXlP9nN&#10;KJh2sTMf8fs8Sb4Ot9M5O1yPk0ap0bDfLkF46v0z/N/eawWzxQIe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Sn2sYAAADcAAAADwAAAAAAAAAAAAAAAACYAgAAZHJz&#10;L2Rvd25yZXYueG1sUEsFBgAAAAAEAAQA9QAAAIsDAAAAAA==&#10;" path="m45,17l40,9,32,2,22,,13,2,5,9,,17r44,e" filled="f" strokecolor="red" strokeweight="0">
              <v:path arrowok="t" o:connecttype="custom" o:connectlocs="27350,9832;24311,5205;19449,1157;13371,0;7901,1157;3039,5205;0,9832;26742,9832" o:connectangles="0,0,0,0,0,0,0,0"/>
            </v:shape>
            <v:line id="Line 212" o:spid="_x0000_s1236" style="position:absolute;flip:x;visibility:visible" from="13444,12463" to="13723,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2tO8QAAADcAAAADwAAAGRycy9kb3ducmV2LnhtbESPwWrDMAyG74W+g1Fht9bJYKVkdUNa&#10;GthgMNbuspuItSQ0loPttdnbT4dBj+LX/0nftpzcoK4UYu/ZQL7KQBE33vbcGvg818sNqJiQLQ6e&#10;ycAvRSh389kWC+tv/EHXU2qVQDgWaKBLaSy0jk1HDuPKj8SSffvgMMkYWm0D3gTuBv2YZWvtsGe5&#10;0OFIh46ay+nHCWWf59NbONbuy67zyrbx/bWOxjwspuoZVKIp3Zf/2y/WwFMm74uMiID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a07xAAAANwAAAAPAAAAAAAAAAAA&#10;AAAAAKECAABkcnMvZG93bnJldi54bWxQSwUGAAAAAAQABAD5AAAAkgMAAAAA&#10;" strokecolor="red" strokeweight="0"/>
            <v:line id="Line 213" o:spid="_x0000_s1237" style="position:absolute;visibility:visible" from="13431,12475" to="13735,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408QAAADcAAAADwAAAGRycy9kb3ducmV2LnhtbESPy2rDMBBF94X+g5hCN6WRY0gJTmQT&#10;AoFQsmidlm4Ha2KZWCNjyY/8fVQodHm5j8PdFrNtxUi9bxwrWC4SEMSV0w3XCr7Oh9c1CB+QNbaO&#10;ScGNPBT548MWM+0m/qSxDLWII+wzVGBC6DIpfWXIol+4jjh6F9dbDFH2tdQ9TnHctjJNkjdpseFI&#10;MNjR3lB1LQcbIVjW6cnQx4B4el8fflYv3+dOqeenebcBEWgO/+G/9lErWCVL+D0Tj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jTxAAAANwAAAAPAAAAAAAAAAAA&#10;AAAAAKECAABkcnMvZG93bnJldi54bWxQSwUGAAAAAAQABAD5AAAAkgMAAAAA&#10;" strokecolor="red" strokeweight="0"/>
            <v:line id="Line 214" o:spid="_x0000_s1238" style="position:absolute;flip:x;visibility:visible" from="13431,12486" to="13735,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W18IAAADcAAAADwAAAGRycy9kb3ducmV2LnhtbESPQYvCMBSE7wv+h/AEb2taQVmqUVQs&#10;KCzIqhdvj+bZFpuXkkSt/34jCB6HmfmGmS0604g7OV9bVpAOExDEhdU1lwpOx/z7B4QPyBoby6Tg&#10;SR4W897XDDNtH/xH90MoRYSwz1BBFUKbSemLigz6oW2Jo3exzmCI0pVSO3xEuGnkKEkm0mDNcaHC&#10;ltYVFdfDzUTKKk27X7fJzVlP0qUu/X6Xe6UG/W45BRGoC5/wu73VCsbJCF5n4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OW18IAAADcAAAADwAAAAAAAAAAAAAA&#10;AAChAgAAZHJzL2Rvd25yZXYueG1sUEsFBgAAAAAEAAQA+QAAAJADAAAAAA==&#10;" strokecolor="red" strokeweight="0"/>
            <v:line id="Line 215" o:spid="_x0000_s1239" style="position:absolute;visibility:visible" from="13431,12492" to="13735,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DP8QAAADcAAAADwAAAGRycy9kb3ducmV2LnhtbESPX2vCMBTF3wW/Q7jCXmSm6+iQapQx&#10;EMbow6wbvl6aa1NsbkoTbf32ZjDw8XD+/Djr7WhbcaXeN44VvCwSEMSV0w3XCn4Ou+clCB+QNbaO&#10;ScGNPGw308kac+0G3tO1DLWII+xzVGBC6HIpfWXIol+4jjh6J9dbDFH2tdQ9DnHctjJNkjdpseFI&#10;MNjRh6HqXF5shGBZp4Wh7wti8bXcHbP576FT6mk2vq9ABBrDI/zf/tQKsuQV/s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sM/xAAAANwAAAAPAAAAAAAAAAAA&#10;AAAAAKECAABkcnMvZG93bnJldi54bWxQSwUGAAAAAAQABAD5AAAAkgMAAAAA&#10;" strokecolor="red" strokeweight="0"/>
            <v:shape id="Freeform 216" o:spid="_x0000_s1240" style="position:absolute;left:13401;top:12503;width:352;height:191;visibility:visible;mso-wrap-style:square;v-text-anchor:top" coordsize="5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lGsYA&#10;AADcAAAADwAAAGRycy9kb3ducmV2LnhtbESPQWsCMRSE74X+h/AK3mq2tZayGqUsWoqX2lXo9bF5&#10;blY3L9sk1dVfbwqFHoeZ+YaZznvbiiP50DhW8DDMQBBXTjdcK9hulvcvIEJE1tg6JgVnCjCf3d5M&#10;MdfuxJ90LGMtEoRDjgpMjF0uZagMWQxD1xEnb+e8xZikr6X2eEpw28rHLHuWFhtOCwY7KgxVh/LH&#10;KlgVo27v9+XXYv09vpjtRr4VHzulBnf96wREpD7+h//a71rBOHuC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lGsYAAADcAAAADwAAAAAAAAAAAAAAAACYAgAAZHJz&#10;L2Rvd25yZXYueG1sUEsFBgAAAAAEAAQA9QAAAIsDAAAAAA==&#10;" path="m,l2,12,8,23r10,7l30,33,41,31,51,24,58,14e" filled="f" strokecolor="red" strokeweight="0">
              <v:path arrowok="t" o:connecttype="custom" o:connectlocs="0,0;1216,6940;4862,13302;10940,17351;18233,19086;24919,17929;30997,13881;35251,8097" o:connectangles="0,0,0,0,0,0,0,0"/>
            </v:shape>
            <v:shape id="Freeform 217" o:spid="_x0000_s1241" style="position:absolute;left:13401;top:12307;width:371;height:196;visibility:visible;mso-wrap-style:square;v-text-anchor:top" coordsize="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bRsQA&#10;AADcAAAADwAAAGRycy9kb3ducmV2LnhtbESPQWvCQBSE70L/w/IK3ppNxUiNboJUqj3atBdvj+xr&#10;NjT7NmS3Gv31bqHgcZiZb5h1OdpOnGjwrWMFz0kKgrh2uuVGwdfn29MLCB+QNXaOScGFPJTFw2SN&#10;uXZn/qBTFRoRIexzVGBC6HMpfW3Iok9cTxy9bzdYDFEOjdQDniPcdnKWpgtpseW4YLCnV0P1T/Vr&#10;FRzpcNgZs9leq0u2nx+XOFJYKDV9HDcrEIHGcA//t9+1gizN4O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20bEAAAA3AAAAA8AAAAAAAAAAAAAAAAAmAIAAGRycy9k&#10;b3ducmV2LnhtbFBLBQYAAAAABAAEAPUAAACJAwAAAAA=&#10;" path="m61,34l58,21,52,10,42,2,30,,18,2,9,10,2,21,,34e" filled="f" strokecolor="red" strokeweight="0">
              <v:path arrowok="t" o:connecttype="custom" o:connectlocs="37074,19664;35251,12145;31604,5784;25526,1157;18233,0;10940,1157;5470,5784;1216,12145;0,19664" o:connectangles="0,0,0,0,0,0,0,0,0"/>
            </v:shape>
            <v:shape id="Freeform 218" o:spid="_x0000_s1242" style="position:absolute;left:13407;top:12503;width:334;height:186;visibility:visible;mso-wrap-style:square;v-text-anchor:top" coordsize="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4KMUA&#10;AADcAAAADwAAAGRycy9kb3ducmV2LnhtbESPQUsDMRSE70L/Q3gFbzarYinbpkUUadGDdCtIb4/N&#10;62bp5mXZPLfx3xtB8DjMzDfMapN8p0YaYhvYwO2sAEVcB9tyY+Dj8HKzABUF2WIXmAx8U4TNenK1&#10;wtKGC+9prKRRGcKxRANOpC+1jrUjj3EWeuLsncLgUbIcGm0HvGS47/RdUcy1x5bzgsOenhzV5+rL&#10;Gzi9VdtUu/f0uZNtOr4+j0e5H425nqbHJSihJP/hv/bOGngo5v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HgoxQAAANwAAAAPAAAAAAAAAAAAAAAAAJgCAABkcnMv&#10;ZG93bnJldi54bWxQSwUGAAAAAAQABAD1AAAAigMAAAAA&#10;" path="m,l2,12,8,22r9,7l28,32,39,30r9,-6l55,14e" filled="f" strokecolor="red" strokeweight="0">
              <v:path arrowok="t" o:connecttype="custom" o:connectlocs="0,0;1216,6940;4862,12724;10332,16772;17018,18507;23703,17350;29174,13880;33428,8097" o:connectangles="0,0,0,0,0,0,0,0"/>
            </v:shape>
            <v:shape id="Freeform 219" o:spid="_x0000_s1243" style="position:absolute;left:13407;top:12318;width:353;height:185;visibility:visible;mso-wrap-style:square;v-text-anchor:top" coordsize="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7t6sMA&#10;AADcAAAADwAAAGRycy9kb3ducmV2LnhtbESPQWsCMRSE7wX/Q3iCt5ooqGVrlCIUije10D2+bl43&#10;225eliTq6q83gtDjMDPfMMt171pxohAbzxomYwWCuPKm4VrD5+H9+QVETMgGW8+k4UIR1qvB0xIL&#10;48+8o9M+1SJDOBaowabUFVLGypLDOPYdcfZ+fHCYsgy1NAHPGe5aOVVqLh02nBcsdrSxVP3tj06D&#10;vB47+vp12+9paeMllNdSLQ5aj4b92yuIRH36Dz/aH0bDTC3gfiYf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7t6sMAAADcAAAADwAAAAAAAAAAAAAAAACYAgAAZHJzL2Rv&#10;d25yZXYueG1sUEsFBgAAAAAEAAQA9QAAAIgDAAAAAA==&#10;" path="m58,32l56,19,50,9,40,2,29,,18,2,8,9,2,19,,32e" filled="f" strokecolor="red" strokeweight="0">
              <v:path arrowok="t" o:connecttype="custom" o:connectlocs="35251,18507;34035,10989;30389,5205;24311,1157;17626,0;10940,1157;4862,5205;1216,10989;0,18507" o:connectangles="0,0,0,0,0,0,0,0,0"/>
            </v:shape>
            <v:shape id="Freeform 220" o:spid="_x0000_s1244" style="position:absolute;left:13413;top:12503;width:322;height:174;visibility:visible;mso-wrap-style:square;v-text-anchor:top" coordsize="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iOMQA&#10;AADcAAAADwAAAGRycy9kb3ducmV2LnhtbERPTWvCQBC9C/6HZYTedJNCi0Q3oSjSYinFtAe9Ddkx&#10;Cc3Oxuw2if313YPg8fG+19loGtFT52rLCuJFBIK4sLrmUsH3126+BOE8ssbGMim4koMsnU7WmGg7&#10;8IH63JcihLBLUEHlfZtI6YqKDLqFbYkDd7adQR9gV0rd4RDCTSMfo+hZGqw5NFTY0qai4if/NQo+&#10;hqaO6e/zcj29H7f7fh+/XjaxUg+z8WUFwtPo7+Kb+00reIrC2nA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4jjEAAAA3AAAAA8AAAAAAAAAAAAAAAAAmAIAAGRycy9k&#10;b3ducmV2LnhtbFBLBQYAAAAABAAEAPUAAACJAwAAAAA=&#10;" path="m,l2,11r6,9l16,27r11,3l37,28r9,-5l53,14e" filled="f" strokecolor="red" strokeweight="0">
              <v:path arrowok="t" o:connecttype="custom" o:connectlocs="0,0;1216,6362;4862,11567;9724,15616;16410,17351;22488,16194;27958,13302;32212,8097" o:connectangles="0,0,0,0,0,0,0,0"/>
            </v:shape>
            <v:shape id="Freeform 221" o:spid="_x0000_s1245" style="position:absolute;left:13413;top:12324;width:340;height:179;visibility:visible;mso-wrap-style:square;v-text-anchor:top" coordsize="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c58QA&#10;AADcAAAADwAAAGRycy9kb3ducmV2LnhtbESPW2sCMRSE3wv9D+EU+lazCvWyGqUItoII3sDXw+a4&#10;Wbo5WZKo6783guDjMDPfMJNZa2txIR8qxwq6nQwEceF0xaWCw37xNQQRIrLG2jEpuFGA2fT9bYK5&#10;dlfe0mUXS5EgHHJUYGJscilDYchi6LiGOHkn5y3GJH0ptcdrgtta9rKsLy1WnBYMNjQ3VPzvzlaB&#10;3x42x96++/vHo8HKLt3QrBdBqc+P9mcMIlIbX+Fne6kVfGcjeJx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HOfEAAAA3AAAAA8AAAAAAAAAAAAAAAAAmAIAAGRycy9k&#10;b3ducmV2LnhtbFBLBQYAAAAABAAEAPUAAACJAwAAAAA=&#10;" path="m56,31l54,19,48,9,39,2,28,,18,2,9,9,2,19,,31e" filled="f" strokecolor="red" strokeweight="0">
              <v:path arrowok="t" o:connecttype="custom" o:connectlocs="34035,17929;32819,10989;29173,5205;23703,1157;17018,0;10940,1157;5470,5205;1216,10989;0,17929" o:connectangles="0,0,0,0,0,0,0,0,0"/>
            </v:shape>
            <v:shape id="Freeform 222" o:spid="_x0000_s1246" style="position:absolute;left:13425;top:12503;width:298;height:162;visibility:visible;mso-wrap-style:square;v-text-anchor:top" coordsize="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e0sAA&#10;AADcAAAADwAAAGRycy9kb3ducmV2LnhtbERPTWsCMRC9F/wPYYTealbFKqtRRLF4KAVXxeuwGTeL&#10;m8mSRF3/fXMo9Ph434tVZxvxIB9qxwqGgwwEcel0zZWC03H3MQMRIrLGxjEpeFGA1bL3tsBcuycf&#10;6FHESqQQDjkqMDG2uZShNGQxDFxLnLir8xZjgr6S2uMzhdtGjrLsU1qsOTUYbGljqLwVd6vAN5dD&#10;dPV4W8jvbvtznuD0y6BS7/1uPQcRqYv/4j/3XiuYDNP8dCYd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ge0sAAAADcAAAADwAAAAAAAAAAAAAAAACYAgAAZHJzL2Rvd25y&#10;ZXYueG1sUEsFBgAAAAAEAAQA9QAAAIUDAAAAAA==&#10;" path="m,l2,10r5,9l15,26r9,2l34,27r8,-5l49,14e" filled="f" strokecolor="red" strokeweight="0">
              <v:path arrowok="t" o:connecttype="custom" o:connectlocs="0,0;1216,5784;4254,10989;9117,15037;14587,16194;20664,15616;25527,12724;29781,8097" o:connectangles="0,0,0,0,0,0,0,0"/>
            </v:shape>
            <v:shape id="Freeform 223" o:spid="_x0000_s1247" style="position:absolute;left:13425;top:12336;width:316;height:167;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XQcYA&#10;AADcAAAADwAAAGRycy9kb3ducmV2LnhtbESPQWvCQBSE74X+h+UVequbFFpsdJVSLLSnoulBb4/s&#10;M1nNvg272yT117uC4HGYmW+Y+XK0rejJB+NYQT7JQBBXThuuFfyWn09TECEia2wdk4J/CrBc3N/N&#10;sdBu4DX1m1iLBOFQoIImxq6QMlQNWQwT1xEnb++8xZikr6X2OCS4beVzlr1Ki4bTQoMdfTRUHTd/&#10;VkFZ+mH184b9abU9Ta0xu8P3dqfU48P4PgMRaYy38LX9pRW85Dlczq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JXQcYAAADcAAAADwAAAAAAAAAAAAAAAACYAgAAZHJz&#10;L2Rvd25yZXYueG1sUEsFBgAAAAAEAAQA9QAAAIsDAAAAAA==&#10;" path="m52,29l50,18,45,8,36,2,26,,16,2,7,8,2,18,,29e" filled="f" strokecolor="red" strokeweight="0">
              <v:path arrowok="t" o:connecttype="custom" o:connectlocs="31604,16772;30388,10410;27350,4627;21880,1157;15802,0;9724,1157;4254,4627;1216,10410;0,16772" o:connectangles="0,0,0,0,0,0,0,0,0"/>
            </v:shape>
            <v:shape id="Freeform 224" o:spid="_x0000_s1248" style="position:absolute;left:13431;top:12503;width:280;height:15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cjsQA&#10;AADcAAAADwAAAGRycy9kb3ducmV2LnhtbESPT4vCMBTE74LfITzBi6xpZdW1GkUEwYuw/tn72+bZ&#10;VpuX0kTb/fZmQfA4zPxmmMWqNaV4UO0KywriYQSCOLW64EzB+bT9+ALhPLLG0jIp+CMHq2W3s8BE&#10;24YP9Dj6TIQSdgkqyL2vEildmpNBN7QVcfAutjbog6wzqWtsQrkp5SiKJtJgwWEhx4o2OaW3490o&#10;GE8/m9/msKnkjOO1HPycdvvvq1L9Xrueg/DU+nf4Re904OIR/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3I7EAAAA3AAAAA8AAAAAAAAAAAAAAAAAmAIAAGRycy9k&#10;b3ducmV2LnhtbFBLBQYAAAAABAAEAPUAAACJAwAAAAA=&#10;" path="m,l2,9r5,9l14,24r9,3l32,26r8,-5l46,14e" filled="f" strokecolor="red" strokeweight="0">
              <v:path arrowok="t" o:connecttype="custom" o:connectlocs="0,0;1216,5205;4254,10410;8509,13880;13979,15615;19449,15037;24311,12145;27958,8097" o:connectangles="0,0,0,0,0,0,0,0"/>
            </v:shape>
            <v:shape id="Freeform 225" o:spid="_x0000_s1249" style="position:absolute;left:13431;top:12342;width:304;height:161;visibility:visible;mso-wrap-style:square;v-text-anchor:top" coordsize="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4sMA&#10;AADcAAAADwAAAGRycy9kb3ducmV2LnhtbESPQYvCMBSE74L/IbyFvYimuli0GqUIgixerF68PZJn&#10;W7Z5KU3U7r/fLAgeh5n5hllve9uIB3W+dqxgOklAEGtnai4VXM778QKED8gGG8ek4Jc8bDfDwRoz&#10;4558okcRShEh7DNUUIXQZlJ6XZFFP3EtcfRurrMYouxKaTp8Rrht5CxJUmmx5rhQYUu7ivRPcbcK&#10;8u9jIfOD1rt2qcvTKA3XCy6V+vzo8xWIQH14h1/tg1Ewn37B/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4sMAAADcAAAADwAAAAAAAAAAAAAAAACYAgAAZHJzL2Rv&#10;d25yZXYueG1sUEsFBgAAAAAEAAQA9QAAAIgDAAAAAA==&#10;" path="m50,28l48,17,43,8,35,3,25,,16,3,8,8,2,17,,28e" filled="f" strokecolor="red" strokeweight="0">
              <v:path arrowok="t" o:connecttype="custom" o:connectlocs="30389,16194;29173,9832;26135,4627;21272,1735;15195,0;9724,1735;4862,4627;1216,9832;0,16194" o:connectangles="0,0,0,0,0,0,0,0,0"/>
            </v:shape>
            <v:shape id="Freeform 226" o:spid="_x0000_s1250" style="position:absolute;left:13839;top:12151;width:395;height:555;visibility:visible;mso-wrap-style:square;v-text-anchor:top" coordsize="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ufMUA&#10;AADcAAAADwAAAGRycy9kb3ducmV2LnhtbESPzWrDMBCE74W8g9hAb43skpTgRDEmNBDooTTpoceN&#10;tbFNpJWxFP/06atCocdhZr5htvlojeip841jBekiAUFcOt1wpeDzfHhag/ABWaNxTAom8pDvZg9b&#10;zLQb+IP6U6hEhLDPUEEdQptJ6cuaLPqFa4mjd3WdxRBlV0nd4RDh1sjnJHmRFhuOCzW2tK+pvJ3u&#10;VkHR+K/J0HrFr+b73OPl/S3tr0o9zsdiAyLQGP7Df+2jVrBK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58xQAAANwAAAAPAAAAAAAAAAAAAAAAAJgCAABkcnMv&#10;ZG93bnJldi54bWxQSwUGAAAAAAQABAD1AAAAigMAAAAA&#10;" path="m56,37l46,29,33,25,21,28,10,36,3,47,,61,3,74r7,12l21,93r12,3l46,93,56,85r,11l65,96,65,,56,r,37xe" filled="f" strokecolor="red" strokeweight="0">
              <v:path arrowok="t" o:connecttype="custom" o:connectlocs="34035,21399;27957,16772;20056,14459;12763,16194;6078,20821;1823,27183;0,35280;1823,42798;6078,49738;12763,53787;20056,55522;27957,53787;34035,49160;34035,55522;39505,55522;39505,0;34035,0;34035,21399" o:connectangles="0,0,0,0,0,0,0,0,0,0,0,0,0,0,0,0,0,0"/>
            </v:shape>
            <v:shape id="Freeform 227" o:spid="_x0000_s1251" style="position:absolute;left:13893;top:12353;width:286;height:295;visibility:visible;mso-wrap-style:square;v-text-anchor:top" coordsize="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6y8UA&#10;AADcAAAADwAAAGRycy9kb3ducmV2LnhtbESPzWoCMRSF90LfIVyhO82MaJHRKGLH0k0XVbvo7pJc&#10;M4OTmyFJdfr2TaHQ5eH8fJz1dnCduFGIrWcF5bQAQay9adkqOJ8OkyWImJANdp5JwTdF2G4eRmus&#10;jL/zO92OyYo8wrFCBU1KfSVl1A05jFPfE2fv4oPDlGWw0gS853HXyVlRPEmHLWdCgz3tG9LX45fL&#10;3N38/BY+6/r5xdZ7q2el/pgflHocD7sViERD+g//tV+NgkW5g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3rLxQAAANwAAAAPAAAAAAAAAAAAAAAAAJgCAABkcnMv&#10;ZG93bnJldi54bWxQSwUGAAAAAAQABAD1AAAAigMAAAAA&#10;" path="m47,26l45,16,40,8,32,2,23,,15,2,7,8,2,16,,26r2,9l7,44r8,5l23,51r9,-2l40,44r5,-9l47,26xe" filled="f" strokecolor="red" strokeweight="0">
              <v:path arrowok="t" o:connecttype="custom" o:connectlocs="28565,15037;27349,9254;24311,4627;19449,1157;13979,0;9116,1157;4254,4627;1216,9254;0,15037;1216,20242;4254,25448;9116,28339;13979,29496;19449,28339;24311,25448;27349,20242;28565,15037" o:connectangles="0,0,0,0,0,0,0,0,0,0,0,0,0,0,0,0,0"/>
            </v:shape>
            <v:shape id="Freeform 228" o:spid="_x0000_s1252" style="position:absolute;left:13887;top:12342;width:298;height:318;visibility:visible;mso-wrap-style:square;v-text-anchor:top" coordsize="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51L8A&#10;AADcAAAADwAAAGRycy9kb3ducmV2LnhtbESPwQrCMBBE74L/EFbwpqmCRapRRFAEvVj9gKVZ22Kz&#10;KU201a83guBxmJk3zHLdmUo8qXGlZQWTcQSCOLO65FzB9bIbzUE4j6yxskwKXuRgver3lpho2/KZ&#10;nqnPRYCwS1BB4X2dSOmyggy6sa2Jg3ezjUEfZJNL3WAb4KaS0yiKpcGSw0KBNW0Lyu7pwyhI3/Ex&#10;271uLd81H0pzivepRaWGg26zAOGp8//wr33QCmaT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krnUvwAAANwAAAAPAAAAAAAAAAAAAAAAAJgCAABkcnMvZG93bnJl&#10;di54bWxQSwUGAAAAAAQABAD1AAAAhAMAAAAA&#10;" path="m49,28l47,17,42,8,34,3,24,,15,3,7,8,2,17,,28,2,38r5,9l15,53r9,2l34,53r8,-6l47,38,49,28xe" filled="f" strokecolor="red" strokeweight="0">
              <v:path arrowok="t" o:connecttype="custom" o:connectlocs="29781,16194;28565,9832;25527,4627;20664,1735;14587,0;9117,1735;4254,4627;1216,9832;0,16194;1216,21977;4254,27182;9117,30652;14587,31809;20664,30652;25527,27182;28565,21977;29781,16194" o:connectangles="0,0,0,0,0,0,0,0,0,0,0,0,0,0,0,0,0"/>
            </v:shape>
            <v:shape id="Freeform 229" o:spid="_x0000_s1253" style="position:absolute;left:13875;top:12336;width:322;height:329;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N5MUA&#10;AADcAAAADwAAAGRycy9kb3ducmV2LnhtbESPQWvCQBSE70L/w/IKXkQ3ClpJXSW1CoInbcHra/aZ&#10;BLNvQ3ZNor/eFYQeh5n5hlmsOlOKhmpXWFYwHkUgiFOrC84U/P5sh3MQziNrLC2Tghs5WC3feguM&#10;tW35QM3RZyJA2MWoIPe+iqV0aU4G3chWxME729qgD7LOpK6xDXBTykkUzaTBgsNCjhWtc0ovx6tR&#10;0G6q+2F/pe918oXN6W/bnJKBVKr/3iWfIDx1/j/8au+0gun4A5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Y3kxQAAANwAAAAPAAAAAAAAAAAAAAAAAJgCAABkcnMv&#10;ZG93bnJldi54bWxQSwUGAAAAAAQABAD1AAAAigMAAAAA&#10;" path="m53,29l51,18,45,8,37,2,26,,17,2,8,8,2,18,,29,2,40r6,9l17,55r9,2l37,55r8,-6l51,40,53,29xe" filled="f" strokecolor="red" strokeweight="0">
              <v:path arrowok="t" o:connecttype="custom" o:connectlocs="32212,16772;30996,10410;27350,4627;22488,1157;15802,0;10332,1157;4862,4627;1216,10410;0,16772;1216,23134;4862,28339;10332,31809;15802,32966;22488,31809;27350,28339;30996,23134;32212,16772" o:connectangles="0,0,0,0,0,0,0,0,0,0,0,0,0,0,0,0,0"/>
            </v:shape>
            <v:shape id="Freeform 230" o:spid="_x0000_s1254" style="position:absolute;left:13869;top:12324;width:334;height:353;visibility:visible;mso-wrap-style:square;v-text-anchor:top" coordsize="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3isMA&#10;AADcAAAADwAAAGRycy9kb3ducmV2LnhtbERPz2vCMBS+D/wfwht4W9MOtKUzynAUhB3GqiDeHs2z&#10;LWteSpNo/e+Xw2DHj+/3ZjebQdxocr1lBVmSgiBurO65VXA6Vi8FCOeRNQ6WScGDHOy2i6cNltre&#10;+ZtutW9FDGFXooLO+7GU0jUdGXSJHYkjd7WTQR/h1Eo94T2Gm0G+pulaGuw5NnQ40r6j5qcORsFg&#10;r3N9zj+/8o/+eAmhCNU6D0otn+f3NxCeZv8v/nMftIJV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3isMAAADcAAAADwAAAAAAAAAAAAAAAACYAgAAZHJzL2Rv&#10;d25yZXYueG1sUEsFBgAAAAAEAAQA9QAAAIgDAAAAAA==&#10;" path="m55,31l53,19,47,9,38,3,27,,17,3,8,9,2,19,,31,2,42,8,52r9,7l27,61,38,59r9,-7l53,42,55,31xe" filled="f" strokecolor="red" strokeweight="0">
              <v:path arrowok="t" o:connecttype="custom" o:connectlocs="33428,17929;32212,10989;28566,5205;23096,1735;16410,0;10332,1735;4862,5205;1216,10989;0,17929;1216,24290;4862,30074;10332,34122;16410,35279;23096,34122;28566,30074;32212,24290;33428,17929" o:connectangles="0,0,0,0,0,0,0,0,0,0,0,0,0,0,0,0,0"/>
            </v:shape>
            <v:shape id="Freeform 231" o:spid="_x0000_s1255" style="position:absolute;left:13857;top:12318;width:358;height:37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bTMYA&#10;AADcAAAADwAAAGRycy9kb3ducmV2LnhtbESPT2vCQBTE7wW/w/IEL0U3FlpqdBUxtHiwh8Y/4O2R&#10;fWaD2bchu8b023eFQo/DzPyGWax6W4uOWl85VjCdJCCIC6crLhUc9h/jdxA+IGusHZOCH/KwWg6e&#10;Fphqd+dv6vJQighhn6ICE0KTSukLQxb9xDXE0bu41mKIsi2lbvEe4baWL0nyJi1WHBcMNrQxVFzz&#10;m1WQdXjKeWe+PvfZ8/Uot83hlJ2VGg379RxEoD78h//aW63gdTqDx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bTMYAAADcAAAADwAAAAAAAAAAAAAAAACYAgAAZHJz&#10;L2Rvd25yZXYueG1sUEsFBgAAAAAEAAQA9QAAAIsDAAAAAA==&#10;" path="m59,32l57,19,50,9,41,2,29,,18,2,9,9,3,19,,32,3,44,9,54r9,7l29,64,41,61r9,-7l57,44,59,32xe" filled="f" strokecolor="red" strokeweight="0">
              <v:path arrowok="t" o:connecttype="custom" o:connectlocs="35859,18507;34643,10989;30389,5205;24919,1157;17626,0;10940,1157;5470,5205;1823,10989;0,18507;1823,25447;5470,31231;10940,35279;17626,37014;24919,35279;30389,31231;34643,25447;35859,18507" o:connectangles="0,0,0,0,0,0,0,0,0,0,0,0,0,0,0,0,0"/>
            </v:shape>
            <v:shape id="Freeform 232" o:spid="_x0000_s1256" style="position:absolute;left:13851;top:12307;width:370;height:387;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71MIA&#10;AADcAAAADwAAAGRycy9kb3ducmV2LnhtbERPy4rCMBTdC/MP4Q7MTlMFRTqmRRRBx4VYxcHdpbl9&#10;YHNTmqj1781iYJaH816kvWnEgzpXW1YwHkUgiHOray4VnE+b4RyE88gaG8uk4EUO0uRjsMBY2ycf&#10;6ZH5UoQQdjEqqLxvYyldXpFBN7ItceAK2xn0AXal1B0+Q7hp5CSKZtJgzaGhwpZWFeW37G4UtMvi&#10;uivKy3S9Pez2483vi/BnpdTXZ7/8BuGp9//iP/dWK5hOwvxwJh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HvUwgAAANwAAAAPAAAAAAAAAAAAAAAAAJgCAABkcnMvZG93&#10;bnJldi54bWxQSwUGAAAAAAQABAD1AAAAhwMAAAAA&#10;" path="m61,34l59,21,52,10,42,2,30,,19,2,9,10,2,21,,34,2,46,9,57r10,8l30,67,42,65,52,57,59,46,61,34xe" filled="f" strokecolor="red" strokeweight="0">
              <v:path arrowok="t" o:connecttype="custom" o:connectlocs="37074,19664;35858,12146;31604,5784;25526,1157;18233,0;11548,1157;5470,5784;1216,12146;0,19664;1216,26604;5470,32966;11548,37593;18233,38750;25526,37593;31604,32966;35858,26604;37074,19664" o:connectangles="0,0,0,0,0,0,0,0,0,0,0,0,0,0,0,0,0"/>
            </v:shape>
            <v:shape id="Freeform 233" o:spid="_x0000_s1257" style="position:absolute;left:14185;top:12156;width:36;height:538;visibility:visible;mso-wrap-style:square;v-text-anchor:top" coordsize="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IsYA&#10;AADcAAAADwAAAGRycy9kb3ducmV2LnhtbESPQWvCQBSE7wX/w/IEL1I3EVpK6ipFW+nBIo0Wenxk&#10;n9nQ7NuQXZP4711B6HGYmW+YxWqwteio9ZVjBeksAUFcOF1xqeB4+Hh8AeEDssbaMSm4kIfVcvSw&#10;wEy7nr+py0MpIoR9hgpMCE0mpS8MWfQz1xBH7+RaiyHKtpS6xT7CbS3nSfIsLVYcFww2tDZU/OVn&#10;q+C87w47309/j/lgtj/p5vTVvUulJuPh7RVEoCH8h+/tT63gaZ7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IsYAAADcAAAADwAAAAAAAAAAAAAAAACYAgAAZHJz&#10;L2Rvd25yZXYueG1sUEsFBgAAAAAEAAQA9QAAAIsDAAAAAA==&#10;" path="m,79l,93r6,l6,,,,,40e" filled="f" strokecolor="red" strokeweight="0">
              <v:path arrowok="t" o:connecttype="custom" o:connectlocs="0,45690;0,53787;3647,53787;3647,0;0,0;0,23134" o:connectangles="0,0,0,0,0,0"/>
            </v:shape>
            <v:shape id="Freeform 234" o:spid="_x0000_s1258" style="position:absolute;left:14197;top:12168;width:18;height:278;visibility:visible;mso-wrap-style:square;v-text-anchor:top" coordsize="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iOsYA&#10;AADcAAAADwAAAGRycy9kb3ducmV2LnhtbESPQWvCQBSE7wX/w/KEXkqzMdJSoqsUwSL25MaDx2f2&#10;NQnNvk2zq0Z/fVco9DjMzDfMfDnYVpyp941jBZMkBUFcOtNwpWBfrJ/fQPiAbLB1TAqu5GG5GD3M&#10;MTfuwjs661CJCGGfo4I6hC6X0pc1WfSJ64ij9+V6iyHKvpKmx0uE21ZmafoqLTYcF2rsaFVT+a1P&#10;VsFqOi0+jsOT32o9kYfiU9ufW6PU43h4n4EINIT/8F97YxS8ZBn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siOsYAAADcAAAADwAAAAAAAAAAAAAAAACYAgAAZHJz&#10;L2Rvd25yZXYueG1sUEsFBgAAAAAEAAQA9QAAAIsDAAAAAA==&#10;" path="m,40l,,3,r,48e" filled="f" strokecolor="red" strokeweight="0">
              <v:path arrowok="t" o:connecttype="custom" o:connectlocs="0,23134;0,0;1823,0;1823,27761" o:connectangles="0,0,0,0"/>
            </v:shape>
            <v:line id="Line 235" o:spid="_x0000_s1259" style="position:absolute;flip:y;visibility:visible" from="14203,12180" to="14209,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vLMQAAADcAAAADwAAAGRycy9kb3ducmV2LnhtbESPQWvCQBSE74X+h+UVvNVNIg0luoqK&#10;AQuFUtuLt0f2mQSzb8PumsR/3y0Uehxm5htmtZlMJwZyvrWsIJ0nIIgrq1uuFXx/lc+vIHxA1thZ&#10;JgV38rBZPz6ssNB25E8aTqEWEcK+QAVNCH0hpa8aMujntieO3sU6gyFKV0vtcIxw08ksSXJpsOW4&#10;0GBP+4aq6+lmImWXptO7O5TmrPN0q2v/8VZ6pWZP03YJItAU/sN/7aNW8JIt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m8sxAAAANwAAAAPAAAAAAAAAAAA&#10;AAAAAKECAABkcnMvZG93bnJldi54bWxQSwUGAAAAAAQABAD5AAAAkgMAAAAA&#10;" strokecolor="red" strokeweight="0"/>
            <v:line id="Line 236" o:spid="_x0000_s1260" style="position:absolute;flip:y;visibility:visible" from="14203,12584" to="1420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3WMQAAADcAAAADwAAAGRycy9kb3ducmV2LnhtbESPQWvCQBSE74X+h+UVvNVNgg0luoqK&#10;AQuFUtuLt0f2mQSzb8PumsR/3y0Uehxm5htmtZlMJwZyvrWsIJ0nIIgrq1uuFXx/lc+vIHxA1thZ&#10;JgV38rBZPz6ssNB25E8aTqEWEcK+QAVNCH0hpa8aMujntieO3sU6gyFKV0vtcIxw08ksSXJpsOW4&#10;0GBP+4aq6+lmImWXptO7O5TmrPN0q2v/8VZ6pWZP03YJItAU/sN/7aNW8JIt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s/dYxAAAANwAAAAPAAAAAAAAAAAA&#10;AAAAAKECAABkcnMvZG93bnJldi54bWxQSwUGAAAAAAQABAD5AAAAkgMAAAAA&#10;" strokecolor="red" strokeweight="0"/>
            <v:shape id="Freeform 237" o:spid="_x0000_s1261" style="position:absolute;left:14197;top:12567;width:18;height:122;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trsQA&#10;AADcAAAADwAAAGRycy9kb3ducmV2LnhtbESPQWvCQBSE7wX/w/KE3uqmgiKpm1CqQqAiNPbQ4yP7&#10;mg3Nvg27q6b99a4g9DjMzDfMuhxtL87kQ+dYwfMsA0HcON1xq+DzuHtagQgRWWPvmBT8UoCymDys&#10;Mdfuwh90rmMrEoRDjgpMjEMuZWgMWQwzNxAn79t5izFJ30rt8ZLgtpfzLFtKix2nBYMDvRlqfuqT&#10;VeDMFt+//g57X1XBbFZNNFmtlXqcjq8vICKN8T98b1dawWK+gN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ba7EAAAA3AAAAA8AAAAAAAAAAAAAAAAAmAIAAGRycy9k&#10;b3ducmV2LnhtbFBLBQYAAAAABAAEAPUAAACJAwAAAAA=&#10;" path="m,6l,21r3,l3,e" filled="f" strokecolor="red" strokeweight="0">
              <v:path arrowok="t" o:connecttype="custom" o:connectlocs="0,3470;0,12145;1823,12145;1823,0" o:connectangles="0,0,0,0"/>
            </v:shape>
            <v:shape id="Freeform 238" o:spid="_x0000_s1262" style="position:absolute;left:15133;top:11844;width:729;height:208;visibility:visible;mso-wrap-style:square;v-text-anchor:top" coordsize="1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4nMQA&#10;AADcAAAADwAAAGRycy9kb3ducmV2LnhtbESP3YrCMBSE74V9h3AW9k7TLfjXNYoIBS90xZ8HODTH&#10;tticlCTW7tsbQdjLYWa+YRar3jSiI+drywq+RwkI4sLqmksFl3M+nIHwAVljY5kU/JGH1fJjsMBM&#10;2wcfqTuFUkQI+wwVVCG0mZS+qMigH9mWOHpX6wyGKF0ptcNHhJtGpkkykQZrjgsVtrSpqLid7kbB&#10;pptuQ+Hy+eG6m+Vp7n/3t91dqa/Pfv0DIlAf/sPv9lYrGKc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uJzEAAAA3AAAAA8AAAAAAAAAAAAAAAAAmAIAAGRycy9k&#10;b3ducmV2LnhtbFBLBQYAAAAABAAEAPUAAACJAwAAAAA=&#10;" path="m,18r1,5l5,27r8,4l22,34r11,1l44,36r32,l87,35,98,34r9,-3l114,27r5,-4l120,18r-1,-5l114,9,107,5,98,2,87,1,76,,44,e" filled="f" strokecolor="red" strokeweight="0">
              <v:path arrowok="t" o:connecttype="custom" o:connectlocs="0,10411;608,13302;3039,15616;7901,17929;13371,19664;20057,20243;26742,20821;46191,20821;52876,20243;59562,19664;65032,17929;69286,15616;72325,13302;72933,10411;72325,7519;69286,5205;65032,2892;59562,1157;52876,578;46191,0;26742,0" o:connectangles="0,0,0,0,0,0,0,0,0,0,0,0,0,0,0,0,0,0,0,0,0"/>
            </v:shape>
            <v:shape id="Freeform 239" o:spid="_x0000_s1263" style="position:absolute;left:15243;top:11723;width:158;height:121;visibility:visible;mso-wrap-style:square;v-text-anchor:top" coordsize="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FXsUA&#10;AADcAAAADwAAAGRycy9kb3ducmV2LnhtbESP3WrCQBSE7wXfYTlCb6RuEoiW1E0QQbBgoVof4JA9&#10;TUKzZ0N289O37wqFXg4z8w2zL2bTipF611hWEG8iEMSl1Q1XCu6fp+cXEM4ja2wtk4IfclDky8Ue&#10;M20nvtJ485UIEHYZKqi97zIpXVmTQbexHXHwvmxv0AfZV1L3OAW4aWUSRVtpsOGwUGNHx5rK79tg&#10;FETD+3bw8fp6dPf4A/Xp0qVvpVJPq/nwCsLT7P/Df+2zVpAmO3ic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EVexQAAANwAAAAPAAAAAAAAAAAAAAAAAJgCAABkcnMv&#10;ZG93bnJldi54bWxQSwUGAAAAAAQABAD1AAAAigMAAAAA&#10;" path="m26,l18,,11,1,5,4,1,7,,10r1,4l5,16r6,3l18,20r8,1e" filled="f" strokecolor="red" strokeweight="0">
              <v:path arrowok="t" o:connecttype="custom" o:connectlocs="15802,0;10940,0;6685,578;3039,2313;608,4048;0,5783;608,8097;3039,9253;6685,10988;10940,11567;15802,12145" o:connectangles="0,0,0,0,0,0,0,0,0,0,0"/>
            </v:shape>
            <v:line id="Line 240" o:spid="_x0000_s1264" style="position:absolute;visibility:visible" from="15401,11723" to="15595,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NLsAAAADcAAAADwAAAGRycy9kb3ducmV2LnhtbERPTWvCQBC9F/wPywheim4aUCR1lVIQ&#10;RDzU2OJ1yE6zodnZkF01/vvOQfD4eN+rzeBbdaU+NoENvM0yUMRVsA3XBr5P2+kSVEzIFtvAZOBO&#10;ETbr0csKCxtufKRrmWolIRwLNOBS6gqtY+XIY5yFjli439B7TAL7WtsebxLuW51n2UJ7bFgaHHb0&#10;6aj6Ky9eSrCs84OjrwviYb/cnuevP6fOmMl4+HgHlWhIT/HDvbMG5rmslTNyBP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XDS7AAAAA3AAAAA8AAAAAAAAAAAAAAAAA&#10;oQIAAGRycy9kb3ducmV2LnhtbFBLBQYAAAAABAAEAPkAAACOAwAAAAA=&#10;" strokecolor="red" strokeweight="0"/>
            <v:shape id="Freeform 241" o:spid="_x0000_s1265" style="position:absolute;left:15595;top:11723;width:158;height:58;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9f8cA&#10;AADcAAAADwAAAGRycy9kb3ducmV2LnhtbESPT08CMRTE7yR+h+aZeGO7EiWyUgj+IcjFKOD9Zfvc&#10;rm5f17awi5/empBwnMzMbzLTeW8bcSAfascKrrMcBHHpdM2Vgt12ObwDESKyxsYxKThSgPnsYjDF&#10;QruO3+mwiZVIEA4FKjAxtoWUoTRkMWSuJU7ep/MWY5K+ktpjl+C2kaM8H0uLNacFgy09Giq/N3ur&#10;4Ott3z+vX/HhZvHb/WzN08dq7JdKXV32i3sQkfp4Dp/aL1rB7WgC/2fS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ZfX/HAAAA3AAAAA8AAAAAAAAAAAAAAAAAmAIAAGRy&#10;cy9kb3ducmV2LnhtbFBLBQYAAAAABAAEAPUAAACMAwAAAAA=&#10;" path="m26,10l25,7,21,4,15,1,8,,,e" filled="f" strokecolor="red" strokeweight="0">
              <v:path arrowok="t" o:connecttype="custom" o:connectlocs="15802,5784;15194,4049;12763,2314;9117,578;4862,0;0,0" o:connectangles="0,0,0,0,0,0"/>
            </v:shape>
            <v:shape id="Freeform 242" o:spid="_x0000_s1266" style="position:absolute;left:15145;top:11682;width:705;height:197;visibility:visible;mso-wrap-style:square;v-text-anchor:top" coordsize="1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5O8AA&#10;AADcAAAADwAAAGRycy9kb3ducmV2LnhtbERPzWrCQBC+F3yHZQRvdaPSqtFVJFD0YkHNAwzZMQlm&#10;Z0N2auLbdw+FHj++/+1+cI16UhdqzwZm0wQUceFtzaWB/Pb1vgIVBNli45kMvCjAfjd622Jqfc8X&#10;el6lVDGEQ4oGKpE21ToUFTkMU98SR+7uO4cSYVdq22Efw12j50nyqR3WHBsqbCmrqHhcf5yB7LQ8&#10;rpd+Jt991vD6fD/nNhdjJuPhsAElNMi/+M99sgY+FnF+PBOP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x5O8AAAADcAAAADwAAAAAAAAAAAAAAAACYAgAAZHJzL2Rvd25y&#10;ZXYueG1sUEsFBgAAAAAEAAQA9QAAAIUDAAAAAA==&#10;" path="m100,17r,3l116,20r,-3l114,13,110,8,103,5,95,2,84,1,74,,42,,31,1,21,2,12,5,6,8,2,13,,17r2,5l6,26r6,3l21,32r10,2l42,34r32,e" filled="f" strokecolor="red" strokeweight="0">
              <v:path arrowok="t" o:connecttype="custom" o:connectlocs="60778,9832;60778,11567;70502,11567;70502,9832;69286,7519;66855,4627;62601,2892;57739,1157;51053,578;44975,0;25527,0;18841,578;12763,1157;7293,2892;3647,4627;1216,7519;0,9832;1216,12724;3647,15037;7293,16772;12763,18507;18841,19664;25527,19664;44975,19664" o:connectangles="0,0,0,0,0,0,0,0,0,0,0,0,0,0,0,0,0,0,0,0,0,0,0,0"/>
            </v:shape>
            <v:shape id="Freeform 243" o:spid="_x0000_s1267" style="position:absolute;left:15595;top:11879;width:170;height:139;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AocYA&#10;AADcAAAADwAAAGRycy9kb3ducmV2LnhtbESPzWsCMRTE74L/Q3hCb5pdP1q7GkUEwYM9+EHb42Pz&#10;uru6eVk2qcb/3hSEHoeZ+Q0zXwZTiyu1rrKsIB0kIIhzqysuFJyOm/4UhPPIGmvLpOBODpaLbmeO&#10;mbY33tP14AsRIewyVFB632RSurwkg25gG+Lo/djWoI+yLaRu8RbhppbDJHmVBiuOCyU2tC4pvxx+&#10;jYLqEs7T8+6efr7l78lm/D0KH+ZLqZdeWM1AeAr+P/xsb7WCySiFvzPx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AocYAAADcAAAADwAAAAAAAAAAAAAAAACYAgAAZHJz&#10;L2Rvd25yZXYueG1sUEsFBgAAAAAEAAQA9QAAAIsDAAAAAA==&#10;" path="m,24l9,23r8,-2l23,19r4,-3l28,12,27,8,23,5,17,3,9,1,,e" filled="f" strokecolor="red" strokeweight="0">
              <v:path arrowok="t" o:connecttype="custom" o:connectlocs="0,13880;5470,13302;10332,12145;13979,10988;16410,9253;17018,6940;16410,4627;13979,2892;10332,1735;5470,578;0,0" o:connectangles="0,0,0,0,0,0,0,0,0,0,0"/>
            </v:shape>
            <v:line id="Line 244" o:spid="_x0000_s1268" style="position:absolute;flip:x;visibility:visible" from="15401,12018" to="15595,1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9casQAAADcAAAADwAAAGRycy9kb3ducmV2LnhtbESPQWvCQBSE74X+h+UVvNVNIg0luoqK&#10;AQuFUtuLt0f2mQSzb8PumsR/3y0Uehxm5htmtZlMJwZyvrWsIJ0nIIgrq1uuFXx/lc+vIHxA1thZ&#10;JgV38rBZPz6ssNB25E8aTqEWEcK+QAVNCH0hpa8aMujntieO3sU6gyFKV0vtcIxw08ksSXJpsOW4&#10;0GBP+4aq6+lmImWXptO7O5TmrPN0q2v/8VZ6pWZP03YJItAU/sN/7aNW8LLI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1xqxAAAANwAAAAPAAAAAAAAAAAA&#10;AAAAAKECAABkcnMvZG93bnJldi54bWxQSwUGAAAAAAQABAD5AAAAkgMAAAAA&#10;" strokecolor="red" strokeweight="0"/>
            <v:shape id="Freeform 245" o:spid="_x0000_s1269" style="position:absolute;left:15224;top:11948;width:177;height:70;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gb8QA&#10;AADcAAAADwAAAGRycy9kb3ducmV2LnhtbESPzWrCQBSF9wXfYbhCd3WiqaIxEzGF0tKFYFr318xt&#10;Epq5EzNTjW/fKQguD+fn46SbwbTiTL1rLCuYTiIQxKXVDVcKvj5fn5YgnEfW2FomBVdysMlGDykm&#10;2l54T+fCVyKMsEtQQe19l0jpypoMuontiIP3bXuDPsi+krrHSxg3rZxF0UIabDgQauzopabyp/g1&#10;AXLMP07xYrXLKW+WbwdXdP75qtTjeNiuQXga/D18a79rBfM4hv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YG/EAAAA3AAAAA8AAAAAAAAAAAAAAAAAmAIAAGRycy9k&#10;b3ducmV2LnhtbFBLBQYAAAAABAAEAPUAAACJAwAAAAA=&#10;" path="m,l2,4,6,7r6,2l20,11r9,1e" filled="f" strokecolor="red" strokeweight="0">
              <v:path arrowok="t" o:connecttype="custom" o:connectlocs="0,0;1216,2313;3647,4048;7293,5205;12155,6362;17625,6940" o:connectangles="0,0,0,0,0,0"/>
            </v:shape>
            <v:shape id="Freeform 246" o:spid="_x0000_s1270" style="position:absolute;left:15133;top:11931;width:91;height:17;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bR8YA&#10;AADcAAAADwAAAGRycy9kb3ducmV2LnhtbESPT2sCMRTE7wW/Q3iCt5pVa5XVKFYQpPRg/YfHx+a5&#10;u7h52W7imn77plDocZiZ3zDzZTCVaKlxpWUFg34CgjizuuRcwfGweZ6CcB5ZY2WZFHyTg+Wi8zTH&#10;VNsHf1K797mIEHYpKii8r1MpXVaQQde3NXH0rrYx6KNscqkbfES4qeQwSV6lwZLjQoE1rQvKbvu7&#10;URDexuFrlL3vwtmcztXl4zq5bVqlet2wmoHwFPx/+K+91QrGoxf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bR8YAAADcAAAADwAAAAAAAAAAAAAAAACYAgAAZHJz&#10;L2Rvd25yZXYueG1sUEsFBgAAAAAEAAQA9QAAAIsDAAAAAA==&#10;" path="m15,3l15,,,,,3e" filled="f" strokecolor="red" strokeweight="0">
              <v:path arrowok="t" o:connecttype="custom" o:connectlocs="9117,1735;9117,0;0,0;0,1735" o:connectangles="0,0,0,0"/>
            </v:shape>
            <v:shape id="Freeform 247" o:spid="_x0000_s1271" style="position:absolute;left:15145;top:11850;width:705;height:197;visibility:visible;mso-wrap-style:square;v-text-anchor:top" coordsize="1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ao8MA&#10;AADcAAAADwAAAGRycy9kb3ducmV2LnhtbESPUWvCQBCE3wv9D8cW+lYvtqg1ekoJSH1R0OYHLLk1&#10;Ceb2Qm416b/3BMHHYWa+YZbrwTXqSl2oPRsYjxJQxIW3NZcG8r/NxzeoIMgWG89k4J8CrFevL0tM&#10;re/5QNejlCpCOKRooBJpU61DUZHDMPItcfROvnMoUXalth32Ee4a/ZkkU+2w5rhQYUtZRcX5eHEG&#10;su3sdz7zY9n3WcPz3WmX21yMeX8bfhaghAZ5hh/trTUw+ZrA/Uw8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ao8MAAADcAAAADwAAAAAAAAAAAAAAAACYAgAAZHJzL2Rv&#10;d25yZXYueG1sUEsFBgAAAAAEAAQA9QAAAIgDAAAAAA==&#10;" path="m,15r,2l2,21r4,4l12,29r9,3l31,33r11,1l74,34,84,33,95,32r8,-3l110,25r4,-4l116,17r-2,-4l110,8,103,5,95,2,84,1,74,,42,e" filled="f" strokecolor="red" strokeweight="0">
              <v:path arrowok="t" o:connecttype="custom" o:connectlocs="0,8675;0,9832;1216,12145;3647,14459;7293,16772;12763,18507;18841,19086;25527,19664;44975,19664;51053,19086;57739,18507;62601,16772;66855,14459;69286,12145;70502,9832;69286,7519;66855,4627;62601,2892;57739,1157;51053,578;44975,0;25527,0" o:connectangles="0,0,0,0,0,0,0,0,0,0,0,0,0,0,0,0,0,0,0,0,0,0"/>
            </v:shape>
            <v:shape id="Freeform 248" o:spid="_x0000_s1272" style="position:absolute;left:15224;top:11711;width:177;height:139;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EqMQA&#10;AADcAAAADwAAAGRycy9kb3ducmV2LnhtbESPQWsCMRSE70L/Q3iFXqQmVhTZGkUUoYcebBTPj81z&#10;d3Xzsmyyuv33jSD0OMzMN8xi1bta3KgNlWcN45ECQZx7W3Gh4XjYvc9BhIhssfZMGn4pwGr5Mlhg&#10;Zv2df+hmYiEShEOGGsoYm0zKkJfkMIx8Q5y8s28dxiTbQtoW7wnuavmh1Ew6rDgtlNjQpqT8ajqn&#10;oTG+OCmzv1w6i5vp97ZTRzPU+u21X3+CiNTH//Cz/WU1TCcz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hKjEAAAA3AAAAA8AAAAAAAAAAAAAAAAAmAIAAGRycy9k&#10;b3ducmV2LnhtbFBLBQYAAAAABAAEAPUAAACJAwAAAAA=&#10;" path="m29,l20,1,12,2,6,5,2,9,,12r2,4l6,19r6,3l20,23r9,1e" filled="f" strokecolor="red" strokeweight="0">
              <v:path arrowok="t" o:connecttype="custom" o:connectlocs="17625,0;12155,578;7293,1157;3647,2892;1216,5205;0,6940;1216,9253;3647,10988;7293,12723;12155,13302;17625,13880" o:connectangles="0,0,0,0,0,0,0,0,0,0,0"/>
            </v:shape>
            <v:line id="Line 249" o:spid="_x0000_s1273" style="position:absolute;visibility:visible" from="15401,11711" to="15595,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PgcQAAADcAAAADwAAAGRycy9kb3ducmV2LnhtbESPX2vCMBTF3wd+h3AHvoyZTnGTzigy&#10;KIj0YdaJr5fmrilrbkoT2/rtzWCwx8P58+Ost6NtRE+drx0reJklIIhLp2uuFHydsucVCB+QNTaO&#10;ScGNPGw3k4c1ptoNfKS+CJWII+xTVGBCaFMpfWnIop+5ljh6366zGKLsKqk7HOK4beQ8SV6lxZoj&#10;wWBLH4bKn+JqIwSLap4b+rwi5odVdlk+nU+tUtPHcfcOItAY/sN/7b1WsFy8w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Q+BxAAAANwAAAAPAAAAAAAAAAAA&#10;AAAAAKECAABkcnMvZG93bnJldi54bWxQSwUGAAAAAAQABAD5AAAAkgMAAAAA&#10;" strokecolor="red" strokeweight="0"/>
            <v:shape id="Freeform 250" o:spid="_x0000_s1274" style="position:absolute;left:15595;top:11711;width:170;height:70;visibility:visible;mso-wrap-style:square;v-text-anchor:top" coordsize="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9sMAA&#10;AADcAAAADwAAAGRycy9kb3ducmV2LnhtbERPTYvCMBC9C/sfwizsTVMVRapRZBdZwZN19z42Y1pt&#10;JqWJbf335iB4fLzv1aa3lWip8aVjBeNRAoI4d7pko+DvtBsuQPiArLFyTAoe5GGz/hisMNWu4yO1&#10;WTAihrBPUUERQp1K6fOCLPqRq4kjd3GNxRBhY6RusIvhtpKTJJlLiyXHhgJr+i4ov2V3q+Dnlh2v&#10;5/H517SLcioP3b+szE6pr89+uwQRqA9v8cu91wp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U9sMAAAADcAAAADwAAAAAAAAAAAAAAAACYAgAAZHJzL2Rvd25y&#10;ZXYueG1sUEsFBgAAAAAEAAQA9QAAAIUDAAAAAA==&#10;" path="m28,12l27,9,23,5,17,2,9,1,,e" filled="f" strokecolor="red" strokeweight="0">
              <v:path arrowok="t" o:connecttype="custom" o:connectlocs="17018,6940;16410,5205;13979,2892;10332,1157;5470,578;0,0" o:connectangles="0,0,0,0,0,0"/>
            </v:shape>
            <v:shape id="Freeform 251" o:spid="_x0000_s1275" style="position:absolute;left:15164;top:11688;width:668;height:185;visibility:visible;mso-wrap-style:square;v-text-anchor:top" coordsize="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bxcUA&#10;AADcAAAADwAAAGRycy9kb3ducmV2LnhtbESPX2vCMBTF3wd+h3AF32Zqx8bWGcUJgjAZ2A3x8dLc&#10;Nd2am9KkWv30RhB8PJw/P8503ttaHKj1lWMFk3ECgrhwuuJSwc/36vEVhA/IGmvHpOBEHuazwcMU&#10;M+2OvKVDHkoRR9hnqMCE0GRS+sKQRT92DXH0fl1rMUTZllK3eIzjtpZpkrxIixVHgsGGloaK/7yz&#10;kduFfJdWnx/71dksz19/tNmmnVKjYb94BxGoD/fwrb3WCp6f3uB6Jh4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RvFxQAAANwAAAAPAAAAAAAAAAAAAAAAAJgCAABkcnMv&#10;ZG93bnJldi54bWxQSwUGAAAAAAQABAD1AAAAigMAAAAA&#10;" path="m99,16r,2l110,18r,-2l109,12,105,8,99,5,90,2,81,1,71,,39,,29,1,19,2,11,5,5,8,1,12,,16r1,4l5,24r6,4l19,30r10,2l39,32r32,e" filled="f" strokecolor="red" strokeweight="0">
              <v:path arrowok="t" o:connecttype="custom" o:connectlocs="60170,9254;60170,10410;66855,10410;66855,9254;66247,6940;63816,4627;60170,2892;54700,1157;49230,578;43152,0;23703,0;17625,578;11548,1157;6686,2892;3039,4627;608,6940;0,9254;608,11567;3039,13880;6686,16194;11548,17350;17625,18507;23703,18507;43152,18507" o:connectangles="0,0,0,0,0,0,0,0,0,0,0,0,0,0,0,0,0,0,0,0,0,0,0,0"/>
            </v:shape>
            <v:shape id="Freeform 252" o:spid="_x0000_s1276" style="position:absolute;left:15595;top:11873;width:188;height:150;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AVcMA&#10;AADcAAAADwAAAGRycy9kb3ducmV2LnhtbERP3WrCMBS+F/YO4QjeralD51aNImOywUBc9QHOmmNb&#10;bE5qE/uzp18uBl5+fP+rTW8q0VLjSssKplEMgjizuuRcwem4e3wB4TyyxsoyKRjIwWb9MFphom3H&#10;39SmPhchhF2CCgrv60RKlxVk0EW2Jg7c2TYGfYBNLnWDXQg3lXyK42dpsOTQUGBNbwVll/RmFCx+&#10;X6+HYXD0JT+29Xx/ff8ZzrFSk3G/XYLw1Pu7+N/9qRXMZ2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AVcMAAADcAAAADwAAAAAAAAAAAAAAAACYAgAAZHJzL2Rv&#10;d25yZXYueG1sUEsFBgAAAAAEAAQA9QAAAIgDAAAAAA==&#10;" path="m,26l9,25r9,-2l25,20r5,-3l31,13,30,9,25,5,18,3,9,1,,e" filled="f" strokecolor="red" strokeweight="0">
              <v:path arrowok="t" o:connecttype="custom" o:connectlocs="0,15037;5470,14459;10940,13302;15194,11567;18233,9832;18841,7519;18233,5205;15194,2892;10940,1735;5470,578;0,0" o:connectangles="0,0,0,0,0,0,0,0,0,0,0"/>
            </v:shape>
            <v:line id="Line 253" o:spid="_x0000_s1277" style="position:absolute;flip:x;visibility:visible" from="15401,12023" to="15595,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uxYMQAAADcAAAADwAAAGRycy9kb3ducmV2LnhtbESPQWvCQBSE74L/YXmCN92sWJHUNURp&#10;oIVCUXvp7ZF9TYLZt2F3q+m/7xYKPQ4z8w2zK0bbixv50DnWoJYZCOLamY4bDe+XarEFESKywd4x&#10;afimAMV+OtlhbtydT3Q7x0YkCIccNbQxDrmUoW7JYli6gTh5n85bjEn6RhqP9wS3vVxl2UZa7Dgt&#10;tDjQsaX6ev6yiXJQanz1T5X9MBtVmia8vVRB6/lsLB9BRBrjf/iv/Ww0PKwV/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7FgxAAAANwAAAAPAAAAAAAAAAAA&#10;AAAAAKECAABkcnMvZG93bnJldi54bWxQSwUGAAAAAAQABAD5AAAAkgMAAAAA&#10;" strokecolor="red" strokeweight="0"/>
            <v:shape id="Freeform 254" o:spid="_x0000_s1278" style="position:absolute;left:15212;top:11948;width:189;height:75;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LcscA&#10;AADcAAAADwAAAGRycy9kb3ducmV2LnhtbESPT08CMRTE7yZ8h+aReJMWgggrhSjRBONB/h04Ptrn&#10;7sL2dbOtsPrprQmJx8nM/CYznbeuEmdqQulZQ7+nQBAbb0vONey2r3djECEiW6w8k4ZvCjCfdW6m&#10;mFl/4TWdNzEXCcIhQw1FjHUmZTAFOQw9XxMn79M3DmOSTS5tg5cEd5UcKDWSDktOCwXWtCjInDZf&#10;TsPbx8tkb9TquHwwfbU+tNv4/P6j9W23fXoEEamN/+Fre2k13A8H8Hc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Ii3LHAAAA3AAAAA8AAAAAAAAAAAAAAAAAmAIAAGRy&#10;cy9kb3ducmV2LnhtbFBLBQYAAAAABAAEAPUAAACMAwAAAAA=&#10;" path="m,l1,4,6,7r7,3l22,12r9,1e" filled="f" strokecolor="red" strokeweight="0">
              <v:path arrowok="t" o:connecttype="custom" o:connectlocs="0,0;608,2314;3647,4049;7901,5784;13371,6941;18841,7519" o:connectangles="0,0,0,0,0,0"/>
            </v:shape>
            <v:shape id="Freeform 255" o:spid="_x0000_s1279" style="position:absolute;left:15145;top:11937;width:67;height:11;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jeMQA&#10;AADcAAAADwAAAGRycy9kb3ducmV2LnhtbESPT2sCMRTE74V+h/AK3mrW+gdZjVKkFcWT2x48PjbP&#10;3dDNy5qkun57Iwgeh5n5DTNfdrYRZ/LBOFYw6GcgiEunDVcKfn++36cgQkTW2DgmBVcKsFy8vswx&#10;1+7CezoXsRIJwiFHBXWMbS5lKGuyGPquJU7e0XmLMUlfSe3xkuC2kR9ZNpEWDaeFGlta1VT+Ff9W&#10;wWnsr7zv1tTsNtl2sD2Yr8IUSvXeus8ZiEhdfIYf7Y1WMB4N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Y3jEAAAA3AAAAA8AAAAAAAAAAAAAAAAAmAIAAGRycy9k&#10;b3ducmV2LnhtbFBLBQYAAAAABAAEAPUAAACJAwAAAAA=&#10;" path="m11,2l11,,,e" filled="f" strokecolor="red" strokeweight="0">
              <v:path arrowok="t" o:connecttype="custom" o:connectlocs="6686,1157;6686,0;0,0" o:connectangles="0,0,0"/>
            </v:shape>
            <v:shape id="Freeform 256" o:spid="_x0000_s1280" style="position:absolute;left:15164;top:11856;width:668;height:185;visibility:visible;mso-wrap-style:square;v-text-anchor:top" coordsize="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HJsUA&#10;AADcAAAADwAAAGRycy9kb3ducmV2LnhtbESPX2vCMBTF34V9h3AHvmlq0SHVKE4QBg7BTsYeL821&#10;6dbclCbVzk9vhMEeD+fPj7Nc97YWF2p95VjBZJyAIC6crrhUcPrYjeYgfEDWWDsmBb/kYb16Giwx&#10;0+7KR7rkoRRxhH2GCkwITSalLwxZ9GPXEEfv7FqLIcq2lLrFaxy3tUyT5EVarDgSDDa0NVT85J2N&#10;3C7kn2m1f/3a3cz2dvim92PaKTV87jcLEIH68B/+a79pBbPp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cmxQAAANwAAAAPAAAAAAAAAAAAAAAAAJgCAABkcnMv&#10;ZG93bnJldi54bWxQSwUGAAAAAAQABAD1AAAAigMAAAAA&#10;" path="m,15r,1l1,20r4,4l11,27r8,3l29,31r10,1l71,32,81,31r9,-1l99,27r6,-3l109,20r1,-4l109,12,105,8,99,5,90,2,81,,71,,39,e" filled="f" strokecolor="red" strokeweight="0">
              <v:path arrowok="t" o:connecttype="custom" o:connectlocs="0,8675;0,9254;608,11567;3039,13880;6686,15615;11548,17350;17625,17929;23703,18507;43152,18507;49230,17929;54700,17350;60170,15615;63816,13880;66247,11567;66855,9254;66247,6940;63816,4627;60170,2892;54700,1157;49230,0;43152,0;23703,0" o:connectangles="0,0,0,0,0,0,0,0,0,0,0,0,0,0,0,0,0,0,0,0,0,0"/>
            </v:shape>
            <v:shape id="Freeform 257" o:spid="_x0000_s1281" style="position:absolute;left:15212;top:11705;width:189;height:151;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jzcYA&#10;AADcAAAADwAAAGRycy9kb3ducmV2LnhtbESP3WrCQBSE7wXfYTlC73TTYmwbs4oUxUJBrO0DHLMn&#10;PzR7Nma3mvTpu4Lg5TAz3zDpsjO1OFPrKssKHicRCOLM6ooLBd9fm/ELCOeRNdaWSUFPDpaL4SDF&#10;RNsLf9L54AsRIOwSVFB63yRSuqwkg25iG+Lg5bY16INsC6lbvAS4qeVTFM2kwYrDQokNvZWU/Rx+&#10;jYLnv9fTvu8dfcjtqol3p/WxzyOlHkbdag7CU+fv4Vv7XSuIpzF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HjzcYAAADcAAAADwAAAAAAAAAAAAAAAACYAgAAZHJz&#10;L2Rvd25yZXYueG1sUEsFBgAAAAAEAAQA9QAAAIsDAAAAAA==&#10;" path="m31,l22,1,13,3,6,6,1,9,,13r1,4l6,21r7,3l22,25r9,1e" filled="f" strokecolor="red" strokeweight="0">
              <v:path arrowok="t" o:connecttype="custom" o:connectlocs="18841,0;13371,578;7901,1735;3647,3470;608,5205;0,7519;608,9832;3647,12145;7901,13880;13371,14459;18841,15037" o:connectangles="0,0,0,0,0,0,0,0,0,0,0"/>
            </v:shape>
            <v:line id="Line 258" o:spid="_x0000_s1282" style="position:absolute;visibility:visible" from="15401,11705" to="15595,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ZZ8MAAADcAAAADwAAAGRycy9kb3ducmV2LnhtbESPzYrCMBSF98K8Q7gDbmRMFRWpRhkG&#10;BBEX2jq4vTTXptjclCZq5+0nguDycH4+znLd2VrcqfWVYwWjYQKCuHC64lLBKd98zUH4gKyxdkwK&#10;/sjDevXRW2Kq3YOPdM9CKeII+xQVmBCaVEpfGLLoh64hjt7FtRZDlG0pdYuPOG5rOU6SmbRYcSQY&#10;bOjHUHHNbjZCMCvHe0OHG+J+N9+cp4PfvFGq/9l9L0AE6sI7/GpvtYLpZAb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b2WfDAAAA3AAAAA8AAAAAAAAAAAAA&#10;AAAAoQIAAGRycy9kb3ducmV2LnhtbFBLBQYAAAAABAAEAPkAAACRAwAAAAA=&#10;" strokecolor="red" strokeweight="0"/>
            <v:shape id="Freeform 259" o:spid="_x0000_s1283" style="position:absolute;left:15595;top:11705;width:188;height:76;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o6sgA&#10;AADcAAAADwAAAGRycy9kb3ducmV2LnhtbESPzU8CMRTE7yb8D80j8SYtRvlYKUSNJhAP8nXg+Gif&#10;uwvb1822wuJfb01IPE5m5jeZyax1lThRE0rPGvo9BYLYeFtyrmG7eb8bgQgR2WLlmTRcKMBs2rmZ&#10;YGb9mVd0WsdcJAiHDDUUMdaZlMEU5DD0fE2cvC/fOIxJNrm0DZ4T3FXyXqmBdFhyWiiwpteCzHH9&#10;7TQsPt/GO6OWh/nQ9NVq327iy8eP1rfd9vkJRKQ2/oev7bnV8PgwhL8z6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yjqyAAAANwAAAAPAAAAAAAAAAAAAAAAAJgCAABk&#10;cnMvZG93bnJldi54bWxQSwUGAAAAAAQABAD1AAAAjQMAAAAA&#10;" path="m31,13l30,9,25,6,18,3,9,1,,e" filled="f" strokecolor="red" strokeweight="0">
              <v:path arrowok="t" o:connecttype="custom" o:connectlocs="18841,7519;18233,5205;15194,3470;10940,1735;5470,578;0,0" o:connectangles="0,0,0,0,0,0"/>
            </v:shape>
            <v:shape id="Freeform 260" o:spid="_x0000_s1284" style="position:absolute;left:15176;top:11694;width:638;height:173;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vj8EA&#10;AADcAAAADwAAAGRycy9kb3ducmV2LnhtbERPz2vCMBS+C/4P4QneNFXcGJ1RRHF4G9MePD6bZ1Ns&#10;XtomM91/vxwGO358v9fbwTbiSb2vHStYzDMQxKXTNVcKistx9gbCB2SNjWNS8EMetpvxaI25dpG/&#10;6HkOlUgh7HNUYEJocyl9aciin7uWOHF311sMCfaV1D3GFG4bucyyV2mx5tRgsKW9ofJx/rYKbt0h&#10;4vXaFYfus/owRdytbhSVmk6G3TuIQEP4F/+5T1rByyq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1L4/BAAAA3AAAAA8AAAAAAAAAAAAAAAAAmAIAAGRycy9kb3du&#10;cmV2LnhtbFBLBQYAAAAABAAEAPUAAACGAwAAAAA=&#10;" path="m100,15r,1l105,16r,-1l104,11,100,8,95,5,87,2,78,1,69,,37,,28,1,19,2,11,5,5,8,2,11,,15r2,4l5,23r6,3l19,28r9,1l37,30r32,e" filled="f" strokecolor="red" strokeweight="0">
              <v:path arrowok="t" o:connecttype="custom" o:connectlocs="60777,8676;60777,9254;63816,9254;63816,8676;63208,6362;60777,4627;57738,2892;52876,1157;47406,578;41936,0;22488,0;17018,578;11548,1157;6685,2892;3039,4627;1216,6362;0,8676;1216,10989;3039,13302;6685,15038;11548,16194;17018,16773;22488,17351;41936,17351" o:connectangles="0,0,0,0,0,0,0,0,0,0,0,0,0,0,0,0,0,0,0,0,0,0,0,0"/>
            </v:shape>
            <v:shape id="Freeform 261" o:spid="_x0000_s1285" style="position:absolute;left:15595;top:11867;width:207;height:162;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MoMMA&#10;AADcAAAADwAAAGRycy9kb3ducmV2LnhtbESPzarCMBSE94LvEI7gRjT1oqLVKCoI7i7+IC4PzbEt&#10;Nie1ybX17c0FweUwM98wi1VjCvGkyuWWFQwHEQjixOqcUwXn064/BeE8ssbCMil4kYPVst1aYKxt&#10;zQd6Hn0qAoRdjAoy78tYSpdkZNANbEkcvJutDPogq1TqCusAN4X8iaKJNJhzWMiwpG1Gyf34ZxSY&#10;0VA/1tHvK70i9u51Y8bbzUWpbqdZz0F4avw3/GnvtYLxaAb/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MoMMAAADcAAAADwAAAAAAAAAAAAAAAACYAgAAZHJzL2Rv&#10;d25yZXYueG1sUEsFBgAAAAAEAAQA9QAAAIgDAAAAAA==&#10;" path="m,28l10,27,20,25r7,-3l32,18r2,-4l32,10,27,6,20,3,10,1,,e" filled="f" strokecolor="red" strokeweight="0">
              <v:path arrowok="t" o:connecttype="custom" o:connectlocs="0,16194;6078,15616;12155,14459;16410,12724;19448,10410;20664,8097;19448,5784;16410,3470;12155,1735;6078,578;0,0" o:connectangles="0,0,0,0,0,0,0,0,0,0,0"/>
            </v:shape>
            <v:line id="Line 262" o:spid="_x0000_s1286" style="position:absolute;flip:x;visibility:visible" from="15401,12029" to="1559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6CJsQAAADcAAAADwAAAGRycy9kb3ducmV2LnhtbESPTWvCQBCG7wX/wzKCt7pJQSnRVVQa&#10;aKEgfly8DdkxCWZnw+5W47/vHAo9Du+8z8yzXA+uU3cKsfVsIJ9moIgrb1uuDZxP5es7qJiQLXae&#10;ycCTIqxXo5clFtY/+ED3Y6qVQDgWaKBJqS+0jlVDDuPU98SSXX1wmGQMtbYBHwJ3nX7Lsrl22LJc&#10;aLCnXUPV7fjjhLLN8+E7fJTuYuf5xtZx/1VGYybjYbMAlWhI/8t/7U9rYDaT90VGR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oImxAAAANwAAAAPAAAAAAAAAAAA&#10;AAAAAKECAABkcnMvZG93bnJldi54bWxQSwUGAAAAAAQABAD5AAAAkgMAAAAA&#10;" strokecolor="red" strokeweight="0"/>
            <v:shape id="Freeform 263" o:spid="_x0000_s1287" style="position:absolute;left:15194;top:11948;width:207;height:81;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GtcUA&#10;AADcAAAADwAAAGRycy9kb3ducmV2LnhtbESP0WrCQBRE3wX/YbmCL6IbhYikriEI0oKF0ugH3GZv&#10;k9js3ZBdk/j3bqHQx2FmzjD7dDSN6KlztWUF61UEgriwuuZSwfVyWu5AOI+ssbFMCh7kID1MJ3tM&#10;tB34k/rclyJA2CWooPK+TaR0RUUG3cq2xMH7tp1BH2RXSt3hEOCmkZso2kqDNYeFCls6VlT85Hej&#10;IMouens+x/dFEedm9+pv718fN6XmszF7AeFp9P/hv/abVhDHa/g9E46AP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ga1xQAAANwAAAAPAAAAAAAAAAAAAAAAAJgCAABkcnMv&#10;ZG93bnJldi54bWxQSwUGAAAAAAQABAD1AAAAigMAAAAA&#10;" path="m,l2,4,6,8r8,3l24,13r10,1e" filled="f" strokecolor="red" strokeweight="0">
              <v:path arrowok="t" o:connecttype="custom" o:connectlocs="0,0;1216,2313;3647,4627;8509,6362;14586,7519;20664,8097" o:connectangles="0,0,0,0,0,0"/>
            </v:shape>
            <v:shape id="Freeform 264" o:spid="_x0000_s1288" style="position:absolute;left:15164;top:11942;width:30;height:6;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I8IA&#10;AADcAAAADwAAAGRycy9kb3ducmV2LnhtbESPQWsCMRSE70L/Q3iF3jTbBaWsRhFB2tKTq3h+JG83&#10;i5uXJUnd7b9vCkKPw8x8w2x2k+vFnULsPCt4XRQgiLU3HbcKLufj/A1ETMgGe8+k4Ici7LZPsw1W&#10;xo98onudWpEhHCtUYFMaKimjtuQwLvxAnL3GB4cpy9BKE3DMcNfLsihW0mHHecHiQAdL+lZ/OwXj&#10;6VjwVH7q27vVzVk29dc11Eq9PE/7NYhEU/oPP9ofRsFyWcLfmXw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jkjwgAAANwAAAAPAAAAAAAAAAAAAAAAAJgCAABkcnMvZG93&#10;bnJldi54bWxQSwUGAAAAAAQABAD1AAAAhwMAAAAA&#10;" path="m5,1l5,,,e" filled="f" strokecolor="red" strokeweight="0">
              <v:path arrowok="t" o:connecttype="custom" o:connectlocs="3039,578;3039,0;0,0" o:connectangles="0,0,0"/>
            </v:shape>
            <v:shape id="Freeform 265" o:spid="_x0000_s1289" style="position:absolute;left:15176;top:11861;width:638;height:174;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rI8QA&#10;AADcAAAADwAAAGRycy9kb3ducmV2LnhtbESPQWsCMRSE74X+h/CE3mrWVousRpFKi7dSuwePz81z&#10;s7h52d2kZv33plDwOMzMN8xyPdhGXKj3tWMFk3EGgrh0uuZKQfHz8TwH4QOyxsYxKbiSh/Xq8WGJ&#10;uXaRv+myD5VIEPY5KjAhtLmUvjRk0Y9dS5y8k+sthiT7SuoeY4LbRr5k2Zu0WHNaMNjSu6HyvP+1&#10;Co7dNuLh0BXb7qv6NEXcTI8UlXoaDZsFiEBDuIf/2zutYDZ7hb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KyPEAAAA3AAAAA8AAAAAAAAAAAAAAAAAmAIAAGRycy9k&#10;b3ducmV2LnhtbFBLBQYAAAAABAAEAPUAAACJAwAAAAA=&#10;" path="m,15r2,4l5,22r6,4l19,28r9,1l37,30r32,l78,29r9,-1l95,26r5,-4l104,19r1,-4l104,11,100,7,95,4,87,2,78,,69,,37,e" filled="f" strokecolor="red" strokeweight="0">
              <v:path arrowok="t" o:connecttype="custom" o:connectlocs="0,8676;1216,10989;3039,12724;6685,15038;11548,16194;17018,16773;22488,17351;41936,17351;47406,16773;52876,16194;57738,15038;60777,12724;63208,10989;63816,8676;63208,6362;60777,4049;57738,2313;52876,1157;47406,0;41936,0;22488,0" o:connectangles="0,0,0,0,0,0,0,0,0,0,0,0,0,0,0,0,0,0,0,0,0"/>
            </v:shape>
            <v:shape id="Freeform 266" o:spid="_x0000_s1290" style="position:absolute;left:15194;top:11700;width:207;height:161;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148IA&#10;AADcAAAADwAAAGRycy9kb3ducmV2LnhtbESPQYvCMBSE7wv+h/AEL4umihWpRlFB8CarIh4fzbMt&#10;Ni+1ibb+e7MgeBxm5htmvmxNKZ5Uu8KyguEgAkGcWl1wpuB03PanIJxH1lhaJgUvcrBcdH7mmGjb&#10;8B89Dz4TAcIuQQW591UipUtzMugGtiIO3tXWBn2QdSZ1jU2Am1KOomgiDRYcFnKsaJNTejs8jAIz&#10;Hur7Ktq/sgvi761pTbxZn5XqddvVDISn1n/Dn/ZOK4jjMfyf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3XjwgAAANwAAAAPAAAAAAAAAAAAAAAAAJgCAABkcnMvZG93&#10;bnJldi54bWxQSwUGAAAAAAQABAD1AAAAhwMAAAAA&#10;" path="m34,l24,1,14,3,6,6,2,10,,14r2,5l6,22r8,3l24,27r10,1e" filled="f" strokecolor="red" strokeweight="0">
              <v:path arrowok="t" o:connecttype="custom" o:connectlocs="20664,0;14586,578;8509,1735;3647,3470;1216,5784;0,8097;1216,10989;3647,12724;8509,14459;14586,15616;20664,16194" o:connectangles="0,0,0,0,0,0,0,0,0,0,0"/>
            </v:shape>
            <v:line id="Line 267" o:spid="_x0000_s1291" style="position:absolute;visibility:visible" from="15401,11700" to="15595,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RzcMAAADcAAAADwAAAGRycy9kb3ducmV2LnhtbESPX2vCMBTF3wd+h3AHexk2XaGjVKMM&#10;QRjDh60qvl6aa1NsbkoTbf32ZjDY4+H8+XGW68l24kaDbx0reEtSEMS10y03Cg777bwA4QOyxs4x&#10;KbiTh/Vq9rTEUruRf+hWhUbEEfYlKjAh9KWUvjZk0SeuJ47e2Q0WQ5RDI/WAYxy3nczS9F1abDkS&#10;DPa0MVRfqquNEKyabGfo+4q4+yq2p/z1uO+VenmePhYgAk3hP/zX/tQK8jyH3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Q0c3DAAAA3AAAAA8AAAAAAAAAAAAA&#10;AAAAoQIAAGRycy9kb3ducmV2LnhtbFBLBQYAAAAABAAEAPkAAACRAwAAAAA=&#10;" strokecolor="red" strokeweight="0"/>
            <v:shape id="Freeform 268" o:spid="_x0000_s1292" style="position:absolute;left:15595;top:11700;width:207;height:81;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ewcUA&#10;AADcAAAADwAAAGRycy9kb3ducmV2LnhtbESP0WrCQBRE34X+w3ILfZFmYyEhRFcJBVGwUBr9gNvs&#10;NYnN3g3Zjca/dwuFPg4zc4ZZbSbTiSsNrrWsYBHFIIgrq1uuFZyO29cMhPPIGjvLpOBODjbrp9kK&#10;c21v/EXX0tciQNjlqKDxvs+ldFVDBl1ke+Lgne1g0Ac51FIPeAtw08m3OE6lwZbDQoM9vTdU/ZSj&#10;URAXR50eDsk4r5LSZDt/+fj+vCj18jwVSxCeJv8f/mvvtYIkSe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57BxQAAANwAAAAPAAAAAAAAAAAAAAAAAJgCAABkcnMv&#10;ZG93bnJldi54bWxQSwUGAAAAAAQABAD1AAAAigMAAAAA&#10;" path="m34,14l32,10,27,6,20,3,10,1,,e" filled="f" strokecolor="red" strokeweight="0">
              <v:path arrowok="t" o:connecttype="custom" o:connectlocs="20664,8097;19448,5784;16410,3470;12155,1735;6078,578;0,0" o:connectangles="0,0,0,0,0,0"/>
            </v:shape>
            <v:rect id="Rectangle 269" o:spid="_x0000_s1293" style="position:absolute;left:16823;top:11682;width:91;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b7scA&#10;AADcAAAADwAAAGRycy9kb3ducmV2LnhtbESPzWsCMRTE7wX/h/AEL0WzFvxgNYqItaU9FD8Oentu&#10;nrurm5ewSXX73zdCocdhZn7DTOeNqcSNal9aVtDvJSCIM6tLzhXsd6/dMQgfkDVWlknBD3mYz1pP&#10;U0y1vfOGbtuQiwhhn6KCIgSXSumzggz6nnXE0Tvb2mCIss6lrvEe4aaSL0kylAZLjgsFOloWlF23&#10;30ZBdaHPsHLH58PerF1+enNfH4lTqtNuFhMQgZrwH/5rv2sFg8EI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Tm+7HAAAA3AAAAA8AAAAAAAAAAAAAAAAAmAIAAGRy&#10;cy9kb3ducmV2LnhtbFBLBQYAAAAABAAEAPUAAACMAwAAAAA=&#10;" filled="f" strokecolor="red" strokeweight="0"/>
            <v:rect id="Rectangle 270" o:spid="_x0000_s1294" style="position:absolute;left:16835;top:11688;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PnMMA&#10;AADcAAAADwAAAGRycy9kb3ducmV2LnhtbERPz2vCMBS+C/sfwhvsIjbdQBnVVIZMJ3oQOw96e2ve&#10;2s7mJTSZdv/9chA8fny/Z/PetOJCnW8sK3hOUhDEpdUNVwoOn8vRKwgfkDW2lknBH3mY5w+DGWba&#10;XnlPlyJUIoawz1BBHYLLpPRlTQZ9Yh1x5L5tZzBE2FVSd3iN4aaVL2k6kQYbjg01OlrUVJ6LX6Og&#10;/aFteHen4fFgVq76+nC7TeqUenrs36YgAvXhLr6511rBeBzXxj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wPnMMAAADcAAAADwAAAAAAAAAAAAAAAACYAgAAZHJzL2Rv&#10;d25yZXYueG1sUEsFBgAAAAAEAAQA9QAAAIgDAAAAAA==&#10;" filled="f" strokecolor="red" strokeweight="0"/>
            <v:rect id="Rectangle 271" o:spid="_x0000_s1295" style="position:absolute;left:16853;top:11694;width:31;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qB8YA&#10;AADcAAAADwAAAGRycy9kb3ducmV2LnhtbESPT2sCMRTE7wW/Q3iCl6JZC4quRhGxtrSH4p+D3p6b&#10;5+7q5iVsUt1++0Yo9DjMzG+Y6bwxlbhR7UvLCvq9BARxZnXJuYL97rU7AuEDssbKMin4IQ/zWetp&#10;iqm2d97QbRtyESHsU1RQhOBSKX1WkEHfs444emdbGwxR1rnUNd4j3FTyJUmG0mDJcaFAR8uCsuv2&#10;2yioLvQZVu74fNibtctPb+7rI3FKddrNYgIiUBP+w3/td61gMBjD4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qB8YAAADcAAAADwAAAAAAAAAAAAAAAACYAgAAZHJz&#10;L2Rvd25yZXYueG1sUEsFBgAAAAAEAAQA9QAAAIsDAAAAAA==&#10;" filled="f" strokecolor="red" strokeweight="0"/>
            <v:line id="Line 272" o:spid="_x0000_s1296" style="position:absolute;flip:y;visibility:visible" from="16865,11700" to="16871,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m8QAAADcAAAADwAAAGRycy9kb3ducmV2LnhtbESPTWvDMAyG74P+B6PCbquTQsPI6pau&#10;NNDBoPTj0puItSQsloPtttm/nw6DHcWr95Ge5Xp0vbpTiJ1nA/ksA0Vce9txY+Byrl5eQcWEbLH3&#10;TAZ+KMJ6NXlaYmn9g490P6VGCYRjiQbalIZS61i35DDO/EAs2ZcPDpOModE24EPgrtfzLCu0w47l&#10;QosDbVuqv083J5T3PB8/w65yV1vkG9vEw0cVjXmejps3UInG9L/8195bA4tC3hcZE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kibxAAAANwAAAAPAAAAAAAAAAAA&#10;AAAAAKECAABkcnMvZG93bnJldi54bWxQSwUGAAAAAAQABAD5AAAAkgMAAAAA&#10;" strokecolor="red" strokeweight="0"/>
            <v:shape id="Freeform 273" o:spid="_x0000_s1297" style="position:absolute;left:17333;top:11682;width:699;height:370;visibility:visible;mso-wrap-style:square;v-text-anchor:top" coordsize="1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2PcQA&#10;AADcAAAADwAAAGRycy9kb3ducmV2LnhtbESPT4vCMBTE74LfITzBm6YuKlqNIsKCggvrn4u3Z/Ns&#10;i81LSaLWb28WFjwOM/MbZr5sTCUe5HxpWcGgn4AgzqwuOVdwOn73JiB8QNZYWSYFL/KwXLRbc0y1&#10;ffKeHoeQiwhhn6KCIoQ6ldJnBRn0fVsTR+9qncEQpculdviMcFPJryQZS4Mlx4UCa1oXlN0Od6Pg&#10;PJpatx9uz7tfm11/drUzr9tFqW6nWc1ABGrCJ/zf3mgFo/EA/s7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9j3EAAAA3AAAAA8AAAAAAAAAAAAAAAAAmAIAAGRycy9k&#10;b3ducmV2LnhtbFBLBQYAAAAABAAEAPUAAACJAwAAAAA=&#10;" path="m,64l,,16,r,58l115,58r,6l,64xe" filled="f" strokecolor="red" strokeweight="0">
              <v:path arrowok="t" o:connecttype="custom" o:connectlocs="0,37014;0,0;9724,0;9724,33544;69894,33544;69894,37014;0,37014" o:connectangles="0,0,0,0,0,0,0"/>
            </v:shape>
            <v:shape id="Freeform 274" o:spid="_x0000_s1298" style="position:absolute;left:17345;top:11688;width:675;height:359;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zcMA&#10;AADcAAAADwAAAGRycy9kb3ducmV2LnhtbESPzYrCMBSF98K8Q7gDs7OpgiLVKDJSnMVsrD7Apbm2&#10;1eam08TaztMbQXB5OD8fZ7XpTS06al1lWcEkikEQ51ZXXCg4HdPxAoTzyBpry6RgIAeb9cdohYm2&#10;dz5Ql/lChBF2CSoovW8SKV1ekkEX2YY4eGfbGvRBtoXULd7DuKnlNI7n0mDFgVBiQ98l5dfsZgJ3&#10;0U3SrP+/7Gd/afM7mGy3uw5KfX322yUIT71/h1/tH61gNp/C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zcMAAADcAAAADwAAAAAAAAAAAAAAAACYAgAAZHJzL2Rv&#10;d25yZXYueG1sUEsFBgAAAAAEAAQA9QAAAIgDAAAAAA==&#10;" path="m,62l,,11,r,58l111,58r,4l,62xe" filled="f" strokecolor="red" strokeweight="0">
              <v:path arrowok="t" o:connecttype="custom" o:connectlocs="0,35858;0,0;6686,0;6686,33545;67463,33545;67463,35858;0,35858" o:connectangles="0,0,0,0,0,0,0"/>
            </v:shape>
            <v:shape id="Freeform 275" o:spid="_x0000_s1299" style="position:absolute;left:17364;top:11694;width:638;height:347;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aw8UA&#10;AADcAAAADwAAAGRycy9kb3ducmV2LnhtbESPy2rDMBBF94H8g5hCd4kchwTjRg4lpKF0U2pnke4G&#10;a/wg1shYqu3+fVUodHm5j8M9HGfTiZEG11pWsFlHIIhLq1uuFVyLl1UCwnlkjZ1lUvBNDo7ZcnHA&#10;VNuJP2jMfS3CCLsUFTTe96mUrmzIoFvbnjh4lR0M+iCHWuoBpzBuOhlH0V4abDkQGuzp1FB5z79M&#10;4G52ydvM9/b9M6nGWxFHp0t/VurxYX5+AuFp9v/hv/arVrDbb+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BrDxQAAANwAAAAPAAAAAAAAAAAAAAAAAJgCAABkcnMv&#10;ZG93bnJldi54bWxQSwUGAAAAAAQABAD1AAAAigMAAAAA&#10;" path="m,60l,,5,r,58l105,58r,2l,60xe" filled="f" strokecolor="red" strokeweight="0">
              <v:path arrowok="t" o:connecttype="custom" o:connectlocs="0,34701;0,0;3039,0;3039,33544;63816,33544;63816,34701;0,34701" o:connectangles="0,0,0,0,0,0,0"/>
            </v:shape>
            <v:shape id="Freeform 276" o:spid="_x0000_s1300" style="position:absolute;left:17382;top:11700;width:602;height:335;visibility:visible;mso-wrap-style:square;v-text-anchor:top" coordsize="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jKMUA&#10;AADcAAAADwAAAGRycy9kb3ducmV2LnhtbESPQWsCMRSE74X+h/AK3mrWYlVWo2jBVqiw1ApeH5vX&#10;zdbNy5JE3f57IxQ8DjPzDTNbdLYRZ/Khdqxg0M9AEJdO11wp2H+vnycgQkTW2DgmBX8UYDF/fJhh&#10;rt2Fv+i8i5VIEA45KjAxtrmUoTRkMfRdS5y8H+ctxiR9JbXHS4LbRr5k2UharDktGGzpzVB53J2s&#10;gs9xUZjV5PDBzaY7/r4X2dYP9kr1nrrlFESkLt7D/+2NVvA6Gs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GMoxQAAANwAAAAPAAAAAAAAAAAAAAAAAJgCAABkcnMv&#10;ZG93bnJldi54bWxQSwUGAAAAAAQABAD1AAAAigMAAAAA&#10;" path="m,l,58r99,e" filled="f" strokecolor="red" strokeweight="0">
              <v:path arrowok="t" o:connecttype="custom" o:connectlocs="0,0;0,33544;60170,33544" o:connectangles="0,0,0"/>
            </v:shape>
            <v:shape id="Freeform 277" o:spid="_x0000_s1301" style="position:absolute;left:18926;top:11682;width:735;height:370;visibility:visible;mso-wrap-style:square;v-text-anchor:top" coordsize="1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r1cYA&#10;AADcAAAADwAAAGRycy9kb3ducmV2LnhtbESPT2sCMRTE70K/Q3iF3jRrYaVsjYsUar1YqIq9Pjdv&#10;/7Cbl7hJdeunN4WCx2FmfsPM88F04ky9bywrmE4SEMSF1Q1XCva79/ELCB+QNXaWScEvecgXD6M5&#10;Ztpe+IvO21CJCGGfoYI6BJdJ6YuaDPqJdcTRK21vMETZV1L3eIlw08nnJJlJgw3HhRodvdVUtNsf&#10;o+D0ebymU7NuNu33pjwkpdt/rJxST4/D8hVEoCHcw//ttVaQzl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r1cYAAADcAAAADwAAAAAAAAAAAAAAAACYAgAAZHJz&#10;L2Rvd25yZXYueG1sUEsFBgAAAAAEAAQA9QAAAIsDAAAAAA==&#10;" path="m53,64l53,7,,7,,,121,r,7l68,7r,57l53,64xe" filled="f" strokecolor="red" strokeweight="0">
              <v:path arrowok="t" o:connecttype="custom" o:connectlocs="32212,37014;32212,4048;0,4048;0,0;73541,0;73541,4048;41329,4048;41329,37014;32212,37014" o:connectangles="0,0,0,0,0,0,0,0,0"/>
            </v:shape>
            <v:shape id="Freeform 278" o:spid="_x0000_s1302" style="position:absolute;left:18944;top:11688;width:699;height:359;visibility:visible;mso-wrap-style:square;v-text-anchor:top" coordsize="1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dSMcA&#10;AADcAAAADwAAAGRycy9kb3ducmV2LnhtbESP3WrCQBSE74W+w3IK3jW7/YuSukpbFMVCoSpC7w7Z&#10;0yQ1ezZk1xjfvisUvBxm5htmMuttLTpqfeVYw32iQBDnzlRcaNhtF3djED4gG6wdk4YzeZhNbwYT&#10;zIw78Rd1m1CICGGfoYYyhCaT0uclWfSJa4ij9+NaiyHKtpCmxVOE21o+KJVKixXHhRIbei8pP2yO&#10;VkOupNmvv5ejqvt9+3hUT4fPejvXenjbv76ACNSHa/i/vTIantMUL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UjHAAAA3AAAAA8AAAAAAAAAAAAAAAAAmAIAAGRy&#10;cy9kb3ducmV2LnhtbFBLBQYAAAAABAAEAPUAAACMAwAAAAA=&#10;" path="m52,62l52,4,,4,,,115,r,4l63,4r,58l52,62xe" filled="f" strokecolor="red" strokeweight="0">
              <v:path arrowok="t" o:connecttype="custom" o:connectlocs="31604,35858;31604,2313;0,2313;0,0;69894,0;69894,2313;38290,2313;38290,35858;31604,35858" o:connectangles="0,0,0,0,0,0,0,0,0"/>
            </v:shape>
            <v:shape id="Freeform 279" o:spid="_x0000_s1303" style="position:absolute;left:18956;top:11694;width:675;height:347;visibility:visible;mso-wrap-style:square;v-text-anchor:top" coordsize="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CrMUA&#10;AADcAAAADwAAAGRycy9kb3ducmV2LnhtbESPT2vCQBTE7wW/w/KE3upGbVWiq4ik4KGH+ge8PrPP&#10;JJh9u2TXJP323ULB4zAzv2FWm97UoqXGV5YVjEcJCOLc6ooLBefT59sChA/IGmvLpOCHPGzWg5cV&#10;ptp2fKD2GAoRIexTVFCG4FIpfV6SQT+yjjh6N9sYDFE2hdQNdhFuajlJkpk0WHFcKNHRrqT8fnwY&#10;BW2Wffuu+xpP3c1d2u17sr+eMqVeh/12CSJQH57h//ZeK/iYz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4KsxQAAANwAAAAPAAAAAAAAAAAAAAAAAJgCAABkcnMv&#10;ZG93bnJldi54bWxQSwUGAAAAAAQABAD1AAAAigMAAAAA&#10;" path="m53,60l53,2,,2,,,111,r,2l58,2r,58l53,60xe" filled="f" strokecolor="red" strokeweight="0">
              <v:path arrowok="t" o:connecttype="custom" o:connectlocs="32212,34701;32212,1157;0,1157;0,0;67463,0;67463,1157;35251,1157;35251,34701;32212,34701" o:connectangles="0,0,0,0,0,0,0,0,0"/>
            </v:shape>
            <v:line id="Line 280" o:spid="_x0000_s1304" style="position:absolute;flip:y;visibility:visible" from="19290,11700" to="19296,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EncQAAADcAAAADwAAAGRycy9kb3ducmV2LnhtbESPTWvDMAyG74P+B6PCbquTQsPI6pau&#10;NNDBoPTj0puItSQsloPtttm/nw6DHcWr95Ge5Xp0vbpTiJ1nA/ksA0Vce9txY+Byrl5eQcWEbLH3&#10;TAZ+KMJ6NXlaYmn9g490P6VGCYRjiQbalIZS61i35DDO/EAs2ZcPDpOModE24EPgrtfzLCu0w47l&#10;QosDbVuqv083J5T3PB8/w65yV1vkG9vEw0cVjXmejps3UInG9L/8195bA4tCvhUZE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ESdxAAAANwAAAAPAAAAAAAAAAAA&#10;AAAAAKECAABkcnMvZG93bnJldi54bWxQSwUGAAAAAAQABAD5AAAAkgMAAAAA&#10;" strokecolor="red" strokeweight="0"/>
            <v:line id="Line 281" o:spid="_x0000_s1305" style="position:absolute;visibility:visible" from="18974,11700" to="19612,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RdcQAAADcAAAADwAAAGRycy9kb3ducmV2LnhtbESPX2vCMBTF3wf7DuEOfBk2Vah0nVGG&#10;IMjow9Y6fL00d01Zc1OaqN23N8Jgj4fz58dZbyfbiwuNvnOsYJGkIIgbpztuFRzr/TwH4QOyxt4x&#10;KfglD9vN48MaC+2u/EmXKrQijrAvUIEJYSik9I0hiz5xA3H0vt1oMUQ5tlKPeI3jtpfLNF1Jix1H&#10;gsGBdoaan+psIwSrdlka+jgjlu/5/pQ9f9WDUrOn6e0VRKAp/If/2getIFu9wP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RF1xAAAANwAAAAPAAAAAAAAAAAA&#10;AAAAAKECAABkcnMvZG93bnJldi54bWxQSwUGAAAAAAQABAD5AAAAkgMAAAAA&#10;" strokecolor="red" strokeweight="0"/>
            <v:rect id="Rectangle 282" o:spid="_x0000_s1306" style="position:absolute;left:7390;top:8062;width:4771;height:1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E26369" w:rsidRPr="003E4151" w:rsidRDefault="00E26369" w:rsidP="00FF3FCB"/>
                </w:txbxContent>
              </v:textbox>
            </v:rect>
            <v:rect id="Rectangle 283" o:spid="_x0000_s1307" style="position:absolute;left:8958;top:8744;width:249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E26369" w:rsidRPr="003E4151" w:rsidRDefault="00E26369" w:rsidP="00FF3FCB"/>
                </w:txbxContent>
              </v:textbox>
            </v:rect>
            <v:rect id="Rectangle 284" o:spid="_x0000_s1308" style="position:absolute;left:5792;top:7553;width:11383;height:2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E26369" w:rsidRPr="00270E3B" w:rsidRDefault="00E26369" w:rsidP="00FF3FCB">
                    <w:pPr>
                      <w:rPr>
                        <w:rFonts w:ascii="Visual Geez Unicode" w:hAnsi="Visual Geez Unicode" w:cs="Visual Geez Unicode"/>
                        <w:b/>
                        <w:bCs/>
                        <w:color w:val="FF0000"/>
                        <w:sz w:val="14"/>
                        <w:szCs w:val="14"/>
                      </w:rPr>
                    </w:pPr>
                    <w:r>
                      <w:rPr>
                        <w:rFonts w:cs="Times New Roman"/>
                        <w:b/>
                        <w:bCs/>
                        <w:color w:val="FF0000"/>
                        <w:sz w:val="14"/>
                        <w:szCs w:val="14"/>
                      </w:rPr>
                      <w:t>He</w:t>
                    </w:r>
                    <w:r>
                      <w:rPr>
                        <w:rFonts w:ascii="Visual Geez Unicode" w:hAnsi="Visual Geez Unicode" w:cs="Visual Geez Unicode"/>
                        <w:b/>
                        <w:bCs/>
                        <w:color w:val="FF0000"/>
                        <w:sz w:val="14"/>
                        <w:szCs w:val="14"/>
                      </w:rPr>
                      <w:t xml:space="preserve"> = </w:t>
                    </w:r>
                    <w:r w:rsidRPr="003E4151">
                      <w:rPr>
                        <w:rFonts w:ascii="Visual Geez Unicode" w:hAnsi="Visual Geez Unicode" w:cs="Visual Geez Unicode"/>
                        <w:b/>
                        <w:bCs/>
                        <w:color w:val="FF0000"/>
                        <w:sz w:val="14"/>
                        <w:szCs w:val="14"/>
                      </w:rPr>
                      <w:t>1.</w:t>
                    </w:r>
                    <w:r>
                      <w:rPr>
                        <w:rFonts w:ascii="Visual Geez Unicode" w:hAnsi="Visual Geez Unicode" w:cs="Visual Geez Unicode"/>
                        <w:b/>
                        <w:bCs/>
                        <w:color w:val="FF0000"/>
                        <w:sz w:val="14"/>
                        <w:szCs w:val="14"/>
                      </w:rPr>
                      <w:t>619</w:t>
                    </w:r>
                  </w:p>
                </w:txbxContent>
              </v:textbox>
            </v:rect>
            <v:rect id="Rectangle 285" o:spid="_x0000_s1309" style="position:absolute;left:12866;top:8062;width:4376;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E26369" w:rsidRPr="003E4151" w:rsidRDefault="00E26369" w:rsidP="00FF3FCB">
                    <w:r w:rsidRPr="003E4151">
                      <w:rPr>
                        <w:rFonts w:ascii="Visual Geez Unicode" w:hAnsi="Visual Geez Unicode" w:cs="Visual Geez Unicode"/>
                        <w:b/>
                        <w:bCs/>
                        <w:color w:val="FF0000"/>
                        <w:sz w:val="14"/>
                        <w:szCs w:val="14"/>
                      </w:rPr>
                      <w:t>H</w:t>
                    </w:r>
                    <w:r>
                      <w:rPr>
                        <w:rFonts w:ascii="Visual Geez Unicode" w:hAnsi="Visual Geez Unicode" w:cs="Visual Geez Unicode"/>
                        <w:b/>
                        <w:bCs/>
                        <w:color w:val="FF0000"/>
                        <w:sz w:val="14"/>
                        <w:szCs w:val="14"/>
                      </w:rPr>
                      <w:t xml:space="preserve">d =1.573m   </w:t>
                    </w:r>
                  </w:p>
                </w:txbxContent>
              </v:textbox>
            </v:rect>
            <v:line id="Line 286" o:spid="_x0000_s1310" style="position:absolute;flip:x;visibility:visible" from="7743,7495" to="12617,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UIsYAAADcAAAADwAAAGRycy9kb3ducmV2LnhtbESPQWsCMRSE74L/ITyhN81W2lq2RhFL&#10;RQq1aOuht+fmdXdx87Ik0Y3/3hQKHoeZ+YaZzqNpxJmcry0ruB9lIIgLq2suFXx/vQ2fQfiArLGx&#10;TAou5GE+6/emmGvb8ZbOu1CKBGGfo4IqhDaX0hcVGfQj2xIn79c6gyFJV0rtsEtw08hxlj1JgzWn&#10;hQpbWlZUHHcno2C7mfD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lCLGAAAA3AAAAA8AAAAAAAAA&#10;AAAAAAAAoQIAAGRycy9kb3ducmV2LnhtbFBLBQYAAAAABAAEAPkAAACUAwAAAAA=&#10;" strokeweight="0"/>
            <v:line id="Line 287" o:spid="_x0000_s1311" style="position:absolute;visibility:visible" from="35639,12827" to="42234,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line id="Line 288" o:spid="_x0000_s1312" style="position:absolute;visibility:visible" from="7864,11202" to="15698,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289" o:spid="_x0000_s1313" style="position:absolute;left:18385;top:9953;width:3537;height:1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E26369" w:rsidRPr="003E4151" w:rsidRDefault="00E26369" w:rsidP="00FF3FCB">
                    <w:r>
                      <w:t xml:space="preserve">P  </w:t>
                    </w:r>
                  </w:p>
                </w:txbxContent>
              </v:textbox>
            </v:rect>
            <v:rect id="Rectangle 290" o:spid="_x0000_s1314" style="position:absolute;left:12562;top:5234;width:5069;height:1399;rotation:-2171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eRcQA&#10;AADcAAAADwAAAGRycy9kb3ducmV2LnhtbERPPW/CMBDdK/EfrEPqVpwilaKAExVQCwMdCC1iPMVH&#10;nDY+R7GB8O/xUKnj0/ue571txIU6XztW8DxKQBCXTtdcKfjavz9NQfiArLFxTApu5CHPBg9zTLW7&#10;8o4uRahEDGGfogITQptK6UtDFv3ItcSRO7nOYoiwq6Tu8BrDbSPHSTKRFmuODQZbWhoqf4uzVVD8&#10;fK97N2k+Pxab6Wp82C6ONzZKPQ77txmIQH34F/+5N1rBy2tcG8/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HkXEAAAA3AAAAA8AAAAAAAAAAAAAAAAAmAIAAGRycy9k&#10;b3ducmV2LnhtbFBLBQYAAAAABAAEAPUAAACJAwAAAAA=&#10;" filled="f" stroked="f">
              <v:textbox inset="0,0,0,0">
                <w:txbxContent>
                  <w:p w:rsidR="00E26369" w:rsidRPr="003E4151" w:rsidRDefault="00E26369" w:rsidP="00FF3FCB">
                    <w:r w:rsidRPr="003E4151">
                      <w:rPr>
                        <w:rFonts w:ascii="Visual Geez Unicode" w:hAnsi="Visual Geez Unicode" w:cs="Visual Geez Unicode"/>
                        <w:b/>
                        <w:bCs/>
                        <w:color w:val="FF0000"/>
                        <w:sz w:val="14"/>
                        <w:szCs w:val="14"/>
                      </w:rPr>
                      <w:t>Va2</w:t>
                    </w:r>
                    <w:r>
                      <w:rPr>
                        <w:rFonts w:ascii="Visual Geez Unicode" w:hAnsi="Visual Geez Unicode" w:cs="Visual Geez Unicode"/>
                        <w:b/>
                        <w:bCs/>
                        <w:color w:val="FF0000"/>
                        <w:sz w:val="14"/>
                        <w:szCs w:val="14"/>
                      </w:rPr>
                      <w:t xml:space="preserve">/2g </w:t>
                    </w:r>
                  </w:p>
                </w:txbxContent>
              </v:textbox>
            </v:rect>
            <v:shape id="Freeform 291" o:spid="_x0000_s1315" style="position:absolute;left:15698;top:11202;width:4413;height:6;visibility:visible;mso-wrap-style:square;v-text-anchor:top" coordsize="72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wPscA&#10;AADcAAAADwAAAGRycy9kb3ducmV2LnhtbESPQWsCMRSE70L/Q3iFXkSzFqrr1igiKFVPVUF6e25e&#10;d5duXtYk1bW/vikUPA4z8w0zmbWmFhdyvrKsYNBPQBDnVldcKDjsl70UhA/IGmvLpOBGHmbTh84E&#10;M22v/E6XXShEhLDPUEEZQpNJ6fOSDPq+bYij92mdwRClK6R2eI1wU8vnJBlKgxXHhRIbWpSUf+2+&#10;jYL1x+l82kpbrMY/g9Gquzmme8dKPT2281cQgdpwD/+337SCl9EY/s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cD7HAAAA3AAAAA8AAAAAAAAAAAAAAAAAmAIAAGRy&#10;cy9kb3ducmV2LnhtbFBLBQYAAAAABAAEAPUAAACMAwAAAAA=&#10;" path="m726,l262,,,e" filled="f" strokeweight="0">
              <v:path arrowok="t" o:connecttype="custom" o:connectlocs="441245,0;159237,0;0,0" o:connectangles="0,0,0"/>
            </v:shape>
            <v:line id="Line 292" o:spid="_x0000_s1316" style="position:absolute;flip:x;visibility:visible" from="15200,7495" to="1732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iBsMAAADcAAAADwAAAGRycy9kb3ducmV2LnhtbERPTWsCMRC9F/ofwhS81WwFraxGEUUR&#10;wRZtPXgbN9Pdxc1kSaIb/31zKPT4eN/TeTSNuJPztWUFb/0MBHFhdc2lgu+v9esYhA/IGhvLpOBB&#10;Huaz56cp5tp2fKD7MZQihbDPUUEVQptL6YuKDPq+bYkT92OdwZCgK6V22KVw08hBlo2kwZpTQ4Ut&#10;LSsqrsebUXD4eOe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gbDAAAA3AAAAA8AAAAAAAAAAAAA&#10;AAAAoQIAAGRycy9kb3ducmV2LnhtbFBLBQYAAAAABAAEAPkAAACRAwAAAAA=&#10;" strokeweight="0"/>
            <v:line id="Line 293" o:spid="_x0000_s1317" style="position:absolute;visibility:visible" from="12617,7495" to="1372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line id="Line 294" o:spid="_x0000_s1318" style="position:absolute;visibility:visible" from="11766,6656" to="11772,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qL8UAAADcAAAADwAAAGRycy9kb3ducmV2LnhtbESPQWvCQBSE7wX/w/IEb81GQZumriJS&#10;ib21qUKPj+xrsph9G7JbE/99t1DwOMzMN8x6O9pWXKn3xrGCeZKCIK6cNlwrOH0eHjMQPiBrbB2T&#10;ght52G4mD2vMtRv4g65lqEWEsM9RQRNCl0vpq4Ys+sR1xNH7dr3FEGVfS93jEOG2lYs0XUmLhuNC&#10;gx3tG6ou5Y9VYN5XxfLt6fx8lq9FmH9ll8zYk1Kz6bh7ARFoDPfwf/uoFSyz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TqL8UAAADcAAAADwAAAAAAAAAA&#10;AAAAAAChAgAAZHJzL2Rvd25yZXYueG1sUEsFBgAAAAAEAAQA+QAAAJMDAAAAAA==&#10;" strokeweight="0"/>
            <v:line id="Line 295" o:spid="_x0000_s1319" style="position:absolute;visibility:visible" from="11249,6656" to="12185,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line id="Line 296" o:spid="_x0000_s1320" style="position:absolute;visibility:visible" from="11316,10259" to="12185,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wMQAAADcAAAADwAAAGRycy9kb3ducmV2LnhtbESPW4vCMBSE3xf8D+EI+6api5dajSKL&#10;i+6bV/Dx0BzbYHNSmqx2/71ZEPZxmJlvmPmytZW4U+ONYwWDfgKCOHfacKHgdPzqpSB8QNZYOSYF&#10;v+Rhuei8zTHT7sF7uh9CISKEfYYKyhDqTEqfl2TR911NHL2rayyGKJtC6gYfEW4r+ZEkY2nRcFwo&#10;sabPkvLb4ccqMLvxZvQ9OU/Pcr0Jg0t6S409KfXebVczEIHa8B9+tbdawSgd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dfAxAAAANwAAAAPAAAAAAAAAAAA&#10;AAAAAKECAABkcnMvZG93bnJldi54bWxQSwUGAAAAAAQABAD5AAAAkgMAAAAA&#10;" strokeweight="0"/>
            <v:line id="Line 297" o:spid="_x0000_s1321" style="position:absolute;flip:x y;visibility:visible" from="11638,9953" to="11736,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NlMMAAADcAAAADwAAAGRycy9kb3ducmV2LnhtbESPT2sCMRTE7wW/Q3hCL0WzrfiH1Sil&#10;VJHeXPX+2Dw3i8nLkqS6fvumUOhxmJnfMKtN76y4UYitZwWv4wIEce11y42C03E7WoCICVmj9UwK&#10;HhRhsx48rbDU/s4HulWpERnCsUQFJqWulDLWhhzGse+Is3fxwWHKMjRSB7xnuLPyrShm0mHLecFg&#10;Rx+G6mv17RRM5ufj/mpfzNc2OvO5s1U9Cw+lnof9+xJEoj79h//ae61gupjC75l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QzZTDAAAA3AAAAA8AAAAAAAAAAAAA&#10;AAAAoQIAAGRycy9kb3ducmV2LnhtbFBLBQYAAAAABAAEAPkAAACRAwAAAAA=&#10;" strokeweight="0"/>
            <v:shape id="Freeform 298" o:spid="_x0000_s1322" style="position:absolute;left:11736;top:9953;width:225;height:370;visibility:visible;mso-wrap-style:square;v-text-anchor:top" coordsize="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4MQA&#10;AADcAAAADwAAAGRycy9kb3ducmV2LnhtbESPQWvCQBSE74L/YXlCb7pppRKim1CF0kILktjeH9ln&#10;Npp9G7JbTf99tyB4HGbmG2ZTjLYTFxp861jB4yIBQVw73XKj4OvwOk9B+ICssXNMCn7JQ5FPJxvM&#10;tLtySZcqNCJC2GeowITQZ1L62pBFv3A9cfSObrAYohwaqQe8Rrjt5FOSrKTFluOCwZ52hupz9WMV&#10;dNvelCnL709f7sNHad+WJ1wq9TAbX9YgAo3hHr6137WC53QF/2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juDEAAAA3AAAAA8AAAAAAAAAAAAAAAAAmAIAAGRycy9k&#10;b3ducmV2LnhtbFBLBQYAAAAABAAEAPUAAACJAwAAAAA=&#10;" path="m,64l,47,37,e" filled="f" strokeweight="0">
              <v:path arrowok="t" o:connecttype="custom" o:connectlocs="0,37014;0,27182;22488,0" o:connectangles="0,0,0"/>
            </v:shape>
            <v:line id="Line 299" o:spid="_x0000_s1323" style="position:absolute;visibility:visible" from="11766,6656" to="11961,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line id="Line 300" o:spid="_x0000_s1324" style="position:absolute;flip:x;visibility:visible" from="11541,6691" to="11766,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uAMMAAADcAAAADwAAAGRycy9kb3ducmV2LnhtbERPTWsCMRC9F/ofwhS81WwFraxGEUUR&#10;wRZtPXgbN9Pdxc1kSaIb/31zKPT4eN/TeTSNuJPztWUFb/0MBHFhdc2lgu+v9esYhA/IGhvLpOBB&#10;Huaz56cp5tp2fKD7MZQihbDPUUEVQptL6YuKDPq+bYkT92OdwZCgK6V22KVw08hBlo2kwZpTQ4Ut&#10;LSsqrsebUXD4eOe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I7gDDAAAA3AAAAA8AAAAAAAAAAAAA&#10;AAAAoQIAAGRycy9kb3ducmV2LnhtbFBLBQYAAAAABAAEAPkAAACRAwAAAAA=&#10;" strokeweight="0"/>
            <v:line id="Line 301" o:spid="_x0000_s1325" style="position:absolute;visibility:visible" from="15498,7501" to="15504,1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line id="Line 302" o:spid="_x0000_s1326" style="position:absolute;visibility:visible" from="15206,10294" to="15723,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HHsEAAADcAAAADwAAAGRycy9kb3ducmV2LnhtbERPTYvCMBC9C/6HMMLeNFVQazWKyC7u&#10;3rQqeByasQ02k9JktfvvNwfB4+N9rzadrcWDWm8cKxiPEhDEhdOGSwXn09cwBeEDssbaMSn4Iw+b&#10;db+3wky7Jx/pkYdSxBD2GSqoQmgyKX1RkUU/cg1x5G6utRgibEupW3zGcFvLSZLMpEXDsaHChnYV&#10;Fff81yowh9l++jO/LC7ycx/G1/SeGntW6mPQbZcgAnXhLX65v7WC6SL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0cewQAAANwAAAAPAAAAAAAAAAAAAAAA&#10;AKECAABkcnMvZG93bnJldi54bWxQSwUGAAAAAAQABAD5AAAAjwMAAAAA&#10;" strokeweight="0"/>
            <v:line id="Line 303" o:spid="_x0000_s1327" style="position:absolute;visibility:visible" from="13638,6656" to="13644,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line id="Line 304" o:spid="_x0000_s1328" style="position:absolute;visibility:visible" from="13383,6622" to="13863,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88sQAAADcAAAADwAAAGRycy9kb3ducmV2LnhtbESPT4vCMBTE7wt+h/AEb2uqoFurUURW&#10;XG/rP/D4aJ5tsHkpTVa7394IgsdhZn7DzBatrcSNGm8cKxj0ExDEudOGCwXHw/ozBeEDssbKMSn4&#10;Jw+Leedjhpl2d97RbR8KESHsM1RQhlBnUvq8JIu+72ri6F1cYzFE2RRSN3iPcFvJYZKMpUXDcaHE&#10;mlYl5df9n1Vgfseb0fbrNDnJ700YnNNrauxRqV63XU5BBGrDO/xq/2gFo8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zyxAAAANwAAAAPAAAAAAAAAAAA&#10;AAAAAKECAABkcnMvZG93bnJldi54bWxQSwUGAAAAAAQABAD5AAAAkgMAAAAA&#10;" strokeweight="0"/>
            <v:line id="Line 305" o:spid="_x0000_s1329" style="position:absolute;flip:x;visibility:visible" from="13480,6656" to="13638,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XqrMcAAADcAAAADwAAAGRycy9kb3ducmV2LnhtbESPQWsCMRSE7wX/Q3gFbzVbpVW3RpGW&#10;liK0otZDb8/N6+7i5mVJopv++0YoeBxm5htmtoimEWdyvras4H6QgSAurK65VPC1e72bgPABWWNj&#10;mRT8kofFvHczw1zbjjd03oZSJAj7HBVUIbS5lL6oyKAf2JY4eT/WGQxJulJqh12Cm0YOs+xRGqw5&#10;LVTY0nNFxXF7Mgo2n2M+uLdTPMZD97H+3per/ctSqf5tXD6BCBTDNfzfftcKHqY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eqsxwAAANwAAAAPAAAAAAAA&#10;AAAAAAAAAKECAABkcnMvZG93bnJldi54bWxQSwUGAAAAAAQABAD5AAAAlQMAAAAA&#10;" strokeweight="0"/>
            <v:line id="Line 306" o:spid="_x0000_s1330" style="position:absolute;visibility:visible" from="13668,6656" to="13766,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BHcUAAADcAAAADwAAAGRycy9kb3ducmV2LnhtbESPW4vCMBSE3wX/QzjCvq2p4qVWo4i4&#10;6L7tegEfD82xDTYnpclq99+bhQUfh5n5hlmsWluJOzXeOFYw6CcgiHOnDRcKTseP9xSED8gaK8ek&#10;4Jc8rJbdzgIz7R78TfdDKESEsM9QQRlCnUnp85Is+r6riaN3dY3FEGVTSN3gI8JtJYdJMpEWDceF&#10;EmvalJTfDj9Wgfma7Maf0/PsLLe7MLikt9TYk1JvvXY9BxGoDa/wf3uvFYxn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BHcUAAADcAAAADwAAAAAAAAAA&#10;AAAAAAChAgAAZHJzL2Rvd25yZXYueG1sUEsFBgAAAAAEAAQA+QAAAJMDAAAAAA==&#10;" strokeweight="0"/>
            <v:line id="Line 307" o:spid="_x0000_s1331" style="position:absolute;flip:x y;visibility:visible" from="13413,7298" to="13608,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bScMAAADcAAAADwAAAGRycy9kb3ducmV2LnhtbESPQWsCMRSE74X+h/AEL0WztWjtapQi&#10;WsRbV70/Nq+bxeRlSVJd/31TKPQ4zMw3zHLdOyuuFGLrWcHzuABBXHvdcqPgdNyN5iBiQtZoPZOC&#10;O0VYrx4fllhqf+NPulapERnCsUQFJqWulDLWhhzGse+Is/flg8OUZWikDnjLcGflpChm0mHLecFg&#10;RxtD9aX6dgpeXs/H/cU+mcMuOrP9sFU9C3elhoP+fQEiUZ/+w3/tvVYwfZvC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JW0nDAAAA3AAAAA8AAAAAAAAAAAAA&#10;AAAAoQIAAGRycy9kb3ducmV2LnhtbFBLBQYAAAAABAAEAPkAAACRAwAAAAA=&#10;" strokeweight="0"/>
            <v:line id="Line 308" o:spid="_x0000_s1332" style="position:absolute;flip:y;visibility:visible" from="13638,7229" to="13899,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JNMYAAADcAAAADwAAAGRycy9kb3ducmV2LnhtbESPQWsCMRSE7wX/Q3hCbzVbobbdGkUs&#10;FRFUtPXQ23Pzuru4eVmS6MZ/bwqFHoeZ+YYZT6NpxIWcry0reBxkIIgLq2suFXx9fjy8gPABWWNj&#10;mRRcycN00rsbY65txzu67EMpEoR9jgqqENpcSl9UZNAPbEucvB/rDIYkXSm1wy7BTSOHWTaSBmtO&#10;CxW2NK+oOO3PRsFu88xHtzjHUzx26+33oVwd3mdK3ffj7A1EoBj+w3/tpVbw9D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CSTTGAAAA3AAAAA8AAAAAAAAA&#10;AAAAAAAAoQIAAGRycy9kb3ducmV2LnhtbFBLBQYAAAAABAAEAPkAAACUAwAAAAA=&#10;" strokeweight="0"/>
            <v:line id="Line 309" o:spid="_x0000_s1333" style="position:absolute;visibility:visible" from="14835,18611" to="15771,1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line id="Line 310" o:spid="_x0000_s1334" style="position:absolute;flip:y;visibility:visible" from="15771,16107" to="15777,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43cQAAADcAAAADwAAAGRycy9kb3ducmV2LnhtbERPy2oCMRTdF/oP4Ra6q5kK9TEaRSwt&#10;RVDR1oW76+R2ZnByMyTRiX9vFoUuD+c9nUfTiCs5X1tW8NrLQBAXVtdcKvj5/ngZgfABWWNjmRTc&#10;yMN89vgwxVzbjnd03YdSpBD2OSqoQmhzKX1RkUHfsy1x4n6tMxgSdKXUDrsUbhrZz7KBNFhzaqiw&#10;pWVFxXl/MQp2myGf3OclnuOpW2+Ph3J1eF8o9fwUFxMQgWL4F/+5v7SCt3F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XjdxAAAANwAAAAPAAAAAAAAAAAA&#10;AAAAAKECAABkcnMvZG93bnJldi54bWxQSwUGAAAAAAQABAD5AAAAkgMAAAAA&#10;" strokeweight="0"/>
            <v:line id="Line 311" o:spid="_x0000_s1335" style="position:absolute;visibility:visible" from="15771,16107" to="42240,1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line id="Line 312" o:spid="_x0000_s1336" style="position:absolute;visibility:visible" from="32746,10630" to="42240,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5cAAAADcAAAADwAAAGRycy9kb3ducmV2LnhtbERPy4rCMBTdD/gP4QruxlTBTq1GEVGc&#10;2Y0vcHlprm2wuSlN1M7fTxaCy8N5z5edrcWDWm8cKxgNExDEhdOGSwWn4/YzA+EDssbaMSn4Iw/L&#10;Re9jjrl2T97T4xBKEUPY56igCqHJpfRFRRb90DXEkbu61mKIsC2lbvEZw20tx0mSSouGY0OFDa0r&#10;Km6Hu1VgftPd5OfrPD3LzS6MLtktM/ak1KDfrWYgAnXhLX65v7WCNInz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ss+XAAAAA3AAAAA8AAAAAAAAAAAAAAAAA&#10;oQIAAGRycy9kb3ducmV2LnhtbFBLBQYAAAAABAAEAPkAAACOAwAAAAA=&#10;" strokeweight="0"/>
            <v:line id="Line 313" o:spid="_x0000_s1337" style="position:absolute;flip:x y;visibility:visible" from="15376,10109" to="15486,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pscMAAADcAAAADwAAAGRycy9kb3ducmV2LnhtbESPQWsCMRSE74L/ITyhF9GsLayyGqWU&#10;WsRb1/b+2Dw3i8nLkqS6/vumIPQ4zMw3zGY3OCuuFGLnWcFiXoAgbrzuuFXwddrPViBiQtZoPZOC&#10;O0XYbcejDVba3/iTrnVqRYZwrFCBSamvpIyNIYdx7nvi7J19cJiyDK3UAW8Z7qx8LopSOuw4Lxjs&#10;6c1Qc6l/nIKX5ffpcLFTc9xHZ94/bN2U4a7U02R4XYNINKT/8KN90ArKYgF/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qbHDAAAA3AAAAA8AAAAAAAAAAAAA&#10;AAAAoQIAAGRycy9kb3ducmV2LnhtbFBLBQYAAAAABAAEAPkAAACRAwAAAAA=&#10;" strokeweight="0"/>
            <v:line id="Line 314" o:spid="_x0000_s1338" style="position:absolute;flip:y;visibility:visible" from="15540,10057" to="15644,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7zMUAAADcAAAADwAAAGRycy9kb3ducmV2LnhtbESPQWsCMRSE74X+h/AKvdWsHmzZGkUU&#10;RQptUevB23Pz3F3cvCxJdOO/NwXB4zAz3zCjSTSNuJDztWUF/V4GgriwuuZSwd928fYBwgdkjY1l&#10;UnAlD5Px89MIc207XtNlE0qRIOxzVFCF0OZS+qIig75nW+LkHa0zGJJ0pdQOuwQ3jRxk2VAarDkt&#10;VNjSrKLitDkbBeufdz645Tme4qH7/t3vyq/dfKrU60ucfoIIFMMjfG+vtIJhNoD/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a7zMUAAADcAAAADwAAAAAAAAAA&#10;AAAAAAChAgAAZHJzL2Rvd25yZXYueG1sUEsFBgAAAAAEAAQA+QAAAJMDAAAAAA==&#10;" strokeweight="0"/>
            <v:line id="Line 315" o:spid="_x0000_s1339" style="position:absolute;visibility:visible" from="15486,7524" to="15668,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line id="Line 316" o:spid="_x0000_s1340" style="position:absolute;flip:x;visibility:visible" from="15297,7553" to="15510,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I8YAAADcAAAADwAAAGRycy9kb3ducmV2LnhtbESPQWsCMRSE7wX/Q3iCt5qtiJ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hiPGAAAA3AAAAA8AAAAAAAAA&#10;AAAAAAAAoQIAAGRycy9kb3ducmV2LnhtbFBLBQYAAAAABAAEAPkAAACUAwAAAAA=&#10;" strokeweight="0"/>
            <v:line id="Line 317" o:spid="_x0000_s1341" style="position:absolute;visibility:visible" from="17011,10184" to="17625,1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line id="Line 318" o:spid="_x0000_s1342" style="position:absolute;visibility:visible" from="17321,10207" to="17327,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line id="Line 319" o:spid="_x0000_s1343" style="position:absolute;flip:x y;visibility:visible" from="17200,11034" to="17297,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iUXsMAAADcAAAADwAAAGRycy9kb3ducmV2LnhtbESPQWsCMRSE74X+h/AKvRTNtsJaVqOU&#10;UkV6c9feH5vXzWLysiSprv/eCAWPw8x8wyzXo7PiRCH2nhW8TgsQxK3XPXcKDs1m8g4iJmSN1jMp&#10;uFCE9erxYYmV9mfe06lOncgQjhUqMCkNlZSxNeQwTv1AnL1fHxymLEMndcBzhjsr34qilA57zgsG&#10;B/o01B7rP6dgNv9pdkf7Yr430Zmvra3bMlyUen4aPxYgEo3pHv5v77SCspjD7Uw+An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4lF7DAAAA3AAAAA8AAAAAAAAAAAAA&#10;AAAAoQIAAGRycy9kb3ducmV2LnhtbFBLBQYAAAAABAAEAPkAAACRAwAAAAA=&#10;" strokeweight="0"/>
            <v:line id="Line 320" o:spid="_x0000_s1344" style="position:absolute;flip:y;visibility:visible" from="17321,11011" to="17437,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MJsIAAADcAAAADwAAAGRycy9kb3ducmV2LnhtbERPTWsCMRC9F/ofwgjealYPtqxGEYsi&#10;Qi3aevA2bsbdxc1kSaKb/vvmIHh8vO/pPJpG3Mn52rKC4SADQVxYXXOp4Pdn9fYBwgdkjY1lUvBH&#10;Huaz15cp5tp2vKf7IZQihbDPUUEVQptL6YuKDPqBbYkTd7HOYEjQlVI77FK4aeQoy8bSYM2pocKW&#10;lhUV18PNKNjv3vns1rd4jefu6/t0LLfHz4VS/V5cTEAEiuEpfrg3WsE4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6MJsIAAADcAAAADwAAAAAAAAAAAAAA&#10;AAChAgAAZHJzL2Rvd25yZXYueG1sUEsFBgAAAAAEAAQA+QAAAJADAAAAAA==&#10;" strokeweight="0"/>
            <v:line id="Line 321" o:spid="_x0000_s1345" style="position:absolute;flip:x;visibility:visible" from="17175,10207" to="17297,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pvcYAAADcAAAADwAAAGRycy9kb3ducmV2LnhtbESPT2sCMRTE7wW/Q3hCbzVbD7auRpEW&#10;iwit+O/g7bl53V3cvCxJdNNv3xQKHoeZ+Q0znUfTiBs5X1tW8DzIQBAXVtdcKjjsl0+vIHxA1thY&#10;JgU/5GE+6z1MMde24y3ddqEUCcI+RwVVCG0upS8qMugHtiVO3rd1BkOSrpTaYZfgppHDLBtJgzWn&#10;hQpbequouOyuRsH264XP7uMaL/HcfW5Ox3J9fF8o9diPiwmIQDHcw//tlVYwysbwdy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yKb3GAAAA3AAAAA8AAAAAAAAA&#10;AAAAAAAAoQIAAGRycy9kb3ducmV2LnhtbFBLBQYAAAAABAAEAPkAAACUAwAAAAA=&#10;" strokeweight="0"/>
            <v:line id="Line 322" o:spid="_x0000_s1346" style="position:absolute;visibility:visible" from="17345,10184" to="17485,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line id="Line 323" o:spid="_x0000_s1347" style="position:absolute;flip:x;visibility:visible" from="13729,7495" to="1520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ZsYAAADcAAAADwAAAGRycy9kb3ducmV2LnhtbESPQWsCMRSE7wX/Q3hCbzW7PdiyGkWU&#10;llJoi1YP3p6b5+7i5mVJohv/vSkIPQ4z8w0znUfTigs531hWkI8yEMSl1Q1XCra/b0+vIHxA1tha&#10;JgVX8jCfDR6mWGjb85oum1CJBGFfoII6hK6Q0pc1GfQj2xEn72idwZCkq6R22Ce4aeVzlo2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ds2bGAAAA3AAAAA8AAAAAAAAA&#10;AAAAAAAAoQIAAGRycy9kb3ducmV2LnhtbFBLBQYAAAAABAAEAPkAAACUAwAAAAA=&#10;" strokeweight="0"/>
          </v:group>
        </w:pict>
      </w:r>
    </w:p>
    <w:p w:rsidR="00FF3FCB" w:rsidRPr="00F07874" w:rsidRDefault="009066FF" w:rsidP="00FF3FCB">
      <w:pPr>
        <w:pStyle w:val="ListParagraph"/>
        <w:rPr>
          <w:rFonts w:cs="Times New Roman"/>
        </w:rPr>
      </w:pPr>
      <w:r>
        <w:rPr>
          <w:rFonts w:cs="Times New Roman"/>
          <w:noProof/>
          <w:lang w:bidi="ar-SA"/>
        </w:rPr>
      </w:r>
      <w:r>
        <w:rPr>
          <w:rFonts w:cs="Times New Roman"/>
          <w:noProof/>
          <w:lang w:bidi="ar-SA"/>
        </w:rPr>
        <w:pict>
          <v:rect id="AutoShape 2" o:spid="_x0000_s1651" style="width:385.15pt;height:181.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D1tQ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" filled="f" stroked="f">
            <o:lock v:ext="edit" aspectratio="t"/>
            <w10:wrap type="none"/>
            <w10:anchorlock/>
          </v:rect>
        </w:pict>
      </w:r>
    </w:p>
    <w:p w:rsidR="00FF3FCB" w:rsidRPr="00F07874" w:rsidRDefault="00FF3FCB" w:rsidP="00FF3FCB">
      <w:pPr>
        <w:pStyle w:val="ListParagraph"/>
        <w:ind w:left="0"/>
        <w:rPr>
          <w:rFonts w:cs="Times New Roman"/>
        </w:rPr>
      </w:pPr>
    </w:p>
    <w:p w:rsidR="00701040" w:rsidRDefault="00701040" w:rsidP="00FF3FCB">
      <w:pPr>
        <w:tabs>
          <w:tab w:val="left" w:pos="2775"/>
        </w:tabs>
        <w:rPr>
          <w:rFonts w:cs="Times New Roman"/>
        </w:rPr>
      </w:pPr>
    </w:p>
    <w:p w:rsidR="00E26369" w:rsidRDefault="00E26369" w:rsidP="00FF3FCB">
      <w:pPr>
        <w:tabs>
          <w:tab w:val="left" w:pos="2775"/>
        </w:tabs>
        <w:rPr>
          <w:rFonts w:cs="Times New Roman"/>
        </w:rPr>
      </w:pPr>
    </w:p>
    <w:p w:rsidR="00FF3FCB" w:rsidRDefault="00FF3FCB" w:rsidP="00701040">
      <w:r w:rsidRPr="00F07874">
        <w:lastRenderedPageBreak/>
        <w:t xml:space="preserve">The approach velocity, Va=Qp/L (h+p)   </w:t>
      </w:r>
    </w:p>
    <w:p w:rsidR="00FF3FCB" w:rsidRPr="00F07874" w:rsidRDefault="00FF3FCB" w:rsidP="00701040">
      <w:pPr>
        <w:rPr>
          <w:b/>
        </w:rPr>
      </w:pPr>
      <w:r w:rsidRPr="00F07874">
        <w:t>hd=H</w:t>
      </w:r>
      <w:r w:rsidRPr="00F07874">
        <w:rPr>
          <w:vertAlign w:val="subscript"/>
        </w:rPr>
        <w:t>e</w:t>
      </w:r>
      <w:r w:rsidRPr="00F07874">
        <w:t>- Va</w:t>
      </w:r>
      <w:r w:rsidRPr="00F07874">
        <w:rPr>
          <w:vertAlign w:val="superscript"/>
        </w:rPr>
        <w:t>2/</w:t>
      </w:r>
      <w:r w:rsidRPr="00F07874">
        <w:t>2gWhere, Va=approach velocity</w:t>
      </w:r>
    </w:p>
    <w:p w:rsidR="00FF3FCB" w:rsidRPr="00F07874" w:rsidRDefault="00FF3FCB" w:rsidP="00701040">
      <w:r w:rsidRPr="00F07874">
        <w:t xml:space="preserve">    Therefore, Va</w:t>
      </w:r>
      <w:r w:rsidRPr="00F07874">
        <w:rPr>
          <w:vertAlign w:val="superscript"/>
        </w:rPr>
        <w:t>2</w:t>
      </w:r>
      <w:r w:rsidRPr="00F07874">
        <w:t>/2g =H</w:t>
      </w:r>
      <w:r w:rsidRPr="00F07874">
        <w:rPr>
          <w:vertAlign w:val="subscript"/>
        </w:rPr>
        <w:t>e</w:t>
      </w:r>
      <w:r w:rsidRPr="00F07874">
        <w:t xml:space="preserve">-hdP=height above Silt it is assumed to be 1m                                                                             </w:t>
      </w:r>
    </w:p>
    <w:p w:rsidR="00FF3FCB" w:rsidRPr="00F07874" w:rsidRDefault="00FF3FCB" w:rsidP="00701040">
      <w:r>
        <w:t>= 1.619</w:t>
      </w:r>
      <w:r w:rsidRPr="00F07874">
        <w:t>-hd H</w:t>
      </w:r>
      <w:r w:rsidRPr="00F07874">
        <w:rPr>
          <w:vertAlign w:val="subscript"/>
        </w:rPr>
        <w:t>e</w:t>
      </w:r>
      <w:r w:rsidRPr="00F07874">
        <w:t>= Height of energy line above the weir crest (m)</w:t>
      </w:r>
    </w:p>
    <w:p w:rsidR="00FF3FCB" w:rsidRDefault="009066FF" w:rsidP="00701040">
      <w:r w:rsidRPr="009066FF">
        <w:rPr>
          <w:noProof/>
          <w:color w:val="FF0000"/>
          <w:sz w:val="22"/>
          <w:szCs w:val="22"/>
          <w:lang w:bidi="ar-SA"/>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82" o:spid="_x0000_s1635" type="#_x0000_t86" style="position:absolute;left:0;text-align:left;margin-left:5.25pt;margin-top:30.35pt;width:7.5pt;height:23.15pt;flip:x y;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"/>
        </w:pict>
      </w:r>
      <w:r w:rsidR="00FF3FCB" w:rsidRPr="00F07874">
        <w:t>But, Va =Q/L(hd</w:t>
      </w:r>
      <w:r w:rsidR="00FF3FCB">
        <w:t xml:space="preserve">+p) </w:t>
      </w:r>
      <w:r w:rsidR="00FF3FCB" w:rsidRPr="00F07874">
        <w:t>=</w:t>
      </w:r>
      <w:r w:rsidR="00FF3FCB" w:rsidRPr="00F45953">
        <w:rPr>
          <w:sz w:val="22"/>
          <w:szCs w:val="22"/>
        </w:rPr>
        <w:t>56</w:t>
      </w:r>
      <w:r w:rsidR="00FF3FCB" w:rsidRPr="00F45953">
        <w:t>m</w:t>
      </w:r>
      <w:r w:rsidR="00FF3FCB" w:rsidRPr="00F45953">
        <w:rPr>
          <w:vertAlign w:val="superscript"/>
        </w:rPr>
        <w:t>3</w:t>
      </w:r>
      <w:r w:rsidR="00FF3FCB" w:rsidRPr="00F45953">
        <w:rPr>
          <w:color w:val="0A0A0A"/>
        </w:rPr>
        <w:t>/sec</w:t>
      </w:r>
      <w:r w:rsidR="00FF3FCB" w:rsidRPr="00F45953">
        <w:rPr>
          <w:color w:val="0A0A0A"/>
          <w:sz w:val="28"/>
          <w:szCs w:val="28"/>
        </w:rPr>
        <w:t>/</w:t>
      </w:r>
      <w:r w:rsidR="00FF3FCB" w:rsidRPr="00F45953">
        <w:rPr>
          <w:color w:val="0A0A0A"/>
        </w:rPr>
        <w:t>16(hd+1)</w:t>
      </w:r>
      <w:r w:rsidR="00FF3FCB" w:rsidRPr="00F07874">
        <w:t>Qp=peak discharge</w:t>
      </w:r>
    </w:p>
    <w:p w:rsidR="00FF3FCB" w:rsidRDefault="009066FF" w:rsidP="00701040">
      <w:r w:rsidRPr="009066FF">
        <w:rPr>
          <w:noProof/>
          <w:color w:val="FF0000"/>
          <w:sz w:val="22"/>
          <w:szCs w:val="22"/>
          <w:lang w:bidi="ar-SA"/>
        </w:rPr>
        <w:pict>
          <v:shape id="AutoShape 583" o:spid="_x0000_s1634" type="#_x0000_t86" style="position:absolute;left:0;text-align:left;margin-left:62.25pt;margin-top:-.05pt;width:6pt;height:19.4pt;flip:y;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"/>
        </w:pict>
      </w:r>
      <w:r w:rsidR="00FF3FCB" w:rsidRPr="005777FA">
        <w:t>56/15(hd+1)</w:t>
      </w:r>
      <w:r w:rsidR="00FF3FCB" w:rsidRPr="005777FA">
        <w:rPr>
          <w:vertAlign w:val="superscript"/>
        </w:rPr>
        <w:t>2</w:t>
      </w:r>
      <w:r w:rsidR="00FF3FCB" w:rsidRPr="00F07874">
        <w:rPr>
          <w:b/>
        </w:rPr>
        <w:t xml:space="preserve"> * </w:t>
      </w:r>
      <w:r w:rsidR="00FF3FCB" w:rsidRPr="005777FA">
        <w:t>1/2</w:t>
      </w:r>
      <w:r w:rsidR="00FF3FCB">
        <w:t>*9.81</w:t>
      </w:r>
      <w:r w:rsidR="00FF3FCB">
        <w:rPr>
          <w:sz w:val="22"/>
          <w:szCs w:val="22"/>
        </w:rPr>
        <w:t xml:space="preserve">  = 1.619</w:t>
      </w:r>
      <w:r w:rsidR="00FF3FCB" w:rsidRPr="00F07874">
        <w:rPr>
          <w:sz w:val="22"/>
          <w:szCs w:val="22"/>
        </w:rPr>
        <w:t>-hd</w:t>
      </w:r>
      <w:r w:rsidR="00FF3FCB">
        <w:t xml:space="preserve">hd </w:t>
      </w:r>
      <w:r w:rsidR="00FF3FCB" w:rsidRPr="00F07874">
        <w:t>=Over flow depth</w:t>
      </w:r>
    </w:p>
    <w:p w:rsidR="00FF3FCB" w:rsidRPr="00F07874" w:rsidRDefault="00FF3FCB" w:rsidP="00701040">
      <w:r w:rsidRPr="00F07874">
        <w:t>L=Length of the weir</w:t>
      </w:r>
    </w:p>
    <w:p w:rsidR="00FF3FCB" w:rsidRPr="00F07874" w:rsidRDefault="00FF3FCB" w:rsidP="00FF3FCB">
      <w:pPr>
        <w:rPr>
          <w:rFonts w:cs="Times New Roman"/>
        </w:rPr>
      </w:pPr>
      <w:r w:rsidRPr="00F07874">
        <w:rPr>
          <w:rFonts w:cs="Times New Roman"/>
        </w:rPr>
        <w:t>The value of hd can be calculated by trial and error as shown below.</w:t>
      </w:r>
    </w:p>
    <w:p w:rsidR="00FF3FCB" w:rsidRDefault="00FF3FCB" w:rsidP="00FF3FCB">
      <w:pPr>
        <w:ind w:firstLine="720"/>
        <w:rPr>
          <w:rFonts w:cs="Times New Roman"/>
          <w:u w:val="single"/>
        </w:rPr>
      </w:pPr>
      <w:r w:rsidRPr="00F07874">
        <w:rPr>
          <w:rFonts w:cs="Times New Roman"/>
        </w:rPr>
        <w:t xml:space="preserve">     hd value     </w:t>
      </w:r>
      <w:r w:rsidRPr="00F07874">
        <w:rPr>
          <w:rFonts w:cs="Times New Roman"/>
          <w:u w:val="single"/>
        </w:rPr>
        <w:t>Left sideRight side</w:t>
      </w:r>
    </w:p>
    <w:p w:rsidR="00FF3FCB" w:rsidRPr="004514AA" w:rsidRDefault="00FF3FCB" w:rsidP="00FF3FCB">
      <w:pPr>
        <w:ind w:firstLine="720"/>
        <w:rPr>
          <w:rFonts w:cs="Times New Roman"/>
        </w:rPr>
      </w:pPr>
      <w:r w:rsidRPr="004514AA">
        <w:rPr>
          <w:rFonts w:cs="Times New Roman"/>
        </w:rPr>
        <w:t>1.520.048                 0.099</w:t>
      </w:r>
    </w:p>
    <w:p w:rsidR="00FF3FCB" w:rsidRPr="004514AA" w:rsidRDefault="00FF3FCB" w:rsidP="00FF3FCB">
      <w:pPr>
        <w:ind w:firstLine="720"/>
        <w:rPr>
          <w:rFonts w:cs="Times New Roman"/>
        </w:rPr>
      </w:pPr>
      <w:r w:rsidRPr="004514AA">
        <w:rPr>
          <w:rFonts w:cs="Times New Roman"/>
        </w:rPr>
        <w:t>1.530.047                0.089</w:t>
      </w:r>
    </w:p>
    <w:p w:rsidR="00FF3FCB" w:rsidRPr="004514AA" w:rsidRDefault="00FF3FCB" w:rsidP="00FF3FCB">
      <w:pPr>
        <w:ind w:firstLine="720"/>
        <w:rPr>
          <w:rFonts w:cs="Times New Roman"/>
        </w:rPr>
      </w:pPr>
      <w:r w:rsidRPr="004514AA">
        <w:rPr>
          <w:rFonts w:cs="Times New Roman"/>
        </w:rPr>
        <w:t>1.54                    0.047               0.079</w:t>
      </w:r>
    </w:p>
    <w:p w:rsidR="00FF3FCB" w:rsidRPr="004514AA" w:rsidRDefault="00FF3FCB" w:rsidP="00FF3FCB">
      <w:pPr>
        <w:ind w:firstLine="720"/>
        <w:rPr>
          <w:rFonts w:cs="Times New Roman"/>
        </w:rPr>
      </w:pPr>
      <w:r w:rsidRPr="004514AA">
        <w:rPr>
          <w:rFonts w:cs="Times New Roman"/>
        </w:rPr>
        <w:t>1.550.047               0.069</w:t>
      </w:r>
    </w:p>
    <w:p w:rsidR="00FF3FCB" w:rsidRPr="004514AA" w:rsidRDefault="00FF3FCB" w:rsidP="00FF3FCB">
      <w:pPr>
        <w:ind w:firstLine="720"/>
        <w:rPr>
          <w:rFonts w:cs="Times New Roman"/>
        </w:rPr>
      </w:pPr>
      <w:r w:rsidRPr="004514AA">
        <w:rPr>
          <w:rFonts w:cs="Times New Roman"/>
        </w:rPr>
        <w:t>1.560.047               0.059</w:t>
      </w:r>
    </w:p>
    <w:p w:rsidR="00FF3FCB" w:rsidRPr="004514AA" w:rsidRDefault="00FF3FCB" w:rsidP="00FF3FCB">
      <w:pPr>
        <w:ind w:firstLine="720"/>
        <w:rPr>
          <w:rFonts w:cs="Times New Roman"/>
        </w:rPr>
      </w:pPr>
      <w:r w:rsidRPr="004514AA">
        <w:rPr>
          <w:rFonts w:cs="Times New Roman"/>
        </w:rPr>
        <w:t>1.570.046               0.049</w:t>
      </w:r>
    </w:p>
    <w:p w:rsidR="00FF3FCB" w:rsidRPr="00F07874" w:rsidRDefault="00FF3FCB" w:rsidP="00FF3FCB">
      <w:pPr>
        <w:ind w:firstLine="720"/>
        <w:rPr>
          <w:rFonts w:cs="Times New Roman"/>
        </w:rPr>
      </w:pPr>
      <w:r w:rsidRPr="004514AA">
        <w:rPr>
          <w:rFonts w:cs="Times New Roman"/>
        </w:rPr>
        <w:t>1.573                    0.046               0.046----------------------------   ok</w:t>
      </w:r>
    </w:p>
    <w:p w:rsidR="00FF3FCB" w:rsidRPr="00791242" w:rsidRDefault="00FF3FCB" w:rsidP="00FF3FCB">
      <w:pPr>
        <w:rPr>
          <w:rFonts w:cs="Times New Roman"/>
          <w:b/>
        </w:rPr>
      </w:pPr>
      <w:r w:rsidRPr="00F07874">
        <w:rPr>
          <w:rFonts w:cs="Times New Roman"/>
        </w:rPr>
        <w:t>Therefore, hd=</w:t>
      </w:r>
      <w:r w:rsidRPr="00F07874">
        <w:rPr>
          <w:rFonts w:cs="Times New Roman"/>
          <w:b/>
        </w:rPr>
        <w:t>1.5</w:t>
      </w:r>
      <w:r>
        <w:rPr>
          <w:rFonts w:cs="Times New Roman"/>
          <w:b/>
        </w:rPr>
        <w:t>73</w:t>
      </w:r>
      <w:r w:rsidRPr="00F07874">
        <w:rPr>
          <w:rFonts w:cs="Times New Roman"/>
        </w:rPr>
        <w:t>m</w:t>
      </w:r>
      <w:r>
        <w:rPr>
          <w:rFonts w:cs="Times New Roman"/>
        </w:rPr>
        <w:t>.</w:t>
      </w:r>
      <w:r w:rsidRPr="00F07874">
        <w:rPr>
          <w:rFonts w:cs="Times New Roman"/>
        </w:rPr>
        <w:t xml:space="preserve">So, the ratio of weir height to </w:t>
      </w:r>
      <w:r>
        <w:rPr>
          <w:rFonts w:cs="Times New Roman"/>
        </w:rPr>
        <w:t>design head is greater than 1.9</w:t>
      </w:r>
      <w:r w:rsidRPr="00F07874">
        <w:rPr>
          <w:rFonts w:cs="Times New Roman"/>
        </w:rPr>
        <w:t>. Therefore</w:t>
      </w:r>
      <w:r>
        <w:rPr>
          <w:rFonts w:cs="Times New Roman"/>
        </w:rPr>
        <w:t>,</w:t>
      </w:r>
      <w:r w:rsidRPr="00F07874">
        <w:rPr>
          <w:rFonts w:cs="Times New Roman"/>
        </w:rPr>
        <w:t xml:space="preserve"> it does not need of adjustment of C (constant) that we used in the above.</w:t>
      </w:r>
    </w:p>
    <w:p w:rsidR="00FF3FCB" w:rsidRDefault="00FF3FCB" w:rsidP="00FF3FCB">
      <w:pPr>
        <w:rPr>
          <w:rFonts w:cs="Times New Roman"/>
          <w:b/>
          <w:sz w:val="26"/>
          <w:szCs w:val="26"/>
        </w:rPr>
      </w:pPr>
    </w:p>
    <w:p w:rsidR="00E26369" w:rsidRDefault="00E26369" w:rsidP="00FF3FCB">
      <w:pPr>
        <w:rPr>
          <w:rFonts w:cs="Times New Roman"/>
          <w:b/>
          <w:sz w:val="26"/>
          <w:szCs w:val="26"/>
        </w:rPr>
      </w:pPr>
    </w:p>
    <w:p w:rsidR="00FF3FCB" w:rsidRPr="00E90CDC" w:rsidRDefault="00FF3FCB" w:rsidP="00FF3FCB">
      <w:pPr>
        <w:rPr>
          <w:rFonts w:cs="Times New Roman"/>
          <w:b/>
          <w:sz w:val="26"/>
          <w:szCs w:val="26"/>
        </w:rPr>
      </w:pPr>
      <w:r w:rsidRPr="00E90CDC">
        <w:rPr>
          <w:rFonts w:cs="Times New Roman"/>
          <w:b/>
          <w:sz w:val="26"/>
          <w:szCs w:val="26"/>
        </w:rPr>
        <w:lastRenderedPageBreak/>
        <w:t>7.2. 3. Stilling Basin</w:t>
      </w:r>
    </w:p>
    <w:p w:rsidR="00FF3FCB" w:rsidRPr="00947C9B" w:rsidRDefault="00FF3FCB" w:rsidP="00FF3FCB">
      <w:pPr>
        <w:ind w:firstLine="720"/>
        <w:rPr>
          <w:rFonts w:cs="Times New Roman"/>
          <w:b/>
        </w:rPr>
      </w:pPr>
      <w:r>
        <w:rPr>
          <w:rFonts w:cs="Times New Roman"/>
          <w:b/>
        </w:rPr>
        <w:t>A)</w:t>
      </w:r>
      <w:r w:rsidRPr="00947C9B">
        <w:rPr>
          <w:rFonts w:cs="Times New Roman"/>
          <w:b/>
        </w:rPr>
        <w:t xml:space="preserve"> Calculating by Energy method</w:t>
      </w:r>
    </w:p>
    <w:p w:rsidR="00FF3FCB" w:rsidRPr="00F07874" w:rsidRDefault="00FF3FCB" w:rsidP="00FF3FCB">
      <w:pPr>
        <w:rPr>
          <w:rFonts w:cs="Times New Roman"/>
        </w:rPr>
      </w:pPr>
      <w:r w:rsidRPr="00F07874">
        <w:rPr>
          <w:rFonts w:cs="Times New Roman"/>
          <w:b/>
        </w:rPr>
        <w:t>1,</w:t>
      </w:r>
      <w:r w:rsidRPr="00F07874">
        <w:rPr>
          <w:rFonts w:cs="Times New Roman"/>
        </w:rPr>
        <w:t xml:space="preserve"> Velocity head in the approach channel</w:t>
      </w:r>
    </w:p>
    <w:p w:rsidR="00FF3FCB" w:rsidRPr="00F07874" w:rsidRDefault="00FF3FCB" w:rsidP="00FF3FCB">
      <w:pPr>
        <w:rPr>
          <w:rFonts w:cs="Times New Roman"/>
          <w:b/>
        </w:rPr>
      </w:pPr>
      <w:r w:rsidRPr="00F07874">
        <w:rPr>
          <w:rFonts w:cs="Times New Roman"/>
        </w:rPr>
        <w:t xml:space="preserve">        h</w:t>
      </w:r>
      <w:r w:rsidRPr="00F07874">
        <w:rPr>
          <w:rFonts w:cs="Times New Roman"/>
          <w:vertAlign w:val="subscript"/>
        </w:rPr>
        <w:t>a</w:t>
      </w:r>
      <w:r w:rsidRPr="00F07874">
        <w:rPr>
          <w:rFonts w:cs="Times New Roman"/>
        </w:rPr>
        <w:t xml:space="preserve"> =H</w:t>
      </w:r>
      <w:r w:rsidRPr="00F07874">
        <w:rPr>
          <w:rFonts w:cs="Times New Roman"/>
          <w:vertAlign w:val="subscript"/>
        </w:rPr>
        <w:t>e</w:t>
      </w:r>
      <w:r w:rsidRPr="00F07874">
        <w:rPr>
          <w:rFonts w:cs="Times New Roman"/>
        </w:rPr>
        <w:t>-hd =1.6</w:t>
      </w:r>
      <w:r>
        <w:rPr>
          <w:rFonts w:cs="Times New Roman"/>
        </w:rPr>
        <w:t>19</w:t>
      </w:r>
      <w:r w:rsidRPr="00F07874">
        <w:rPr>
          <w:rFonts w:cs="Times New Roman"/>
        </w:rPr>
        <w:t>-1</w:t>
      </w:r>
      <w:r>
        <w:rPr>
          <w:rFonts w:cs="Times New Roman"/>
        </w:rPr>
        <w:t>.573</w:t>
      </w:r>
      <w:r w:rsidRPr="00F07874">
        <w:rPr>
          <w:rFonts w:cs="Times New Roman"/>
        </w:rPr>
        <w:t xml:space="preserve">= </w:t>
      </w:r>
      <w:r w:rsidRPr="00F07874">
        <w:rPr>
          <w:rFonts w:cs="Times New Roman"/>
          <w:b/>
        </w:rPr>
        <w:t>0.0</w:t>
      </w:r>
      <w:r>
        <w:rPr>
          <w:rFonts w:cs="Times New Roman"/>
          <w:b/>
        </w:rPr>
        <w:t>46</w:t>
      </w:r>
      <w:r w:rsidRPr="00F07874">
        <w:rPr>
          <w:rFonts w:cs="Times New Roman"/>
          <w:b/>
        </w:rPr>
        <w:t>m</w:t>
      </w:r>
    </w:p>
    <w:p w:rsidR="00FF3FCB" w:rsidRPr="00F07874" w:rsidRDefault="00FF3FCB" w:rsidP="00FF3FCB">
      <w:pPr>
        <w:rPr>
          <w:rFonts w:cs="Times New Roman"/>
        </w:rPr>
      </w:pPr>
      <w:r w:rsidRPr="00F07874">
        <w:rPr>
          <w:rFonts w:cs="Times New Roman"/>
          <w:b/>
        </w:rPr>
        <w:t>2,</w:t>
      </w:r>
      <w:r w:rsidRPr="00F07874">
        <w:rPr>
          <w:rFonts w:cs="Times New Roman"/>
        </w:rPr>
        <w:t xml:space="preserve"> Hydraulic jump</w:t>
      </w:r>
    </w:p>
    <w:p w:rsidR="00FF3FCB" w:rsidRPr="00F07874" w:rsidRDefault="00FF3FCB" w:rsidP="00FF3FCB">
      <w:pPr>
        <w:rPr>
          <w:rFonts w:cs="Times New Roman"/>
        </w:rPr>
      </w:pPr>
      <w:r w:rsidRPr="00F07874">
        <w:rPr>
          <w:rFonts w:cs="Times New Roman"/>
        </w:rPr>
        <w:t>Gathered data:-</w:t>
      </w:r>
    </w:p>
    <w:p w:rsidR="00FF3FCB" w:rsidRPr="00F07874" w:rsidRDefault="00FF3FCB" w:rsidP="007D61FF">
      <w:pPr>
        <w:numPr>
          <w:ilvl w:val="0"/>
          <w:numId w:val="15"/>
        </w:numPr>
        <w:spacing w:after="0" w:line="240" w:lineRule="auto"/>
        <w:rPr>
          <w:rFonts w:cs="Times New Roman"/>
        </w:rPr>
      </w:pPr>
      <w:r w:rsidRPr="00F07874">
        <w:rPr>
          <w:rFonts w:cs="Times New Roman"/>
        </w:rPr>
        <w:t>Average river bed ele</w:t>
      </w:r>
      <w:r>
        <w:rPr>
          <w:rFonts w:cs="Times New Roman"/>
        </w:rPr>
        <w:t>vation =1600</w:t>
      </w:r>
      <w:r w:rsidRPr="00F07874">
        <w:rPr>
          <w:rFonts w:cs="Times New Roman"/>
        </w:rPr>
        <w:t>.</w:t>
      </w:r>
      <w:r>
        <w:rPr>
          <w:rFonts w:cs="Times New Roman"/>
        </w:rPr>
        <w:t>51</w:t>
      </w:r>
      <w:r w:rsidRPr="00F07874">
        <w:rPr>
          <w:rFonts w:cs="Times New Roman"/>
        </w:rPr>
        <w:t>2m</w:t>
      </w:r>
    </w:p>
    <w:p w:rsidR="00FF3FCB" w:rsidRPr="00F07874" w:rsidRDefault="00FF3FCB" w:rsidP="007D61FF">
      <w:pPr>
        <w:numPr>
          <w:ilvl w:val="0"/>
          <w:numId w:val="15"/>
        </w:numPr>
        <w:spacing w:after="0" w:line="240" w:lineRule="auto"/>
        <w:rPr>
          <w:rFonts w:cs="Times New Roman"/>
        </w:rPr>
      </w:pPr>
      <w:r w:rsidRPr="00F07874">
        <w:rPr>
          <w:rFonts w:cs="Times New Roman"/>
        </w:rPr>
        <w:t>Downst</w:t>
      </w:r>
      <w:r>
        <w:rPr>
          <w:rFonts w:cs="Times New Roman"/>
        </w:rPr>
        <w:t>ream water level      =1603.262</w:t>
      </w:r>
      <w:r w:rsidRPr="00F07874">
        <w:rPr>
          <w:rFonts w:cs="Times New Roman"/>
        </w:rPr>
        <w:t>m</w:t>
      </w:r>
    </w:p>
    <w:p w:rsidR="00FF3FCB" w:rsidRPr="00F07874" w:rsidRDefault="00FF3FCB" w:rsidP="007D61FF">
      <w:pPr>
        <w:numPr>
          <w:ilvl w:val="0"/>
          <w:numId w:val="15"/>
        </w:numPr>
        <w:spacing w:after="0" w:line="240" w:lineRule="auto"/>
        <w:rPr>
          <w:rFonts w:cs="Times New Roman"/>
        </w:rPr>
      </w:pPr>
      <w:r w:rsidRPr="00F07874">
        <w:rPr>
          <w:rFonts w:cs="Times New Roman"/>
          <w:sz w:val="22"/>
          <w:szCs w:val="22"/>
        </w:rPr>
        <w:t>Weir crest level  =</w:t>
      </w:r>
      <w:r>
        <w:rPr>
          <w:rFonts w:cs="Times New Roman"/>
        </w:rPr>
        <w:t>1603.514</w:t>
      </w:r>
      <w:r w:rsidRPr="00F07874">
        <w:rPr>
          <w:rFonts w:cs="Times New Roman"/>
        </w:rPr>
        <w:t>m</w:t>
      </w:r>
    </w:p>
    <w:p w:rsidR="00FF3FCB" w:rsidRPr="00F07874" w:rsidRDefault="00FF3FCB" w:rsidP="007D61FF">
      <w:pPr>
        <w:numPr>
          <w:ilvl w:val="0"/>
          <w:numId w:val="15"/>
        </w:numPr>
        <w:spacing w:after="0" w:line="240" w:lineRule="auto"/>
        <w:rPr>
          <w:rFonts w:cs="Times New Roman"/>
        </w:rPr>
      </w:pPr>
      <w:r w:rsidRPr="00F07874">
        <w:rPr>
          <w:rFonts w:cs="Times New Roman"/>
        </w:rPr>
        <w:t xml:space="preserve">Weir </w:t>
      </w:r>
      <w:r w:rsidR="0030658F">
        <w:rPr>
          <w:rFonts w:cs="Times New Roman"/>
        </w:rPr>
        <w:t xml:space="preserve">crest height                  </w:t>
      </w:r>
      <w:r w:rsidRPr="00F07874">
        <w:rPr>
          <w:rFonts w:cs="Times New Roman"/>
        </w:rPr>
        <w:t>=</w:t>
      </w:r>
      <w:r>
        <w:rPr>
          <w:rFonts w:cs="Times New Roman"/>
        </w:rPr>
        <w:t>3</w:t>
      </w:r>
      <w:r w:rsidRPr="00F07874">
        <w:rPr>
          <w:rFonts w:cs="Times New Roman"/>
        </w:rPr>
        <w:t>m</w:t>
      </w:r>
    </w:p>
    <w:p w:rsidR="00FF3FCB" w:rsidRPr="00947C9B" w:rsidRDefault="00FF3FCB" w:rsidP="00FF3FCB">
      <w:pPr>
        <w:ind w:left="360"/>
        <w:rPr>
          <w:rFonts w:cs="Times New Roman"/>
          <w:b/>
        </w:rPr>
      </w:pPr>
      <w:r w:rsidRPr="00947C9B">
        <w:rPr>
          <w:rFonts w:cs="Times New Roman"/>
          <w:b/>
        </w:rPr>
        <w:t>Determining the bed level of the stilling basin</w:t>
      </w:r>
    </w:p>
    <w:p w:rsidR="00FF3FCB" w:rsidRPr="00F07874" w:rsidRDefault="00FF3FCB" w:rsidP="00FF3FCB">
      <w:pPr>
        <w:ind w:left="360"/>
        <w:rPr>
          <w:rFonts w:cs="Times New Roman"/>
        </w:rPr>
      </w:pPr>
      <w:r w:rsidRPr="00F07874">
        <w:rPr>
          <w:rFonts w:cs="Times New Roman"/>
        </w:rPr>
        <w:t>Hydraulic jump is the jump of water that takes place when a super- critical flow changes into a sub-critical flow.</w:t>
      </w:r>
    </w:p>
    <w:p w:rsidR="00FF3FCB" w:rsidRPr="00F07874" w:rsidRDefault="00FF3FCB" w:rsidP="00FF3FCB">
      <w:pPr>
        <w:ind w:left="360"/>
        <w:rPr>
          <w:rFonts w:cs="Times New Roman"/>
        </w:rPr>
      </w:pPr>
      <w:r w:rsidRPr="00F07874">
        <w:rPr>
          <w:rFonts w:cs="Times New Roman"/>
        </w:rPr>
        <w:t>It is necessary to find the jump height (</w:t>
      </w:r>
      <w:r w:rsidRPr="00F07874">
        <w:rPr>
          <w:rFonts w:cs="Times New Roman"/>
          <w:b/>
        </w:rPr>
        <w:t>d</w:t>
      </w:r>
      <w:r w:rsidRPr="00F07874">
        <w:rPr>
          <w:rFonts w:cs="Times New Roman"/>
          <w:b/>
          <w:vertAlign w:val="subscript"/>
        </w:rPr>
        <w:t>2</w:t>
      </w:r>
      <w:r w:rsidRPr="00F07874">
        <w:rPr>
          <w:rFonts w:cs="Times New Roman"/>
        </w:rPr>
        <w:t>) and to adjust the bottom level of the basin, so that the water surface level of the jump is a little higher than the down stream water surface level.</w:t>
      </w:r>
    </w:p>
    <w:p w:rsidR="00FF3FCB" w:rsidRPr="00947C9B" w:rsidRDefault="00FF3FCB" w:rsidP="007C0877">
      <w:r w:rsidRPr="00947C9B">
        <w:t>Bed level of stilling basin</w:t>
      </w:r>
    </w:p>
    <w:p w:rsidR="00FF3FCB" w:rsidRPr="00F07874" w:rsidRDefault="00FF3FCB" w:rsidP="007C0877">
      <w:pPr>
        <w:rPr>
          <w:b/>
        </w:rPr>
      </w:pPr>
      <w:r w:rsidRPr="00F07874">
        <w:rPr>
          <w:b/>
        </w:rPr>
        <w:t>First find the jump height, d</w:t>
      </w:r>
      <w:r w:rsidRPr="00F07874">
        <w:rPr>
          <w:b/>
          <w:vertAlign w:val="subscript"/>
        </w:rPr>
        <w:t>2</w:t>
      </w:r>
    </w:p>
    <w:p w:rsidR="00FF3FCB" w:rsidRPr="00F07874" w:rsidRDefault="00FF3FCB" w:rsidP="007C0877">
      <w:r w:rsidRPr="00F07874">
        <w:t xml:space="preserve"> Determination of the bed level of the stilling basin assuming the floor level is 0.2m lower than the river bed level.</w:t>
      </w:r>
    </w:p>
    <w:p w:rsidR="00FF3FCB" w:rsidRPr="00F07874" w:rsidRDefault="00FF3FCB" w:rsidP="007C0877">
      <w:r w:rsidRPr="00F07874">
        <w:t xml:space="preserve"> Assumed E1= EL3. - 0.</w:t>
      </w:r>
      <w:r>
        <w:t>5</w:t>
      </w:r>
      <w:r w:rsidRPr="00F07874">
        <w:t>0m</w:t>
      </w:r>
      <w:r>
        <w:tab/>
        <w:t>= 1600.512</w:t>
      </w:r>
      <w:r w:rsidRPr="00F07874">
        <w:t>m - 0.</w:t>
      </w:r>
      <w:r>
        <w:t>5</w:t>
      </w:r>
      <w:r w:rsidRPr="00F07874">
        <w:t>0m</w:t>
      </w:r>
      <w:r w:rsidRPr="00F07874">
        <w:tab/>
        <w:t>= 1600.</w:t>
      </w:r>
      <w:r>
        <w:t>01</w:t>
      </w:r>
      <w:r w:rsidRPr="00F07874">
        <w:t>2m</w:t>
      </w:r>
    </w:p>
    <w:p w:rsidR="007E1FC9" w:rsidRDefault="00FF3FCB" w:rsidP="007C0877">
      <w:r w:rsidRPr="00F07874">
        <w:t>H = Eln = E1</w:t>
      </w:r>
      <w:r w:rsidR="007E1FC9">
        <w:t xml:space="preserve">, </w:t>
      </w:r>
      <w:r w:rsidRPr="00F07874">
        <w:tab/>
        <w:t>Z = EL</w:t>
      </w:r>
      <w:r w:rsidRPr="00F07874">
        <w:rPr>
          <w:vertAlign w:val="subscript"/>
        </w:rPr>
        <w:t>O</w:t>
      </w:r>
      <w:r w:rsidRPr="00F07874">
        <w:t xml:space="preserve"> – Assumed E1   = 1603.</w:t>
      </w:r>
      <w:r>
        <w:t>514</w:t>
      </w:r>
      <w:r w:rsidRPr="00F07874">
        <w:t>m -1600.</w:t>
      </w:r>
      <w:r>
        <w:t>01</w:t>
      </w:r>
      <w:r w:rsidRPr="00F07874">
        <w:t xml:space="preserve">2m </w:t>
      </w:r>
      <w:r w:rsidRPr="00F07874">
        <w:tab/>
        <w:t xml:space="preserve">   = </w:t>
      </w:r>
      <w:r>
        <w:t>3</w:t>
      </w:r>
      <w:r w:rsidRPr="00F07874">
        <w:t>.5m</w:t>
      </w:r>
    </w:p>
    <w:p w:rsidR="00FF3FCB" w:rsidRPr="00F07874" w:rsidRDefault="00FF3FCB" w:rsidP="007C0877">
      <w:r w:rsidRPr="00F07874">
        <w:t>H = H</w:t>
      </w:r>
      <w:r w:rsidRPr="00F07874">
        <w:rPr>
          <w:vertAlign w:val="subscript"/>
        </w:rPr>
        <w:t>e</w:t>
      </w:r>
      <w:r w:rsidRPr="00F07874">
        <w:t xml:space="preserve">+z = </w:t>
      </w:r>
      <w:r>
        <w:t>1.619</w:t>
      </w:r>
      <w:r w:rsidRPr="00F07874">
        <w:t>+</w:t>
      </w:r>
      <w:r>
        <w:t>3</w:t>
      </w:r>
      <w:r w:rsidRPr="00F07874">
        <w:t xml:space="preserve">.5m    = </w:t>
      </w:r>
      <w:r>
        <w:t>5.119</w:t>
      </w:r>
      <w:r w:rsidRPr="00F07874">
        <w:t>m</w:t>
      </w:r>
    </w:p>
    <w:p w:rsidR="00FF3FCB" w:rsidRPr="00F07874" w:rsidRDefault="00FF3FCB" w:rsidP="007C0877">
      <w:r w:rsidRPr="00F07874">
        <w:t>Discharge intensity over the weir crest q =Q/L=5</w:t>
      </w:r>
      <w:r>
        <w:t>6/16</w:t>
      </w:r>
      <w:r w:rsidRPr="00F07874">
        <w:t>=3.</w:t>
      </w:r>
      <w:r>
        <w:t>5</w:t>
      </w:r>
      <w:r w:rsidRPr="00F07874">
        <w:t xml:space="preserve"> m</w:t>
      </w:r>
      <w:r w:rsidRPr="00F07874">
        <w:rPr>
          <w:vertAlign w:val="superscript"/>
        </w:rPr>
        <w:t>3</w:t>
      </w:r>
      <w:r w:rsidRPr="00F07874">
        <w:t>/sec/m</w:t>
      </w:r>
    </w:p>
    <w:p w:rsidR="00FF3FCB" w:rsidRPr="00F07874" w:rsidRDefault="00FF3FCB" w:rsidP="007C0877">
      <w:r w:rsidRPr="00F07874">
        <w:lastRenderedPageBreak/>
        <w:tab/>
        <w:t>Eln = E1 = d1+hv1</w:t>
      </w:r>
      <w:r w:rsidRPr="00F07874">
        <w:tab/>
        <w:t xml:space="preserve">  = d1+V</w:t>
      </w:r>
      <w:r w:rsidRPr="00F07874">
        <w:rPr>
          <w:sz w:val="16"/>
        </w:rPr>
        <w:t>1</w:t>
      </w:r>
      <w:r w:rsidRPr="00F07874">
        <w:rPr>
          <w:vertAlign w:val="superscript"/>
        </w:rPr>
        <w:t>2</w:t>
      </w:r>
      <w:r w:rsidRPr="00F07874">
        <w:t>/2g but V1=q/d1</w:t>
      </w:r>
      <w:r w:rsidRPr="00F07874">
        <w:tab/>
        <w:t>Eln = Z+He=H</w:t>
      </w:r>
    </w:p>
    <w:p w:rsidR="00FF3FCB" w:rsidRPr="00F07874" w:rsidRDefault="00FF3FCB" w:rsidP="007C0877">
      <w:r w:rsidRPr="00F07874">
        <w:t>For, q = 3.</w:t>
      </w:r>
      <w:r>
        <w:t>5</w:t>
      </w:r>
      <w:r w:rsidRPr="00F07874">
        <w:t xml:space="preserve"> m</w:t>
      </w:r>
      <w:r w:rsidRPr="00F07874">
        <w:rPr>
          <w:vertAlign w:val="superscript"/>
        </w:rPr>
        <w:t>3</w:t>
      </w:r>
      <w:r w:rsidRPr="00F07874">
        <w:t xml:space="preserve">/sec/m and Eln = </w:t>
      </w:r>
      <w:r>
        <w:t>5</w:t>
      </w:r>
      <w:r w:rsidRPr="00F07874">
        <w:t>.</w:t>
      </w:r>
      <w:r>
        <w:t>1</w:t>
      </w:r>
      <w:r w:rsidRPr="00F07874">
        <w:t xml:space="preserve">2m=H, </w:t>
      </w:r>
    </w:p>
    <w:p w:rsidR="00FF3FCB" w:rsidRPr="00F07874" w:rsidRDefault="00FF3FCB" w:rsidP="007C0877">
      <w:r w:rsidRPr="00F07874">
        <w:t>From the diagram of determining the initial depth of hydraulic jump (Appendix B -2 of IDD),</w:t>
      </w:r>
    </w:p>
    <w:p w:rsidR="00FF3FCB" w:rsidRPr="00F07874" w:rsidRDefault="00FF3FCB" w:rsidP="007C0877">
      <w:r>
        <w:t>d1 =0.3</w:t>
      </w:r>
      <w:r w:rsidRPr="00F07874">
        <w:t>5</w:t>
      </w:r>
      <w:r w:rsidRPr="00672F7B">
        <w:t>Therefore,</w:t>
      </w:r>
      <w:r w:rsidRPr="00F07874">
        <w:t xml:space="preserve">   V</w:t>
      </w:r>
      <w:r w:rsidRPr="00F07874">
        <w:rPr>
          <w:sz w:val="16"/>
        </w:rPr>
        <w:t>1</w:t>
      </w:r>
      <w:r w:rsidRPr="00F07874">
        <w:t xml:space="preserve"> = q/d1 = 3</w:t>
      </w:r>
      <w:r>
        <w:t>.</w:t>
      </w:r>
      <w:r w:rsidRPr="00F07874">
        <w:t>5/0.</w:t>
      </w:r>
      <w:r>
        <w:t>3</w:t>
      </w:r>
      <w:r w:rsidRPr="00F07874">
        <w:t>5</w:t>
      </w:r>
      <w:r>
        <w:t xml:space="preserve"> = 10</w:t>
      </w:r>
      <w:r w:rsidRPr="00F07874">
        <w:t>m/sec</w:t>
      </w:r>
    </w:p>
    <w:p w:rsidR="00FF3FCB" w:rsidRPr="00F07874" w:rsidRDefault="00FF3FCB" w:rsidP="007C0877">
      <w:r w:rsidRPr="00F07874">
        <w:t xml:space="preserve">Froude number, Fr= V1/√gd1 = </w:t>
      </w:r>
      <w:r>
        <w:t>10</w:t>
      </w:r>
      <w:r w:rsidRPr="00F07874">
        <w:t>/√ (9.81x</w:t>
      </w:r>
      <w:r>
        <w:t>0.3</w:t>
      </w:r>
      <w:r w:rsidRPr="00F07874">
        <w:t xml:space="preserve">5) = </w:t>
      </w:r>
      <w:r>
        <w:t>5.4</w:t>
      </w:r>
    </w:p>
    <w:p w:rsidR="00FF3FCB" w:rsidRPr="00F07874" w:rsidRDefault="00FF3FCB" w:rsidP="007C0877">
      <w:r w:rsidRPr="00F07874">
        <w:t>The sequent depth d</w:t>
      </w:r>
      <w:r w:rsidRPr="00F07874">
        <w:rPr>
          <w:sz w:val="16"/>
        </w:rPr>
        <w:t>2</w:t>
      </w:r>
      <w:r w:rsidRPr="00F07874">
        <w:t>= d</w:t>
      </w:r>
      <w:r w:rsidRPr="00F07874">
        <w:rPr>
          <w:sz w:val="16"/>
        </w:rPr>
        <w:t>1</w:t>
      </w:r>
      <w:r w:rsidRPr="00F07874">
        <w:t>/2 (√ (1+8Fr</w:t>
      </w:r>
      <w:r w:rsidRPr="00F07874">
        <w:rPr>
          <w:vertAlign w:val="superscript"/>
        </w:rPr>
        <w:t>2</w:t>
      </w:r>
      <w:r w:rsidRPr="00F07874">
        <w:t xml:space="preserve">)-1)   = </w:t>
      </w:r>
      <w:r>
        <w:t>0.3</w:t>
      </w:r>
      <w:r w:rsidRPr="00F07874">
        <w:t>5/2 [√ (1+8(</w:t>
      </w:r>
      <w:r>
        <w:t>5.4</w:t>
      </w:r>
      <w:r w:rsidRPr="00F07874">
        <w:t>)</w:t>
      </w:r>
      <w:r w:rsidRPr="00F07874">
        <w:rPr>
          <w:vertAlign w:val="superscript"/>
        </w:rPr>
        <w:t xml:space="preserve"> 2</w:t>
      </w:r>
      <w:r w:rsidRPr="00F07874">
        <w:t>)-1]      d</w:t>
      </w:r>
      <w:r w:rsidRPr="00F07874">
        <w:rPr>
          <w:sz w:val="16"/>
        </w:rPr>
        <w:t>2</w:t>
      </w:r>
      <w:r w:rsidRPr="00F07874">
        <w:t xml:space="preserve">   = </w:t>
      </w:r>
      <w:r>
        <w:t>2.5</w:t>
      </w:r>
      <w:r w:rsidRPr="00F07874">
        <w:t>m</w:t>
      </w:r>
    </w:p>
    <w:p w:rsidR="00FF3FCB" w:rsidRPr="00F07874" w:rsidRDefault="00FF3FCB" w:rsidP="007C0877">
      <w:r w:rsidRPr="00F07874">
        <w:t>The length of the stilling basin is therefore,</w:t>
      </w:r>
    </w:p>
    <w:p w:rsidR="00FF3FCB" w:rsidRDefault="00FF3FCB" w:rsidP="007C0877">
      <w:r w:rsidRPr="00F07874">
        <w:tab/>
      </w:r>
      <w:r w:rsidRPr="00F07874">
        <w:tab/>
      </w:r>
      <w:r w:rsidRPr="00F07874">
        <w:rPr>
          <w:rFonts w:eastAsia="PMingLiU" w:hAnsi="PMingLiU"/>
        </w:rPr>
        <w:t>∴</w:t>
      </w:r>
      <w:r w:rsidRPr="00F07874">
        <w:t xml:space="preserve"> L= 4d</w:t>
      </w:r>
      <w:r w:rsidRPr="00F07874">
        <w:rPr>
          <w:sz w:val="16"/>
        </w:rPr>
        <w:t>2</w:t>
      </w:r>
      <w:r w:rsidRPr="00F07874">
        <w:t xml:space="preserve">       = 4*</w:t>
      </w:r>
      <w:r>
        <w:t>2.5</w:t>
      </w:r>
      <w:r w:rsidRPr="00F07874">
        <w:t xml:space="preserve">m = </w:t>
      </w:r>
      <w:r>
        <w:t>10</w:t>
      </w:r>
      <w:r w:rsidRPr="00F07874">
        <w:t>m</w:t>
      </w:r>
      <w:r w:rsidRPr="00F07874">
        <w:tab/>
      </w:r>
    </w:p>
    <w:p w:rsidR="00FF3FCB" w:rsidRPr="007E1FC9" w:rsidRDefault="00FF3FCB" w:rsidP="007C0877">
      <w:pPr>
        <w:rPr>
          <w:b/>
        </w:rPr>
      </w:pPr>
      <w:r w:rsidRPr="007E1FC9">
        <w:rPr>
          <w:b/>
        </w:rPr>
        <w:t>B) Calculating by Conventional Method</w:t>
      </w:r>
    </w:p>
    <w:p w:rsidR="00FF3FCB" w:rsidRDefault="00FF3FCB" w:rsidP="007C0877">
      <w:r>
        <w:t xml:space="preserve"> The experimental formula will be used to determine the length and depth of the stilling basin:</w:t>
      </w:r>
    </w:p>
    <w:p w:rsidR="00FF3FCB" w:rsidRDefault="00FF3FCB" w:rsidP="007C0877">
      <w:r>
        <w:t>L=3√hF</w:t>
      </w:r>
    </w:p>
    <w:p w:rsidR="00FF3FCB" w:rsidRDefault="00FF3FCB" w:rsidP="007C0877">
      <w:r>
        <w:t>d= 1/2√hF and F/2</w:t>
      </w:r>
      <w:r w:rsidRPr="00067445">
        <w:t>&gt;</w:t>
      </w:r>
      <w:r>
        <w:t xml:space="preserve"> d</w:t>
      </w:r>
      <w:r w:rsidRPr="00067445">
        <w:t>&gt;</w:t>
      </w:r>
      <w:r>
        <w:t xml:space="preserve"> F/3 Where, L= length of downstream stilling basin</w:t>
      </w:r>
    </w:p>
    <w:p w:rsidR="00FF3FCB" w:rsidRDefault="00FF3FCB" w:rsidP="007C0877">
      <w:r>
        <w:t xml:space="preserve">                                                     d= Depth of the basin</w:t>
      </w:r>
    </w:p>
    <w:p w:rsidR="00FF3FCB" w:rsidRDefault="00FF3FCB" w:rsidP="007C0877">
      <w:r>
        <w:t xml:space="preserve">                                                     h= Over flow depth</w:t>
      </w:r>
    </w:p>
    <w:p w:rsidR="00FF3FCB" w:rsidRPr="00CC555F" w:rsidRDefault="00FF3FCB" w:rsidP="007C0877">
      <w:r w:rsidRPr="00CC555F">
        <w:t xml:space="preserve">                                                     F= U/s Water level-D/s Water level</w:t>
      </w:r>
    </w:p>
    <w:p w:rsidR="00FF3FCB" w:rsidRPr="00CC555F" w:rsidRDefault="00FF3FCB" w:rsidP="007C0877">
      <w:pPr>
        <w:rPr>
          <w:rFonts w:cs="Times New Roman"/>
        </w:rPr>
      </w:pPr>
      <w:r>
        <w:t>h=1.619</w:t>
      </w:r>
      <w:r w:rsidR="007E1FC9">
        <w:t xml:space="preserve">,   </w:t>
      </w:r>
      <w:r w:rsidRPr="00CC555F">
        <w:rPr>
          <w:rFonts w:cs="Times New Roman"/>
        </w:rPr>
        <w:t xml:space="preserve">F= </w:t>
      </w:r>
      <w:r>
        <w:rPr>
          <w:rFonts w:cs="Times New Roman"/>
          <w:color w:val="000000"/>
        </w:rPr>
        <w:t>1605.13</w:t>
      </w:r>
      <w:r w:rsidRPr="00CC555F">
        <w:rPr>
          <w:rFonts w:cs="Times New Roman"/>
          <w:color w:val="000000"/>
        </w:rPr>
        <w:t>-</w:t>
      </w:r>
      <w:r w:rsidR="007E1FC9">
        <w:rPr>
          <w:rFonts w:cs="Times New Roman"/>
        </w:rPr>
        <w:t>1603.298</w:t>
      </w:r>
      <w:r w:rsidR="007E1FC9" w:rsidRPr="00CC555F">
        <w:rPr>
          <w:rFonts w:cs="Times New Roman"/>
        </w:rPr>
        <w:t xml:space="preserve"> =</w:t>
      </w:r>
      <w:r w:rsidRPr="00CC555F">
        <w:rPr>
          <w:rFonts w:cs="Times New Roman"/>
        </w:rPr>
        <w:t>2</w:t>
      </w:r>
    </w:p>
    <w:p w:rsidR="00FF3FCB" w:rsidRPr="00CC555F" w:rsidRDefault="00FF3FCB" w:rsidP="007C0877">
      <w:pPr>
        <w:rPr>
          <w:rFonts w:cs="Times New Roman"/>
          <w:color w:val="FF0000"/>
        </w:rPr>
      </w:pPr>
      <w:r>
        <w:rPr>
          <w:rFonts w:cs="Times New Roman"/>
        </w:rPr>
        <w:t>L=3(√1.619</w:t>
      </w:r>
      <w:r w:rsidRPr="00CC555F">
        <w:rPr>
          <w:rFonts w:cs="Times New Roman"/>
        </w:rPr>
        <w:t>x2) =</w:t>
      </w:r>
      <w:r>
        <w:rPr>
          <w:rFonts w:cs="Times New Roman"/>
        </w:rPr>
        <w:t>5.2</w:t>
      </w:r>
      <w:r w:rsidRPr="00CC555F">
        <w:rPr>
          <w:rFonts w:cs="Times New Roman"/>
        </w:rPr>
        <w:t>m</w:t>
      </w:r>
      <w:r>
        <w:rPr>
          <w:rFonts w:cs="Times New Roman"/>
        </w:rPr>
        <w:t xml:space="preserve">    Use 6m</w:t>
      </w:r>
      <w:r w:rsidR="007E1FC9">
        <w:rPr>
          <w:rFonts w:cs="Times New Roman"/>
        </w:rPr>
        <w:t>, d</w:t>
      </w:r>
      <w:r>
        <w:rPr>
          <w:rFonts w:cs="Times New Roman"/>
        </w:rPr>
        <w:t>=1/2(√1.619</w:t>
      </w:r>
      <w:r w:rsidRPr="00CC555F">
        <w:rPr>
          <w:rFonts w:cs="Times New Roman"/>
        </w:rPr>
        <w:t>x2)</w:t>
      </w:r>
      <w:r>
        <w:rPr>
          <w:rFonts w:cs="Times New Roman"/>
        </w:rPr>
        <w:t xml:space="preserve"> =0.9</w:t>
      </w:r>
      <w:r w:rsidRPr="00CC555F">
        <w:rPr>
          <w:rFonts w:cs="Times New Roman"/>
        </w:rPr>
        <w:t>m</w:t>
      </w:r>
    </w:p>
    <w:p w:rsidR="00FF3FCB" w:rsidRPr="00CC555F" w:rsidRDefault="00FF3FCB" w:rsidP="007C0877">
      <w:pPr>
        <w:rPr>
          <w:rFonts w:cs="Times New Roman"/>
          <w:color w:val="000000"/>
        </w:rPr>
      </w:pPr>
      <w:r w:rsidRPr="00CC555F">
        <w:rPr>
          <w:rFonts w:cs="Times New Roman"/>
          <w:color w:val="000000"/>
        </w:rPr>
        <w:t xml:space="preserve">  Therefore, the stilling basin is so designed as to be equipped with the floor length of 6m and the depth of d= </w:t>
      </w:r>
      <w:r>
        <w:rPr>
          <w:rFonts w:cs="Times New Roman"/>
          <w:color w:val="000000"/>
        </w:rPr>
        <w:t>0.9</w:t>
      </w:r>
      <w:r w:rsidRPr="00CC555F">
        <w:rPr>
          <w:rFonts w:cs="Times New Roman"/>
          <w:color w:val="000000"/>
        </w:rPr>
        <w:t>m.</w:t>
      </w:r>
    </w:p>
    <w:p w:rsidR="00FF3FCB" w:rsidRDefault="00FF3FCB" w:rsidP="007C0877"/>
    <w:p w:rsidR="00FF3FCB" w:rsidRPr="00F07874" w:rsidRDefault="00FF3FCB" w:rsidP="007C0877">
      <w:r w:rsidRPr="005D4E0D">
        <w:rPr>
          <w:highlight w:val="cyan"/>
        </w:rPr>
        <w:object w:dxaOrig="19650" w:dyaOrig="8820">
          <v:shape id="_x0000_i1026" type="#_x0000_t75" style="width:558.65pt;height:363.45pt" o:ole="">
            <v:imagedata r:id="rId26" o:title=""/>
          </v:shape>
          <o:OLEObject Type="Embed" ProgID="AutoCAD.Drawing.17" ShapeID="_x0000_i1026" DrawAspect="Content" ObjectID="_1544387264" r:id="rId27"/>
        </w:object>
      </w:r>
    </w:p>
    <w:p w:rsidR="00FF3FCB" w:rsidRPr="00F07874" w:rsidRDefault="00FF3FCB" w:rsidP="007C0877">
      <w:pPr>
        <w:rPr>
          <w:rFonts w:cs="Times New Roman"/>
        </w:rPr>
      </w:pPr>
    </w:p>
    <w:p w:rsidR="00FF3FCB" w:rsidRPr="00F07874" w:rsidRDefault="00FF3FCB" w:rsidP="007C0877">
      <w:pPr>
        <w:rPr>
          <w:rFonts w:cs="Times New Roman"/>
        </w:rPr>
      </w:pPr>
    </w:p>
    <w:p w:rsidR="00FF3FCB" w:rsidRPr="00F07874" w:rsidRDefault="00FF3FCB" w:rsidP="007C0877">
      <w:pPr>
        <w:rPr>
          <w:rFonts w:cs="Times New Roman"/>
        </w:rPr>
      </w:pPr>
    </w:p>
    <w:p w:rsidR="00FF3FCB" w:rsidRDefault="00FF3FCB" w:rsidP="007C0877">
      <w:pPr>
        <w:rPr>
          <w:rFonts w:cs="Times New Roman"/>
        </w:rPr>
      </w:pPr>
    </w:p>
    <w:p w:rsidR="00FF3FCB" w:rsidRDefault="00FF3FCB" w:rsidP="007C0877">
      <w:pPr>
        <w:rPr>
          <w:rFonts w:cs="Times New Roman"/>
        </w:rPr>
      </w:pPr>
    </w:p>
    <w:p w:rsidR="00E26369" w:rsidRDefault="00E26369" w:rsidP="007C0877">
      <w:pPr>
        <w:rPr>
          <w:rFonts w:cs="Times New Roman"/>
        </w:rPr>
      </w:pPr>
    </w:p>
    <w:p w:rsidR="00E26369" w:rsidRDefault="00E26369" w:rsidP="007C0877">
      <w:pPr>
        <w:rPr>
          <w:rFonts w:cs="Times New Roman"/>
        </w:rPr>
      </w:pPr>
    </w:p>
    <w:p w:rsidR="00FF3FCB" w:rsidRPr="00947C9B" w:rsidRDefault="00FF3FCB" w:rsidP="00FF3FCB">
      <w:pPr>
        <w:rPr>
          <w:rFonts w:cs="Times New Roman"/>
          <w:sz w:val="28"/>
          <w:szCs w:val="28"/>
        </w:rPr>
      </w:pPr>
      <w:r>
        <w:rPr>
          <w:rFonts w:cs="Times New Roman"/>
          <w:b/>
          <w:sz w:val="28"/>
          <w:szCs w:val="28"/>
        </w:rPr>
        <w:lastRenderedPageBreak/>
        <w:t>7.2.</w:t>
      </w:r>
      <w:r w:rsidRPr="00947C9B">
        <w:rPr>
          <w:rFonts w:cs="Times New Roman"/>
          <w:b/>
          <w:sz w:val="28"/>
          <w:szCs w:val="28"/>
        </w:rPr>
        <w:t>4</w:t>
      </w:r>
      <w:r>
        <w:rPr>
          <w:rFonts w:cs="Times New Roman"/>
          <w:b/>
          <w:sz w:val="28"/>
          <w:szCs w:val="28"/>
        </w:rPr>
        <w:t xml:space="preserve">. </w:t>
      </w:r>
      <w:r w:rsidRPr="00947C9B">
        <w:rPr>
          <w:rFonts w:cs="Times New Roman"/>
          <w:b/>
          <w:sz w:val="28"/>
          <w:szCs w:val="28"/>
        </w:rPr>
        <w:t xml:space="preserve">Detail Parts of Weir </w:t>
      </w:r>
    </w:p>
    <w:p w:rsidR="00FF3FCB" w:rsidRPr="00947C9B" w:rsidRDefault="00FF3FCB" w:rsidP="00FF3FCB">
      <w:pPr>
        <w:keepNext/>
        <w:rPr>
          <w:rFonts w:cs="Times New Roman"/>
          <w:b/>
        </w:rPr>
      </w:pPr>
      <w:r>
        <w:rPr>
          <w:rFonts w:cs="Times New Roman"/>
          <w:b/>
        </w:rPr>
        <w:t xml:space="preserve">A) </w:t>
      </w:r>
      <w:r w:rsidRPr="00947C9B">
        <w:rPr>
          <w:rFonts w:cs="Times New Roman"/>
          <w:b/>
        </w:rPr>
        <w:t xml:space="preserve">Weir Section  </w:t>
      </w:r>
    </w:p>
    <w:p w:rsidR="00FF3FCB" w:rsidRPr="00F07874" w:rsidRDefault="00FF3FCB" w:rsidP="00FF3FCB">
      <w:pPr>
        <w:keepNext/>
        <w:rPr>
          <w:rFonts w:cs="Times New Roman"/>
        </w:rPr>
      </w:pPr>
      <w:r w:rsidRPr="00F07874">
        <w:rPr>
          <w:rFonts w:cs="Times New Roman"/>
        </w:rPr>
        <w:t xml:space="preserve">According the Bligh’s formula, the basic section of unsubmergeable weir body can be determined as follows:-  </w:t>
      </w:r>
    </w:p>
    <w:p w:rsidR="00FF3FCB" w:rsidRPr="00F07874" w:rsidRDefault="00FF3FCB" w:rsidP="001D33E6">
      <w:pPr>
        <w:keepNext/>
        <w:rPr>
          <w:rFonts w:cs="Times New Roman"/>
          <w:sz w:val="36"/>
          <w:szCs w:val="36"/>
        </w:rPr>
      </w:pPr>
      <w:r w:rsidRPr="00F07874">
        <w:rPr>
          <w:rFonts w:cs="Times New Roman"/>
        </w:rPr>
        <w:t>Bottom width, L=</w:t>
      </w:r>
      <w:r w:rsidR="001D33E6">
        <w:rPr>
          <w:rFonts w:cs="Times New Roman"/>
        </w:rPr>
        <w:t>(</w:t>
      </w:r>
      <w:r w:rsidRPr="001D33E6">
        <w:rPr>
          <w:rFonts w:cs="Times New Roman"/>
        </w:rPr>
        <w:t>H</w:t>
      </w:r>
      <w:r w:rsidRPr="001D33E6">
        <w:rPr>
          <w:rFonts w:cs="Times New Roman"/>
          <w:vertAlign w:val="subscript"/>
        </w:rPr>
        <w:t>w</w:t>
      </w:r>
      <w:r w:rsidR="001D33E6" w:rsidRPr="001D33E6">
        <w:rPr>
          <w:rFonts w:cs="Times New Roman"/>
        </w:rPr>
        <w:t>+H)</w:t>
      </w:r>
      <w:r w:rsidR="007E1FC9" w:rsidRPr="001D33E6">
        <w:rPr>
          <w:rFonts w:cs="Times New Roman"/>
        </w:rPr>
        <w:t>/</w:t>
      </w:r>
      <w:r w:rsidRPr="001D33E6">
        <w:rPr>
          <w:rFonts w:cs="Times New Roman"/>
        </w:rPr>
        <w:t>√</w:t>
      </w:r>
      <w:r w:rsidRPr="00F07874">
        <w:rPr>
          <w:rFonts w:cs="Times New Roman"/>
        </w:rPr>
        <w:t xml:space="preserve"> P</w:t>
      </w:r>
    </w:p>
    <w:p w:rsidR="00FF3FCB" w:rsidRPr="00F07874" w:rsidRDefault="00FF3FCB" w:rsidP="00FF3FCB">
      <w:pPr>
        <w:keepNext/>
        <w:rPr>
          <w:rFonts w:cs="Times New Roman"/>
        </w:rPr>
      </w:pPr>
      <w:r w:rsidRPr="00F07874">
        <w:rPr>
          <w:rFonts w:cs="Times New Roman"/>
        </w:rPr>
        <w:t xml:space="preserve">Top width, B= </w:t>
      </w:r>
      <w:r w:rsidRPr="007E1FC9">
        <w:rPr>
          <w:rFonts w:cs="Times New Roman"/>
        </w:rPr>
        <w:t>He</w:t>
      </w:r>
      <w:r w:rsidR="007E1FC9" w:rsidRPr="007E1FC9">
        <w:rPr>
          <w:rFonts w:cs="Times New Roman"/>
        </w:rPr>
        <w:t>/</w:t>
      </w:r>
      <w:r w:rsidRPr="007E1FC9">
        <w:rPr>
          <w:rFonts w:cs="Times New Roman"/>
        </w:rPr>
        <w:t>√</w:t>
      </w:r>
      <w:r w:rsidRPr="00F07874">
        <w:rPr>
          <w:rFonts w:cs="Times New Roman"/>
        </w:rPr>
        <w:t xml:space="preserve"> PWhere H</w:t>
      </w:r>
      <w:r w:rsidRPr="00F07874">
        <w:rPr>
          <w:rFonts w:cs="Times New Roman"/>
          <w:vertAlign w:val="subscript"/>
        </w:rPr>
        <w:t>w</w:t>
      </w:r>
      <w:r w:rsidRPr="00F07874">
        <w:rPr>
          <w:rFonts w:cs="Times New Roman"/>
        </w:rPr>
        <w:t>=weir height</w:t>
      </w:r>
    </w:p>
    <w:p w:rsidR="00FF3FCB" w:rsidRPr="00F07874" w:rsidRDefault="00FF3FCB" w:rsidP="00FF3FCB">
      <w:pPr>
        <w:keepNext/>
        <w:rPr>
          <w:rFonts w:cs="Times New Roman"/>
        </w:rPr>
      </w:pPr>
      <w:r w:rsidRPr="00F07874">
        <w:rPr>
          <w:rFonts w:cs="Times New Roman"/>
        </w:rPr>
        <w:t xml:space="preserve"> He =Total energy head</w:t>
      </w:r>
    </w:p>
    <w:p w:rsidR="00FF3FCB" w:rsidRPr="00F07874" w:rsidRDefault="00FF3FCB" w:rsidP="00FF3FCB">
      <w:pPr>
        <w:keepNext/>
        <w:rPr>
          <w:rFonts w:cs="Times New Roman"/>
        </w:rPr>
      </w:pPr>
      <w:r w:rsidRPr="00F07874">
        <w:rPr>
          <w:rFonts w:cs="Times New Roman"/>
        </w:rPr>
        <w:t>p= Specific weight of weir body 2 for masonry work</w:t>
      </w:r>
    </w:p>
    <w:p w:rsidR="00FF3FCB" w:rsidRPr="00F07874" w:rsidRDefault="00FF3FCB" w:rsidP="00FF3FCB">
      <w:pPr>
        <w:keepNext/>
        <w:rPr>
          <w:rFonts w:cs="Times New Roman"/>
        </w:rPr>
      </w:pPr>
      <w:r w:rsidRPr="00F07874">
        <w:rPr>
          <w:rFonts w:cs="Times New Roman"/>
        </w:rPr>
        <w:t>Therefore</w:t>
      </w:r>
      <w:r>
        <w:rPr>
          <w:rFonts w:cs="Times New Roman"/>
        </w:rPr>
        <w:t xml:space="preserve"> L </w:t>
      </w:r>
      <w:r w:rsidRPr="00F07874">
        <w:rPr>
          <w:rFonts w:cs="Times New Roman"/>
        </w:rPr>
        <w:t xml:space="preserve">= </w:t>
      </w:r>
      <w:r>
        <w:rPr>
          <w:rFonts w:cs="Times New Roman"/>
          <w:u w:val="single"/>
        </w:rPr>
        <w:t>3</w:t>
      </w:r>
      <w:r w:rsidRPr="00F07874">
        <w:rPr>
          <w:rFonts w:cs="Times New Roman"/>
          <w:u w:val="single"/>
        </w:rPr>
        <w:t>+1.6</w:t>
      </w:r>
      <w:r>
        <w:rPr>
          <w:rFonts w:cs="Times New Roman"/>
          <w:u w:val="single"/>
        </w:rPr>
        <w:t>19</w:t>
      </w:r>
      <w:r w:rsidRPr="00F07874">
        <w:rPr>
          <w:rFonts w:cs="Times New Roman"/>
        </w:rPr>
        <w:t xml:space="preserve"> =</w:t>
      </w:r>
      <w:r>
        <w:rPr>
          <w:rFonts w:cs="Times New Roman"/>
        </w:rPr>
        <w:t xml:space="preserve"> 3.266</w:t>
      </w:r>
      <w:r w:rsidRPr="00F07874">
        <w:rPr>
          <w:rFonts w:cs="Times New Roman"/>
        </w:rPr>
        <w:t xml:space="preserve">m But for the design of this project </w:t>
      </w:r>
      <w:r>
        <w:rPr>
          <w:rFonts w:cs="Times New Roman"/>
          <w:b/>
        </w:rPr>
        <w:t>4.7</w:t>
      </w:r>
      <w:r w:rsidRPr="00F07874">
        <w:rPr>
          <w:rFonts w:cs="Times New Roman"/>
          <w:b/>
        </w:rPr>
        <w:t>m</w:t>
      </w:r>
      <w:r w:rsidRPr="00F07874">
        <w:rPr>
          <w:rFonts w:cs="Times New Roman"/>
        </w:rPr>
        <w:t xml:space="preserve"> bottom width was used.</w:t>
      </w:r>
    </w:p>
    <w:p w:rsidR="00FF3FCB" w:rsidRPr="00F07874" w:rsidRDefault="00FF3FCB" w:rsidP="00FF3FCB">
      <w:pPr>
        <w:tabs>
          <w:tab w:val="left" w:pos="1455"/>
        </w:tabs>
        <w:rPr>
          <w:rFonts w:cs="Times New Roman"/>
        </w:rPr>
      </w:pPr>
      <w:r w:rsidRPr="00F07874">
        <w:rPr>
          <w:rFonts w:cs="Times New Roman"/>
        </w:rPr>
        <w:tab/>
        <w:t>√2</w:t>
      </w:r>
    </w:p>
    <w:p w:rsidR="00FF3FCB" w:rsidRPr="00F07874" w:rsidRDefault="00FF3FCB" w:rsidP="00FF3FCB">
      <w:pPr>
        <w:tabs>
          <w:tab w:val="left" w:pos="1455"/>
        </w:tabs>
        <w:rPr>
          <w:rFonts w:cs="Times New Roman"/>
        </w:rPr>
      </w:pPr>
      <w:r w:rsidRPr="00F07874">
        <w:rPr>
          <w:rFonts w:cs="Times New Roman"/>
        </w:rPr>
        <w:t xml:space="preserve">                      B=</w:t>
      </w:r>
      <w:r w:rsidRPr="00F07874">
        <w:rPr>
          <w:rFonts w:cs="Times New Roman"/>
          <w:u w:val="single"/>
        </w:rPr>
        <w:t>1.6</w:t>
      </w:r>
      <w:r>
        <w:rPr>
          <w:rFonts w:cs="Times New Roman"/>
          <w:u w:val="single"/>
        </w:rPr>
        <w:t>19</w:t>
      </w:r>
      <w:r w:rsidRPr="00F07874">
        <w:rPr>
          <w:rFonts w:cs="Times New Roman"/>
          <w:vertAlign w:val="subscript"/>
        </w:rPr>
        <w:t>=</w:t>
      </w:r>
      <w:r>
        <w:rPr>
          <w:rFonts w:cs="Times New Roman"/>
        </w:rPr>
        <w:t>1.7</w:t>
      </w:r>
      <w:r w:rsidRPr="00F07874">
        <w:rPr>
          <w:rFonts w:cs="Times New Roman"/>
        </w:rPr>
        <w:t xml:space="preserve">m            </w:t>
      </w:r>
    </w:p>
    <w:p w:rsidR="00FF3FCB" w:rsidRPr="00F07874" w:rsidRDefault="00FF3FCB" w:rsidP="00FF3FCB">
      <w:pPr>
        <w:tabs>
          <w:tab w:val="left" w:pos="1455"/>
        </w:tabs>
        <w:rPr>
          <w:rFonts w:cs="Times New Roman"/>
        </w:rPr>
      </w:pPr>
      <w:r w:rsidRPr="00F07874">
        <w:rPr>
          <w:rFonts w:cs="Times New Roman"/>
        </w:rPr>
        <w:t xml:space="preserve">                            √2</w:t>
      </w:r>
    </w:p>
    <w:p w:rsidR="001D33E6" w:rsidRDefault="00FF3FCB" w:rsidP="001D33E6">
      <w:pPr>
        <w:tabs>
          <w:tab w:val="left" w:pos="1455"/>
          <w:tab w:val="left" w:pos="6330"/>
        </w:tabs>
        <w:rPr>
          <w:rFonts w:cs="Times New Roman"/>
        </w:rPr>
      </w:pPr>
      <w:r w:rsidRPr="00F07874">
        <w:rPr>
          <w:rFonts w:cs="Times New Roman"/>
        </w:rPr>
        <w:t>The downstream slope of the weir section is 1V:1H</w:t>
      </w:r>
      <w:r>
        <w:rPr>
          <w:rFonts w:cs="Times New Roman"/>
        </w:rPr>
        <w:tab/>
        <w:t>B=1.70</w:t>
      </w:r>
    </w:p>
    <w:p w:rsidR="00FF3FCB" w:rsidRDefault="009066FF" w:rsidP="001D33E6">
      <w:pPr>
        <w:tabs>
          <w:tab w:val="left" w:pos="1455"/>
          <w:tab w:val="left" w:pos="6330"/>
        </w:tabs>
      </w:pPr>
      <w:r>
        <w:rPr>
          <w:noProof/>
          <w:lang w:bidi="ar-SA"/>
        </w:rPr>
        <w:pict>
          <v:rect id="Rectangle 593" o:spid="_x0000_s1632" style="position:absolute;left:0;text-align:left;margin-left:331.5pt;margin-top:26.2pt;width:17.25pt;height:9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7JA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"/>
        </w:pict>
      </w:r>
      <w:r>
        <w:rPr>
          <w:noProof/>
          <w:lang w:bidi="ar-SA"/>
        </w:rPr>
        <w:pict>
          <v:rect id="Rectangle 592" o:spid="_x0000_s1631" style="position:absolute;left:0;text-align:left;margin-left:312pt;margin-top:26.2pt;width:17.25pt;height:9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bVJAIAAD8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"/>
        </w:pict>
      </w:r>
      <w:r>
        <w:rPr>
          <w:noProof/>
          <w:lang w:bidi="ar-SA"/>
        </w:rPr>
        <w:pict>
          <v:rect id="Rectangle 594" o:spid="_x0000_s1630" style="position:absolute;left:0;text-align:left;margin-left:351.75pt;margin-top:22.15pt;width:12pt;height:9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"/>
        </w:pict>
      </w:r>
      <w:r>
        <w:rPr>
          <w:noProof/>
          <w:lang w:bidi="ar-SA"/>
        </w:rPr>
        <w:pict>
          <v:rect id="Rectangle 591" o:spid="_x0000_s1629" style="position:absolute;left:0;text-align:left;margin-left:336pt;margin-top:13.9pt;width:12pt;height:8.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"/>
        </w:pict>
      </w:r>
      <w:r>
        <w:rPr>
          <w:noProof/>
          <w:lang w:bidi="ar-SA"/>
        </w:rPr>
        <w:pict>
          <v:rect id="Rectangle 590" o:spid="_x0000_s1628" style="position:absolute;left:0;text-align:left;margin-left:318.75pt;margin-top:13.9pt;width:12.75pt;height:8.2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"/>
        </w:pict>
      </w:r>
      <w:r>
        <w:rPr>
          <w:noProof/>
          <w:lang w:bidi="ar-SA"/>
        </w:rPr>
        <w:pict>
          <v:rect id="Rectangle 589" o:spid="_x0000_s1627" style="position:absolute;left:0;text-align:left;margin-left:329.25pt;margin-top:5.65pt;width:16.5pt;height:8.2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"/>
        </w:pict>
      </w:r>
      <w:r>
        <w:rPr>
          <w:noProof/>
          <w:lang w:bidi="ar-SA"/>
        </w:rPr>
        <w:pict>
          <v:rect id="Rectangle 588" o:spid="_x0000_s1626" style="position:absolute;left:0;text-align:left;margin-left:308.25pt;margin-top:5.65pt;width:14.25pt;height:8.2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"/>
        </w:pict>
      </w:r>
      <w:r>
        <w:rPr>
          <w:noProof/>
          <w:lang w:bidi="ar-SA"/>
        </w:rPr>
        <w:pict>
          <v:shape id="AutoShape 587" o:spid="_x0000_s1625" type="#_x0000_t32" style="position:absolute;left:0;text-align:left;margin-left:353.25pt;margin-top:5.65pt;width:45.75pt;height:63.7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"/>
        </w:pict>
      </w:r>
      <w:r>
        <w:rPr>
          <w:noProof/>
          <w:lang w:bidi="ar-SA"/>
        </w:rPr>
        <w:pict>
          <v:shape id="AutoShape 584" o:spid="_x0000_s1624" type="#_x0000_t32" style="position:absolute;left:0;text-align:left;margin-left:308.25pt;margin-top:5.65pt;width:45pt;height:0;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iu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"/>
        </w:pict>
      </w:r>
      <w:r>
        <w:rPr>
          <w:noProof/>
          <w:lang w:bidi="ar-SA"/>
        </w:rPr>
        <w:pict>
          <v:shape id="AutoShape 585" o:spid="_x0000_s1623" type="#_x0000_t32" style="position:absolute;left:0;text-align:left;margin-left:308.25pt;margin-top:5.65pt;width:0;height:63.7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"/>
        </w:pict>
      </w:r>
    </w:p>
    <w:p w:rsidR="00FF3FCB" w:rsidRDefault="009066FF" w:rsidP="001D33E6">
      <w:pPr>
        <w:tabs>
          <w:tab w:val="left" w:pos="1455"/>
        </w:tabs>
        <w:spacing w:line="240" w:lineRule="auto"/>
      </w:pPr>
      <w:r>
        <w:rPr>
          <w:noProof/>
          <w:lang w:bidi="ar-SA"/>
        </w:rPr>
        <w:pict>
          <v:rect id="Rectangle 598" o:spid="_x0000_s1622" style="position:absolute;left:0;text-align:left;margin-left:370.5pt;margin-top:22.1pt;width:17.25pt;height:9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vjIw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"/>
        </w:pict>
      </w:r>
      <w:r>
        <w:rPr>
          <w:noProof/>
          <w:lang w:bidi="ar-SA"/>
        </w:rPr>
        <w:pict>
          <v:rect id="Rectangle 596" o:spid="_x0000_s1621" style="position:absolute;left:0;text-align:left;margin-left:353.25pt;margin-top:22.1pt;width:17.25pt;height:9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IwIAAD8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"/>
        </w:pict>
      </w:r>
      <w:r>
        <w:rPr>
          <w:noProof/>
          <w:lang w:bidi="ar-SA"/>
        </w:rPr>
        <w:pict>
          <v:rect id="Rectangle 595" o:spid="_x0000_s1620" style="position:absolute;left:0;text-align:left;margin-left:312pt;margin-top:22.1pt;width:17.25pt;height:9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"/>
        </w:pict>
      </w:r>
      <w:r>
        <w:rPr>
          <w:noProof/>
          <w:lang w:bidi="ar-SA"/>
        </w:rPr>
        <w:pict>
          <v:rect id="Rectangle 597" o:spid="_x0000_s1619" style="position:absolute;left:0;text-align:left;margin-left:340.5pt;margin-top:17.45pt;width:11.25pt;height:9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v2JAIAAD8EAAAOAAAAZHJzL2Uyb0RvYy54bWysU9tuEzEQfUfiHyy/k72QNM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"/>
        </w:pict>
      </w:r>
      <w:r>
        <w:rPr>
          <w:noProof/>
          <w:lang w:bidi="ar-SA"/>
        </w:rPr>
        <w:pict>
          <v:rect id="Rectangle 599" o:spid="_x0000_s1618" style="position:absolute;left:0;text-align:left;margin-left:353.25pt;margin-top:8.45pt;width:17.25pt;height:9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eeIwIAAD8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"/>
        </w:pict>
      </w:r>
      <w:r>
        <w:rPr>
          <w:noProof/>
          <w:lang w:bidi="ar-SA"/>
        </w:rPr>
        <w:pict>
          <v:rect id="Rectangle 600" o:spid="_x0000_s1617" style="position:absolute;left:0;text-align:left;margin-left:318.75pt;margin-top:8.45pt;width:17.25pt;height:9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"/>
        </w:pict>
      </w:r>
    </w:p>
    <w:p w:rsidR="001D33E6" w:rsidRDefault="009066FF" w:rsidP="001D33E6">
      <w:pPr>
        <w:tabs>
          <w:tab w:val="left" w:pos="1455"/>
          <w:tab w:val="center" w:pos="5400"/>
          <w:tab w:val="left" w:pos="6780"/>
          <w:tab w:val="left" w:pos="7290"/>
        </w:tabs>
        <w:spacing w:line="240" w:lineRule="auto"/>
        <w:jc w:val="left"/>
      </w:pPr>
      <w:r>
        <w:rPr>
          <w:noProof/>
          <w:lang w:bidi="ar-SA"/>
        </w:rPr>
        <w:pict>
          <v:shape id="AutoShape 586" o:spid="_x0000_s1616" type="#_x0000_t32" style="position:absolute;margin-left:308.25pt;margin-top:14.9pt;width:90.75pt;height:0;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"/>
        </w:pict>
      </w:r>
      <w:r w:rsidR="00FF3FCB">
        <w:tab/>
      </w:r>
      <w:r w:rsidR="007C0877">
        <w:tab/>
        <w:t>H=3</w:t>
      </w:r>
    </w:p>
    <w:p w:rsidR="00FF3FCB" w:rsidRDefault="00FF3FCB" w:rsidP="001D33E6">
      <w:pPr>
        <w:tabs>
          <w:tab w:val="left" w:pos="1455"/>
          <w:tab w:val="center" w:pos="5400"/>
          <w:tab w:val="left" w:pos="6780"/>
          <w:tab w:val="left" w:pos="7290"/>
        </w:tabs>
        <w:spacing w:line="240" w:lineRule="auto"/>
        <w:jc w:val="left"/>
      </w:pPr>
      <w:r>
        <w:t>L=4.7</w:t>
      </w:r>
    </w:p>
    <w:p w:rsidR="001D33E6" w:rsidRDefault="001D33E6" w:rsidP="001D33E6">
      <w:pPr>
        <w:tabs>
          <w:tab w:val="left" w:pos="1455"/>
          <w:tab w:val="center" w:pos="5400"/>
          <w:tab w:val="left" w:pos="6780"/>
          <w:tab w:val="left" w:pos="7290"/>
        </w:tabs>
        <w:spacing w:line="240" w:lineRule="auto"/>
        <w:jc w:val="left"/>
      </w:pPr>
    </w:p>
    <w:p w:rsidR="001D33E6" w:rsidRDefault="001D33E6" w:rsidP="001D33E6">
      <w:pPr>
        <w:tabs>
          <w:tab w:val="left" w:pos="1455"/>
          <w:tab w:val="center" w:pos="5400"/>
          <w:tab w:val="left" w:pos="6780"/>
          <w:tab w:val="left" w:pos="7290"/>
        </w:tabs>
        <w:spacing w:line="240" w:lineRule="auto"/>
        <w:jc w:val="left"/>
      </w:pPr>
    </w:p>
    <w:p w:rsidR="001D33E6" w:rsidRDefault="001D33E6" w:rsidP="001D33E6">
      <w:pPr>
        <w:tabs>
          <w:tab w:val="left" w:pos="1455"/>
          <w:tab w:val="center" w:pos="5400"/>
          <w:tab w:val="left" w:pos="6780"/>
          <w:tab w:val="left" w:pos="7290"/>
        </w:tabs>
        <w:spacing w:line="240" w:lineRule="auto"/>
        <w:jc w:val="left"/>
      </w:pPr>
    </w:p>
    <w:p w:rsidR="00E26369" w:rsidRDefault="00E26369" w:rsidP="001D33E6">
      <w:pPr>
        <w:tabs>
          <w:tab w:val="left" w:pos="1455"/>
          <w:tab w:val="center" w:pos="5400"/>
          <w:tab w:val="left" w:pos="6780"/>
          <w:tab w:val="left" w:pos="7290"/>
        </w:tabs>
        <w:spacing w:line="240" w:lineRule="auto"/>
        <w:jc w:val="left"/>
      </w:pPr>
    </w:p>
    <w:p w:rsidR="00FF3FCB" w:rsidRPr="00947C9B" w:rsidRDefault="00FF3FCB" w:rsidP="00FF3FCB">
      <w:pPr>
        <w:tabs>
          <w:tab w:val="left" w:pos="1455"/>
        </w:tabs>
        <w:rPr>
          <w:rFonts w:cs="Times New Roman"/>
        </w:rPr>
      </w:pPr>
      <w:r>
        <w:rPr>
          <w:rFonts w:cs="Times New Roman"/>
          <w:b/>
        </w:rPr>
        <w:lastRenderedPageBreak/>
        <w:t xml:space="preserve">B) </w:t>
      </w:r>
      <w:r w:rsidRPr="00947C9B">
        <w:rPr>
          <w:rFonts w:cs="Times New Roman"/>
          <w:b/>
        </w:rPr>
        <w:t>Wing wall Design</w:t>
      </w:r>
    </w:p>
    <w:p w:rsidR="00FF3FCB" w:rsidRPr="00947C9B" w:rsidRDefault="00FF3FCB" w:rsidP="00FF3FCB">
      <w:pPr>
        <w:tabs>
          <w:tab w:val="left" w:pos="3510"/>
        </w:tabs>
        <w:rPr>
          <w:rFonts w:cs="Times New Roman"/>
        </w:rPr>
      </w:pPr>
      <w:r w:rsidRPr="00947C9B">
        <w:rPr>
          <w:rFonts w:cs="Times New Roman"/>
        </w:rPr>
        <w:t>i) Upstream wing wall</w:t>
      </w:r>
    </w:p>
    <w:p w:rsidR="00FF3FCB" w:rsidRPr="00F07874" w:rsidRDefault="00FF3FCB" w:rsidP="00FF3FCB">
      <w:pPr>
        <w:tabs>
          <w:tab w:val="left" w:pos="3510"/>
        </w:tabs>
        <w:ind w:left="900"/>
        <w:rPr>
          <w:rFonts w:cs="Times New Roman"/>
        </w:rPr>
      </w:pPr>
      <w:r w:rsidRPr="00F07874">
        <w:rPr>
          <w:rFonts w:cs="Times New Roman"/>
        </w:rPr>
        <w:t>Height, H = H</w:t>
      </w:r>
      <w:r w:rsidRPr="00F07874">
        <w:rPr>
          <w:rFonts w:cs="Times New Roman"/>
          <w:vertAlign w:val="subscript"/>
        </w:rPr>
        <w:t>w</w:t>
      </w:r>
      <w:r w:rsidRPr="00F07874">
        <w:rPr>
          <w:rFonts w:cs="Times New Roman"/>
        </w:rPr>
        <w:t>+H</w:t>
      </w:r>
      <w:r w:rsidRPr="00F07874">
        <w:rPr>
          <w:rFonts w:cs="Times New Roman"/>
          <w:vertAlign w:val="subscript"/>
        </w:rPr>
        <w:t>e</w:t>
      </w:r>
      <w:r w:rsidRPr="00F07874">
        <w:rPr>
          <w:rFonts w:cs="Times New Roman"/>
        </w:rPr>
        <w:t>+Fb      Where, H</w:t>
      </w:r>
      <w:r w:rsidRPr="00F07874">
        <w:rPr>
          <w:rFonts w:cs="Times New Roman"/>
          <w:vertAlign w:val="subscript"/>
        </w:rPr>
        <w:t>w</w:t>
      </w:r>
      <w:r w:rsidRPr="00F07874">
        <w:rPr>
          <w:rFonts w:cs="Times New Roman"/>
        </w:rPr>
        <w:t xml:space="preserve"> = Height of weir (m)</w:t>
      </w:r>
    </w:p>
    <w:p w:rsidR="00FF3FCB" w:rsidRPr="00F07874" w:rsidRDefault="00FF3FCB" w:rsidP="00FF3FCB">
      <w:pPr>
        <w:tabs>
          <w:tab w:val="left" w:pos="3510"/>
        </w:tabs>
        <w:ind w:left="900"/>
        <w:rPr>
          <w:rFonts w:cs="Times New Roman"/>
        </w:rPr>
      </w:pPr>
      <w:r w:rsidRPr="00F07874">
        <w:rPr>
          <w:rFonts w:cs="Times New Roman"/>
        </w:rPr>
        <w:t>H</w:t>
      </w:r>
      <w:r w:rsidRPr="00F07874">
        <w:rPr>
          <w:rFonts w:cs="Times New Roman"/>
          <w:vertAlign w:val="subscript"/>
        </w:rPr>
        <w:t>e</w:t>
      </w:r>
      <w:r w:rsidRPr="00F07874">
        <w:rPr>
          <w:rFonts w:cs="Times New Roman"/>
        </w:rPr>
        <w:t xml:space="preserve"> = Overflow head (m) (including velocity head)</w:t>
      </w:r>
    </w:p>
    <w:p w:rsidR="00FF3FCB" w:rsidRPr="00F07874" w:rsidRDefault="00FF3FCB" w:rsidP="00FF3FCB">
      <w:pPr>
        <w:tabs>
          <w:tab w:val="left" w:pos="3510"/>
        </w:tabs>
        <w:ind w:left="-150"/>
        <w:rPr>
          <w:rFonts w:cs="Times New Roman"/>
        </w:rPr>
      </w:pPr>
      <w:r w:rsidRPr="00F07874">
        <w:rPr>
          <w:rFonts w:cs="Times New Roman"/>
        </w:rPr>
        <w:t>Fb = Free board (m)</w:t>
      </w:r>
    </w:p>
    <w:p w:rsidR="00FF3FCB" w:rsidRPr="00F07874" w:rsidRDefault="00FF3FCB" w:rsidP="00FF3FCB">
      <w:pPr>
        <w:tabs>
          <w:tab w:val="left" w:pos="3510"/>
        </w:tabs>
        <w:ind w:left="900"/>
        <w:rPr>
          <w:rFonts w:cs="Times New Roman"/>
        </w:rPr>
      </w:pPr>
      <w:r>
        <w:rPr>
          <w:rFonts w:cs="Times New Roman"/>
        </w:rPr>
        <w:t xml:space="preserve">    H = 3</w:t>
      </w:r>
      <w:r w:rsidRPr="00F07874">
        <w:rPr>
          <w:rFonts w:cs="Times New Roman"/>
        </w:rPr>
        <w:t>+1.6</w:t>
      </w:r>
      <w:r>
        <w:rPr>
          <w:rFonts w:cs="Times New Roman"/>
        </w:rPr>
        <w:t>19</w:t>
      </w:r>
      <w:r w:rsidRPr="00F07874">
        <w:rPr>
          <w:rFonts w:cs="Times New Roman"/>
        </w:rPr>
        <w:t>+0.</w:t>
      </w:r>
      <w:r>
        <w:rPr>
          <w:rFonts w:cs="Times New Roman"/>
        </w:rPr>
        <w:t>4</w:t>
      </w:r>
      <w:r w:rsidRPr="00F07874">
        <w:rPr>
          <w:rFonts w:cs="Times New Roman"/>
        </w:rPr>
        <w:t xml:space="preserve">= </w:t>
      </w:r>
      <w:r w:rsidRPr="009B6061">
        <w:rPr>
          <w:rFonts w:cs="Times New Roman"/>
        </w:rPr>
        <w:t>5m</w:t>
      </w:r>
    </w:p>
    <w:p w:rsidR="00FF3FCB" w:rsidRPr="00947C9B" w:rsidRDefault="00FF3FCB" w:rsidP="00FF3FCB">
      <w:pPr>
        <w:rPr>
          <w:rFonts w:cs="Times New Roman"/>
        </w:rPr>
      </w:pPr>
      <w:r w:rsidRPr="00947C9B">
        <w:rPr>
          <w:rFonts w:cs="Times New Roman"/>
        </w:rPr>
        <w:t>ii) Downstream wing wall</w:t>
      </w:r>
    </w:p>
    <w:p w:rsidR="00FF3FCB" w:rsidRPr="00F07874" w:rsidRDefault="00FF3FCB" w:rsidP="009B6061">
      <w:pPr>
        <w:tabs>
          <w:tab w:val="left" w:pos="3510"/>
        </w:tabs>
        <w:rPr>
          <w:rFonts w:cs="Times New Roman"/>
        </w:rPr>
      </w:pPr>
      <w:r w:rsidRPr="00F07874">
        <w:rPr>
          <w:rFonts w:cs="Times New Roman"/>
          <w:b/>
          <w:i/>
        </w:rPr>
        <w:t xml:space="preserve">             . </w:t>
      </w:r>
      <w:r w:rsidRPr="005C00CB">
        <w:rPr>
          <w:rFonts w:cs="Times New Roman"/>
        </w:rPr>
        <w:t>At jump position</w:t>
      </w:r>
      <w:r w:rsidRPr="005C00CB">
        <w:rPr>
          <w:rFonts w:cs="Times New Roman"/>
          <w:b/>
        </w:rPr>
        <w:t>;</w:t>
      </w:r>
      <w:r w:rsidRPr="00F07874">
        <w:rPr>
          <w:rFonts w:cs="Times New Roman"/>
        </w:rPr>
        <w:t>Height, H</w:t>
      </w:r>
      <w:r w:rsidRPr="00F07874">
        <w:rPr>
          <w:rFonts w:cs="Times New Roman"/>
          <w:vertAlign w:val="subscript"/>
        </w:rPr>
        <w:t>1</w:t>
      </w:r>
      <w:r w:rsidRPr="00F07874">
        <w:rPr>
          <w:rFonts w:cs="Times New Roman"/>
        </w:rPr>
        <w:t xml:space="preserve"> = d</w:t>
      </w:r>
      <w:r w:rsidRPr="00CA6EB4">
        <w:rPr>
          <w:rFonts w:cs="Times New Roman"/>
          <w:vertAlign w:val="subscript"/>
        </w:rPr>
        <w:t>1</w:t>
      </w:r>
      <w:r w:rsidRPr="00F07874">
        <w:rPr>
          <w:rFonts w:cs="Times New Roman"/>
        </w:rPr>
        <w:t>+Fb     Where, d = downstream water depth (m)</w:t>
      </w:r>
    </w:p>
    <w:p w:rsidR="00FF3FCB" w:rsidRPr="00F07874" w:rsidRDefault="00FF3FCB" w:rsidP="00FF3FCB">
      <w:pPr>
        <w:tabs>
          <w:tab w:val="left" w:pos="3510"/>
        </w:tabs>
        <w:ind w:left="900"/>
        <w:rPr>
          <w:rFonts w:cs="Times New Roman"/>
        </w:rPr>
      </w:pPr>
      <w:r w:rsidRPr="00F07874">
        <w:rPr>
          <w:rFonts w:cs="Times New Roman"/>
        </w:rPr>
        <w:t xml:space="preserve"> H</w:t>
      </w:r>
      <w:r w:rsidRPr="00F07874">
        <w:rPr>
          <w:rFonts w:cs="Times New Roman"/>
          <w:vertAlign w:val="subscript"/>
        </w:rPr>
        <w:t>2</w:t>
      </w:r>
      <w:r w:rsidRPr="00672F7B">
        <w:rPr>
          <w:rFonts w:cs="Times New Roman"/>
        </w:rPr>
        <w:t>= 0.35</w:t>
      </w:r>
      <w:r w:rsidRPr="00F07874">
        <w:rPr>
          <w:rFonts w:cs="Times New Roman"/>
        </w:rPr>
        <w:t xml:space="preserve">+0.5 = </w:t>
      </w:r>
      <w:r>
        <w:rPr>
          <w:rFonts w:cs="Times New Roman"/>
        </w:rPr>
        <w:t>0.85</w:t>
      </w:r>
      <w:r w:rsidRPr="00F07874">
        <w:rPr>
          <w:rFonts w:cs="Times New Roman"/>
          <w:b/>
        </w:rPr>
        <w:t>m</w:t>
      </w:r>
    </w:p>
    <w:p w:rsidR="00FF3FCB" w:rsidRPr="00F07874" w:rsidRDefault="00FF3FCB" w:rsidP="00FF3FCB">
      <w:pPr>
        <w:tabs>
          <w:tab w:val="left" w:pos="3510"/>
        </w:tabs>
        <w:ind w:left="900"/>
        <w:rPr>
          <w:rFonts w:cs="Times New Roman"/>
          <w:b/>
        </w:rPr>
      </w:pPr>
      <w:r w:rsidRPr="00F07874">
        <w:rPr>
          <w:rFonts w:cs="Times New Roman"/>
        </w:rPr>
        <w:t>.</w:t>
      </w:r>
      <w:r w:rsidRPr="005C00CB">
        <w:rPr>
          <w:rFonts w:cs="Times New Roman"/>
        </w:rPr>
        <w:t>At tail water</w:t>
      </w:r>
      <w:r w:rsidRPr="00F07874">
        <w:rPr>
          <w:rFonts w:cs="Times New Roman"/>
        </w:rPr>
        <w:t xml:space="preserve"> =d+ Fb      </w:t>
      </w:r>
      <w:r>
        <w:rPr>
          <w:rFonts w:cs="Times New Roman"/>
          <w:b/>
          <w:sz w:val="22"/>
          <w:szCs w:val="22"/>
        </w:rPr>
        <w:t>2.786</w:t>
      </w:r>
      <w:r w:rsidRPr="00F07874">
        <w:rPr>
          <w:rFonts w:cs="Times New Roman"/>
        </w:rPr>
        <w:t>m +0.5=</w:t>
      </w:r>
      <w:r>
        <w:rPr>
          <w:rFonts w:cs="Times New Roman"/>
        </w:rPr>
        <w:t>3.3</w:t>
      </w:r>
      <w:r w:rsidRPr="00F07874">
        <w:rPr>
          <w:rFonts w:cs="Times New Roman"/>
          <w:b/>
        </w:rPr>
        <w:t>m</w:t>
      </w:r>
    </w:p>
    <w:p w:rsidR="00FF3FCB" w:rsidRPr="00F07874" w:rsidRDefault="00FF3FCB" w:rsidP="007D61FF">
      <w:pPr>
        <w:pStyle w:val="ListParagraph"/>
        <w:numPr>
          <w:ilvl w:val="0"/>
          <w:numId w:val="16"/>
        </w:numPr>
        <w:tabs>
          <w:tab w:val="left" w:pos="3510"/>
        </w:tabs>
        <w:spacing w:after="0" w:line="240" w:lineRule="auto"/>
        <w:contextualSpacing w:val="0"/>
        <w:rPr>
          <w:rFonts w:cs="Times New Roman"/>
        </w:rPr>
      </w:pPr>
      <w:r w:rsidRPr="00F07874">
        <w:rPr>
          <w:rFonts w:cs="Times New Roman"/>
        </w:rPr>
        <w:t>Top level of upstream wing wall =bed level +H</w:t>
      </w:r>
    </w:p>
    <w:p w:rsidR="00FF3FCB" w:rsidRPr="00F07874" w:rsidRDefault="00FF3FCB" w:rsidP="00FF3FCB">
      <w:pPr>
        <w:tabs>
          <w:tab w:val="left" w:pos="3510"/>
        </w:tabs>
        <w:ind w:left="900"/>
        <w:rPr>
          <w:rFonts w:cs="Times New Roman"/>
        </w:rPr>
      </w:pPr>
      <w:r w:rsidRPr="00F07874">
        <w:rPr>
          <w:rFonts w:cs="Times New Roman"/>
        </w:rPr>
        <w:t xml:space="preserve">                                                        = </w:t>
      </w:r>
      <w:r>
        <w:rPr>
          <w:rFonts w:cs="Times New Roman"/>
        </w:rPr>
        <w:t>1600.512</w:t>
      </w:r>
      <w:r w:rsidRPr="00F07874">
        <w:rPr>
          <w:rFonts w:cs="Times New Roman"/>
        </w:rPr>
        <w:t>+</w:t>
      </w:r>
      <w:r>
        <w:rPr>
          <w:rFonts w:cs="Times New Roman"/>
        </w:rPr>
        <w:t>5</w:t>
      </w:r>
      <w:r w:rsidRPr="00F07874">
        <w:rPr>
          <w:rFonts w:cs="Times New Roman"/>
        </w:rPr>
        <w:t>m</w:t>
      </w:r>
    </w:p>
    <w:p w:rsidR="00FF3FCB" w:rsidRPr="00F07874" w:rsidRDefault="00FF3FCB" w:rsidP="00FF3FCB">
      <w:pPr>
        <w:tabs>
          <w:tab w:val="left" w:pos="3510"/>
        </w:tabs>
        <w:ind w:left="900"/>
        <w:rPr>
          <w:rFonts w:cs="Times New Roman"/>
          <w:b/>
        </w:rPr>
      </w:pPr>
      <w:r w:rsidRPr="00F07874">
        <w:rPr>
          <w:rFonts w:cs="Times New Roman"/>
        </w:rPr>
        <w:t xml:space="preserve">                                                          =</w:t>
      </w:r>
      <w:r w:rsidRPr="00F07874">
        <w:rPr>
          <w:rFonts w:cs="Times New Roman"/>
          <w:b/>
        </w:rPr>
        <w:t>1605.</w:t>
      </w:r>
      <w:r>
        <w:rPr>
          <w:rFonts w:cs="Times New Roman"/>
          <w:b/>
        </w:rPr>
        <w:t>51</w:t>
      </w:r>
      <w:r w:rsidRPr="00F07874">
        <w:rPr>
          <w:rFonts w:cs="Times New Roman"/>
          <w:b/>
        </w:rPr>
        <w:t>2m</w:t>
      </w:r>
    </w:p>
    <w:p w:rsidR="00FF3FCB" w:rsidRPr="00F07874" w:rsidRDefault="00FF3FCB" w:rsidP="007D61FF">
      <w:pPr>
        <w:numPr>
          <w:ilvl w:val="0"/>
          <w:numId w:val="16"/>
        </w:numPr>
        <w:tabs>
          <w:tab w:val="left" w:pos="3510"/>
        </w:tabs>
        <w:spacing w:after="0" w:line="240" w:lineRule="auto"/>
        <w:rPr>
          <w:rFonts w:cs="Times New Roman"/>
        </w:rPr>
      </w:pPr>
      <w:r w:rsidRPr="00F07874">
        <w:rPr>
          <w:rFonts w:cs="Times New Roman"/>
        </w:rPr>
        <w:t>Top level of downstream wing wall</w:t>
      </w:r>
    </w:p>
    <w:p w:rsidR="00FF3FCB" w:rsidRPr="00F07874" w:rsidRDefault="00FF3FCB" w:rsidP="00FF3FCB">
      <w:pPr>
        <w:tabs>
          <w:tab w:val="left" w:pos="3510"/>
        </w:tabs>
        <w:ind w:left="3600"/>
        <w:rPr>
          <w:rFonts w:cs="Times New Roman"/>
        </w:rPr>
      </w:pPr>
      <w:r w:rsidRPr="00F07874">
        <w:rPr>
          <w:rFonts w:cs="Times New Roman"/>
        </w:rPr>
        <w:t xml:space="preserve">             =</w:t>
      </w:r>
      <w:r>
        <w:rPr>
          <w:rFonts w:cs="Times New Roman"/>
        </w:rPr>
        <w:t>1600.512</w:t>
      </w:r>
      <w:r w:rsidRPr="00F07874">
        <w:rPr>
          <w:rFonts w:cs="Times New Roman"/>
        </w:rPr>
        <w:t>+</w:t>
      </w:r>
      <w:r>
        <w:rPr>
          <w:rFonts w:cs="Times New Roman"/>
        </w:rPr>
        <w:t>3.3</w:t>
      </w:r>
      <w:r w:rsidRPr="00F07874">
        <w:rPr>
          <w:rFonts w:cs="Times New Roman"/>
        </w:rPr>
        <w:t>(the large was taken)</w:t>
      </w:r>
    </w:p>
    <w:p w:rsidR="00FF3FCB" w:rsidRDefault="00FF3FCB" w:rsidP="00FF3FCB">
      <w:pPr>
        <w:tabs>
          <w:tab w:val="left" w:pos="3510"/>
        </w:tabs>
        <w:ind w:left="900"/>
        <w:rPr>
          <w:rFonts w:cs="Times New Roman"/>
          <w:b/>
        </w:rPr>
      </w:pPr>
      <w:r w:rsidRPr="00F07874">
        <w:rPr>
          <w:rFonts w:cs="Times New Roman"/>
        </w:rPr>
        <w:t xml:space="preserve">                                                           = </w:t>
      </w:r>
      <w:r>
        <w:rPr>
          <w:rFonts w:cs="Times New Roman"/>
          <w:b/>
        </w:rPr>
        <w:t>1603.812</w:t>
      </w:r>
      <w:r w:rsidRPr="00F07874">
        <w:rPr>
          <w:rFonts w:cs="Times New Roman"/>
          <w:b/>
        </w:rPr>
        <w:t>m.</w:t>
      </w:r>
    </w:p>
    <w:p w:rsidR="009B6061" w:rsidRDefault="009B6061" w:rsidP="00FF3FCB">
      <w:pPr>
        <w:tabs>
          <w:tab w:val="left" w:pos="3510"/>
        </w:tabs>
        <w:ind w:left="900"/>
        <w:rPr>
          <w:rFonts w:cs="Times New Roman"/>
          <w:b/>
        </w:rPr>
      </w:pPr>
    </w:p>
    <w:p w:rsidR="009B6061" w:rsidRDefault="009B6061" w:rsidP="00FF3FCB">
      <w:pPr>
        <w:tabs>
          <w:tab w:val="left" w:pos="3510"/>
        </w:tabs>
        <w:ind w:left="900"/>
        <w:rPr>
          <w:rFonts w:cs="Times New Roman"/>
          <w:b/>
        </w:rPr>
      </w:pPr>
    </w:p>
    <w:p w:rsidR="009B6061" w:rsidRDefault="009B6061" w:rsidP="00FF3FCB">
      <w:pPr>
        <w:tabs>
          <w:tab w:val="left" w:pos="3510"/>
        </w:tabs>
        <w:ind w:left="900"/>
        <w:rPr>
          <w:rFonts w:cs="Times New Roman"/>
          <w:b/>
        </w:rPr>
      </w:pPr>
    </w:p>
    <w:p w:rsidR="009B6061" w:rsidRDefault="009B6061" w:rsidP="00FF3FCB">
      <w:pPr>
        <w:tabs>
          <w:tab w:val="left" w:pos="3510"/>
        </w:tabs>
        <w:ind w:left="900"/>
        <w:rPr>
          <w:rFonts w:cs="Times New Roman"/>
        </w:rPr>
      </w:pPr>
    </w:p>
    <w:p w:rsidR="00E26369" w:rsidRPr="00F07874" w:rsidRDefault="00E26369" w:rsidP="00FF3FCB">
      <w:pPr>
        <w:tabs>
          <w:tab w:val="left" w:pos="3510"/>
        </w:tabs>
        <w:ind w:left="900"/>
        <w:rPr>
          <w:rFonts w:cs="Times New Roman"/>
        </w:rPr>
      </w:pPr>
    </w:p>
    <w:p w:rsidR="00FF3FCB" w:rsidRPr="00B1114D" w:rsidRDefault="00FF3FCB" w:rsidP="00FF3FCB">
      <w:pPr>
        <w:rPr>
          <w:b/>
        </w:rPr>
      </w:pPr>
      <w:r w:rsidRPr="00B1114D">
        <w:rPr>
          <w:b/>
        </w:rPr>
        <w:lastRenderedPageBreak/>
        <w:t>7.2.5. The Floor thickness of upstream and Downstream Determination</w:t>
      </w:r>
    </w:p>
    <w:p w:rsidR="00FF3FCB" w:rsidRPr="00833321" w:rsidRDefault="00FF3FCB" w:rsidP="00FF3FCB">
      <w:pPr>
        <w:rPr>
          <w:rFonts w:cs="Times New Roman"/>
        </w:rPr>
      </w:pPr>
      <w:r w:rsidRPr="00833321">
        <w:rPr>
          <w:rFonts w:cs="Times New Roman"/>
        </w:rPr>
        <w:t>The downward water pressure is always higher than the uplift pressure in the region of the upstream side of the barrage. The thickness of the upstream apron can be based on the practice of the construction and the perfection of leakage proofing. In this case, the construction material for Shonkora/Galme head work will be sound masonry and hence 0.5m thick is sufficient for the upstream apron. (Nominal)</w:t>
      </w:r>
    </w:p>
    <w:p w:rsidR="00FF3FCB" w:rsidRPr="00833321" w:rsidRDefault="00FF3FCB" w:rsidP="00FF3FCB">
      <w:pPr>
        <w:rPr>
          <w:rFonts w:cs="Times New Roman"/>
        </w:rPr>
      </w:pPr>
      <w:r w:rsidRPr="00833321">
        <w:rPr>
          <w:rFonts w:cs="Times New Roman"/>
        </w:rPr>
        <w:t>For the downstream apron, the thickness to be determined depends on whether a static or dynamic case is being considered. The lower parts of the apron will generally require larger thickness when the static case is selected, while the opposite is true for the toe section of the weir. Both cases, therefore, should be considered and the large thickness be selected.</w:t>
      </w:r>
    </w:p>
    <w:p w:rsidR="00FF3FCB" w:rsidRPr="00833321" w:rsidRDefault="00FF3FCB" w:rsidP="00FF3FCB">
      <w:pPr>
        <w:rPr>
          <w:rFonts w:cs="Times New Roman"/>
        </w:rPr>
      </w:pPr>
      <w:r w:rsidRPr="00833321">
        <w:rPr>
          <w:rFonts w:cs="Times New Roman"/>
        </w:rPr>
        <w:t xml:space="preserve">The thickness at any point (A) is calculated from, </w:t>
      </w:r>
    </w:p>
    <w:p w:rsidR="00FF3FCB" w:rsidRPr="00833321" w:rsidRDefault="00FF3FCB" w:rsidP="00FF3FCB">
      <w:pPr>
        <w:rPr>
          <w:rFonts w:cs="Times New Roman"/>
        </w:rPr>
      </w:pPr>
      <w:r w:rsidRPr="00833321">
        <w:rPr>
          <w:rFonts w:cs="Times New Roman"/>
        </w:rPr>
        <w:tab/>
        <w:t>t</w:t>
      </w:r>
      <w:r w:rsidRPr="00833321">
        <w:rPr>
          <w:rFonts w:cs="Times New Roman"/>
          <w:vertAlign w:val="subscript"/>
        </w:rPr>
        <w:t>A</w:t>
      </w:r>
      <w:r w:rsidRPr="00833321">
        <w:rPr>
          <w:rFonts w:cs="Times New Roman"/>
        </w:rPr>
        <w:t xml:space="preserve"> = { H</w:t>
      </w:r>
      <w:r w:rsidRPr="00833321">
        <w:rPr>
          <w:rFonts w:cs="Times New Roman"/>
          <w:vertAlign w:val="subscript"/>
        </w:rPr>
        <w:t>max</w:t>
      </w:r>
      <w:r w:rsidRPr="00833321">
        <w:rPr>
          <w:rFonts w:cs="Times New Roman"/>
        </w:rPr>
        <w:t xml:space="preserve"> [(1-L</w:t>
      </w:r>
      <w:r w:rsidRPr="00833321">
        <w:rPr>
          <w:rFonts w:cs="Times New Roman"/>
          <w:vertAlign w:val="subscript"/>
        </w:rPr>
        <w:t>A</w:t>
      </w:r>
      <w:r w:rsidRPr="00833321">
        <w:rPr>
          <w:rFonts w:cs="Times New Roman"/>
        </w:rPr>
        <w:t>/L</w:t>
      </w:r>
      <w:r w:rsidRPr="00833321">
        <w:rPr>
          <w:rFonts w:cs="Times New Roman"/>
          <w:vertAlign w:val="subscript"/>
        </w:rPr>
        <w:t>C</w:t>
      </w:r>
      <w:r w:rsidRPr="00833321">
        <w:rPr>
          <w:rFonts w:cs="Times New Roman"/>
        </w:rPr>
        <w:t>) + ( TWL – WLA)]} x safety factor / (∂-1)</w:t>
      </w:r>
    </w:p>
    <w:p w:rsidR="00FF3FCB" w:rsidRPr="00833321" w:rsidRDefault="00FF3FCB" w:rsidP="00FF3FCB">
      <w:pPr>
        <w:rPr>
          <w:rFonts w:cs="Times New Roman"/>
        </w:rPr>
      </w:pPr>
      <w:r w:rsidRPr="00833321">
        <w:rPr>
          <w:rFonts w:cs="Times New Roman"/>
        </w:rPr>
        <w:t>Where, tA = thickness of apron at the point A (m)</w:t>
      </w:r>
    </w:p>
    <w:p w:rsidR="00FF3FCB" w:rsidRPr="00833321" w:rsidRDefault="009066FF" w:rsidP="00FF3FCB">
      <w:pPr>
        <w:rPr>
          <w:rFonts w:cs="Times New Roman"/>
        </w:rPr>
      </w:pPr>
      <w:r>
        <w:rPr>
          <w:rFonts w:cs="Times New Roman"/>
          <w:noProof/>
          <w:lang w:bidi="ar-S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24" o:spid="_x0000_s1615" type="#_x0000_t69" style="position:absolute;left:0;text-align:left;margin-left:256.45pt;margin-top:1.3pt;width:21.75pt;height:13.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"/>
        </w:pict>
      </w:r>
      <w:r w:rsidR="00FF3FCB" w:rsidRPr="00833321">
        <w:rPr>
          <w:rFonts w:cs="Times New Roman"/>
        </w:rPr>
        <w:t xml:space="preserve">            H</w:t>
      </w:r>
      <w:r w:rsidR="00FF3FCB" w:rsidRPr="00833321">
        <w:rPr>
          <w:rFonts w:cs="Times New Roman"/>
          <w:vertAlign w:val="subscript"/>
        </w:rPr>
        <w:t>max</w:t>
      </w:r>
      <w:r w:rsidR="00FF3FCB" w:rsidRPr="00833321">
        <w:rPr>
          <w:rFonts w:cs="Times New Roman"/>
        </w:rPr>
        <w:t xml:space="preserve"> = Maximum head on the structure (m)            upstream and down</w:t>
      </w:r>
      <w:r w:rsidR="00FF3FCB">
        <w:rPr>
          <w:rFonts w:cs="Times New Roman"/>
        </w:rPr>
        <w:t xml:space="preserve">stream head differential =1.83 </w:t>
      </w:r>
      <w:r w:rsidR="00FF3FCB" w:rsidRPr="00833321">
        <w:rPr>
          <w:rFonts w:cs="Times New Roman"/>
        </w:rPr>
        <w:t>m (dynamic)</w:t>
      </w:r>
    </w:p>
    <w:p w:rsidR="00FF3FCB" w:rsidRPr="00833321" w:rsidRDefault="00FF3FCB" w:rsidP="00FF3FCB">
      <w:pPr>
        <w:tabs>
          <w:tab w:val="left" w:pos="3510"/>
        </w:tabs>
        <w:rPr>
          <w:rFonts w:cs="Times New Roman"/>
        </w:rPr>
      </w:pPr>
      <w:r w:rsidRPr="00833321">
        <w:rPr>
          <w:rFonts w:cs="Times New Roman"/>
        </w:rPr>
        <w:t xml:space="preserve">            H</w:t>
      </w:r>
      <w:r w:rsidRPr="00833321">
        <w:rPr>
          <w:rFonts w:cs="Times New Roman"/>
          <w:vertAlign w:val="subscript"/>
        </w:rPr>
        <w:t>max</w:t>
      </w:r>
      <w:r>
        <w:rPr>
          <w:rFonts w:cs="Times New Roman"/>
        </w:rPr>
        <w:t xml:space="preserve"> = 3</w:t>
      </w:r>
      <w:r w:rsidRPr="00833321">
        <w:rPr>
          <w:rFonts w:cs="Times New Roman"/>
        </w:rPr>
        <w:t xml:space="preserve">m (static case) </w:t>
      </w:r>
    </w:p>
    <w:p w:rsidR="00FF3FCB" w:rsidRPr="00833321" w:rsidRDefault="00FF3FCB" w:rsidP="00FF3FCB">
      <w:pPr>
        <w:tabs>
          <w:tab w:val="left" w:pos="3510"/>
        </w:tabs>
        <w:rPr>
          <w:rFonts w:cs="Times New Roman"/>
        </w:rPr>
      </w:pPr>
      <w:r w:rsidRPr="00833321">
        <w:rPr>
          <w:rFonts w:cs="Times New Roman"/>
        </w:rPr>
        <w:t xml:space="preserve">          LA = Weighted creep length at the point A (m)</w:t>
      </w:r>
    </w:p>
    <w:p w:rsidR="00FF3FCB" w:rsidRPr="00833321" w:rsidRDefault="00FF3FCB" w:rsidP="00FF3FCB">
      <w:pPr>
        <w:tabs>
          <w:tab w:val="left" w:pos="3510"/>
        </w:tabs>
        <w:rPr>
          <w:rFonts w:cs="Times New Roman"/>
        </w:rPr>
      </w:pPr>
      <w:r w:rsidRPr="00833321">
        <w:rPr>
          <w:rFonts w:cs="Times New Roman"/>
        </w:rPr>
        <w:t xml:space="preserve">          LC = Weighted creep length total (m)</w:t>
      </w:r>
    </w:p>
    <w:p w:rsidR="00FF3FCB" w:rsidRPr="00833321" w:rsidRDefault="00FF3FCB" w:rsidP="00FF3FCB">
      <w:pPr>
        <w:tabs>
          <w:tab w:val="left" w:pos="3510"/>
        </w:tabs>
        <w:rPr>
          <w:rFonts w:cs="Times New Roman"/>
        </w:rPr>
      </w:pPr>
      <w:r w:rsidRPr="00833321">
        <w:rPr>
          <w:rFonts w:cs="Times New Roman"/>
        </w:rPr>
        <w:t xml:space="preserve">       TWL = Tail water level (m)</w:t>
      </w:r>
    </w:p>
    <w:p w:rsidR="00FF3FCB" w:rsidRPr="00833321" w:rsidRDefault="00FF3FCB" w:rsidP="00FF3FCB">
      <w:pPr>
        <w:tabs>
          <w:tab w:val="left" w:pos="3510"/>
        </w:tabs>
        <w:rPr>
          <w:rFonts w:cs="Times New Roman"/>
        </w:rPr>
      </w:pPr>
      <w:r w:rsidRPr="00833321">
        <w:rPr>
          <w:rFonts w:cs="Times New Roman"/>
        </w:rPr>
        <w:t xml:space="preserve">       WLA = Tail water level at point A (m)</w:t>
      </w:r>
    </w:p>
    <w:p w:rsidR="00FF3FCB" w:rsidRPr="00833321" w:rsidRDefault="00FF3FCB" w:rsidP="00FF3FCB">
      <w:pPr>
        <w:rPr>
          <w:rFonts w:cs="Times New Roman"/>
        </w:rPr>
      </w:pPr>
      <w:r w:rsidRPr="00833321">
        <w:rPr>
          <w:rFonts w:cs="Times New Roman"/>
        </w:rPr>
        <w:t>Safety factor = 1.3</w:t>
      </w:r>
    </w:p>
    <w:p w:rsidR="00FF3FCB" w:rsidRPr="00833321" w:rsidRDefault="00FF3FCB" w:rsidP="00FF3FCB">
      <w:pPr>
        <w:rPr>
          <w:rFonts w:cs="Times New Roman"/>
        </w:rPr>
      </w:pPr>
      <w:r w:rsidRPr="00833321">
        <w:rPr>
          <w:rFonts w:cs="Times New Roman"/>
        </w:rPr>
        <w:t xml:space="preserve">                 ∂ = specific gravity = 2.3</w:t>
      </w:r>
    </w:p>
    <w:p w:rsidR="00FF3FCB" w:rsidRPr="00F07874" w:rsidRDefault="00FF3FCB" w:rsidP="00FF3FCB">
      <w:pPr>
        <w:tabs>
          <w:tab w:val="left" w:pos="3510"/>
        </w:tabs>
        <w:rPr>
          <w:rFonts w:cs="Times New Roman"/>
        </w:rPr>
      </w:pPr>
    </w:p>
    <w:p w:rsidR="00FF3FCB" w:rsidRPr="00F07874" w:rsidRDefault="00FF3FCB" w:rsidP="00FF3FCB">
      <w:pPr>
        <w:tabs>
          <w:tab w:val="left" w:pos="3510"/>
        </w:tabs>
        <w:rPr>
          <w:rFonts w:cs="Times New Roman"/>
        </w:rPr>
      </w:pPr>
    </w:p>
    <w:p w:rsidR="00FF3FCB" w:rsidRPr="005C00CB" w:rsidRDefault="00FF3FCB" w:rsidP="00FF3FCB">
      <w:pPr>
        <w:tabs>
          <w:tab w:val="left" w:pos="3510"/>
        </w:tabs>
        <w:rPr>
          <w:rFonts w:eastAsia="Arial Unicode MS" w:cs="Times New Roman"/>
          <w:b/>
        </w:rPr>
      </w:pPr>
      <w:r w:rsidRPr="005C00CB">
        <w:rPr>
          <w:rFonts w:eastAsia="Arial Unicode MS" w:cs="Times New Roman"/>
          <w:b/>
        </w:rPr>
        <w:t>Maximum head on the structure</w:t>
      </w:r>
      <w:r w:rsidRPr="005C00CB">
        <w:rPr>
          <w:rFonts w:cs="Times New Roman"/>
          <w:b/>
        </w:rPr>
        <w:t xml:space="preserve"> (Hmax</w:t>
      </w:r>
      <w:r w:rsidRPr="005C00CB">
        <w:rPr>
          <w:rFonts w:eastAsia="Arial Unicode MS" w:cs="Times New Roman"/>
          <w:b/>
        </w:rPr>
        <w:t>)</w:t>
      </w:r>
    </w:p>
    <w:p w:rsidR="00FF3FCB" w:rsidRPr="005C00CB" w:rsidRDefault="00FF3FCB" w:rsidP="007C0877">
      <w:r w:rsidRPr="005C00CB">
        <w:t>Maximum static head (At pond level)]</w:t>
      </w:r>
    </w:p>
    <w:p w:rsidR="00FF3FCB" w:rsidRPr="005C00CB" w:rsidRDefault="00FF3FCB" w:rsidP="007C0877">
      <w:r w:rsidRPr="005C00CB">
        <w:t>H</w:t>
      </w:r>
      <w:r w:rsidRPr="005C00CB">
        <w:rPr>
          <w:vertAlign w:val="subscript"/>
        </w:rPr>
        <w:t>max</w:t>
      </w:r>
      <w:r w:rsidRPr="005C00CB">
        <w:t xml:space="preserve"> = (1603.512m -1600.512m)   = 3m</w:t>
      </w:r>
    </w:p>
    <w:p w:rsidR="00FF3FCB" w:rsidRPr="005C00CB" w:rsidRDefault="00FF3FCB" w:rsidP="007C0877">
      <w:r w:rsidRPr="005C00CB">
        <w:t>Maximum Dynamic head (At HFL)</w:t>
      </w:r>
    </w:p>
    <w:p w:rsidR="00FF3FCB" w:rsidRPr="005C00CB" w:rsidRDefault="00FF3FCB" w:rsidP="007C0877">
      <w:r w:rsidRPr="005C00CB">
        <w:t>H</w:t>
      </w:r>
      <w:r w:rsidRPr="005C00CB">
        <w:rPr>
          <w:vertAlign w:val="subscript"/>
        </w:rPr>
        <w:t>max</w:t>
      </w:r>
      <w:r w:rsidRPr="005C00CB">
        <w:t xml:space="preserve"> = (weir height + energy head)-tail water depth   =(Hw+He)-d3  = (3+1.619) – 2.786 = 1.833m</w:t>
      </w:r>
    </w:p>
    <w:p w:rsidR="00FF3FCB" w:rsidRPr="009B6061" w:rsidRDefault="00FF3FCB" w:rsidP="007C0877">
      <w:pPr>
        <w:rPr>
          <w:rFonts w:eastAsia="Arial Unicode MS" w:cs="Times New Roman"/>
          <w:b/>
        </w:rPr>
      </w:pPr>
      <w:r w:rsidRPr="009B6061">
        <w:rPr>
          <w:rFonts w:eastAsia="Arial Unicode MS" w:cs="Times New Roman"/>
          <w:b/>
        </w:rPr>
        <w:t>Length of percolation</w:t>
      </w:r>
    </w:p>
    <w:p w:rsidR="00FF3FCB" w:rsidRPr="006F76C5" w:rsidRDefault="00FF3FCB" w:rsidP="007C0877">
      <w:pPr>
        <w:rPr>
          <w:rFonts w:eastAsia="Arial Unicode MS" w:cs="Times New Roman"/>
        </w:rPr>
      </w:pPr>
      <w:r w:rsidRPr="006F76C5">
        <w:rPr>
          <w:rFonts w:eastAsia="Arial Unicode MS" w:cs="Times New Roman"/>
        </w:rPr>
        <w:t xml:space="preserve"> Cutoff walls and aprons are installed for two reasons; to prevent the piping under the structure, and to limit the intensity of the uplift so that the stability of the structure will not be threatened.   </w:t>
      </w:r>
    </w:p>
    <w:p w:rsidR="00FF3FCB" w:rsidRPr="009B6061" w:rsidRDefault="00FF3FCB" w:rsidP="007C0877">
      <w:pPr>
        <w:rPr>
          <w:rFonts w:eastAsia="Arial Unicode MS" w:cs="Times New Roman"/>
          <w:b/>
        </w:rPr>
      </w:pPr>
      <w:r w:rsidRPr="009B6061">
        <w:rPr>
          <w:rFonts w:eastAsia="Arial Unicode MS" w:cs="Times New Roman"/>
          <w:b/>
        </w:rPr>
        <w:t>a) Lane method:</w:t>
      </w:r>
    </w:p>
    <w:p w:rsidR="00FF3FCB" w:rsidRPr="006F76C5" w:rsidRDefault="00FF3FCB" w:rsidP="007C0877">
      <w:r w:rsidRPr="006F76C5">
        <w:t>According to Lane, the percolation distance (creep length) can be expressed as</w:t>
      </w:r>
    </w:p>
    <w:p w:rsidR="00FF3FCB" w:rsidRPr="006F76C5" w:rsidRDefault="00FF3FCB" w:rsidP="007C0877">
      <w:pPr>
        <w:rPr>
          <w:rFonts w:cs="Times New Roman"/>
        </w:rPr>
      </w:pPr>
      <w:r>
        <w:rPr>
          <w:rFonts w:cs="Times New Roman"/>
        </w:rPr>
        <w:t xml:space="preserve">L &gt; CH, </w:t>
      </w:r>
      <w:r w:rsidRPr="006F76C5">
        <w:rPr>
          <w:rFonts w:cs="Times New Roman"/>
        </w:rPr>
        <w:t>for hydraulic structure to be safe against piping failure, the creep length L, should be equal to or &gt; the product of coefficient &amp; seepage head.</w:t>
      </w:r>
    </w:p>
    <w:p w:rsidR="00FF3FCB" w:rsidRPr="006F76C5" w:rsidRDefault="00FF3FCB" w:rsidP="007C0877">
      <w:pPr>
        <w:rPr>
          <w:rFonts w:cs="Times New Roman"/>
        </w:rPr>
      </w:pPr>
      <w:r w:rsidRPr="006F76C5">
        <w:rPr>
          <w:rFonts w:cs="Times New Roman"/>
        </w:rPr>
        <w:t>Where L= creep length (m) =V+H/3</w:t>
      </w:r>
      <w:r>
        <w:rPr>
          <w:rFonts w:cs="Times New Roman"/>
        </w:rPr>
        <w:t xml:space="preserve"> =6.7+15.67/3=11.92</w:t>
      </w:r>
      <w:r w:rsidRPr="006F76C5">
        <w:rPr>
          <w:rFonts w:cs="Times New Roman"/>
        </w:rPr>
        <w:t>m</w:t>
      </w:r>
    </w:p>
    <w:p w:rsidR="00FF3FCB" w:rsidRPr="006F76C5" w:rsidRDefault="00FF3FCB" w:rsidP="007C0877">
      <w:pPr>
        <w:rPr>
          <w:rFonts w:cs="Times New Roman"/>
        </w:rPr>
      </w:pPr>
      <w:r w:rsidRPr="006F76C5">
        <w:rPr>
          <w:rFonts w:cs="Times New Roman"/>
        </w:rPr>
        <w:t xml:space="preserve">          C= percolation coefficient (Lane creep coefficient)</w:t>
      </w:r>
      <w:r>
        <w:rPr>
          <w:rFonts w:cs="Times New Roman"/>
        </w:rPr>
        <w:t xml:space="preserve"> = 3.2 in case of Lane are for </w:t>
      </w:r>
      <w:r w:rsidRPr="006F76C5">
        <w:rPr>
          <w:rFonts w:cs="Times New Roman"/>
        </w:rPr>
        <w:t>gravel</w:t>
      </w:r>
      <w:r>
        <w:rPr>
          <w:rFonts w:cs="Times New Roman"/>
        </w:rPr>
        <w:t xml:space="preserve"> mixed with sand</w:t>
      </w:r>
      <w:r w:rsidRPr="006F76C5">
        <w:rPr>
          <w:rFonts w:cs="Times New Roman"/>
        </w:rPr>
        <w:t xml:space="preserve"> foundation type.       H</w:t>
      </w:r>
      <w:r w:rsidRPr="006F76C5">
        <w:rPr>
          <w:rFonts w:cs="Times New Roman"/>
          <w:vertAlign w:val="subscript"/>
        </w:rPr>
        <w:t>max</w:t>
      </w:r>
      <w:r>
        <w:rPr>
          <w:rFonts w:cs="Times New Roman"/>
        </w:rPr>
        <w:t>= maximum head, 3</w:t>
      </w:r>
      <w:r w:rsidRPr="006F76C5">
        <w:rPr>
          <w:rFonts w:cs="Times New Roman"/>
        </w:rPr>
        <w:t>m</w:t>
      </w:r>
    </w:p>
    <w:p w:rsidR="00FF3FCB" w:rsidRPr="006F76C5" w:rsidRDefault="00FF3FCB" w:rsidP="007C0877">
      <w:pPr>
        <w:rPr>
          <w:rFonts w:cs="Times New Roman"/>
        </w:rPr>
      </w:pPr>
      <w:r w:rsidRPr="006F76C5">
        <w:rPr>
          <w:rFonts w:cs="Times New Roman"/>
          <w:u w:val="single"/>
        </w:rPr>
        <w:t>Note</w:t>
      </w:r>
      <w:r w:rsidRPr="006F76C5">
        <w:rPr>
          <w:rFonts w:cs="Times New Roman"/>
        </w:rPr>
        <w:t xml:space="preserve">: for sloping surface &gt; 45 degree; take as vertical otherwise horizontal. </w:t>
      </w:r>
    </w:p>
    <w:p w:rsidR="00FF3FCB" w:rsidRPr="006F76C5" w:rsidRDefault="00FF3FCB" w:rsidP="007C0877">
      <w:r w:rsidRPr="006F76C5">
        <w:t>The maximum static head should be used for design purposes.</w:t>
      </w:r>
    </w:p>
    <w:p w:rsidR="00FF3FCB" w:rsidRDefault="00FF3FCB" w:rsidP="007C0877">
      <w:pPr>
        <w:rPr>
          <w:rFonts w:cs="Times New Roman"/>
        </w:rPr>
      </w:pPr>
      <w:r w:rsidRPr="006F76C5">
        <w:tab/>
      </w:r>
      <w:r w:rsidRPr="006F76C5">
        <w:tab/>
        <w:t>L≥ CH</w:t>
      </w:r>
      <w:r w:rsidRPr="006F76C5">
        <w:sym w:font="Symbol" w:char="F0DE"/>
      </w:r>
      <w:r>
        <w:t xml:space="preserve"> 15.67 ≥ 3.2x3</w:t>
      </w:r>
      <w:r w:rsidR="009B6061" w:rsidRPr="006F76C5">
        <w:sym w:font="Symbol" w:char="F0DE"/>
      </w:r>
      <w:r>
        <w:rPr>
          <w:rFonts w:cs="Times New Roman"/>
        </w:rPr>
        <w:t xml:space="preserve">  15.67≥9.6</w:t>
      </w:r>
      <w:r w:rsidRPr="006F76C5">
        <w:rPr>
          <w:rFonts w:cs="Times New Roman"/>
        </w:rPr>
        <w:t>→ So the Lanes method tell us that the apron provided is safe against piping &amp; seepage</w:t>
      </w:r>
      <w:r>
        <w:rPr>
          <w:rFonts w:cs="Times New Roman"/>
        </w:rPr>
        <w:t xml:space="preserve"> and it is adopted</w:t>
      </w:r>
      <w:r w:rsidRPr="006F76C5">
        <w:rPr>
          <w:rFonts w:cs="Times New Roman"/>
        </w:rPr>
        <w:t>.</w:t>
      </w:r>
    </w:p>
    <w:p w:rsidR="00A4018B" w:rsidRPr="009B6061" w:rsidRDefault="00A4018B" w:rsidP="00A4018B">
      <w:pPr>
        <w:rPr>
          <w:rFonts w:cs="Times New Roman"/>
          <w:b/>
        </w:rPr>
      </w:pPr>
      <w:r w:rsidRPr="009B6061">
        <w:rPr>
          <w:rFonts w:cs="Times New Roman"/>
          <w:b/>
        </w:rPr>
        <w:t>b) Exit gradient (Ge)</w:t>
      </w:r>
    </w:p>
    <w:p w:rsidR="00A4018B" w:rsidRPr="006F76C5" w:rsidRDefault="00A4018B" w:rsidP="00A4018B">
      <w:pPr>
        <w:rPr>
          <w:rFonts w:cs="Times New Roman"/>
        </w:rPr>
      </w:pPr>
      <w:r w:rsidRPr="006F76C5">
        <w:rPr>
          <w:rFonts w:cs="Times New Roman"/>
        </w:rPr>
        <w:lastRenderedPageBreak/>
        <w:t>It tells us whether the downstream cut is sufficient.</w:t>
      </w:r>
    </w:p>
    <w:p w:rsidR="00A4018B" w:rsidRPr="006F76C5" w:rsidRDefault="00A4018B" w:rsidP="00A4018B">
      <w:pPr>
        <w:rPr>
          <w:rFonts w:cs="Times New Roman"/>
        </w:rPr>
      </w:pPr>
      <w:r w:rsidRPr="006F76C5">
        <w:rPr>
          <w:rFonts w:cs="Times New Roman"/>
        </w:rPr>
        <w:t xml:space="preserve">The final exit gradient upward thrust should not exceed certain value for the foundation materials to avoid piping. Safe exit gradient for </w:t>
      </w:r>
      <w:r>
        <w:rPr>
          <w:rFonts w:cs="Times New Roman"/>
        </w:rPr>
        <w:t>course sandy</w:t>
      </w:r>
      <w:r w:rsidRPr="006F76C5">
        <w:rPr>
          <w:rFonts w:cs="Times New Roman"/>
        </w:rPr>
        <w:t xml:space="preserve"> s</w:t>
      </w:r>
      <w:r>
        <w:rPr>
          <w:rFonts w:cs="Times New Roman"/>
        </w:rPr>
        <w:t>oil is limited to values of 0.17</w:t>
      </w:r>
      <w:r w:rsidRPr="006F76C5">
        <w:rPr>
          <w:rFonts w:cs="Times New Roman"/>
        </w:rPr>
        <w:t xml:space="preserve"> to 0.2</w:t>
      </w:r>
      <w:r>
        <w:rPr>
          <w:rFonts w:cs="Times New Roman"/>
        </w:rPr>
        <w:t>0</w:t>
      </w:r>
      <w:r w:rsidRPr="006F76C5">
        <w:rPr>
          <w:rFonts w:cs="Times New Roman"/>
        </w:rPr>
        <w:t>.</w:t>
      </w:r>
    </w:p>
    <w:p w:rsidR="00A4018B" w:rsidRPr="006F76C5" w:rsidRDefault="00A4018B" w:rsidP="00A4018B">
      <w:pPr>
        <w:rPr>
          <w:rFonts w:cs="Times New Roman"/>
        </w:rPr>
      </w:pPr>
      <w:r w:rsidRPr="006F76C5">
        <w:rPr>
          <w:rFonts w:cs="Times New Roman"/>
        </w:rPr>
        <w:t>Khosla formula to determine exit gradient at downstream side for structure with floor length, B and vertical cutoff, d is;</w:t>
      </w:r>
    </w:p>
    <w:p w:rsidR="00A4018B" w:rsidRPr="006F76C5" w:rsidRDefault="00A4018B" w:rsidP="00A4018B">
      <w:pPr>
        <w:rPr>
          <w:rFonts w:cs="Times New Roman"/>
        </w:rPr>
      </w:pPr>
      <w:r w:rsidRPr="006F76C5">
        <w:rPr>
          <w:rFonts w:cs="Times New Roman"/>
        </w:rPr>
        <w:t xml:space="preserve">                Ge = H</w:t>
      </w:r>
      <w:r w:rsidRPr="006F76C5">
        <w:rPr>
          <w:rFonts w:cs="Times New Roman"/>
          <w:vertAlign w:val="subscript"/>
        </w:rPr>
        <w:t>max/</w:t>
      </w:r>
      <w:r w:rsidRPr="006F76C5">
        <w:rPr>
          <w:rFonts w:cs="Times New Roman"/>
        </w:rPr>
        <w:t xml:space="preserve">d* </w:t>
      </w:r>
      <w:r>
        <w:rPr>
          <w:rFonts w:cs="Times New Roman"/>
        </w:rPr>
        <w:t>(</w:t>
      </w:r>
      <w:r w:rsidRPr="006F76C5">
        <w:rPr>
          <w:rFonts w:cs="Times New Roman"/>
        </w:rPr>
        <w:t>1/</w:t>
      </w:r>
      <w:r>
        <w:rPr>
          <w:rFonts w:cs="Times New Roman"/>
        </w:rPr>
        <w:t>π (</w:t>
      </w:r>
      <w:r w:rsidRPr="006F76C5">
        <w:rPr>
          <w:rFonts w:cs="Times New Roman"/>
        </w:rPr>
        <w:t>λ)</w:t>
      </w:r>
      <w:r w:rsidRPr="008037B9">
        <w:rPr>
          <w:rFonts w:cs="Times New Roman"/>
          <w:vertAlign w:val="superscript"/>
        </w:rPr>
        <w:t xml:space="preserve"> 0.5</w:t>
      </w:r>
      <w:r>
        <w:rPr>
          <w:rFonts w:cs="Times New Roman"/>
        </w:rPr>
        <w:t>)</w:t>
      </w:r>
      <w:r w:rsidRPr="006F76C5">
        <w:rPr>
          <w:rFonts w:cs="Times New Roman"/>
        </w:rPr>
        <w:t xml:space="preserve">, Where </w:t>
      </w:r>
      <w:r>
        <w:rPr>
          <w:rFonts w:cs="Times New Roman"/>
        </w:rPr>
        <w:t>λ=0.5*((1+ (1+α</w:t>
      </w:r>
      <w:r w:rsidRPr="00EE1958">
        <w:rPr>
          <w:rFonts w:cs="Times New Roman"/>
          <w:vertAlign w:val="superscript"/>
        </w:rPr>
        <w:t>2</w:t>
      </w:r>
      <w:r>
        <w:rPr>
          <w:rFonts w:cs="Times New Roman"/>
        </w:rPr>
        <w:t>)</w:t>
      </w:r>
      <w:r w:rsidRPr="00EE1958">
        <w:rPr>
          <w:rFonts w:cs="Times New Roman"/>
          <w:vertAlign w:val="superscript"/>
        </w:rPr>
        <w:t>0.5</w:t>
      </w:r>
      <w:r>
        <w:rPr>
          <w:rFonts w:cs="Times New Roman"/>
        </w:rPr>
        <w:t>)</w:t>
      </w:r>
      <w:r w:rsidRPr="006F76C5">
        <w:rPr>
          <w:rFonts w:cs="Times New Roman"/>
        </w:rPr>
        <w:t>,</w:t>
      </w:r>
      <w:r>
        <w:rPr>
          <w:rFonts w:cs="Times New Roman"/>
        </w:rPr>
        <w:t xml:space="preserve">   α =B/d =15.67/2.5=6.35</w:t>
      </w:r>
    </w:p>
    <w:p w:rsidR="00A4018B" w:rsidRPr="006F76C5" w:rsidRDefault="00A4018B" w:rsidP="00A4018B">
      <w:pPr>
        <w:rPr>
          <w:rFonts w:cs="Times New Roman"/>
        </w:rPr>
      </w:pPr>
      <w:r>
        <w:rPr>
          <w:rFonts w:cs="Times New Roman"/>
        </w:rPr>
        <w:t xml:space="preserve">           λ=0.5*((1+ (1+6.35</w:t>
      </w:r>
      <w:r w:rsidRPr="00EE1958">
        <w:rPr>
          <w:rFonts w:cs="Times New Roman"/>
          <w:vertAlign w:val="superscript"/>
        </w:rPr>
        <w:t>2</w:t>
      </w:r>
      <w:r>
        <w:rPr>
          <w:rFonts w:cs="Times New Roman"/>
        </w:rPr>
        <w:t>)</w:t>
      </w:r>
      <w:r w:rsidRPr="00EE1958">
        <w:rPr>
          <w:rFonts w:cs="Times New Roman"/>
          <w:vertAlign w:val="superscript"/>
        </w:rPr>
        <w:t>0.5</w:t>
      </w:r>
      <w:r>
        <w:rPr>
          <w:rFonts w:cs="Times New Roman"/>
        </w:rPr>
        <w:t>)       =3.71</w:t>
      </w:r>
    </w:p>
    <w:p w:rsidR="00A4018B" w:rsidRPr="006F76C5" w:rsidRDefault="00A4018B" w:rsidP="00A4018B">
      <w:pPr>
        <w:rPr>
          <w:rFonts w:cs="Times New Roman"/>
        </w:rPr>
      </w:pPr>
      <w:r w:rsidRPr="0027154F">
        <w:rPr>
          <w:rFonts w:cs="Times New Roman"/>
        </w:rPr>
        <w:t>Ge must be limited to values bet</w:t>
      </w:r>
      <w:r>
        <w:rPr>
          <w:rFonts w:cs="Times New Roman"/>
        </w:rPr>
        <w:t>ween the critical value of 0 .17 to 0.20</w:t>
      </w:r>
      <w:r w:rsidRPr="0027154F">
        <w:rPr>
          <w:rFonts w:cs="Times New Roman"/>
        </w:rPr>
        <w:t>.</w:t>
      </w:r>
    </w:p>
    <w:p w:rsidR="00A4018B" w:rsidRPr="006F76C5" w:rsidRDefault="00A4018B" w:rsidP="00A4018B">
      <w:pPr>
        <w:rPr>
          <w:rFonts w:cs="Times New Roman"/>
        </w:rPr>
      </w:pPr>
      <w:r>
        <w:t xml:space="preserve"> Ge =3/2.5*(1/π (3.71)</w:t>
      </w:r>
      <w:r w:rsidRPr="008037B9">
        <w:rPr>
          <w:vertAlign w:val="superscript"/>
        </w:rPr>
        <w:t>0.5</w:t>
      </w:r>
      <w:r>
        <w:t>)</w:t>
      </w:r>
      <w:r>
        <w:rPr>
          <w:rFonts w:cs="Times New Roman"/>
        </w:rPr>
        <w:t xml:space="preserve">    =0.191</w:t>
      </w:r>
      <w:r w:rsidRPr="006F76C5">
        <w:rPr>
          <w:rFonts w:cs="Times New Roman"/>
        </w:rPr>
        <w:t xml:space="preserve"> ≈ Safe</w:t>
      </w:r>
    </w:p>
    <w:p w:rsidR="00A4018B" w:rsidRPr="006F76C5" w:rsidRDefault="00A4018B" w:rsidP="00A4018B">
      <w:pPr>
        <w:rPr>
          <w:rFonts w:cs="Times New Roman"/>
        </w:rPr>
      </w:pPr>
      <w:r w:rsidRPr="006F76C5">
        <w:rPr>
          <w:rFonts w:cs="Times New Roman"/>
        </w:rPr>
        <w:t>Therefore, the total depth of 2</w:t>
      </w:r>
      <w:r>
        <w:rPr>
          <w:rFonts w:cs="Times New Roman"/>
        </w:rPr>
        <w:t>.5</w:t>
      </w:r>
      <w:r w:rsidRPr="006F76C5">
        <w:rPr>
          <w:rFonts w:cs="Times New Roman"/>
        </w:rPr>
        <w:t>m downstream cut-off wall proves to be sufficient to safeguard against piping for materials of coarse sand soil</w:t>
      </w:r>
      <w:r>
        <w:rPr>
          <w:rFonts w:cs="Times New Roman"/>
        </w:rPr>
        <w:t xml:space="preserve"> but for more safe the downstream cutoff must be increased</w:t>
      </w:r>
      <w:r w:rsidRPr="006F76C5">
        <w:rPr>
          <w:rFonts w:cs="Times New Roman"/>
        </w:rPr>
        <w:t>.</w:t>
      </w:r>
    </w:p>
    <w:p w:rsidR="00A4018B" w:rsidRDefault="00A4018B" w:rsidP="00A4018B">
      <w:pPr>
        <w:rPr>
          <w:rFonts w:cs="Times New Roman"/>
        </w:rPr>
      </w:pPr>
      <w:r w:rsidRPr="006F76C5">
        <w:rPr>
          <w:rFonts w:cs="Times New Roman"/>
        </w:rPr>
        <w:t>Lane</w:t>
      </w:r>
      <w:r>
        <w:rPr>
          <w:rFonts w:cs="Times New Roman"/>
        </w:rPr>
        <w:t>s</w:t>
      </w:r>
      <w:r w:rsidRPr="006F76C5">
        <w:rPr>
          <w:rFonts w:cs="Times New Roman"/>
        </w:rPr>
        <w:t xml:space="preserve"> Weighted Creep</w:t>
      </w:r>
      <w:r>
        <w:rPr>
          <w:rFonts w:cs="Times New Roman"/>
        </w:rPr>
        <w:t xml:space="preserve"> length total LC= H/3 + V =6.8</w:t>
      </w:r>
      <w:r w:rsidRPr="006F76C5">
        <w:rPr>
          <w:rFonts w:cs="Times New Roman"/>
        </w:rPr>
        <w:t>m</w:t>
      </w:r>
    </w:p>
    <w:p w:rsidR="009B6061" w:rsidRDefault="009B6061" w:rsidP="007C0877">
      <w:pPr>
        <w:rPr>
          <w:rFonts w:cs="Times New Roman"/>
        </w:rPr>
      </w:pPr>
    </w:p>
    <w:p w:rsidR="009B6061" w:rsidRDefault="009B6061" w:rsidP="007C0877">
      <w:pPr>
        <w:rPr>
          <w:rFonts w:cs="Times New Roman"/>
        </w:rPr>
      </w:pPr>
    </w:p>
    <w:p w:rsidR="009B6061" w:rsidRDefault="009B6061" w:rsidP="007C0877">
      <w:pPr>
        <w:rPr>
          <w:rFonts w:cs="Times New Roman"/>
        </w:rPr>
      </w:pPr>
    </w:p>
    <w:p w:rsidR="009B6061" w:rsidRDefault="009B6061" w:rsidP="007C0877">
      <w:pPr>
        <w:rPr>
          <w:rFonts w:cs="Times New Roman"/>
        </w:rPr>
      </w:pPr>
    </w:p>
    <w:p w:rsidR="009B6061" w:rsidRDefault="009B6061" w:rsidP="007C0877">
      <w:pPr>
        <w:rPr>
          <w:rFonts w:cs="Times New Roman"/>
        </w:rPr>
      </w:pPr>
    </w:p>
    <w:p w:rsidR="009B6061" w:rsidRDefault="009B6061" w:rsidP="007C0877">
      <w:pPr>
        <w:rPr>
          <w:rFonts w:cs="Times New Roman"/>
        </w:rPr>
      </w:pPr>
    </w:p>
    <w:p w:rsidR="00A4018B" w:rsidRDefault="00A4018B" w:rsidP="007C0877">
      <w:pPr>
        <w:rPr>
          <w:rFonts w:cs="Times New Roman"/>
        </w:rPr>
      </w:pPr>
    </w:p>
    <w:tbl>
      <w:tblPr>
        <w:tblpPr w:leftFromText="180" w:rightFromText="180" w:vertAnchor="page" w:horzAnchor="margin" w:tblpY="1396"/>
        <w:tblW w:w="10368" w:type="dxa"/>
        <w:tblLook w:val="04A0"/>
      </w:tblPr>
      <w:tblGrid>
        <w:gridCol w:w="1260"/>
        <w:gridCol w:w="900"/>
        <w:gridCol w:w="566"/>
        <w:gridCol w:w="630"/>
        <w:gridCol w:w="1188"/>
        <w:gridCol w:w="1620"/>
        <w:gridCol w:w="706"/>
        <w:gridCol w:w="706"/>
        <w:gridCol w:w="2792"/>
      </w:tblGrid>
      <w:tr w:rsidR="00FF3FCB" w:rsidRPr="00A4018B" w:rsidTr="00FD62C6">
        <w:trPr>
          <w:trHeight w:val="1427"/>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lastRenderedPageBreak/>
              <w:t>Point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H</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V</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L</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Hmax</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Hmax*(1-La/lc)</w:t>
            </w:r>
          </w:p>
        </w:tc>
        <w:tc>
          <w:tcPr>
            <w:tcW w:w="1412" w:type="dxa"/>
            <w:gridSpan w:val="2"/>
            <w:tcBorders>
              <w:top w:val="single" w:sz="4" w:space="0" w:color="auto"/>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(TWL -Wla</w:t>
            </w:r>
          </w:p>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2792" w:type="dxa"/>
            <w:tcBorders>
              <w:top w:val="single" w:sz="4" w:space="0" w:color="auto"/>
              <w:left w:val="nil"/>
              <w:bottom w:val="single" w:sz="4" w:space="0" w:color="auto"/>
              <w:right w:val="single" w:sz="4" w:space="0" w:color="auto"/>
            </w:tcBorders>
            <w:shd w:val="clear" w:color="auto" w:fill="auto"/>
            <w:noWrap/>
            <w:vAlign w:val="bottom"/>
            <w:hideMark/>
          </w:tcPr>
          <w:p w:rsidR="009B6061" w:rsidRPr="00A4018B" w:rsidRDefault="00FF3FCB" w:rsidP="00A4018B">
            <w:pPr>
              <w:spacing w:line="240" w:lineRule="auto"/>
              <w:rPr>
                <w:rFonts w:cs="Times New Roman"/>
                <w:color w:val="000000"/>
                <w:szCs w:val="24"/>
              </w:rPr>
            </w:pPr>
            <w:r w:rsidRPr="00A4018B">
              <w:rPr>
                <w:rFonts w:cs="Times New Roman"/>
                <w:color w:val="000000"/>
                <w:szCs w:val="24"/>
              </w:rPr>
              <w:t>(safety factor{1.3})/(γ-1)</w:t>
            </w:r>
          </w:p>
        </w:tc>
      </w:tr>
      <w:tr w:rsidR="00FF3FCB" w:rsidRPr="00A4018B" w:rsidTr="00FD62C6">
        <w:trPr>
          <w:trHeight w:val="300"/>
        </w:trPr>
        <w:tc>
          <w:tcPr>
            <w:tcW w:w="10368" w:type="dxa"/>
            <w:gridSpan w:val="9"/>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xml:space="preserve">Dynamic case= </w:t>
            </w:r>
            <w:r w:rsidRPr="00A4018B">
              <w:rPr>
                <w:rFonts w:cs="Times New Roman"/>
                <w:szCs w:val="24"/>
              </w:rPr>
              <w:t>1.83</w:t>
            </w:r>
            <w:r w:rsidRPr="00A4018B">
              <w:rPr>
                <w:rFonts w:cs="Times New Roman"/>
                <w:color w:val="000000"/>
                <w:szCs w:val="24"/>
              </w:rPr>
              <w:t> </w:t>
            </w:r>
          </w:p>
        </w:tc>
      </w:tr>
      <w:tr w:rsidR="00FF3FCB" w:rsidRPr="00A4018B" w:rsidTr="00FD62C6">
        <w:trPr>
          <w:trHeight w:val="30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A</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7.5</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4.7</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7.2</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1.83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0.78</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0.40</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1.18</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1.18</w:t>
            </w:r>
          </w:p>
        </w:tc>
      </w:tr>
      <w:tr w:rsidR="00FF3FCB" w:rsidRPr="00A4018B" w:rsidTr="00FD62C6">
        <w:trPr>
          <w:trHeight w:val="52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B</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13.5</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4.7</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9.2</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1.83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0.48</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0.48</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0.48</w:t>
            </w:r>
          </w:p>
        </w:tc>
      </w:tr>
      <w:tr w:rsidR="00FF3FCB" w:rsidRPr="00A4018B" w:rsidTr="00FD62C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C</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14.5</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4.7</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9.5</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1.83</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0.43</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0.43</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0.43</w:t>
            </w:r>
          </w:p>
        </w:tc>
      </w:tr>
      <w:tr w:rsidR="00FF3FCB" w:rsidRPr="00A4018B" w:rsidTr="00FD62C6">
        <w:trPr>
          <w:trHeight w:val="188"/>
        </w:trPr>
        <w:tc>
          <w:tcPr>
            <w:tcW w:w="10368" w:type="dxa"/>
            <w:gridSpan w:val="9"/>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Static Case H max =</w:t>
            </w:r>
            <w:r w:rsidRPr="00A4018B">
              <w:rPr>
                <w:rFonts w:cs="Times New Roman"/>
                <w:szCs w:val="24"/>
              </w:rPr>
              <w:t>3.00</w:t>
            </w:r>
            <w:r w:rsidRPr="00A4018B">
              <w:rPr>
                <w:rFonts w:cs="Times New Roman"/>
                <w:color w:val="000000"/>
                <w:szCs w:val="24"/>
              </w:rPr>
              <w:t> </w:t>
            </w:r>
          </w:p>
        </w:tc>
      </w:tr>
      <w:tr w:rsidR="00FF3FCB" w:rsidRPr="00A4018B" w:rsidTr="00FD62C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 </w:t>
            </w:r>
          </w:p>
        </w:tc>
      </w:tr>
      <w:tr w:rsidR="00FF3FCB" w:rsidRPr="00A4018B" w:rsidTr="00FD62C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A</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7.5</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4.7</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7.2</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3.00</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1.27</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0.2</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1.47</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1.47</w:t>
            </w:r>
          </w:p>
        </w:tc>
      </w:tr>
      <w:tr w:rsidR="00FF3FCB" w:rsidRPr="00A4018B" w:rsidTr="00FD62C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B</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13.5</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4.7</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9.2</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3.00</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0.79</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0.2</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0.99</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0.99</w:t>
            </w:r>
          </w:p>
        </w:tc>
      </w:tr>
      <w:tr w:rsidR="00FF3FCB" w:rsidRPr="00A4018B" w:rsidTr="00FD62C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C</w:t>
            </w:r>
          </w:p>
        </w:tc>
        <w:tc>
          <w:tcPr>
            <w:tcW w:w="90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14.5</w:t>
            </w:r>
          </w:p>
        </w:tc>
        <w:tc>
          <w:tcPr>
            <w:tcW w:w="56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4.7</w:t>
            </w:r>
          </w:p>
        </w:tc>
        <w:tc>
          <w:tcPr>
            <w:tcW w:w="63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9.5</w:t>
            </w:r>
          </w:p>
        </w:tc>
        <w:tc>
          <w:tcPr>
            <w:tcW w:w="1188"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szCs w:val="24"/>
              </w:rPr>
            </w:pPr>
            <w:r w:rsidRPr="00A4018B">
              <w:rPr>
                <w:rFonts w:cs="Times New Roman"/>
                <w:szCs w:val="24"/>
              </w:rPr>
              <w:t>3.00</w:t>
            </w:r>
          </w:p>
        </w:tc>
        <w:tc>
          <w:tcPr>
            <w:tcW w:w="1620"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0.71</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0.2</w:t>
            </w:r>
          </w:p>
        </w:tc>
        <w:tc>
          <w:tcPr>
            <w:tcW w:w="706"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0.91</w:t>
            </w:r>
          </w:p>
        </w:tc>
        <w:tc>
          <w:tcPr>
            <w:tcW w:w="2792" w:type="dxa"/>
            <w:tcBorders>
              <w:top w:val="nil"/>
              <w:left w:val="nil"/>
              <w:bottom w:val="single" w:sz="4" w:space="0" w:color="auto"/>
              <w:right w:val="single" w:sz="4" w:space="0" w:color="auto"/>
            </w:tcBorders>
            <w:shd w:val="clear" w:color="auto" w:fill="auto"/>
            <w:noWrap/>
            <w:vAlign w:val="bottom"/>
            <w:hideMark/>
          </w:tcPr>
          <w:p w:rsidR="00FF3FCB" w:rsidRPr="00A4018B" w:rsidRDefault="00FF3FCB" w:rsidP="00A4018B">
            <w:pPr>
              <w:spacing w:line="240" w:lineRule="auto"/>
              <w:rPr>
                <w:rFonts w:cs="Times New Roman"/>
                <w:color w:val="000000"/>
                <w:szCs w:val="24"/>
              </w:rPr>
            </w:pPr>
            <w:r w:rsidRPr="00A4018B">
              <w:rPr>
                <w:rFonts w:cs="Times New Roman"/>
                <w:color w:val="000000"/>
                <w:szCs w:val="24"/>
              </w:rPr>
              <w:t>0.91</w:t>
            </w:r>
          </w:p>
        </w:tc>
      </w:tr>
    </w:tbl>
    <w:p w:rsidR="00FF3FCB" w:rsidRPr="005D4E0D" w:rsidRDefault="00FF3FCB" w:rsidP="007C0877">
      <w:pPr>
        <w:rPr>
          <w:rFonts w:cs="Times New Roman"/>
        </w:rPr>
      </w:pPr>
      <w:r w:rsidRPr="005D4E0D">
        <w:rPr>
          <w:rFonts w:cs="Times New Roman"/>
        </w:rPr>
        <w:t>However, for dynamic case, the term TWL-WLA should be reduced by 50%.</w:t>
      </w:r>
    </w:p>
    <w:p w:rsidR="00FF3FCB" w:rsidRPr="005D4E0D" w:rsidRDefault="00FF3FCB" w:rsidP="007C0877">
      <w:pPr>
        <w:rPr>
          <w:rFonts w:cs="Times New Roman"/>
        </w:rPr>
      </w:pPr>
      <w:r w:rsidRPr="005D4E0D">
        <w:rPr>
          <w:rFonts w:cs="Times New Roman"/>
        </w:rPr>
        <w:t xml:space="preserve">        i.e 1. 1.18x 50% = 0. 59 </w:t>
      </w:r>
      <w:r w:rsidRPr="005D4E0D">
        <w:rPr>
          <w:rFonts w:ascii="Lucida Sans Unicode" w:hAnsi="Lucida Sans Unicode" w:cs="Times New Roman"/>
        </w:rPr>
        <w:t>⇒</w:t>
      </w:r>
      <w:r w:rsidRPr="005D4E0D">
        <w:rPr>
          <w:rFonts w:cs="Times New Roman"/>
        </w:rPr>
        <w:t xml:space="preserve"> Total = 1.18-0. 59 = 0.59 checking the thickness at each point</w:t>
      </w:r>
    </w:p>
    <w:p w:rsidR="00FF3FCB" w:rsidRPr="005D4E0D" w:rsidRDefault="00FF3FCB" w:rsidP="007C0877">
      <w:r w:rsidRPr="005D4E0D">
        <w:t>Point A      1.5 &gt;1.47---------------ok (static case)</w:t>
      </w:r>
    </w:p>
    <w:p w:rsidR="00FF3FCB" w:rsidRPr="005D4E0D" w:rsidRDefault="00FF3FCB" w:rsidP="007C0877">
      <w:r w:rsidRPr="005D4E0D">
        <w:t>Point B      1 &gt; 0.99--------------ok (static case)</w:t>
      </w:r>
    </w:p>
    <w:p w:rsidR="00FF3FCB" w:rsidRDefault="00FF3FCB" w:rsidP="007C0877">
      <w:r w:rsidRPr="005D4E0D">
        <w:t>Point C      0.95 &gt; 0.91---------------ok (static case)</w:t>
      </w:r>
    </w:p>
    <w:p w:rsidR="00A4018B" w:rsidRDefault="00A4018B" w:rsidP="007C0877"/>
    <w:p w:rsidR="00A4018B" w:rsidRDefault="00A4018B" w:rsidP="007C0877"/>
    <w:p w:rsidR="00A4018B" w:rsidRDefault="00A4018B" w:rsidP="007C0877"/>
    <w:p w:rsidR="00A4018B" w:rsidRDefault="00A4018B" w:rsidP="007C0877"/>
    <w:p w:rsidR="00FF3FCB" w:rsidRDefault="009066FF" w:rsidP="007C0877">
      <w:r>
        <w:rPr>
          <w:noProof/>
          <w:lang w:bidi="ar-SA"/>
        </w:rPr>
        <w:lastRenderedPageBreak/>
        <w:pict>
          <v:shape id="Freeform 353" o:spid="_x0000_s1614" style="position:absolute;left:0;text-align:left;margin-left:32.8pt;margin-top:30.3pt;width:394.7pt;height:11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94,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" path="m,124c430,113,834,79,1260,49,1331,37,1399,8,1470,4v56,-4,124,16,180,30c1702,68,1719,82,1785,109v190,76,-48,-35,105,30c1946,163,1999,190,2055,214v15,6,31,8,45,15c2116,237,2129,252,2145,259v29,13,90,30,90,30c2268,322,2307,346,2340,379v50,50,44,80,120,105c2490,575,2497,654,2580,709v41,124,12,64,90,180c2680,904,2700,934,2700,934v24,94,77,183,120,270c2836,1237,2830,1279,2850,1309v10,15,30,20,45,30c2911,1388,2954,1425,2970,1474v27,80,58,155,105,225c3085,1739,3082,1785,3105,1819v10,15,23,29,30,45c3148,1893,3147,1928,3165,1954v10,15,23,29,30,45c3238,2096,3217,2114,3315,2179v56,84,128,126,225,150c3712,2286,3500,2346,3645,2284v54,-23,200,-28,225,-30c3897,2245,3956,2228,3975,2209v152,-152,-81,14,75,-90c4062,2084,4057,2042,4080,2014v10,-12,30,-10,45,-15c4130,1984,4127,1963,4140,1954v26,-18,90,-30,90,-30c4245,1909,4263,1897,4275,1879v36,-54,-12,-48,45,-105c4331,1763,4350,1764,4365,1759v10,-15,17,-32,30,-45c4447,1662,4438,1711,4470,1639v44,-100,3,-75,75,-135c4559,1492,4574,1481,4590,1474v29,-13,90,-30,90,-30c4690,1429,4695,1409,4710,1399v30,-20,72,-14,105,-30c4879,1337,4891,1327,4965,1309v48,-145,326,-100,420,-105c5485,1138,5573,1153,5700,1144v356,11,373,-1,615,60c6507,1348,6781,1330,7005,1339v135,67,244,90,390,105c7489,1475,7570,1518,7665,1534v57,29,106,38,165,60c7894,1618,7890,1603,7890,1639e" filled="f">
            <v:path arrowok="t" o:connecttype="custom" o:connectlocs="0,75753;800100,29935;933450,2444;1047750,20771;1133475,66589;1200150,84916;1304925,130735;1333500,139898;1362075,158226;1419225,176553;1485900,231535;1562100,295680;1638300,433135;1695450,543099;1714500,570590;1790700,735536;1809750,799681;1838325,818009;1885950,900481;1952625,1037936;1971675,1111245;1990725,1138736;2009775,1193718;2028825,1221209;2105025,1331173;2247900,1422810;2314575,1395319;2457450,1376991;2524125,1349500;2571750,1294518;2590800,1230373;2619375,1221209;2628900,1193718;2686050,1175391;2714625,1147900;2743200,1083754;2771775,1074591;2790825,1047100;2838450,1001282;2886075,918809;2914650,900481;2971800,882154;2990850,854663;3057525,836336;3152775,799681;3419475,735536;3619500,698881;4010025,735536;4448175,818009;4695825,882154;4867275,937136;4972050,973791;5010150,1001282" o:connectangles="0,0,0,0,0,0,0,0,0,0,0,0,0,0,0,0,0,0,0,0,0,0,0,0,0,0,0,0,0,0,0,0,0,0,0,0,0,0,0,0,0,0,0,0,0,0,0,0,0,0,0,0,0"/>
          </v:shape>
        </w:pict>
      </w:r>
      <w:r>
        <w:rPr>
          <w:noProof/>
          <w:lang w:bidi="ar-SA"/>
        </w:rPr>
        <w:pict>
          <v:shape id="AutoShape 358" o:spid="_x0000_s1613" type="#_x0000_t32" style="position:absolute;left:0;text-align:left;margin-left:67.5pt;margin-top:30.3pt;width:0;height:62.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">
            <v:stroke startarrow="block" endarrow="block"/>
          </v:shape>
        </w:pict>
      </w:r>
    </w:p>
    <w:p w:rsidR="00FF3FCB" w:rsidRDefault="009066FF" w:rsidP="007C0877">
      <w:r>
        <w:rPr>
          <w:noProof/>
          <w:lang w:bidi="ar-SA"/>
        </w:rPr>
        <w:pict>
          <v:shape id="AutoShape 352" o:spid="_x0000_s1612" type="#_x0000_t32" style="position:absolute;left:0;text-align:left;margin-left:413.25pt;margin-top:118.7pt;width:10.5pt;height:7.5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"/>
        </w:pict>
      </w:r>
      <w:r>
        <w:rPr>
          <w:noProof/>
          <w:lang w:bidi="ar-SA"/>
        </w:rPr>
        <w:pict>
          <v:shape id="AutoShape 351" o:spid="_x0000_s1611" type="#_x0000_t32" style="position:absolute;left:0;text-align:left;margin-left:400.5pt;margin-top:118.7pt;width:12.75pt;height: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"/>
        </w:pict>
      </w:r>
      <w:r>
        <w:rPr>
          <w:noProof/>
          <w:lang w:bidi="ar-SA"/>
        </w:rPr>
        <w:pict>
          <v:shape id="AutoShape 350" o:spid="_x0000_s1610" type="#_x0000_t32" style="position:absolute;left:0;text-align:left;margin-left:390pt;margin-top:118.7pt;width:10.5pt;height:11.2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eVLAIAAE0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"/>
        </w:pict>
      </w:r>
      <w:r>
        <w:rPr>
          <w:noProof/>
          <w:lang w:bidi="ar-SA"/>
        </w:rPr>
        <w:pict>
          <v:shape id="AutoShape 349" o:spid="_x0000_s1609" type="#_x0000_t32" style="position:absolute;left:0;text-align:left;margin-left:375pt;margin-top:118.7pt;width:15pt;height:11.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hjJQ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"/>
        </w:pict>
      </w:r>
      <w:r>
        <w:rPr>
          <w:noProof/>
          <w:lang w:bidi="ar-SA"/>
        </w:rPr>
        <w:pict>
          <v:shape id="AutoShape 348" o:spid="_x0000_s1608" type="#_x0000_t32" style="position:absolute;left:0;text-align:left;margin-left:363.75pt;margin-top:118.7pt;width:11.25pt;height:11.2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"/>
        </w:pict>
      </w:r>
      <w:r>
        <w:rPr>
          <w:noProof/>
          <w:lang w:bidi="ar-SA"/>
        </w:rPr>
        <w:pict>
          <v:shape id="AutoShape 347" o:spid="_x0000_s1607" type="#_x0000_t32" style="position:absolute;left:0;text-align:left;margin-left:349.5pt;margin-top:118.7pt;width:14.25pt;height:11.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IGJgIAAEM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"/>
        </w:pict>
      </w:r>
      <w:r>
        <w:rPr>
          <w:noProof/>
          <w:lang w:bidi="ar-SA"/>
        </w:rPr>
        <w:pict>
          <v:shape id="AutoShape 346" o:spid="_x0000_s1606" type="#_x0000_t32" style="position:absolute;left:0;text-align:left;margin-left:339.75pt;margin-top:151.7pt;width:9.75pt;height:0;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"/>
        </w:pict>
      </w:r>
      <w:r>
        <w:rPr>
          <w:noProof/>
          <w:lang w:bidi="ar-SA"/>
        </w:rPr>
        <w:pict>
          <v:shape id="AutoShape 345" o:spid="_x0000_s1605" type="#_x0000_t32" style="position:absolute;left:0;text-align:left;margin-left:339.75pt;margin-top:134.45pt;width:0;height:17.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qm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"/>
        </w:pict>
      </w:r>
      <w:r>
        <w:rPr>
          <w:noProof/>
          <w:lang w:bidi="ar-SA"/>
        </w:rPr>
        <w:pict>
          <v:shape id="AutoShape 344" o:spid="_x0000_s1604" type="#_x0000_t32" style="position:absolute;left:0;text-align:left;margin-left:349.5pt;margin-top:118.7pt;width:0;height:3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xf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"/>
        </w:pict>
      </w:r>
      <w:r>
        <w:rPr>
          <w:noProof/>
          <w:lang w:bidi="ar-SA"/>
        </w:rPr>
        <w:pict>
          <v:shape id="AutoShape 343" o:spid="_x0000_s1603" type="#_x0000_t32" style="position:absolute;left:0;text-align:left;margin-left:305.25pt;margin-top:134.45pt;width:34.5pt;height:7.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"/>
        </w:pict>
      </w:r>
      <w:r>
        <w:rPr>
          <w:noProof/>
          <w:lang w:bidi="ar-SA"/>
        </w:rPr>
        <w:pict>
          <v:shape id="AutoShape 342" o:spid="_x0000_s1602" type="#_x0000_t32" style="position:absolute;left:0;text-align:left;margin-left:339.75pt;margin-top:118.7pt;width:87.75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HIwIAAEE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"/>
        </w:pict>
      </w:r>
      <w:r>
        <w:rPr>
          <w:noProof/>
          <w:lang w:bidi="ar-SA"/>
        </w:rPr>
        <w:pict>
          <v:shape id="AutoShape 341" o:spid="_x0000_s1601" type="#_x0000_t32" style="position:absolute;left:0;text-align:left;margin-left:191.25pt;margin-top:126.2pt;width:139.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EdIw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"/>
        </w:pict>
      </w:r>
      <w:r>
        <w:rPr>
          <w:noProof/>
          <w:lang w:bidi="ar-SA"/>
        </w:rPr>
        <w:pict>
          <v:shape id="AutoShape 340" o:spid="_x0000_s1600" type="#_x0000_t32" style="position:absolute;left:0;text-align:left;margin-left:273pt;margin-top:141.95pt;width:32.25pt;height:5.2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"/>
        </w:pict>
      </w:r>
      <w:r>
        <w:rPr>
          <w:noProof/>
          <w:lang w:bidi="ar-SA"/>
        </w:rPr>
        <w:pict>
          <v:shape id="AutoShape 339" o:spid="_x0000_s1599" type="#_x0000_t32" style="position:absolute;left:0;text-align:left;margin-left:237.75pt;margin-top:147.2pt;width:35.25pt;height:4.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"/>
        </w:pict>
      </w:r>
      <w:r>
        <w:rPr>
          <w:noProof/>
          <w:lang w:bidi="ar-SA"/>
        </w:rPr>
        <w:pict>
          <v:shape id="AutoShape 338" o:spid="_x0000_s1598" type="#_x0000_t32" style="position:absolute;left:0;text-align:left;margin-left:191.25pt;margin-top:151.7pt;width:46.5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xG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"/>
        </w:pict>
      </w:r>
      <w:r>
        <w:rPr>
          <w:noProof/>
          <w:lang w:bidi="ar-SA"/>
        </w:rPr>
        <w:pict>
          <v:shape id="AutoShape 337" o:spid="_x0000_s1597" type="#_x0000_t32" style="position:absolute;left:0;text-align:left;margin-left:154.5pt;margin-top:134.45pt;width:36.75pt;height:17.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jBJQIAAEM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"/>
        </w:pict>
      </w:r>
      <w:r>
        <w:rPr>
          <w:noProof/>
          <w:lang w:bidi="ar-SA"/>
        </w:rPr>
        <w:pict>
          <v:shape id="AutoShape 336" o:spid="_x0000_s1596" type="#_x0000_t32" style="position:absolute;left:0;text-align:left;margin-left:130.5pt;margin-top:134.45pt;width:24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Aa2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"/>
        </w:pict>
      </w:r>
      <w:r>
        <w:rPr>
          <w:noProof/>
          <w:lang w:bidi="ar-SA"/>
        </w:rPr>
        <w:pict>
          <v:shape id="AutoShape 335" o:spid="_x0000_s1595" type="#_x0000_t32" style="position:absolute;left:0;text-align:left;margin-left:114.75pt;margin-top:134.45pt;width:15.75pt;height:17.2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"/>
        </w:pict>
      </w:r>
      <w:r>
        <w:rPr>
          <w:noProof/>
          <w:lang w:bidi="ar-SA"/>
        </w:rPr>
        <w:pict>
          <v:shape id="AutoShape 334" o:spid="_x0000_s1594" type="#_x0000_t32" style="position:absolute;left:0;text-align:left;margin-left:90.75pt;margin-top:151.7pt;width:24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s+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"/>
        </w:pict>
      </w:r>
      <w:r>
        <w:rPr>
          <w:noProof/>
          <w:lang w:bidi="ar-SA"/>
        </w:rPr>
        <w:pict>
          <v:shape id="AutoShape 333" o:spid="_x0000_s1593" type="#_x0000_t32" style="position:absolute;left:0;text-align:left;margin-left:90.75pt;margin-top:129.95pt;width:0;height:21.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w1HwIAAD4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"/>
        </w:pict>
      </w:r>
      <w:r>
        <w:rPr>
          <w:noProof/>
          <w:lang w:bidi="ar-SA"/>
        </w:rPr>
        <w:pict>
          <v:shape id="AutoShape 332" o:spid="_x0000_s1592" type="#_x0000_t32" style="position:absolute;left:0;text-align:left;margin-left:12pt;margin-top:159.95pt;width:15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x9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"/>
        </w:pict>
      </w:r>
      <w:r>
        <w:rPr>
          <w:noProof/>
          <w:lang w:bidi="ar-SA"/>
        </w:rPr>
        <w:pict>
          <v:shape id="AutoShape 331" o:spid="_x0000_s1591" type="#_x0000_t32" style="position:absolute;left:0;text-align:left;margin-left:27pt;margin-top:129.95pt;width:0;height:3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"/>
        </w:pict>
      </w:r>
      <w:r>
        <w:rPr>
          <w:noProof/>
          <w:lang w:bidi="ar-SA"/>
        </w:rPr>
        <w:pict>
          <v:shape id="AutoShape 330" o:spid="_x0000_s1590" type="#_x0000_t32" style="position:absolute;left:0;text-align:left;margin-left:12pt;margin-top:118.7pt;width:0;height:4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"/>
        </w:pict>
      </w:r>
      <w:r>
        <w:rPr>
          <w:noProof/>
          <w:lang w:bidi="ar-SA"/>
        </w:rPr>
        <w:pict>
          <v:shape id="AutoShape 329" o:spid="_x0000_s1589" type="#_x0000_t32" style="position:absolute;left:0;text-align:left;margin-left:27pt;margin-top:129.95pt;width:63.75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VFJQIAAEgEAAAOAAAAZHJzL2Uyb0RvYy54bWysVM2O2jAQvlfqO1i+QxI2U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"/>
        </w:pict>
      </w:r>
      <w:r>
        <w:rPr>
          <w:noProof/>
          <w:lang w:bidi="ar-SA"/>
        </w:rPr>
        <w:pict>
          <v:shape id="AutoShape 328" o:spid="_x0000_s1588" type="#_x0000_t32" style="position:absolute;left:0;text-align:left;margin-left:12pt;margin-top:118.7pt;width:78.7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"/>
        </w:pict>
      </w:r>
      <w:r>
        <w:rPr>
          <w:noProof/>
          <w:lang w:bidi="ar-SA"/>
        </w:rPr>
        <w:pict>
          <v:shape id="AutoShape 327" o:spid="_x0000_s1587" type="#_x0000_t32" style="position:absolute;left:0;text-align:left;margin-left:148.5pt;margin-top:60.2pt;width:42.75pt;height:6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"/>
        </w:pict>
      </w:r>
      <w:r>
        <w:rPr>
          <w:noProof/>
          <w:lang w:bidi="ar-SA"/>
        </w:rPr>
        <w:pict>
          <v:shape id="AutoShape 326" o:spid="_x0000_s1586" type="#_x0000_t32" style="position:absolute;left:0;text-align:left;margin-left:90.75pt;margin-top:60.2pt;width:0;height: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kq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"/>
        </w:pict>
      </w:r>
      <w:r>
        <w:rPr>
          <w:noProof/>
          <w:lang w:bidi="ar-SA"/>
        </w:rPr>
        <w:pict>
          <v:shape id="AutoShape 325" o:spid="_x0000_s1585" type="#_x0000_t32" style="position:absolute;left:0;text-align:left;margin-left:90.75pt;margin-top:60.2pt;width:57.7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gGIg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"/>
        </w:pict>
      </w:r>
      <w:r w:rsidR="00FF3FCB">
        <w:t xml:space="preserve">             1.619</w:t>
      </w:r>
    </w:p>
    <w:p w:rsidR="00FF3FCB" w:rsidRDefault="009066FF" w:rsidP="007C0877">
      <w:r>
        <w:rPr>
          <w:noProof/>
          <w:lang w:bidi="ar-SA"/>
        </w:rPr>
        <w:pict>
          <v:shape id="AutoShape 357" o:spid="_x0000_s1584" type="#_x0000_t32" style="position:absolute;left:0;text-align:left;margin-left:5in;margin-top:24.25pt;width:0;height:63.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ZNwIAAII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">
            <v:stroke startarrow="block" endarrow="block"/>
          </v:shape>
        </w:pict>
      </w:r>
      <w:r>
        <w:rPr>
          <w:noProof/>
          <w:lang w:bidi="ar-SA"/>
        </w:rPr>
        <w:pict>
          <v:shape id="AutoShape 356" o:spid="_x0000_s1583" type="#_x0000_t32" style="position:absolute;left:0;text-align:left;margin-left:309pt;margin-top:18.8pt;width:.05pt;height:76.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">
            <v:stroke startarrow="block" endarrow="block"/>
          </v:shape>
        </w:pict>
      </w:r>
      <w:r>
        <w:rPr>
          <w:noProof/>
          <w:lang w:bidi="ar-SA"/>
        </w:rPr>
        <w:pict>
          <v:shape id="AutoShape 362" o:spid="_x0000_s1582" type="#_x0000_t32" style="position:absolute;left:0;text-align:left;margin-left:191.25pt;margin-top:6.8pt;width:0;height:12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DI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"/>
        </w:pict>
      </w:r>
      <w:r>
        <w:rPr>
          <w:noProof/>
          <w:lang w:bidi="ar-SA"/>
        </w:rPr>
        <w:pict>
          <v:shape id="AutoShape 360" o:spid="_x0000_s1581" type="#_x0000_t32" style="position:absolute;left:0;text-align:left;margin-left:148.5pt;margin-top:7.6pt;width:0;height:1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RgIQ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"/>
        </w:pict>
      </w:r>
      <w:r>
        <w:rPr>
          <w:noProof/>
          <w:lang w:bidi="ar-SA"/>
        </w:rPr>
        <w:pict>
          <v:shape id="AutoShape 359" o:spid="_x0000_s1580" type="#_x0000_t32" style="position:absolute;left:0;text-align:left;margin-left:90.75pt;margin-top:7.6pt;width:0;height:1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sZIgIAAD4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"/>
        </w:pict>
      </w:r>
      <w:r w:rsidR="00FF3FCB">
        <w:tab/>
        <w:t>1.70</w:t>
      </w:r>
      <w:r w:rsidR="00FF3FCB">
        <w:tab/>
        <w:t>3</w:t>
      </w:r>
      <w:r>
        <w:rPr>
          <w:noProof/>
          <w:lang w:bidi="ar-SA"/>
        </w:rPr>
        <w:pict>
          <v:shape id="AutoShape 363" o:spid="_x0000_s1579" type="#_x0000_t32" style="position:absolute;left:0;text-align:left;margin-left:148.5pt;margin-top:-.2pt;width:42.75pt;height:0;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">
            <v:stroke startarrow="block" endarrow="block"/>
          </v:shape>
        </w:pict>
      </w:r>
      <w:r>
        <w:rPr>
          <w:noProof/>
          <w:lang w:bidi="ar-SA"/>
        </w:rPr>
        <w:pict>
          <v:shape id="AutoShape 361" o:spid="_x0000_s1578" type="#_x0000_t32" style="position:absolute;left:0;text-align:left;margin-left:90.75pt;margin-top:-.2pt;width:57.75pt;height:0;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">
            <v:stroke startarrow="block" endarrow="block"/>
          </v:shape>
        </w:pict>
      </w:r>
      <w:r w:rsidR="00FF3FCB">
        <w:t xml:space="preserve">         3                                                              </w:t>
      </w:r>
    </w:p>
    <w:p w:rsidR="00FF3FCB" w:rsidRDefault="009066FF" w:rsidP="007C0877">
      <w:r>
        <w:rPr>
          <w:noProof/>
          <w:lang w:bidi="ar-SA"/>
        </w:rPr>
        <w:pict>
          <v:shape id="AutoShape 386" o:spid="_x0000_s1577" type="#_x0000_t32" style="position:absolute;left:0;text-align:left;margin-left:67.5pt;margin-top:.65pt;width:0;height:58.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fBOA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">
            <v:stroke startarrow="block" endarrow="block"/>
          </v:shape>
        </w:pict>
      </w:r>
      <w:r w:rsidR="00FF3FCB">
        <w:t xml:space="preserve">                                                                                                2.5          2.786</w:t>
      </w:r>
    </w:p>
    <w:p w:rsidR="00FF3FCB" w:rsidRDefault="009066FF" w:rsidP="007C0877">
      <w:r>
        <w:rPr>
          <w:noProof/>
          <w:lang w:bidi="ar-SA"/>
        </w:rPr>
        <w:pict>
          <v:shape id="AutoShape 355" o:spid="_x0000_s1576" type="#_x0000_t32" style="position:absolute;left:0;text-align:left;margin-left:211.5pt;margin-top:18.5pt;width:.75pt;height:1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">
            <v:stroke startarrow="block" endarrow="block"/>
          </v:shape>
        </w:pict>
      </w:r>
      <w:r>
        <w:rPr>
          <w:noProof/>
          <w:lang w:bidi="ar-SA"/>
        </w:rPr>
        <w:pict>
          <v:shape id="AutoShape 354" o:spid="_x0000_s1575" type="#_x0000_t32" style="position:absolute;left:0;text-align:left;margin-left:330.8pt;margin-top:26.65pt;width:9pt;height:7.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"/>
        </w:pict>
      </w:r>
      <w:r>
        <w:rPr>
          <w:noProof/>
          <w:lang w:bidi="ar-SA"/>
        </w:rPr>
        <w:pict>
          <v:shape id="AutoShape 390" o:spid="_x0000_s1574" type="#_x0000_t32" style="position:absolute;left:0;text-align:left;margin-left:355.5pt;margin-top:26.65pt;width:.75pt;height:3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">
            <v:stroke startarrow="block" endarrow="block"/>
          </v:shape>
        </w:pict>
      </w:r>
      <w:r>
        <w:rPr>
          <w:noProof/>
          <w:lang w:bidi="ar-SA"/>
        </w:rPr>
        <w:pict>
          <v:shape id="AutoShape 364" o:spid="_x0000_s1573" type="#_x0000_t32" style="position:absolute;left:0;text-align:left;margin-left:0;margin-top:26.6pt;width:12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BwIA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"/>
        </w:pict>
      </w:r>
      <w:r>
        <w:rPr>
          <w:noProof/>
          <w:lang w:bidi="ar-SA"/>
        </w:rPr>
        <w:pict>
          <v:shape id="AutoShape 366" o:spid="_x0000_s1572" type="#_x0000_t32" style="position:absolute;left:0;text-align:left;margin-left:4.5pt;margin-top:26.65pt;width:0;height:41.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">
            <v:stroke startarrow="block" endarrow="block"/>
          </v:shape>
        </w:pict>
      </w:r>
      <w:r w:rsidR="00FF3FCB">
        <w:t xml:space="preserve">                                                                     0.35</w:t>
      </w:r>
    </w:p>
    <w:p w:rsidR="00FF3FCB" w:rsidRDefault="00A4018B" w:rsidP="007C0877">
      <w:r>
        <w:t xml:space="preserve">1.5                 </w:t>
      </w:r>
      <w:r w:rsidR="009066FF">
        <w:rPr>
          <w:noProof/>
          <w:lang w:bidi="ar-SA"/>
        </w:rPr>
        <w:pict>
          <v:shape id="AutoShape 389" o:spid="_x0000_s1571" type="#_x0000_t32" style="position:absolute;left:0;text-align:left;margin-left:86.25pt;margin-top:5.8pt;width:.75pt;height:21.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">
            <v:stroke startarrow="block" endarrow="block"/>
          </v:shape>
        </w:pict>
      </w:r>
      <w:r w:rsidR="00031727">
        <w:t>1.2</w:t>
      </w:r>
      <w:r w:rsidR="00FF3FCB">
        <w:t xml:space="preserve">                               A                         B   </w:t>
      </w:r>
      <w:r w:rsidR="00031727">
        <w:t xml:space="preserve">        C               </w:t>
      </w:r>
      <w:r w:rsidR="00FF3FCB">
        <w:t xml:space="preserve"> 2.5</w:t>
      </w:r>
    </w:p>
    <w:p w:rsidR="00FF3FCB" w:rsidRDefault="009066FF" w:rsidP="007C0877">
      <w:r>
        <w:rPr>
          <w:noProof/>
          <w:lang w:bidi="ar-SA"/>
        </w:rPr>
        <w:pict>
          <v:shape id="AutoShape 365" o:spid="_x0000_s1570" type="#_x0000_t32" style="position:absolute;left:0;text-align:left;margin-left:0;margin-top:6.5pt;width:12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L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"/>
        </w:pict>
      </w:r>
      <w:r>
        <w:rPr>
          <w:noProof/>
          <w:lang w:bidi="ar-SA"/>
        </w:rPr>
        <w:pict>
          <v:shape id="AutoShape 388" o:spid="_x0000_s1569" type="#_x0000_t32" style="position:absolute;left:0;text-align:left;margin-left:12pt;margin-top:13.15pt;width:0;height:11.3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rBHwIAAD4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"/>
        </w:pict>
      </w:r>
      <w:r>
        <w:rPr>
          <w:noProof/>
          <w:lang w:bidi="ar-SA"/>
        </w:rPr>
        <w:pict>
          <v:shape id="AutoShape 379" o:spid="_x0000_s1568" type="#_x0000_t32" style="position:absolute;left:0;text-align:left;margin-left:349.5pt;margin-top:10.9pt;width:.05pt;height:1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"/>
        </w:pict>
      </w:r>
      <w:r>
        <w:rPr>
          <w:noProof/>
          <w:lang w:bidi="ar-SA"/>
        </w:rPr>
        <w:pict>
          <v:shape id="AutoShape 378" o:spid="_x0000_s1567" type="#_x0000_t32" style="position:absolute;left:0;text-align:left;margin-left:339.75pt;margin-top:10.9pt;width:.05pt;height:1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"/>
        </w:pict>
      </w:r>
      <w:r>
        <w:rPr>
          <w:noProof/>
          <w:lang w:bidi="ar-SA"/>
        </w:rPr>
        <w:pict>
          <v:shape id="AutoShape 377" o:spid="_x0000_s1566" type="#_x0000_t32" style="position:absolute;left:0;text-align:left;margin-left:318pt;margin-top:10.9pt;width:0;height:11.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ZMHwIAAD4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"/>
        </w:pict>
      </w:r>
      <w:r>
        <w:rPr>
          <w:noProof/>
          <w:lang w:bidi="ar-SA"/>
        </w:rPr>
        <w:pict>
          <v:shape id="AutoShape 376" o:spid="_x0000_s1565" type="#_x0000_t32" style="position:absolute;left:0;text-align:left;margin-left:278.25pt;margin-top:13.15pt;width:0;height:1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8IQ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"/>
        </w:pict>
      </w:r>
      <w:r>
        <w:rPr>
          <w:noProof/>
          <w:lang w:bidi="ar-SA"/>
        </w:rPr>
        <w:pict>
          <v:shape id="AutoShape 375" o:spid="_x0000_s1564" type="#_x0000_t32" style="position:absolute;left:0;text-align:left;margin-left:237.75pt;margin-top:13.2pt;width:0;height:1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xwIQIAAD4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"/>
        </w:pict>
      </w:r>
      <w:r>
        <w:rPr>
          <w:noProof/>
          <w:lang w:bidi="ar-SA"/>
        </w:rPr>
        <w:pict>
          <v:shape id="AutoShape 374" o:spid="_x0000_s1563" type="#_x0000_t32" style="position:absolute;left:0;text-align:left;margin-left:187.5pt;margin-top:10.9pt;width:0;height:11.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2AIAIAAD4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"/>
        </w:pict>
      </w:r>
      <w:r>
        <w:rPr>
          <w:noProof/>
          <w:lang w:bidi="ar-SA"/>
        </w:rPr>
        <w:pict>
          <v:shape id="AutoShape 373" o:spid="_x0000_s1562" type="#_x0000_t32" style="position:absolute;left:0;text-align:left;margin-left:154.5pt;margin-top:10.9pt;width:0;height:11.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siHwIAAD4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"/>
        </w:pict>
      </w:r>
      <w:r>
        <w:rPr>
          <w:noProof/>
          <w:lang w:bidi="ar-SA"/>
        </w:rPr>
        <w:pict>
          <v:shape id="AutoShape 372" o:spid="_x0000_s1561" type="#_x0000_t32" style="position:absolute;left:0;text-align:left;margin-left:130.5pt;margin-top:10.9pt;width:0;height:11.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1mIAIAAD4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"/>
        </w:pict>
      </w:r>
      <w:r>
        <w:rPr>
          <w:noProof/>
          <w:lang w:bidi="ar-SA"/>
        </w:rPr>
        <w:pict>
          <v:shape id="AutoShape 371" o:spid="_x0000_s1560" type="#_x0000_t32" style="position:absolute;left:0;text-align:left;margin-left:114.75pt;margin-top:10.9pt;width:0;height:11.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"/>
        </w:pict>
      </w:r>
      <w:r>
        <w:rPr>
          <w:noProof/>
          <w:lang w:bidi="ar-SA"/>
        </w:rPr>
        <w:pict>
          <v:shape id="AutoShape 369" o:spid="_x0000_s1559" type="#_x0000_t32" style="position:absolute;left:0;text-align:left;margin-left:90.75pt;margin-top:10.9pt;width:0;height:11.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OVIA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"/>
        </w:pict>
      </w:r>
      <w:r>
        <w:rPr>
          <w:noProof/>
          <w:lang w:bidi="ar-SA"/>
        </w:rPr>
        <w:pict>
          <v:shape id="AutoShape 368" o:spid="_x0000_s1558" type="#_x0000_t32" style="position:absolute;left:0;text-align:left;margin-left:31.5pt;margin-top:10.9pt;width:.0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Ro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"/>
        </w:pict>
      </w:r>
      <w:r w:rsidR="00FF3FCB">
        <w:t xml:space="preserve">    0.5     2               1       1    1       2          3            3               1     0.5 0.5</w:t>
      </w:r>
    </w:p>
    <w:p w:rsidR="00FF3FCB" w:rsidRDefault="009066FF" w:rsidP="007C0877">
      <w:r>
        <w:rPr>
          <w:noProof/>
          <w:lang w:bidi="ar-SA"/>
        </w:rPr>
        <w:pict>
          <v:shape id="AutoShape 492" o:spid="_x0000_s1557" type="#_x0000_t32" style="position:absolute;left:0;text-align:left;margin-left:12.05pt;margin-top:19.35pt;width:337.5pt;height: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">
            <v:stroke startarrow="block" endarrow="block"/>
          </v:shape>
        </w:pict>
      </w:r>
      <w:r>
        <w:rPr>
          <w:noProof/>
          <w:lang w:bidi="ar-SA"/>
        </w:rPr>
        <w:pict>
          <v:shape id="AutoShape 494" o:spid="_x0000_s1556" type="#_x0000_t32" style="position:absolute;left:0;text-align:left;margin-left:349.5pt;margin-top:10.7pt;width:.05pt;height:14.6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wwJQ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"/>
        </w:pict>
      </w:r>
      <w:r>
        <w:rPr>
          <w:noProof/>
          <w:lang w:bidi="ar-SA"/>
        </w:rPr>
        <w:pict>
          <v:shape id="AutoShape 493" o:spid="_x0000_s1555" type="#_x0000_t32" style="position:absolute;left:0;text-align:left;margin-left:12pt;margin-top:10.7pt;width:0;height:14.6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Op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ilG&#10;kvQwpKeDUyE3ypYPvkWDtjl4lnJnfJH0JF/1s6LfLZKqbIlseHB/O2uITnxE9C7Eb6yGRPvhi2Lg&#10;QyBD6NepNr2HhE6gUxjL+TYWfnKIjocUTpPFLEv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"/>
        </w:pict>
      </w:r>
      <w:r>
        <w:rPr>
          <w:noProof/>
          <w:lang w:bidi="ar-SA"/>
        </w:rPr>
        <w:pict>
          <v:shape id="AutoShape 387" o:spid="_x0000_s1554" type="#_x0000_t32" style="position:absolute;left:0;text-align:left;margin-left:12pt;margin-top:3.9pt;width:1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InNw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">
            <v:stroke startarrow="block" endarrow="block"/>
          </v:shape>
        </w:pict>
      </w:r>
      <w:r>
        <w:rPr>
          <w:noProof/>
          <w:lang w:bidi="ar-SA"/>
        </w:rPr>
        <w:pict>
          <v:shape id="AutoShape 385" o:spid="_x0000_s1553" type="#_x0000_t32" style="position:absolute;left:0;text-align:left;margin-left:318pt;margin-top:3.85pt;width:21.7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">
            <v:stroke startarrow="block" endarrow="block"/>
          </v:shape>
        </w:pict>
      </w:r>
      <w:r>
        <w:rPr>
          <w:noProof/>
          <w:lang w:bidi="ar-SA"/>
        </w:rPr>
        <w:pict>
          <v:shape id="AutoShape 384" o:spid="_x0000_s1552" type="#_x0000_t32" style="position:absolute;left:0;text-align:left;margin-left:278.25pt;margin-top:3.85pt;width:39.75pt;height:.0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">
            <v:stroke startarrow="block" endarrow="block"/>
          </v:shape>
        </w:pict>
      </w:r>
      <w:r>
        <w:rPr>
          <w:noProof/>
          <w:lang w:bidi="ar-SA"/>
        </w:rPr>
        <w:pict>
          <v:shape id="AutoShape 383" o:spid="_x0000_s1551" type="#_x0000_t32" style="position:absolute;left:0;text-align:left;margin-left:237.75pt;margin-top:3.9pt;width:40.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A0NwIAAIIEAAAOAAAAZHJzL2Uyb0RvYy54bWysVMuO2yAU3VfqPyD2ie3EmSZ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">
            <v:stroke startarrow="block" endarrow="block"/>
          </v:shape>
        </w:pict>
      </w:r>
      <w:r>
        <w:rPr>
          <w:noProof/>
          <w:lang w:bidi="ar-SA"/>
        </w:rPr>
        <w:pict>
          <v:shape id="AutoShape 382" o:spid="_x0000_s1550" type="#_x0000_t32" style="position:absolute;left:0;text-align:left;margin-left:187.5pt;margin-top:3.9pt;width:50.2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">
            <v:stroke startarrow="block" endarrow="block"/>
          </v:shape>
        </w:pict>
      </w:r>
      <w:r>
        <w:rPr>
          <w:noProof/>
          <w:lang w:bidi="ar-SA"/>
        </w:rPr>
        <w:pict>
          <v:shape id="AutoShape 381" o:spid="_x0000_s1549" type="#_x0000_t32" style="position:absolute;left:0;text-align:left;margin-left:154.5pt;margin-top:3.9pt;width:33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VaOAIAAII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">
            <v:stroke startarrow="block" endarrow="block"/>
          </v:shape>
        </w:pict>
      </w:r>
      <w:r>
        <w:rPr>
          <w:noProof/>
          <w:lang w:bidi="ar-SA"/>
        </w:rPr>
        <w:pict>
          <v:shape id="AutoShape 380" o:spid="_x0000_s1548" type="#_x0000_t32" style="position:absolute;left:0;text-align:left;margin-left:130.5pt;margin-top:3.85pt;width:24pt;height:.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knOwIAAIQ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">
            <v:stroke startarrow="block" endarrow="block"/>
          </v:shape>
        </w:pict>
      </w:r>
      <w:r>
        <w:rPr>
          <w:noProof/>
          <w:lang w:bidi="ar-SA"/>
        </w:rPr>
        <w:pict>
          <v:shape id="AutoShape 370" o:spid="_x0000_s1547" type="#_x0000_t32" style="position:absolute;left:0;text-align:left;margin-left:90.75pt;margin-top:3.85pt;width:24pt;height:.05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e9QQIAAI4EAAAOAAAAZHJzL2Uyb0RvYy54bWysVMGO2jAQvVfqP1i+QxII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">
            <v:stroke startarrow="block" endarrow="block"/>
          </v:shape>
        </w:pict>
      </w:r>
      <w:r>
        <w:rPr>
          <w:noProof/>
          <w:lang w:bidi="ar-SA"/>
        </w:rPr>
        <w:pict>
          <v:shape id="AutoShape 367" o:spid="_x0000_s1546" type="#_x0000_t32" style="position:absolute;left:0;text-align:left;margin-left:31.5pt;margin-top:3.85pt;width:59.25pt;height:.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">
            <v:stroke startarrow="block" endarrow="block"/>
          </v:shape>
        </w:pict>
      </w:r>
    </w:p>
    <w:p w:rsidR="00FF3FCB" w:rsidRDefault="00FF3FCB" w:rsidP="007C0877">
      <w:r>
        <w:tab/>
        <w:t>16.5</w:t>
      </w:r>
    </w:p>
    <w:p w:rsidR="00FF3FCB" w:rsidRDefault="00FF3FCB" w:rsidP="007C0877"/>
    <w:p w:rsidR="00FF3FCB" w:rsidRDefault="00FF3FCB" w:rsidP="007C0877"/>
    <w:p w:rsidR="00FF3FCB" w:rsidRDefault="00FF3FCB" w:rsidP="007C0877">
      <w:pPr>
        <w:rPr>
          <w:sz w:val="28"/>
          <w:szCs w:val="28"/>
        </w:rPr>
      </w:pPr>
    </w:p>
    <w:p w:rsidR="00FF3FCB" w:rsidRDefault="00FF3FCB" w:rsidP="007C0877">
      <w:pPr>
        <w:rPr>
          <w:sz w:val="28"/>
          <w:szCs w:val="28"/>
        </w:rPr>
      </w:pPr>
    </w:p>
    <w:p w:rsidR="00FF3FCB" w:rsidRDefault="00FF3FCB" w:rsidP="007C0877">
      <w:pPr>
        <w:rPr>
          <w:sz w:val="28"/>
          <w:szCs w:val="28"/>
        </w:rPr>
      </w:pPr>
    </w:p>
    <w:p w:rsidR="00FF3FCB" w:rsidRDefault="00FF3FCB" w:rsidP="007C0877">
      <w:pPr>
        <w:rPr>
          <w:sz w:val="28"/>
          <w:szCs w:val="28"/>
        </w:rPr>
      </w:pPr>
    </w:p>
    <w:p w:rsidR="00031727" w:rsidRDefault="00031727" w:rsidP="007C0877">
      <w:pPr>
        <w:rPr>
          <w:sz w:val="28"/>
          <w:szCs w:val="28"/>
        </w:rPr>
      </w:pPr>
    </w:p>
    <w:p w:rsidR="00031727" w:rsidRDefault="00031727" w:rsidP="007C0877">
      <w:pPr>
        <w:rPr>
          <w:sz w:val="28"/>
          <w:szCs w:val="28"/>
        </w:rPr>
      </w:pPr>
    </w:p>
    <w:p w:rsidR="00031727" w:rsidRDefault="00031727" w:rsidP="007C0877">
      <w:pPr>
        <w:rPr>
          <w:sz w:val="28"/>
          <w:szCs w:val="28"/>
        </w:rPr>
      </w:pPr>
    </w:p>
    <w:p w:rsidR="00E26369" w:rsidRDefault="00E26369" w:rsidP="007C0877">
      <w:pPr>
        <w:rPr>
          <w:sz w:val="28"/>
          <w:szCs w:val="28"/>
        </w:rPr>
      </w:pPr>
    </w:p>
    <w:p w:rsidR="00FF3FCB" w:rsidRPr="00B1114D" w:rsidRDefault="00FF3FCB" w:rsidP="00FF3FCB">
      <w:pPr>
        <w:rPr>
          <w:b/>
        </w:rPr>
      </w:pPr>
      <w:r w:rsidRPr="00B1114D">
        <w:rPr>
          <w:b/>
        </w:rPr>
        <w:lastRenderedPageBreak/>
        <w:t>7.2.6. Stability Analysis of the weir and Retaining walls</w:t>
      </w:r>
    </w:p>
    <w:p w:rsidR="00FF3FCB" w:rsidRPr="00B1114D" w:rsidRDefault="00FF3FCB" w:rsidP="00FF3FCB">
      <w:pPr>
        <w:rPr>
          <w:b/>
        </w:rPr>
      </w:pPr>
      <w:r w:rsidRPr="00B1114D">
        <w:rPr>
          <w:b/>
        </w:rPr>
        <w:t>a)  Stability analysis of the weir</w:t>
      </w:r>
    </w:p>
    <w:p w:rsidR="00FF3FCB" w:rsidRPr="00F07874" w:rsidRDefault="00FF3FCB" w:rsidP="00FF3FCB">
      <w:pPr>
        <w:rPr>
          <w:rFonts w:cs="Times New Roman"/>
        </w:rPr>
      </w:pPr>
      <w:r w:rsidRPr="00F07874">
        <w:rPr>
          <w:rFonts w:cs="Times New Roman"/>
        </w:rPr>
        <w:t>For the analysis of stability, the following parameters are considered:</w:t>
      </w:r>
    </w:p>
    <w:p w:rsidR="00FF3FCB" w:rsidRPr="00031727" w:rsidRDefault="00FF3FCB" w:rsidP="00031727">
      <w:r w:rsidRPr="00031727">
        <w:t>Uplift pressure was considered for the weir section.</w:t>
      </w:r>
    </w:p>
    <w:p w:rsidR="00FF3FCB" w:rsidRPr="00F07874" w:rsidRDefault="00FF3FCB" w:rsidP="007D61FF">
      <w:pPr>
        <w:numPr>
          <w:ilvl w:val="0"/>
          <w:numId w:val="18"/>
        </w:numPr>
        <w:spacing w:after="0" w:line="240" w:lineRule="auto"/>
        <w:rPr>
          <w:rFonts w:cs="Times New Roman"/>
        </w:rPr>
      </w:pPr>
      <w:r w:rsidRPr="00F07874">
        <w:rPr>
          <w:rFonts w:cs="Times New Roman"/>
        </w:rPr>
        <w:t>Downstream water pressure was considered.</w:t>
      </w:r>
    </w:p>
    <w:p w:rsidR="00FF3FCB" w:rsidRPr="00F07874" w:rsidRDefault="00FF3FCB" w:rsidP="007D61FF">
      <w:pPr>
        <w:numPr>
          <w:ilvl w:val="0"/>
          <w:numId w:val="18"/>
        </w:numPr>
        <w:spacing w:after="0" w:line="240" w:lineRule="auto"/>
        <w:rPr>
          <w:rFonts w:eastAsia="Arial Unicode MS" w:cs="Times New Roman"/>
          <w:vertAlign w:val="superscript"/>
        </w:rPr>
      </w:pPr>
      <w:r w:rsidRPr="00F07874">
        <w:rPr>
          <w:rFonts w:cs="Times New Roman"/>
        </w:rPr>
        <w:t xml:space="preserve">Unit weight of sound masonry work </w:t>
      </w:r>
      <w:r w:rsidRPr="00F07874">
        <w:rPr>
          <w:rFonts w:eastAsia="MS Mincho" w:hAnsi="MS Mincho" w:cs="Times New Roman"/>
        </w:rPr>
        <w:t>ɣ</w:t>
      </w:r>
      <w:r w:rsidRPr="00F07874">
        <w:rPr>
          <w:rFonts w:cs="Times New Roman"/>
        </w:rPr>
        <w:t>m</w:t>
      </w:r>
      <w:r w:rsidRPr="00F07874">
        <w:rPr>
          <w:rFonts w:eastAsia="Arial Unicode MS" w:cs="Times New Roman"/>
          <w:vertAlign w:val="subscript"/>
        </w:rPr>
        <w:t>=</w:t>
      </w:r>
      <w:r w:rsidRPr="00F07874">
        <w:rPr>
          <w:rFonts w:eastAsia="Arial Unicode MS" w:cs="Times New Roman"/>
        </w:rPr>
        <w:t>23 KN/m</w:t>
      </w:r>
      <w:r w:rsidRPr="00F07874">
        <w:rPr>
          <w:rFonts w:eastAsia="Arial Unicode MS" w:cs="Times New Roman"/>
          <w:vertAlign w:val="superscript"/>
        </w:rPr>
        <w:t>3</w:t>
      </w:r>
    </w:p>
    <w:p w:rsidR="00FF3FCB" w:rsidRPr="00F07874" w:rsidRDefault="00FF3FCB" w:rsidP="007D61FF">
      <w:pPr>
        <w:numPr>
          <w:ilvl w:val="0"/>
          <w:numId w:val="18"/>
        </w:numPr>
        <w:spacing w:after="0" w:line="240" w:lineRule="auto"/>
        <w:rPr>
          <w:rFonts w:eastAsia="Arial Unicode MS" w:cs="Times New Roman"/>
          <w:vertAlign w:val="superscript"/>
        </w:rPr>
      </w:pPr>
      <w:r w:rsidRPr="00F07874">
        <w:rPr>
          <w:rFonts w:cs="Times New Roman"/>
        </w:rPr>
        <w:t xml:space="preserve">Unit weight of water pressure, </w:t>
      </w:r>
      <w:r w:rsidRPr="00F07874">
        <w:rPr>
          <w:rFonts w:eastAsia="MS Mincho" w:hAnsi="MS Mincho" w:cs="Times New Roman"/>
        </w:rPr>
        <w:t>ɣ</w:t>
      </w:r>
      <w:r w:rsidRPr="00F07874">
        <w:rPr>
          <w:rFonts w:cs="Times New Roman"/>
          <w:vertAlign w:val="subscript"/>
        </w:rPr>
        <w:t>w</w:t>
      </w:r>
      <w:r w:rsidRPr="00F07874">
        <w:rPr>
          <w:rFonts w:cs="Times New Roman"/>
        </w:rPr>
        <w:t>=10</w:t>
      </w:r>
      <w:r w:rsidRPr="00F07874">
        <w:rPr>
          <w:rFonts w:eastAsia="Arial Unicode MS" w:cs="Times New Roman"/>
        </w:rPr>
        <w:t>KN/m</w:t>
      </w:r>
      <w:r w:rsidRPr="00F07874">
        <w:rPr>
          <w:rFonts w:eastAsia="Arial Unicode MS" w:cs="Times New Roman"/>
          <w:vertAlign w:val="superscript"/>
        </w:rPr>
        <w:t>3</w:t>
      </w:r>
    </w:p>
    <w:p w:rsidR="00FF3FCB" w:rsidRPr="00F07874" w:rsidRDefault="00FF3FCB" w:rsidP="007D61FF">
      <w:pPr>
        <w:numPr>
          <w:ilvl w:val="0"/>
          <w:numId w:val="18"/>
        </w:numPr>
        <w:spacing w:after="0" w:line="240" w:lineRule="auto"/>
        <w:rPr>
          <w:rFonts w:eastAsia="Arial Unicode MS" w:cs="Times New Roman"/>
          <w:vertAlign w:val="superscript"/>
        </w:rPr>
      </w:pPr>
      <w:r w:rsidRPr="00F07874">
        <w:rPr>
          <w:rFonts w:cs="Times New Roman"/>
        </w:rPr>
        <w:t xml:space="preserve">Unit weight of Silt pressure, </w:t>
      </w:r>
      <w:r w:rsidRPr="00F07874">
        <w:rPr>
          <w:rFonts w:eastAsia="MS Mincho" w:hAnsi="MS Mincho" w:cs="Times New Roman"/>
        </w:rPr>
        <w:t>ɣ</w:t>
      </w:r>
      <w:r w:rsidRPr="00F07874">
        <w:rPr>
          <w:rFonts w:cs="Times New Roman"/>
          <w:vertAlign w:val="subscript"/>
        </w:rPr>
        <w:t>s</w:t>
      </w:r>
      <w:r w:rsidRPr="00F07874">
        <w:rPr>
          <w:rFonts w:cs="Times New Roman"/>
        </w:rPr>
        <w:t>=13.6</w:t>
      </w:r>
      <w:r w:rsidRPr="00F07874">
        <w:rPr>
          <w:rFonts w:eastAsia="Arial Unicode MS" w:cs="Times New Roman"/>
        </w:rPr>
        <w:t xml:space="preserve"> KN/m</w:t>
      </w:r>
      <w:r w:rsidRPr="00F07874">
        <w:rPr>
          <w:rFonts w:eastAsia="Arial Unicode MS" w:cs="Times New Roman"/>
          <w:vertAlign w:val="superscript"/>
        </w:rPr>
        <w:t>3</w:t>
      </w:r>
    </w:p>
    <w:p w:rsidR="00FF3FCB" w:rsidRPr="00F07874" w:rsidRDefault="00FF3FCB" w:rsidP="007D61FF">
      <w:pPr>
        <w:numPr>
          <w:ilvl w:val="0"/>
          <w:numId w:val="18"/>
        </w:numPr>
        <w:spacing w:after="0" w:line="240" w:lineRule="auto"/>
        <w:rPr>
          <w:rFonts w:eastAsia="Arial Unicode MS" w:cs="Times New Roman"/>
          <w:vertAlign w:val="superscript"/>
        </w:rPr>
      </w:pPr>
      <w:r w:rsidRPr="00F07874">
        <w:rPr>
          <w:rFonts w:eastAsia="Arial Unicode MS" w:cs="Times New Roman"/>
        </w:rPr>
        <w:t>Moment is taken about per meter width</w:t>
      </w:r>
    </w:p>
    <w:p w:rsidR="00FF3FCB" w:rsidRPr="00F07874" w:rsidRDefault="00FF3FCB" w:rsidP="00FF3FCB">
      <w:pPr>
        <w:rPr>
          <w:rFonts w:cs="Times New Roman"/>
        </w:rPr>
      </w:pPr>
    </w:p>
    <w:p w:rsidR="00FF3FCB" w:rsidRPr="005D4E0D" w:rsidRDefault="00FF3FCB" w:rsidP="00FF3FCB">
      <w:pPr>
        <w:jc w:val="center"/>
        <w:rPr>
          <w:rFonts w:cs="Times New Roman"/>
          <w:highlight w:val="yellow"/>
        </w:rPr>
      </w:pPr>
      <w:r w:rsidRPr="005D4E0D">
        <w:rPr>
          <w:rFonts w:cs="Times New Roman"/>
          <w:highlight w:val="cyan"/>
        </w:rPr>
        <w:object w:dxaOrig="19650" w:dyaOrig="8820">
          <v:shape id="_x0000_i1027" type="#_x0000_t75" style="width:483.2pt;height:224.65pt" o:ole="">
            <v:imagedata r:id="rId28" o:title=""/>
          </v:shape>
          <o:OLEObject Type="Embed" ProgID="AutoCAD.Drawing.17" ShapeID="_x0000_i1027" DrawAspect="Content" ObjectID="_1544387265" r:id="rId29"/>
        </w:object>
      </w:r>
    </w:p>
    <w:p w:rsidR="00031727" w:rsidRDefault="00031727" w:rsidP="00FF3FCB">
      <w:pPr>
        <w:rPr>
          <w:rFonts w:cs="Times New Roman"/>
          <w:b/>
        </w:rPr>
      </w:pPr>
    </w:p>
    <w:p w:rsidR="00031727" w:rsidRDefault="00031727" w:rsidP="00FF3FCB">
      <w:pPr>
        <w:rPr>
          <w:rFonts w:cs="Times New Roman"/>
          <w:b/>
        </w:rPr>
      </w:pPr>
    </w:p>
    <w:p w:rsidR="00031727" w:rsidRDefault="00031727" w:rsidP="00FF3FCB">
      <w:pPr>
        <w:rPr>
          <w:rFonts w:cs="Times New Roman"/>
          <w:b/>
        </w:rPr>
      </w:pPr>
    </w:p>
    <w:p w:rsidR="00031727" w:rsidRDefault="00031727" w:rsidP="00FF3FCB">
      <w:pPr>
        <w:rPr>
          <w:rFonts w:cs="Times New Roman"/>
          <w:b/>
        </w:rPr>
      </w:pPr>
    </w:p>
    <w:p w:rsidR="00FF3FCB" w:rsidRPr="005D4E0D" w:rsidRDefault="00FF3FCB" w:rsidP="00821F8F">
      <w:pPr>
        <w:spacing w:line="240" w:lineRule="auto"/>
        <w:rPr>
          <w:rFonts w:cs="Times New Roman"/>
          <w:b/>
          <w:u w:val="single"/>
        </w:rPr>
      </w:pPr>
      <w:r w:rsidRPr="005D4E0D">
        <w:rPr>
          <w:rFonts w:cs="Times New Roman"/>
          <w:b/>
        </w:rPr>
        <w:lastRenderedPageBreak/>
        <w:t>I. Dynamic case</w:t>
      </w:r>
    </w:p>
    <w:p w:rsidR="00FF3FCB" w:rsidRPr="005D4E0D" w:rsidRDefault="00FF3FCB" w:rsidP="00821F8F">
      <w:pPr>
        <w:spacing w:line="240" w:lineRule="auto"/>
        <w:rPr>
          <w:rFonts w:eastAsia="Arial Unicode MS"/>
        </w:rPr>
      </w:pPr>
      <w:r w:rsidRPr="005D4E0D">
        <w:rPr>
          <w:rFonts w:eastAsia="Arial Unicode MS"/>
        </w:rPr>
        <w:t>Ww=</w:t>
      </w:r>
      <w:r w:rsidRPr="005D4E0D">
        <w:rPr>
          <w:rFonts w:ascii="MS Mincho" w:eastAsia="MS Mincho" w:hAnsi="MS Mincho" w:cs="MS Mincho" w:hint="eastAsia"/>
        </w:rPr>
        <w:t>ɣ</w:t>
      </w:r>
      <w:r w:rsidRPr="005D4E0D">
        <w:t>w*dc*b</w:t>
      </w:r>
      <w:r w:rsidR="00031727" w:rsidRPr="005D4E0D">
        <w:t xml:space="preserve">, </w:t>
      </w:r>
      <w:r w:rsidR="00031727">
        <w:t>=</w:t>
      </w:r>
      <w:r w:rsidR="00031727" w:rsidRPr="005D4E0D">
        <w:rPr>
          <w:rFonts w:eastAsia="Arial Unicode MS"/>
        </w:rPr>
        <w:t>10</w:t>
      </w:r>
      <w:r w:rsidRPr="005D4E0D">
        <w:rPr>
          <w:rFonts w:eastAsia="Arial Unicode MS"/>
        </w:rPr>
        <w:t>*(1.08*1.70) =18.36KN acting at 1.7/2+(4.7-1.7) =3.85m from the toe</w:t>
      </w:r>
    </w:p>
    <w:p w:rsidR="00FF3FCB" w:rsidRPr="005D4E0D" w:rsidRDefault="00FF3FCB" w:rsidP="00821F8F">
      <w:pPr>
        <w:spacing w:line="240" w:lineRule="auto"/>
        <w:rPr>
          <w:rFonts w:eastAsia="Arial Unicode MS"/>
        </w:rPr>
      </w:pPr>
      <w:r w:rsidRPr="005D4E0D">
        <w:rPr>
          <w:rFonts w:eastAsia="Arial Unicode MS"/>
        </w:rPr>
        <w:t>W</w:t>
      </w:r>
      <w:r w:rsidRPr="005D4E0D">
        <w:rPr>
          <w:rFonts w:eastAsia="Arial Unicode MS"/>
          <w:vertAlign w:val="subscript"/>
        </w:rPr>
        <w:t xml:space="preserve">1    </w:t>
      </w:r>
      <w:r w:rsidRPr="005D4E0D">
        <w:rPr>
          <w:rFonts w:eastAsia="Arial Unicode MS"/>
        </w:rPr>
        <w:t>=</w:t>
      </w:r>
      <w:r w:rsidRPr="005D4E0D">
        <w:rPr>
          <w:rFonts w:ascii="MS Mincho" w:eastAsia="MS Mincho" w:hAnsi="MS Mincho" w:cs="MS Mincho" w:hint="eastAsia"/>
        </w:rPr>
        <w:t>ɣ</w:t>
      </w:r>
      <w:r w:rsidRPr="005D4E0D">
        <w:t>m*A</w:t>
      </w:r>
      <w:r w:rsidR="00031727">
        <w:t>,</w:t>
      </w:r>
      <w:r w:rsidRPr="005D4E0D">
        <w:rPr>
          <w:rFonts w:eastAsia="Arial Unicode MS"/>
        </w:rPr>
        <w:t xml:space="preserve"> = 23*(1.7*3) =117.3KN acting at ½*1.7 +(4.7-1.7) =3.85m from the toe.</w:t>
      </w:r>
    </w:p>
    <w:p w:rsidR="00FF3FCB" w:rsidRPr="005D4E0D" w:rsidRDefault="00FF3FCB" w:rsidP="00821F8F">
      <w:pPr>
        <w:spacing w:line="240" w:lineRule="auto"/>
        <w:rPr>
          <w:rFonts w:eastAsia="Arial Unicode MS"/>
        </w:rPr>
      </w:pPr>
      <w:r w:rsidRPr="005D4E0D">
        <w:rPr>
          <w:rFonts w:eastAsia="Arial Unicode MS"/>
        </w:rPr>
        <w:t>W</w:t>
      </w:r>
      <w:r w:rsidRPr="005D4E0D">
        <w:rPr>
          <w:rFonts w:eastAsia="Arial Unicode MS"/>
          <w:vertAlign w:val="subscript"/>
        </w:rPr>
        <w:t xml:space="preserve">2   </w:t>
      </w:r>
      <w:r w:rsidRPr="005D4E0D">
        <w:rPr>
          <w:rFonts w:eastAsia="Arial Unicode MS"/>
        </w:rPr>
        <w:t>=</w:t>
      </w:r>
      <w:r w:rsidRPr="005D4E0D">
        <w:rPr>
          <w:rFonts w:ascii="MS Mincho" w:eastAsia="MS Mincho" w:hAnsi="MS Mincho" w:cs="MS Mincho" w:hint="eastAsia"/>
        </w:rPr>
        <w:t>ɣ</w:t>
      </w:r>
      <w:r w:rsidRPr="005D4E0D">
        <w:t>m*A</w:t>
      </w:r>
      <w:r w:rsidR="00031727">
        <w:t>,</w:t>
      </w:r>
      <w:r w:rsidRPr="005D4E0D">
        <w:rPr>
          <w:rFonts w:eastAsia="Arial Unicode MS"/>
        </w:rPr>
        <w:t xml:space="preserve">  = ½((3)*(4.7-1.7)*23) =117KN acting at 2/3(4.7-1.7) = 2m from the toe.</w:t>
      </w:r>
    </w:p>
    <w:p w:rsidR="00FF3FCB" w:rsidRPr="005D4E0D" w:rsidRDefault="00FF3FCB" w:rsidP="00821F8F">
      <w:pPr>
        <w:spacing w:line="240" w:lineRule="auto"/>
        <w:rPr>
          <w:rFonts w:eastAsia="Arial Unicode MS"/>
        </w:rPr>
      </w:pPr>
      <w:r w:rsidRPr="005D4E0D">
        <w:rPr>
          <w:rFonts w:eastAsia="Arial Unicode MS"/>
        </w:rPr>
        <w:t>P</w:t>
      </w:r>
      <w:r w:rsidRPr="005D4E0D">
        <w:rPr>
          <w:rFonts w:eastAsia="Arial Unicode MS"/>
          <w:vertAlign w:val="subscript"/>
        </w:rPr>
        <w:t>1</w:t>
      </w:r>
      <w:r w:rsidRPr="005D4E0D">
        <w:rPr>
          <w:rFonts w:eastAsia="Arial Unicode MS"/>
        </w:rPr>
        <w:t>=1/2*</w:t>
      </w:r>
      <w:r w:rsidRPr="005D4E0D">
        <w:rPr>
          <w:rFonts w:ascii="MS Mincho" w:eastAsia="MS Mincho" w:hAnsi="MS Mincho" w:cs="MS Mincho" w:hint="eastAsia"/>
        </w:rPr>
        <w:t>ɣ</w:t>
      </w:r>
      <w:r w:rsidRPr="005D4E0D">
        <w:t>w*He</w:t>
      </w:r>
      <w:r w:rsidRPr="005D4E0D">
        <w:rPr>
          <w:vertAlign w:val="superscript"/>
        </w:rPr>
        <w:t>2</w:t>
      </w:r>
      <w:r w:rsidRPr="005D4E0D">
        <w:t>*arm</w:t>
      </w:r>
      <w:r w:rsidR="00031727">
        <w:t>,</w:t>
      </w:r>
      <w:r w:rsidRPr="005D4E0D">
        <w:rPr>
          <w:rFonts w:eastAsia="Arial Unicode MS"/>
        </w:rPr>
        <w:t xml:space="preserve"> =½*10*1.619</w:t>
      </w:r>
      <w:r w:rsidRPr="005D4E0D">
        <w:rPr>
          <w:rFonts w:eastAsia="Arial Unicode MS"/>
          <w:vertAlign w:val="superscript"/>
        </w:rPr>
        <w:t>2</w:t>
      </w:r>
      <w:r w:rsidRPr="005D4E0D">
        <w:rPr>
          <w:rFonts w:eastAsia="Arial Unicode MS"/>
        </w:rPr>
        <w:t>*2.35= -30.79KN acting at ½(1.7+1.619) =1.66m from the toe.</w:t>
      </w:r>
    </w:p>
    <w:p w:rsidR="00FF3FCB" w:rsidRPr="005D4E0D" w:rsidRDefault="00FF3FCB" w:rsidP="00821F8F">
      <w:pPr>
        <w:spacing w:line="240" w:lineRule="auto"/>
        <w:rPr>
          <w:rFonts w:eastAsia="Arial Unicode MS"/>
        </w:rPr>
      </w:pPr>
      <w:r w:rsidRPr="005D4E0D">
        <w:rPr>
          <w:rFonts w:eastAsia="Arial Unicode MS"/>
        </w:rPr>
        <w:t>P</w:t>
      </w:r>
      <w:r w:rsidRPr="005D4E0D">
        <w:rPr>
          <w:rFonts w:eastAsia="Arial Unicode MS"/>
          <w:vertAlign w:val="subscript"/>
        </w:rPr>
        <w:t xml:space="preserve">2 </w:t>
      </w:r>
      <w:r w:rsidRPr="005D4E0D">
        <w:rPr>
          <w:rFonts w:eastAsia="Arial Unicode MS"/>
        </w:rPr>
        <w:t>=</w:t>
      </w:r>
      <w:r w:rsidRPr="005D4E0D">
        <w:rPr>
          <w:rFonts w:ascii="MS Mincho" w:eastAsia="MS Mincho" w:hAnsi="MS Mincho" w:cs="MS Mincho" w:hint="eastAsia"/>
        </w:rPr>
        <w:t>ɣ</w:t>
      </w:r>
      <w:r w:rsidRPr="005D4E0D">
        <w:rPr>
          <w:vertAlign w:val="subscript"/>
        </w:rPr>
        <w:t>w</w:t>
      </w:r>
      <w:r w:rsidRPr="005D4E0D">
        <w:t>*(hw)</w:t>
      </w:r>
      <w:r w:rsidRPr="005D4E0D">
        <w:rPr>
          <w:vertAlign w:val="superscript"/>
        </w:rPr>
        <w:t>2</w:t>
      </w:r>
      <w:r w:rsidRPr="005D4E0D">
        <w:t>/2</w:t>
      </w:r>
      <w:r w:rsidRPr="005D4E0D">
        <w:rPr>
          <w:rFonts w:eastAsia="Arial Unicode MS"/>
        </w:rPr>
        <w:t xml:space="preserve">   = -10*(3)</w:t>
      </w:r>
      <w:r w:rsidRPr="005D4E0D">
        <w:rPr>
          <w:rFonts w:eastAsia="Arial Unicode MS"/>
          <w:vertAlign w:val="superscript"/>
        </w:rPr>
        <w:t>2</w:t>
      </w:r>
      <w:r w:rsidRPr="005D4E0D">
        <w:rPr>
          <w:rFonts w:eastAsia="Arial Unicode MS"/>
        </w:rPr>
        <w:t>/2 = -45.06KN acting at 2/3*3.5 =2.33m from the toe</w:t>
      </w:r>
    </w:p>
    <w:p w:rsidR="00FF3FCB" w:rsidRPr="005D4E0D" w:rsidRDefault="00FF3FCB" w:rsidP="00821F8F">
      <w:pPr>
        <w:spacing w:line="240" w:lineRule="auto"/>
      </w:pPr>
      <w:r w:rsidRPr="005D4E0D">
        <w:rPr>
          <w:rFonts w:eastAsia="Arial Unicode MS"/>
        </w:rPr>
        <w:t>Pu=½*</w:t>
      </w:r>
      <w:r w:rsidRPr="005D4E0D">
        <w:rPr>
          <w:rFonts w:ascii="MS Mincho" w:eastAsia="MS Mincho" w:hAnsi="MS Mincho" w:cs="MS Mincho" w:hint="eastAsia"/>
        </w:rPr>
        <w:t>ɣ</w:t>
      </w:r>
      <w:r w:rsidRPr="005D4E0D">
        <w:rPr>
          <w:vertAlign w:val="subscript"/>
        </w:rPr>
        <w:t>w</w:t>
      </w:r>
      <w:r w:rsidRPr="005D4E0D">
        <w:t>*(He+hw)</w:t>
      </w:r>
      <w:r w:rsidR="00031727">
        <w:t>,</w:t>
      </w:r>
      <w:r w:rsidRPr="005D4E0D">
        <w:rPr>
          <w:rFonts w:eastAsia="Arial Unicode MS"/>
        </w:rPr>
        <w:t xml:space="preserve"> = ½*10*(1.619*3)= -106.76KN acting at 2/3(4.7) = 1.13m from the toe.</w:t>
      </w:r>
    </w:p>
    <w:p w:rsidR="00FF3FCB" w:rsidRPr="005D4E0D" w:rsidRDefault="00FF3FCB" w:rsidP="00821F8F">
      <w:pPr>
        <w:spacing w:line="240" w:lineRule="auto"/>
      </w:pPr>
      <w:r w:rsidRPr="005D4E0D">
        <w:rPr>
          <w:rFonts w:eastAsia="Arial Unicode MS"/>
        </w:rPr>
        <w:t>P</w:t>
      </w:r>
      <w:r w:rsidRPr="005D4E0D">
        <w:rPr>
          <w:rFonts w:eastAsia="Arial Unicode MS"/>
          <w:vertAlign w:val="subscript"/>
        </w:rPr>
        <w:t xml:space="preserve">d </w:t>
      </w:r>
      <w:r w:rsidRPr="005D4E0D">
        <w:rPr>
          <w:rFonts w:eastAsia="Arial Unicode MS"/>
        </w:rPr>
        <w:t>=½*</w:t>
      </w:r>
      <w:r w:rsidRPr="005D4E0D">
        <w:rPr>
          <w:rFonts w:ascii="MS Mincho" w:eastAsia="MS Mincho" w:hAnsi="MS Mincho" w:cs="MS Mincho" w:hint="eastAsia"/>
        </w:rPr>
        <w:t>ɣ</w:t>
      </w:r>
      <w:r w:rsidRPr="005D4E0D">
        <w:t>w*(d1)</w:t>
      </w:r>
      <w:r w:rsidRPr="005D4E0D">
        <w:rPr>
          <w:vertAlign w:val="superscript"/>
        </w:rPr>
        <w:t>2</w:t>
      </w:r>
      <w:r w:rsidRPr="005D4E0D">
        <w:rPr>
          <w:rFonts w:eastAsia="Arial Unicode MS"/>
        </w:rPr>
        <w:t xml:space="preserve">     = ½*10*0.35</w:t>
      </w:r>
      <w:r w:rsidRPr="005D4E0D">
        <w:rPr>
          <w:rFonts w:eastAsia="Arial Unicode MS"/>
          <w:vertAlign w:val="superscript"/>
        </w:rPr>
        <w:t>2</w:t>
      </w:r>
      <w:r w:rsidRPr="005D4E0D">
        <w:rPr>
          <w:rFonts w:eastAsia="Arial Unicode MS"/>
        </w:rPr>
        <w:t>=0.61KN acting at 1/3*0.35 =0.116m from the toe.</w:t>
      </w:r>
    </w:p>
    <w:p w:rsidR="00FF3FCB" w:rsidRDefault="00FF3FCB" w:rsidP="00821F8F">
      <w:pPr>
        <w:spacing w:line="240" w:lineRule="auto"/>
        <w:rPr>
          <w:rFonts w:eastAsia="Arial Unicode MS"/>
        </w:rPr>
      </w:pPr>
      <w:r w:rsidRPr="00B412A5">
        <w:rPr>
          <w:rFonts w:eastAsia="Arial Unicode MS"/>
        </w:rPr>
        <w:t>Summary</w:t>
      </w:r>
    </w:p>
    <w:tbl>
      <w:tblPr>
        <w:tblW w:w="10385" w:type="dxa"/>
        <w:jc w:val="center"/>
        <w:tblLook w:val="04A0"/>
      </w:tblPr>
      <w:tblGrid>
        <w:gridCol w:w="720"/>
        <w:gridCol w:w="4473"/>
        <w:gridCol w:w="1537"/>
        <w:gridCol w:w="1260"/>
        <w:gridCol w:w="2395"/>
      </w:tblGrid>
      <w:tr w:rsidR="00FF3FCB" w:rsidRPr="00821F8F" w:rsidTr="00031727">
        <w:trPr>
          <w:trHeight w:val="458"/>
          <w:jc w:val="center"/>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b/>
                <w:bCs/>
                <w:color w:val="000000"/>
              </w:rPr>
            </w:pPr>
            <w:r w:rsidRPr="00821F8F">
              <w:rPr>
                <w:b/>
                <w:bCs/>
                <w:color w:val="000000"/>
                <w:sz w:val="22"/>
              </w:rPr>
              <w:t>No</w:t>
            </w:r>
          </w:p>
        </w:tc>
        <w:tc>
          <w:tcPr>
            <w:tcW w:w="4473" w:type="dxa"/>
            <w:tcBorders>
              <w:top w:val="single" w:sz="4" w:space="0" w:color="auto"/>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b/>
                <w:bCs/>
                <w:color w:val="000000"/>
              </w:rPr>
            </w:pPr>
            <w:r w:rsidRPr="00821F8F">
              <w:rPr>
                <w:b/>
                <w:bCs/>
                <w:color w:val="000000"/>
                <w:sz w:val="22"/>
              </w:rPr>
              <w:t>Item</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b/>
                <w:bCs/>
                <w:color w:val="000000"/>
              </w:rPr>
            </w:pPr>
            <w:r w:rsidRPr="00821F8F">
              <w:rPr>
                <w:b/>
                <w:bCs/>
                <w:color w:val="000000"/>
                <w:sz w:val="22"/>
              </w:rPr>
              <w:t>Force (KN)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b/>
                <w:bCs/>
                <w:color w:val="000000"/>
              </w:rPr>
            </w:pPr>
            <w:r w:rsidRPr="00821F8F">
              <w:rPr>
                <w:b/>
                <w:bCs/>
                <w:color w:val="000000"/>
                <w:sz w:val="22"/>
              </w:rPr>
              <w:t>Arm (m)</w:t>
            </w:r>
          </w:p>
        </w:tc>
        <w:tc>
          <w:tcPr>
            <w:tcW w:w="2395" w:type="dxa"/>
            <w:tcBorders>
              <w:top w:val="single" w:sz="4" w:space="0" w:color="auto"/>
              <w:left w:val="nil"/>
              <w:bottom w:val="single" w:sz="4" w:space="0" w:color="auto"/>
              <w:right w:val="single" w:sz="4" w:space="0" w:color="auto"/>
            </w:tcBorders>
            <w:shd w:val="clear" w:color="auto" w:fill="auto"/>
            <w:hideMark/>
          </w:tcPr>
          <w:p w:rsidR="00FF3FCB" w:rsidRPr="00821F8F" w:rsidRDefault="00FF3FCB" w:rsidP="00031727">
            <w:pPr>
              <w:spacing w:line="240" w:lineRule="auto"/>
              <w:rPr>
                <w:b/>
                <w:bCs/>
                <w:color w:val="000000"/>
              </w:rPr>
            </w:pPr>
            <w:r w:rsidRPr="00821F8F">
              <w:rPr>
                <w:b/>
                <w:bCs/>
                <w:color w:val="000000"/>
                <w:sz w:val="22"/>
              </w:rPr>
              <w:t>Moment(KN . m)</w:t>
            </w:r>
          </w:p>
        </w:tc>
      </w:tr>
      <w:tr w:rsidR="00FF3FCB" w:rsidRPr="00821F8F" w:rsidTr="00031727">
        <w:trPr>
          <w:trHeight w:val="40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P</w:t>
            </w:r>
            <w:r w:rsidRPr="00821F8F">
              <w:rPr>
                <w:color w:val="000000"/>
                <w:sz w:val="22"/>
                <w:vertAlign w:val="subscript"/>
              </w:rPr>
              <w:t xml:space="preserve">1 </w:t>
            </w:r>
            <w:r w:rsidRPr="00821F8F">
              <w:rPr>
                <w:color w:val="000000"/>
                <w:sz w:val="22"/>
              </w:rPr>
              <w:t>=(</w:t>
            </w:r>
            <w:r w:rsidRPr="00821F8F">
              <w:rPr>
                <w:color w:val="000000"/>
                <w:sz w:val="22"/>
              </w:rPr>
              <w:sym w:font="Symbol" w:char="F067"/>
            </w:r>
            <w:r w:rsidRPr="00821F8F">
              <w:rPr>
                <w:color w:val="000000"/>
                <w:sz w:val="22"/>
                <w:vertAlign w:val="subscript"/>
              </w:rPr>
              <w:t>w</w:t>
            </w:r>
            <w:r w:rsidRPr="00821F8F">
              <w:rPr>
                <w:color w:val="000000"/>
                <w:sz w:val="22"/>
              </w:rPr>
              <w:t>(h</w:t>
            </w:r>
            <w:r w:rsidRPr="00821F8F">
              <w:rPr>
                <w:color w:val="000000"/>
                <w:sz w:val="22"/>
                <w:vertAlign w:val="superscript"/>
              </w:rPr>
              <w:t>2</w:t>
            </w:r>
            <w:r w:rsidRPr="00821F8F">
              <w:rPr>
                <w:color w:val="000000"/>
                <w:sz w:val="22"/>
              </w:rPr>
              <w:t xml:space="preserve">/2)x arm  </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-30.79</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2.35</w:t>
            </w:r>
          </w:p>
        </w:tc>
        <w:tc>
          <w:tcPr>
            <w:tcW w:w="2395" w:type="dxa"/>
            <w:tcBorders>
              <w:top w:val="single" w:sz="4" w:space="0" w:color="auto"/>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-72.30</w:t>
            </w:r>
          </w:p>
        </w:tc>
      </w:tr>
      <w:tr w:rsidR="00FF3FCB" w:rsidRPr="00821F8F" w:rsidTr="00031727">
        <w:trPr>
          <w:trHeight w:val="40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2</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P</w:t>
            </w:r>
            <w:r w:rsidRPr="00821F8F">
              <w:rPr>
                <w:color w:val="000000"/>
                <w:sz w:val="22"/>
                <w:vertAlign w:val="subscript"/>
              </w:rPr>
              <w:t>2</w:t>
            </w:r>
            <w:r w:rsidRPr="00821F8F">
              <w:rPr>
                <w:color w:val="000000"/>
                <w:sz w:val="22"/>
              </w:rPr>
              <w:t xml:space="preserve"> = </w:t>
            </w:r>
            <w:r w:rsidRPr="00821F8F">
              <w:rPr>
                <w:color w:val="000000"/>
                <w:sz w:val="22"/>
              </w:rPr>
              <w:sym w:font="Symbol" w:char="F067"/>
            </w:r>
            <w:r w:rsidRPr="00821F8F">
              <w:rPr>
                <w:color w:val="000000"/>
                <w:sz w:val="22"/>
                <w:vertAlign w:val="subscript"/>
              </w:rPr>
              <w:t>wh</w:t>
            </w:r>
            <w:r w:rsidRPr="00821F8F">
              <w:rPr>
                <w:color w:val="000000"/>
                <w:sz w:val="22"/>
                <w:vertAlign w:val="superscript"/>
              </w:rPr>
              <w:t>2</w:t>
            </w:r>
            <w:r w:rsidRPr="00821F8F">
              <w:rPr>
                <w:color w:val="000000"/>
                <w:sz w:val="22"/>
              </w:rPr>
              <w:t>/2</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-45.06</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1.57</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-70.54</w:t>
            </w:r>
          </w:p>
        </w:tc>
      </w:tr>
      <w:tr w:rsidR="00FF3FCB" w:rsidRPr="00821F8F" w:rsidTr="00031727">
        <w:trPr>
          <w:trHeight w:val="40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3</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p</w:t>
            </w:r>
            <w:r w:rsidRPr="00821F8F">
              <w:rPr>
                <w:color w:val="000000"/>
                <w:sz w:val="22"/>
                <w:vertAlign w:val="subscript"/>
              </w:rPr>
              <w:t>u</w:t>
            </w:r>
            <w:r w:rsidRPr="00821F8F">
              <w:rPr>
                <w:color w:val="000000"/>
                <w:sz w:val="22"/>
              </w:rPr>
              <w:t xml:space="preserve"> =</w:t>
            </w:r>
            <w:r w:rsidRPr="00821F8F">
              <w:rPr>
                <w:color w:val="000000"/>
                <w:sz w:val="22"/>
              </w:rPr>
              <w:sym w:font="Symbol" w:char="F067"/>
            </w:r>
            <w:r w:rsidRPr="00821F8F">
              <w:rPr>
                <w:color w:val="000000"/>
                <w:sz w:val="22"/>
                <w:vertAlign w:val="subscript"/>
              </w:rPr>
              <w:t>w</w:t>
            </w:r>
            <w:r w:rsidRPr="00821F8F">
              <w:rPr>
                <w:color w:val="000000"/>
                <w:sz w:val="22"/>
              </w:rPr>
              <w:t>h</w:t>
            </w:r>
            <w:r w:rsidRPr="00821F8F">
              <w:rPr>
                <w:color w:val="000000"/>
                <w:sz w:val="22"/>
                <w:vertAlign w:val="subscript"/>
              </w:rPr>
              <w:t>t</w:t>
            </w:r>
            <w:r w:rsidRPr="00821F8F">
              <w:rPr>
                <w:color w:val="000000"/>
                <w:sz w:val="22"/>
                <w:vertAlign w:val="superscript"/>
              </w:rPr>
              <w:t>2</w:t>
            </w:r>
            <w:r w:rsidRPr="00821F8F">
              <w:rPr>
                <w:color w:val="000000"/>
                <w:sz w:val="22"/>
              </w:rPr>
              <w:t>/2</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-106.76</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3.13</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-334.27</w:t>
            </w:r>
          </w:p>
        </w:tc>
      </w:tr>
      <w:tr w:rsidR="00FF3FCB" w:rsidRPr="00821F8F" w:rsidTr="00031727">
        <w:trPr>
          <w:trHeight w:val="40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4</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p</w:t>
            </w:r>
            <w:r w:rsidRPr="00821F8F">
              <w:rPr>
                <w:color w:val="000000"/>
                <w:sz w:val="22"/>
                <w:vertAlign w:val="subscript"/>
              </w:rPr>
              <w:t>d</w:t>
            </w:r>
            <w:r w:rsidRPr="00821F8F">
              <w:rPr>
                <w:color w:val="000000"/>
                <w:sz w:val="22"/>
              </w:rPr>
              <w:t xml:space="preserve"> =</w:t>
            </w:r>
            <w:r w:rsidRPr="00821F8F">
              <w:rPr>
                <w:color w:val="000000"/>
                <w:sz w:val="22"/>
              </w:rPr>
              <w:sym w:font="Symbol" w:char="F067"/>
            </w:r>
            <w:r w:rsidRPr="00821F8F">
              <w:rPr>
                <w:color w:val="000000"/>
                <w:sz w:val="22"/>
                <w:vertAlign w:val="subscript"/>
              </w:rPr>
              <w:t>w</w:t>
            </w:r>
            <w:r w:rsidRPr="00821F8F">
              <w:rPr>
                <w:color w:val="000000"/>
                <w:sz w:val="22"/>
              </w:rPr>
              <w:t>h</w:t>
            </w:r>
            <w:r w:rsidRPr="00821F8F">
              <w:rPr>
                <w:color w:val="000000"/>
                <w:sz w:val="22"/>
                <w:vertAlign w:val="superscript"/>
              </w:rPr>
              <w:t>2</w:t>
            </w:r>
            <w:r w:rsidRPr="00821F8F">
              <w:rPr>
                <w:color w:val="000000"/>
                <w:sz w:val="22"/>
              </w:rPr>
              <w:t>/2</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0.61</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0.12</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0.07</w:t>
            </w:r>
          </w:p>
        </w:tc>
      </w:tr>
      <w:tr w:rsidR="00FF3FCB" w:rsidRPr="00821F8F" w:rsidTr="00031727">
        <w:trPr>
          <w:trHeight w:val="40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5</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W</w:t>
            </w:r>
            <w:r w:rsidRPr="00821F8F">
              <w:rPr>
                <w:color w:val="000000"/>
                <w:sz w:val="22"/>
                <w:vertAlign w:val="subscript"/>
              </w:rPr>
              <w:t>w</w:t>
            </w:r>
            <w:r w:rsidRPr="00821F8F">
              <w:rPr>
                <w:color w:val="000000"/>
                <w:sz w:val="22"/>
                <w:vertAlign w:val="superscript"/>
              </w:rPr>
              <w:t xml:space="preserve"> = </w:t>
            </w:r>
            <w:r w:rsidRPr="00821F8F">
              <w:rPr>
                <w:color w:val="000000"/>
                <w:sz w:val="22"/>
              </w:rPr>
              <w:sym w:font="Symbol" w:char="F067"/>
            </w:r>
            <w:r w:rsidRPr="00821F8F">
              <w:rPr>
                <w:color w:val="000000"/>
                <w:sz w:val="22"/>
                <w:vertAlign w:val="subscript"/>
              </w:rPr>
              <w:t xml:space="preserve"> w</w:t>
            </w:r>
            <w:r w:rsidRPr="00821F8F">
              <w:rPr>
                <w:color w:val="000000"/>
                <w:sz w:val="22"/>
              </w:rPr>
              <w:t>A</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18.25</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3.85</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70.25</w:t>
            </w:r>
          </w:p>
        </w:tc>
      </w:tr>
      <w:tr w:rsidR="00FF3FCB" w:rsidRPr="00821F8F" w:rsidTr="00031727">
        <w:trPr>
          <w:trHeight w:val="37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6</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W1</w:t>
            </w:r>
            <w:r w:rsidRPr="00821F8F">
              <w:rPr>
                <w:color w:val="000000"/>
                <w:sz w:val="22"/>
                <w:vertAlign w:val="subscript"/>
              </w:rPr>
              <w:t xml:space="preserve"> =</w:t>
            </w:r>
            <w:r w:rsidRPr="00821F8F">
              <w:rPr>
                <w:color w:val="000000"/>
                <w:sz w:val="22"/>
              </w:rPr>
              <w:sym w:font="Symbol" w:char="F067"/>
            </w:r>
            <w:r w:rsidRPr="00821F8F">
              <w:rPr>
                <w:color w:val="000000"/>
                <w:sz w:val="22"/>
                <w:vertAlign w:val="subscript"/>
              </w:rPr>
              <w:t>m</w:t>
            </w:r>
            <w:r w:rsidRPr="00821F8F">
              <w:rPr>
                <w:color w:val="000000"/>
                <w:sz w:val="22"/>
              </w:rPr>
              <w:t>xA</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117.01</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3.85</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450.40</w:t>
            </w:r>
          </w:p>
        </w:tc>
      </w:tr>
      <w:tr w:rsidR="00FF3FCB" w:rsidRPr="00821F8F" w:rsidTr="00031727">
        <w:trPr>
          <w:trHeight w:val="375"/>
          <w:jc w:val="center"/>
        </w:trPr>
        <w:tc>
          <w:tcPr>
            <w:tcW w:w="720" w:type="dxa"/>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7</w:t>
            </w:r>
          </w:p>
        </w:tc>
        <w:tc>
          <w:tcPr>
            <w:tcW w:w="4473"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W</w:t>
            </w:r>
            <w:r w:rsidRPr="00821F8F">
              <w:rPr>
                <w:color w:val="000000"/>
                <w:sz w:val="22"/>
                <w:vertAlign w:val="subscript"/>
              </w:rPr>
              <w:t>2</w:t>
            </w:r>
            <w:r w:rsidRPr="00821F8F">
              <w:rPr>
                <w:color w:val="000000"/>
                <w:sz w:val="22"/>
              </w:rPr>
              <w:t xml:space="preserve"> =</w:t>
            </w:r>
            <w:r w:rsidRPr="00821F8F">
              <w:rPr>
                <w:color w:val="000000"/>
                <w:sz w:val="22"/>
              </w:rPr>
              <w:sym w:font="Symbol" w:char="F067"/>
            </w:r>
            <w:r w:rsidRPr="00821F8F">
              <w:rPr>
                <w:color w:val="000000"/>
                <w:sz w:val="22"/>
                <w:vertAlign w:val="subscript"/>
              </w:rPr>
              <w:t>mxA</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103.64</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2.00</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207.41</w:t>
            </w:r>
          </w:p>
        </w:tc>
      </w:tr>
      <w:tr w:rsidR="00FF3FCB" w:rsidRPr="00821F8F" w:rsidTr="00031727">
        <w:trPr>
          <w:trHeight w:val="405"/>
          <w:jc w:val="center"/>
        </w:trPr>
        <w:tc>
          <w:tcPr>
            <w:tcW w:w="720" w:type="dxa"/>
            <w:vMerge w:val="restart"/>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8</w:t>
            </w:r>
          </w:p>
        </w:tc>
        <w:tc>
          <w:tcPr>
            <w:tcW w:w="4473" w:type="dxa"/>
            <w:vMerge w:val="restart"/>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 xml:space="preserve">Foundation reaction </w:t>
            </w:r>
          </w:p>
        </w:tc>
        <w:tc>
          <w:tcPr>
            <w:tcW w:w="1537" w:type="dxa"/>
            <w:vMerge w:val="restart"/>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1.15(P</w:t>
            </w:r>
            <w:r w:rsidRPr="00821F8F">
              <w:rPr>
                <w:color w:val="000000"/>
                <w:sz w:val="22"/>
                <w:vertAlign w:val="subscript"/>
              </w:rPr>
              <w:t>1+</w:t>
            </w:r>
            <w:r w:rsidRPr="00821F8F">
              <w:rPr>
                <w:color w:val="000000"/>
                <w:sz w:val="22"/>
              </w:rPr>
              <w:t>p</w:t>
            </w:r>
            <w:r w:rsidRPr="00821F8F">
              <w:rPr>
                <w:color w:val="000000"/>
                <w:sz w:val="22"/>
                <w:vertAlign w:val="subscript"/>
              </w:rPr>
              <w:t>2</w:t>
            </w:r>
            <w:r w:rsidRPr="00821F8F">
              <w:rPr>
                <w:color w:val="000000"/>
                <w:sz w:val="22"/>
              </w:rPr>
              <w:t>)</w:t>
            </w:r>
          </w:p>
        </w:tc>
        <w:tc>
          <w:tcPr>
            <w:tcW w:w="1260" w:type="dxa"/>
            <w:vMerge w:val="restart"/>
            <w:tcBorders>
              <w:top w:val="nil"/>
              <w:left w:val="single" w:sz="4" w:space="0" w:color="auto"/>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 </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B</w:t>
            </w:r>
            <w:r w:rsidRPr="00821F8F">
              <w:rPr>
                <w:color w:val="000000"/>
                <w:sz w:val="22"/>
                <w:vertAlign w:val="superscript"/>
              </w:rPr>
              <w:t>2</w:t>
            </w:r>
            <w:r w:rsidRPr="00821F8F">
              <w:rPr>
                <w:color w:val="000000"/>
                <w:sz w:val="22"/>
              </w:rPr>
              <w:t>(p</w:t>
            </w:r>
            <w:r w:rsidRPr="00821F8F">
              <w:rPr>
                <w:color w:val="000000"/>
                <w:sz w:val="22"/>
                <w:vertAlign w:val="subscript"/>
              </w:rPr>
              <w:t>1</w:t>
            </w:r>
            <w:r w:rsidRPr="00821F8F">
              <w:rPr>
                <w:color w:val="000000"/>
                <w:sz w:val="22"/>
              </w:rPr>
              <w:t>+2p</w:t>
            </w:r>
            <w:r w:rsidRPr="00821F8F">
              <w:rPr>
                <w:color w:val="000000"/>
                <w:sz w:val="22"/>
                <w:vertAlign w:val="subscript"/>
              </w:rPr>
              <w:t>2</w:t>
            </w:r>
            <w:r w:rsidRPr="00821F8F">
              <w:rPr>
                <w:color w:val="000000"/>
                <w:sz w:val="22"/>
              </w:rPr>
              <w:t>)/6</w:t>
            </w:r>
          </w:p>
        </w:tc>
      </w:tr>
      <w:tr w:rsidR="00FF3FCB" w:rsidRPr="00821F8F" w:rsidTr="00031727">
        <w:trPr>
          <w:trHeight w:val="375"/>
          <w:jc w:val="center"/>
        </w:trPr>
        <w:tc>
          <w:tcPr>
            <w:tcW w:w="720" w:type="dxa"/>
            <w:vMerge/>
            <w:tcBorders>
              <w:top w:val="nil"/>
              <w:left w:val="single" w:sz="4" w:space="0" w:color="auto"/>
              <w:bottom w:val="single" w:sz="4" w:space="0" w:color="auto"/>
              <w:right w:val="single" w:sz="4" w:space="0" w:color="auto"/>
            </w:tcBorders>
            <w:vAlign w:val="center"/>
            <w:hideMark/>
          </w:tcPr>
          <w:p w:rsidR="00FF3FCB" w:rsidRPr="00821F8F" w:rsidRDefault="00FF3FCB" w:rsidP="00031727">
            <w:pPr>
              <w:spacing w:line="240" w:lineRule="auto"/>
              <w:rPr>
                <w:color w:val="000000"/>
              </w:rPr>
            </w:pPr>
          </w:p>
        </w:tc>
        <w:tc>
          <w:tcPr>
            <w:tcW w:w="4473" w:type="dxa"/>
            <w:vMerge/>
            <w:tcBorders>
              <w:top w:val="nil"/>
              <w:left w:val="single" w:sz="4" w:space="0" w:color="auto"/>
              <w:bottom w:val="single" w:sz="4" w:space="0" w:color="auto"/>
              <w:right w:val="single" w:sz="4" w:space="0" w:color="auto"/>
            </w:tcBorders>
            <w:vAlign w:val="center"/>
            <w:hideMark/>
          </w:tcPr>
          <w:p w:rsidR="00FF3FCB" w:rsidRPr="00821F8F" w:rsidRDefault="00FF3FCB" w:rsidP="00031727">
            <w:pPr>
              <w:spacing w:line="240" w:lineRule="auto"/>
              <w:rPr>
                <w:color w:val="000000"/>
              </w:rPr>
            </w:pPr>
          </w:p>
        </w:tc>
        <w:tc>
          <w:tcPr>
            <w:tcW w:w="1537" w:type="dxa"/>
            <w:vMerge/>
            <w:tcBorders>
              <w:top w:val="nil"/>
              <w:left w:val="single" w:sz="4" w:space="0" w:color="auto"/>
              <w:bottom w:val="single" w:sz="4" w:space="0" w:color="auto"/>
              <w:right w:val="single" w:sz="4" w:space="0" w:color="auto"/>
            </w:tcBorders>
            <w:vAlign w:val="center"/>
            <w:hideMark/>
          </w:tcPr>
          <w:p w:rsidR="00FF3FCB" w:rsidRPr="00821F8F" w:rsidRDefault="00FF3FCB" w:rsidP="00031727">
            <w:pPr>
              <w:spacing w:line="240" w:lineRule="auto"/>
              <w:rPr>
                <w:color w:val="000000"/>
              </w:rPr>
            </w:pPr>
          </w:p>
        </w:tc>
        <w:tc>
          <w:tcPr>
            <w:tcW w:w="1260" w:type="dxa"/>
            <w:vMerge/>
            <w:tcBorders>
              <w:top w:val="nil"/>
              <w:left w:val="single" w:sz="4" w:space="0" w:color="auto"/>
              <w:bottom w:val="single" w:sz="4" w:space="0" w:color="auto"/>
              <w:right w:val="single" w:sz="4" w:space="0" w:color="auto"/>
            </w:tcBorders>
            <w:vAlign w:val="center"/>
            <w:hideMark/>
          </w:tcPr>
          <w:p w:rsidR="00FF3FCB" w:rsidRPr="00821F8F" w:rsidRDefault="00FF3FCB" w:rsidP="00031727">
            <w:pPr>
              <w:spacing w:line="240" w:lineRule="auto"/>
              <w:rPr>
                <w:color w:val="000000"/>
              </w:rPr>
            </w:pP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color w:val="000000"/>
              </w:rPr>
            </w:pPr>
            <w:r w:rsidRPr="00821F8F">
              <w:rPr>
                <w:color w:val="000000"/>
                <w:sz w:val="22"/>
              </w:rPr>
              <w:t>2.3(p</w:t>
            </w:r>
            <w:r w:rsidRPr="00821F8F">
              <w:rPr>
                <w:color w:val="000000"/>
                <w:sz w:val="22"/>
                <w:vertAlign w:val="subscript"/>
              </w:rPr>
              <w:t>1</w:t>
            </w:r>
            <w:r w:rsidRPr="00821F8F">
              <w:rPr>
                <w:color w:val="000000"/>
                <w:sz w:val="22"/>
              </w:rPr>
              <w:t>+2p</w:t>
            </w:r>
            <w:r w:rsidRPr="00821F8F">
              <w:rPr>
                <w:color w:val="000000"/>
                <w:sz w:val="22"/>
                <w:vertAlign w:val="subscript"/>
              </w:rPr>
              <w:t>2</w:t>
            </w:r>
            <w:r w:rsidRPr="00821F8F">
              <w:rPr>
                <w:color w:val="000000"/>
                <w:sz w:val="22"/>
              </w:rPr>
              <w:t>)</w:t>
            </w:r>
          </w:p>
        </w:tc>
      </w:tr>
      <w:tr w:rsidR="00FF3FCB" w:rsidRPr="00821F8F" w:rsidTr="00031727">
        <w:trPr>
          <w:trHeight w:val="215"/>
          <w:jc w:val="center"/>
        </w:trPr>
        <w:tc>
          <w:tcPr>
            <w:tcW w:w="519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F3FCB" w:rsidRPr="00821F8F" w:rsidRDefault="00FF3FCB" w:rsidP="00031727">
            <w:pPr>
              <w:spacing w:line="240" w:lineRule="auto"/>
              <w:rPr>
                <w:bCs/>
                <w:color w:val="000000"/>
              </w:rPr>
            </w:pPr>
            <w:r w:rsidRPr="00821F8F">
              <w:rPr>
                <w:bCs/>
                <w:color w:val="000000"/>
                <w:sz w:val="22"/>
              </w:rPr>
              <w:t>Summation of all vertical forces (</w:t>
            </w:r>
            <w:r w:rsidRPr="00821F8F">
              <w:rPr>
                <w:sz w:val="22"/>
              </w:rPr>
              <w:t>∑Fv)</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132.14</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r>
      <w:tr w:rsidR="00FF3FCB" w:rsidRPr="00821F8F" w:rsidTr="00031727">
        <w:trPr>
          <w:trHeight w:val="305"/>
          <w:jc w:val="center"/>
        </w:trPr>
        <w:tc>
          <w:tcPr>
            <w:tcW w:w="519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F3FCB" w:rsidRPr="00821F8F" w:rsidRDefault="00FF3FCB" w:rsidP="00031727">
            <w:pPr>
              <w:spacing w:line="240" w:lineRule="auto"/>
              <w:rPr>
                <w:bCs/>
                <w:color w:val="000000"/>
              </w:rPr>
            </w:pPr>
            <w:r w:rsidRPr="00821F8F">
              <w:rPr>
                <w:bCs/>
                <w:color w:val="000000"/>
                <w:sz w:val="22"/>
              </w:rPr>
              <w:t xml:space="preserve">summation of all horizontal forces </w:t>
            </w:r>
            <w:r w:rsidRPr="00821F8F">
              <w:rPr>
                <w:sz w:val="22"/>
              </w:rPr>
              <w:t>(∑FH)</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-75.24</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r>
      <w:tr w:rsidR="00FF3FCB" w:rsidRPr="00821F8F" w:rsidTr="00031727">
        <w:trPr>
          <w:trHeight w:val="345"/>
          <w:jc w:val="center"/>
        </w:trPr>
        <w:tc>
          <w:tcPr>
            <w:tcW w:w="519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F3FCB" w:rsidRPr="00821F8F" w:rsidRDefault="00FF3FCB" w:rsidP="00031727">
            <w:pPr>
              <w:spacing w:line="240" w:lineRule="auto"/>
              <w:rPr>
                <w:bCs/>
                <w:color w:val="000000"/>
              </w:rPr>
            </w:pPr>
            <w:r w:rsidRPr="00821F8F">
              <w:rPr>
                <w:bCs/>
                <w:color w:val="000000"/>
                <w:sz w:val="22"/>
              </w:rPr>
              <w:t xml:space="preserve">summation of all resisting moment </w:t>
            </w:r>
            <w:r w:rsidRPr="00821F8F">
              <w:rPr>
                <w:sz w:val="22"/>
              </w:rPr>
              <w:t>(∑M</w:t>
            </w:r>
            <w:r w:rsidRPr="00821F8F">
              <w:rPr>
                <w:sz w:val="22"/>
                <w:vertAlign w:val="subscript"/>
              </w:rPr>
              <w:t>R</w:t>
            </w:r>
            <w:r w:rsidRPr="00821F8F">
              <w:rPr>
                <w:sz w:val="22"/>
              </w:rPr>
              <w:t>)</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728.13</w:t>
            </w:r>
          </w:p>
        </w:tc>
      </w:tr>
      <w:tr w:rsidR="00FF3FCB" w:rsidRPr="00821F8F" w:rsidTr="00031727">
        <w:trPr>
          <w:trHeight w:val="368"/>
          <w:jc w:val="center"/>
        </w:trPr>
        <w:tc>
          <w:tcPr>
            <w:tcW w:w="519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F3FCB" w:rsidRPr="00821F8F" w:rsidRDefault="00FF3FCB" w:rsidP="00031727">
            <w:pPr>
              <w:spacing w:line="240" w:lineRule="auto"/>
              <w:rPr>
                <w:bCs/>
                <w:color w:val="000000"/>
              </w:rPr>
            </w:pPr>
            <w:r w:rsidRPr="00821F8F">
              <w:rPr>
                <w:bCs/>
                <w:color w:val="000000"/>
                <w:sz w:val="22"/>
              </w:rPr>
              <w:t xml:space="preserve">Summation of all over turning moment </w:t>
            </w:r>
            <w:r w:rsidRPr="00821F8F">
              <w:rPr>
                <w:sz w:val="22"/>
              </w:rPr>
              <w:t>(∑M</w:t>
            </w:r>
            <w:r w:rsidRPr="00821F8F">
              <w:rPr>
                <w:sz w:val="22"/>
                <w:vertAlign w:val="subscript"/>
              </w:rPr>
              <w:t>O</w:t>
            </w:r>
            <w:r w:rsidRPr="00821F8F">
              <w:rPr>
                <w:sz w:val="22"/>
              </w:rPr>
              <w:t>)</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 </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rPr>
                <w:bCs/>
                <w:color w:val="000000"/>
              </w:rPr>
            </w:pPr>
            <w:r w:rsidRPr="00821F8F">
              <w:rPr>
                <w:bCs/>
                <w:color w:val="000000"/>
                <w:sz w:val="22"/>
              </w:rPr>
              <w:t>-477.11</w:t>
            </w:r>
          </w:p>
        </w:tc>
      </w:tr>
      <w:tr w:rsidR="00FF3FCB" w:rsidRPr="00821F8F" w:rsidTr="00031727">
        <w:trPr>
          <w:trHeight w:val="413"/>
          <w:jc w:val="center"/>
        </w:trPr>
        <w:tc>
          <w:tcPr>
            <w:tcW w:w="519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F3FCB" w:rsidRPr="00821F8F" w:rsidRDefault="00FF3FCB" w:rsidP="00031727">
            <w:pPr>
              <w:spacing w:line="240" w:lineRule="auto"/>
            </w:pPr>
            <w:r w:rsidRPr="00821F8F">
              <w:rPr>
                <w:sz w:val="22"/>
              </w:rPr>
              <w:t>Summation of all moment (∑M)</w:t>
            </w:r>
          </w:p>
        </w:tc>
        <w:tc>
          <w:tcPr>
            <w:tcW w:w="1537"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pPr>
            <w:r w:rsidRPr="00821F8F">
              <w:rPr>
                <w:sz w:val="22"/>
              </w:rPr>
              <w:t> </w:t>
            </w:r>
          </w:p>
        </w:tc>
        <w:tc>
          <w:tcPr>
            <w:tcW w:w="1260"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pPr>
            <w:r w:rsidRPr="00821F8F">
              <w:rPr>
                <w:sz w:val="22"/>
              </w:rPr>
              <w:t> </w:t>
            </w:r>
          </w:p>
        </w:tc>
        <w:tc>
          <w:tcPr>
            <w:tcW w:w="2395" w:type="dxa"/>
            <w:tcBorders>
              <w:top w:val="nil"/>
              <w:left w:val="nil"/>
              <w:bottom w:val="single" w:sz="4" w:space="0" w:color="auto"/>
              <w:right w:val="single" w:sz="4" w:space="0" w:color="auto"/>
            </w:tcBorders>
            <w:shd w:val="clear" w:color="auto" w:fill="auto"/>
            <w:hideMark/>
          </w:tcPr>
          <w:p w:rsidR="00FF3FCB" w:rsidRPr="00821F8F" w:rsidRDefault="00FF3FCB" w:rsidP="00031727">
            <w:pPr>
              <w:spacing w:line="240" w:lineRule="auto"/>
            </w:pPr>
            <w:r w:rsidRPr="00821F8F">
              <w:rPr>
                <w:sz w:val="22"/>
              </w:rPr>
              <w:t>251.02</w:t>
            </w:r>
          </w:p>
        </w:tc>
      </w:tr>
    </w:tbl>
    <w:p w:rsidR="00FF3FCB" w:rsidRPr="00821F8F" w:rsidRDefault="00FF3FCB" w:rsidP="00FF3FCB">
      <w:pPr>
        <w:rPr>
          <w:b/>
        </w:rPr>
      </w:pPr>
      <w:r w:rsidRPr="00821F8F">
        <w:rPr>
          <w:b/>
        </w:rPr>
        <w:t xml:space="preserve">Foundation Reaction: </w:t>
      </w:r>
    </w:p>
    <w:p w:rsidR="00FF3FCB" w:rsidRPr="00B1114D" w:rsidRDefault="00FF3FCB" w:rsidP="00FF3FCB">
      <w:r w:rsidRPr="00B1114D">
        <w:lastRenderedPageBreak/>
        <w:t>1) 2.10 (p</w:t>
      </w:r>
      <w:r w:rsidRPr="00B1114D">
        <w:rPr>
          <w:vertAlign w:val="subscript"/>
        </w:rPr>
        <w:t>1</w:t>
      </w:r>
      <w:r w:rsidRPr="00B1114D">
        <w:t>+p</w:t>
      </w:r>
      <w:r w:rsidRPr="00B1114D">
        <w:rPr>
          <w:vertAlign w:val="subscript"/>
        </w:rPr>
        <w:t>2</w:t>
      </w:r>
      <w:r w:rsidRPr="00B1114D">
        <w:t>) = ΣV = 132.14</w:t>
      </w:r>
    </w:p>
    <w:p w:rsidR="00FF3FCB" w:rsidRPr="00B1114D" w:rsidRDefault="00FF3FCB" w:rsidP="00FF3FCB">
      <w:r w:rsidRPr="00B1114D">
        <w:t>2) 2.94(p</w:t>
      </w:r>
      <w:r w:rsidRPr="00B1114D">
        <w:rPr>
          <w:vertAlign w:val="subscript"/>
        </w:rPr>
        <w:t>1</w:t>
      </w:r>
      <w:r w:rsidRPr="00B1114D">
        <w:t>+2p</w:t>
      </w:r>
      <w:r w:rsidRPr="00B1114D">
        <w:rPr>
          <w:vertAlign w:val="subscript"/>
        </w:rPr>
        <w:t>2</w:t>
      </w:r>
      <w:r w:rsidRPr="00B1114D">
        <w:t>) = ΣM = 251.02</w:t>
      </w:r>
      <w:r w:rsidR="00821F8F">
        <w:t xml:space="preserve">, simultaneously </w:t>
      </w:r>
    </w:p>
    <w:p w:rsidR="00FF3FCB" w:rsidRPr="00B1114D" w:rsidRDefault="00FF3FCB" w:rsidP="00FF3FCB">
      <w:r w:rsidRPr="00B1114D">
        <w:t>p</w:t>
      </w:r>
      <w:r w:rsidRPr="00B1114D">
        <w:rPr>
          <w:vertAlign w:val="subscript"/>
        </w:rPr>
        <w:t>1</w:t>
      </w:r>
      <w:r w:rsidRPr="00B1114D">
        <w:t>+p</w:t>
      </w:r>
      <w:r w:rsidRPr="00B1114D">
        <w:rPr>
          <w:vertAlign w:val="subscript"/>
        </w:rPr>
        <w:t>2</w:t>
      </w:r>
      <w:r w:rsidRPr="00B1114D">
        <w:t xml:space="preserve"> = 62.924</w:t>
      </w:r>
      <w:r w:rsidRPr="00B1114D">
        <w:tab/>
      </w:r>
      <w:r w:rsidRPr="00B1114D">
        <w:tab/>
        <w:t>p</w:t>
      </w:r>
      <w:r w:rsidRPr="00B1114D">
        <w:rPr>
          <w:vertAlign w:val="subscript"/>
        </w:rPr>
        <w:t>1</w:t>
      </w:r>
      <w:r w:rsidRPr="00B1114D">
        <w:t xml:space="preserve"> = 40.448 KN</w:t>
      </w:r>
    </w:p>
    <w:p w:rsidR="00FF3FCB" w:rsidRPr="00B1114D" w:rsidRDefault="00FF3FCB" w:rsidP="00FF3FCB">
      <w:r w:rsidRPr="00B1114D">
        <w:t>p</w:t>
      </w:r>
      <w:r w:rsidRPr="00B1114D">
        <w:rPr>
          <w:vertAlign w:val="subscript"/>
        </w:rPr>
        <w:t>1</w:t>
      </w:r>
      <w:r w:rsidRPr="00B1114D">
        <w:t>+2p</w:t>
      </w:r>
      <w:r w:rsidRPr="00B1114D">
        <w:rPr>
          <w:vertAlign w:val="subscript"/>
        </w:rPr>
        <w:t>2</w:t>
      </w:r>
      <w:r w:rsidRPr="00B1114D">
        <w:t xml:space="preserve"> = 85.4</w:t>
      </w:r>
      <w:r w:rsidRPr="00B1114D">
        <w:tab/>
      </w:r>
      <w:r w:rsidRPr="00B1114D">
        <w:tab/>
        <w:t xml:space="preserve">            p</w:t>
      </w:r>
      <w:r w:rsidRPr="00B1114D">
        <w:rPr>
          <w:vertAlign w:val="subscript"/>
        </w:rPr>
        <w:t>2</w:t>
      </w:r>
      <w:r w:rsidRPr="00B1114D">
        <w:t xml:space="preserve"> =40.448KN</w:t>
      </w:r>
    </w:p>
    <w:p w:rsidR="00FF3FCB" w:rsidRPr="00B1114D" w:rsidRDefault="00FF3FCB" w:rsidP="00FF3FCB">
      <w:r w:rsidRPr="00B1114D">
        <w:t>Allowable bearing capacity of foundation material was taken 10 ton/m</w:t>
      </w:r>
      <w:r w:rsidRPr="00B1114D">
        <w:rPr>
          <w:vertAlign w:val="superscript"/>
        </w:rPr>
        <w:t>2</w:t>
      </w:r>
      <w:r w:rsidRPr="00B1114D">
        <w:t xml:space="preserve"> for silty sand formation is (100KN/m2) and thus it is safe.</w:t>
      </w:r>
    </w:p>
    <w:p w:rsidR="00FF3FCB" w:rsidRPr="00821F8F" w:rsidRDefault="00FF3FCB" w:rsidP="00FF3FCB">
      <w:pPr>
        <w:rPr>
          <w:b/>
        </w:rPr>
      </w:pPr>
      <w:r w:rsidRPr="00821F8F">
        <w:rPr>
          <w:b/>
        </w:rPr>
        <w:t>Safety factors:</w:t>
      </w:r>
    </w:p>
    <w:p w:rsidR="00FF3FCB" w:rsidRPr="00B1114D" w:rsidRDefault="00FF3FCB" w:rsidP="007D61FF">
      <w:pPr>
        <w:pStyle w:val="ListParagraph"/>
        <w:numPr>
          <w:ilvl w:val="0"/>
          <w:numId w:val="37"/>
        </w:numPr>
      </w:pPr>
      <w:r w:rsidRPr="00B1114D">
        <w:t>Over turning stability</w:t>
      </w:r>
    </w:p>
    <w:p w:rsidR="00FF3FCB" w:rsidRPr="00B1114D" w:rsidRDefault="00FF3FCB" w:rsidP="00FF3FCB">
      <w:r w:rsidRPr="00B1114D">
        <w:t>S</w:t>
      </w:r>
      <w:r w:rsidRPr="00B1114D">
        <w:rPr>
          <w:vertAlign w:val="subscript"/>
        </w:rPr>
        <w:t xml:space="preserve">0 </w:t>
      </w:r>
      <w:r w:rsidRPr="00B1114D">
        <w:t>= Σm</w:t>
      </w:r>
      <w:r w:rsidRPr="00B1114D">
        <w:rPr>
          <w:vertAlign w:val="subscript"/>
        </w:rPr>
        <w:t>R</w:t>
      </w:r>
      <w:r w:rsidRPr="00B1114D">
        <w:rPr>
          <w:vertAlign w:val="superscript"/>
        </w:rPr>
        <w:t>+</w:t>
      </w:r>
      <w:r w:rsidRPr="00B1114D">
        <w:t>/Σm</w:t>
      </w:r>
      <w:r w:rsidRPr="00B1114D">
        <w:rPr>
          <w:vertAlign w:val="subscript"/>
        </w:rPr>
        <w:t>o</w:t>
      </w:r>
      <w:r w:rsidRPr="00B1114D">
        <w:rPr>
          <w:vertAlign w:val="superscript"/>
        </w:rPr>
        <w:t>-</w:t>
      </w:r>
      <w:r w:rsidRPr="00B1114D">
        <w:t xml:space="preserve"> = 728.13/477.11 = 1.526 &gt; 1.5------------------------------------------------</w:t>
      </w:r>
      <w:r w:rsidR="00821F8F">
        <w:t>-----------------</w:t>
      </w:r>
      <w:r w:rsidRPr="00B1114D">
        <w:t xml:space="preserve"> ok!</w:t>
      </w:r>
    </w:p>
    <w:p w:rsidR="00FF3FCB" w:rsidRPr="00B1114D" w:rsidRDefault="00FF3FCB" w:rsidP="007D61FF">
      <w:pPr>
        <w:pStyle w:val="ListParagraph"/>
        <w:numPr>
          <w:ilvl w:val="0"/>
          <w:numId w:val="37"/>
        </w:numPr>
      </w:pPr>
      <w:r w:rsidRPr="00B1114D">
        <w:t>Sliding safety factor:</w:t>
      </w:r>
    </w:p>
    <w:p w:rsidR="00FF3FCB" w:rsidRPr="00B1114D" w:rsidRDefault="00FF3FCB" w:rsidP="00FF3FCB">
      <w:r w:rsidRPr="00B1114D">
        <w:t>S</w:t>
      </w:r>
      <w:r w:rsidRPr="00B1114D">
        <w:rPr>
          <w:vertAlign w:val="subscript"/>
        </w:rPr>
        <w:t>s</w:t>
      </w:r>
      <w:r w:rsidRPr="00B1114D">
        <w:t xml:space="preserve"> = ΣH/ ΣV&lt;0.75</w:t>
      </w:r>
      <w:r w:rsidR="00821F8F">
        <w:t>,</w:t>
      </w:r>
      <w:r w:rsidRPr="00B1114D">
        <w:t>S</w:t>
      </w:r>
      <w:r w:rsidRPr="00B1114D">
        <w:rPr>
          <w:vertAlign w:val="subscript"/>
        </w:rPr>
        <w:t>s</w:t>
      </w:r>
      <w:r w:rsidRPr="00B1114D">
        <w:t xml:space="preserve"> = 75.24/132.14 &lt; 0.75 </w:t>
      </w:r>
      <w:r w:rsidR="00821F8F">
        <w:t>,</w:t>
      </w:r>
      <w:r w:rsidRPr="00B1114D">
        <w:t>S</w:t>
      </w:r>
      <w:r w:rsidRPr="00B1114D">
        <w:rPr>
          <w:vertAlign w:val="subscript"/>
        </w:rPr>
        <w:t>s</w:t>
      </w:r>
      <w:r w:rsidRPr="00B1114D">
        <w:t xml:space="preserve"> = 0.57 &lt; 0.75----------------------------------</w:t>
      </w:r>
      <w:r w:rsidR="00821F8F">
        <w:t>-------------</w:t>
      </w:r>
      <w:r w:rsidRPr="00B1114D">
        <w:t xml:space="preserve"> ok!</w:t>
      </w:r>
    </w:p>
    <w:p w:rsidR="00FF3FCB" w:rsidRPr="00B1114D" w:rsidRDefault="00FF3FCB" w:rsidP="007D61FF">
      <w:pPr>
        <w:pStyle w:val="ListParagraph"/>
        <w:numPr>
          <w:ilvl w:val="0"/>
          <w:numId w:val="37"/>
        </w:numPr>
      </w:pPr>
      <w:r w:rsidRPr="00B1114D">
        <w:t xml:space="preserve">Check for tension: </w:t>
      </w:r>
    </w:p>
    <w:p w:rsidR="00FF3FCB" w:rsidRPr="00B1114D" w:rsidRDefault="00FF3FCB" w:rsidP="00FF3FCB">
      <w:r w:rsidRPr="00B1114D">
        <w:t xml:space="preserve">x = Σm/ΣV = 251.02/132.14 = 1.899m and eccentricity for no tension </w:t>
      </w:r>
    </w:p>
    <w:p w:rsidR="00FF3FCB" w:rsidRDefault="00FF3FCB" w:rsidP="00FF3FCB">
      <w:r w:rsidRPr="00B1114D">
        <w:t xml:space="preserve">e≤ B/6, e = </w:t>
      </w:r>
      <w:r w:rsidRPr="00B1114D">
        <w:sym w:font="Symbol" w:char="00EA"/>
      </w:r>
      <w:r w:rsidRPr="00B1114D">
        <w:t>(B/2)-x</w:t>
      </w:r>
      <w:r w:rsidRPr="00B1114D">
        <w:sym w:font="Symbol" w:char="00EA"/>
      </w:r>
      <w:r w:rsidRPr="00B1114D">
        <w:t xml:space="preserve"> ≤ B/6 that is =</w:t>
      </w:r>
      <w:r w:rsidRPr="00B1114D">
        <w:sym w:font="Symbol" w:char="00EA"/>
      </w:r>
      <w:r w:rsidRPr="00B1114D">
        <w:t>2.35-1.899</w:t>
      </w:r>
      <w:r w:rsidRPr="00B1114D">
        <w:sym w:font="Symbol" w:char="00EA"/>
      </w:r>
      <w:r w:rsidRPr="00B1114D">
        <w:t xml:space="preserve"> ≤ 4.7/6= 0.449≤0.783---------------ok -------no tension!</w:t>
      </w:r>
    </w:p>
    <w:p w:rsidR="00FF3FCB" w:rsidRDefault="00FF3FCB" w:rsidP="00FF3FCB"/>
    <w:p w:rsidR="00FF3FCB" w:rsidRDefault="00FF3FCB" w:rsidP="00FF3FCB"/>
    <w:p w:rsidR="00FF3FCB" w:rsidRDefault="00FF3FCB" w:rsidP="00FF3FCB"/>
    <w:p w:rsidR="00821F8F" w:rsidRDefault="00821F8F" w:rsidP="00FF3FCB"/>
    <w:p w:rsidR="00821F8F" w:rsidRDefault="00821F8F" w:rsidP="00FF3FCB"/>
    <w:p w:rsidR="00E26369" w:rsidRPr="00B1114D" w:rsidRDefault="00E26369" w:rsidP="00FF3FCB"/>
    <w:p w:rsidR="00FF3FCB" w:rsidRDefault="00FF3FCB" w:rsidP="007D61FF">
      <w:pPr>
        <w:numPr>
          <w:ilvl w:val="0"/>
          <w:numId w:val="19"/>
        </w:numPr>
        <w:spacing w:after="0" w:line="240" w:lineRule="auto"/>
        <w:rPr>
          <w:rFonts w:cs="Times New Roman"/>
          <w:b/>
        </w:rPr>
      </w:pPr>
      <w:r w:rsidRPr="00947C9B">
        <w:rPr>
          <w:rFonts w:cs="Times New Roman"/>
          <w:b/>
        </w:rPr>
        <w:lastRenderedPageBreak/>
        <w:t>Static case</w:t>
      </w:r>
    </w:p>
    <w:p w:rsidR="00FF3FCB" w:rsidRDefault="00FF3FCB" w:rsidP="00FF3FCB">
      <w:pPr>
        <w:rPr>
          <w:rFonts w:cs="Times New Roman"/>
          <w:b/>
        </w:rPr>
      </w:pPr>
    </w:p>
    <w:p w:rsidR="00FF3FCB" w:rsidRDefault="00FF3FCB" w:rsidP="00FF3FCB">
      <w:pPr>
        <w:jc w:val="center"/>
        <w:rPr>
          <w:rFonts w:cs="Times New Roman"/>
          <w:b/>
        </w:rPr>
      </w:pPr>
      <w:r w:rsidRPr="005D4E0D">
        <w:rPr>
          <w:highlight w:val="cyan"/>
        </w:rPr>
        <w:object w:dxaOrig="19650" w:dyaOrig="8820">
          <v:shape id="_x0000_i1028" type="#_x0000_t75" style="width:489.25pt;height:196.9pt" o:ole="">
            <v:imagedata r:id="rId30" o:title=""/>
          </v:shape>
          <o:OLEObject Type="Embed" ProgID="AutoCAD.Drawing.17" ShapeID="_x0000_i1028" DrawAspect="Content" ObjectID="_1544387266" r:id="rId31"/>
        </w:object>
      </w:r>
    </w:p>
    <w:p w:rsidR="00FF3FCB" w:rsidRPr="00821F8F" w:rsidRDefault="00FF3FCB" w:rsidP="00821F8F">
      <w:pPr>
        <w:tabs>
          <w:tab w:val="left" w:pos="1725"/>
        </w:tabs>
        <w:rPr>
          <w:rFonts w:cs="Times New Roman"/>
          <w:b/>
        </w:rPr>
      </w:pPr>
      <w:r w:rsidRPr="005D4E0D">
        <w:rPr>
          <w:rFonts w:eastAsia="Arial Unicode MS" w:cs="Times New Roman"/>
        </w:rPr>
        <w:t>W</w:t>
      </w:r>
      <w:r w:rsidRPr="005D4E0D">
        <w:rPr>
          <w:rFonts w:eastAsia="Arial Unicode MS" w:cs="Times New Roman"/>
          <w:vertAlign w:val="subscript"/>
        </w:rPr>
        <w:t xml:space="preserve">1    </w:t>
      </w:r>
      <w:r w:rsidRPr="005D4E0D">
        <w:rPr>
          <w:rFonts w:eastAsia="Arial Unicode MS" w:cs="Times New Roman"/>
        </w:rPr>
        <w:t>=</w:t>
      </w:r>
      <w:r w:rsidR="00821F8F">
        <w:rPr>
          <w:rFonts w:eastAsia="MS Mincho" w:cs="Times New Roman"/>
        </w:rPr>
        <w:t>γ</w:t>
      </w:r>
      <w:r w:rsidRPr="00821F8F">
        <w:rPr>
          <w:rFonts w:cs="Times New Roman"/>
          <w:vertAlign w:val="subscript"/>
        </w:rPr>
        <w:t>m</w:t>
      </w:r>
      <w:r w:rsidRPr="005D4E0D">
        <w:rPr>
          <w:rFonts w:cs="Times New Roman"/>
        </w:rPr>
        <w:t>*Am1</w:t>
      </w:r>
      <w:r w:rsidRPr="005D4E0D">
        <w:rPr>
          <w:rFonts w:eastAsia="Arial Unicode MS" w:cs="Times New Roman"/>
        </w:rPr>
        <w:t>= 23*(1.7*3) =117.3KN acting at ½*1.7 +(4.7-1.7) =3.85m from the toe.</w:t>
      </w:r>
    </w:p>
    <w:p w:rsidR="00FF3FCB" w:rsidRPr="00821F8F" w:rsidRDefault="00FF3FCB" w:rsidP="00FF3FCB">
      <w:pPr>
        <w:tabs>
          <w:tab w:val="left" w:pos="1860"/>
          <w:tab w:val="left" w:pos="4845"/>
        </w:tabs>
        <w:rPr>
          <w:rFonts w:cs="Times New Roman"/>
        </w:rPr>
      </w:pPr>
      <w:r w:rsidRPr="005D4E0D">
        <w:rPr>
          <w:rFonts w:eastAsia="Arial Unicode MS" w:cs="Times New Roman"/>
        </w:rPr>
        <w:t>W</w:t>
      </w:r>
      <w:r w:rsidRPr="005D4E0D">
        <w:rPr>
          <w:rFonts w:eastAsia="Arial Unicode MS" w:cs="Times New Roman"/>
          <w:vertAlign w:val="subscript"/>
        </w:rPr>
        <w:t xml:space="preserve">2   </w:t>
      </w:r>
      <w:r w:rsidRPr="005D4E0D">
        <w:rPr>
          <w:rFonts w:eastAsia="Arial Unicode MS" w:cs="Times New Roman"/>
        </w:rPr>
        <w:t>=</w:t>
      </w:r>
      <w:r w:rsidR="00821F8F">
        <w:rPr>
          <w:rFonts w:eastAsia="MS Mincho" w:cs="Times New Roman"/>
        </w:rPr>
        <w:t>γ</w:t>
      </w:r>
      <w:r w:rsidRPr="00821F8F">
        <w:rPr>
          <w:rFonts w:cs="Times New Roman"/>
          <w:vertAlign w:val="subscript"/>
        </w:rPr>
        <w:t>m</w:t>
      </w:r>
      <w:r w:rsidRPr="005D4E0D">
        <w:rPr>
          <w:rFonts w:cs="Times New Roman"/>
        </w:rPr>
        <w:t>*Am</w:t>
      </w:r>
      <w:r w:rsidRPr="00821F8F">
        <w:rPr>
          <w:rFonts w:cs="Times New Roman"/>
          <w:vertAlign w:val="superscript"/>
        </w:rPr>
        <w:t>2</w:t>
      </w:r>
      <w:r w:rsidRPr="005D4E0D">
        <w:rPr>
          <w:rFonts w:eastAsia="Arial Unicode MS" w:cs="Times New Roman"/>
        </w:rPr>
        <w:t>= ½((3)*(4.7-1.7)*23) =117KN acting at 2/3(4.7-1.7) = 2m from the toe.</w:t>
      </w:r>
    </w:p>
    <w:p w:rsidR="00FF3FCB" w:rsidRPr="005D4E0D" w:rsidRDefault="00FF3FCB" w:rsidP="00821F8F">
      <w:pPr>
        <w:tabs>
          <w:tab w:val="left" w:pos="1860"/>
          <w:tab w:val="left" w:pos="4845"/>
        </w:tabs>
        <w:rPr>
          <w:rFonts w:eastAsia="Arial Unicode MS" w:cs="Times New Roman"/>
        </w:rPr>
      </w:pPr>
      <w:r w:rsidRPr="005D4E0D">
        <w:rPr>
          <w:rFonts w:eastAsia="Arial Unicode MS" w:cs="Times New Roman"/>
        </w:rPr>
        <w:t>P</w:t>
      </w:r>
      <w:r w:rsidRPr="005D4E0D">
        <w:rPr>
          <w:rFonts w:eastAsia="Arial Unicode MS" w:cs="Times New Roman"/>
          <w:vertAlign w:val="subscript"/>
        </w:rPr>
        <w:t>1</w:t>
      </w:r>
      <w:r w:rsidRPr="005D4E0D">
        <w:rPr>
          <w:rFonts w:eastAsia="Arial Unicode MS" w:cs="Times New Roman"/>
        </w:rPr>
        <w:t>=1/2*</w:t>
      </w:r>
      <w:r w:rsidR="00821F8F">
        <w:rPr>
          <w:rFonts w:eastAsia="MS Mincho" w:cs="Times New Roman"/>
        </w:rPr>
        <w:t>γ</w:t>
      </w:r>
      <w:r w:rsidRPr="00821F8F">
        <w:rPr>
          <w:rFonts w:cs="Times New Roman"/>
          <w:vertAlign w:val="subscript"/>
        </w:rPr>
        <w:t>w</w:t>
      </w:r>
      <w:r w:rsidRPr="005D4E0D">
        <w:rPr>
          <w:rFonts w:cs="Times New Roman"/>
        </w:rPr>
        <w:t>*he</w:t>
      </w:r>
      <w:r w:rsidRPr="005D4E0D">
        <w:rPr>
          <w:rFonts w:cs="Times New Roman"/>
          <w:vertAlign w:val="superscript"/>
        </w:rPr>
        <w:t>2</w:t>
      </w:r>
      <w:r w:rsidRPr="005D4E0D">
        <w:rPr>
          <w:rFonts w:eastAsia="Arial Unicode MS" w:cs="Times New Roman"/>
        </w:rPr>
        <w:t xml:space="preserve">   =½*10*1.619</w:t>
      </w:r>
      <w:r w:rsidRPr="005D4E0D">
        <w:rPr>
          <w:rFonts w:eastAsia="Arial Unicode MS" w:cs="Times New Roman"/>
          <w:vertAlign w:val="superscript"/>
        </w:rPr>
        <w:t>2</w:t>
      </w:r>
      <w:r w:rsidRPr="005D4E0D">
        <w:rPr>
          <w:rFonts w:eastAsia="Arial Unicode MS" w:cs="Times New Roman"/>
        </w:rPr>
        <w:t>*2.35= -30.79KN acting at ½(1.7+1.619) =1.66m from the toe.</w:t>
      </w:r>
    </w:p>
    <w:p w:rsidR="00FF3FCB" w:rsidRPr="005D4E0D" w:rsidRDefault="00FF3FCB" w:rsidP="00821F8F">
      <w:pPr>
        <w:pStyle w:val="Footer"/>
        <w:tabs>
          <w:tab w:val="left" w:pos="1860"/>
          <w:tab w:val="left" w:pos="4845"/>
        </w:tabs>
        <w:rPr>
          <w:rFonts w:eastAsia="Arial Unicode MS" w:cs="Times New Roman"/>
        </w:rPr>
      </w:pPr>
      <w:r w:rsidRPr="005D4E0D">
        <w:rPr>
          <w:rFonts w:eastAsia="Arial Unicode MS" w:cs="Times New Roman"/>
        </w:rPr>
        <w:t>P</w:t>
      </w:r>
      <w:r w:rsidRPr="005D4E0D">
        <w:rPr>
          <w:rFonts w:eastAsia="Arial Unicode MS" w:cs="Times New Roman"/>
          <w:vertAlign w:val="subscript"/>
        </w:rPr>
        <w:t xml:space="preserve">u </w:t>
      </w:r>
      <w:r w:rsidRPr="005D4E0D">
        <w:rPr>
          <w:rFonts w:eastAsia="Arial Unicode MS" w:cs="Times New Roman"/>
        </w:rPr>
        <w:t>=½*</w:t>
      </w:r>
      <w:r w:rsidR="00821F8F">
        <w:rPr>
          <w:rFonts w:eastAsia="MS Mincho" w:cs="Times New Roman"/>
        </w:rPr>
        <w:t>γ</w:t>
      </w:r>
      <w:r w:rsidRPr="005D4E0D">
        <w:rPr>
          <w:rFonts w:cs="Times New Roman"/>
          <w:vertAlign w:val="subscript"/>
        </w:rPr>
        <w:t>w</w:t>
      </w:r>
      <w:r w:rsidRPr="005D4E0D">
        <w:rPr>
          <w:rFonts w:cs="Times New Roman"/>
        </w:rPr>
        <w:t>*(He+h</w:t>
      </w:r>
      <w:r w:rsidRPr="00821F8F">
        <w:rPr>
          <w:rFonts w:cs="Times New Roman"/>
          <w:vertAlign w:val="subscript"/>
        </w:rPr>
        <w:t>w</w:t>
      </w:r>
      <w:r w:rsidRPr="005D4E0D">
        <w:rPr>
          <w:rFonts w:cs="Times New Roman"/>
        </w:rPr>
        <w:t>)</w:t>
      </w:r>
      <w:r w:rsidRPr="005D4E0D">
        <w:rPr>
          <w:rFonts w:eastAsia="Arial Unicode MS" w:cs="Times New Roman"/>
        </w:rPr>
        <w:t xml:space="preserve">    = ½*10*(1.619*3)= -106.76KN acting at 2/3(4.7) = 1.13m from the toe.</w:t>
      </w:r>
    </w:p>
    <w:p w:rsidR="00FF3FCB" w:rsidRPr="005D4E0D" w:rsidRDefault="00FF3FCB" w:rsidP="00FF3FCB">
      <w:pPr>
        <w:tabs>
          <w:tab w:val="left" w:pos="1860"/>
          <w:tab w:val="left" w:pos="4845"/>
        </w:tabs>
        <w:rPr>
          <w:rFonts w:eastAsia="Arial Unicode MS" w:cs="Times New Roman"/>
        </w:rPr>
      </w:pPr>
    </w:p>
    <w:p w:rsidR="00FF3FCB" w:rsidRPr="00B412A5" w:rsidRDefault="00FF3FCB" w:rsidP="00FF3FCB">
      <w:pPr>
        <w:tabs>
          <w:tab w:val="left" w:pos="1860"/>
          <w:tab w:val="left" w:pos="4845"/>
        </w:tabs>
        <w:rPr>
          <w:b/>
        </w:rPr>
      </w:pPr>
      <w:r w:rsidRPr="00B412A5">
        <w:rPr>
          <w:rFonts w:eastAsia="Arial Unicode MS" w:cs="Times New Roman"/>
          <w:b/>
        </w:rPr>
        <w:t>Summary</w:t>
      </w:r>
    </w:p>
    <w:tbl>
      <w:tblPr>
        <w:tblW w:w="10089" w:type="dxa"/>
        <w:jc w:val="center"/>
        <w:tblLook w:val="04A0"/>
      </w:tblPr>
      <w:tblGrid>
        <w:gridCol w:w="730"/>
        <w:gridCol w:w="2070"/>
        <w:gridCol w:w="1800"/>
        <w:gridCol w:w="1440"/>
        <w:gridCol w:w="2335"/>
        <w:gridCol w:w="1714"/>
      </w:tblGrid>
      <w:tr w:rsidR="00FF3FCB" w:rsidRPr="00B412A5" w:rsidTr="00821F8F">
        <w:trPr>
          <w:trHeight w:val="300"/>
          <w:jc w:val="center"/>
        </w:trPr>
        <w:tc>
          <w:tcPr>
            <w:tcW w:w="7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r w:rsidRPr="00B412A5">
              <w:rPr>
                <w:rFonts w:cs="Times New Roman"/>
                <w:b/>
                <w:bCs/>
                <w:color w:val="000000"/>
              </w:rPr>
              <w:t>No</w:t>
            </w:r>
          </w:p>
        </w:tc>
        <w:tc>
          <w:tcPr>
            <w:tcW w:w="207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r w:rsidRPr="00B412A5">
              <w:rPr>
                <w:rFonts w:cs="Times New Roman"/>
                <w:b/>
                <w:bCs/>
                <w:color w:val="000000"/>
              </w:rPr>
              <w:t>Item</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r w:rsidRPr="00B412A5">
              <w:rPr>
                <w:rFonts w:cs="Times New Roman"/>
                <w:b/>
                <w:bCs/>
                <w:color w:val="000000"/>
              </w:rPr>
              <w:t>Force (KN)</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r w:rsidRPr="00B412A5">
              <w:rPr>
                <w:rFonts w:cs="Times New Roman"/>
                <w:b/>
                <w:bCs/>
                <w:color w:val="000000"/>
              </w:rPr>
              <w:t>Arm (m)</w:t>
            </w:r>
          </w:p>
        </w:tc>
        <w:tc>
          <w:tcPr>
            <w:tcW w:w="2335" w:type="dxa"/>
            <w:tcBorders>
              <w:top w:val="single" w:sz="8" w:space="0" w:color="auto"/>
              <w:left w:val="nil"/>
              <w:bottom w:val="nil"/>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r w:rsidRPr="00B412A5">
              <w:rPr>
                <w:rFonts w:cs="Times New Roman"/>
                <w:b/>
                <w:bCs/>
                <w:color w:val="000000"/>
              </w:rPr>
              <w:t>Moment</w:t>
            </w:r>
            <w:r w:rsidR="00821F8F" w:rsidRPr="00B412A5">
              <w:rPr>
                <w:rFonts w:cs="Times New Roman"/>
                <w:b/>
                <w:bCs/>
                <w:color w:val="000000"/>
              </w:rPr>
              <w:t>(KN.m)</w:t>
            </w:r>
          </w:p>
        </w:tc>
        <w:tc>
          <w:tcPr>
            <w:tcW w:w="171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r w:rsidRPr="00B412A5">
              <w:rPr>
                <w:rFonts w:cs="Times New Roman"/>
                <w:b/>
                <w:bCs/>
                <w:color w:val="000000"/>
              </w:rPr>
              <w:t>Sum</w:t>
            </w:r>
          </w:p>
        </w:tc>
      </w:tr>
      <w:tr w:rsidR="00FF3FCB" w:rsidRPr="00B412A5" w:rsidTr="004E2D77">
        <w:trPr>
          <w:trHeight w:val="60"/>
          <w:jc w:val="center"/>
        </w:trPr>
        <w:tc>
          <w:tcPr>
            <w:tcW w:w="730" w:type="dxa"/>
            <w:vMerge/>
            <w:tcBorders>
              <w:top w:val="single" w:sz="8" w:space="0" w:color="auto"/>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iCs/>
                <w:color w:val="000000"/>
              </w:rPr>
            </w:pPr>
          </w:p>
        </w:tc>
        <w:tc>
          <w:tcPr>
            <w:tcW w:w="2070" w:type="dxa"/>
            <w:vMerge/>
            <w:tcBorders>
              <w:top w:val="single" w:sz="8" w:space="0" w:color="auto"/>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iCs/>
                <w:color w:val="000000"/>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iCs/>
                <w:color w:val="000000"/>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iCs/>
                <w:color w:val="000000"/>
              </w:rPr>
            </w:pPr>
          </w:p>
        </w:tc>
        <w:tc>
          <w:tcPr>
            <w:tcW w:w="2335"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b/>
                <w:bCs/>
                <w:iCs/>
                <w:color w:val="000000"/>
              </w:rPr>
            </w:pPr>
          </w:p>
        </w:tc>
        <w:tc>
          <w:tcPr>
            <w:tcW w:w="1714" w:type="dxa"/>
            <w:vMerge/>
            <w:tcBorders>
              <w:top w:val="single" w:sz="8" w:space="0" w:color="auto"/>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iCs/>
                <w:color w:val="000000"/>
              </w:rPr>
            </w:pPr>
          </w:p>
        </w:tc>
      </w:tr>
      <w:tr w:rsidR="00FF3FCB" w:rsidRPr="00B412A5" w:rsidTr="00821F8F">
        <w:trPr>
          <w:trHeight w:val="375"/>
          <w:jc w:val="center"/>
        </w:trPr>
        <w:tc>
          <w:tcPr>
            <w:tcW w:w="730" w:type="dxa"/>
            <w:tcBorders>
              <w:top w:val="nil"/>
              <w:left w:val="single" w:sz="8" w:space="0" w:color="auto"/>
              <w:bottom w:val="single" w:sz="8" w:space="0" w:color="auto"/>
              <w:right w:val="single" w:sz="8" w:space="0" w:color="auto"/>
            </w:tcBorders>
            <w:shd w:val="clear" w:color="auto" w:fill="auto"/>
            <w:hideMark/>
          </w:tcPr>
          <w:p w:rsidR="00FF3FCB" w:rsidRPr="00B412A5" w:rsidRDefault="004E2D77" w:rsidP="004E2D77">
            <w:pPr>
              <w:spacing w:line="240" w:lineRule="auto"/>
              <w:rPr>
                <w:rFonts w:cs="Times New Roman"/>
                <w:color w:val="000000"/>
              </w:rPr>
            </w:pPr>
            <w:r>
              <w:rPr>
                <w:rFonts w:cs="Times New Roman"/>
                <w:color w:val="000000"/>
              </w:rPr>
              <w:t>1</w:t>
            </w:r>
          </w:p>
        </w:tc>
        <w:tc>
          <w:tcPr>
            <w:tcW w:w="207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P</w:t>
            </w:r>
            <w:r w:rsidRPr="00B412A5">
              <w:rPr>
                <w:rFonts w:cs="Times New Roman"/>
                <w:color w:val="000000"/>
                <w:vertAlign w:val="subscript"/>
              </w:rPr>
              <w:t>u2</w:t>
            </w:r>
            <w:r w:rsidRPr="00B412A5">
              <w:rPr>
                <w:rFonts w:cs="Times New Roman"/>
                <w:color w:val="000000"/>
              </w:rPr>
              <w:t xml:space="preserve"> = </w:t>
            </w:r>
            <w:r w:rsidRPr="00990609">
              <w:rPr>
                <w:rFonts w:cs="Times New Roman"/>
                <w:color w:val="000000"/>
              </w:rPr>
              <w:sym w:font="Symbol" w:char="F067"/>
            </w:r>
            <w:r w:rsidRPr="00B412A5">
              <w:rPr>
                <w:rFonts w:cs="Times New Roman"/>
                <w:color w:val="000000"/>
                <w:vertAlign w:val="subscript"/>
              </w:rPr>
              <w:t>wh</w:t>
            </w:r>
            <w:r w:rsidRPr="00B412A5">
              <w:rPr>
                <w:rFonts w:cs="Times New Roman"/>
                <w:color w:val="000000"/>
                <w:vertAlign w:val="superscript"/>
              </w:rPr>
              <w:t>2</w:t>
            </w:r>
            <w:r w:rsidRPr="00B412A5">
              <w:rPr>
                <w:rFonts w:cs="Times New Roman"/>
                <w:color w:val="000000"/>
              </w:rPr>
              <w:t>/2</w:t>
            </w:r>
          </w:p>
        </w:tc>
        <w:tc>
          <w:tcPr>
            <w:tcW w:w="180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-45.06</w:t>
            </w:r>
          </w:p>
        </w:tc>
        <w:tc>
          <w:tcPr>
            <w:tcW w:w="144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1.57</w:t>
            </w:r>
          </w:p>
        </w:tc>
        <w:tc>
          <w:tcPr>
            <w:tcW w:w="2335"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-70.54</w:t>
            </w:r>
          </w:p>
        </w:tc>
        <w:tc>
          <w:tcPr>
            <w:tcW w:w="1714" w:type="dxa"/>
            <w:vMerge w:val="restart"/>
            <w:tcBorders>
              <w:top w:val="nil"/>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color w:val="000000"/>
              </w:rPr>
            </w:pPr>
            <w:r w:rsidRPr="00B412A5">
              <w:rPr>
                <w:rFonts w:cs="Times New Roman"/>
                <w:b/>
                <w:bCs/>
                <w:color w:val="000000"/>
              </w:rPr>
              <w:t>-404.81</w:t>
            </w:r>
          </w:p>
        </w:tc>
      </w:tr>
      <w:tr w:rsidR="00FF3FCB" w:rsidRPr="00B412A5" w:rsidTr="00821F8F">
        <w:trPr>
          <w:trHeight w:val="375"/>
          <w:jc w:val="center"/>
        </w:trPr>
        <w:tc>
          <w:tcPr>
            <w:tcW w:w="730" w:type="dxa"/>
            <w:tcBorders>
              <w:top w:val="nil"/>
              <w:left w:val="single" w:sz="8" w:space="0" w:color="auto"/>
              <w:bottom w:val="single" w:sz="8" w:space="0" w:color="auto"/>
              <w:right w:val="single" w:sz="8" w:space="0" w:color="auto"/>
            </w:tcBorders>
            <w:shd w:val="clear" w:color="auto" w:fill="auto"/>
            <w:hideMark/>
          </w:tcPr>
          <w:p w:rsidR="00FF3FCB" w:rsidRPr="00B412A5" w:rsidRDefault="004E2D77" w:rsidP="004E2D77">
            <w:pPr>
              <w:spacing w:line="240" w:lineRule="auto"/>
              <w:rPr>
                <w:rFonts w:cs="Times New Roman"/>
                <w:color w:val="000000"/>
              </w:rPr>
            </w:pPr>
            <w:r>
              <w:rPr>
                <w:rFonts w:cs="Times New Roman"/>
                <w:color w:val="000000"/>
              </w:rPr>
              <w:t>2</w:t>
            </w:r>
          </w:p>
        </w:tc>
        <w:tc>
          <w:tcPr>
            <w:tcW w:w="207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p</w:t>
            </w:r>
            <w:r w:rsidRPr="00B412A5">
              <w:rPr>
                <w:rFonts w:cs="Times New Roman"/>
                <w:color w:val="000000"/>
                <w:vertAlign w:val="subscript"/>
              </w:rPr>
              <w:t>u</w:t>
            </w:r>
            <w:r w:rsidRPr="00B412A5">
              <w:rPr>
                <w:rFonts w:cs="Times New Roman"/>
                <w:color w:val="000000"/>
              </w:rPr>
              <w:t xml:space="preserve"> = </w:t>
            </w:r>
            <w:r w:rsidRPr="00990609">
              <w:rPr>
                <w:rFonts w:cs="Times New Roman"/>
                <w:color w:val="000000"/>
              </w:rPr>
              <w:sym w:font="Symbol" w:char="F067"/>
            </w:r>
            <w:r w:rsidRPr="00B412A5">
              <w:rPr>
                <w:rFonts w:cs="Times New Roman"/>
                <w:color w:val="000000"/>
                <w:vertAlign w:val="subscript"/>
              </w:rPr>
              <w:t>w</w:t>
            </w:r>
            <w:r w:rsidRPr="00B412A5">
              <w:rPr>
                <w:rFonts w:cs="Times New Roman"/>
                <w:color w:val="000000"/>
              </w:rPr>
              <w:t>h</w:t>
            </w:r>
            <w:r w:rsidRPr="00B412A5">
              <w:rPr>
                <w:rFonts w:cs="Times New Roman"/>
                <w:color w:val="000000"/>
                <w:vertAlign w:val="subscript"/>
              </w:rPr>
              <w:t>t</w:t>
            </w:r>
            <w:r w:rsidRPr="00B412A5">
              <w:rPr>
                <w:rFonts w:cs="Times New Roman"/>
                <w:color w:val="000000"/>
                <w:vertAlign w:val="superscript"/>
              </w:rPr>
              <w:t>2</w:t>
            </w:r>
            <w:r w:rsidRPr="00B412A5">
              <w:rPr>
                <w:rFonts w:cs="Times New Roman"/>
                <w:color w:val="000000"/>
              </w:rPr>
              <w:t>/2</w:t>
            </w:r>
          </w:p>
        </w:tc>
        <w:tc>
          <w:tcPr>
            <w:tcW w:w="180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-106.76</w:t>
            </w:r>
          </w:p>
        </w:tc>
        <w:tc>
          <w:tcPr>
            <w:tcW w:w="144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3.13</w:t>
            </w:r>
          </w:p>
        </w:tc>
        <w:tc>
          <w:tcPr>
            <w:tcW w:w="2335"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-334.27</w:t>
            </w:r>
          </w:p>
        </w:tc>
        <w:tc>
          <w:tcPr>
            <w:tcW w:w="1714" w:type="dxa"/>
            <w:vMerge/>
            <w:tcBorders>
              <w:top w:val="nil"/>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color w:val="000000"/>
              </w:rPr>
            </w:pPr>
          </w:p>
        </w:tc>
      </w:tr>
      <w:tr w:rsidR="00FF3FCB" w:rsidRPr="00B412A5" w:rsidTr="00821F8F">
        <w:trPr>
          <w:trHeight w:val="360"/>
          <w:jc w:val="center"/>
        </w:trPr>
        <w:tc>
          <w:tcPr>
            <w:tcW w:w="730" w:type="dxa"/>
            <w:tcBorders>
              <w:top w:val="nil"/>
              <w:left w:val="single" w:sz="8" w:space="0" w:color="auto"/>
              <w:bottom w:val="single" w:sz="8" w:space="0" w:color="auto"/>
              <w:right w:val="single" w:sz="8" w:space="0" w:color="auto"/>
            </w:tcBorders>
            <w:shd w:val="clear" w:color="auto" w:fill="auto"/>
            <w:hideMark/>
          </w:tcPr>
          <w:p w:rsidR="00FF3FCB" w:rsidRPr="00B412A5" w:rsidRDefault="004E2D77" w:rsidP="004E2D77">
            <w:pPr>
              <w:spacing w:line="240" w:lineRule="auto"/>
              <w:rPr>
                <w:rFonts w:cs="Times New Roman"/>
                <w:color w:val="000000"/>
              </w:rPr>
            </w:pPr>
            <w:r>
              <w:rPr>
                <w:rFonts w:cs="Times New Roman"/>
                <w:color w:val="000000"/>
              </w:rPr>
              <w:t>3</w:t>
            </w:r>
          </w:p>
        </w:tc>
        <w:tc>
          <w:tcPr>
            <w:tcW w:w="207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W1</w:t>
            </w:r>
            <w:r w:rsidRPr="00B412A5">
              <w:rPr>
                <w:rFonts w:cs="Times New Roman"/>
                <w:color w:val="000000"/>
                <w:vertAlign w:val="subscript"/>
              </w:rPr>
              <w:t xml:space="preserve"> = </w:t>
            </w:r>
            <w:r w:rsidRPr="00990609">
              <w:rPr>
                <w:rFonts w:cs="Times New Roman"/>
                <w:color w:val="000000"/>
              </w:rPr>
              <w:sym w:font="Symbol" w:char="F067"/>
            </w:r>
            <w:r>
              <w:rPr>
                <w:rFonts w:cs="Times New Roman"/>
                <w:color w:val="000000"/>
                <w:vertAlign w:val="subscript"/>
              </w:rPr>
              <w:t>m</w:t>
            </w:r>
            <w:r w:rsidRPr="00B412A5">
              <w:rPr>
                <w:rFonts w:cs="Times New Roman"/>
                <w:color w:val="000000"/>
              </w:rPr>
              <w:t>xA</w:t>
            </w:r>
          </w:p>
        </w:tc>
        <w:tc>
          <w:tcPr>
            <w:tcW w:w="180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117.01</w:t>
            </w:r>
          </w:p>
        </w:tc>
        <w:tc>
          <w:tcPr>
            <w:tcW w:w="144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3.85</w:t>
            </w:r>
          </w:p>
        </w:tc>
        <w:tc>
          <w:tcPr>
            <w:tcW w:w="2335"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450.40</w:t>
            </w:r>
          </w:p>
        </w:tc>
        <w:tc>
          <w:tcPr>
            <w:tcW w:w="1714" w:type="dxa"/>
            <w:vMerge w:val="restart"/>
            <w:tcBorders>
              <w:top w:val="nil"/>
              <w:left w:val="single" w:sz="8" w:space="0" w:color="auto"/>
              <w:bottom w:val="single" w:sz="8" w:space="0" w:color="000000"/>
              <w:right w:val="single" w:sz="8" w:space="0" w:color="auto"/>
            </w:tcBorders>
            <w:shd w:val="clear" w:color="auto" w:fill="auto"/>
            <w:hideMark/>
          </w:tcPr>
          <w:p w:rsidR="00FF3FCB" w:rsidRPr="00B412A5" w:rsidRDefault="00FF3FCB" w:rsidP="004E2D77">
            <w:pPr>
              <w:spacing w:line="240" w:lineRule="auto"/>
              <w:rPr>
                <w:rFonts w:cs="Times New Roman"/>
                <w:b/>
                <w:bCs/>
                <w:color w:val="000000"/>
              </w:rPr>
            </w:pPr>
            <w:r w:rsidRPr="00B412A5">
              <w:rPr>
                <w:rFonts w:cs="Times New Roman"/>
                <w:b/>
                <w:bCs/>
                <w:color w:val="000000"/>
              </w:rPr>
              <w:t>657.82</w:t>
            </w:r>
          </w:p>
        </w:tc>
      </w:tr>
      <w:tr w:rsidR="00FF3FCB" w:rsidRPr="00B412A5" w:rsidTr="00821F8F">
        <w:trPr>
          <w:trHeight w:val="360"/>
          <w:jc w:val="center"/>
        </w:trPr>
        <w:tc>
          <w:tcPr>
            <w:tcW w:w="730" w:type="dxa"/>
            <w:tcBorders>
              <w:top w:val="nil"/>
              <w:left w:val="single" w:sz="8" w:space="0" w:color="auto"/>
              <w:bottom w:val="single" w:sz="8" w:space="0" w:color="auto"/>
              <w:right w:val="single" w:sz="8" w:space="0" w:color="auto"/>
            </w:tcBorders>
            <w:shd w:val="clear" w:color="auto" w:fill="auto"/>
            <w:hideMark/>
          </w:tcPr>
          <w:p w:rsidR="00FF3FCB" w:rsidRPr="00B412A5" w:rsidRDefault="004E2D77" w:rsidP="004E2D77">
            <w:pPr>
              <w:spacing w:line="240" w:lineRule="auto"/>
              <w:rPr>
                <w:rFonts w:cs="Times New Roman"/>
                <w:color w:val="000000"/>
              </w:rPr>
            </w:pPr>
            <w:r>
              <w:rPr>
                <w:rFonts w:cs="Times New Roman"/>
                <w:color w:val="000000"/>
              </w:rPr>
              <w:t>4</w:t>
            </w:r>
          </w:p>
        </w:tc>
        <w:tc>
          <w:tcPr>
            <w:tcW w:w="207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W</w:t>
            </w:r>
            <w:r w:rsidRPr="00B412A5">
              <w:rPr>
                <w:rFonts w:cs="Times New Roman"/>
                <w:color w:val="000000"/>
                <w:vertAlign w:val="subscript"/>
              </w:rPr>
              <w:t>2</w:t>
            </w:r>
            <w:r w:rsidRPr="00B412A5">
              <w:rPr>
                <w:rFonts w:cs="Times New Roman"/>
                <w:color w:val="000000"/>
              </w:rPr>
              <w:t xml:space="preserve"> =</w:t>
            </w:r>
            <w:r w:rsidRPr="00990609">
              <w:rPr>
                <w:rFonts w:cs="Times New Roman"/>
                <w:color w:val="000000"/>
              </w:rPr>
              <w:sym w:font="Symbol" w:char="F067"/>
            </w:r>
            <w:r w:rsidRPr="00B412A5">
              <w:rPr>
                <w:rFonts w:cs="Times New Roman"/>
                <w:color w:val="000000"/>
                <w:vertAlign w:val="subscript"/>
              </w:rPr>
              <w:t>mxA</w:t>
            </w:r>
          </w:p>
        </w:tc>
        <w:tc>
          <w:tcPr>
            <w:tcW w:w="180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103.64</w:t>
            </w:r>
          </w:p>
        </w:tc>
        <w:tc>
          <w:tcPr>
            <w:tcW w:w="1440"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2.00</w:t>
            </w:r>
          </w:p>
        </w:tc>
        <w:tc>
          <w:tcPr>
            <w:tcW w:w="2335" w:type="dxa"/>
            <w:tcBorders>
              <w:top w:val="nil"/>
              <w:left w:val="nil"/>
              <w:bottom w:val="single" w:sz="8" w:space="0" w:color="auto"/>
              <w:right w:val="single" w:sz="8" w:space="0" w:color="auto"/>
            </w:tcBorders>
            <w:shd w:val="clear" w:color="auto" w:fill="auto"/>
            <w:hideMark/>
          </w:tcPr>
          <w:p w:rsidR="00FF3FCB" w:rsidRPr="00B412A5" w:rsidRDefault="00FF3FCB" w:rsidP="004E2D77">
            <w:pPr>
              <w:spacing w:line="240" w:lineRule="auto"/>
              <w:rPr>
                <w:rFonts w:cs="Times New Roman"/>
                <w:color w:val="000000"/>
              </w:rPr>
            </w:pPr>
            <w:r w:rsidRPr="00B412A5">
              <w:rPr>
                <w:rFonts w:cs="Times New Roman"/>
                <w:color w:val="000000"/>
              </w:rPr>
              <w:t>207.41</w:t>
            </w:r>
          </w:p>
        </w:tc>
        <w:tc>
          <w:tcPr>
            <w:tcW w:w="1714" w:type="dxa"/>
            <w:vMerge/>
            <w:tcBorders>
              <w:top w:val="nil"/>
              <w:left w:val="single" w:sz="8" w:space="0" w:color="auto"/>
              <w:bottom w:val="single" w:sz="8" w:space="0" w:color="000000"/>
              <w:right w:val="single" w:sz="8" w:space="0" w:color="auto"/>
            </w:tcBorders>
            <w:vAlign w:val="center"/>
            <w:hideMark/>
          </w:tcPr>
          <w:p w:rsidR="00FF3FCB" w:rsidRPr="00B412A5" w:rsidRDefault="00FF3FCB" w:rsidP="004E2D77">
            <w:pPr>
              <w:spacing w:line="240" w:lineRule="auto"/>
              <w:rPr>
                <w:rFonts w:cs="Times New Roman"/>
                <w:b/>
                <w:bCs/>
                <w:color w:val="000000"/>
              </w:rPr>
            </w:pPr>
          </w:p>
        </w:tc>
      </w:tr>
    </w:tbl>
    <w:p w:rsidR="004E2D77" w:rsidRDefault="004E2D77" w:rsidP="00FF3FCB">
      <w:pPr>
        <w:rPr>
          <w:rFonts w:eastAsia="Arial Unicode MS" w:cs="Times New Roman"/>
          <w:b/>
          <w:bCs/>
          <w:iCs/>
        </w:rPr>
      </w:pPr>
    </w:p>
    <w:p w:rsidR="00FF3FCB" w:rsidRPr="007952F7" w:rsidRDefault="00FF3FCB" w:rsidP="00FF3FCB">
      <w:pPr>
        <w:rPr>
          <w:rFonts w:eastAsia="Arial Unicode MS" w:cs="Times New Roman"/>
          <w:b/>
          <w:bCs/>
          <w:iCs/>
        </w:rPr>
      </w:pPr>
      <w:r w:rsidRPr="007952F7">
        <w:rPr>
          <w:rFonts w:eastAsia="Arial Unicode MS" w:cs="Times New Roman"/>
          <w:b/>
          <w:bCs/>
        </w:rPr>
        <w:lastRenderedPageBreak/>
        <w:t>Safety factors:</w:t>
      </w:r>
    </w:p>
    <w:p w:rsidR="00FF3FCB" w:rsidRPr="008A0911" w:rsidRDefault="00FF3FCB" w:rsidP="00FF3FCB">
      <w:pPr>
        <w:rPr>
          <w:rFonts w:eastAsia="Arial Unicode MS" w:cs="Times New Roman"/>
          <w:bCs/>
          <w:iCs/>
        </w:rPr>
      </w:pPr>
      <w:r w:rsidRPr="008A0911">
        <w:rPr>
          <w:rFonts w:eastAsia="Arial Unicode MS" w:cs="Times New Roman"/>
          <w:bCs/>
        </w:rPr>
        <w:t>S</w:t>
      </w:r>
      <w:r w:rsidRPr="008A0911">
        <w:rPr>
          <w:rFonts w:eastAsia="Arial Unicode MS" w:cs="Times New Roman"/>
          <w:bCs/>
          <w:vertAlign w:val="subscript"/>
        </w:rPr>
        <w:t>o</w:t>
      </w:r>
      <w:r w:rsidRPr="008A0911">
        <w:rPr>
          <w:rFonts w:eastAsia="Arial Unicode MS" w:cs="Times New Roman"/>
          <w:bCs/>
        </w:rPr>
        <w:t xml:space="preserve"> = Σm</w:t>
      </w:r>
      <w:r w:rsidRPr="008A0911">
        <w:rPr>
          <w:rFonts w:eastAsia="Arial Unicode MS" w:cs="Times New Roman"/>
          <w:bCs/>
          <w:vertAlign w:val="superscript"/>
        </w:rPr>
        <w:t>+</w:t>
      </w:r>
      <w:r w:rsidRPr="008A0911">
        <w:rPr>
          <w:rFonts w:eastAsia="Arial Unicode MS" w:cs="Times New Roman"/>
          <w:bCs/>
        </w:rPr>
        <w:t>/Σm</w:t>
      </w:r>
      <w:r w:rsidRPr="008A0911">
        <w:rPr>
          <w:rFonts w:eastAsia="Arial Unicode MS" w:cs="Times New Roman"/>
          <w:bCs/>
          <w:vertAlign w:val="superscript"/>
        </w:rPr>
        <w:t>-</w:t>
      </w:r>
      <w:r w:rsidRPr="008A0911">
        <w:rPr>
          <w:rFonts w:eastAsia="Arial Unicode MS" w:cs="Times New Roman"/>
          <w:bCs/>
        </w:rPr>
        <w:t xml:space="preserve"> = </w:t>
      </w:r>
      <w:r>
        <w:rPr>
          <w:rFonts w:eastAsia="Arial Unicode MS" w:cs="Times New Roman"/>
          <w:bCs/>
        </w:rPr>
        <w:t xml:space="preserve">657.82/404.81 </w:t>
      </w:r>
      <w:r w:rsidRPr="008A0911">
        <w:rPr>
          <w:rFonts w:eastAsia="Arial Unicode MS" w:cs="Times New Roman"/>
          <w:bCs/>
        </w:rPr>
        <w:t>= 1.6</w:t>
      </w:r>
      <w:r>
        <w:rPr>
          <w:rFonts w:eastAsia="Arial Unicode MS" w:cs="Times New Roman"/>
          <w:bCs/>
        </w:rPr>
        <w:t>25</w:t>
      </w:r>
      <w:r w:rsidRPr="008A0911">
        <w:rPr>
          <w:rFonts w:eastAsia="Arial Unicode MS" w:cs="Times New Roman"/>
          <w:bCs/>
        </w:rPr>
        <w:t>&gt;1.5------------------</w:t>
      </w:r>
      <w:r>
        <w:rPr>
          <w:rFonts w:eastAsia="Arial Unicode MS" w:cs="Times New Roman"/>
          <w:bCs/>
        </w:rPr>
        <w:t>------------------------------------</w:t>
      </w:r>
      <w:r w:rsidRPr="008A0911">
        <w:rPr>
          <w:rFonts w:eastAsia="Arial Unicode MS" w:cs="Times New Roman"/>
          <w:bCs/>
        </w:rPr>
        <w:t>----ok!</w:t>
      </w:r>
    </w:p>
    <w:p w:rsidR="00FF3FCB" w:rsidRPr="008A0911" w:rsidRDefault="00FF3FCB" w:rsidP="00FF3FCB">
      <w:pPr>
        <w:rPr>
          <w:rFonts w:eastAsia="Arial Unicode MS" w:cs="Times New Roman"/>
          <w:bCs/>
          <w:iCs/>
        </w:rPr>
      </w:pPr>
      <w:r w:rsidRPr="008A0911">
        <w:rPr>
          <w:rFonts w:eastAsia="Arial Unicode MS" w:cs="Times New Roman"/>
          <w:bCs/>
        </w:rPr>
        <w:t>S</w:t>
      </w:r>
      <w:r w:rsidRPr="008A0911">
        <w:rPr>
          <w:rFonts w:eastAsia="Arial Unicode MS" w:cs="Times New Roman"/>
          <w:bCs/>
          <w:vertAlign w:val="subscript"/>
        </w:rPr>
        <w:t>s</w:t>
      </w:r>
      <w:r w:rsidRPr="008A0911">
        <w:rPr>
          <w:rFonts w:eastAsia="Arial Unicode MS" w:cs="Times New Roman"/>
          <w:bCs/>
        </w:rPr>
        <w:t xml:space="preserve"> = ΣH/ΣV &lt; f = </w:t>
      </w:r>
      <w:r>
        <w:rPr>
          <w:rFonts w:eastAsia="Arial Unicode MS" w:cs="Times New Roman"/>
          <w:bCs/>
        </w:rPr>
        <w:t>45.06/113.89 = 0.4</w:t>
      </w:r>
      <w:r w:rsidRPr="008A0911">
        <w:rPr>
          <w:rFonts w:eastAsia="Arial Unicode MS" w:cs="Times New Roman"/>
          <w:bCs/>
        </w:rPr>
        <w:t>&lt;0.65---------</w:t>
      </w:r>
      <w:r>
        <w:rPr>
          <w:rFonts w:eastAsia="Arial Unicode MS" w:cs="Times New Roman"/>
          <w:bCs/>
        </w:rPr>
        <w:t>----------------------------------------</w:t>
      </w:r>
      <w:r w:rsidRPr="008A0911">
        <w:rPr>
          <w:rFonts w:eastAsia="Arial Unicode MS" w:cs="Times New Roman"/>
          <w:bCs/>
        </w:rPr>
        <w:t>-----------ok!</w:t>
      </w:r>
    </w:p>
    <w:p w:rsidR="00FF3FCB" w:rsidRPr="008A0911" w:rsidRDefault="00FF3FCB" w:rsidP="00FF3FCB">
      <w:pPr>
        <w:rPr>
          <w:rFonts w:eastAsia="Arial Unicode MS" w:cs="Times New Roman"/>
          <w:bCs/>
          <w:iCs/>
        </w:rPr>
      </w:pPr>
      <w:r>
        <w:rPr>
          <w:rFonts w:eastAsia="Arial Unicode MS" w:cs="Times New Roman"/>
          <w:bCs/>
        </w:rPr>
        <w:t>X = ΣM/ΣV =253.01/113.89 = 2.22</w:t>
      </w:r>
    </w:p>
    <w:p w:rsidR="00FF3FCB" w:rsidRPr="008A0911" w:rsidRDefault="00FF3FCB" w:rsidP="00FF3FCB">
      <w:pPr>
        <w:rPr>
          <w:rFonts w:eastAsia="Arial Unicode MS" w:cs="Times New Roman"/>
          <w:bCs/>
          <w:iCs/>
        </w:rPr>
      </w:pPr>
      <w:r w:rsidRPr="008A0911">
        <w:rPr>
          <w:rFonts w:eastAsia="Arial Unicode MS" w:cs="Times New Roman"/>
          <w:bCs/>
        </w:rPr>
        <w:t xml:space="preserve">e ≤ B/6, e = </w:t>
      </w:r>
      <w:r w:rsidRPr="008A0911">
        <w:rPr>
          <w:rFonts w:eastAsia="Arial Unicode MS" w:cs="Times New Roman"/>
          <w:bCs/>
        </w:rPr>
        <w:sym w:font="Symbol" w:char="F0EA"/>
      </w:r>
      <w:r w:rsidRPr="008A0911">
        <w:rPr>
          <w:rFonts w:eastAsia="Arial Unicode MS" w:cs="Times New Roman"/>
          <w:bCs/>
        </w:rPr>
        <w:t>(B/2)-x</w:t>
      </w:r>
      <w:r w:rsidRPr="008A0911">
        <w:rPr>
          <w:rFonts w:eastAsia="Arial Unicode MS" w:cs="Times New Roman"/>
          <w:bCs/>
        </w:rPr>
        <w:sym w:font="Symbol" w:char="F0EA"/>
      </w:r>
      <w:r w:rsidRPr="008A0911">
        <w:rPr>
          <w:rFonts w:eastAsia="Arial Unicode MS" w:cs="Times New Roman"/>
          <w:bCs/>
        </w:rPr>
        <w:t xml:space="preserve"> ≤ B/6 that is =</w:t>
      </w:r>
      <w:r w:rsidRPr="008A0911">
        <w:rPr>
          <w:rFonts w:eastAsia="Arial Unicode MS" w:cs="Times New Roman"/>
          <w:bCs/>
        </w:rPr>
        <w:sym w:font="Symbol" w:char="F0EA"/>
      </w:r>
      <w:r>
        <w:rPr>
          <w:rFonts w:eastAsia="Arial Unicode MS" w:cs="Times New Roman"/>
          <w:bCs/>
        </w:rPr>
        <w:t>2.35-2.22</w:t>
      </w:r>
      <w:r w:rsidRPr="008A0911">
        <w:rPr>
          <w:rFonts w:eastAsia="Arial Unicode MS" w:cs="Times New Roman"/>
          <w:bCs/>
        </w:rPr>
        <w:sym w:font="Symbol" w:char="F0EA"/>
      </w:r>
      <w:r>
        <w:rPr>
          <w:rFonts w:eastAsia="Arial Unicode MS" w:cs="Times New Roman"/>
          <w:bCs/>
        </w:rPr>
        <w:t xml:space="preserve"> ≤ 4.7</w:t>
      </w:r>
      <w:r w:rsidRPr="008A0911">
        <w:rPr>
          <w:rFonts w:eastAsia="Arial Unicode MS" w:cs="Times New Roman"/>
          <w:bCs/>
        </w:rPr>
        <w:t>/6</w:t>
      </w:r>
    </w:p>
    <w:p w:rsidR="00FF3FCB" w:rsidRPr="004E2D77" w:rsidRDefault="00FF3FCB" w:rsidP="004E2D77">
      <w:pPr>
        <w:rPr>
          <w:rFonts w:eastAsia="Arial Unicode MS" w:cs="Times New Roman"/>
          <w:bCs/>
          <w:iCs/>
        </w:rPr>
      </w:pPr>
      <w:r>
        <w:rPr>
          <w:rFonts w:eastAsia="Arial Unicode MS" w:cs="Times New Roman"/>
          <w:bCs/>
        </w:rPr>
        <w:t>= 0.13</w:t>
      </w:r>
      <w:r w:rsidRPr="008A0911">
        <w:rPr>
          <w:rFonts w:eastAsia="Arial Unicode MS" w:cs="Times New Roman"/>
          <w:bCs/>
        </w:rPr>
        <w:t xml:space="preserve"> ≤0.</w:t>
      </w:r>
      <w:r>
        <w:rPr>
          <w:rFonts w:eastAsia="Arial Unicode MS" w:cs="Times New Roman"/>
          <w:bCs/>
        </w:rPr>
        <w:t>7</w:t>
      </w:r>
      <w:r w:rsidRPr="008A0911">
        <w:rPr>
          <w:rFonts w:eastAsia="Arial Unicode MS" w:cs="Times New Roman"/>
          <w:bCs/>
        </w:rPr>
        <w:t>83----------------------------------------------</w:t>
      </w:r>
      <w:r>
        <w:rPr>
          <w:rFonts w:eastAsia="Arial Unicode MS" w:cs="Times New Roman"/>
          <w:bCs/>
        </w:rPr>
        <w:t>--------</w:t>
      </w:r>
      <w:r w:rsidRPr="008A0911">
        <w:rPr>
          <w:rFonts w:eastAsia="Arial Unicode MS" w:cs="Times New Roman"/>
          <w:bCs/>
        </w:rPr>
        <w:t xml:space="preserve"> ok! No tension will occur at upstream.</w:t>
      </w:r>
    </w:p>
    <w:p w:rsidR="00FF3FCB" w:rsidRPr="000A0AA3" w:rsidRDefault="00FF3FCB" w:rsidP="00FF3FCB">
      <w:pPr>
        <w:spacing w:line="276" w:lineRule="auto"/>
        <w:rPr>
          <w:rFonts w:cs="Times New Roman"/>
          <w:b/>
        </w:rPr>
      </w:pPr>
      <w:r w:rsidRPr="000A0AA3">
        <w:rPr>
          <w:rFonts w:cs="Times New Roman"/>
          <w:b/>
        </w:rPr>
        <w:t>B)</w:t>
      </w:r>
      <w:r>
        <w:rPr>
          <w:rFonts w:cs="Times New Roman"/>
          <w:b/>
        </w:rPr>
        <w:t xml:space="preserve">. </w:t>
      </w:r>
      <w:r w:rsidRPr="000A0AA3">
        <w:rPr>
          <w:rFonts w:cs="Times New Roman"/>
          <w:b/>
        </w:rPr>
        <w:t>Wing wall Stability Analysis</w:t>
      </w:r>
    </w:p>
    <w:p w:rsidR="00FF3FCB" w:rsidRPr="008F473E" w:rsidRDefault="00FF3FCB" w:rsidP="00FF3FCB">
      <w:pPr>
        <w:rPr>
          <w:rFonts w:eastAsia="Arial Unicode MS" w:cs="Times New Roman"/>
          <w:b/>
        </w:rPr>
      </w:pPr>
      <w:r w:rsidRPr="008F473E">
        <w:rPr>
          <w:rFonts w:eastAsia="Arial Unicode MS" w:cs="Times New Roman"/>
          <w:b/>
        </w:rPr>
        <w:t>Design of Wing walls</w:t>
      </w:r>
    </w:p>
    <w:p w:rsidR="00FF3FCB" w:rsidRPr="00755DA2" w:rsidRDefault="00FF3FCB" w:rsidP="00FF3FCB">
      <w:pPr>
        <w:rPr>
          <w:rFonts w:eastAsia="Arial Unicode MS" w:cs="Times New Roman"/>
          <w:bCs/>
          <w:iCs/>
        </w:rPr>
      </w:pPr>
      <w:r w:rsidRPr="00B1114D">
        <w:rPr>
          <w:rFonts w:eastAsia="Arial Unicode MS" w:cs="Times New Roman"/>
          <w:bCs/>
        </w:rPr>
        <w:t>Considerations:</w:t>
      </w:r>
      <w:r w:rsidRPr="00755DA2">
        <w:rPr>
          <w:rFonts w:eastAsia="Arial Unicode MS" w:cs="Times New Roman"/>
          <w:bCs/>
        </w:rPr>
        <w:t>- Analysis per meter span and moment about heel.</w:t>
      </w:r>
    </w:p>
    <w:p w:rsidR="00FF3FCB" w:rsidRDefault="00FF3FCB" w:rsidP="00FF3FCB">
      <w:pPr>
        <w:rPr>
          <w:rFonts w:eastAsia="Arial Unicode MS" w:cs="Times New Roman"/>
          <w:bCs/>
          <w:iCs/>
        </w:rPr>
      </w:pPr>
      <w:r w:rsidRPr="00755DA2">
        <w:rPr>
          <w:rFonts w:eastAsia="Arial Unicode MS" w:cs="Times New Roman"/>
          <w:bCs/>
        </w:rPr>
        <w:t xml:space="preserve">-  Earth pressure at rest </w:t>
      </w:r>
      <w:r>
        <w:rPr>
          <w:rFonts w:eastAsia="Arial Unicode MS" w:cs="Times New Roman"/>
          <w:bCs/>
        </w:rPr>
        <w:t>and</w:t>
      </w:r>
      <w:r w:rsidRPr="00755DA2">
        <w:rPr>
          <w:rFonts w:eastAsia="Arial Unicode MS" w:cs="Times New Roman"/>
          <w:bCs/>
        </w:rPr>
        <w:t xml:space="preserve"> Drained silty clay back fill was considered.</w:t>
      </w:r>
    </w:p>
    <w:p w:rsidR="00FF3FCB" w:rsidRPr="00755DA2" w:rsidRDefault="00FF3FCB" w:rsidP="00FF3FCB">
      <w:pPr>
        <w:rPr>
          <w:rFonts w:eastAsia="Arial Unicode MS" w:cs="Times New Roman"/>
          <w:bCs/>
          <w:iCs/>
        </w:rPr>
      </w:pPr>
      <w:r w:rsidRPr="00755DA2">
        <w:rPr>
          <w:rFonts w:eastAsia="Arial Unicode MS" w:cs="Times New Roman"/>
          <w:bCs/>
        </w:rPr>
        <w:t xml:space="preserve">- </w:t>
      </w:r>
      <w:r w:rsidRPr="00755DA2">
        <w:rPr>
          <w:rFonts w:eastAsia="Arial Unicode MS" w:cs="Times New Roman"/>
          <w:bCs/>
        </w:rPr>
        <w:sym w:font="Symbol" w:char="F067"/>
      </w:r>
      <w:r w:rsidRPr="00755DA2">
        <w:rPr>
          <w:rFonts w:eastAsia="Arial Unicode MS" w:cs="Times New Roman"/>
          <w:bCs/>
          <w:vertAlign w:val="subscript"/>
        </w:rPr>
        <w:t>m</w:t>
      </w:r>
      <w:r w:rsidRPr="00755DA2">
        <w:rPr>
          <w:rFonts w:eastAsia="Arial Unicode MS" w:cs="Times New Roman"/>
          <w:bCs/>
        </w:rPr>
        <w:t xml:space="preserve"> = 23 KN/m</w:t>
      </w:r>
      <w:r w:rsidRPr="00755DA2">
        <w:rPr>
          <w:rFonts w:eastAsia="Arial Unicode MS" w:cs="Times New Roman"/>
          <w:bCs/>
          <w:vertAlign w:val="superscript"/>
        </w:rPr>
        <w:t>3</w:t>
      </w:r>
      <w:r w:rsidRPr="00755DA2">
        <w:rPr>
          <w:rFonts w:eastAsia="Arial Unicode MS" w:cs="Times New Roman"/>
          <w:bCs/>
        </w:rPr>
        <w:t xml:space="preserve">. </w:t>
      </w:r>
      <w:r w:rsidRPr="00755DA2">
        <w:rPr>
          <w:rFonts w:eastAsia="Arial Unicode MS" w:cs="Times New Roman"/>
          <w:bCs/>
        </w:rPr>
        <w:sym w:font="Symbol" w:char="F067"/>
      </w:r>
      <w:r w:rsidRPr="00755DA2">
        <w:rPr>
          <w:rFonts w:eastAsia="Arial Unicode MS" w:cs="Times New Roman"/>
          <w:bCs/>
          <w:vertAlign w:val="subscript"/>
        </w:rPr>
        <w:t>w</w:t>
      </w:r>
      <w:r w:rsidRPr="00755DA2">
        <w:rPr>
          <w:rFonts w:eastAsia="Arial Unicode MS" w:cs="Times New Roman"/>
          <w:bCs/>
        </w:rPr>
        <w:t xml:space="preserve"> = 10KN/m</w:t>
      </w:r>
      <w:r w:rsidRPr="00755DA2">
        <w:rPr>
          <w:rFonts w:eastAsia="Arial Unicode MS" w:cs="Times New Roman"/>
          <w:bCs/>
          <w:vertAlign w:val="superscript"/>
        </w:rPr>
        <w:t>3</w:t>
      </w:r>
      <w:r w:rsidRPr="00755DA2">
        <w:rPr>
          <w:rFonts w:eastAsia="Arial Unicode MS" w:cs="Times New Roman"/>
          <w:bCs/>
        </w:rPr>
        <w:t xml:space="preserve">, </w:t>
      </w:r>
      <w:r w:rsidRPr="00755DA2">
        <w:rPr>
          <w:rFonts w:eastAsia="Arial Unicode MS" w:cs="Times New Roman"/>
          <w:bCs/>
        </w:rPr>
        <w:sym w:font="Symbol" w:char="F067"/>
      </w:r>
      <w:r w:rsidRPr="00755DA2">
        <w:rPr>
          <w:rFonts w:eastAsia="Arial Unicode MS" w:cs="Times New Roman"/>
          <w:bCs/>
          <w:vertAlign w:val="subscript"/>
        </w:rPr>
        <w:t>soil</w:t>
      </w:r>
      <w:r w:rsidRPr="00755DA2">
        <w:rPr>
          <w:rFonts w:eastAsia="Arial Unicode MS" w:cs="Times New Roman"/>
          <w:bCs/>
        </w:rPr>
        <w:t xml:space="preserve"> = 18kN/m</w:t>
      </w:r>
      <w:r w:rsidRPr="00755DA2">
        <w:rPr>
          <w:rFonts w:eastAsia="Arial Unicode MS" w:cs="Times New Roman"/>
          <w:bCs/>
          <w:vertAlign w:val="superscript"/>
        </w:rPr>
        <w:t>3</w:t>
      </w:r>
      <w:r w:rsidRPr="00755DA2">
        <w:rPr>
          <w:rFonts w:eastAsia="Arial Unicode MS" w:cs="Times New Roman"/>
          <w:bCs/>
        </w:rPr>
        <w:t>- Drained angle of internal friction was taken 30</w:t>
      </w:r>
      <w:r w:rsidRPr="00755DA2">
        <w:rPr>
          <w:rFonts w:eastAsia="Arial Unicode MS" w:cs="Times New Roman"/>
          <w:bCs/>
          <w:vertAlign w:val="superscript"/>
        </w:rPr>
        <w:t>0</w:t>
      </w:r>
      <w:r w:rsidRPr="00755DA2">
        <w:rPr>
          <w:rFonts w:eastAsia="Arial Unicode MS" w:cs="Times New Roman"/>
          <w:bCs/>
        </w:rPr>
        <w:t>.</w:t>
      </w:r>
    </w:p>
    <w:p w:rsidR="00FF3FCB" w:rsidRDefault="00FF3FCB" w:rsidP="00FF3FCB">
      <w:pPr>
        <w:rPr>
          <w:rFonts w:eastAsia="Arial Unicode MS" w:cs="Times New Roman"/>
        </w:rPr>
      </w:pPr>
      <w:r w:rsidRPr="00755DA2">
        <w:rPr>
          <w:rFonts w:eastAsia="Arial Unicode MS" w:cs="Times New Roman"/>
        </w:rPr>
        <w:t>p</w:t>
      </w:r>
      <w:r w:rsidRPr="00755DA2">
        <w:rPr>
          <w:rFonts w:eastAsia="Arial Unicode MS" w:cs="Times New Roman"/>
          <w:vertAlign w:val="subscript"/>
        </w:rPr>
        <w:t>s</w:t>
      </w:r>
      <w:r w:rsidRPr="00755DA2">
        <w:rPr>
          <w:rFonts w:eastAsia="Arial Unicode MS" w:cs="Times New Roman"/>
        </w:rPr>
        <w:t>= ½ k</w:t>
      </w:r>
      <w:r w:rsidRPr="00755DA2">
        <w:rPr>
          <w:rFonts w:eastAsia="Arial Unicode MS" w:cs="Times New Roman"/>
          <w:vertAlign w:val="subscript"/>
        </w:rPr>
        <w:t>o</w:t>
      </w:r>
      <w:r w:rsidRPr="00755DA2">
        <w:rPr>
          <w:rFonts w:eastAsia="Arial Unicode MS" w:cs="Times New Roman"/>
          <w:bCs/>
        </w:rPr>
        <w:sym w:font="Symbol" w:char="F067"/>
      </w:r>
      <w:r w:rsidRPr="00755DA2">
        <w:rPr>
          <w:rFonts w:eastAsia="Arial Unicode MS" w:cs="Times New Roman"/>
          <w:vertAlign w:val="subscript"/>
        </w:rPr>
        <w:t>s</w:t>
      </w:r>
      <w:r w:rsidRPr="00755DA2">
        <w:rPr>
          <w:rFonts w:eastAsia="Arial Unicode MS" w:cs="Times New Roman"/>
        </w:rPr>
        <w:t xml:space="preserve"> H</w:t>
      </w:r>
      <w:r w:rsidRPr="00755DA2">
        <w:rPr>
          <w:rFonts w:eastAsia="Arial Unicode MS" w:cs="Times New Roman"/>
          <w:vertAlign w:val="superscript"/>
        </w:rPr>
        <w:t>2</w:t>
      </w:r>
      <w:r w:rsidRPr="00755DA2">
        <w:rPr>
          <w:rFonts w:eastAsia="Arial Unicode MS" w:cs="Times New Roman"/>
        </w:rPr>
        <w:t xml:space="preserve">  where K</w:t>
      </w:r>
      <w:r w:rsidRPr="00755DA2">
        <w:rPr>
          <w:rFonts w:eastAsia="Arial Unicode MS" w:cs="Times New Roman"/>
          <w:vertAlign w:val="subscript"/>
        </w:rPr>
        <w:t>0</w:t>
      </w:r>
      <w:r w:rsidRPr="00755DA2">
        <w:rPr>
          <w:rFonts w:eastAsia="Arial Unicode MS" w:cs="Times New Roman"/>
        </w:rPr>
        <w:t>= 1-sinϕ and hence p</w:t>
      </w:r>
      <w:r w:rsidRPr="00755DA2">
        <w:rPr>
          <w:rFonts w:eastAsia="Arial Unicode MS" w:cs="Times New Roman"/>
          <w:vertAlign w:val="subscript"/>
        </w:rPr>
        <w:t>s</w:t>
      </w:r>
      <w:r w:rsidRPr="00755DA2">
        <w:rPr>
          <w:rFonts w:eastAsia="Arial Unicode MS" w:cs="Times New Roman"/>
        </w:rPr>
        <w:t xml:space="preserve"> = 83.98 k/m say 84KN/m</w:t>
      </w:r>
    </w:p>
    <w:p w:rsidR="00FF3FCB" w:rsidRDefault="009066FF" w:rsidP="004E2D77">
      <w:pPr>
        <w:tabs>
          <w:tab w:val="left" w:pos="2933"/>
        </w:tabs>
        <w:spacing w:line="240" w:lineRule="auto"/>
        <w:rPr>
          <w:rFonts w:eastAsia="Arial Unicode MS" w:cs="Times New Roman"/>
        </w:rPr>
      </w:pPr>
      <w:r>
        <w:rPr>
          <w:rFonts w:eastAsia="Arial Unicode MS" w:cs="Times New Roman"/>
          <w:noProof/>
          <w:lang w:bidi="ar-SA"/>
        </w:rPr>
        <w:pict>
          <v:shape id="AutoShape 420" o:spid="_x0000_s1543" type="#_x0000_t32" style="position:absolute;left:0;text-align:left;margin-left:121.55pt;margin-top:16.05pt;width:28.4pt;height:1.3pt;flip:x 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"/>
        </w:pict>
      </w:r>
      <w:r>
        <w:rPr>
          <w:rFonts w:eastAsia="Arial Unicode MS" w:cs="Times New Roman"/>
          <w:noProof/>
          <w:lang w:bidi="ar-SA"/>
        </w:rPr>
        <w:pict>
          <v:shape id="AutoShape 393" o:spid="_x0000_s1542" type="#_x0000_t32" style="position:absolute;left:0;text-align:left;margin-left:149.95pt;margin-top:16.05pt;width:124.2pt;height:1.3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" strokecolor="#c0504d" strokeweight="1pt">
            <v:shadow color="#622423" offset="1pt"/>
          </v:shape>
        </w:pict>
      </w:r>
      <w:r>
        <w:rPr>
          <w:rFonts w:eastAsia="Arial Unicode MS" w:cs="Times New Roman"/>
          <w:noProof/>
          <w:lang w:bidi="ar-SA"/>
        </w:rPr>
        <w:pict>
          <v:shape id="AutoShape 419" o:spid="_x0000_s1541" type="#_x0000_t32" style="position:absolute;left:0;text-align:left;margin-left:86.55pt;margin-top:17.35pt;width:1.3pt;height:161.2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46PAIAAIc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">
            <v:stroke startarrow="block" endarrow="block"/>
          </v:shape>
        </w:pict>
      </w:r>
      <w:r>
        <w:rPr>
          <w:rFonts w:eastAsia="Arial Unicode MS" w:cs="Times New Roman"/>
          <w:noProof/>
          <w:lang w:bidi="ar-SA"/>
        </w:rPr>
        <w:pict>
          <v:shape id="AutoShape 418" o:spid="_x0000_s1540" type="#_x0000_t32" style="position:absolute;left:0;text-align:left;margin-left:149.3pt;margin-top:10.55pt;width:77.3pt;height: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kMNg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">
            <v:stroke startarrow="block" endarrow="block"/>
          </v:shape>
        </w:pict>
      </w:r>
      <w:r>
        <w:rPr>
          <w:rFonts w:eastAsia="Arial Unicode MS" w:cs="Times New Roman"/>
          <w:noProof/>
          <w:lang w:bidi="ar-SA"/>
        </w:rPr>
        <w:pict>
          <v:shape id="AutoShape 417" o:spid="_x0000_s1539" type="#_x0000_t32" style="position:absolute;left:0;text-align:left;margin-left:121.55pt;margin-top:10.55pt;width:28.4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c3Nw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">
            <v:stroke startarrow="block" endarrow="block"/>
          </v:shape>
        </w:pict>
      </w:r>
      <w:r>
        <w:rPr>
          <w:rFonts w:eastAsia="Arial Unicode MS" w:cs="Times New Roman"/>
          <w:noProof/>
          <w:lang w:bidi="ar-SA"/>
        </w:rPr>
        <w:pict>
          <v:shape id="AutoShape 402" o:spid="_x0000_s1538" type="#_x0000_t32" style="position:absolute;left:0;text-align:left;margin-left:149.95pt;margin-top:17.35pt;width:76.65pt;height:86.5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VCJQIAAEQ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"/>
        </w:pict>
      </w:r>
      <w:r>
        <w:rPr>
          <w:rFonts w:eastAsia="Arial Unicode MS" w:cs="Times New Roman"/>
          <w:noProof/>
          <w:lang w:bidi="ar-SA"/>
        </w:rPr>
        <w:pict>
          <v:shape id="AutoShape 400" o:spid="_x0000_s1537" type="#_x0000_t32" style="position:absolute;left:0;text-align:left;margin-left:149.3pt;margin-top:17.35pt;width:.65pt;height:86.5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"/>
        </w:pict>
      </w:r>
      <w:r>
        <w:rPr>
          <w:rFonts w:eastAsia="Arial Unicode MS" w:cs="Times New Roman"/>
          <w:noProof/>
          <w:lang w:bidi="ar-SA"/>
        </w:rPr>
        <w:pict>
          <v:shape id="AutoShape 415" o:spid="_x0000_s1536" type="#_x0000_t32" style="position:absolute;left:0;text-align:left;margin-left:112.95pt;margin-top:17.35pt;width:1.35pt;height:86.5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">
            <v:stroke startarrow="block" endarrow="block"/>
          </v:shape>
        </w:pict>
      </w:r>
      <w:r>
        <w:rPr>
          <w:rFonts w:eastAsia="Arial Unicode MS" w:cs="Times New Roman"/>
          <w:noProof/>
          <w:lang w:bidi="ar-SA"/>
        </w:rPr>
        <w:pict>
          <v:shape id="AutoShape 406" o:spid="_x0000_s1535" type="#_x0000_t32" style="position:absolute;left:0;text-align:left;margin-left:294.6pt;margin-top:17.35pt;width:62.75pt;height:161.2pt;flip:x 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"/>
        </w:pict>
      </w:r>
      <w:r>
        <w:rPr>
          <w:rFonts w:eastAsia="Arial Unicode MS" w:cs="Times New Roman"/>
          <w:noProof/>
          <w:lang w:bidi="ar-SA"/>
        </w:rPr>
        <w:pict>
          <v:shape id="AutoShape 404" o:spid="_x0000_s1534" type="#_x0000_t32" style="position:absolute;left:0;text-align:left;margin-left:294.6pt;margin-top:16.05pt;width:0;height:16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AmIQIAAD8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"/>
        </w:pict>
      </w:r>
      <w:r>
        <w:rPr>
          <w:rFonts w:eastAsia="Arial Unicode MS" w:cs="Times New Roman"/>
          <w:noProof/>
          <w:lang w:bidi="ar-SA"/>
        </w:rPr>
        <w:pict>
          <v:shape id="AutoShape 395" o:spid="_x0000_s1533" type="#_x0000_t32" style="position:absolute;left:0;text-align:left;margin-left:274.15pt;margin-top:17.35pt;width:0;height:86.5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" strokecolor="#c0504d" strokeweight="1pt">
            <v:shadow color="#622423" offset="1pt"/>
          </v:shape>
        </w:pict>
      </w:r>
      <w:r>
        <w:rPr>
          <w:rFonts w:eastAsia="Arial Unicode MS" w:cs="Times New Roman"/>
          <w:noProof/>
          <w:lang w:bidi="ar-SA"/>
        </w:rPr>
        <w:pict>
          <v:shape id="AutoShape 394" o:spid="_x0000_s1532" type="#_x0000_t32" style="position:absolute;left:0;text-align:left;margin-left:121.55pt;margin-top:17.35pt;width:0;height:86.5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"/>
        </w:pict>
      </w:r>
      <w:r>
        <w:rPr>
          <w:rFonts w:eastAsia="Arial Unicode MS" w:cs="Times New Roman"/>
          <w:noProof/>
          <w:lang w:bidi="ar-SA"/>
        </w:rPr>
        <w:pict>
          <v:shape id="AutoShape 416" o:spid="_x0000_s1531" type="#_x0000_t32" style="position:absolute;left:0;text-align:left;margin-left:114.3pt;margin-top:103.9pt;width:0;height:74.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">
            <v:stroke startarrow="block" endarrow="block"/>
          </v:shape>
        </w:pict>
      </w:r>
      <w:r>
        <w:rPr>
          <w:rFonts w:eastAsia="Arial Unicode MS" w:cs="Times New Roman"/>
          <w:noProof/>
          <w:lang w:bidi="ar-SA"/>
        </w:rPr>
        <w:pict>
          <v:shape id="AutoShape 408" o:spid="_x0000_s1530" type="#_x0000_t32" style="position:absolute;left:0;text-align:left;margin-left:144.65pt;margin-top:123.05pt;width:.7pt;height:3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">
            <v:stroke endarrow="block"/>
          </v:shape>
        </w:pict>
      </w:r>
      <w:r>
        <w:rPr>
          <w:rFonts w:eastAsia="Arial Unicode MS" w:cs="Times New Roman"/>
          <w:noProof/>
          <w:lang w:bidi="ar-SA"/>
        </w:rPr>
        <w:pict>
          <v:shape id="AutoShape 399" o:spid="_x0000_s1529" type="#_x0000_t32" style="position:absolute;left:0;text-align:left;margin-left:121.55pt;margin-top:103.9pt;width:152.6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"/>
        </w:pict>
      </w:r>
      <w:r>
        <w:rPr>
          <w:rFonts w:eastAsia="Arial Unicode MS" w:cs="Times New Roman"/>
          <w:noProof/>
          <w:lang w:bidi="ar-SA"/>
        </w:rPr>
        <w:pict>
          <v:shape id="AutoShape 397" o:spid="_x0000_s1528" type="#_x0000_t32" style="position:absolute;left:0;text-align:left;margin-left:274.15pt;margin-top:103.9pt;width:0;height:74.6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Kc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"/>
        </w:pict>
      </w:r>
      <w:r>
        <w:rPr>
          <w:rFonts w:eastAsia="Arial Unicode MS" w:cs="Times New Roman"/>
          <w:noProof/>
          <w:lang w:bidi="ar-SA"/>
        </w:rPr>
        <w:pict>
          <v:shape id="AutoShape 396" o:spid="_x0000_s1527" type="#_x0000_t32" style="position:absolute;left:0;text-align:left;margin-left:121.55pt;margin-top:103.9pt;width:0;height:74.6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YHgIAAD4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"/>
        </w:pict>
      </w:r>
      <w:r>
        <w:rPr>
          <w:rFonts w:eastAsia="Arial Unicode MS" w:cs="Times New Roman"/>
          <w:noProof/>
          <w:lang w:bidi="ar-SA"/>
        </w:rPr>
        <w:pict>
          <v:shape id="AutoShape 398" o:spid="_x0000_s1526" type="#_x0000_t32" style="position:absolute;left:0;text-align:left;margin-left:121.55pt;margin-top:178.55pt;width:152.6pt;height:0;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"/>
        </w:pict>
      </w:r>
      <w:r>
        <w:rPr>
          <w:rFonts w:eastAsia="Arial Unicode MS" w:cs="Times New Roman"/>
          <w:noProof/>
          <w:lang w:bidi="ar-SA"/>
        </w:rPr>
        <w:pict>
          <v:shape id="AutoShape 401" o:spid="_x0000_s1525" type="#_x0000_t32" style="position:absolute;left:0;text-align:left;margin-left:224pt;margin-top:17.35pt;width:2.6pt;height:86.5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" strokecolor="#c0504d" strokeweight="1pt">
            <v:shadow color="#622423" offset="1pt"/>
          </v:shape>
        </w:pict>
      </w:r>
      <w:r w:rsidR="00FF3FCB">
        <w:rPr>
          <w:rFonts w:eastAsia="Arial Unicode MS" w:cs="Times New Roman"/>
        </w:rPr>
        <w:t xml:space="preserve">                                         0.6                 2.</w:t>
      </w:r>
      <w:r w:rsidR="00FF3FCB">
        <w:rPr>
          <w:rFonts w:eastAsia="Arial Unicode MS" w:cs="Times New Roman"/>
        </w:rPr>
        <w:tab/>
      </w:r>
    </w:p>
    <w:p w:rsidR="00FF3FCB" w:rsidRDefault="009066FF" w:rsidP="004E2D77">
      <w:pPr>
        <w:tabs>
          <w:tab w:val="left" w:pos="1783"/>
          <w:tab w:val="left" w:pos="2933"/>
        </w:tabs>
        <w:spacing w:line="240" w:lineRule="auto"/>
        <w:rPr>
          <w:rFonts w:eastAsia="Arial Unicode MS" w:cs="Times New Roman"/>
        </w:rPr>
      </w:pPr>
      <w:r>
        <w:rPr>
          <w:rFonts w:eastAsia="Arial Unicode MS" w:cs="Times New Roman"/>
          <w:noProof/>
          <w:lang w:bidi="ar-SA"/>
        </w:rPr>
        <w:pict>
          <v:shape id="AutoShape 410" o:spid="_x0000_s1524" type="#_x0000_t32" style="position:absolute;left:0;text-align:left;margin-left:210.75pt;margin-top:14.5pt;width:0;height:21.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Ol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">
            <v:stroke endarrow="block"/>
          </v:shape>
        </w:pict>
      </w:r>
      <w:r>
        <w:rPr>
          <w:rFonts w:eastAsia="Arial Unicode MS" w:cs="Times New Roman"/>
          <w:noProof/>
          <w:lang w:bidi="ar-SA"/>
        </w:rPr>
        <w:pict>
          <v:shape id="AutoShape 411" o:spid="_x0000_s1523" type="#_x0000_t32" style="position:absolute;left:0;text-align:left;margin-left:155.9pt;margin-top:17.15pt;width:0;height:31.0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hMwIAAGA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">
            <v:stroke endarrow="block"/>
          </v:shape>
        </w:pict>
      </w:r>
      <w:r w:rsidR="00FF3FCB">
        <w:rPr>
          <w:rFonts w:eastAsia="Arial Unicode MS" w:cs="Times New Roman"/>
        </w:rPr>
        <w:tab/>
        <w:t xml:space="preserve">                                   Ws1</w:t>
      </w:r>
      <w:r w:rsidR="00FF3FCB">
        <w:rPr>
          <w:rFonts w:eastAsia="Arial Unicode MS" w:cs="Times New Roman"/>
        </w:rPr>
        <w:tab/>
        <w:t>Ws2</w:t>
      </w:r>
    </w:p>
    <w:p w:rsidR="00FF3FCB" w:rsidRDefault="009066FF" w:rsidP="004E2D77">
      <w:pPr>
        <w:tabs>
          <w:tab w:val="left" w:pos="766"/>
        </w:tabs>
        <w:spacing w:line="240" w:lineRule="auto"/>
        <w:rPr>
          <w:rFonts w:eastAsia="Arial Unicode MS" w:cs="Times New Roman"/>
        </w:rPr>
      </w:pPr>
      <w:r>
        <w:rPr>
          <w:rFonts w:eastAsia="Arial Unicode MS" w:cs="Times New Roman"/>
          <w:noProof/>
          <w:lang w:bidi="ar-SA"/>
        </w:rPr>
        <w:pict>
          <v:shape id="AutoShape 409" o:spid="_x0000_s1522" type="#_x0000_t32" style="position:absolute;left:0;text-align:left;margin-left:249.05pt;margin-top:8.35pt;width:.65pt;height:19.15pt;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puPwIAAG0EAAAOAAAAZHJzL2Uyb0RvYy54bWysVE2P2jAQvVfqf7B8h3xso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">
            <v:stroke endarrow="block"/>
          </v:shape>
        </w:pict>
      </w:r>
      <w:r>
        <w:rPr>
          <w:rFonts w:eastAsia="Arial Unicode MS" w:cs="Times New Roman"/>
          <w:noProof/>
          <w:lang w:bidi="ar-SA"/>
        </w:rPr>
        <w:pict>
          <v:shape id="AutoShape 407" o:spid="_x0000_s1521" type="#_x0000_t32" style="position:absolute;left:0;text-align:left;margin-left:141.35pt;margin-top:18.25pt;width:0;height:38.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s1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">
            <v:stroke endarrow="block"/>
          </v:shape>
        </w:pict>
      </w:r>
      <w:r w:rsidR="00FF3FCB">
        <w:rPr>
          <w:rFonts w:eastAsia="Arial Unicode MS" w:cs="Times New Roman"/>
        </w:rPr>
        <w:t xml:space="preserve">                                        Wm1</w:t>
      </w:r>
    </w:p>
    <w:p w:rsidR="00FF3FCB" w:rsidRDefault="00FF3FCB" w:rsidP="004E2D77">
      <w:pPr>
        <w:tabs>
          <w:tab w:val="left" w:pos="1374"/>
        </w:tabs>
        <w:spacing w:line="240" w:lineRule="auto"/>
        <w:rPr>
          <w:rFonts w:eastAsia="Arial Unicode MS" w:cs="Times New Roman"/>
        </w:rPr>
      </w:pPr>
      <w:r>
        <w:rPr>
          <w:rFonts w:eastAsia="Arial Unicode MS" w:cs="Times New Roman"/>
        </w:rPr>
        <w:t xml:space="preserve">                                  2  </w:t>
      </w:r>
      <w:r>
        <w:rPr>
          <w:rFonts w:eastAsia="Arial Unicode MS" w:cs="Times New Roman"/>
        </w:rPr>
        <w:tab/>
        <w:t xml:space="preserve">      Wm2</w:t>
      </w:r>
    </w:p>
    <w:p w:rsidR="004E2D77" w:rsidRDefault="009066FF" w:rsidP="004E2D77">
      <w:pPr>
        <w:tabs>
          <w:tab w:val="left" w:pos="1374"/>
        </w:tabs>
        <w:spacing w:line="240" w:lineRule="auto"/>
        <w:rPr>
          <w:rFonts w:eastAsia="Arial Unicode MS" w:cs="Times New Roman"/>
        </w:rPr>
      </w:pPr>
      <w:r>
        <w:rPr>
          <w:rFonts w:eastAsia="Arial Unicode MS" w:cs="Times New Roman"/>
          <w:noProof/>
          <w:lang w:bidi="ar-SA"/>
        </w:rPr>
        <w:pict>
          <v:shape id="AutoShape 413" o:spid="_x0000_s1520" type="#_x0000_t32" style="position:absolute;left:0;text-align:left;margin-left:308.75pt;margin-top:19.7pt;width:68.7pt;height:1.3pt;flip:x 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">
            <v:stroke endarrow="block"/>
          </v:shape>
        </w:pict>
      </w:r>
      <w:r>
        <w:rPr>
          <w:rFonts w:eastAsia="Arial Unicode MS" w:cs="Times New Roman"/>
          <w:noProof/>
          <w:lang w:bidi="ar-SA"/>
        </w:rPr>
        <w:pict>
          <v:shape id="AutoShape 403" o:spid="_x0000_s1519" type="#_x0000_t32" style="position:absolute;left:0;text-align:left;margin-left:226.6pt;margin-top:8.95pt;width:0;height:74.6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5aHgIAAD4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"/>
        </w:pict>
      </w:r>
      <w:r>
        <w:rPr>
          <w:rFonts w:eastAsia="Arial Unicode MS" w:cs="Times New Roman"/>
          <w:noProof/>
          <w:lang w:bidi="ar-SA"/>
        </w:rPr>
        <w:pict>
          <v:shape id="AutoShape 412" o:spid="_x0000_s1518" type="#_x0000_t32" style="position:absolute;left:0;text-align:left;margin-left:256.5pt;margin-top:12.7pt;width:0;height:23.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h6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">
            <v:stroke endarrow="block"/>
          </v:shape>
        </w:pict>
      </w:r>
      <w:r w:rsidR="00FF3FCB">
        <w:rPr>
          <w:rFonts w:eastAsia="Arial Unicode MS" w:cs="Times New Roman"/>
        </w:rPr>
        <w:tab/>
        <w:t xml:space="preserve">  5    </w:t>
      </w:r>
    </w:p>
    <w:p w:rsidR="00FF3FCB" w:rsidRDefault="00FF3FCB" w:rsidP="004E2D77">
      <w:pPr>
        <w:tabs>
          <w:tab w:val="left" w:pos="1374"/>
        </w:tabs>
        <w:spacing w:line="240" w:lineRule="auto"/>
        <w:rPr>
          <w:rFonts w:eastAsia="Arial Unicode MS" w:cs="Times New Roman"/>
        </w:rPr>
      </w:pPr>
      <w:r>
        <w:rPr>
          <w:rFonts w:eastAsia="Arial Unicode MS" w:cs="Times New Roman"/>
        </w:rPr>
        <w:t>3</w:t>
      </w:r>
      <w:r>
        <w:rPr>
          <w:rFonts w:eastAsia="Arial Unicode MS" w:cs="Times New Roman"/>
        </w:rPr>
        <w:tab/>
        <w:t>Wm3                   Wm4</w:t>
      </w:r>
      <w:r>
        <w:rPr>
          <w:rFonts w:eastAsia="Arial Unicode MS" w:cs="Times New Roman"/>
        </w:rPr>
        <w:tab/>
        <w:t xml:space="preserve">          Ps                                                        </w:t>
      </w:r>
    </w:p>
    <w:p w:rsidR="004E2D77" w:rsidRDefault="00FF3FCB" w:rsidP="004E2D77">
      <w:pPr>
        <w:tabs>
          <w:tab w:val="left" w:pos="1704"/>
        </w:tabs>
        <w:spacing w:line="240" w:lineRule="auto"/>
        <w:rPr>
          <w:rFonts w:eastAsia="Arial Unicode MS" w:cs="Times New Roman"/>
        </w:rPr>
      </w:pPr>
      <w:r>
        <w:rPr>
          <w:rFonts w:eastAsia="Arial Unicode MS" w:cs="Times New Roman"/>
        </w:rPr>
        <w:tab/>
      </w:r>
    </w:p>
    <w:p w:rsidR="00FF3FCB" w:rsidRDefault="009066FF" w:rsidP="004E2D77">
      <w:pPr>
        <w:tabs>
          <w:tab w:val="left" w:pos="1704"/>
        </w:tabs>
        <w:spacing w:line="240" w:lineRule="auto"/>
        <w:rPr>
          <w:rFonts w:eastAsia="Arial Unicode MS" w:cs="Times New Roman"/>
        </w:rPr>
      </w:pPr>
      <w:r>
        <w:rPr>
          <w:rFonts w:eastAsia="Arial Unicode MS" w:cs="Times New Roman"/>
          <w:noProof/>
          <w:lang w:bidi="ar-SA"/>
        </w:rPr>
        <w:pict>
          <v:shape id="AutoShape 405" o:spid="_x0000_s1517" type="#_x0000_t32" style="position:absolute;left:0;text-align:left;margin-left:294.6pt;margin-top:11.95pt;width:62.75pt;height: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7JHw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"/>
        </w:pict>
      </w:r>
      <w:r>
        <w:rPr>
          <w:rFonts w:eastAsia="Arial Unicode MS" w:cs="Times New Roman"/>
          <w:noProof/>
          <w:lang w:bidi="ar-SA"/>
        </w:rPr>
        <w:pict>
          <v:shape id="AutoShape 414" o:spid="_x0000_s1516" type="#_x0000_t32" style="position:absolute;left:0;text-align:left;margin-left:121.55pt;margin-top:16.75pt;width:152.6pt;height:1.3pt;flip: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">
            <v:stroke startarrow="block" endarrow="block"/>
          </v:shape>
        </w:pict>
      </w:r>
      <w:r w:rsidR="00FF3FCB">
        <w:rPr>
          <w:rFonts w:eastAsia="Arial Unicode MS" w:cs="Times New Roman"/>
        </w:rPr>
        <w:t xml:space="preserve"> 4.1</w:t>
      </w:r>
      <w:r w:rsidR="004E2D77">
        <w:rPr>
          <w:rFonts w:eastAsia="Arial Unicode MS" w:cs="Times New Roman"/>
        </w:rPr>
        <w:t xml:space="preserve">              1.5             </w:t>
      </w:r>
    </w:p>
    <w:p w:rsidR="00FF3FCB" w:rsidRDefault="00FF3FCB" w:rsidP="00FF3FCB">
      <w:pPr>
        <w:rPr>
          <w:rFonts w:eastAsia="Arial Unicode MS" w:cs="Times New Roman"/>
        </w:rPr>
      </w:pPr>
      <w:r>
        <w:rPr>
          <w:rFonts w:eastAsia="Arial Unicode MS" w:cs="Times New Roman"/>
        </w:rPr>
        <w:t>Fig.10. Detail of Wing wall</w:t>
      </w:r>
    </w:p>
    <w:p w:rsidR="00FF3FCB" w:rsidRDefault="00FF3FCB" w:rsidP="00D41F93">
      <w:pPr>
        <w:jc w:val="left"/>
        <w:rPr>
          <w:rFonts w:eastAsia="Arial Unicode MS" w:cs="Times New Roman"/>
          <w:b/>
        </w:rPr>
      </w:pPr>
      <w:r w:rsidRPr="00036E88">
        <w:rPr>
          <w:rFonts w:eastAsia="Arial Unicode MS" w:cs="Times New Roman"/>
          <w:b/>
        </w:rPr>
        <w:lastRenderedPageBreak/>
        <w:t>Summary</w:t>
      </w:r>
    </w:p>
    <w:tbl>
      <w:tblPr>
        <w:tblW w:w="10536" w:type="dxa"/>
        <w:jc w:val="center"/>
        <w:tblLook w:val="04A0"/>
      </w:tblPr>
      <w:tblGrid>
        <w:gridCol w:w="3894"/>
        <w:gridCol w:w="834"/>
        <w:gridCol w:w="756"/>
        <w:gridCol w:w="1260"/>
        <w:gridCol w:w="1033"/>
        <w:gridCol w:w="1030"/>
        <w:gridCol w:w="1729"/>
      </w:tblGrid>
      <w:tr w:rsidR="00FF3FCB" w:rsidRPr="00AF0C9E" w:rsidTr="00187E21">
        <w:trPr>
          <w:trHeight w:val="332"/>
          <w:jc w:val="center"/>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 </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FF3FCB" w:rsidRPr="00AF0C9E" w:rsidRDefault="00187E21" w:rsidP="00AF0C9E">
            <w:pPr>
              <w:spacing w:line="240" w:lineRule="auto"/>
              <w:rPr>
                <w:rFonts w:cs="Times New Roman"/>
                <w:color w:val="000000"/>
              </w:rPr>
            </w:pPr>
            <w:r>
              <w:rPr>
                <w:rFonts w:cs="Times New Roman"/>
                <w:color w:val="000000"/>
                <w:sz w:val="22"/>
              </w:rPr>
              <w:t xml:space="preserve">Sum </w:t>
            </w:r>
            <w:r w:rsidR="00FF3FCB" w:rsidRPr="00AF0C9E">
              <w:rPr>
                <w:rFonts w:cs="Times New Roman"/>
                <w:color w:val="000000"/>
                <w:sz w:val="22"/>
              </w:rPr>
              <w:t>of Force</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Arm</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Moment</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Sum of Moment Force</w:t>
            </w:r>
          </w:p>
        </w:tc>
      </w:tr>
      <w:tr w:rsidR="00AF0C9E" w:rsidRPr="00AF0C9E" w:rsidTr="00187E21">
        <w:trPr>
          <w:trHeight w:val="300"/>
          <w:jc w:val="center"/>
        </w:trPr>
        <w:tc>
          <w:tcPr>
            <w:tcW w:w="3894" w:type="dxa"/>
            <w:vMerge w:val="restart"/>
            <w:tcBorders>
              <w:top w:val="nil"/>
              <w:left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color w:val="000000"/>
              </w:rPr>
            </w:pPr>
            <w:r w:rsidRPr="00AF0C9E">
              <w:rPr>
                <w:rFonts w:cs="Times New Roman"/>
                <w:color w:val="000000"/>
                <w:sz w:val="22"/>
              </w:rPr>
              <w:t>Weight of Wall</w:t>
            </w:r>
          </w:p>
          <w:p w:rsidR="00AF0C9E" w:rsidRPr="00AF0C9E" w:rsidRDefault="00AF0C9E" w:rsidP="00AF0C9E">
            <w:pPr>
              <w:spacing w:line="240" w:lineRule="auto"/>
              <w:rPr>
                <w:rFonts w:cs="Times New Roman"/>
                <w:color w:val="000000"/>
              </w:rPr>
            </w:pPr>
            <w:r w:rsidRPr="00AF0C9E">
              <w:rPr>
                <w:rFonts w:cs="Times New Roman"/>
                <w:color w:val="000000"/>
                <w:sz w:val="22"/>
              </w:rPr>
              <w:t> </w:t>
            </w:r>
          </w:p>
          <w:p w:rsidR="00AF0C9E" w:rsidRPr="00AF0C9E" w:rsidRDefault="00AF0C9E" w:rsidP="00AF0C9E">
            <w:pPr>
              <w:spacing w:line="240" w:lineRule="auto"/>
              <w:rPr>
                <w:rFonts w:cs="Times New Roman"/>
                <w:color w:val="000000"/>
              </w:rPr>
            </w:pPr>
            <w:r w:rsidRPr="00AF0C9E">
              <w:rPr>
                <w:rFonts w:cs="Times New Roman"/>
                <w:color w:val="000000"/>
                <w:sz w:val="22"/>
              </w:rPr>
              <w:t> </w:t>
            </w:r>
          </w:p>
        </w:tc>
        <w:tc>
          <w:tcPr>
            <w:tcW w:w="834"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color w:val="000000"/>
              </w:rPr>
            </w:pPr>
            <w:r w:rsidRPr="00AF0C9E">
              <w:rPr>
                <w:rFonts w:cs="Times New Roman"/>
                <w:color w:val="000000"/>
                <w:sz w:val="22"/>
              </w:rPr>
              <w:t>W1</w:t>
            </w:r>
          </w:p>
        </w:tc>
        <w:tc>
          <w:tcPr>
            <w:tcW w:w="756"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2.8</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b/>
                <w:bCs/>
              </w:rPr>
            </w:pPr>
            <w:r w:rsidRPr="00AF0C9E">
              <w:rPr>
                <w:rFonts w:cs="Times New Roman"/>
                <w:b/>
                <w:bCs/>
                <w:sz w:val="22"/>
              </w:rPr>
              <w:t>52.6</w:t>
            </w:r>
          </w:p>
        </w:tc>
        <w:tc>
          <w:tcPr>
            <w:tcW w:w="1033"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2.4</w:t>
            </w:r>
          </w:p>
        </w:tc>
        <w:tc>
          <w:tcPr>
            <w:tcW w:w="1030"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6.6</w:t>
            </w:r>
          </w:p>
        </w:tc>
        <w:tc>
          <w:tcPr>
            <w:tcW w:w="172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b/>
                <w:bCs/>
              </w:rPr>
            </w:pPr>
            <w:r w:rsidRPr="00AF0C9E">
              <w:rPr>
                <w:rFonts w:cs="Times New Roman"/>
                <w:b/>
                <w:bCs/>
                <w:sz w:val="22"/>
              </w:rPr>
              <w:t>82.53</w:t>
            </w:r>
          </w:p>
        </w:tc>
      </w:tr>
      <w:tr w:rsidR="00AF0C9E" w:rsidRPr="00AF0C9E" w:rsidTr="00187E21">
        <w:trPr>
          <w:trHeight w:val="300"/>
          <w:jc w:val="center"/>
        </w:trPr>
        <w:tc>
          <w:tcPr>
            <w:tcW w:w="3894" w:type="dxa"/>
            <w:vMerge/>
            <w:tcBorders>
              <w:left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color w:val="000000"/>
              </w:rPr>
            </w:pPr>
          </w:p>
        </w:tc>
        <w:tc>
          <w:tcPr>
            <w:tcW w:w="834"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color w:val="000000"/>
              </w:rPr>
            </w:pPr>
            <w:r w:rsidRPr="00AF0C9E">
              <w:rPr>
                <w:rFonts w:cs="Times New Roman"/>
                <w:color w:val="000000"/>
                <w:sz w:val="22"/>
              </w:rPr>
              <w:t>W2</w:t>
            </w:r>
          </w:p>
        </w:tc>
        <w:tc>
          <w:tcPr>
            <w:tcW w:w="756"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4.6</w:t>
            </w:r>
          </w:p>
        </w:tc>
        <w:tc>
          <w:tcPr>
            <w:tcW w:w="1260" w:type="dxa"/>
            <w:vMerge/>
            <w:tcBorders>
              <w:top w:val="nil"/>
              <w:left w:val="single" w:sz="4" w:space="0" w:color="auto"/>
              <w:bottom w:val="single" w:sz="4" w:space="0" w:color="auto"/>
              <w:right w:val="single" w:sz="4" w:space="0" w:color="auto"/>
            </w:tcBorders>
            <w:vAlign w:val="center"/>
            <w:hideMark/>
          </w:tcPr>
          <w:p w:rsidR="00AF0C9E" w:rsidRPr="00AF0C9E" w:rsidRDefault="00AF0C9E" w:rsidP="00AF0C9E">
            <w:pPr>
              <w:spacing w:line="240" w:lineRule="auto"/>
              <w:rPr>
                <w:rFonts w:cs="Times New Roman"/>
                <w:b/>
                <w:bCs/>
              </w:rPr>
            </w:pPr>
          </w:p>
        </w:tc>
        <w:tc>
          <w:tcPr>
            <w:tcW w:w="1033"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0.7</w:t>
            </w:r>
          </w:p>
        </w:tc>
        <w:tc>
          <w:tcPr>
            <w:tcW w:w="1030"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3.1</w:t>
            </w:r>
          </w:p>
        </w:tc>
        <w:tc>
          <w:tcPr>
            <w:tcW w:w="1729" w:type="dxa"/>
            <w:vMerge/>
            <w:tcBorders>
              <w:top w:val="nil"/>
              <w:left w:val="single" w:sz="4" w:space="0" w:color="auto"/>
              <w:bottom w:val="single" w:sz="4" w:space="0" w:color="auto"/>
              <w:right w:val="single" w:sz="4" w:space="0" w:color="auto"/>
            </w:tcBorders>
            <w:vAlign w:val="center"/>
            <w:hideMark/>
          </w:tcPr>
          <w:p w:rsidR="00AF0C9E" w:rsidRPr="00AF0C9E" w:rsidRDefault="00AF0C9E" w:rsidP="00AF0C9E">
            <w:pPr>
              <w:spacing w:line="240" w:lineRule="auto"/>
              <w:rPr>
                <w:rFonts w:cs="Times New Roman"/>
                <w:b/>
                <w:bCs/>
              </w:rPr>
            </w:pPr>
          </w:p>
        </w:tc>
      </w:tr>
      <w:tr w:rsidR="00AF0C9E" w:rsidRPr="00AF0C9E" w:rsidTr="00187E21">
        <w:trPr>
          <w:trHeight w:val="300"/>
          <w:jc w:val="center"/>
        </w:trPr>
        <w:tc>
          <w:tcPr>
            <w:tcW w:w="3894" w:type="dxa"/>
            <w:vMerge/>
            <w:tcBorders>
              <w:left w:val="single" w:sz="4" w:space="0" w:color="auto"/>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color w:val="000000"/>
              </w:rPr>
            </w:pPr>
          </w:p>
        </w:tc>
        <w:tc>
          <w:tcPr>
            <w:tcW w:w="834"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color w:val="000000"/>
              </w:rPr>
            </w:pPr>
            <w:r w:rsidRPr="00AF0C9E">
              <w:rPr>
                <w:rFonts w:cs="Times New Roman"/>
                <w:color w:val="000000"/>
                <w:sz w:val="22"/>
              </w:rPr>
              <w:t>w3</w:t>
            </w:r>
          </w:p>
        </w:tc>
        <w:tc>
          <w:tcPr>
            <w:tcW w:w="756"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28.3</w:t>
            </w:r>
          </w:p>
        </w:tc>
        <w:tc>
          <w:tcPr>
            <w:tcW w:w="1260" w:type="dxa"/>
            <w:vMerge/>
            <w:tcBorders>
              <w:top w:val="nil"/>
              <w:left w:val="single" w:sz="4" w:space="0" w:color="auto"/>
              <w:bottom w:val="single" w:sz="4" w:space="0" w:color="auto"/>
              <w:right w:val="single" w:sz="4" w:space="0" w:color="auto"/>
            </w:tcBorders>
            <w:vAlign w:val="center"/>
            <w:hideMark/>
          </w:tcPr>
          <w:p w:rsidR="00AF0C9E" w:rsidRPr="00AF0C9E" w:rsidRDefault="00AF0C9E" w:rsidP="00AF0C9E">
            <w:pPr>
              <w:spacing w:line="240" w:lineRule="auto"/>
              <w:rPr>
                <w:rFonts w:cs="Times New Roman"/>
                <w:b/>
                <w:bCs/>
              </w:rPr>
            </w:pPr>
          </w:p>
        </w:tc>
        <w:tc>
          <w:tcPr>
            <w:tcW w:w="1033"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2.1</w:t>
            </w:r>
          </w:p>
        </w:tc>
        <w:tc>
          <w:tcPr>
            <w:tcW w:w="1030" w:type="dxa"/>
            <w:tcBorders>
              <w:top w:val="nil"/>
              <w:left w:val="nil"/>
              <w:bottom w:val="single" w:sz="4" w:space="0" w:color="auto"/>
              <w:right w:val="single" w:sz="4" w:space="0" w:color="auto"/>
            </w:tcBorders>
            <w:shd w:val="clear" w:color="auto" w:fill="auto"/>
            <w:noWrap/>
            <w:vAlign w:val="bottom"/>
            <w:hideMark/>
          </w:tcPr>
          <w:p w:rsidR="00AF0C9E" w:rsidRPr="00AF0C9E" w:rsidRDefault="00AF0C9E" w:rsidP="00AF0C9E">
            <w:pPr>
              <w:spacing w:line="240" w:lineRule="auto"/>
              <w:rPr>
                <w:rFonts w:cs="Times New Roman"/>
              </w:rPr>
            </w:pPr>
            <w:r w:rsidRPr="00AF0C9E">
              <w:rPr>
                <w:rFonts w:cs="Times New Roman"/>
                <w:sz w:val="22"/>
              </w:rPr>
              <w:t>58.0</w:t>
            </w:r>
          </w:p>
        </w:tc>
        <w:tc>
          <w:tcPr>
            <w:tcW w:w="1729" w:type="dxa"/>
            <w:vMerge/>
            <w:tcBorders>
              <w:top w:val="nil"/>
              <w:left w:val="single" w:sz="4" w:space="0" w:color="auto"/>
              <w:bottom w:val="single" w:sz="4" w:space="0" w:color="auto"/>
              <w:right w:val="single" w:sz="4" w:space="0" w:color="auto"/>
            </w:tcBorders>
            <w:vAlign w:val="center"/>
            <w:hideMark/>
          </w:tcPr>
          <w:p w:rsidR="00AF0C9E" w:rsidRPr="00AF0C9E" w:rsidRDefault="00AF0C9E" w:rsidP="00AF0C9E">
            <w:pPr>
              <w:spacing w:line="240" w:lineRule="auto"/>
              <w:rPr>
                <w:rFonts w:cs="Times New Roman"/>
                <w:b/>
                <w:bCs/>
              </w:rPr>
            </w:pPr>
          </w:p>
        </w:tc>
      </w:tr>
      <w:tr w:rsidR="00FF3FCB" w:rsidRPr="00AF0C9E" w:rsidTr="00187E21">
        <w:trPr>
          <w:trHeight w:val="300"/>
          <w:jc w:val="center"/>
        </w:trPr>
        <w:tc>
          <w:tcPr>
            <w:tcW w:w="3894" w:type="dxa"/>
            <w:tcBorders>
              <w:top w:val="nil"/>
              <w:left w:val="single" w:sz="4" w:space="0" w:color="auto"/>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Weight of Soil</w:t>
            </w:r>
          </w:p>
        </w:tc>
        <w:tc>
          <w:tcPr>
            <w:tcW w:w="834"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W4</w:t>
            </w:r>
          </w:p>
        </w:tc>
        <w:tc>
          <w:tcPr>
            <w:tcW w:w="756"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10.36</w:t>
            </w:r>
          </w:p>
        </w:tc>
        <w:tc>
          <w:tcPr>
            <w:tcW w:w="1260" w:type="dxa"/>
            <w:vMerge/>
            <w:tcBorders>
              <w:top w:val="nil"/>
              <w:left w:val="single" w:sz="4" w:space="0" w:color="auto"/>
              <w:bottom w:val="single" w:sz="4" w:space="0" w:color="auto"/>
              <w:right w:val="single" w:sz="4" w:space="0" w:color="auto"/>
            </w:tcBorders>
            <w:vAlign w:val="center"/>
            <w:hideMark/>
          </w:tcPr>
          <w:p w:rsidR="00FF3FCB" w:rsidRPr="00AF0C9E" w:rsidRDefault="00FF3FCB" w:rsidP="00AF0C9E">
            <w:pPr>
              <w:spacing w:line="240" w:lineRule="auto"/>
              <w:rPr>
                <w:rFonts w:cs="Times New Roman"/>
                <w:b/>
                <w:bCs/>
              </w:rPr>
            </w:pPr>
          </w:p>
        </w:tc>
        <w:tc>
          <w:tcPr>
            <w:tcW w:w="1033"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0.8</w:t>
            </w:r>
          </w:p>
        </w:tc>
        <w:tc>
          <w:tcPr>
            <w:tcW w:w="1030"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7.8</w:t>
            </w:r>
          </w:p>
        </w:tc>
        <w:tc>
          <w:tcPr>
            <w:tcW w:w="1729" w:type="dxa"/>
            <w:vMerge/>
            <w:tcBorders>
              <w:top w:val="nil"/>
              <w:left w:val="single" w:sz="4" w:space="0" w:color="auto"/>
              <w:bottom w:val="single" w:sz="4" w:space="0" w:color="auto"/>
              <w:right w:val="single" w:sz="4" w:space="0" w:color="auto"/>
            </w:tcBorders>
            <w:vAlign w:val="center"/>
            <w:hideMark/>
          </w:tcPr>
          <w:p w:rsidR="00FF3FCB" w:rsidRPr="00AF0C9E" w:rsidRDefault="00FF3FCB" w:rsidP="00AF0C9E">
            <w:pPr>
              <w:spacing w:line="240" w:lineRule="auto"/>
              <w:rPr>
                <w:rFonts w:cs="Times New Roman"/>
                <w:b/>
                <w:bCs/>
              </w:rPr>
            </w:pPr>
          </w:p>
        </w:tc>
      </w:tr>
      <w:tr w:rsidR="00FF3FCB" w:rsidRPr="00AF0C9E" w:rsidTr="00187E21">
        <w:trPr>
          <w:trHeight w:val="300"/>
          <w:jc w:val="center"/>
        </w:trPr>
        <w:tc>
          <w:tcPr>
            <w:tcW w:w="3894" w:type="dxa"/>
            <w:tcBorders>
              <w:top w:val="nil"/>
              <w:left w:val="single" w:sz="4" w:space="0" w:color="auto"/>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Ps1 ps= ½ koѲs (H+h)^2  where K0= 1-sinѲ</w:t>
            </w:r>
          </w:p>
        </w:tc>
        <w:tc>
          <w:tcPr>
            <w:tcW w:w="834"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W1s</w:t>
            </w:r>
          </w:p>
        </w:tc>
        <w:tc>
          <w:tcPr>
            <w:tcW w:w="756"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3.6</w:t>
            </w:r>
          </w:p>
        </w:tc>
        <w:tc>
          <w:tcPr>
            <w:tcW w:w="1260" w:type="dxa"/>
            <w:vMerge/>
            <w:tcBorders>
              <w:top w:val="nil"/>
              <w:left w:val="single" w:sz="4" w:space="0" w:color="auto"/>
              <w:bottom w:val="single" w:sz="4" w:space="0" w:color="auto"/>
              <w:right w:val="single" w:sz="4" w:space="0" w:color="auto"/>
            </w:tcBorders>
            <w:vAlign w:val="center"/>
            <w:hideMark/>
          </w:tcPr>
          <w:p w:rsidR="00FF3FCB" w:rsidRPr="00AF0C9E" w:rsidRDefault="00FF3FCB" w:rsidP="00AF0C9E">
            <w:pPr>
              <w:spacing w:line="240" w:lineRule="auto"/>
              <w:rPr>
                <w:rFonts w:cs="Times New Roman"/>
                <w:b/>
                <w:bCs/>
              </w:rPr>
            </w:pPr>
          </w:p>
        </w:tc>
        <w:tc>
          <w:tcPr>
            <w:tcW w:w="1033"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1.3</w:t>
            </w:r>
          </w:p>
        </w:tc>
        <w:tc>
          <w:tcPr>
            <w:tcW w:w="1030"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4.8</w:t>
            </w:r>
          </w:p>
        </w:tc>
        <w:tc>
          <w:tcPr>
            <w:tcW w:w="1729" w:type="dxa"/>
            <w:vMerge/>
            <w:tcBorders>
              <w:top w:val="nil"/>
              <w:left w:val="single" w:sz="4" w:space="0" w:color="auto"/>
              <w:bottom w:val="single" w:sz="4" w:space="0" w:color="auto"/>
              <w:right w:val="single" w:sz="4" w:space="0" w:color="auto"/>
            </w:tcBorders>
            <w:vAlign w:val="center"/>
            <w:hideMark/>
          </w:tcPr>
          <w:p w:rsidR="00FF3FCB" w:rsidRPr="00AF0C9E" w:rsidRDefault="00FF3FCB" w:rsidP="00AF0C9E">
            <w:pPr>
              <w:spacing w:line="240" w:lineRule="auto"/>
              <w:rPr>
                <w:rFonts w:cs="Times New Roman"/>
                <w:b/>
                <w:bCs/>
              </w:rPr>
            </w:pPr>
          </w:p>
        </w:tc>
      </w:tr>
      <w:tr w:rsidR="00FF3FCB" w:rsidRPr="00AF0C9E" w:rsidTr="00187E21">
        <w:trPr>
          <w:trHeight w:val="300"/>
          <w:jc w:val="center"/>
        </w:trPr>
        <w:tc>
          <w:tcPr>
            <w:tcW w:w="3894" w:type="dxa"/>
            <w:tcBorders>
              <w:top w:val="nil"/>
              <w:left w:val="single" w:sz="4" w:space="0" w:color="auto"/>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 xml:space="preserve">Summations of </w:t>
            </w:r>
          </w:p>
        </w:tc>
        <w:tc>
          <w:tcPr>
            <w:tcW w:w="834"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W2s</w:t>
            </w:r>
          </w:p>
        </w:tc>
        <w:tc>
          <w:tcPr>
            <w:tcW w:w="756"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2.998</w:t>
            </w:r>
          </w:p>
        </w:tc>
        <w:tc>
          <w:tcPr>
            <w:tcW w:w="1260" w:type="dxa"/>
            <w:vMerge/>
            <w:tcBorders>
              <w:top w:val="nil"/>
              <w:left w:val="single" w:sz="4" w:space="0" w:color="auto"/>
              <w:bottom w:val="single" w:sz="4" w:space="0" w:color="auto"/>
              <w:right w:val="single" w:sz="4" w:space="0" w:color="auto"/>
            </w:tcBorders>
            <w:vAlign w:val="center"/>
            <w:hideMark/>
          </w:tcPr>
          <w:p w:rsidR="00FF3FCB" w:rsidRPr="00AF0C9E" w:rsidRDefault="00FF3FCB" w:rsidP="00AF0C9E">
            <w:pPr>
              <w:spacing w:line="240" w:lineRule="auto"/>
              <w:rPr>
                <w:rFonts w:cs="Times New Roman"/>
                <w:b/>
                <w:bCs/>
              </w:rPr>
            </w:pPr>
          </w:p>
        </w:tc>
        <w:tc>
          <w:tcPr>
            <w:tcW w:w="1033"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0.8</w:t>
            </w:r>
          </w:p>
        </w:tc>
        <w:tc>
          <w:tcPr>
            <w:tcW w:w="1030"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2.2</w:t>
            </w:r>
          </w:p>
        </w:tc>
        <w:tc>
          <w:tcPr>
            <w:tcW w:w="1729" w:type="dxa"/>
            <w:vMerge/>
            <w:tcBorders>
              <w:top w:val="nil"/>
              <w:left w:val="single" w:sz="4" w:space="0" w:color="auto"/>
              <w:bottom w:val="single" w:sz="4" w:space="0" w:color="auto"/>
              <w:right w:val="single" w:sz="4" w:space="0" w:color="auto"/>
            </w:tcBorders>
            <w:vAlign w:val="center"/>
            <w:hideMark/>
          </w:tcPr>
          <w:p w:rsidR="00FF3FCB" w:rsidRPr="00AF0C9E" w:rsidRDefault="00FF3FCB" w:rsidP="00AF0C9E">
            <w:pPr>
              <w:spacing w:line="240" w:lineRule="auto"/>
              <w:rPr>
                <w:rFonts w:cs="Times New Roman"/>
                <w:b/>
                <w:bCs/>
              </w:rPr>
            </w:pPr>
          </w:p>
        </w:tc>
      </w:tr>
      <w:tr w:rsidR="00FF3FCB" w:rsidRPr="00AF0C9E" w:rsidTr="00187E21">
        <w:trPr>
          <w:trHeight w:val="300"/>
          <w:jc w:val="center"/>
        </w:trPr>
        <w:tc>
          <w:tcPr>
            <w:tcW w:w="3894" w:type="dxa"/>
            <w:tcBorders>
              <w:top w:val="nil"/>
              <w:left w:val="single" w:sz="4" w:space="0" w:color="auto"/>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 </w:t>
            </w:r>
          </w:p>
        </w:tc>
        <w:tc>
          <w:tcPr>
            <w:tcW w:w="834"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color w:val="000000"/>
              </w:rPr>
            </w:pPr>
            <w:r w:rsidRPr="00AF0C9E">
              <w:rPr>
                <w:rFonts w:cs="Times New Roman"/>
                <w:color w:val="000000"/>
                <w:sz w:val="22"/>
              </w:rPr>
              <w:t>Ps1</w:t>
            </w:r>
          </w:p>
        </w:tc>
        <w:tc>
          <w:tcPr>
            <w:tcW w:w="756"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32.4</w:t>
            </w:r>
          </w:p>
        </w:tc>
        <w:tc>
          <w:tcPr>
            <w:tcW w:w="1260"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b/>
                <w:bCs/>
              </w:rPr>
            </w:pPr>
            <w:r w:rsidRPr="00AF0C9E">
              <w:rPr>
                <w:rFonts w:cs="Times New Roman"/>
                <w:b/>
                <w:bCs/>
                <w:sz w:val="22"/>
              </w:rPr>
              <w:t>32.4</w:t>
            </w:r>
          </w:p>
        </w:tc>
        <w:tc>
          <w:tcPr>
            <w:tcW w:w="1033"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1.7</w:t>
            </w:r>
          </w:p>
        </w:tc>
        <w:tc>
          <w:tcPr>
            <w:tcW w:w="1030"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rPr>
            </w:pPr>
            <w:r w:rsidRPr="00AF0C9E">
              <w:rPr>
                <w:rFonts w:cs="Times New Roman"/>
                <w:sz w:val="22"/>
              </w:rPr>
              <w:t>54.0</w:t>
            </w:r>
          </w:p>
        </w:tc>
        <w:tc>
          <w:tcPr>
            <w:tcW w:w="1729" w:type="dxa"/>
            <w:tcBorders>
              <w:top w:val="nil"/>
              <w:left w:val="nil"/>
              <w:bottom w:val="single" w:sz="4" w:space="0" w:color="auto"/>
              <w:right w:val="single" w:sz="4" w:space="0" w:color="auto"/>
            </w:tcBorders>
            <w:shd w:val="clear" w:color="auto" w:fill="auto"/>
            <w:noWrap/>
            <w:vAlign w:val="bottom"/>
            <w:hideMark/>
          </w:tcPr>
          <w:p w:rsidR="00FF3FCB" w:rsidRPr="00AF0C9E" w:rsidRDefault="00FF3FCB" w:rsidP="00AF0C9E">
            <w:pPr>
              <w:spacing w:line="240" w:lineRule="auto"/>
              <w:rPr>
                <w:rFonts w:cs="Times New Roman"/>
                <w:b/>
                <w:bCs/>
              </w:rPr>
            </w:pPr>
            <w:r w:rsidRPr="00AF0C9E">
              <w:rPr>
                <w:rFonts w:cs="Times New Roman"/>
                <w:b/>
                <w:bCs/>
                <w:sz w:val="22"/>
              </w:rPr>
              <w:t>54.01</w:t>
            </w:r>
          </w:p>
        </w:tc>
      </w:tr>
    </w:tbl>
    <w:p w:rsidR="00FF3FCB" w:rsidRPr="008441C2" w:rsidRDefault="00FF3FCB" w:rsidP="00FF3FCB">
      <w:pPr>
        <w:rPr>
          <w:rFonts w:eastAsia="Arial Unicode MS" w:cs="Times New Roman"/>
          <w:bCs/>
          <w:iCs/>
        </w:rPr>
      </w:pPr>
      <w:r>
        <w:rPr>
          <w:rFonts w:eastAsia="Arial Unicode MS" w:cs="Times New Roman"/>
          <w:bCs/>
        </w:rPr>
        <w:t xml:space="preserve">i. </w:t>
      </w:r>
      <w:r w:rsidRPr="008441C2">
        <w:rPr>
          <w:rFonts w:eastAsia="Arial Unicode MS" w:cs="Times New Roman"/>
          <w:bCs/>
        </w:rPr>
        <w:t>Safety against overturning</w:t>
      </w:r>
      <w:r>
        <w:rPr>
          <w:rFonts w:eastAsia="Arial Unicode MS" w:cs="Times New Roman"/>
          <w:bCs/>
        </w:rPr>
        <w:t>=</w:t>
      </w:r>
      <w:r w:rsidRPr="00036E88">
        <w:rPr>
          <w:rFonts w:eastAsia="Arial Unicode MS" w:cs="Times New Roman"/>
          <w:bCs/>
        </w:rPr>
        <w:t xml:space="preserve"> ∑M+/ ∑M- &gt; 1.5</w:t>
      </w:r>
      <w:r w:rsidRPr="008441C2">
        <w:rPr>
          <w:rFonts w:eastAsia="Arial Unicode MS" w:cs="Times New Roman"/>
          <w:bCs/>
        </w:rPr>
        <w:t xml:space="preserve"> = </w:t>
      </w:r>
      <w:r>
        <w:rPr>
          <w:rFonts w:eastAsia="Arial Unicode MS" w:cs="Times New Roman"/>
          <w:bCs/>
        </w:rPr>
        <w:t>85.53/54.01&gt;1.5 = 1.53</w:t>
      </w:r>
      <w:r w:rsidRPr="008441C2">
        <w:rPr>
          <w:rFonts w:eastAsia="Arial Unicode MS" w:cs="Times New Roman"/>
          <w:bCs/>
        </w:rPr>
        <w:t>&gt; 1.5---</w:t>
      </w:r>
      <w:r>
        <w:rPr>
          <w:rFonts w:eastAsia="Arial Unicode MS" w:cs="Times New Roman"/>
          <w:bCs/>
        </w:rPr>
        <w:t>-</w:t>
      </w:r>
      <w:r w:rsidRPr="008441C2">
        <w:rPr>
          <w:rFonts w:eastAsia="Arial Unicode MS" w:cs="Times New Roman"/>
          <w:bCs/>
        </w:rPr>
        <w:t>---</w:t>
      </w:r>
      <w:r>
        <w:rPr>
          <w:rFonts w:eastAsia="Arial Unicode MS" w:cs="Times New Roman"/>
          <w:bCs/>
        </w:rPr>
        <w:t>-----------</w:t>
      </w:r>
      <w:r w:rsidRPr="008441C2">
        <w:rPr>
          <w:rFonts w:eastAsia="Arial Unicode MS" w:cs="Times New Roman"/>
          <w:bCs/>
        </w:rPr>
        <w:t>ok</w:t>
      </w:r>
    </w:p>
    <w:p w:rsidR="00FF3FCB" w:rsidRPr="008441C2" w:rsidRDefault="00FF3FCB" w:rsidP="00FF3FCB">
      <w:pPr>
        <w:rPr>
          <w:rFonts w:eastAsia="Arial Unicode MS" w:cs="Times New Roman"/>
          <w:bCs/>
          <w:iCs/>
        </w:rPr>
      </w:pPr>
      <w:r>
        <w:rPr>
          <w:rFonts w:eastAsia="Arial Unicode MS" w:cs="Times New Roman"/>
          <w:bCs/>
        </w:rPr>
        <w:t xml:space="preserve">ii. </w:t>
      </w:r>
      <w:r w:rsidRPr="008441C2">
        <w:rPr>
          <w:rFonts w:eastAsia="Arial Unicode MS" w:cs="Times New Roman"/>
          <w:bCs/>
        </w:rPr>
        <w:t>Safety against sliding</w:t>
      </w:r>
      <w:r w:rsidRPr="001D5EB0">
        <w:rPr>
          <w:rFonts w:eastAsia="Arial Unicode MS" w:cs="Times New Roman"/>
          <w:bCs/>
        </w:rPr>
        <w:t>= ∑H/∑V&lt; 0.65</w:t>
      </w:r>
      <w:r w:rsidRPr="008441C2">
        <w:rPr>
          <w:rFonts w:eastAsia="Arial Unicode MS" w:cs="Times New Roman"/>
          <w:bCs/>
        </w:rPr>
        <w:t xml:space="preserve"> = </w:t>
      </w:r>
      <w:r>
        <w:rPr>
          <w:rFonts w:eastAsia="Arial Unicode MS" w:cs="Times New Roman"/>
          <w:bCs/>
        </w:rPr>
        <w:t>32.4/52.6&lt;0.65</w:t>
      </w:r>
      <w:r w:rsidRPr="008441C2">
        <w:rPr>
          <w:rFonts w:eastAsia="Arial Unicode MS" w:cs="Times New Roman"/>
          <w:bCs/>
        </w:rPr>
        <w:t>=</w:t>
      </w:r>
      <w:r>
        <w:rPr>
          <w:rFonts w:eastAsia="Arial Unicode MS" w:cs="Times New Roman"/>
          <w:bCs/>
        </w:rPr>
        <w:t xml:space="preserve"> 0.62</w:t>
      </w:r>
      <w:r w:rsidRPr="008441C2">
        <w:rPr>
          <w:rFonts w:eastAsia="Arial Unicode MS" w:cs="Times New Roman"/>
          <w:bCs/>
        </w:rPr>
        <w:t>&lt; 0.65-----</w:t>
      </w:r>
      <w:r>
        <w:rPr>
          <w:rFonts w:eastAsia="Arial Unicode MS" w:cs="Times New Roman"/>
          <w:bCs/>
        </w:rPr>
        <w:t>---------------------ok</w:t>
      </w:r>
    </w:p>
    <w:p w:rsidR="00FF3FCB" w:rsidRPr="008441C2" w:rsidRDefault="00FF3FCB" w:rsidP="00FF3FCB">
      <w:pPr>
        <w:rPr>
          <w:rFonts w:eastAsia="Arial Unicode MS" w:cs="Times New Roman"/>
          <w:bCs/>
          <w:iCs/>
        </w:rPr>
      </w:pPr>
      <w:r w:rsidRPr="008441C2">
        <w:rPr>
          <w:rFonts w:eastAsia="Arial Unicode MS" w:cs="Times New Roman"/>
          <w:bCs/>
        </w:rPr>
        <w:t>iii. Location of resultant (middle-third- rule)</w:t>
      </w:r>
    </w:p>
    <w:p w:rsidR="00FF3FCB" w:rsidRPr="008441C2" w:rsidRDefault="00FF3FCB" w:rsidP="00FF3FCB">
      <w:pPr>
        <w:rPr>
          <w:rFonts w:eastAsia="Arial Unicode MS" w:cs="Times New Roman"/>
          <w:bCs/>
          <w:iCs/>
        </w:rPr>
      </w:pPr>
      <w:r>
        <w:rPr>
          <w:rFonts w:eastAsia="Arial Unicode MS" w:cs="Times New Roman"/>
          <w:bCs/>
        </w:rPr>
        <w:t xml:space="preserve">X = ΣM/ΣV = 85.53/52.6 =1.57 </w:t>
      </w:r>
      <w:r w:rsidRPr="008441C2">
        <w:rPr>
          <w:rFonts w:eastAsia="Arial Unicode MS" w:cs="Times New Roman"/>
          <w:bCs/>
        </w:rPr>
        <w:t>e =</w:t>
      </w:r>
      <w:r w:rsidRPr="008441C2">
        <w:rPr>
          <w:rFonts w:eastAsia="Arial Unicode MS" w:cs="Times New Roman"/>
          <w:bCs/>
        </w:rPr>
        <w:sym w:font="Symbol" w:char="F020"/>
      </w:r>
      <w:r w:rsidRPr="008441C2">
        <w:rPr>
          <w:rFonts w:eastAsia="Arial Unicode MS" w:cs="Times New Roman"/>
          <w:bCs/>
        </w:rPr>
        <w:sym w:font="Symbol" w:char="F0BD"/>
      </w:r>
      <w:r w:rsidRPr="008441C2">
        <w:rPr>
          <w:rFonts w:eastAsia="Arial Unicode MS" w:cs="Times New Roman"/>
          <w:bCs/>
        </w:rPr>
        <w:t>(b/2)-X</w:t>
      </w:r>
      <w:r w:rsidRPr="008441C2">
        <w:rPr>
          <w:rFonts w:eastAsia="Arial Unicode MS" w:cs="Times New Roman"/>
          <w:bCs/>
        </w:rPr>
        <w:sym w:font="Symbol" w:char="F0BD"/>
      </w:r>
      <w:r w:rsidRPr="008441C2">
        <w:rPr>
          <w:rFonts w:eastAsia="Arial Unicode MS" w:cs="Times New Roman"/>
          <w:bCs/>
        </w:rPr>
        <w:t xml:space="preserve">  = </w:t>
      </w:r>
      <w:r w:rsidRPr="008441C2">
        <w:rPr>
          <w:rFonts w:eastAsia="Arial Unicode MS" w:cs="Times New Roman"/>
          <w:bCs/>
        </w:rPr>
        <w:sym w:font="Symbol" w:char="F0BD"/>
      </w:r>
      <w:r>
        <w:rPr>
          <w:rFonts w:eastAsia="Arial Unicode MS" w:cs="Times New Roman"/>
          <w:bCs/>
        </w:rPr>
        <w:t>4.1/2-1.57</w:t>
      </w:r>
      <w:r w:rsidRPr="008441C2">
        <w:rPr>
          <w:rFonts w:eastAsia="Arial Unicode MS" w:cs="Times New Roman"/>
          <w:bCs/>
        </w:rPr>
        <w:sym w:font="Symbol" w:char="F0BD"/>
      </w:r>
      <w:r>
        <w:rPr>
          <w:rFonts w:eastAsia="Arial Unicode MS" w:cs="Times New Roman"/>
          <w:bCs/>
        </w:rPr>
        <w:t xml:space="preserve"> = 0.48</w:t>
      </w:r>
    </w:p>
    <w:p w:rsidR="00FF3FCB" w:rsidRPr="00A06C06" w:rsidRDefault="00FF3FCB" w:rsidP="00FF3FCB">
      <w:pPr>
        <w:rPr>
          <w:rFonts w:eastAsia="Arial Unicode MS" w:cs="Times New Roman"/>
          <w:bCs/>
          <w:iCs/>
        </w:rPr>
      </w:pPr>
      <w:r>
        <w:rPr>
          <w:rFonts w:eastAsia="Arial Unicode MS" w:cs="Times New Roman"/>
          <w:bCs/>
        </w:rPr>
        <w:t>e ≤ B/6</w:t>
      </w:r>
      <w:r>
        <w:rPr>
          <w:rFonts w:eastAsia="Arial Unicode MS" w:cs="Times New Roman"/>
          <w:bCs/>
        </w:rPr>
        <w:tab/>
      </w:r>
      <w:r w:rsidRPr="008441C2">
        <w:rPr>
          <w:rFonts w:eastAsia="Arial Unicode MS" w:cs="Times New Roman"/>
          <w:bCs/>
        </w:rPr>
        <w:t xml:space="preserve"> = </w:t>
      </w:r>
      <w:r>
        <w:rPr>
          <w:rFonts w:eastAsia="Arial Unicode MS" w:cs="Times New Roman"/>
          <w:bCs/>
        </w:rPr>
        <w:t>0.68m  →0.48 &lt; 0.68</w:t>
      </w:r>
      <w:r w:rsidRPr="008441C2">
        <w:rPr>
          <w:rFonts w:eastAsia="Arial Unicode MS" w:cs="Times New Roman"/>
          <w:bCs/>
        </w:rPr>
        <w:t>------------</w:t>
      </w:r>
      <w:r>
        <w:rPr>
          <w:rFonts w:eastAsia="Arial Unicode MS" w:cs="Times New Roman"/>
          <w:bCs/>
        </w:rPr>
        <w:t>--------------------------------------------------------------- ok</w:t>
      </w:r>
    </w:p>
    <w:p w:rsidR="00AF0C9E" w:rsidRDefault="00AF0C9E" w:rsidP="00FF3FCB">
      <w:pPr>
        <w:rPr>
          <w:rFonts w:eastAsia="Arial Unicode MS"/>
          <w:b/>
        </w:rPr>
      </w:pPr>
    </w:p>
    <w:p w:rsidR="00AF0C9E" w:rsidRDefault="00AF0C9E" w:rsidP="00FF3FCB">
      <w:pPr>
        <w:rPr>
          <w:rFonts w:eastAsia="Arial Unicode MS"/>
          <w:b/>
        </w:rPr>
      </w:pPr>
    </w:p>
    <w:p w:rsidR="00AF0C9E" w:rsidRDefault="00AF0C9E" w:rsidP="00FF3FCB">
      <w:pPr>
        <w:rPr>
          <w:rFonts w:eastAsia="Arial Unicode MS"/>
          <w:b/>
        </w:rPr>
      </w:pPr>
    </w:p>
    <w:p w:rsidR="00AF0C9E" w:rsidRDefault="00AF0C9E" w:rsidP="00FF3FCB">
      <w:pPr>
        <w:rPr>
          <w:rFonts w:eastAsia="Arial Unicode MS"/>
          <w:b/>
        </w:rPr>
      </w:pPr>
    </w:p>
    <w:p w:rsidR="00AF0C9E" w:rsidRDefault="00AF0C9E" w:rsidP="00FF3FCB">
      <w:pPr>
        <w:rPr>
          <w:rFonts w:eastAsia="Arial Unicode MS"/>
          <w:b/>
        </w:rPr>
      </w:pPr>
    </w:p>
    <w:p w:rsidR="00AF0C9E" w:rsidRDefault="00AF0C9E" w:rsidP="00FF3FCB">
      <w:pPr>
        <w:rPr>
          <w:rFonts w:eastAsia="Arial Unicode MS"/>
          <w:b/>
        </w:rPr>
      </w:pPr>
    </w:p>
    <w:p w:rsidR="00AF0C9E" w:rsidRDefault="00AF0C9E" w:rsidP="00FF3FCB">
      <w:pPr>
        <w:rPr>
          <w:rFonts w:eastAsia="Arial Unicode MS"/>
          <w:b/>
        </w:rPr>
      </w:pPr>
    </w:p>
    <w:p w:rsidR="00FF3FCB" w:rsidRPr="00616E1D" w:rsidRDefault="00FF3FCB" w:rsidP="00FF3FCB">
      <w:pPr>
        <w:rPr>
          <w:rFonts w:eastAsia="Arial Unicode MS"/>
          <w:b/>
        </w:rPr>
      </w:pPr>
      <w:r w:rsidRPr="00616E1D">
        <w:rPr>
          <w:rFonts w:eastAsia="Arial Unicode MS"/>
          <w:b/>
        </w:rPr>
        <w:lastRenderedPageBreak/>
        <w:t>7.2.7. Intake and Silt Gate Design</w:t>
      </w:r>
    </w:p>
    <w:p w:rsidR="00FF3FCB" w:rsidRPr="005A23D4" w:rsidRDefault="00FF3FCB" w:rsidP="00FF3FCB">
      <w:pPr>
        <w:rPr>
          <w:b/>
        </w:rPr>
      </w:pPr>
      <w:r w:rsidRPr="005A23D4">
        <w:rPr>
          <w:b/>
        </w:rPr>
        <w:t>Intake Design</w:t>
      </w:r>
    </w:p>
    <w:p w:rsidR="00FF3FCB" w:rsidRPr="00B47039" w:rsidRDefault="00FF3FCB" w:rsidP="00FF3FCB">
      <w:pPr>
        <w:tabs>
          <w:tab w:val="left" w:pos="2775"/>
        </w:tabs>
        <w:rPr>
          <w:rFonts w:cs="Times New Roman"/>
        </w:rPr>
      </w:pPr>
      <w:r w:rsidRPr="00B47039">
        <w:rPr>
          <w:rFonts w:cs="Times New Roman"/>
        </w:rPr>
        <w:t xml:space="preserve">Q = </w:t>
      </w:r>
      <w:r w:rsidRPr="007C0877">
        <w:rPr>
          <w:rFonts w:cs="Times New Roman"/>
        </w:rPr>
        <w:t>0.0656m</w:t>
      </w:r>
      <w:r w:rsidRPr="007C0877">
        <w:rPr>
          <w:rFonts w:cs="Times New Roman"/>
          <w:vertAlign w:val="superscript"/>
        </w:rPr>
        <w:t>3</w:t>
      </w:r>
      <w:r w:rsidRPr="00B47039">
        <w:rPr>
          <w:rFonts w:cs="Times New Roman"/>
        </w:rPr>
        <w:t xml:space="preserve">/sec (dry discharge)   from hydrological report </w:t>
      </w:r>
    </w:p>
    <w:p w:rsidR="00FF3FCB" w:rsidRPr="00B47039" w:rsidRDefault="00FF3FCB" w:rsidP="00FF3FCB">
      <w:pPr>
        <w:tabs>
          <w:tab w:val="left" w:pos="2775"/>
        </w:tabs>
        <w:rPr>
          <w:rFonts w:cs="Times New Roman"/>
        </w:rPr>
      </w:pPr>
      <w:r w:rsidRPr="00B47039">
        <w:rPr>
          <w:rFonts w:cs="Times New Roman"/>
        </w:rPr>
        <w:t>d= 40cm (40cm concrete pipe was adopted)</w:t>
      </w:r>
    </w:p>
    <w:p w:rsidR="00FF3FCB" w:rsidRPr="00B47039" w:rsidRDefault="00FF3FCB" w:rsidP="00FF3FCB">
      <w:pPr>
        <w:tabs>
          <w:tab w:val="left" w:pos="2775"/>
        </w:tabs>
        <w:rPr>
          <w:rFonts w:cs="Times New Roman"/>
        </w:rPr>
      </w:pPr>
      <w:r w:rsidRPr="00B47039">
        <w:rPr>
          <w:rFonts w:cs="Times New Roman"/>
        </w:rPr>
        <w:t>By taking the free out flow (Orifice formula)</w:t>
      </w:r>
    </w:p>
    <w:p w:rsidR="00FF3FCB" w:rsidRPr="00B47039" w:rsidRDefault="00FF3FCB" w:rsidP="00FF3FCB">
      <w:pPr>
        <w:tabs>
          <w:tab w:val="left" w:pos="2775"/>
        </w:tabs>
        <w:rPr>
          <w:rFonts w:cs="Times New Roman"/>
        </w:rPr>
      </w:pPr>
      <w:r w:rsidRPr="00B47039">
        <w:rPr>
          <w:rFonts w:cs="Times New Roman"/>
        </w:rPr>
        <w:t>Q =cd A√ (2gh)cd =0.62 for free out flow</w:t>
      </w:r>
    </w:p>
    <w:p w:rsidR="00FF3FCB" w:rsidRPr="00B47039" w:rsidRDefault="00FF3FCB" w:rsidP="00FF3FCB">
      <w:pPr>
        <w:rPr>
          <w:rFonts w:cs="Times New Roman"/>
        </w:rPr>
      </w:pPr>
      <w:r>
        <w:rPr>
          <w:rFonts w:cs="Times New Roman"/>
        </w:rPr>
        <w:t>The intake level is 1602.812</w:t>
      </w:r>
      <w:r w:rsidRPr="00B47039">
        <w:rPr>
          <w:rFonts w:cs="Times New Roman"/>
        </w:rPr>
        <w:t>m</w:t>
      </w:r>
    </w:p>
    <w:p w:rsidR="00FF3FCB" w:rsidRPr="00B47039" w:rsidRDefault="00FF3FCB" w:rsidP="00FF3FCB">
      <w:pPr>
        <w:rPr>
          <w:rFonts w:eastAsia="Arial Unicode MS"/>
          <w:b/>
        </w:rPr>
      </w:pPr>
      <w:r w:rsidRPr="00B47039">
        <w:rPr>
          <w:rFonts w:cs="Times New Roman"/>
          <w:b/>
        </w:rPr>
        <w:t xml:space="preserve">Silt Gate </w:t>
      </w:r>
    </w:p>
    <w:p w:rsidR="00FF3FCB" w:rsidRDefault="00FF3FCB" w:rsidP="00FF3FCB">
      <w:pPr>
        <w:rPr>
          <w:rFonts w:ascii="Lucida Console" w:eastAsia="Arial Unicode MS" w:hAnsi="Lucida Console" w:cs="Arial"/>
          <w:b/>
          <w:bCs/>
        </w:rPr>
      </w:pPr>
      <w:r w:rsidRPr="00302FF7">
        <w:rPr>
          <w:rFonts w:eastAsia="Arial Unicode MS" w:cs="Times New Roman"/>
          <w:bCs/>
        </w:rPr>
        <w:t>The silt gates are located adjacent to each intake gate. There are two flushing gates on each intake side. They are 0.1m lower t</w:t>
      </w:r>
      <w:r>
        <w:rPr>
          <w:rFonts w:eastAsia="Arial Unicode MS" w:cs="Times New Roman"/>
          <w:bCs/>
        </w:rPr>
        <w:t>han the intake level. It is 1</w:t>
      </w:r>
      <w:r w:rsidRPr="00302FF7">
        <w:rPr>
          <w:rFonts w:eastAsia="Arial Unicode MS" w:cs="Times New Roman"/>
          <w:bCs/>
        </w:rPr>
        <w:t>m wide. Hence depth below crest leve</w:t>
      </w:r>
      <w:r>
        <w:rPr>
          <w:rFonts w:eastAsia="Arial Unicode MS" w:cs="Times New Roman"/>
          <w:bCs/>
        </w:rPr>
        <w:t>l is 3</w:t>
      </w:r>
      <w:r w:rsidRPr="00302FF7">
        <w:rPr>
          <w:rFonts w:eastAsia="Arial Unicode MS" w:cs="Times New Roman"/>
          <w:bCs/>
        </w:rPr>
        <w:t>m; this gate is to be operated (lifted) manually during the rainy season. The plate thickness shall be 5mm thick.</w:t>
      </w:r>
      <w:r w:rsidRPr="004B434F">
        <w:rPr>
          <w:rFonts w:ascii="Lucida Console" w:hAnsi="Lucida Console"/>
        </w:rPr>
        <w:object w:dxaOrig="8761" w:dyaOrig="4589">
          <v:shape id="_x0000_i1029" type="#_x0000_t75" style="width:479.7pt;height:268.05pt" o:ole="" o:bordertopcolor="this" o:borderleftcolor="this" o:borderbottomcolor="this" o:borderrightcolor="this">
            <v:imagedata r:id="rId32" o:title=""/>
            <w10:bordertop type="single" width="12"/>
            <w10:borderleft type="single" width="12"/>
            <w10:borderbottom type="single" width="12"/>
            <w10:borderright type="single" width="12"/>
          </v:shape>
          <o:OLEObject Type="Embed" ProgID="PBrush" ShapeID="_x0000_i1029" DrawAspect="Content" ObjectID="_1544387267" r:id="rId33"/>
        </w:object>
      </w:r>
    </w:p>
    <w:p w:rsidR="00FF3FCB" w:rsidRPr="008A24BD" w:rsidRDefault="00FF3FCB" w:rsidP="00AF0C9E">
      <w:pPr>
        <w:pStyle w:val="Heading2"/>
      </w:pPr>
      <w:bookmarkStart w:id="228" w:name="_Toc325551721"/>
      <w:bookmarkStart w:id="229" w:name="_Toc325551998"/>
      <w:bookmarkStart w:id="230" w:name="_Toc470641859"/>
      <w:r>
        <w:lastRenderedPageBreak/>
        <w:t>7.3</w:t>
      </w:r>
      <w:r w:rsidRPr="008A24BD">
        <w:t>. Irrigation System</w:t>
      </w:r>
      <w:bookmarkEnd w:id="228"/>
      <w:bookmarkEnd w:id="229"/>
      <w:bookmarkEnd w:id="230"/>
    </w:p>
    <w:p w:rsidR="00FF3FCB" w:rsidRDefault="00FF3FCB" w:rsidP="00FF3FCB">
      <w:pPr>
        <w:rPr>
          <w:rFonts w:cs="Times New Roman"/>
        </w:rPr>
      </w:pPr>
      <w:r>
        <w:rPr>
          <w:rFonts w:cs="Times New Roman"/>
          <w:b/>
        </w:rPr>
        <w:t>7.3</w:t>
      </w:r>
      <w:r w:rsidRPr="007A6E0B">
        <w:rPr>
          <w:rFonts w:cs="Times New Roman"/>
          <w:b/>
        </w:rPr>
        <w:t>.1. Field irrigation methods</w:t>
      </w:r>
      <w:r w:rsidRPr="007A6E0B">
        <w:rPr>
          <w:rFonts w:cs="Times New Roman"/>
        </w:rPr>
        <w:t xml:space="preserve">: </w:t>
      </w:r>
    </w:p>
    <w:p w:rsidR="00FF3FCB" w:rsidRPr="007A6E0B" w:rsidRDefault="00FF3FCB" w:rsidP="00AF0C9E">
      <w:r w:rsidRPr="007A6E0B">
        <w:t xml:space="preserve">As widely used elsewhere in Oromia and in the history of traditional irrigation. For </w:t>
      </w:r>
      <w:r>
        <w:t>Shonkora</w:t>
      </w:r>
      <w:r w:rsidRPr="007A6E0B">
        <w:t xml:space="preserve"> irrigation project furrow irrigation is proposed and designed as field irrigation method.</w:t>
      </w:r>
    </w:p>
    <w:p w:rsidR="00FF3FCB" w:rsidRPr="007A6E0B" w:rsidRDefault="00FF3FCB" w:rsidP="00AF0C9E">
      <w:r w:rsidRPr="007A6E0B">
        <w:t xml:space="preserve">It is proposed and designed as a field irrigation method for </w:t>
      </w:r>
      <w:r>
        <w:t>Shonkora small scale</w:t>
      </w:r>
      <w:r w:rsidRPr="007A6E0B">
        <w:t xml:space="preserve"> Irrigation Project, not only because of its widely use aged but also its efficiency, easy to apply for wide range of soil types and crops and conformability than other traditional field application methods such as over flooding and basin irrigation.</w:t>
      </w:r>
    </w:p>
    <w:p w:rsidR="00FF3FCB" w:rsidRPr="00A06C06" w:rsidRDefault="00FF3FCB" w:rsidP="00AF0C9E">
      <w:r w:rsidRPr="00A06C06">
        <w:t xml:space="preserve">Spacing and depth of furrow is determined by the proper spacing of the plants and amount of water flowing in the furrow respectively. </w:t>
      </w:r>
    </w:p>
    <w:p w:rsidR="00FF3FCB" w:rsidRPr="00A06C06" w:rsidRDefault="00FF3FCB" w:rsidP="00AF0C9E">
      <w:r w:rsidRPr="00A06C06">
        <w:t xml:space="preserve">The length of the furrow depends on many factors and for this particular project it’s determined as per topography of the irrigable area. </w:t>
      </w:r>
    </w:p>
    <w:p w:rsidR="00FF3FCB" w:rsidRDefault="00FF3FCB" w:rsidP="00FF3FCB">
      <w:pPr>
        <w:rPr>
          <w:rFonts w:cs="Times New Roman"/>
          <w:b/>
          <w:bCs/>
        </w:rPr>
      </w:pPr>
      <w:r>
        <w:rPr>
          <w:rFonts w:cs="Times New Roman"/>
          <w:b/>
          <w:bCs/>
        </w:rPr>
        <w:t>7.3</w:t>
      </w:r>
      <w:r w:rsidRPr="00A06C06">
        <w:rPr>
          <w:rFonts w:cs="Times New Roman"/>
          <w:b/>
          <w:bCs/>
        </w:rPr>
        <w:t xml:space="preserve">.2. Irrigation Interval: </w:t>
      </w:r>
    </w:p>
    <w:p w:rsidR="00FF3FCB" w:rsidRPr="00A06C06" w:rsidRDefault="00FF3FCB" w:rsidP="00FF3FCB">
      <w:pPr>
        <w:rPr>
          <w:rFonts w:cs="Times New Roman"/>
        </w:rPr>
      </w:pPr>
      <w:r>
        <w:rPr>
          <w:rFonts w:cs="Times New Roman"/>
        </w:rPr>
        <w:t>For Shonkora small scale</w:t>
      </w:r>
      <w:r w:rsidRPr="00A06C06">
        <w:rPr>
          <w:rFonts w:cs="Times New Roman"/>
        </w:rPr>
        <w:t xml:space="preserve"> irrigation project there is no rotational irrigation water for their plots continuously for whole irrigation period. But under a particular (i.e. one) turn out there may be rotational irrigation depending up on land owing system of that particular plot, i.e. if 1ha of plot use water from single turn out and owned by four farmers, 0.25 ha each, each of them irrigate their land for a day or half a day or two day and etc rotationally with irrigation interval of ∆ or 2 or 8 day respectively and this interval highly depend on land owing system and area of land in ha owned by a farmer out of the area of a plot.</w:t>
      </w:r>
    </w:p>
    <w:p w:rsidR="00FF3FCB" w:rsidRPr="00DD2BE8" w:rsidRDefault="00FF3FCB" w:rsidP="00FF3FCB">
      <w:pPr>
        <w:tabs>
          <w:tab w:val="left" w:pos="2535"/>
        </w:tabs>
        <w:rPr>
          <w:rFonts w:cs="Times New Roman"/>
        </w:rPr>
      </w:pPr>
      <w:r>
        <w:rPr>
          <w:rFonts w:cs="Times New Roman"/>
          <w:b/>
          <w:bCs/>
        </w:rPr>
        <w:t>7.3</w:t>
      </w:r>
      <w:r w:rsidRPr="00DD2BE8">
        <w:rPr>
          <w:rFonts w:cs="Times New Roman"/>
          <w:b/>
          <w:bCs/>
        </w:rPr>
        <w:t>.3 Unit irrigation flow:</w:t>
      </w:r>
    </w:p>
    <w:p w:rsidR="00FF3FCB" w:rsidRDefault="00FF3FCB" w:rsidP="00FF3FCB">
      <w:pPr>
        <w:tabs>
          <w:tab w:val="left" w:pos="2535"/>
        </w:tabs>
        <w:rPr>
          <w:rFonts w:cs="Times New Roman"/>
        </w:rPr>
      </w:pPr>
      <w:r w:rsidRPr="00DD2BE8">
        <w:rPr>
          <w:rFonts w:cs="Times New Roman"/>
        </w:rPr>
        <w:t>The amount of irrigation water flowing to irrigate a plot of land is calculated and summarized in table under proposed water distribution.</w:t>
      </w:r>
    </w:p>
    <w:p w:rsidR="00E26369" w:rsidRDefault="00E26369" w:rsidP="00FF3FCB">
      <w:pPr>
        <w:tabs>
          <w:tab w:val="left" w:pos="2535"/>
        </w:tabs>
        <w:rPr>
          <w:rFonts w:cs="Times New Roman"/>
        </w:rPr>
      </w:pPr>
    </w:p>
    <w:p w:rsidR="00FF3FCB" w:rsidRPr="00F75D39" w:rsidRDefault="00FF3FCB" w:rsidP="00FF3FCB">
      <w:pPr>
        <w:tabs>
          <w:tab w:val="left" w:pos="2535"/>
        </w:tabs>
        <w:rPr>
          <w:rFonts w:cs="Times New Roman"/>
        </w:rPr>
      </w:pPr>
      <w:r>
        <w:rPr>
          <w:rFonts w:cs="Times New Roman"/>
          <w:b/>
          <w:bCs/>
        </w:rPr>
        <w:lastRenderedPageBreak/>
        <w:t xml:space="preserve">  7</w:t>
      </w:r>
      <w:r w:rsidRPr="00F75D39">
        <w:rPr>
          <w:rFonts w:cs="Times New Roman"/>
          <w:b/>
          <w:bCs/>
        </w:rPr>
        <w:t>.</w:t>
      </w:r>
      <w:r>
        <w:rPr>
          <w:rFonts w:cs="Times New Roman"/>
          <w:b/>
          <w:bCs/>
        </w:rPr>
        <w:t>3</w:t>
      </w:r>
      <w:r w:rsidRPr="00F75D39">
        <w:rPr>
          <w:rFonts w:cs="Times New Roman"/>
          <w:b/>
          <w:bCs/>
        </w:rPr>
        <w:t>.4 Proposed water distribution and scheduling</w:t>
      </w:r>
    </w:p>
    <w:p w:rsidR="00FF3FCB" w:rsidRPr="00F75D39" w:rsidRDefault="00FF3FCB" w:rsidP="00FF3FCB">
      <w:pPr>
        <w:tabs>
          <w:tab w:val="left" w:pos="2535"/>
        </w:tabs>
        <w:rPr>
          <w:rFonts w:cs="Times New Roman"/>
        </w:rPr>
      </w:pPr>
      <w:r w:rsidRPr="00F75D39">
        <w:rPr>
          <w:rFonts w:cs="Times New Roman"/>
        </w:rPr>
        <w:t xml:space="preserve"> From the hydrological report we take dry discharge of the river</w:t>
      </w:r>
      <w:r w:rsidRPr="005A23D4">
        <w:rPr>
          <w:rFonts w:cs="Times New Roman"/>
        </w:rPr>
        <w:t>65.6 lit/sec</w:t>
      </w:r>
      <w:r w:rsidRPr="00F75D39">
        <w:rPr>
          <w:rFonts w:cs="Times New Roman"/>
        </w:rPr>
        <w:t xml:space="preserve">. This amount of water is distributed to all plots through available turn-out continuously. The flow passing or distributed to a turn out is depend mainly on water duty of the area and hectare of the plot. </w:t>
      </w:r>
    </w:p>
    <w:p w:rsidR="00FF3FCB" w:rsidRPr="00AF0C9E" w:rsidRDefault="00FF3FCB" w:rsidP="00AF0C9E">
      <w:pPr>
        <w:pStyle w:val="Heading2"/>
      </w:pPr>
      <w:bookmarkStart w:id="231" w:name="_Toc325551722"/>
      <w:bookmarkStart w:id="232" w:name="_Toc325551999"/>
      <w:bookmarkStart w:id="233" w:name="_Toc470641860"/>
      <w:r w:rsidRPr="00AF0C9E">
        <w:t>7.4. Irrigation System Design</w:t>
      </w:r>
      <w:bookmarkEnd w:id="231"/>
      <w:bookmarkEnd w:id="232"/>
      <w:bookmarkEnd w:id="233"/>
    </w:p>
    <w:p w:rsidR="00AF0C9E" w:rsidRPr="00E26369" w:rsidRDefault="00FF3FCB" w:rsidP="00FF3FCB">
      <w:pPr>
        <w:tabs>
          <w:tab w:val="left" w:pos="2535"/>
        </w:tabs>
        <w:rPr>
          <w:rFonts w:cs="Times New Roman"/>
        </w:rPr>
      </w:pPr>
      <w:r>
        <w:rPr>
          <w:rFonts w:cs="Times New Roman"/>
          <w:b/>
          <w:bCs/>
        </w:rPr>
        <w:t>7.4.1.</w:t>
      </w:r>
      <w:r w:rsidRPr="00EA4A70">
        <w:rPr>
          <w:rFonts w:cs="Times New Roman"/>
          <w:b/>
          <w:bCs/>
        </w:rPr>
        <w:t xml:space="preserve"> Water duty: </w:t>
      </w:r>
      <w:r w:rsidRPr="00EA4A70">
        <w:rPr>
          <w:rFonts w:cs="Times New Roman"/>
        </w:rPr>
        <w:t>It is maximum irrigation water required in lit/sec for a hectare of land to grow proposed crop. All mathematical calculation was made under irrigation agronomy part and figure figuratively the</w:t>
      </w:r>
      <w:r>
        <w:rPr>
          <w:rFonts w:cs="Times New Roman"/>
        </w:rPr>
        <w:t xml:space="preserve"> duty of the project area is 2.54</w:t>
      </w:r>
      <w:r w:rsidRPr="00A06C06">
        <w:rPr>
          <w:rFonts w:cs="Times New Roman"/>
        </w:rPr>
        <w:t xml:space="preserve">l/sec/ha </w:t>
      </w:r>
      <w:r w:rsidRPr="00EA4A70">
        <w:rPr>
          <w:rFonts w:cs="Times New Roman"/>
        </w:rPr>
        <w:t>from agronomical report.</w:t>
      </w:r>
    </w:p>
    <w:p w:rsidR="00FF3FCB" w:rsidRPr="00EA4A70" w:rsidRDefault="00FF3FCB" w:rsidP="00FF3FCB">
      <w:pPr>
        <w:tabs>
          <w:tab w:val="left" w:pos="2535"/>
        </w:tabs>
        <w:rPr>
          <w:rFonts w:cs="Times New Roman"/>
        </w:rPr>
      </w:pPr>
      <w:r>
        <w:rPr>
          <w:rFonts w:cs="Times New Roman"/>
          <w:b/>
          <w:bCs/>
        </w:rPr>
        <w:t>7</w:t>
      </w:r>
      <w:r w:rsidRPr="00EA4A70">
        <w:rPr>
          <w:rFonts w:cs="Times New Roman"/>
          <w:b/>
          <w:bCs/>
        </w:rPr>
        <w:t>.</w:t>
      </w:r>
      <w:r>
        <w:rPr>
          <w:rFonts w:cs="Times New Roman"/>
          <w:b/>
          <w:bCs/>
        </w:rPr>
        <w:t>4.2</w:t>
      </w:r>
      <w:r w:rsidRPr="00EA4A70">
        <w:rPr>
          <w:rFonts w:cs="Times New Roman"/>
          <w:b/>
          <w:bCs/>
        </w:rPr>
        <w:t xml:space="preserve">. Irrigation canal design: </w:t>
      </w:r>
      <w:r w:rsidR="00AF0C9E">
        <w:rPr>
          <w:rFonts w:cs="Times New Roman"/>
        </w:rPr>
        <w:t>Shonkora</w:t>
      </w:r>
      <w:r w:rsidRPr="00EA4A70">
        <w:rPr>
          <w:rFonts w:cs="Times New Roman"/>
        </w:rPr>
        <w:t xml:space="preserve"> irrigation project canal sy</w:t>
      </w:r>
      <w:r>
        <w:rPr>
          <w:rFonts w:cs="Times New Roman"/>
        </w:rPr>
        <w:t>stem includes one main canal,, four flumes, two chute</w:t>
      </w:r>
      <w:r w:rsidRPr="00EA4A70">
        <w:rPr>
          <w:rFonts w:cs="Times New Roman"/>
        </w:rPr>
        <w:t xml:space="preserve"> and other structures</w:t>
      </w:r>
      <w:r>
        <w:rPr>
          <w:rFonts w:cs="Times New Roman"/>
        </w:rPr>
        <w:t>.</w:t>
      </w:r>
    </w:p>
    <w:p w:rsidR="00FF3FCB" w:rsidRDefault="00FF3FCB" w:rsidP="007D61FF">
      <w:pPr>
        <w:pStyle w:val="ListParagraph"/>
        <w:numPr>
          <w:ilvl w:val="3"/>
          <w:numId w:val="21"/>
        </w:numPr>
        <w:spacing w:after="0" w:line="240" w:lineRule="auto"/>
        <w:rPr>
          <w:rFonts w:cs="Times New Roman"/>
          <w:b/>
        </w:rPr>
      </w:pPr>
      <w:r w:rsidRPr="00107172">
        <w:rPr>
          <w:rFonts w:cs="Times New Roman"/>
          <w:b/>
        </w:rPr>
        <w:t>Main Canal</w:t>
      </w:r>
      <w:r>
        <w:rPr>
          <w:rFonts w:cs="Times New Roman"/>
          <w:b/>
        </w:rPr>
        <w:t xml:space="preserve"> design</w:t>
      </w:r>
    </w:p>
    <w:p w:rsidR="00FF3FCB" w:rsidRDefault="00FF3FCB" w:rsidP="00FF3FCB">
      <w:pPr>
        <w:pStyle w:val="ListParagraph"/>
        <w:ind w:left="1845"/>
        <w:rPr>
          <w:rFonts w:cs="Times New Roman"/>
          <w:b/>
        </w:rPr>
      </w:pPr>
    </w:p>
    <w:p w:rsidR="00FF3FCB" w:rsidRDefault="00FF3FCB" w:rsidP="00FF3FCB">
      <w:pPr>
        <w:rPr>
          <w:rFonts w:cs="Times New Roman"/>
          <w:b/>
        </w:rPr>
      </w:pPr>
      <w:r>
        <w:rPr>
          <w:rFonts w:cs="Times New Roman"/>
          <w:b/>
        </w:rPr>
        <w:t xml:space="preserve">                                      A)    Lined canal</w:t>
      </w:r>
    </w:p>
    <w:p w:rsidR="00FF3FCB" w:rsidRPr="003B069F" w:rsidRDefault="00FF3FCB" w:rsidP="00FF3FCB">
      <w:pPr>
        <w:rPr>
          <w:rFonts w:cs="Times New Roman"/>
        </w:rPr>
      </w:pPr>
      <w:r w:rsidRPr="003B069F">
        <w:rPr>
          <w:rFonts w:cs="Times New Roman"/>
        </w:rPr>
        <w:t>From station</w:t>
      </w:r>
      <w:r>
        <w:rPr>
          <w:rFonts w:cs="Times New Roman"/>
        </w:rPr>
        <w:t xml:space="preserve"> 0+00-0+200, 0+225-0+270, 0+319-0+350</w:t>
      </w:r>
    </w:p>
    <w:p w:rsidR="00FF3FCB" w:rsidRPr="000C0B80" w:rsidRDefault="00FF3FCB" w:rsidP="00FF3FCB">
      <w:pPr>
        <w:pStyle w:val="ListParagraph"/>
        <w:ind w:left="1125"/>
        <w:rPr>
          <w:rFonts w:eastAsia="Arial Unicode MS" w:cs="Times New Roman"/>
          <w:bCs/>
          <w:iCs/>
        </w:rPr>
      </w:pPr>
      <w:r w:rsidRPr="000C0B80">
        <w:rPr>
          <w:rFonts w:eastAsia="Arial Unicode MS" w:cs="Times New Roman"/>
          <w:bCs/>
        </w:rPr>
        <w:t>Flow</w:t>
      </w:r>
      <w:r>
        <w:rPr>
          <w:rFonts w:eastAsia="Arial Unicode MS" w:cs="Times New Roman"/>
          <w:bCs/>
        </w:rPr>
        <w:t xml:space="preserve"> (Q)</w:t>
      </w:r>
      <w:r w:rsidRPr="000C0B80">
        <w:rPr>
          <w:rFonts w:eastAsia="Arial Unicode MS" w:cs="Times New Roman"/>
          <w:bCs/>
        </w:rPr>
        <w:t xml:space="preserve"> = </w:t>
      </w:r>
      <w:r w:rsidRPr="00381CFD">
        <w:rPr>
          <w:rFonts w:eastAsia="Arial Unicode MS" w:cs="Times New Roman"/>
          <w:bCs/>
        </w:rPr>
        <w:t>0.0656</w:t>
      </w:r>
      <w:r>
        <w:rPr>
          <w:rFonts w:eastAsia="Arial Unicode MS" w:cs="Times New Roman"/>
          <w:bCs/>
        </w:rPr>
        <w:t xml:space="preserve"> m</w:t>
      </w:r>
      <w:r w:rsidRPr="00CD68BC">
        <w:rPr>
          <w:rFonts w:eastAsia="Arial Unicode MS" w:cs="Times New Roman"/>
          <w:bCs/>
          <w:vertAlign w:val="superscript"/>
        </w:rPr>
        <w:t>3</w:t>
      </w:r>
      <w:r w:rsidRPr="000C0B80">
        <w:rPr>
          <w:rFonts w:eastAsia="Arial Unicode MS" w:cs="Times New Roman"/>
          <w:bCs/>
        </w:rPr>
        <w:t>/s</w:t>
      </w:r>
      <w:r w:rsidR="00592E2B">
        <w:rPr>
          <w:rFonts w:eastAsia="Arial Unicode MS" w:cs="Times New Roman"/>
          <w:bCs/>
        </w:rPr>
        <w:t>,</w:t>
      </w:r>
      <w:r w:rsidRPr="000C0B80">
        <w:rPr>
          <w:rFonts w:eastAsia="Arial Unicode MS" w:cs="Times New Roman"/>
          <w:bCs/>
        </w:rPr>
        <w:t xml:space="preserve">Bed slope </w:t>
      </w:r>
      <w:r>
        <w:rPr>
          <w:rFonts w:eastAsia="Arial Unicode MS" w:cs="Times New Roman"/>
          <w:bCs/>
        </w:rPr>
        <w:t>of canal = 0.001</w:t>
      </w:r>
    </w:p>
    <w:p w:rsidR="00FF3FCB" w:rsidRPr="000C0B80" w:rsidRDefault="00FF3FCB" w:rsidP="00592E2B">
      <w:pPr>
        <w:pStyle w:val="ListParagraph"/>
        <w:rPr>
          <w:rFonts w:eastAsia="Arial Unicode MS" w:cs="Times New Roman"/>
          <w:bCs/>
          <w:iCs/>
        </w:rPr>
      </w:pPr>
      <w:r w:rsidRPr="000C0B80">
        <w:rPr>
          <w:rFonts w:eastAsia="Arial Unicode MS" w:cs="Times New Roman"/>
          <w:bCs/>
        </w:rPr>
        <w:t xml:space="preserve"> General formula Adopted is Manning's.Q = A/n R </w:t>
      </w:r>
      <w:r w:rsidRPr="000C0B80">
        <w:rPr>
          <w:rFonts w:eastAsia="Arial Unicode MS" w:cs="Times New Roman"/>
          <w:bCs/>
          <w:vertAlign w:val="superscript"/>
        </w:rPr>
        <w:t>3/2</w:t>
      </w:r>
      <w:r>
        <w:rPr>
          <w:rFonts w:eastAsia="Arial Unicode MS" w:cs="Times New Roman"/>
          <w:bCs/>
        </w:rPr>
        <w:t xml:space="preserve"> s ½ </w:t>
      </w:r>
      <w:r>
        <w:rPr>
          <w:rFonts w:eastAsia="Arial Unicode MS" w:cs="Times New Roman"/>
          <w:bCs/>
        </w:rPr>
        <w:tab/>
      </w:r>
      <w:r>
        <w:rPr>
          <w:rFonts w:eastAsia="Arial Unicode MS" w:cs="Times New Roman"/>
          <w:bCs/>
        </w:rPr>
        <w:tab/>
        <w:t>n = 0.015</w:t>
      </w:r>
      <w:r w:rsidRPr="000C0B80">
        <w:rPr>
          <w:rFonts w:eastAsia="Arial Unicode MS" w:cs="Times New Roman"/>
          <w:bCs/>
        </w:rPr>
        <w:t xml:space="preserve"> for lined section</w:t>
      </w:r>
    </w:p>
    <w:p w:rsidR="00FF3FCB" w:rsidRPr="005A5FB2" w:rsidRDefault="00FF3FCB" w:rsidP="00FF3FCB">
      <w:pPr>
        <w:pStyle w:val="ListParagraph"/>
        <w:ind w:left="1125"/>
        <w:rPr>
          <w:rFonts w:eastAsia="Arial Unicode MS" w:cs="Times New Roman"/>
          <w:bCs/>
        </w:rPr>
      </w:pPr>
      <w:r w:rsidRPr="005A5FB2">
        <w:rPr>
          <w:rFonts w:eastAsia="Arial Unicode MS" w:cs="Times New Roman"/>
          <w:bCs/>
        </w:rPr>
        <w:t>Depends on the topography and feature of the land lined canal is recommended and earthen canal also recommended</w:t>
      </w:r>
      <w:r>
        <w:rPr>
          <w:rFonts w:eastAsia="Arial Unicode MS" w:cs="Times New Roman"/>
          <w:bCs/>
        </w:rPr>
        <w:t xml:space="preserve"> on the main canal and secondary canal</w:t>
      </w:r>
      <w:r w:rsidRPr="005A5FB2">
        <w:rPr>
          <w:rFonts w:eastAsia="Arial Unicode MS" w:cs="Times New Roman"/>
          <w:bCs/>
        </w:rPr>
        <w:t>.</w:t>
      </w:r>
    </w:p>
    <w:p w:rsidR="00592E2B" w:rsidRDefault="009066FF" w:rsidP="00592E2B">
      <w:pPr>
        <w:tabs>
          <w:tab w:val="center" w:pos="5040"/>
        </w:tabs>
      </w:pPr>
      <w:r>
        <w:rPr>
          <w:noProof/>
          <w:lang w:bidi="ar-SA"/>
        </w:rPr>
        <w:pict>
          <v:shape id="AutoShape 430" o:spid="_x0000_s1514" type="#_x0000_t32" style="position:absolute;left:0;text-align:left;margin-left:220.5pt;margin-top:8.55pt;width:1.5pt;height:33.3pt;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">
            <v:stroke startarrow="block" endarrow="block"/>
          </v:shape>
        </w:pict>
      </w:r>
      <w:r>
        <w:rPr>
          <w:noProof/>
          <w:lang w:bidi="ar-SA"/>
        </w:rPr>
        <w:pict>
          <v:shape id="AutoShape 442" o:spid="_x0000_s1513" type="#_x0000_t32" style="position:absolute;left:0;text-align:left;margin-left:86.25pt;margin-top:8.55pt;width:.75pt;height:36.2pt;flip:x;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"/>
        </w:pict>
      </w:r>
      <w:r>
        <w:rPr>
          <w:noProof/>
          <w:lang w:bidi="ar-SA"/>
        </w:rPr>
        <w:pict>
          <v:shape id="AutoShape 443" o:spid="_x0000_s1512" type="#_x0000_t32" style="position:absolute;left:0;text-align:left;margin-left:98.25pt;margin-top:8.55pt;width:0;height:36.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3b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"/>
        </w:pict>
      </w:r>
      <w:r>
        <w:rPr>
          <w:noProof/>
          <w:lang w:bidi="ar-SA"/>
        </w:rPr>
        <w:pict>
          <v:shape id="AutoShape 450" o:spid="_x0000_s1511" type="#_x0000_t32" style="position:absolute;left:0;text-align:left;margin-left:203.25pt;margin-top:8.55pt;width:1.5pt;height:36.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EGJQIAAEI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"/>
        </w:pict>
      </w:r>
      <w:r>
        <w:rPr>
          <w:noProof/>
          <w:lang w:bidi="ar-SA"/>
        </w:rPr>
        <w:pict>
          <v:shape id="AutoShape 448" o:spid="_x0000_s1510" type="#_x0000_t32" style="position:absolute;left:0;text-align:left;margin-left:190.5pt;margin-top:8.55pt;width:0;height:36.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65IAIAAD4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"/>
        </w:pict>
      </w:r>
      <w:r w:rsidRPr="009066FF">
        <w:rPr>
          <w:rFonts w:cs="Times New Roman"/>
          <w:noProof/>
          <w:lang w:bidi="ar-SA"/>
        </w:rPr>
        <w:pict>
          <v:shape id="AutoShape 423" o:spid="_x0000_s1509" type="#_x0000_t32" style="position:absolute;left:0;text-align:left;margin-left:182.25pt;margin-top:8.55pt;width:.05pt;height:68.3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" strokeweight="2.5pt">
            <v:shadow color="#868686"/>
          </v:shape>
        </w:pict>
      </w:r>
      <w:r w:rsidRPr="009066FF">
        <w:rPr>
          <w:rFonts w:cs="Times New Roman"/>
          <w:noProof/>
          <w:lang w:bidi="ar-SA"/>
        </w:rPr>
        <w:pict>
          <v:shape id="AutoShape 421" o:spid="_x0000_s1508" type="#_x0000_t32" style="position:absolute;left:0;text-align:left;margin-left:109.5pt;margin-top:8.55pt;width:.75pt;height:68.3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" strokeweight="2.5pt">
            <v:shadow color="#868686"/>
          </v:shape>
        </w:pict>
      </w:r>
      <w:r>
        <w:rPr>
          <w:noProof/>
          <w:lang w:bidi="ar-SA"/>
        </w:rPr>
        <w:pict>
          <v:shape id="AutoShape 435" o:spid="_x0000_s1507" type="#_x0000_t32" style="position:absolute;left:0;text-align:left;margin-left:213.75pt;margin-top:8.55pt;width:0;height:88.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dIQIAAD8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"/>
        </w:pict>
      </w:r>
      <w:r w:rsidRPr="009066FF">
        <w:rPr>
          <w:rFonts w:cs="Times New Roman"/>
          <w:noProof/>
          <w:lang w:bidi="ar-SA"/>
        </w:rPr>
        <w:pict>
          <v:shape id="AutoShape 433" o:spid="_x0000_s1506" type="#_x0000_t32" style="position:absolute;left:0;text-align:left;margin-left:79.5pt;margin-top:8.55pt;width:0;height:88.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bFIQIAAD8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"/>
        </w:pict>
      </w:r>
      <w:r w:rsidRPr="009066FF">
        <w:rPr>
          <w:rFonts w:cs="Times New Roman"/>
          <w:noProof/>
          <w:lang w:bidi="ar-SA"/>
        </w:rPr>
        <w:pict>
          <v:shape id="AutoShape 432" o:spid="_x0000_s1505" type="#_x0000_t32" style="position:absolute;left:0;text-align:left;margin-left:182.25pt;margin-top:8.55pt;width:31.5pt;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" strokeweight="2.5pt">
            <v:shadow color="#868686"/>
          </v:shape>
        </w:pict>
      </w:r>
      <w:r w:rsidRPr="009066FF">
        <w:rPr>
          <w:rFonts w:cs="Times New Roman"/>
          <w:noProof/>
          <w:lang w:bidi="ar-SA"/>
        </w:rPr>
        <w:pict>
          <v:shape id="AutoShape 431" o:spid="_x0000_s1504" type="#_x0000_t32" style="position:absolute;left:0;text-align:left;margin-left:79.5pt;margin-top:8.55pt;width:30pt;height:0;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" strokeweight="2.5pt">
            <v:shadow color="#868686"/>
          </v:shape>
        </w:pict>
      </w:r>
      <w:r w:rsidR="00592E2B">
        <w:tab/>
        <w:t>Fb=0.2m</w:t>
      </w:r>
    </w:p>
    <w:p w:rsidR="00FF3FCB" w:rsidRDefault="009066FF" w:rsidP="00592E2B">
      <w:pPr>
        <w:tabs>
          <w:tab w:val="center" w:pos="5040"/>
        </w:tabs>
      </w:pPr>
      <w:r>
        <w:rPr>
          <w:noProof/>
          <w:lang w:bidi="ar-SA"/>
        </w:rPr>
        <w:pict>
          <v:shape id="AutoShape 429" o:spid="_x0000_s1503" type="#_x0000_t32" style="position:absolute;left:0;text-align:left;margin-left:220.5pt;margin-top:11.15pt;width:1.5pt;height:3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yNPAIAAIY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">
            <v:stroke startarrow="block" endarrow="block"/>
          </v:shape>
        </w:pict>
      </w:r>
      <w:r w:rsidRPr="009066FF">
        <w:rPr>
          <w:rFonts w:cs="Times New Roman"/>
          <w:noProof/>
          <w:lang w:bidi="ar-SA"/>
        </w:rPr>
        <w:pict>
          <v:shape id="AutoShape 449" o:spid="_x0000_s1502" type="#_x0000_t32" style="position:absolute;left:0;text-align:left;margin-left:196.5pt;margin-top:14.05pt;width:.75pt;height:22.6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"/>
        </w:pict>
      </w:r>
      <w:r w:rsidRPr="009066FF">
        <w:rPr>
          <w:rFonts w:cs="Times New Roman"/>
          <w:noProof/>
          <w:lang w:bidi="ar-SA"/>
        </w:rPr>
        <w:pict>
          <v:shape id="AutoShape 445" o:spid="_x0000_s1501" type="#_x0000_t32" style="position:absolute;left:0;text-align:left;margin-left:105pt;margin-top:14.05pt;width:0;height:22.6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hf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"/>
        </w:pict>
      </w:r>
      <w:r w:rsidRPr="009066FF">
        <w:rPr>
          <w:rFonts w:cs="Times New Roman"/>
          <w:noProof/>
          <w:lang w:bidi="ar-SA"/>
        </w:rPr>
        <w:pict>
          <v:shape id="AutoShape 444" o:spid="_x0000_s1500" type="#_x0000_t32" style="position:absolute;left:0;text-align:left;margin-left:93pt;margin-top:14.05pt;width:0;height:21.8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gc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"/>
        </w:pict>
      </w:r>
      <w:r w:rsidRPr="009066FF">
        <w:rPr>
          <w:rFonts w:cs="Times New Roman"/>
          <w:noProof/>
          <w:lang w:bidi="ar-SA"/>
        </w:rPr>
        <w:pict>
          <v:shape id="AutoShape 441" o:spid="_x0000_s1499" type="#_x0000_t32" style="position:absolute;left:0;text-align:left;margin-left:182.25pt;margin-top:14.05pt;width:31.5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"/>
        </w:pict>
      </w:r>
      <w:r w:rsidRPr="009066FF">
        <w:rPr>
          <w:rFonts w:cs="Times New Roman"/>
          <w:noProof/>
          <w:lang w:bidi="ar-SA"/>
        </w:rPr>
        <w:pict>
          <v:shape id="AutoShape 436" o:spid="_x0000_s1498" type="#_x0000_t32" style="position:absolute;left:0;text-align:left;margin-left:79.5pt;margin-top:14.05pt;width:30.75pt;height: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"/>
        </w:pict>
      </w:r>
      <w:r w:rsidRPr="009066FF">
        <w:rPr>
          <w:rFonts w:cs="Times New Roman"/>
          <w:noProof/>
          <w:lang w:bidi="ar-SA"/>
        </w:rPr>
        <w:pict>
          <v:shape id="AutoShape 427" o:spid="_x0000_s1497" type="#_x0000_t32" style="position:absolute;left:0;text-align:left;margin-left:143.25pt;margin-top:28.7pt;width:12.7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a/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"/>
        </w:pict>
      </w:r>
      <w:r w:rsidRPr="009066FF">
        <w:rPr>
          <w:rFonts w:cs="Times New Roman"/>
          <w:noProof/>
          <w:lang w:bidi="ar-SA"/>
        </w:rPr>
        <w:pict>
          <v:shape id="AutoShape 426" o:spid="_x0000_s1496" type="#_x0000_t32" style="position:absolute;left:0;text-align:left;margin-left:139.5pt;margin-top:24.95pt;width:16.5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jkHw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"/>
        </w:pict>
      </w:r>
      <w:r w:rsidRPr="009066FF">
        <w:rPr>
          <w:rFonts w:cs="Times New Roman"/>
          <w:noProof/>
          <w:lang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5" o:spid="_x0000_s1495" type="#_x0000_t5" style="position:absolute;left:0;text-align:left;margin-left:139.5pt;margin-top:14.05pt;width:20.25pt;height:7.15pt;rotation:-11527657fd;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" adj="12427"/>
        </w:pict>
      </w:r>
      <w:r w:rsidRPr="009066FF">
        <w:rPr>
          <w:rFonts w:cs="Times New Roman"/>
          <w:noProof/>
          <w:lang w:bidi="ar-SA"/>
        </w:rPr>
        <w:pict>
          <v:shape id="AutoShape 424" o:spid="_x0000_s1494" type="#_x0000_t32" style="position:absolute;left:0;text-align:left;margin-left:110.25pt;margin-top:21.2pt;width:1in;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"/>
        </w:pict>
      </w:r>
      <w:r w:rsidR="00FF3FCB">
        <w:tab/>
      </w:r>
    </w:p>
    <w:p w:rsidR="00FF3FCB" w:rsidRPr="00AF0C9E" w:rsidRDefault="009066FF" w:rsidP="00FF3FCB">
      <w:pPr>
        <w:rPr>
          <w:rFonts w:cs="Times New Roman"/>
        </w:rPr>
      </w:pPr>
      <w:r>
        <w:rPr>
          <w:rFonts w:cs="Times New Roman"/>
          <w:noProof/>
          <w:lang w:bidi="ar-SA"/>
        </w:rPr>
        <w:pict>
          <v:shape id="AutoShape 456" o:spid="_x0000_s1493" type="#_x0000_t32" style="position:absolute;left:0;text-align:left;margin-left:79.5pt;margin-top:19.5pt;width:41.2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Pv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"/>
        </w:pict>
      </w:r>
      <w:r>
        <w:rPr>
          <w:rFonts w:cs="Times New Roman"/>
          <w:noProof/>
          <w:lang w:bidi="ar-SA"/>
        </w:rPr>
        <w:pict>
          <v:shape id="AutoShape 438" o:spid="_x0000_s1492" type="#_x0000_t32" style="position:absolute;left:0;text-align:left;margin-left:79.5pt;margin-top:15.5pt;width:30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d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"/>
        </w:pict>
      </w:r>
      <w:r>
        <w:rPr>
          <w:rFonts w:cs="Times New Roman"/>
          <w:noProof/>
          <w:lang w:bidi="ar-SA"/>
        </w:rPr>
        <w:pict>
          <v:shape id="AutoShape 458" o:spid="_x0000_s1491" type="#_x0000_t32" style="position:absolute;left:0;text-align:left;margin-left:151.5pt;margin-top:19.5pt;width:31.5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0aHwIAAD4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"/>
        </w:pict>
      </w:r>
      <w:r>
        <w:rPr>
          <w:rFonts w:cs="Times New Roman"/>
          <w:noProof/>
          <w:lang w:bidi="ar-SA"/>
        </w:rPr>
        <w:pict>
          <v:shape id="AutoShape 457" o:spid="_x0000_s1490" type="#_x0000_t32" style="position:absolute;left:0;text-align:left;margin-left:120.75pt;margin-top:25.5pt;width:30pt;height: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ctIA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"/>
        </w:pict>
      </w:r>
      <w:r>
        <w:rPr>
          <w:rFonts w:cs="Times New Roman"/>
          <w:noProof/>
          <w:lang w:bidi="ar-SA"/>
        </w:rPr>
        <w:pict>
          <v:shape id="AutoShape 453" o:spid="_x0000_s1489" type="#_x0000_t32" style="position:absolute;left:0;text-align:left;margin-left:120.75pt;margin-top:15.5pt;width:0;height:16.2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ij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"/>
        </w:pict>
      </w:r>
      <w:r>
        <w:rPr>
          <w:rFonts w:cs="Times New Roman"/>
          <w:noProof/>
          <w:lang w:bidi="ar-SA"/>
        </w:rPr>
        <w:pict>
          <v:shape id="AutoShape 454" o:spid="_x0000_s1488" type="#_x0000_t32" style="position:absolute;left:0;text-align:left;margin-left:150.75pt;margin-top:19.5pt;width:0;height:16.2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rlIAIAAD4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"/>
        </w:pict>
      </w:r>
      <w:r>
        <w:rPr>
          <w:rFonts w:cs="Times New Roman"/>
          <w:noProof/>
          <w:lang w:bidi="ar-SA"/>
        </w:rPr>
        <w:pict>
          <v:shape id="AutoShape 422" o:spid="_x0000_s1487" type="#_x0000_t32" style="position:absolute;left:0;text-align:left;margin-left:110.25pt;margin-top:15.5pt;width:72.75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" strokeweight="2.5pt">
            <v:shadow color="#868686"/>
          </v:shape>
        </w:pict>
      </w:r>
      <w:r w:rsidRPr="009066FF">
        <w:rPr>
          <w:noProof/>
          <w:lang w:bidi="ar-SA"/>
        </w:rPr>
        <w:pict>
          <v:shape id="AutoShape 452" o:spid="_x0000_s1486" type="#_x0000_t32" style="position:absolute;left:0;text-align:left;margin-left:204.75pt;margin-top:7.35pt;width:0;height:29.5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pzIAIAAD4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"/>
        </w:pict>
      </w:r>
      <w:r w:rsidRPr="009066FF">
        <w:rPr>
          <w:noProof/>
          <w:lang w:bidi="ar-SA"/>
        </w:rPr>
        <w:pict>
          <v:shape id="AutoShape 451" o:spid="_x0000_s1485" type="#_x0000_t32" style="position:absolute;left:0;text-align:left;margin-left:190.5pt;margin-top:7.35pt;width:0;height:29.5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"/>
        </w:pict>
      </w:r>
      <w:r w:rsidRPr="009066FF">
        <w:rPr>
          <w:noProof/>
          <w:lang w:bidi="ar-SA"/>
        </w:rPr>
        <w:pict>
          <v:shape id="AutoShape 447" o:spid="_x0000_s1484" type="#_x0000_t32" style="position:absolute;left:0;text-align:left;margin-left:98.25pt;margin-top:6.6pt;width:0;height:30.3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gIA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"/>
        </w:pict>
      </w:r>
      <w:r w:rsidRPr="009066FF">
        <w:rPr>
          <w:noProof/>
          <w:lang w:bidi="ar-SA"/>
        </w:rPr>
        <w:pict>
          <v:shape id="AutoShape 446" o:spid="_x0000_s1483" type="#_x0000_t32" style="position:absolute;left:0;text-align:left;margin-left:86.25pt;margin-top:7.35pt;width:.75pt;height:29.5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JGIAIAAEE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"/>
        </w:pict>
      </w:r>
      <w:r w:rsidRPr="009066FF">
        <w:rPr>
          <w:noProof/>
          <w:lang w:bidi="ar-SA"/>
        </w:rPr>
        <w:pict>
          <v:shape id="AutoShape 440" o:spid="_x0000_s1482" type="#_x0000_t32" style="position:absolute;left:0;text-align:left;margin-left:182.25pt;margin-top:6.6pt;width:31.5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"/>
        </w:pict>
      </w:r>
      <w:r w:rsidRPr="009066FF">
        <w:rPr>
          <w:noProof/>
          <w:lang w:bidi="ar-SA"/>
        </w:rPr>
        <w:pict>
          <v:shape id="AutoShape 437" o:spid="_x0000_s1481" type="#_x0000_t32" style="position:absolute;left:0;text-align:left;margin-left:79.5pt;margin-top:6.6pt;width:30.75pt;height:.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"/>
        </w:pict>
      </w:r>
      <w:r>
        <w:rPr>
          <w:rFonts w:cs="Times New Roman"/>
          <w:noProof/>
          <w:lang w:bidi="ar-SA"/>
        </w:rPr>
        <w:pict>
          <v:shape id="AutoShape 455" o:spid="_x0000_s1480" type="#_x0000_t32" style="position:absolute;left:0;text-align:left;margin-left:182.25pt;margin-top:9.3pt;width:0;height:16.2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FBIAIAAD4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"/>
        </w:pict>
      </w:r>
      <w:r>
        <w:rPr>
          <w:rFonts w:cs="Times New Roman"/>
          <w:noProof/>
          <w:lang w:bidi="ar-SA"/>
        </w:rPr>
        <w:pict>
          <v:shape id="AutoShape 439" o:spid="_x0000_s1479" type="#_x0000_t32" style="position:absolute;left:0;text-align:left;margin-left:182.25pt;margin-top:9.3pt;width:31.5pt;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rvIAIAAD4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"/>
        </w:pict>
      </w:r>
      <w:r>
        <w:rPr>
          <w:rFonts w:cs="Times New Roman"/>
          <w:noProof/>
          <w:lang w:bidi="ar-SA"/>
        </w:rPr>
        <w:pict>
          <v:shape id="AutoShape 459" o:spid="_x0000_s1478" type="#_x0000_t32" style="position:absolute;left:0;text-align:left;margin-left:182.25pt;margin-top:5.7pt;width:31.5pt;height:0;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2XIAIAAD4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"/>
        </w:pict>
      </w:r>
    </w:p>
    <w:p w:rsidR="00FF3FCB" w:rsidRDefault="009066FF" w:rsidP="00FF3FCB">
      <w:pPr>
        <w:rPr>
          <w:rFonts w:cs="Times New Roman"/>
        </w:rPr>
      </w:pPr>
      <w:r>
        <w:rPr>
          <w:rFonts w:cs="Times New Roman"/>
          <w:noProof/>
          <w:lang w:bidi="ar-SA"/>
        </w:rPr>
        <w:pict>
          <v:shape id="AutoShape 434" o:spid="_x0000_s1477" type="#_x0000_t32" style="position:absolute;left:0;text-align:left;margin-left:79.5pt;margin-top:5pt;width:134.25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o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"/>
        </w:pict>
      </w:r>
      <w:r>
        <w:rPr>
          <w:rFonts w:cs="Times New Roman"/>
          <w:noProof/>
          <w:lang w:bidi="ar-SA"/>
        </w:rPr>
        <w:pict>
          <v:shape id="AutoShape 428" o:spid="_x0000_s1476" type="#_x0000_t32" style="position:absolute;left:0;text-align:left;margin-left:110.25pt;margin-top:11.4pt;width:1in;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34NgIAAII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">
            <v:stroke startarrow="block" endarrow="block"/>
          </v:shape>
        </w:pict>
      </w:r>
    </w:p>
    <w:p w:rsidR="00FF3FCB" w:rsidRDefault="00FF3FCB" w:rsidP="00FF3FCB">
      <w:pPr>
        <w:rPr>
          <w:rFonts w:cs="Times New Roman"/>
        </w:rPr>
      </w:pPr>
      <w:r w:rsidRPr="005F4D9B">
        <w:rPr>
          <w:rFonts w:cs="Times New Roman"/>
        </w:rPr>
        <w:t>b</w:t>
      </w:r>
    </w:p>
    <w:p w:rsidR="00FF3FCB" w:rsidRDefault="00FF3FCB" w:rsidP="00FF3FCB">
      <w:pPr>
        <w:rPr>
          <w:rFonts w:cs="Times New Roman"/>
        </w:rPr>
      </w:pPr>
      <w:r>
        <w:rPr>
          <w:rFonts w:cs="Times New Roman"/>
        </w:rPr>
        <w:lastRenderedPageBreak/>
        <w:t>Where h= water depth in the canal</w:t>
      </w:r>
      <w:r w:rsidR="00592E2B">
        <w:rPr>
          <w:rFonts w:cs="Times New Roman"/>
        </w:rPr>
        <w:t>,</w:t>
      </w:r>
      <w:r>
        <w:rPr>
          <w:rFonts w:cs="Times New Roman"/>
        </w:rPr>
        <w:t xml:space="preserve">    b= bed width of the canal</w:t>
      </w:r>
      <w:r w:rsidR="00592E2B">
        <w:rPr>
          <w:rFonts w:cs="Times New Roman"/>
        </w:rPr>
        <w:t>,</w:t>
      </w:r>
      <w:r>
        <w:rPr>
          <w:rFonts w:cs="Times New Roman"/>
        </w:rPr>
        <w:t xml:space="preserve">        Fb= Free board</w:t>
      </w:r>
    </w:p>
    <w:p w:rsidR="00FF3FCB" w:rsidRDefault="00FF3FCB" w:rsidP="00FF3FCB">
      <w:pPr>
        <w:rPr>
          <w:rFonts w:cs="Times New Roman"/>
          <w:vertAlign w:val="superscript"/>
        </w:rPr>
      </w:pPr>
      <w:r>
        <w:rPr>
          <w:rFonts w:cs="Times New Roman"/>
        </w:rPr>
        <w:t>The area of rectangular lined canal is simply calculated from water depth and bed width of the canal which means          A= b xh    =0.4 x 0.35     = 0.14m</w:t>
      </w:r>
      <w:r w:rsidRPr="005A0E00">
        <w:rPr>
          <w:rFonts w:cs="Times New Roman"/>
          <w:vertAlign w:val="superscript"/>
        </w:rPr>
        <w:t>2</w:t>
      </w:r>
    </w:p>
    <w:p w:rsidR="00FF3FCB" w:rsidRDefault="00FF3FCB" w:rsidP="00FF3FCB">
      <w:pPr>
        <w:rPr>
          <w:rFonts w:cs="Times New Roman"/>
          <w:b/>
        </w:rPr>
      </w:pPr>
      <w:r>
        <w:rPr>
          <w:rFonts w:cs="Times New Roman"/>
        </w:rPr>
        <w:t>So, our dry discharge is</w:t>
      </w:r>
      <w:r>
        <w:rPr>
          <w:rFonts w:cs="Times New Roman"/>
          <w:b/>
        </w:rPr>
        <w:t xml:space="preserve"> (Q) 0.0656</w:t>
      </w:r>
      <w:r w:rsidRPr="00947EDD">
        <w:rPr>
          <w:rFonts w:cs="Times New Roman"/>
          <w:b/>
        </w:rPr>
        <w:t xml:space="preserve"> m</w:t>
      </w:r>
      <w:r w:rsidRPr="00947EDD">
        <w:rPr>
          <w:rFonts w:cs="Times New Roman"/>
          <w:b/>
          <w:vertAlign w:val="superscript"/>
        </w:rPr>
        <w:t>3</w:t>
      </w:r>
      <w:r w:rsidRPr="00947EDD">
        <w:rPr>
          <w:rFonts w:cs="Times New Roman"/>
          <w:b/>
        </w:rPr>
        <w:t>/sec</w:t>
      </w:r>
      <w:r>
        <w:rPr>
          <w:rFonts w:cs="Times New Roman"/>
          <w:b/>
        </w:rPr>
        <w:t>.</w:t>
      </w:r>
    </w:p>
    <w:p w:rsidR="00FF3FCB" w:rsidRDefault="00FF3FCB" w:rsidP="00FF3FCB">
      <w:pPr>
        <w:rPr>
          <w:rFonts w:cs="Times New Roman"/>
        </w:rPr>
      </w:pPr>
      <w:r>
        <w:rPr>
          <w:rFonts w:cs="Times New Roman"/>
        </w:rPr>
        <w:t>From those two results we get velocity of water in the canal and check whether it is permissible velocity or not. Therefore, V= Q/A</w:t>
      </w:r>
    </w:p>
    <w:p w:rsidR="00FF3FCB" w:rsidRDefault="00FF3FCB" w:rsidP="00FF3FCB">
      <w:pPr>
        <w:rPr>
          <w:rFonts w:cs="Times New Roman"/>
        </w:rPr>
      </w:pPr>
      <w:r>
        <w:rPr>
          <w:rFonts w:cs="Times New Roman"/>
        </w:rPr>
        <w:t xml:space="preserve">                                              = 0.0656/0.14 = 0.468m/sec which is permissible for clay soil.</w:t>
      </w:r>
    </w:p>
    <w:p w:rsidR="00FF3FCB" w:rsidRPr="003B069F" w:rsidRDefault="00FF3FCB" w:rsidP="00FF3FCB">
      <w:pPr>
        <w:rPr>
          <w:rFonts w:cs="Times New Roman"/>
          <w:b/>
        </w:rPr>
      </w:pPr>
      <w:r>
        <w:rPr>
          <w:rFonts w:cs="Times New Roman"/>
          <w:b/>
        </w:rPr>
        <w:t xml:space="preserve">                                             B)    </w:t>
      </w:r>
      <w:r w:rsidRPr="003B069F">
        <w:rPr>
          <w:rFonts w:cs="Times New Roman"/>
          <w:b/>
        </w:rPr>
        <w:t>Earthen</w:t>
      </w:r>
      <w:r>
        <w:rPr>
          <w:rFonts w:cs="Times New Roman"/>
          <w:b/>
        </w:rPr>
        <w:t xml:space="preserve"> main</w:t>
      </w:r>
      <w:r w:rsidRPr="003B069F">
        <w:rPr>
          <w:rFonts w:cs="Times New Roman"/>
          <w:b/>
        </w:rPr>
        <w:t xml:space="preserve"> Canal</w:t>
      </w:r>
    </w:p>
    <w:p w:rsidR="00FF3FCB" w:rsidRPr="000C57EE" w:rsidRDefault="00FF3FCB" w:rsidP="007D61FF">
      <w:pPr>
        <w:pStyle w:val="ListParagraph"/>
        <w:numPr>
          <w:ilvl w:val="0"/>
          <w:numId w:val="20"/>
        </w:numPr>
        <w:spacing w:after="0" w:line="240" w:lineRule="auto"/>
        <w:rPr>
          <w:rFonts w:cs="Times New Roman"/>
        </w:rPr>
      </w:pPr>
      <w:r>
        <w:rPr>
          <w:rFonts w:cs="Times New Roman"/>
        </w:rPr>
        <w:t xml:space="preserve">Main earthen canal from station </w:t>
      </w:r>
      <w:r w:rsidRPr="00E46084">
        <w:rPr>
          <w:rFonts w:cs="Times New Roman"/>
        </w:rPr>
        <w:t xml:space="preserve">0+350-1+100,1+242- </w:t>
      </w:r>
      <w:r w:rsidR="00E46084" w:rsidRPr="00E46084">
        <w:rPr>
          <w:rFonts w:cs="Times New Roman"/>
        </w:rPr>
        <w:t>1+900</w:t>
      </w:r>
      <w:r w:rsidRPr="00E46084">
        <w:rPr>
          <w:rFonts w:cs="Times New Roman"/>
        </w:rPr>
        <w:t xml:space="preserve">     ,2+011-2+5</w:t>
      </w:r>
      <w:r w:rsidR="00E46084" w:rsidRPr="00E46084">
        <w:rPr>
          <w:rFonts w:cs="Times New Roman"/>
        </w:rPr>
        <w:t>75.</w:t>
      </w:r>
    </w:p>
    <w:p w:rsidR="00FF3FCB" w:rsidRPr="00625335" w:rsidRDefault="009066FF" w:rsidP="00FF3FCB">
      <w:pPr>
        <w:rPr>
          <w:rFonts w:cs="Times New Roman"/>
        </w:rPr>
      </w:pPr>
      <w:r>
        <w:rPr>
          <w:rFonts w:cs="Times New Roman"/>
          <w:noProof/>
          <w:lang w:bidi="ar-SA"/>
        </w:rPr>
        <w:pict>
          <v:shape id="AutoShape 477" o:spid="_x0000_s1475" type="#_x0000_t32" style="position:absolute;left:0;text-align:left;margin-left:281.25pt;margin-top:76.65pt;width:0;height:21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">
            <v:stroke startarrow="block" endarrow="block"/>
          </v:shape>
        </w:pict>
      </w:r>
      <w:r>
        <w:rPr>
          <w:rFonts w:cs="Times New Roman"/>
          <w:noProof/>
          <w:lang w:bidi="ar-SA"/>
        </w:rPr>
        <w:pict>
          <v:shape id="AutoShape 474" o:spid="_x0000_s1474" type="#_x0000_t32" style="position:absolute;left:0;text-align:left;margin-left:183.75pt;margin-top:159.9pt;width:50.3pt;height:2.25pt;flip:y;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">
            <v:stroke startarrow="block" endarrow="block"/>
          </v:shape>
        </w:pict>
      </w:r>
      <w:r>
        <w:rPr>
          <w:rFonts w:cs="Times New Roman"/>
          <w:noProof/>
          <w:lang w:bidi="ar-SA"/>
        </w:rPr>
        <w:pict>
          <v:shape id="AutoShape 473" o:spid="_x0000_s1473" type="#_x0000_t32" style="position:absolute;left:0;text-align:left;margin-left:234pt;margin-top:151.65pt;width:.05pt;height:1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xuJAIAAEA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"/>
        </w:pict>
      </w:r>
      <w:r>
        <w:rPr>
          <w:rFonts w:cs="Times New Roman"/>
          <w:noProof/>
          <w:lang w:bidi="ar-SA"/>
        </w:rPr>
        <w:pict>
          <v:shape id="AutoShape 472" o:spid="_x0000_s1472" type="#_x0000_t32" style="position:absolute;left:0;text-align:left;margin-left:183.75pt;margin-top:151.65pt;width:0;height:1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qCIA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"/>
        </w:pict>
      </w:r>
      <w:r>
        <w:rPr>
          <w:rFonts w:cs="Times New Roman"/>
          <w:noProof/>
          <w:lang w:bidi="ar-SA"/>
        </w:rPr>
        <w:pict>
          <v:shape id="AutoShape 471" o:spid="_x0000_s1471" type="#_x0000_t32" style="position:absolute;left:0;text-align:left;margin-left:118.5pt;margin-top:136.65pt;width:22.5pt;height:0;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C2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"/>
        </w:pict>
      </w:r>
      <w:r>
        <w:rPr>
          <w:rFonts w:cs="Times New Roman"/>
          <w:noProof/>
          <w:lang w:bidi="ar-SA"/>
        </w:rPr>
        <w:pict>
          <v:shape id="AutoShape 470" o:spid="_x0000_s1470" type="#_x0000_t32" style="position:absolute;left:0;text-align:left;margin-left:118.5pt;margin-top:102.15pt;width:15.75pt;height:0;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"/>
        </w:pict>
      </w:r>
      <w:r>
        <w:rPr>
          <w:rFonts w:cs="Times New Roman"/>
          <w:noProof/>
          <w:lang w:bidi="ar-SA"/>
        </w:rPr>
        <w:pict>
          <v:shape id="AutoShape 469" o:spid="_x0000_s1469" type="#_x0000_t32" style="position:absolute;left:0;text-align:left;margin-left:126.75pt;margin-top:102.15pt;width:0;height:34.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3ROAIAAII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">
            <v:stroke startarrow="block" endarrow="block"/>
          </v:shape>
        </w:pict>
      </w:r>
      <w:r>
        <w:rPr>
          <w:rFonts w:cs="Times New Roman"/>
          <w:noProof/>
          <w:lang w:bidi="ar-SA"/>
        </w:rPr>
        <w:pict>
          <v:shape id="AutoShape 466" o:spid="_x0000_s1468" type="#_x0000_t5" style="position:absolute;left:0;text-align:left;margin-left:200.25pt;margin-top:85.65pt;width:27pt;height:12pt;rotation:180;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"/>
        </w:pict>
      </w:r>
      <w:r>
        <w:rPr>
          <w:rFonts w:cs="Times New Roman"/>
          <w:noProof/>
          <w:lang w:bidi="ar-SA"/>
        </w:rPr>
        <w:pict>
          <v:shape id="AutoShape 468" o:spid="_x0000_s1467" type="#_x0000_t32" style="position:absolute;left:0;text-align:left;margin-left:206.25pt;margin-top:107.4pt;width:14.25pt;height:0;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6F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"/>
        </w:pict>
      </w:r>
      <w:r>
        <w:rPr>
          <w:rFonts w:cs="Times New Roman"/>
          <w:noProof/>
          <w:lang w:bidi="ar-SA"/>
        </w:rPr>
        <w:pict>
          <v:shape id="AutoShape 467" o:spid="_x0000_s1466" type="#_x0000_t32" style="position:absolute;left:0;text-align:left;margin-left:200.25pt;margin-top:102.15pt;width:20.25pt;height:0;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Fd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"/>
        </w:pict>
      </w:r>
      <w:r>
        <w:rPr>
          <w:rFonts w:cs="Times New Roman"/>
          <w:noProof/>
          <w:lang w:bidi="ar-SA"/>
        </w:rPr>
        <w:pict>
          <v:shape id="AutoShape 465" o:spid="_x0000_s1465" type="#_x0000_t32" style="position:absolute;left:0;text-align:left;margin-left:162pt;margin-top:97.65pt;width:90pt;height:0;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GOHwIAAD8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"/>
        </w:pict>
      </w:r>
      <w:r>
        <w:rPr>
          <w:rFonts w:cs="Times New Roman"/>
          <w:noProof/>
          <w:lang w:bidi="ar-SA"/>
        </w:rPr>
        <w:pict>
          <v:shape id="AutoShape 464" o:spid="_x0000_s1464" type="#_x0000_t32" style="position:absolute;left:0;text-align:left;margin-left:118.5pt;margin-top:76.65pt;width:28.5pt;height:0;flip:x;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" strokeweight="2.5pt">
            <v:shadow color="#868686"/>
          </v:shape>
        </w:pict>
      </w:r>
      <w:r>
        <w:rPr>
          <w:rFonts w:cs="Times New Roman"/>
          <w:noProof/>
          <w:lang w:bidi="ar-SA"/>
        </w:rPr>
        <w:pict>
          <v:shape id="AutoShape 463" o:spid="_x0000_s1463" type="#_x0000_t32" style="position:absolute;left:0;text-align:left;margin-left:265.5pt;margin-top:76.65pt;width:30pt;height:0;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" strokeweight="2.5pt">
            <v:shadow color="#868686"/>
          </v:shape>
        </w:pict>
      </w:r>
      <w:r>
        <w:rPr>
          <w:rFonts w:cs="Times New Roman"/>
          <w:noProof/>
          <w:lang w:bidi="ar-SA"/>
        </w:rPr>
        <w:pict>
          <v:shape id="AutoShape 462" o:spid="_x0000_s1462" type="#_x0000_t32" style="position:absolute;left:0;text-align:left;margin-left:234pt;margin-top:76.65pt;width:31.5pt;height:55.5pt;flip:y;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" strokeweight="2.5pt">
            <v:shadow color="#868686"/>
          </v:shape>
        </w:pict>
      </w:r>
      <w:r>
        <w:rPr>
          <w:rFonts w:cs="Times New Roman"/>
          <w:noProof/>
          <w:lang w:bidi="ar-SA"/>
        </w:rPr>
        <w:pict>
          <v:shape id="AutoShape 461" o:spid="_x0000_s1461" type="#_x0000_t32" style="position:absolute;left:0;text-align:left;margin-left:183.75pt;margin-top:132.15pt;width:50.25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" strokeweight="2.5pt">
            <v:shadow color="#868686"/>
          </v:shape>
        </w:pict>
      </w:r>
      <w:r>
        <w:rPr>
          <w:rFonts w:cs="Times New Roman"/>
          <w:noProof/>
          <w:lang w:bidi="ar-SA"/>
        </w:rPr>
        <w:pict>
          <v:shape id="AutoShape 460" o:spid="_x0000_s1460" type="#_x0000_t32" style="position:absolute;left:0;text-align:left;margin-left:147pt;margin-top:76.65pt;width:36.75pt;height:55.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" strokeweight="2.5pt">
            <v:shadow color="#868686"/>
          </v:shape>
        </w:pict>
      </w:r>
    </w:p>
    <w:p w:rsidR="00FF3FCB" w:rsidRPr="00625335" w:rsidRDefault="009066FF" w:rsidP="00FF3FCB">
      <w:pPr>
        <w:tabs>
          <w:tab w:val="left" w:pos="3795"/>
        </w:tabs>
        <w:rPr>
          <w:rFonts w:cs="Times New Roman"/>
        </w:rPr>
      </w:pPr>
      <w:r>
        <w:rPr>
          <w:rFonts w:cs="Times New Roman"/>
          <w:noProof/>
          <w:lang w:bidi="ar-SA"/>
        </w:rPr>
        <w:pict>
          <v:shape id="AutoShape 481" o:spid="_x0000_s1459" type="#_x0000_t32" style="position:absolute;left:0;text-align:left;margin-left:295.5pt;margin-top:14.25pt;width:21.75pt;height:21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" strokeweight="2.5pt">
            <v:shadow color="#868686"/>
          </v:shape>
        </w:pict>
      </w:r>
      <w:r>
        <w:rPr>
          <w:rFonts w:cs="Times New Roman"/>
          <w:noProof/>
          <w:lang w:bidi="ar-SA"/>
        </w:rPr>
        <w:pict>
          <v:shape id="AutoShape 485" o:spid="_x0000_s1458" type="#_x0000_t32" style="position:absolute;left:0;text-align:left;margin-left:87pt;margin-top:15.25pt;width:31.5pt;height:30.75pt;flip:x;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" strokeweight="2.5pt">
            <v:shadow color="#868686"/>
          </v:shape>
        </w:pict>
      </w:r>
      <w:r>
        <w:rPr>
          <w:rFonts w:cs="Times New Roman"/>
          <w:noProof/>
          <w:lang w:bidi="ar-SA"/>
        </w:rPr>
        <w:pict>
          <v:shape id="AutoShape 484" o:spid="_x0000_s1457" type="#_x0000_t32" style="position:absolute;left:0;text-align:left;margin-left:265.5pt;margin-top:12.75pt;width:30pt;height:0;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F1Nw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">
            <v:stroke startarrow="block" endarrow="block"/>
          </v:shape>
        </w:pict>
      </w:r>
      <w:r>
        <w:rPr>
          <w:rFonts w:cs="Times New Roman"/>
          <w:noProof/>
          <w:lang w:bidi="ar-SA"/>
        </w:rPr>
        <w:pict>
          <v:shape id="AutoShape 483" o:spid="_x0000_s1456" type="#_x0000_t32" style="position:absolute;left:0;text-align:left;margin-left:295.5pt;margin-top:2.25pt;width:0;height:20.2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TWHg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"/>
        </w:pict>
      </w:r>
      <w:r>
        <w:rPr>
          <w:rFonts w:cs="Times New Roman"/>
          <w:noProof/>
          <w:lang w:bidi="ar-SA"/>
        </w:rPr>
        <w:pict>
          <v:shape id="AutoShape 480" o:spid="_x0000_s1455" type="#_x0000_t32" style="position:absolute;left:0;text-align:left;margin-left:265.5pt;margin-top:2.25pt;width:0;height:20.2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aHwIAAD4EAAAOAAAAZHJzL2Uyb0RvYy54bWysU82O2yAQvlfqOyDuie3UyS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"/>
        </w:pict>
      </w:r>
      <w:r>
        <w:rPr>
          <w:rFonts w:cs="Times New Roman"/>
          <w:noProof/>
          <w:lang w:bidi="ar-SA"/>
        </w:rPr>
        <w:pict>
          <v:shape id="AutoShape 479" o:spid="_x0000_s1454" type="#_x0000_t32" style="position:absolute;left:0;text-align:left;margin-left:147pt;margin-top:2.25pt;width:0;height:20.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gTHg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"/>
        </w:pict>
      </w:r>
      <w:r>
        <w:rPr>
          <w:rFonts w:cs="Times New Roman"/>
          <w:noProof/>
          <w:lang w:bidi="ar-SA"/>
        </w:rPr>
        <w:pict>
          <v:shape id="AutoShape 478" o:spid="_x0000_s1453" type="#_x0000_t32" style="position:absolute;left:0;text-align:left;margin-left:147pt;margin-top:12.75pt;width:118.5pt;height:1.5pt;flip:y;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">
            <v:stroke startarrow="block" endarrow="block"/>
          </v:shape>
        </w:pict>
      </w:r>
      <w:r w:rsidR="00FF3FCB">
        <w:rPr>
          <w:rFonts w:cs="Times New Roman"/>
        </w:rPr>
        <w:tab/>
        <w:t>T                           W</w:t>
      </w:r>
    </w:p>
    <w:p w:rsidR="00FF3FCB" w:rsidRDefault="009066FF" w:rsidP="00592E2B">
      <w:pPr>
        <w:rPr>
          <w:rFonts w:cs="Times New Roman"/>
        </w:rPr>
      </w:pPr>
      <w:r>
        <w:rPr>
          <w:rFonts w:cs="Times New Roman"/>
          <w:noProof/>
          <w:lang w:bidi="ar-SA"/>
        </w:rPr>
        <w:pict>
          <v:shape id="AutoShape 482" o:spid="_x0000_s1452" type="#_x0000_t32" style="position:absolute;left:0;text-align:left;margin-left:317.25pt;margin-top:4.55pt;width:30.75pt;height:0;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jJHgIAAD4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"/>
        </w:pict>
      </w:r>
      <w:r>
        <w:rPr>
          <w:rFonts w:cs="Times New Roman"/>
          <w:noProof/>
          <w:lang w:bidi="ar-SA"/>
        </w:rPr>
        <w:pict>
          <v:shape id="AutoShape 486" o:spid="_x0000_s1451" type="#_x0000_t32" style="position:absolute;left:0;text-align:left;margin-left:59.25pt;margin-top:15.3pt;width:27.75pt;height:0;flip:x;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"/>
        </w:pict>
      </w:r>
      <w:r>
        <w:rPr>
          <w:rFonts w:cs="Times New Roman"/>
          <w:noProof/>
          <w:lang w:bidi="ar-SA"/>
        </w:rPr>
        <w:pict>
          <v:shape id="AutoShape 490" o:spid="_x0000_s1450" type="#_x0000_t32" style="position:absolute;left:0;text-align:left;margin-left:234pt;margin-top:7.65pt;width:31.5pt;height:0;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"/>
        </w:pict>
      </w:r>
      <w:r>
        <w:rPr>
          <w:rFonts w:cs="Times New Roman"/>
          <w:noProof/>
          <w:lang w:bidi="ar-SA"/>
        </w:rPr>
        <w:pict>
          <v:shape id="AutoShape 489" o:spid="_x0000_s1449" type="#_x0000_t32" style="position:absolute;left:0;text-align:left;margin-left:147pt;margin-top:7.65pt;width:33pt;height:0;flip:x;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"/>
        </w:pict>
      </w:r>
      <w:r>
        <w:rPr>
          <w:rFonts w:cs="Times New Roman"/>
          <w:noProof/>
          <w:lang w:bidi="ar-SA"/>
        </w:rPr>
        <w:pict>
          <v:shape id="AutoShape 488" o:spid="_x0000_s1448" type="#_x0000_t32" style="position:absolute;left:0;text-align:left;margin-left:234pt;margin-top:7.65pt;width:.05pt;height:55.5pt;flip:x y;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"/>
        </w:pict>
      </w:r>
      <w:r>
        <w:rPr>
          <w:rFonts w:cs="Times New Roman"/>
          <w:noProof/>
          <w:lang w:bidi="ar-SA"/>
        </w:rPr>
        <w:pict>
          <v:shape id="AutoShape 487" o:spid="_x0000_s1447" type="#_x0000_t32" style="position:absolute;left:0;text-align:left;margin-left:180pt;margin-top:7.65pt;width:3.75pt;height:55.5pt;flip:x y;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"/>
        </w:pict>
      </w:r>
      <w:r>
        <w:rPr>
          <w:rFonts w:cs="Times New Roman"/>
          <w:noProof/>
          <w:lang w:bidi="ar-SA"/>
        </w:rPr>
        <w:pict>
          <v:shape id="AutoShape 475" o:spid="_x0000_s1446" type="#_x0000_t32" style="position:absolute;left:0;text-align:left;margin-left:261pt;margin-top:30.6pt;width:9.75pt;height:.0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WjIw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"/>
        </w:pict>
      </w:r>
      <w:r>
        <w:rPr>
          <w:rFonts w:cs="Times New Roman"/>
          <w:noProof/>
          <w:lang w:bidi="ar-SA"/>
        </w:rPr>
        <w:pict>
          <v:shape id="AutoShape 476" o:spid="_x0000_s1445" type="#_x0000_t32" style="position:absolute;left:0;text-align:left;margin-left:270.75pt;margin-top:30.6pt;width:.05pt;height:15.7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e7IQIAAEA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"/>
        </w:pict>
      </w:r>
      <w:r w:rsidR="00FF3FCB">
        <w:rPr>
          <w:rFonts w:cs="Times New Roman"/>
        </w:rPr>
        <w:t>Fb</w:t>
      </w:r>
      <w:r w:rsidR="00FF3FCB">
        <w:rPr>
          <w:rFonts w:cs="Times New Roman"/>
        </w:rPr>
        <w:tab/>
        <w:t>1</w:t>
      </w:r>
    </w:p>
    <w:p w:rsidR="00FF3FCB" w:rsidRDefault="00FF3FCB" w:rsidP="00FF3FCB">
      <w:pPr>
        <w:tabs>
          <w:tab w:val="left" w:pos="2340"/>
          <w:tab w:val="left" w:pos="5265"/>
        </w:tabs>
        <w:rPr>
          <w:rFonts w:cs="Times New Roman"/>
        </w:rPr>
      </w:pPr>
      <w:r>
        <w:rPr>
          <w:rFonts w:cs="Times New Roman"/>
        </w:rPr>
        <w:tab/>
        <w:t>h</w:t>
      </w:r>
      <w:r>
        <w:rPr>
          <w:rFonts w:cs="Times New Roman"/>
        </w:rPr>
        <w:tab/>
        <w:t xml:space="preserve">    1.5</w:t>
      </w:r>
    </w:p>
    <w:p w:rsidR="00FF3FCB" w:rsidRDefault="00FF3FCB" w:rsidP="00FF3FCB">
      <w:pPr>
        <w:tabs>
          <w:tab w:val="left" w:pos="4095"/>
        </w:tabs>
        <w:rPr>
          <w:rFonts w:cs="Times New Roman"/>
        </w:rPr>
      </w:pPr>
      <w:r>
        <w:rPr>
          <w:rFonts w:cs="Times New Roman"/>
        </w:rPr>
        <w:t>b</w:t>
      </w:r>
    </w:p>
    <w:p w:rsidR="00FF3FCB" w:rsidRPr="00834E7C" w:rsidRDefault="00FF3FCB" w:rsidP="00FF3FCB">
      <w:pPr>
        <w:rPr>
          <w:rFonts w:eastAsia="Arial Unicode MS" w:cs="Times New Roman"/>
          <w:bCs/>
          <w:iCs/>
        </w:rPr>
      </w:pPr>
      <w:r w:rsidRPr="00834E7C">
        <w:rPr>
          <w:rFonts w:eastAsia="Arial Unicode MS" w:cs="Times New Roman"/>
          <w:bCs/>
        </w:rPr>
        <w:t xml:space="preserve">Flow = </w:t>
      </w:r>
      <w:r w:rsidRPr="00381CFD">
        <w:rPr>
          <w:rFonts w:eastAsia="Arial Unicode MS" w:cs="Times New Roman"/>
          <w:bCs/>
        </w:rPr>
        <w:t>65.6</w:t>
      </w:r>
      <w:r w:rsidRPr="00834E7C">
        <w:rPr>
          <w:rFonts w:eastAsia="Arial Unicode MS" w:cs="Times New Roman"/>
          <w:bCs/>
        </w:rPr>
        <w:t xml:space="preserve"> l/s</w:t>
      </w:r>
      <w:r w:rsidR="00592E2B">
        <w:rPr>
          <w:rFonts w:eastAsia="Arial Unicode MS" w:cs="Times New Roman"/>
          <w:bCs/>
        </w:rPr>
        <w:t xml:space="preserve">, </w:t>
      </w:r>
      <w:r w:rsidRPr="00834E7C">
        <w:rPr>
          <w:rFonts w:eastAsia="Arial Unicode MS" w:cs="Times New Roman"/>
          <w:bCs/>
        </w:rPr>
        <w:t>Bed slope of canal = 0.001</w:t>
      </w:r>
    </w:p>
    <w:p w:rsidR="00FF3FCB" w:rsidRPr="00834E7C" w:rsidRDefault="00FF3FCB" w:rsidP="00FF3FCB">
      <w:pPr>
        <w:rPr>
          <w:rFonts w:eastAsia="Arial Unicode MS" w:cs="Times New Roman"/>
          <w:bCs/>
          <w:iCs/>
        </w:rPr>
      </w:pPr>
      <w:r w:rsidRPr="00834E7C">
        <w:rPr>
          <w:rFonts w:eastAsia="Arial Unicode MS" w:cs="Times New Roman"/>
          <w:bCs/>
        </w:rPr>
        <w:t>Velocity in earth canal for clayey soil = 0.60-0.70m/s, General formula Adopted is Manning's.</w:t>
      </w:r>
    </w:p>
    <w:p w:rsidR="00FF3FCB" w:rsidRDefault="00FF3FCB" w:rsidP="00FF3FCB">
      <w:pPr>
        <w:rPr>
          <w:rFonts w:eastAsia="Arial Unicode MS" w:cs="Times New Roman"/>
          <w:bCs/>
          <w:iCs/>
        </w:rPr>
      </w:pPr>
      <w:r w:rsidRPr="00834E7C">
        <w:rPr>
          <w:rFonts w:eastAsia="Arial Unicode MS" w:cs="Times New Roman"/>
          <w:bCs/>
        </w:rPr>
        <w:t xml:space="preserve">Q = A/n R </w:t>
      </w:r>
      <w:r w:rsidRPr="00834E7C">
        <w:rPr>
          <w:rFonts w:eastAsia="Arial Unicode MS" w:cs="Times New Roman"/>
          <w:bCs/>
          <w:vertAlign w:val="superscript"/>
        </w:rPr>
        <w:t>3/2</w:t>
      </w:r>
      <w:r w:rsidRPr="00834E7C">
        <w:rPr>
          <w:rFonts w:eastAsia="Arial Unicode MS" w:cs="Times New Roman"/>
          <w:bCs/>
        </w:rPr>
        <w:t xml:space="preserve"> s ½ </w:t>
      </w:r>
      <w:r w:rsidRPr="00834E7C">
        <w:rPr>
          <w:rFonts w:eastAsia="Arial Unicode MS" w:cs="Times New Roman"/>
          <w:bCs/>
        </w:rPr>
        <w:tab/>
      </w:r>
      <w:r w:rsidRPr="00834E7C">
        <w:rPr>
          <w:rFonts w:eastAsia="Arial Unicode MS" w:cs="Times New Roman"/>
          <w:bCs/>
        </w:rPr>
        <w:tab/>
        <w:t>n = 0.025 for earth</w:t>
      </w:r>
    </w:p>
    <w:p w:rsidR="00FF3FCB" w:rsidRPr="00834E7C" w:rsidRDefault="00FF3FCB" w:rsidP="00FF3FCB">
      <w:pPr>
        <w:rPr>
          <w:rFonts w:eastAsia="Arial Unicode MS" w:cs="Times New Roman"/>
          <w:bCs/>
          <w:iCs/>
        </w:rPr>
      </w:pPr>
      <w:r w:rsidRPr="00834E7C">
        <w:rPr>
          <w:rFonts w:eastAsia="Arial Unicode MS" w:cs="Times New Roman"/>
          <w:bCs/>
        </w:rPr>
        <w:t>Economical lined Rectangular section criteria;</w:t>
      </w:r>
    </w:p>
    <w:p w:rsidR="00FF3FCB" w:rsidRPr="00834E7C" w:rsidRDefault="00FF3FCB" w:rsidP="00FF3FCB">
      <w:pPr>
        <w:rPr>
          <w:rFonts w:eastAsia="Arial Unicode MS" w:cs="Times New Roman"/>
          <w:bCs/>
          <w:iCs/>
        </w:rPr>
      </w:pPr>
      <w:r>
        <w:rPr>
          <w:rFonts w:eastAsia="Arial Unicode MS" w:cs="Times New Roman"/>
          <w:bCs/>
        </w:rPr>
        <w:t>b</w:t>
      </w:r>
      <w:r w:rsidRPr="00834E7C">
        <w:rPr>
          <w:rFonts w:eastAsia="Arial Unicode MS" w:cs="Times New Roman"/>
          <w:bCs/>
        </w:rPr>
        <w:t xml:space="preserve"> = 2y</w:t>
      </w:r>
      <w:r w:rsidR="00592E2B">
        <w:rPr>
          <w:rFonts w:eastAsia="Arial Unicode MS" w:cs="Times New Roman"/>
          <w:bCs/>
        </w:rPr>
        <w:t>,</w:t>
      </w:r>
      <w:r w:rsidRPr="00834E7C">
        <w:rPr>
          <w:rFonts w:eastAsia="Arial Unicode MS" w:cs="Times New Roman"/>
          <w:bCs/>
        </w:rPr>
        <w:tab/>
      </w:r>
      <w:r w:rsidR="00592E2B">
        <w:rPr>
          <w:rFonts w:eastAsia="Arial Unicode MS" w:cs="Times New Roman"/>
          <w:bCs/>
        </w:rPr>
        <w:t>R = y/2</w:t>
      </w:r>
      <w:r w:rsidRPr="00834E7C">
        <w:rPr>
          <w:rFonts w:eastAsia="Arial Unicode MS" w:cs="Times New Roman"/>
          <w:bCs/>
        </w:rPr>
        <w:tab/>
        <w:t>b = bed width of canal</w:t>
      </w:r>
      <w:r w:rsidR="00592E2B">
        <w:rPr>
          <w:rFonts w:eastAsia="Arial Unicode MS" w:cs="Times New Roman"/>
          <w:bCs/>
        </w:rPr>
        <w:t xml:space="preserve">,         </w:t>
      </w:r>
      <w:r w:rsidR="00592E2B" w:rsidRPr="00834E7C">
        <w:rPr>
          <w:rFonts w:eastAsia="Arial Unicode MS" w:cs="Times New Roman"/>
          <w:bCs/>
        </w:rPr>
        <w:t>h = water depth</w:t>
      </w:r>
      <w:r>
        <w:rPr>
          <w:rFonts w:eastAsia="Arial Unicode MS" w:cs="Times New Roman"/>
          <w:bCs/>
        </w:rPr>
        <w:tab/>
      </w:r>
      <w:r>
        <w:rPr>
          <w:rFonts w:eastAsia="Arial Unicode MS" w:cs="Times New Roman"/>
          <w:bCs/>
        </w:rPr>
        <w:tab/>
      </w:r>
    </w:p>
    <w:p w:rsidR="00FF3FCB" w:rsidRDefault="00FF3FCB" w:rsidP="00FF3FCB">
      <w:pPr>
        <w:rPr>
          <w:rFonts w:eastAsia="Arial Unicode MS" w:cs="Times New Roman"/>
          <w:bCs/>
          <w:iCs/>
        </w:rPr>
      </w:pPr>
      <w:r w:rsidRPr="00834E7C">
        <w:rPr>
          <w:rFonts w:eastAsia="Arial Unicode MS" w:cs="Times New Roman"/>
          <w:bCs/>
        </w:rPr>
        <w:t>R = Hydraulic radius</w:t>
      </w:r>
      <w:r w:rsidR="00592E2B">
        <w:rPr>
          <w:rFonts w:eastAsia="Arial Unicode MS" w:cs="Times New Roman"/>
          <w:bCs/>
        </w:rPr>
        <w:t>,         T=Canal Top width</w:t>
      </w:r>
    </w:p>
    <w:p w:rsidR="00FF3FCB" w:rsidRPr="00834E7C" w:rsidRDefault="00FF3FCB" w:rsidP="00FF3FCB">
      <w:pPr>
        <w:rPr>
          <w:rFonts w:eastAsia="Arial Unicode MS" w:cs="Times New Roman"/>
          <w:bCs/>
          <w:iCs/>
        </w:rPr>
      </w:pPr>
      <w:r>
        <w:rPr>
          <w:rFonts w:eastAsia="Arial Unicode MS" w:cs="Times New Roman"/>
          <w:bCs/>
        </w:rPr>
        <w:t xml:space="preserve">                                    W= Canal embankment top width</w:t>
      </w:r>
    </w:p>
    <w:p w:rsidR="00FF3FCB" w:rsidRPr="00834E7C" w:rsidRDefault="00FF3FCB" w:rsidP="00FF3FCB">
      <w:pPr>
        <w:rPr>
          <w:rFonts w:eastAsia="Arial Unicode MS" w:cs="Times New Roman"/>
          <w:bCs/>
          <w:iCs/>
        </w:rPr>
      </w:pPr>
      <w:r w:rsidRPr="00834E7C">
        <w:rPr>
          <w:rFonts w:eastAsia="Arial Unicode MS" w:cs="Times New Roman"/>
          <w:bCs/>
        </w:rPr>
        <w:lastRenderedPageBreak/>
        <w:t xml:space="preserve">Economical Earthen Trapezoidal section criteria: </w:t>
      </w:r>
    </w:p>
    <w:p w:rsidR="00FF3FCB" w:rsidRPr="00834E7C" w:rsidRDefault="00FF3FCB" w:rsidP="00FF3FCB">
      <w:pPr>
        <w:rPr>
          <w:rFonts w:eastAsia="Arial Unicode MS" w:cs="Times New Roman"/>
          <w:bCs/>
          <w:iCs/>
        </w:rPr>
      </w:pPr>
      <w:r w:rsidRPr="00834E7C">
        <w:rPr>
          <w:rFonts w:eastAsia="Arial Unicode MS" w:cs="Times New Roman"/>
          <w:bCs/>
        </w:rPr>
        <w:t>b = 0.6h for canal inner side slope = m=1.5</w:t>
      </w:r>
    </w:p>
    <w:p w:rsidR="00FF3FCB" w:rsidRPr="00834E7C" w:rsidRDefault="00FF3FCB" w:rsidP="00FF3FCB">
      <w:pPr>
        <w:rPr>
          <w:rFonts w:eastAsia="Arial Unicode MS" w:cs="Times New Roman"/>
          <w:bCs/>
          <w:iCs/>
        </w:rPr>
      </w:pPr>
      <w:r w:rsidRPr="00834E7C">
        <w:rPr>
          <w:rFonts w:eastAsia="Arial Unicode MS" w:cs="Times New Roman"/>
          <w:bCs/>
        </w:rPr>
        <w:t>R = h/2</w:t>
      </w:r>
    </w:p>
    <w:p w:rsidR="00FF3FCB" w:rsidRPr="00D36DA7" w:rsidRDefault="00FF3FCB" w:rsidP="00FF3FCB">
      <w:pPr>
        <w:rPr>
          <w:rFonts w:cs="Times New Roman"/>
        </w:rPr>
      </w:pPr>
      <w:r>
        <w:rPr>
          <w:rFonts w:eastAsia="Arial Unicode MS" w:cs="Times New Roman"/>
          <w:bCs/>
        </w:rPr>
        <w:t>h=0.3</w:t>
      </w:r>
      <w:r>
        <w:rPr>
          <w:rFonts w:eastAsia="Arial Unicode MS" w:cs="Times New Roman"/>
          <w:bCs/>
        </w:rPr>
        <w:tab/>
        <w:t>b=0.24</w:t>
      </w:r>
      <w:r>
        <w:rPr>
          <w:rFonts w:eastAsia="Arial Unicode MS" w:cs="Times New Roman"/>
          <w:bCs/>
        </w:rPr>
        <w:tab/>
      </w:r>
      <w:r w:rsidRPr="00834E7C">
        <w:rPr>
          <w:rFonts w:eastAsia="Arial Unicode MS" w:cs="Times New Roman"/>
          <w:bCs/>
        </w:rPr>
        <w:tab/>
        <w:t>F=0.2</w:t>
      </w:r>
      <w:r>
        <w:rPr>
          <w:rFonts w:eastAsia="Arial Unicode MS" w:cs="Times New Roman"/>
          <w:bCs/>
        </w:rPr>
        <w:tab/>
        <w:t>D=0.5    w=0.4</w:t>
      </w:r>
      <w:r w:rsidRPr="00834E7C">
        <w:rPr>
          <w:rFonts w:eastAsia="Arial Unicode MS" w:cs="Times New Roman"/>
          <w:bCs/>
        </w:rPr>
        <w:t>m</w:t>
      </w:r>
      <w:r w:rsidR="00592E2B">
        <w:rPr>
          <w:rFonts w:eastAsia="Arial Unicode MS" w:cs="Times New Roman"/>
          <w:bCs/>
        </w:rPr>
        <w:t xml:space="preserve">, </w:t>
      </w:r>
      <w:r w:rsidRPr="00D36DA7">
        <w:rPr>
          <w:rFonts w:cs="Times New Roman"/>
        </w:rPr>
        <w:t>T=0.57</w:t>
      </w:r>
    </w:p>
    <w:p w:rsidR="00FF3FCB" w:rsidRPr="005F570C" w:rsidRDefault="00FF3FCB" w:rsidP="00FF3FCB">
      <w:pPr>
        <w:pStyle w:val="ListParagraph"/>
        <w:tabs>
          <w:tab w:val="left" w:pos="4095"/>
        </w:tabs>
        <w:ind w:left="0"/>
        <w:rPr>
          <w:rFonts w:cs="Times New Roman"/>
          <w:b/>
          <w:sz w:val="28"/>
          <w:szCs w:val="28"/>
        </w:rPr>
      </w:pPr>
      <w:r w:rsidRPr="005F570C">
        <w:rPr>
          <w:rFonts w:cs="Times New Roman"/>
          <w:b/>
          <w:sz w:val="28"/>
          <w:szCs w:val="28"/>
        </w:rPr>
        <w:t>7.4.3. Canal Related Structures</w:t>
      </w:r>
    </w:p>
    <w:p w:rsidR="00FF3FCB" w:rsidRDefault="00FF3FCB" w:rsidP="007D61FF">
      <w:pPr>
        <w:numPr>
          <w:ilvl w:val="0"/>
          <w:numId w:val="24"/>
        </w:numPr>
        <w:spacing w:after="0"/>
        <w:rPr>
          <w:rFonts w:eastAsia="Arial Unicode MS" w:cs="Times New Roman"/>
          <w:b/>
          <w:bCs/>
          <w:iCs/>
          <w:sz w:val="28"/>
          <w:szCs w:val="28"/>
        </w:rPr>
      </w:pPr>
      <w:r w:rsidRPr="00BB0A60">
        <w:rPr>
          <w:rFonts w:eastAsia="Arial Unicode MS" w:cs="Times New Roman"/>
          <w:b/>
          <w:bCs/>
          <w:sz w:val="28"/>
          <w:szCs w:val="28"/>
        </w:rPr>
        <w:t>Flume</w:t>
      </w:r>
    </w:p>
    <w:p w:rsidR="00FF3FCB" w:rsidRPr="006510F7" w:rsidRDefault="00FF3FCB" w:rsidP="00FF3FCB">
      <w:pPr>
        <w:ind w:left="720"/>
        <w:rPr>
          <w:rFonts w:eastAsia="Arial Unicode MS" w:cs="Times New Roman"/>
          <w:b/>
          <w:bCs/>
          <w:iCs/>
        </w:rPr>
      </w:pPr>
      <w:r w:rsidRPr="006510F7">
        <w:rPr>
          <w:rFonts w:eastAsia="Arial Unicode MS" w:cs="Times New Roman"/>
          <w:b/>
          <w:bCs/>
        </w:rPr>
        <w:t>Sample Design</w:t>
      </w:r>
    </w:p>
    <w:p w:rsidR="00FF3FCB" w:rsidRPr="006510F7" w:rsidRDefault="00FF3FCB" w:rsidP="00FF3FCB">
      <w:pPr>
        <w:rPr>
          <w:rFonts w:eastAsia="Arial Unicode MS" w:cs="Times New Roman"/>
          <w:b/>
          <w:bCs/>
          <w:iCs/>
        </w:rPr>
      </w:pPr>
      <w:r w:rsidRPr="006510F7">
        <w:rPr>
          <w:rFonts w:eastAsia="Arial Unicode MS" w:cs="Times New Roman"/>
          <w:b/>
          <w:bCs/>
        </w:rPr>
        <w:t>Hydraulic Design:</w:t>
      </w:r>
    </w:p>
    <w:p w:rsidR="00FF3FCB" w:rsidRDefault="00FF3FCB" w:rsidP="007D61FF">
      <w:pPr>
        <w:pStyle w:val="ListParagraph"/>
        <w:numPr>
          <w:ilvl w:val="0"/>
          <w:numId w:val="20"/>
        </w:numPr>
        <w:spacing w:after="0"/>
        <w:rPr>
          <w:rFonts w:eastAsia="Arial Unicode MS" w:cs="Times New Roman"/>
          <w:bCs/>
          <w:iCs/>
        </w:rPr>
      </w:pPr>
      <w:r w:rsidRPr="00DB2ED2">
        <w:rPr>
          <w:rFonts w:eastAsia="Arial Unicode MS" w:cs="Times New Roman"/>
          <w:bCs/>
        </w:rPr>
        <w:t xml:space="preserve">Data -Q = </w:t>
      </w:r>
      <w:r w:rsidRPr="00381CFD">
        <w:rPr>
          <w:rFonts w:eastAsia="Arial Unicode MS" w:cs="Times New Roman"/>
          <w:bCs/>
        </w:rPr>
        <w:t>65.6l</w:t>
      </w:r>
      <w:r w:rsidRPr="00DB2ED2">
        <w:rPr>
          <w:rFonts w:eastAsia="Arial Unicode MS" w:cs="Times New Roman"/>
          <w:bCs/>
        </w:rPr>
        <w:t>/s</w:t>
      </w:r>
      <w:r w:rsidRPr="00DB2ED2">
        <w:rPr>
          <w:rFonts w:eastAsia="Arial Unicode MS" w:cs="Times New Roman"/>
          <w:bCs/>
        </w:rPr>
        <w:tab/>
      </w:r>
      <w:r w:rsidRPr="00DB2ED2">
        <w:rPr>
          <w:rFonts w:eastAsia="Arial Unicode MS" w:cs="Times New Roman"/>
          <w:bCs/>
        </w:rPr>
        <w:tab/>
      </w:r>
    </w:p>
    <w:p w:rsidR="00FF3FCB" w:rsidRPr="00DB2ED2" w:rsidRDefault="00FF3FCB" w:rsidP="007D61FF">
      <w:pPr>
        <w:pStyle w:val="ListParagraph"/>
        <w:numPr>
          <w:ilvl w:val="0"/>
          <w:numId w:val="20"/>
        </w:numPr>
        <w:spacing w:after="0"/>
        <w:rPr>
          <w:rFonts w:eastAsia="Arial Unicode MS" w:cs="Times New Roman"/>
          <w:bCs/>
          <w:iCs/>
        </w:rPr>
      </w:pPr>
      <w:r w:rsidRPr="00DB2ED2">
        <w:rPr>
          <w:rFonts w:eastAsia="Arial Unicode MS" w:cs="Times New Roman"/>
          <w:bCs/>
        </w:rPr>
        <w:t>material = Concrete (RRC)</w:t>
      </w:r>
    </w:p>
    <w:p w:rsidR="00FF3FCB" w:rsidRDefault="00FF3FCB" w:rsidP="007D61FF">
      <w:pPr>
        <w:pStyle w:val="ListParagraph"/>
        <w:numPr>
          <w:ilvl w:val="0"/>
          <w:numId w:val="20"/>
        </w:numPr>
        <w:spacing w:after="0"/>
        <w:rPr>
          <w:rFonts w:eastAsia="Arial Unicode MS" w:cs="Times New Roman"/>
          <w:bCs/>
          <w:iCs/>
        </w:rPr>
      </w:pPr>
      <w:r>
        <w:rPr>
          <w:rFonts w:eastAsia="Arial Unicode MS" w:cs="Times New Roman"/>
          <w:bCs/>
        </w:rPr>
        <w:t>L = 25</w:t>
      </w:r>
      <w:r w:rsidRPr="00DB2ED2">
        <w:rPr>
          <w:rFonts w:eastAsia="Arial Unicode MS" w:cs="Times New Roman"/>
          <w:bCs/>
        </w:rPr>
        <w:t>m</w:t>
      </w:r>
      <w:r w:rsidRPr="00DB2ED2">
        <w:rPr>
          <w:rFonts w:eastAsia="Arial Unicode MS" w:cs="Times New Roman"/>
          <w:bCs/>
        </w:rPr>
        <w:tab/>
      </w:r>
      <w:r w:rsidRPr="00DB2ED2">
        <w:rPr>
          <w:rFonts w:eastAsia="Arial Unicode MS" w:cs="Times New Roman"/>
          <w:bCs/>
        </w:rPr>
        <w:tab/>
      </w:r>
    </w:p>
    <w:p w:rsidR="00FF3FCB" w:rsidRPr="00DB2ED2" w:rsidRDefault="00FF3FCB" w:rsidP="007D61FF">
      <w:pPr>
        <w:pStyle w:val="ListParagraph"/>
        <w:numPr>
          <w:ilvl w:val="0"/>
          <w:numId w:val="20"/>
        </w:numPr>
        <w:spacing w:after="0"/>
        <w:rPr>
          <w:rFonts w:eastAsia="Arial Unicode MS" w:cs="Times New Roman"/>
          <w:bCs/>
          <w:iCs/>
        </w:rPr>
      </w:pPr>
      <w:r w:rsidRPr="00DB2ED2">
        <w:rPr>
          <w:rFonts w:eastAsia="Arial Unicode MS" w:cs="Times New Roman"/>
          <w:bCs/>
        </w:rPr>
        <w:t xml:space="preserve"> n = 0.014</w:t>
      </w:r>
    </w:p>
    <w:p w:rsidR="00FF3FCB" w:rsidRPr="00DB2ED2" w:rsidRDefault="00FF3FCB" w:rsidP="007D61FF">
      <w:pPr>
        <w:pStyle w:val="ListParagraph"/>
        <w:numPr>
          <w:ilvl w:val="0"/>
          <w:numId w:val="20"/>
        </w:numPr>
        <w:spacing w:after="0"/>
        <w:rPr>
          <w:rFonts w:eastAsia="Arial Unicode MS" w:cs="Times New Roman"/>
          <w:bCs/>
          <w:iCs/>
        </w:rPr>
      </w:pPr>
      <w:r w:rsidRPr="00DB2ED2">
        <w:rPr>
          <w:rFonts w:eastAsia="Arial Unicode MS" w:cs="Times New Roman"/>
          <w:bCs/>
        </w:rPr>
        <w:t>Shape = rectangular</w:t>
      </w:r>
    </w:p>
    <w:p w:rsidR="00FF3FCB" w:rsidRPr="00BB0A60" w:rsidRDefault="00FF3FCB" w:rsidP="00FF3FCB">
      <w:pPr>
        <w:rPr>
          <w:rFonts w:eastAsia="Arial Unicode MS" w:cs="Times New Roman"/>
          <w:bCs/>
          <w:iCs/>
          <w:vertAlign w:val="superscript"/>
        </w:rPr>
      </w:pPr>
      <w:r w:rsidRPr="00DB2ED2">
        <w:rPr>
          <w:rFonts w:eastAsia="Arial Unicode MS" w:cs="Times New Roman"/>
          <w:bCs/>
        </w:rPr>
        <w:t xml:space="preserve">Condition </w:t>
      </w:r>
      <w:r w:rsidRPr="00BB0A60">
        <w:rPr>
          <w:rFonts w:eastAsia="Arial Unicode MS" w:cs="Times New Roman"/>
          <w:bCs/>
        </w:rPr>
        <w:t>- b = 2d and flow velocity ≥ 1m/</w:t>
      </w:r>
      <w:r w:rsidR="00FD62C6" w:rsidRPr="00BB0A60">
        <w:rPr>
          <w:rFonts w:eastAsia="Arial Unicode MS" w:cs="Times New Roman"/>
          <w:bCs/>
        </w:rPr>
        <w:t>s</w:t>
      </w:r>
      <w:r w:rsidR="00FD62C6">
        <w:rPr>
          <w:rFonts w:eastAsia="Arial Unicode MS" w:cs="Times New Roman"/>
          <w:bCs/>
        </w:rPr>
        <w:t>, Water</w:t>
      </w:r>
      <w:r w:rsidRPr="00BB0A60">
        <w:rPr>
          <w:rFonts w:eastAsia="Arial Unicode MS" w:cs="Times New Roman"/>
          <w:bCs/>
        </w:rPr>
        <w:t xml:space="preserve"> Area = A = Q/V and b = 2d and thus d = (A/2)</w:t>
      </w:r>
      <w:r w:rsidRPr="00BB0A60">
        <w:rPr>
          <w:rFonts w:eastAsia="Arial Unicode MS" w:cs="Times New Roman"/>
          <w:bCs/>
          <w:vertAlign w:val="superscript"/>
        </w:rPr>
        <w:t xml:space="preserve">1/2 </w:t>
      </w:r>
    </w:p>
    <w:p w:rsidR="00FF3FCB" w:rsidRPr="00BB0A60" w:rsidRDefault="00FF3FCB" w:rsidP="00FF3FCB">
      <w:pPr>
        <w:rPr>
          <w:rFonts w:eastAsia="Arial Unicode MS" w:cs="Times New Roman"/>
          <w:bCs/>
          <w:iCs/>
        </w:rPr>
      </w:pPr>
      <w:r w:rsidRPr="00BB0A60">
        <w:rPr>
          <w:rFonts w:eastAsia="Arial Unicode MS" w:cs="Times New Roman"/>
          <w:bCs/>
        </w:rPr>
        <w:t>Froude No Fr = v/</w:t>
      </w:r>
      <w:r w:rsidRPr="00BB0A60">
        <w:rPr>
          <w:rFonts w:eastAsia="Arial Unicode MS" w:cs="Times New Roman"/>
          <w:bCs/>
          <w:position w:val="-12"/>
        </w:rPr>
        <w:object w:dxaOrig="540" w:dyaOrig="400">
          <v:shape id="_x0000_i1030" type="#_x0000_t75" style="width:26.9pt;height:19.95pt" o:ole="">
            <v:imagedata r:id="rId34" o:title=""/>
          </v:shape>
          <o:OLEObject Type="Embed" ProgID="Equation.3" ShapeID="_x0000_i1030" DrawAspect="Content" ObjectID="_1544387268" r:id="rId35"/>
        </w:object>
      </w:r>
      <w:r w:rsidRPr="00BB0A60">
        <w:rPr>
          <w:rFonts w:eastAsia="Arial Unicode MS" w:cs="Times New Roman"/>
          <w:bCs/>
        </w:rPr>
        <w:t xml:space="preserve"> ; Fr, &lt;0.70 proves stabile sub critical flow</w:t>
      </w:r>
    </w:p>
    <w:p w:rsidR="00FF3FCB" w:rsidRPr="00BB0A60" w:rsidRDefault="00FF3FCB" w:rsidP="00FF3FCB">
      <w:pPr>
        <w:rPr>
          <w:rFonts w:eastAsia="Arial Unicode MS" w:cs="Times New Roman"/>
          <w:bCs/>
          <w:iCs/>
          <w:vertAlign w:val="superscript"/>
        </w:rPr>
      </w:pPr>
      <w:r w:rsidRPr="00BB0A60">
        <w:rPr>
          <w:rFonts w:eastAsia="Arial Unicode MS" w:cs="Times New Roman"/>
          <w:bCs/>
        </w:rPr>
        <w:t>Wetted perimeter, p = b+2d and hydraulic radius R = A/p</w:t>
      </w:r>
      <w:r w:rsidR="005F570C">
        <w:rPr>
          <w:rFonts w:eastAsia="Arial Unicode MS" w:cs="Times New Roman"/>
          <w:bCs/>
        </w:rPr>
        <w:t xml:space="preserve">, </w:t>
      </w:r>
      <w:r w:rsidRPr="00BB0A60">
        <w:rPr>
          <w:rFonts w:eastAsia="Arial Unicode MS" w:cs="Times New Roman"/>
          <w:bCs/>
        </w:rPr>
        <w:t>Friction head lost h</w:t>
      </w:r>
      <w:r w:rsidRPr="00BB0A60">
        <w:rPr>
          <w:rFonts w:eastAsia="Arial Unicode MS" w:cs="Times New Roman"/>
          <w:bCs/>
          <w:vertAlign w:val="subscript"/>
        </w:rPr>
        <w:t>f</w:t>
      </w:r>
      <w:r w:rsidRPr="00BB0A60">
        <w:rPr>
          <w:rFonts w:eastAsia="Arial Unicode MS" w:cs="Times New Roman"/>
          <w:bCs/>
        </w:rPr>
        <w:t xml:space="preserve"> = Lx [nv/(R</w:t>
      </w:r>
      <w:r w:rsidRPr="00BB0A60">
        <w:rPr>
          <w:rFonts w:eastAsia="Arial Unicode MS" w:cs="Times New Roman"/>
          <w:bCs/>
          <w:vertAlign w:val="superscript"/>
        </w:rPr>
        <w:t>2/3</w:t>
      </w:r>
      <w:r w:rsidRPr="00BB0A60">
        <w:rPr>
          <w:rFonts w:eastAsia="Arial Unicode MS" w:cs="Times New Roman"/>
          <w:bCs/>
        </w:rPr>
        <w:t xml:space="preserve">) </w:t>
      </w:r>
      <w:r w:rsidRPr="00BB0A60">
        <w:rPr>
          <w:rFonts w:eastAsia="Arial Unicode MS" w:cs="Times New Roman"/>
          <w:bCs/>
          <w:vertAlign w:val="superscript"/>
        </w:rPr>
        <w:t>2</w:t>
      </w:r>
    </w:p>
    <w:p w:rsidR="00FF3FCB" w:rsidRPr="00BB0A60" w:rsidRDefault="00FF3FCB" w:rsidP="00FF3FCB">
      <w:pPr>
        <w:rPr>
          <w:rFonts w:eastAsia="Arial Unicode MS" w:cs="Times New Roman"/>
          <w:bCs/>
          <w:iCs/>
        </w:rPr>
      </w:pPr>
      <w:r w:rsidRPr="00BB0A60">
        <w:rPr>
          <w:rFonts w:eastAsia="Arial Unicode MS" w:cs="Times New Roman"/>
          <w:bCs/>
        </w:rPr>
        <w:t>Taking V = 1m/s    A= Q/V</w:t>
      </w:r>
      <w:r w:rsidR="005F570C">
        <w:rPr>
          <w:rFonts w:eastAsia="Arial Unicode MS" w:cs="Times New Roman"/>
          <w:bCs/>
        </w:rPr>
        <w:t>,</w:t>
      </w:r>
      <w:r w:rsidRPr="00BB0A60">
        <w:rPr>
          <w:rFonts w:eastAsia="Arial Unicode MS" w:cs="Times New Roman"/>
          <w:bCs/>
        </w:rPr>
        <w:tab/>
        <w:t xml:space="preserve">A = </w:t>
      </w:r>
      <w:r w:rsidRPr="006510F7">
        <w:rPr>
          <w:rFonts w:eastAsia="Arial Unicode MS" w:cs="Times New Roman"/>
          <w:bCs/>
        </w:rPr>
        <w:t>0.17m</w:t>
      </w:r>
      <w:r w:rsidRPr="006510F7">
        <w:rPr>
          <w:rFonts w:eastAsia="Arial Unicode MS" w:cs="Times New Roman"/>
          <w:bCs/>
          <w:vertAlign w:val="superscript"/>
        </w:rPr>
        <w:t>2</w:t>
      </w:r>
      <w:r w:rsidRPr="00BB0A60">
        <w:rPr>
          <w:rFonts w:eastAsia="Arial Unicode MS" w:cs="Times New Roman"/>
          <w:bCs/>
        </w:rPr>
        <w:t xml:space="preserve"> → d</w:t>
      </w:r>
      <w:r>
        <w:rPr>
          <w:rFonts w:eastAsia="Arial Unicode MS" w:cs="Times New Roman"/>
          <w:bCs/>
        </w:rPr>
        <w:t xml:space="preserve"> = 0.33m      b = 0.5</w:t>
      </w:r>
      <w:r w:rsidRPr="00BB0A60">
        <w:rPr>
          <w:rFonts w:eastAsia="Arial Unicode MS" w:cs="Times New Roman"/>
          <w:bCs/>
        </w:rPr>
        <w:t>m, P=</w:t>
      </w:r>
      <w:r>
        <w:rPr>
          <w:rFonts w:eastAsia="Arial Unicode MS" w:cs="Times New Roman"/>
          <w:bCs/>
        </w:rPr>
        <w:t>1.17</w:t>
      </w:r>
      <w:r w:rsidRPr="00BB0A60">
        <w:rPr>
          <w:rFonts w:eastAsia="Arial Unicode MS" w:cs="Times New Roman"/>
          <w:bCs/>
        </w:rPr>
        <w:t>m R</w:t>
      </w:r>
      <w:r>
        <w:rPr>
          <w:rFonts w:eastAsia="Arial Unicode MS" w:cs="Times New Roman"/>
          <w:bCs/>
        </w:rPr>
        <w:t>=0.14</w:t>
      </w:r>
    </w:p>
    <w:p w:rsidR="00FF3FCB" w:rsidRPr="00BB0A60" w:rsidRDefault="00FF3FCB" w:rsidP="00FF3FCB">
      <w:pPr>
        <w:rPr>
          <w:rFonts w:eastAsia="Arial Unicode MS" w:cs="Times New Roman"/>
          <w:bCs/>
          <w:iCs/>
        </w:rPr>
      </w:pPr>
      <w:r>
        <w:rPr>
          <w:rFonts w:eastAsia="Arial Unicode MS" w:cs="Times New Roman"/>
          <w:bCs/>
        </w:rPr>
        <w:t>Total depth of flume 0.5</w:t>
      </w:r>
      <w:r w:rsidRPr="00BB0A60">
        <w:rPr>
          <w:rFonts w:eastAsia="Arial Unicode MS" w:cs="Times New Roman"/>
          <w:bCs/>
        </w:rPr>
        <w:t xml:space="preserve">m </w:t>
      </w:r>
    </w:p>
    <w:p w:rsidR="00FF3FCB" w:rsidRPr="00BB0A60" w:rsidRDefault="00FF3FCB" w:rsidP="00FF3FCB">
      <w:pPr>
        <w:rPr>
          <w:rFonts w:eastAsia="Arial Unicode MS" w:cs="Times New Roman"/>
          <w:bCs/>
          <w:iCs/>
        </w:rPr>
      </w:pPr>
      <w:r>
        <w:rPr>
          <w:rFonts w:eastAsia="Arial Unicode MS" w:cs="Times New Roman"/>
          <w:bCs/>
        </w:rPr>
        <w:tab/>
        <w:t>→ hf = 25x [0.014 x 1/(0.14</w:t>
      </w:r>
      <w:r w:rsidRPr="00BB0A60">
        <w:rPr>
          <w:rFonts w:eastAsia="Arial Unicode MS" w:cs="Times New Roman"/>
          <w:bCs/>
        </w:rPr>
        <w:t>)</w:t>
      </w:r>
      <w:r w:rsidRPr="00BB0A60">
        <w:rPr>
          <w:rFonts w:eastAsia="Arial Unicode MS" w:cs="Times New Roman"/>
          <w:bCs/>
          <w:vertAlign w:val="superscript"/>
        </w:rPr>
        <w:t>2/3</w:t>
      </w:r>
      <w:r w:rsidRPr="00BB0A60">
        <w:rPr>
          <w:rFonts w:eastAsia="Arial Unicode MS" w:cs="Times New Roman"/>
          <w:bCs/>
        </w:rPr>
        <w:t>]</w:t>
      </w:r>
      <w:r w:rsidRPr="00BB0A60">
        <w:rPr>
          <w:rFonts w:eastAsia="Arial Unicode MS" w:cs="Times New Roman"/>
          <w:bCs/>
          <w:vertAlign w:val="superscript"/>
        </w:rPr>
        <w:t>2</w:t>
      </w:r>
      <w:r>
        <w:rPr>
          <w:rFonts w:eastAsia="Arial Unicode MS" w:cs="Times New Roman"/>
          <w:bCs/>
        </w:rPr>
        <w:t xml:space="preserve"> = 6.56m</w:t>
      </w:r>
    </w:p>
    <w:p w:rsidR="00FF3FCB" w:rsidRPr="0013631B" w:rsidRDefault="00FF3FCB" w:rsidP="00FF3FCB">
      <w:pPr>
        <w:rPr>
          <w:rFonts w:eastAsia="Arial Unicode MS" w:cs="Times New Roman"/>
          <w:b/>
        </w:rPr>
      </w:pPr>
      <w:r w:rsidRPr="0013631B">
        <w:rPr>
          <w:rFonts w:eastAsia="Arial Unicode MS" w:cs="Times New Roman"/>
          <w:b/>
        </w:rPr>
        <w:t>Structural Design:</w:t>
      </w:r>
    </w:p>
    <w:p w:rsidR="00FF3FCB" w:rsidRPr="00BB0A60" w:rsidRDefault="00FF3FCB" w:rsidP="00FF3FCB">
      <w:pPr>
        <w:rPr>
          <w:rFonts w:eastAsia="Arial Unicode MS" w:cs="Times New Roman"/>
          <w:bCs/>
          <w:iCs/>
        </w:rPr>
      </w:pPr>
      <w:r w:rsidRPr="00BB0A60">
        <w:rPr>
          <w:rFonts w:eastAsia="Arial Unicode MS" w:cs="Times New Roman"/>
          <w:bCs/>
        </w:rPr>
        <w:t>Design procedure: top to bottom</w:t>
      </w:r>
    </w:p>
    <w:p w:rsidR="00FF3FCB" w:rsidRPr="00BB0A60" w:rsidRDefault="00FF3FCB" w:rsidP="00FF3FCB">
      <w:pPr>
        <w:rPr>
          <w:rFonts w:eastAsia="Arial Unicode MS" w:cs="Times New Roman"/>
          <w:bCs/>
          <w:iCs/>
        </w:rPr>
      </w:pPr>
      <w:r w:rsidRPr="00BB0A60">
        <w:rPr>
          <w:rFonts w:eastAsia="Arial Unicode MS" w:cs="Times New Roman"/>
          <w:bCs/>
        </w:rPr>
        <w:lastRenderedPageBreak/>
        <w:t>Design for critical scenario</w:t>
      </w:r>
    </w:p>
    <w:p w:rsidR="00FF3FCB" w:rsidRPr="00BB0A60" w:rsidRDefault="00FF3FCB" w:rsidP="00FF3FCB">
      <w:pPr>
        <w:rPr>
          <w:rFonts w:eastAsia="Arial Unicode MS" w:cs="Times New Roman"/>
          <w:bCs/>
          <w:iCs/>
        </w:rPr>
      </w:pPr>
      <w:r w:rsidRPr="00BB0A60">
        <w:rPr>
          <w:rFonts w:eastAsia="Arial Unicode MS" w:cs="Times New Roman"/>
          <w:bCs/>
        </w:rPr>
        <w:t>Designed simply supported T-beam</w:t>
      </w:r>
    </w:p>
    <w:p w:rsidR="00FF3FCB" w:rsidRPr="0013631B" w:rsidRDefault="00FF3FCB" w:rsidP="00FF3FCB">
      <w:pPr>
        <w:rPr>
          <w:rFonts w:eastAsia="Arial Unicode MS" w:cs="Times New Roman"/>
          <w:b/>
        </w:rPr>
      </w:pPr>
      <w:r w:rsidRPr="0013631B">
        <w:rPr>
          <w:rFonts w:eastAsia="Arial Unicode MS" w:cs="Times New Roman"/>
          <w:b/>
        </w:rPr>
        <w:t>Design of T- beam:</w:t>
      </w:r>
    </w:p>
    <w:p w:rsidR="00FF3FCB" w:rsidRPr="00BB0A60" w:rsidRDefault="00FF3FCB" w:rsidP="00FF3FCB">
      <w:pPr>
        <w:rPr>
          <w:rFonts w:eastAsia="Arial Unicode MS" w:cs="Times New Roman"/>
          <w:bCs/>
          <w:iCs/>
        </w:rPr>
      </w:pPr>
      <w:r>
        <w:rPr>
          <w:rFonts w:eastAsia="Arial Unicode MS" w:cs="Times New Roman"/>
          <w:bCs/>
        </w:rPr>
        <w:t>Maximum Span = 10</w:t>
      </w:r>
      <w:r w:rsidRPr="00BB0A60">
        <w:rPr>
          <w:rFonts w:eastAsia="Arial Unicode MS" w:cs="Times New Roman"/>
          <w:bCs/>
        </w:rPr>
        <w:t>m</w:t>
      </w:r>
    </w:p>
    <w:p w:rsidR="00FF3FCB" w:rsidRPr="00BB0A60" w:rsidRDefault="00FF3FCB" w:rsidP="00FF3FCB">
      <w:pPr>
        <w:rPr>
          <w:rFonts w:eastAsia="Arial Unicode MS" w:cs="Times New Roman"/>
          <w:bCs/>
          <w:iCs/>
        </w:rPr>
      </w:pPr>
      <w:r w:rsidRPr="00BB0A60">
        <w:rPr>
          <w:rFonts w:eastAsia="Arial Unicode MS" w:cs="Times New Roman"/>
          <w:bCs/>
        </w:rPr>
        <w:t>Type, simply supported beam</w:t>
      </w:r>
    </w:p>
    <w:p w:rsidR="00FF3FCB" w:rsidRPr="00BB0A60" w:rsidRDefault="00FF3FCB" w:rsidP="00FF3FCB">
      <w:pPr>
        <w:rPr>
          <w:rFonts w:eastAsia="Arial Unicode MS" w:cs="Times New Roman"/>
          <w:bCs/>
          <w:iCs/>
        </w:rPr>
      </w:pPr>
      <w:r w:rsidRPr="00BB0A60">
        <w:rPr>
          <w:rFonts w:eastAsia="Arial Unicode MS" w:cs="Times New Roman"/>
          <w:bCs/>
        </w:rPr>
        <w:t>Loading on T-beam:</w:t>
      </w:r>
    </w:p>
    <w:p w:rsidR="00FF3FCB" w:rsidRPr="0013631B" w:rsidRDefault="00FF3FCB" w:rsidP="00FF3FCB">
      <w:pPr>
        <w:rPr>
          <w:rFonts w:eastAsia="Arial Unicode MS" w:cs="Times New Roman"/>
          <w:b/>
        </w:rPr>
      </w:pPr>
      <w:r w:rsidRPr="0013631B">
        <w:rPr>
          <w:rFonts w:eastAsia="Arial Unicode MS" w:cs="Times New Roman"/>
          <w:b/>
        </w:rPr>
        <w:t>Live load:</w:t>
      </w:r>
    </w:p>
    <w:p w:rsidR="00FF3FCB" w:rsidRPr="00BB0A60" w:rsidRDefault="00FF3FCB" w:rsidP="00FF3FCB">
      <w:pPr>
        <w:rPr>
          <w:rFonts w:eastAsia="Arial Unicode MS" w:cs="Times New Roman"/>
          <w:bCs/>
          <w:iCs/>
        </w:rPr>
      </w:pPr>
      <w:r w:rsidRPr="00BB0A60">
        <w:rPr>
          <w:rFonts w:eastAsia="Arial Unicode MS" w:cs="Times New Roman"/>
          <w:bCs/>
        </w:rPr>
        <w:t>Static w</w:t>
      </w:r>
      <w:r>
        <w:rPr>
          <w:rFonts w:eastAsia="Arial Unicode MS" w:cs="Times New Roman"/>
          <w:bCs/>
        </w:rPr>
        <w:t>eight</w:t>
      </w:r>
      <w:r w:rsidRPr="00BB0A60">
        <w:rPr>
          <w:rFonts w:eastAsia="Arial Unicode MS" w:cs="Times New Roman"/>
          <w:bCs/>
        </w:rPr>
        <w:t xml:space="preserve"> of water = </w:t>
      </w:r>
      <w:r w:rsidRPr="00BB0A60">
        <w:rPr>
          <w:rFonts w:eastAsia="Arial Unicode MS" w:cs="Times New Roman"/>
          <w:bCs/>
        </w:rPr>
        <w:sym w:font="Symbol" w:char="F067"/>
      </w:r>
      <w:r w:rsidRPr="00BB0A60">
        <w:rPr>
          <w:rFonts w:eastAsia="Arial Unicode MS" w:cs="Times New Roman"/>
          <w:bCs/>
          <w:vertAlign w:val="subscript"/>
        </w:rPr>
        <w:t>w</w:t>
      </w:r>
      <w:r w:rsidRPr="00BB0A60">
        <w:rPr>
          <w:rFonts w:eastAsia="Arial Unicode MS" w:cs="Times New Roman"/>
          <w:bCs/>
        </w:rPr>
        <w:t>A = 1.</w:t>
      </w:r>
      <w:r>
        <w:rPr>
          <w:rFonts w:eastAsia="Arial Unicode MS" w:cs="Times New Roman"/>
          <w:bCs/>
        </w:rPr>
        <w:t>27</w:t>
      </w:r>
      <w:r w:rsidRPr="00BB0A60">
        <w:rPr>
          <w:rFonts w:eastAsia="Arial Unicode MS" w:cs="Times New Roman"/>
          <w:bCs/>
        </w:rPr>
        <w:t>kN/m</w:t>
      </w:r>
      <w:r w:rsidR="00084CA3">
        <w:rPr>
          <w:rFonts w:eastAsia="Arial Unicode MS" w:cs="Times New Roman"/>
          <w:bCs/>
        </w:rPr>
        <w:t xml:space="preserve">, </w:t>
      </w:r>
      <w:r w:rsidRPr="00BB0A60">
        <w:rPr>
          <w:rFonts w:eastAsia="Arial Unicode MS" w:cs="Times New Roman"/>
          <w:bCs/>
        </w:rPr>
        <w:t>Dynamic water impact is negligible</w:t>
      </w:r>
    </w:p>
    <w:p w:rsidR="00FF3FCB" w:rsidRPr="00BB0A60" w:rsidRDefault="00FF3FCB" w:rsidP="00FF3FCB">
      <w:pPr>
        <w:rPr>
          <w:rFonts w:eastAsia="Arial Unicode MS" w:cs="Times New Roman"/>
          <w:bCs/>
          <w:iCs/>
        </w:rPr>
      </w:pPr>
      <w:r w:rsidRPr="00BB0A60">
        <w:rPr>
          <w:rFonts w:eastAsia="Arial Unicode MS" w:cs="Times New Roman"/>
          <w:bCs/>
        </w:rPr>
        <w:t>Inspection load</w:t>
      </w:r>
      <w:r>
        <w:rPr>
          <w:rFonts w:eastAsia="Arial Unicode MS" w:cs="Times New Roman"/>
          <w:bCs/>
        </w:rPr>
        <w:t xml:space="preserve"> = take 1</w:t>
      </w:r>
      <w:r w:rsidRPr="00BB0A60">
        <w:rPr>
          <w:rFonts w:eastAsia="Arial Unicode MS" w:cs="Times New Roman"/>
          <w:bCs/>
        </w:rPr>
        <w:t>KN/m</w:t>
      </w:r>
      <w:r w:rsidR="00084CA3">
        <w:rPr>
          <w:rFonts w:eastAsia="Arial Unicode MS" w:cs="Times New Roman"/>
          <w:bCs/>
        </w:rPr>
        <w:t xml:space="preserve">, </w:t>
      </w:r>
      <w:r w:rsidRPr="00BB0A60">
        <w:rPr>
          <w:rFonts w:eastAsia="Arial Unicode MS" w:cs="Times New Roman"/>
          <w:bCs/>
        </w:rPr>
        <w:t xml:space="preserve">Total live load = </w:t>
      </w:r>
      <w:r>
        <w:rPr>
          <w:rFonts w:eastAsia="Arial Unicode MS" w:cs="Times New Roman"/>
          <w:bCs/>
        </w:rPr>
        <w:t>2.95</w:t>
      </w:r>
      <w:r w:rsidRPr="00BB0A60">
        <w:rPr>
          <w:rFonts w:eastAsia="Arial Unicode MS" w:cs="Times New Roman"/>
          <w:bCs/>
        </w:rPr>
        <w:t>kN/m</w:t>
      </w:r>
    </w:p>
    <w:p w:rsidR="00FF3FCB" w:rsidRPr="0013631B" w:rsidRDefault="00FF3FCB" w:rsidP="00FF3FCB">
      <w:pPr>
        <w:rPr>
          <w:rFonts w:eastAsia="Arial Unicode MS" w:cs="Times New Roman"/>
          <w:b/>
          <w:bCs/>
          <w:iCs/>
        </w:rPr>
      </w:pPr>
      <w:r w:rsidRPr="0013631B">
        <w:rPr>
          <w:rFonts w:eastAsia="Arial Unicode MS" w:cs="Times New Roman"/>
          <w:b/>
          <w:bCs/>
        </w:rPr>
        <w:t>Dead load:</w:t>
      </w:r>
    </w:p>
    <w:p w:rsidR="00FF3FCB" w:rsidRPr="00BB0A60" w:rsidRDefault="00FF3FCB" w:rsidP="00FF3FCB">
      <w:pPr>
        <w:rPr>
          <w:rFonts w:eastAsia="Arial Unicode MS" w:cs="Times New Roman"/>
          <w:bCs/>
          <w:iCs/>
        </w:rPr>
      </w:pPr>
      <w:r w:rsidRPr="00BB0A60">
        <w:rPr>
          <w:rFonts w:eastAsia="Arial Unicode MS" w:cs="Times New Roman"/>
          <w:bCs/>
        </w:rPr>
        <w:t>Let’</w:t>
      </w:r>
      <w:r>
        <w:rPr>
          <w:rFonts w:eastAsia="Arial Unicode MS" w:cs="Times New Roman"/>
          <w:bCs/>
        </w:rPr>
        <w:t>s assume depth of web = 2</w:t>
      </w:r>
      <w:r w:rsidRPr="00BB0A60">
        <w:rPr>
          <w:rFonts w:eastAsia="Arial Unicode MS" w:cs="Times New Roman"/>
          <w:bCs/>
        </w:rPr>
        <w:t>m</w:t>
      </w:r>
      <w:r w:rsidR="00084CA3">
        <w:rPr>
          <w:rFonts w:eastAsia="Arial Unicode MS" w:cs="Times New Roman"/>
          <w:bCs/>
        </w:rPr>
        <w:t xml:space="preserve">, </w:t>
      </w:r>
      <w:r>
        <w:rPr>
          <w:rFonts w:eastAsia="Arial Unicode MS" w:cs="Times New Roman"/>
          <w:bCs/>
        </w:rPr>
        <w:t>Widths of web- say 2</w:t>
      </w:r>
      <w:r w:rsidRPr="00BB0A60">
        <w:rPr>
          <w:rFonts w:eastAsia="Arial Unicode MS" w:cs="Times New Roman"/>
          <w:bCs/>
        </w:rPr>
        <w:t>00mm</w:t>
      </w:r>
      <w:r w:rsidR="00084CA3">
        <w:rPr>
          <w:rFonts w:eastAsia="Arial Unicode MS" w:cs="Times New Roman"/>
          <w:bCs/>
        </w:rPr>
        <w:t xml:space="preserve">,  </w:t>
      </w:r>
      <w:r w:rsidRPr="00BB0A60">
        <w:rPr>
          <w:rFonts w:eastAsia="Arial Unicode MS" w:cs="Times New Roman"/>
          <w:bCs/>
        </w:rPr>
        <w:t>Thickness of sidewall, take 150mm</w:t>
      </w:r>
    </w:p>
    <w:p w:rsidR="00FF3FCB" w:rsidRPr="00BB0A60" w:rsidRDefault="00FF3FCB" w:rsidP="00FF3FCB">
      <w:pPr>
        <w:rPr>
          <w:rFonts w:eastAsia="Arial Unicode MS" w:cs="Times New Roman"/>
          <w:bCs/>
          <w:iCs/>
        </w:rPr>
      </w:pPr>
      <w:r w:rsidRPr="00BB0A60">
        <w:rPr>
          <w:rFonts w:eastAsia="Arial Unicode MS" w:cs="Times New Roman"/>
          <w:bCs/>
        </w:rPr>
        <w:t xml:space="preserve">Width of flange = </w:t>
      </w:r>
      <w:r>
        <w:rPr>
          <w:rFonts w:eastAsia="Arial Unicode MS" w:cs="Times New Roman"/>
          <w:bCs/>
        </w:rPr>
        <w:t>(2</w:t>
      </w:r>
      <w:r w:rsidRPr="00BB0A60">
        <w:rPr>
          <w:rFonts w:eastAsia="Arial Unicode MS" w:cs="Times New Roman"/>
          <w:bCs/>
        </w:rPr>
        <w:t>-0.</w:t>
      </w:r>
      <w:r>
        <w:rPr>
          <w:rFonts w:eastAsia="Arial Unicode MS" w:cs="Times New Roman"/>
          <w:bCs/>
        </w:rPr>
        <w:t>2</w:t>
      </w:r>
      <w:r w:rsidRPr="00BB0A60">
        <w:rPr>
          <w:rFonts w:eastAsia="Arial Unicode MS" w:cs="Times New Roman"/>
          <w:bCs/>
        </w:rPr>
        <w:t xml:space="preserve">)/2 + 0.15 = </w:t>
      </w:r>
      <w:r w:rsidR="00084CA3" w:rsidRPr="00BB0A60">
        <w:rPr>
          <w:rFonts w:eastAsia="Arial Unicode MS" w:cs="Times New Roman"/>
          <w:bCs/>
        </w:rPr>
        <w:t>0.</w:t>
      </w:r>
      <w:r w:rsidR="00084CA3">
        <w:rPr>
          <w:rFonts w:eastAsia="Arial Unicode MS" w:cs="Times New Roman"/>
          <w:bCs/>
        </w:rPr>
        <w:t xml:space="preserve">35, </w:t>
      </w:r>
      <w:r w:rsidRPr="00BB0A60">
        <w:rPr>
          <w:rFonts w:eastAsia="Arial Unicode MS" w:cs="Times New Roman"/>
          <w:bCs/>
        </w:rPr>
        <w:t>Thickness of flange, say 150m</w:t>
      </w:r>
    </w:p>
    <w:p w:rsidR="00FF3FCB" w:rsidRPr="00BB0A60" w:rsidRDefault="00FF3FCB" w:rsidP="00FF3FCB">
      <w:pPr>
        <w:rPr>
          <w:rFonts w:eastAsia="Arial Unicode MS" w:cs="Times New Roman"/>
          <w:bCs/>
          <w:iCs/>
        </w:rPr>
      </w:pPr>
      <w:r w:rsidRPr="00BB0A60">
        <w:rPr>
          <w:rFonts w:eastAsia="Arial Unicode MS" w:cs="Times New Roman"/>
          <w:bCs/>
        </w:rPr>
        <w:t>Wt of web =</w:t>
      </w:r>
      <w:r>
        <w:rPr>
          <w:rFonts w:eastAsia="Arial Unicode MS" w:cs="Times New Roman"/>
          <w:bCs/>
        </w:rPr>
        <w:t xml:space="preserve"> 0.1x2.7x25 = 6.75</w:t>
      </w:r>
      <w:r w:rsidRPr="00BB0A60">
        <w:rPr>
          <w:rFonts w:eastAsia="Arial Unicode MS" w:cs="Times New Roman"/>
          <w:bCs/>
        </w:rPr>
        <w:t xml:space="preserve"> KN/m</w:t>
      </w:r>
      <w:r w:rsidR="00084CA3">
        <w:rPr>
          <w:rFonts w:eastAsia="Arial Unicode MS" w:cs="Times New Roman"/>
          <w:bCs/>
        </w:rPr>
        <w:t xml:space="preserve">, </w:t>
      </w:r>
      <w:r w:rsidRPr="00BB0A60">
        <w:rPr>
          <w:rFonts w:eastAsia="Arial Unicode MS" w:cs="Times New Roman"/>
          <w:bCs/>
        </w:rPr>
        <w:t xml:space="preserve">Wt of flange = </w:t>
      </w:r>
      <w:r>
        <w:rPr>
          <w:rFonts w:eastAsia="Arial Unicode MS" w:cs="Times New Roman"/>
          <w:bCs/>
        </w:rPr>
        <w:t>(0.5+2*0.15) x0.15x25 = 3</w:t>
      </w:r>
      <w:r w:rsidRPr="00BB0A60">
        <w:rPr>
          <w:rFonts w:eastAsia="Arial Unicode MS" w:cs="Times New Roman"/>
          <w:bCs/>
        </w:rPr>
        <w:t xml:space="preserve"> KN/m</w:t>
      </w:r>
    </w:p>
    <w:p w:rsidR="00FF3FCB" w:rsidRPr="00F8056C" w:rsidRDefault="00FF3FCB" w:rsidP="00FF3FCB">
      <w:pPr>
        <w:rPr>
          <w:rFonts w:eastAsia="Arial Unicode MS" w:cs="Times New Roman"/>
        </w:rPr>
      </w:pPr>
      <w:r w:rsidRPr="00BB0A60">
        <w:rPr>
          <w:rFonts w:eastAsia="Arial Unicode MS" w:cs="Times New Roman"/>
          <w:bCs/>
        </w:rPr>
        <w:t>Wt of Walls = (0.15x</w:t>
      </w:r>
      <w:r>
        <w:rPr>
          <w:rFonts w:eastAsia="Arial Unicode MS" w:cs="Times New Roman"/>
          <w:bCs/>
        </w:rPr>
        <w:t>0.5x25) *2 = 4</w:t>
      </w:r>
      <w:r w:rsidRPr="00BB0A60">
        <w:rPr>
          <w:rFonts w:eastAsia="Arial Unicode MS" w:cs="Times New Roman"/>
          <w:bCs/>
        </w:rPr>
        <w:t>kN/m</w:t>
      </w:r>
      <w:r w:rsidR="00084CA3">
        <w:rPr>
          <w:rFonts w:eastAsia="Arial Unicode MS" w:cs="Times New Roman"/>
          <w:bCs/>
        </w:rPr>
        <w:t xml:space="preserve">, </w:t>
      </w:r>
      <w:r w:rsidRPr="00F8056C">
        <w:rPr>
          <w:rFonts w:eastAsia="Arial Unicode MS" w:cs="Times New Roman"/>
        </w:rPr>
        <w:t xml:space="preserve">Total dead load = </w:t>
      </w:r>
      <w:r>
        <w:rPr>
          <w:rFonts w:eastAsia="Arial Unicode MS" w:cs="Times New Roman"/>
        </w:rPr>
        <w:t>19</w:t>
      </w:r>
      <w:r w:rsidRPr="00F8056C">
        <w:rPr>
          <w:rFonts w:eastAsia="Arial Unicode MS" w:cs="Times New Roman"/>
        </w:rPr>
        <w:t>kN/m</w:t>
      </w:r>
    </w:p>
    <w:p w:rsidR="00FF3FCB" w:rsidRPr="00F8056C" w:rsidRDefault="00FF3FCB" w:rsidP="00FF3FCB">
      <w:pPr>
        <w:rPr>
          <w:rFonts w:eastAsia="Arial Unicode MS" w:cs="Times New Roman"/>
        </w:rPr>
      </w:pPr>
      <w:r>
        <w:rPr>
          <w:rFonts w:eastAsia="Arial Unicode MS" w:cs="Times New Roman"/>
        </w:rPr>
        <w:t>Total loads = 20</w:t>
      </w:r>
      <w:r w:rsidRPr="00F8056C">
        <w:rPr>
          <w:rFonts w:eastAsia="Arial Unicode MS" w:cs="Times New Roman"/>
        </w:rPr>
        <w:t xml:space="preserve">kN/m </w:t>
      </w:r>
      <w:r w:rsidRPr="00F8056C">
        <w:rPr>
          <w:rFonts w:eastAsia="Arial Unicode MS"/>
        </w:rPr>
        <w:t>with</w:t>
      </w:r>
      <w:r w:rsidRPr="00F8056C">
        <w:rPr>
          <w:rFonts w:eastAsia="Arial Unicode MS" w:cs="Times New Roman"/>
        </w:rPr>
        <w:t xml:space="preserve"> safety factor</w:t>
      </w:r>
    </w:p>
    <w:p w:rsidR="00FF3FCB" w:rsidRPr="00BB0A60" w:rsidRDefault="00FF3FCB" w:rsidP="00FF3FCB">
      <w:pPr>
        <w:rPr>
          <w:rFonts w:eastAsia="Arial Unicode MS" w:cs="Times New Roman"/>
          <w:bCs/>
          <w:iCs/>
        </w:rPr>
      </w:pPr>
      <w:r w:rsidRPr="00BB0A60">
        <w:rPr>
          <w:rFonts w:eastAsia="Arial Unicode MS" w:cs="Times New Roman"/>
          <w:bCs/>
        </w:rPr>
        <w:t xml:space="preserve">Now let's design the main web as T-beam and the flange as cantilever slab </w:t>
      </w:r>
    </w:p>
    <w:p w:rsidR="00FF3FCB" w:rsidRPr="00BB0A60" w:rsidRDefault="00FF3FCB" w:rsidP="00FF3FCB">
      <w:pPr>
        <w:rPr>
          <w:rFonts w:eastAsia="Arial Unicode MS" w:cs="Times New Roman"/>
          <w:bCs/>
          <w:iCs/>
        </w:rPr>
      </w:pPr>
      <w:r w:rsidRPr="00BB0A60">
        <w:rPr>
          <w:rFonts w:eastAsia="Arial Unicode MS" w:cs="Times New Roman"/>
          <w:bCs/>
        </w:rPr>
        <w:t>Mix Type = M20</w:t>
      </w:r>
    </w:p>
    <w:p w:rsidR="00FF3FCB" w:rsidRPr="00BB0A60" w:rsidRDefault="00FF3FCB" w:rsidP="00FF3FCB">
      <w:pPr>
        <w:rPr>
          <w:rFonts w:eastAsia="Arial Unicode MS" w:cs="Times New Roman"/>
          <w:bCs/>
          <w:iCs/>
        </w:rPr>
      </w:pPr>
      <w:r>
        <w:rPr>
          <w:rFonts w:eastAsia="Arial Unicode MS" w:cs="Times New Roman"/>
          <w:bCs/>
        </w:rPr>
        <w:t>Span L = 25</w:t>
      </w:r>
      <w:r w:rsidRPr="00BB0A60">
        <w:rPr>
          <w:rFonts w:eastAsia="Arial Unicode MS" w:cs="Times New Roman"/>
          <w:bCs/>
        </w:rPr>
        <w:t>m Grade of concrete = f</w:t>
      </w:r>
      <w:r w:rsidRPr="00BB0A60">
        <w:rPr>
          <w:rFonts w:eastAsia="Arial Unicode MS" w:cs="Times New Roman"/>
          <w:bCs/>
          <w:vertAlign w:val="subscript"/>
        </w:rPr>
        <w:t>ck</w:t>
      </w:r>
      <w:r w:rsidRPr="00BB0A60">
        <w:rPr>
          <w:rFonts w:eastAsia="Arial Unicode MS" w:cs="Times New Roman"/>
          <w:bCs/>
        </w:rPr>
        <w:t xml:space="preserve"> = 20MPa</w:t>
      </w:r>
    </w:p>
    <w:p w:rsidR="00FF3FCB" w:rsidRPr="00BB0A60" w:rsidRDefault="00FF3FCB" w:rsidP="00FF3FCB">
      <w:pPr>
        <w:rPr>
          <w:rFonts w:eastAsia="Arial Unicode MS" w:cs="Times New Roman"/>
          <w:bCs/>
          <w:iCs/>
        </w:rPr>
      </w:pPr>
      <w:r w:rsidRPr="00BB0A60">
        <w:rPr>
          <w:rFonts w:eastAsia="Arial Unicode MS" w:cs="Times New Roman"/>
          <w:bCs/>
        </w:rPr>
        <w:t>Grade of stirrups = f</w:t>
      </w:r>
      <w:r w:rsidRPr="00BB0A60">
        <w:rPr>
          <w:rFonts w:eastAsia="Arial Unicode MS" w:cs="Times New Roman"/>
          <w:bCs/>
          <w:vertAlign w:val="subscript"/>
        </w:rPr>
        <w:t>y</w:t>
      </w:r>
      <w:r w:rsidRPr="00BB0A60">
        <w:rPr>
          <w:rFonts w:eastAsia="Arial Unicode MS" w:cs="Times New Roman"/>
          <w:bCs/>
        </w:rPr>
        <w:t xml:space="preserve"> = 415MPa</w:t>
      </w:r>
    </w:p>
    <w:p w:rsidR="00FF3FCB" w:rsidRPr="00BB0A60" w:rsidRDefault="00FF3FCB" w:rsidP="00FF3FCB">
      <w:pPr>
        <w:rPr>
          <w:rFonts w:eastAsia="Arial Unicode MS" w:cs="Times New Roman"/>
          <w:bCs/>
          <w:iCs/>
        </w:rPr>
      </w:pPr>
      <w:r w:rsidRPr="00BB0A60">
        <w:rPr>
          <w:rFonts w:eastAsia="Arial Unicode MS" w:cs="Times New Roman"/>
          <w:bCs/>
        </w:rPr>
        <w:lastRenderedPageBreak/>
        <w:t>δ</w:t>
      </w:r>
      <w:r w:rsidRPr="00BB0A60">
        <w:rPr>
          <w:rFonts w:eastAsia="Arial Unicode MS" w:cs="Times New Roman"/>
          <w:bCs/>
          <w:vertAlign w:val="subscript"/>
        </w:rPr>
        <w:t>cb</w:t>
      </w:r>
      <w:r w:rsidRPr="00BB0A60">
        <w:rPr>
          <w:rFonts w:eastAsia="Arial Unicode MS" w:cs="Times New Roman"/>
          <w:bCs/>
        </w:rPr>
        <w:t xml:space="preserve"> 7MPa δ</w:t>
      </w:r>
      <w:r w:rsidRPr="00BB0A60">
        <w:rPr>
          <w:rFonts w:eastAsia="Arial Unicode MS" w:cs="Times New Roman"/>
          <w:bCs/>
          <w:vertAlign w:val="subscript"/>
        </w:rPr>
        <w:t>st</w:t>
      </w:r>
      <w:r w:rsidRPr="00BB0A60">
        <w:rPr>
          <w:rFonts w:eastAsia="Arial Unicode MS" w:cs="Times New Roman"/>
          <w:bCs/>
        </w:rPr>
        <w:t xml:space="preserve"> = 230MPa   n = 0.289 </w:t>
      </w:r>
      <w:r w:rsidRPr="00BB0A60">
        <w:rPr>
          <w:rFonts w:eastAsia="Arial Unicode MS" w:cs="Times New Roman"/>
          <w:bCs/>
        </w:rPr>
        <w:tab/>
        <w:t xml:space="preserve"> k = 0.13 </w:t>
      </w:r>
      <w:r w:rsidRPr="00BB0A60">
        <w:rPr>
          <w:rFonts w:eastAsia="Arial Unicode MS" w:cs="Times New Roman"/>
          <w:bCs/>
        </w:rPr>
        <w:tab/>
        <w:t xml:space="preserve"> j = 0.904 p</w:t>
      </w:r>
      <w:r w:rsidRPr="00BB0A60">
        <w:rPr>
          <w:rFonts w:eastAsia="Arial Unicode MS" w:cs="Times New Roman"/>
          <w:bCs/>
          <w:vertAlign w:val="subscript"/>
        </w:rPr>
        <w:t>o</w:t>
      </w:r>
      <w:r w:rsidRPr="00BB0A60">
        <w:rPr>
          <w:rFonts w:eastAsia="Arial Unicode MS" w:cs="Times New Roman"/>
          <w:bCs/>
        </w:rPr>
        <w:t xml:space="preserve"> = 0.145</w:t>
      </w:r>
    </w:p>
    <w:p w:rsidR="00084CA3" w:rsidRPr="00BB0A60" w:rsidRDefault="00FF3FCB" w:rsidP="00FF3FCB">
      <w:pPr>
        <w:rPr>
          <w:rFonts w:eastAsia="Arial Unicode MS" w:cs="Times New Roman"/>
          <w:bCs/>
          <w:iCs/>
        </w:rPr>
      </w:pPr>
      <w:r w:rsidRPr="00BB0A60">
        <w:rPr>
          <w:rFonts w:eastAsia="Arial Unicode MS" w:cs="Times New Roman"/>
          <w:bCs/>
        </w:rPr>
        <w:t>Condition, simply supported,</w:t>
      </w:r>
      <w:r>
        <w:rPr>
          <w:rFonts w:eastAsia="Arial Unicode MS" w:cs="Times New Roman"/>
          <w:bCs/>
        </w:rPr>
        <w:t xml:space="preserve"> Effective span L + L/15 = 26.67</w:t>
      </w:r>
      <w:r w:rsidRPr="00BB0A60">
        <w:rPr>
          <w:rFonts w:eastAsia="Arial Unicode MS" w:cs="Times New Roman"/>
          <w:bCs/>
        </w:rPr>
        <w:t>m</w:t>
      </w:r>
    </w:p>
    <w:p w:rsidR="00FF3FCB" w:rsidRPr="00F8056C" w:rsidRDefault="00FF3FCB" w:rsidP="00FF3FCB">
      <w:pPr>
        <w:rPr>
          <w:rFonts w:eastAsia="Arial Unicode MS" w:cs="Times New Roman"/>
          <w:b/>
          <w:bCs/>
        </w:rPr>
      </w:pPr>
      <w:r w:rsidRPr="00F8056C">
        <w:rPr>
          <w:rFonts w:eastAsia="Arial Unicode MS" w:cs="Times New Roman"/>
          <w:b/>
          <w:bCs/>
        </w:rPr>
        <w:t>1) Design of sidewalls:</w:t>
      </w:r>
    </w:p>
    <w:p w:rsidR="00FF3FCB" w:rsidRPr="00BB0A60" w:rsidRDefault="00FF3FCB" w:rsidP="00FF3FCB">
      <w:pPr>
        <w:rPr>
          <w:rFonts w:eastAsia="Arial Unicode MS" w:cs="Times New Roman"/>
          <w:bCs/>
          <w:iCs/>
        </w:rPr>
      </w:pPr>
      <w:r w:rsidRPr="00BB0A60">
        <w:rPr>
          <w:rFonts w:eastAsia="Arial Unicode MS" w:cs="Times New Roman"/>
          <w:bCs/>
        </w:rPr>
        <w:t>- Method: as cantilever slab</w:t>
      </w:r>
    </w:p>
    <w:p w:rsidR="00FF3FCB" w:rsidRPr="00BB0A60" w:rsidRDefault="00FF3FCB" w:rsidP="00FF3FCB">
      <w:pPr>
        <w:rPr>
          <w:rFonts w:eastAsia="Arial Unicode MS" w:cs="Times New Roman"/>
          <w:bCs/>
          <w:iCs/>
        </w:rPr>
      </w:pPr>
      <w:r w:rsidRPr="00BB0A60">
        <w:rPr>
          <w:rFonts w:eastAsia="Arial Unicode MS" w:cs="Times New Roman"/>
          <w:bCs/>
        </w:rPr>
        <w:t>- For safety full water depth was considered</w:t>
      </w:r>
    </w:p>
    <w:p w:rsidR="00FF3FCB" w:rsidRPr="00BB0A60" w:rsidRDefault="00FF3FCB" w:rsidP="00FF3FCB">
      <w:pPr>
        <w:rPr>
          <w:rFonts w:eastAsia="Arial Unicode MS" w:cs="Times New Roman"/>
          <w:bCs/>
          <w:iCs/>
        </w:rPr>
      </w:pPr>
      <w:r w:rsidRPr="00BB0A60">
        <w:rPr>
          <w:rFonts w:eastAsia="Arial Unicode MS" w:cs="Times New Roman"/>
          <w:bCs/>
        </w:rPr>
        <w:t xml:space="preserve">- </w:t>
      </w:r>
      <w:r>
        <w:rPr>
          <w:rFonts w:eastAsia="Arial Unicode MS" w:cs="Times New Roman"/>
          <w:bCs/>
        </w:rPr>
        <w:t>External sudden impact load of 1kN was considered, p =1</w:t>
      </w:r>
      <w:r w:rsidRPr="00BB0A60">
        <w:rPr>
          <w:rFonts w:eastAsia="Arial Unicode MS" w:cs="Times New Roman"/>
          <w:bCs/>
        </w:rPr>
        <w:t>kN</w:t>
      </w:r>
    </w:p>
    <w:p w:rsidR="00FF3FCB" w:rsidRPr="00BB0A60" w:rsidRDefault="009066FF" w:rsidP="00FF3FCB">
      <w:pPr>
        <w:rPr>
          <w:rFonts w:eastAsia="Arial Unicode MS" w:cs="Times New Roman"/>
          <w:bCs/>
          <w:iCs/>
        </w:rPr>
      </w:pPr>
      <w:r>
        <w:rPr>
          <w:rFonts w:eastAsia="Arial Unicode MS" w:cs="Times New Roman"/>
          <w:bCs/>
          <w:iCs/>
          <w:noProof/>
          <w:lang w:bidi="ar-SA"/>
        </w:rPr>
        <w:pict>
          <v:line id="Line 499" o:spid="_x0000_s1443" style="position:absolute;left:0;text-align:left;flip:x;z-index:251840512;visibility:visible" from="354.75pt,.1pt" to="40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vnHwIAADo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"/>
        </w:pict>
      </w:r>
      <w:r>
        <w:rPr>
          <w:rFonts w:eastAsia="Arial Unicode MS" w:cs="Times New Roman"/>
          <w:bCs/>
          <w:iCs/>
          <w:noProof/>
          <w:lang w:bidi="ar-SA"/>
        </w:rPr>
        <w:pict>
          <v:line id="Line 495" o:spid="_x0000_s1442" style="position:absolute;left:0;text-align:left;z-index:251836416;visibility:visible" from="405pt,.1pt" to="40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U/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"/>
        </w:pict>
      </w:r>
      <w:r>
        <w:rPr>
          <w:rFonts w:eastAsia="Arial Unicode MS" w:cs="Times New Roman"/>
          <w:bCs/>
          <w:iCs/>
          <w:noProof/>
          <w:lang w:bidi="ar-SA"/>
        </w:rPr>
        <w:pict>
          <v:line id="Line 498" o:spid="_x0000_s1441" style="position:absolute;left:0;text-align:left;z-index:251839488;visibility:visible" from="423pt,.1pt" to="423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t3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"/>
        </w:pict>
      </w:r>
      <w:r>
        <w:rPr>
          <w:rFonts w:eastAsia="Arial Unicode MS" w:cs="Times New Roman"/>
          <w:bCs/>
          <w:iCs/>
          <w:noProof/>
          <w:lang w:bidi="ar-SA"/>
        </w:rPr>
        <w:pict>
          <v:shapetype id="_x0000_t202" coordsize="21600,21600" o:spt="202" path="m,l,21600r21600,l21600,xe">
            <v:stroke joinstyle="miter"/>
            <v:path gradientshapeok="t" o:connecttype="rect"/>
          </v:shapetype>
          <v:shape id="Text Box 504" o:spid="_x0000_s1348" type="#_x0000_t202" style="position:absolute;left:0;text-align:left;margin-left:5in;margin-top:.1pt;width:18pt;height:18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amggIAABk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" stroked="f">
            <v:textbox>
              <w:txbxContent>
                <w:p w:rsidR="00E26369" w:rsidRDefault="00E26369" w:rsidP="00FF3FCB">
                  <w:pPr>
                    <w:pStyle w:val="BalloonText"/>
                    <w:rPr>
                      <w:rFonts w:ascii="Times New Roman" w:hAnsi="Times New Roman" w:cs="Times New Roman"/>
                      <w:szCs w:val="24"/>
                    </w:rPr>
                  </w:pPr>
                  <w:r>
                    <w:rPr>
                      <w:rFonts w:ascii="Times New Roman" w:hAnsi="Times New Roman" w:cs="Times New Roman"/>
                      <w:szCs w:val="24"/>
                    </w:rPr>
                    <w:t>p</w:t>
                  </w:r>
                </w:p>
              </w:txbxContent>
            </v:textbox>
          </v:shape>
        </w:pict>
      </w:r>
      <w:r>
        <w:rPr>
          <w:rFonts w:eastAsia="Arial Unicode MS" w:cs="Times New Roman"/>
          <w:bCs/>
          <w:iCs/>
          <w:noProof/>
          <w:lang w:bidi="ar-SA"/>
        </w:rPr>
        <w:pict>
          <v:line id="Line 502" o:spid="_x0000_s1440" style="position:absolute;left:0;text-align:left;z-index:251843584;visibility:visible" from="378pt,.1pt" to="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QGKgIAAE0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">
            <v:stroke endarrow="block"/>
          </v:line>
        </w:pict>
      </w:r>
      <w:r>
        <w:rPr>
          <w:rFonts w:eastAsia="Arial Unicode MS" w:cs="Times New Roman"/>
          <w:bCs/>
          <w:iCs/>
          <w:noProof/>
          <w:lang w:bidi="ar-SA"/>
        </w:rPr>
        <w:pict>
          <v:line id="Line 497" o:spid="_x0000_s1439" style="position:absolute;left:0;text-align:left;z-index:251838464;visibility:visible" from="405pt,.1pt" to="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Ss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"/>
        </w:pict>
      </w:r>
      <w:r w:rsidR="00FF3FCB">
        <w:rPr>
          <w:rFonts w:eastAsia="Arial Unicode MS" w:cs="Times New Roman"/>
          <w:bCs/>
        </w:rPr>
        <w:t>- Height of wall = 5</w:t>
      </w:r>
      <w:r w:rsidR="00FF3FCB" w:rsidRPr="00BB0A60">
        <w:rPr>
          <w:rFonts w:eastAsia="Arial Unicode MS" w:cs="Times New Roman"/>
          <w:bCs/>
        </w:rPr>
        <w:t>0cm</w:t>
      </w:r>
    </w:p>
    <w:p w:rsidR="00FF3FCB" w:rsidRPr="00BB0A60" w:rsidRDefault="009066FF" w:rsidP="00FF3FCB">
      <w:pPr>
        <w:rPr>
          <w:rFonts w:eastAsia="Arial Unicode MS" w:cs="Times New Roman"/>
          <w:bCs/>
          <w:iCs/>
        </w:rPr>
      </w:pPr>
      <w:r>
        <w:rPr>
          <w:rFonts w:eastAsia="Arial Unicode MS" w:cs="Times New Roman"/>
          <w:bCs/>
          <w:iCs/>
          <w:noProof/>
          <w:lang w:bidi="ar-SA"/>
        </w:rPr>
        <w:pict>
          <v:line id="Line 500" o:spid="_x0000_s1438" style="position:absolute;left:0;text-align:left;z-index:251841536;visibility:visible" from="372.75pt,28.25pt" to="42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"/>
        </w:pict>
      </w:r>
      <w:r>
        <w:rPr>
          <w:rFonts w:eastAsia="Arial Unicode MS" w:cs="Times New Roman"/>
          <w:bCs/>
          <w:iCs/>
          <w:noProof/>
          <w:lang w:bidi="ar-SA"/>
        </w:rPr>
        <w:pict>
          <v:line id="Line 506" o:spid="_x0000_s1437" style="position:absolute;left:0;text-align:left;z-index:251847680;visibility:visible" from="354.75pt,27.1pt" to="4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BzFw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"/>
        </w:pict>
      </w:r>
      <w:r>
        <w:rPr>
          <w:rFonts w:eastAsia="Arial Unicode MS" w:cs="Times New Roman"/>
          <w:bCs/>
          <w:iCs/>
          <w:noProof/>
          <w:lang w:bidi="ar-SA"/>
        </w:rPr>
        <w:pict>
          <v:shape id="Text Box 503" o:spid="_x0000_s1349" type="#_x0000_t202" style="position:absolute;left:0;text-align:left;margin-left:323pt;margin-top:5.5pt;width:28pt;height:21.8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WbhwIAABg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" stroked="f">
            <v:textbox>
              <w:txbxContent>
                <w:p w:rsidR="00E26369" w:rsidRDefault="00E26369" w:rsidP="00FF3FCB">
                  <w:pPr>
                    <w:rPr>
                      <w:sz w:val="16"/>
                    </w:rPr>
                  </w:pPr>
                  <w:r>
                    <w:rPr>
                      <w:sz w:val="16"/>
                    </w:rPr>
                    <w:t>pw</w:t>
                  </w:r>
                </w:p>
              </w:txbxContent>
            </v:textbox>
          </v:shape>
        </w:pict>
      </w:r>
      <w:r>
        <w:rPr>
          <w:rFonts w:eastAsia="Arial Unicode MS" w:cs="Times New Roman"/>
          <w:bCs/>
          <w:iCs/>
          <w:noProof/>
          <w:lang w:bidi="ar-SA"/>
        </w:rPr>
        <w:pict>
          <v:line id="Line 505" o:spid="_x0000_s1436" style="position:absolute;left:0;text-align:left;z-index:251846656;visibility:visible" from="387pt,5.5pt" to="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G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"/>
        </w:pict>
      </w:r>
      <w:r>
        <w:rPr>
          <w:rFonts w:eastAsia="Arial Unicode MS" w:cs="Times New Roman"/>
          <w:bCs/>
          <w:iCs/>
          <w:noProof/>
          <w:lang w:bidi="ar-SA"/>
        </w:rPr>
        <w:pict>
          <v:line id="Line 501" o:spid="_x0000_s1435" style="position:absolute;left:0;text-align:left;z-index:251842560;visibility:visible" from="351pt,14.45pt" to="39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RKQIAAEw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">
            <v:stroke endarrow="block"/>
          </v:line>
        </w:pict>
      </w:r>
      <w:r w:rsidR="00FF3FCB" w:rsidRPr="00BB0A60">
        <w:rPr>
          <w:rFonts w:eastAsia="Arial Unicode MS" w:cs="Times New Roman"/>
          <w:bCs/>
        </w:rPr>
        <w:t xml:space="preserve">Pressure of water = </w:t>
      </w:r>
      <w:r w:rsidR="00FF3FCB" w:rsidRPr="00BB0A60">
        <w:rPr>
          <w:rFonts w:eastAsia="Arial Unicode MS" w:cs="Times New Roman"/>
          <w:bCs/>
        </w:rPr>
        <w:sym w:font="Symbol" w:char="F067"/>
      </w:r>
      <w:r w:rsidR="00FF3FCB" w:rsidRPr="00BB0A60">
        <w:rPr>
          <w:rFonts w:eastAsia="Arial Unicode MS" w:cs="Times New Roman"/>
          <w:bCs/>
          <w:vertAlign w:val="subscript"/>
        </w:rPr>
        <w:t>w</w:t>
      </w:r>
      <w:r w:rsidR="00FF3FCB" w:rsidRPr="00BB0A60">
        <w:rPr>
          <w:rFonts w:eastAsia="Arial Unicode MS" w:cs="Times New Roman"/>
          <w:bCs/>
        </w:rPr>
        <w:t>h</w:t>
      </w:r>
      <w:r w:rsidR="00FF3FCB" w:rsidRPr="00BB0A60">
        <w:rPr>
          <w:rFonts w:eastAsia="Arial Unicode MS" w:cs="Times New Roman"/>
          <w:bCs/>
          <w:vertAlign w:val="superscript"/>
        </w:rPr>
        <w:t>2</w:t>
      </w:r>
      <w:r w:rsidR="00FF3FCB" w:rsidRPr="00BB0A60">
        <w:rPr>
          <w:rFonts w:eastAsia="Arial Unicode MS" w:cs="Times New Roman"/>
          <w:bCs/>
        </w:rPr>
        <w:t>/2 = 1</w:t>
      </w:r>
      <w:r w:rsidR="00FF3FCB">
        <w:rPr>
          <w:rFonts w:eastAsia="Arial Unicode MS" w:cs="Times New Roman"/>
          <w:bCs/>
        </w:rPr>
        <w:t>.25</w:t>
      </w:r>
      <w:r w:rsidR="00FF3FCB" w:rsidRPr="00BB0A60">
        <w:rPr>
          <w:rFonts w:eastAsia="Arial Unicode MS" w:cs="Times New Roman"/>
          <w:bCs/>
        </w:rPr>
        <w:t>kN/m</w:t>
      </w:r>
    </w:p>
    <w:p w:rsidR="00FF3FCB" w:rsidRPr="00BB0A60" w:rsidRDefault="00FF3FCB" w:rsidP="00FF3FCB">
      <w:pPr>
        <w:rPr>
          <w:rFonts w:eastAsia="Arial Unicode MS" w:cs="Times New Roman"/>
          <w:bCs/>
          <w:iCs/>
        </w:rPr>
      </w:pPr>
      <w:r>
        <w:rPr>
          <w:rFonts w:eastAsia="Arial Unicode MS" w:cs="Times New Roman"/>
          <w:bCs/>
        </w:rPr>
        <w:t>Moment at base = M= 0.5</w:t>
      </w:r>
      <w:r w:rsidRPr="00BB0A60">
        <w:rPr>
          <w:rFonts w:eastAsia="Arial Unicode MS" w:cs="Times New Roman"/>
          <w:bCs/>
        </w:rPr>
        <w:t xml:space="preserve">+ </w:t>
      </w:r>
      <w:r>
        <w:rPr>
          <w:rFonts w:eastAsia="Arial Unicode MS" w:cs="Times New Roman"/>
          <w:bCs/>
        </w:rPr>
        <w:t>0.2 = 0.7</w:t>
      </w:r>
      <w:r w:rsidRPr="00BB0A60">
        <w:rPr>
          <w:rFonts w:eastAsia="Arial Unicode MS" w:cs="Times New Roman"/>
          <w:bCs/>
        </w:rPr>
        <w:t>kNm</w:t>
      </w:r>
    </w:p>
    <w:p w:rsidR="00FF3FCB" w:rsidRPr="00BB0A60" w:rsidRDefault="00FF3FCB" w:rsidP="00FF3FCB">
      <w:pPr>
        <w:rPr>
          <w:rFonts w:eastAsia="Arial Unicode MS" w:cs="Times New Roman"/>
          <w:bCs/>
          <w:iCs/>
        </w:rPr>
      </w:pPr>
      <w:r>
        <w:rPr>
          <w:rFonts w:eastAsia="Arial Unicode MS" w:cs="Times New Roman"/>
          <w:bCs/>
        </w:rPr>
        <w:t>Take 1</w:t>
      </w:r>
      <w:r w:rsidRPr="00BB0A60">
        <w:rPr>
          <w:rFonts w:eastAsia="Arial Unicode MS" w:cs="Times New Roman"/>
          <w:bCs/>
        </w:rPr>
        <w:t>kNm</w:t>
      </w:r>
    </w:p>
    <w:p w:rsidR="00FF3FCB" w:rsidRPr="00DA3362" w:rsidRDefault="00FF3FCB" w:rsidP="00FF3FCB">
      <w:pPr>
        <w:rPr>
          <w:rFonts w:ascii="Lucida Console" w:eastAsia="Arial Unicode MS" w:hAnsi="Lucida Console" w:cs="Arial"/>
          <w:bCs/>
          <w:iCs/>
          <w:color w:val="FF0000"/>
        </w:rPr>
      </w:pPr>
      <w:r w:rsidRPr="00DA3362">
        <w:rPr>
          <w:rFonts w:ascii="Lucida Console" w:eastAsia="Arial Unicode MS" w:hAnsi="Lucida Console" w:cs="Arial"/>
          <w:bCs/>
          <w:color w:val="FF0000"/>
          <w:position w:val="-32"/>
        </w:rPr>
        <w:object w:dxaOrig="3280" w:dyaOrig="760">
          <v:shape id="_x0000_i1031" type="#_x0000_t75" style="width:163.1pt;height:38.15pt" o:ole="">
            <v:imagedata r:id="rId36" o:title=""/>
          </v:shape>
          <o:OLEObject Type="Embed" ProgID="Equation.3" ShapeID="_x0000_i1031" DrawAspect="Content" ObjectID="_1544387269" r:id="rId37"/>
        </w:object>
      </w:r>
    </w:p>
    <w:p w:rsidR="00FF3FCB" w:rsidRPr="00CB4B5F" w:rsidRDefault="00FF3FCB" w:rsidP="00FF3FCB">
      <w:pPr>
        <w:rPr>
          <w:rFonts w:eastAsia="Arial Unicode MS" w:cs="Times New Roman"/>
          <w:bCs/>
          <w:iCs/>
        </w:rPr>
      </w:pPr>
      <w:r w:rsidRPr="00CB4B5F">
        <w:rPr>
          <w:rFonts w:eastAsia="Arial Unicode MS" w:cs="Times New Roman"/>
          <w:bCs/>
        </w:rPr>
        <w:t>With clear concrete cover of 0.035 total wall thickness = 0.1</w:t>
      </w:r>
      <w:r>
        <w:rPr>
          <w:rFonts w:eastAsia="Arial Unicode MS" w:cs="Times New Roman"/>
          <w:bCs/>
        </w:rPr>
        <w:t>m = 10</w:t>
      </w:r>
      <w:r w:rsidRPr="00CB4B5F">
        <w:rPr>
          <w:rFonts w:eastAsia="Arial Unicode MS" w:cs="Times New Roman"/>
          <w:bCs/>
        </w:rPr>
        <w:t>0mm</w:t>
      </w:r>
    </w:p>
    <w:p w:rsidR="00FF3FCB" w:rsidRPr="00CB4B5F" w:rsidRDefault="00FF3FCB" w:rsidP="00FF3FCB">
      <w:pPr>
        <w:rPr>
          <w:rFonts w:eastAsia="Arial Unicode MS" w:cs="Times New Roman"/>
          <w:bCs/>
          <w:iCs/>
        </w:rPr>
      </w:pPr>
      <w:r w:rsidRPr="00CB4B5F">
        <w:rPr>
          <w:rFonts w:eastAsia="Arial Unicode MS" w:cs="Times New Roman"/>
          <w:bCs/>
        </w:rPr>
        <w:t>A</w:t>
      </w:r>
      <w:r w:rsidRPr="00CB4B5F">
        <w:rPr>
          <w:rFonts w:eastAsia="Arial Unicode MS" w:cs="Times New Roman"/>
          <w:bCs/>
          <w:vertAlign w:val="subscript"/>
        </w:rPr>
        <w:t>st</w:t>
      </w:r>
      <w:r w:rsidRPr="00CB4B5F">
        <w:rPr>
          <w:rFonts w:eastAsia="Arial Unicode MS" w:cs="Times New Roman"/>
          <w:bCs/>
        </w:rPr>
        <w:t xml:space="preserve"> = m/jd</w:t>
      </w:r>
      <w:r w:rsidRPr="00CB4B5F">
        <w:rPr>
          <w:rFonts w:eastAsia="Arial Unicode MS" w:cs="Times New Roman"/>
          <w:bCs/>
        </w:rPr>
        <w:sym w:font="Symbol" w:char="F073"/>
      </w:r>
      <w:r w:rsidRPr="00CB4B5F">
        <w:rPr>
          <w:rFonts w:eastAsia="Arial Unicode MS" w:cs="Times New Roman"/>
          <w:bCs/>
          <w:vertAlign w:val="subscript"/>
        </w:rPr>
        <w:t>st</w:t>
      </w:r>
      <w:r>
        <w:rPr>
          <w:rFonts w:eastAsia="Arial Unicode MS" w:cs="Times New Roman"/>
          <w:bCs/>
        </w:rPr>
        <w:t xml:space="preserve"> = (0.7/ (0.03x0.904x230)) = 122.75</w:t>
      </w:r>
      <w:r w:rsidRPr="00CB4B5F">
        <w:rPr>
          <w:rFonts w:eastAsia="Arial Unicode MS" w:cs="Times New Roman"/>
          <w:bCs/>
        </w:rPr>
        <w:t>mm</w:t>
      </w:r>
      <w:r w:rsidRPr="00CB4B5F">
        <w:rPr>
          <w:rFonts w:eastAsia="Arial Unicode MS" w:cs="Times New Roman"/>
          <w:bCs/>
          <w:vertAlign w:val="superscript"/>
        </w:rPr>
        <w:t>2</w:t>
      </w:r>
    </w:p>
    <w:p w:rsidR="00FF3FCB" w:rsidRPr="00CB4B5F" w:rsidRDefault="00FF3FCB" w:rsidP="00FF3FCB">
      <w:pPr>
        <w:rPr>
          <w:rFonts w:eastAsia="Arial Unicode MS" w:cs="Times New Roman"/>
          <w:bCs/>
          <w:iCs/>
        </w:rPr>
      </w:pPr>
      <w:r w:rsidRPr="00CB4B5F">
        <w:rPr>
          <w:rFonts w:eastAsia="Arial Unicode MS" w:cs="Times New Roman"/>
          <w:bCs/>
        </w:rPr>
        <w:t xml:space="preserve">Use </w:t>
      </w:r>
      <w:r w:rsidRPr="00CB4B5F">
        <w:rPr>
          <w:rFonts w:eastAsia="Arial Unicode MS" w:cs="Times New Roman"/>
          <w:bCs/>
        </w:rPr>
        <w:sym w:font="Symbol" w:char="F066"/>
      </w:r>
      <w:r>
        <w:rPr>
          <w:rFonts w:eastAsia="Arial Unicode MS" w:cs="Times New Roman"/>
          <w:bCs/>
        </w:rPr>
        <w:t>6mm@ 230</w:t>
      </w:r>
      <w:r w:rsidRPr="00CB4B5F">
        <w:rPr>
          <w:rFonts w:eastAsia="Arial Unicode MS" w:cs="Times New Roman"/>
          <w:bCs/>
        </w:rPr>
        <w:t>m c/c.</w:t>
      </w:r>
    </w:p>
    <w:p w:rsidR="00FF3FCB" w:rsidRPr="00CB4B5F" w:rsidRDefault="00FF3FCB" w:rsidP="00FF3FCB">
      <w:pPr>
        <w:rPr>
          <w:rFonts w:eastAsia="Arial Unicode MS" w:cs="Times New Roman"/>
          <w:bCs/>
          <w:iCs/>
          <w:vertAlign w:val="superscript"/>
        </w:rPr>
      </w:pPr>
      <w:r w:rsidRPr="00CB4B5F">
        <w:rPr>
          <w:rFonts w:eastAsia="Arial Unicode MS" w:cs="Times New Roman"/>
          <w:bCs/>
        </w:rPr>
        <w:t xml:space="preserve">Distribution reinforcement </w:t>
      </w:r>
    </w:p>
    <w:p w:rsidR="00FF3FCB" w:rsidRPr="00CB4B5F" w:rsidRDefault="00FF3FCB" w:rsidP="00FF3FCB">
      <w:pPr>
        <w:rPr>
          <w:rFonts w:eastAsia="Arial Unicode MS" w:cs="Times New Roman"/>
          <w:bCs/>
          <w:iCs/>
          <w:vertAlign w:val="superscript"/>
        </w:rPr>
      </w:pPr>
      <w:r w:rsidRPr="00CB4B5F">
        <w:rPr>
          <w:rFonts w:eastAsia="Arial Unicode MS" w:cs="Times New Roman"/>
          <w:bCs/>
        </w:rPr>
        <w:t xml:space="preserve">Use </w:t>
      </w:r>
      <w:r w:rsidRPr="00CB4B5F">
        <w:rPr>
          <w:rFonts w:eastAsia="Arial Unicode MS" w:cs="Times New Roman"/>
          <w:bCs/>
        </w:rPr>
        <w:sym w:font="Symbol" w:char="F066"/>
      </w:r>
      <w:r>
        <w:rPr>
          <w:rFonts w:eastAsia="Arial Unicode MS" w:cs="Times New Roman"/>
          <w:bCs/>
        </w:rPr>
        <w:t xml:space="preserve"> 6mm</w:t>
      </w:r>
      <w:r w:rsidRPr="00CB4B5F">
        <w:rPr>
          <w:rFonts w:eastAsia="Arial Unicode MS" w:cs="Times New Roman"/>
          <w:bCs/>
        </w:rPr>
        <w:t>@</w:t>
      </w:r>
      <w:r>
        <w:rPr>
          <w:rFonts w:eastAsia="Arial Unicode MS" w:cs="Times New Roman"/>
          <w:bCs/>
        </w:rPr>
        <w:t>299</w:t>
      </w:r>
      <w:r w:rsidRPr="00CB4B5F">
        <w:rPr>
          <w:rFonts w:eastAsia="Arial Unicode MS" w:cs="Times New Roman"/>
          <w:bCs/>
        </w:rPr>
        <w:t>xm c/c → A</w:t>
      </w:r>
      <w:r w:rsidRPr="00CB4B5F">
        <w:rPr>
          <w:rFonts w:eastAsia="Arial Unicode MS" w:cs="Times New Roman"/>
          <w:bCs/>
          <w:vertAlign w:val="subscript"/>
        </w:rPr>
        <w:t>sy</w:t>
      </w:r>
      <w:r>
        <w:rPr>
          <w:rFonts w:eastAsia="Arial Unicode MS" w:cs="Times New Roman"/>
          <w:bCs/>
        </w:rPr>
        <w:t xml:space="preserve"> = 94.57</w:t>
      </w:r>
      <w:r w:rsidRPr="00CB4B5F">
        <w:rPr>
          <w:rFonts w:eastAsia="Arial Unicode MS" w:cs="Times New Roman"/>
          <w:bCs/>
        </w:rPr>
        <w:t>mm</w:t>
      </w:r>
      <w:r w:rsidRPr="00CB4B5F">
        <w:rPr>
          <w:rFonts w:eastAsia="Arial Unicode MS" w:cs="Times New Roman"/>
          <w:bCs/>
          <w:vertAlign w:val="superscript"/>
        </w:rPr>
        <w:t>2</w:t>
      </w:r>
    </w:p>
    <w:p w:rsidR="00FF3FCB" w:rsidRPr="00CB4B5F" w:rsidRDefault="00FF3FCB" w:rsidP="00FF3FCB">
      <w:pPr>
        <w:rPr>
          <w:rFonts w:eastAsia="Arial Unicode MS" w:cs="Times New Roman"/>
          <w:bCs/>
          <w:iCs/>
        </w:rPr>
      </w:pPr>
      <w:r w:rsidRPr="00574AEC">
        <w:rPr>
          <w:rFonts w:eastAsia="Arial Unicode MS" w:cs="Times New Roman"/>
          <w:bCs/>
        </w:rPr>
        <w:t>100A</w:t>
      </w:r>
      <w:r w:rsidRPr="00CB4B5F">
        <w:rPr>
          <w:rFonts w:eastAsia="Arial Unicode MS" w:cs="Times New Roman"/>
          <w:bCs/>
          <w:vertAlign w:val="subscript"/>
        </w:rPr>
        <w:t>st</w:t>
      </w:r>
      <w:r w:rsidRPr="00CB4B5F">
        <w:rPr>
          <w:rFonts w:eastAsia="Arial Unicode MS" w:cs="Times New Roman"/>
          <w:bCs/>
        </w:rPr>
        <w:t xml:space="preserve">/bd = </w:t>
      </w:r>
      <w:r w:rsidRPr="00CB4B5F">
        <w:rPr>
          <w:rFonts w:eastAsia="Arial Unicode MS" w:cs="Times New Roman"/>
          <w:bCs/>
          <w:u w:val="single"/>
        </w:rPr>
        <w:t>100x</w:t>
      </w:r>
      <w:r>
        <w:rPr>
          <w:rFonts w:eastAsia="Arial Unicode MS" w:cs="Times New Roman"/>
          <w:bCs/>
          <w:u w:val="single"/>
        </w:rPr>
        <w:t>122.75</w:t>
      </w:r>
      <w:r w:rsidRPr="00CB4B5F">
        <w:rPr>
          <w:rFonts w:eastAsia="Arial Unicode MS" w:cs="Times New Roman"/>
          <w:bCs/>
        </w:rPr>
        <w:t xml:space="preserve"> =</w:t>
      </w:r>
      <w:r>
        <w:rPr>
          <w:rFonts w:eastAsia="Arial Unicode MS" w:cs="Times New Roman"/>
          <w:bCs/>
        </w:rPr>
        <w:t xml:space="preserve"> 0.19</w:t>
      </w:r>
      <w:r w:rsidRPr="00CB4B5F">
        <w:rPr>
          <w:rFonts w:eastAsia="Arial Unicode MS" w:cs="Times New Roman"/>
          <w:bCs/>
        </w:rPr>
        <w:t>%</w:t>
      </w:r>
    </w:p>
    <w:p w:rsidR="00FF3FCB" w:rsidRPr="00CB4B5F" w:rsidRDefault="00FF3FCB" w:rsidP="00FF3FCB">
      <w:pPr>
        <w:rPr>
          <w:rFonts w:eastAsia="Arial Unicode MS" w:cs="Times New Roman"/>
          <w:bCs/>
          <w:iCs/>
        </w:rPr>
      </w:pPr>
      <w:r>
        <w:rPr>
          <w:rFonts w:eastAsia="Arial Unicode MS" w:cs="Times New Roman"/>
          <w:bCs/>
        </w:rPr>
        <w:tab/>
        <w:t xml:space="preserve">     1000x0.063</w:t>
      </w:r>
    </w:p>
    <w:p w:rsidR="00FF3FCB" w:rsidRPr="00CB4B5F" w:rsidRDefault="00FF3FCB" w:rsidP="00FF3FCB">
      <w:pPr>
        <w:rPr>
          <w:rFonts w:eastAsia="Arial Unicode MS" w:cs="Times New Roman"/>
          <w:bCs/>
          <w:iCs/>
        </w:rPr>
      </w:pPr>
      <w:r>
        <w:rPr>
          <w:rFonts w:eastAsia="Arial Unicode MS" w:cs="Times New Roman"/>
          <w:bCs/>
        </w:rPr>
        <w:t>For 0.12</w:t>
      </w:r>
      <w:r w:rsidRPr="00CB4B5F">
        <w:rPr>
          <w:rFonts w:eastAsia="Arial Unicode MS" w:cs="Times New Roman"/>
          <w:bCs/>
        </w:rPr>
        <w:t>% tension reinforcement allowable shear stress =0.25MPa for m -20</w:t>
      </w:r>
    </w:p>
    <w:p w:rsidR="00FF3FCB" w:rsidRPr="00CB4B5F" w:rsidRDefault="00FF3FCB" w:rsidP="00FF3FCB">
      <w:pPr>
        <w:rPr>
          <w:rFonts w:eastAsia="Arial Unicode MS" w:cs="Times New Roman"/>
          <w:bCs/>
          <w:iCs/>
        </w:rPr>
      </w:pPr>
      <w:r w:rsidRPr="00CB4B5F">
        <w:rPr>
          <w:rFonts w:eastAsia="Arial Unicode MS" w:cs="Times New Roman"/>
          <w:bCs/>
        </w:rPr>
        <w:lastRenderedPageBreak/>
        <w:t>Total shear force that</w:t>
      </w:r>
      <w:r>
        <w:rPr>
          <w:rFonts w:eastAsia="Arial Unicode MS" w:cs="Times New Roman"/>
          <w:bCs/>
        </w:rPr>
        <w:t xml:space="preserve"> occurs at support 1+1.27 = 2.27</w:t>
      </w:r>
      <w:r w:rsidRPr="00CB4B5F">
        <w:rPr>
          <w:rFonts w:eastAsia="Arial Unicode MS" w:cs="Times New Roman"/>
          <w:bCs/>
        </w:rPr>
        <w:t>kN</w:t>
      </w:r>
    </w:p>
    <w:p w:rsidR="00FF3FCB" w:rsidRPr="00CB4B5F" w:rsidRDefault="00FF3FCB" w:rsidP="00FF3FCB">
      <w:pPr>
        <w:rPr>
          <w:rFonts w:eastAsia="Arial Unicode MS" w:cs="Times New Roman"/>
          <w:bCs/>
          <w:iCs/>
        </w:rPr>
      </w:pPr>
      <w:r w:rsidRPr="00CB4B5F">
        <w:rPr>
          <w:rFonts w:eastAsia="Arial Unicode MS" w:cs="Times New Roman"/>
          <w:bCs/>
        </w:rPr>
        <w:sym w:font="Symbol" w:char="F074"/>
      </w:r>
      <w:r w:rsidRPr="00CB4B5F">
        <w:rPr>
          <w:rFonts w:eastAsia="Arial Unicode MS" w:cs="Times New Roman"/>
          <w:bCs/>
          <w:vertAlign w:val="subscript"/>
        </w:rPr>
        <w:t>v</w:t>
      </w:r>
      <w:r>
        <w:rPr>
          <w:rFonts w:eastAsia="Arial Unicode MS" w:cs="Times New Roman"/>
          <w:bCs/>
        </w:rPr>
        <w:t xml:space="preserve"> = v/bd = 2.2/1x0.063 = 0.04</w:t>
      </w:r>
      <w:r w:rsidRPr="00CB4B5F">
        <w:rPr>
          <w:rFonts w:eastAsia="Arial Unicode MS" w:cs="Times New Roman"/>
          <w:bCs/>
        </w:rPr>
        <w:t>Mpa</w:t>
      </w:r>
    </w:p>
    <w:p w:rsidR="00FF3FCB" w:rsidRPr="00CB4B5F" w:rsidRDefault="00FF3FCB" w:rsidP="00FF3FCB">
      <w:pPr>
        <w:rPr>
          <w:rFonts w:eastAsia="Arial Unicode MS" w:cs="Times New Roman"/>
          <w:bCs/>
          <w:iCs/>
        </w:rPr>
      </w:pPr>
      <w:r>
        <w:rPr>
          <w:rFonts w:eastAsia="Arial Unicode MS" w:cs="Times New Roman"/>
          <w:bCs/>
        </w:rPr>
        <w:t>This is less than 0.25</w:t>
      </w:r>
      <w:r w:rsidRPr="00CB4B5F">
        <w:rPr>
          <w:rFonts w:eastAsia="Arial Unicode MS" w:cs="Times New Roman"/>
          <w:bCs/>
        </w:rPr>
        <w:t>MPa and hence it is safe!</w:t>
      </w:r>
    </w:p>
    <w:p w:rsidR="00FF3FCB" w:rsidRPr="00CB4B5F" w:rsidRDefault="00FF3FCB" w:rsidP="00FF3FCB">
      <w:pPr>
        <w:rPr>
          <w:rFonts w:eastAsia="Arial Unicode MS" w:cs="Times New Roman"/>
          <w:bCs/>
          <w:iCs/>
        </w:rPr>
      </w:pPr>
      <w:r w:rsidRPr="00CB4B5F">
        <w:rPr>
          <w:rFonts w:eastAsia="Arial Unicode MS" w:cs="Times New Roman"/>
          <w:bCs/>
        </w:rPr>
        <w:t>V</w:t>
      </w:r>
      <w:r w:rsidRPr="00CB4B5F">
        <w:rPr>
          <w:rFonts w:eastAsia="Arial Unicode MS" w:cs="Times New Roman"/>
          <w:bCs/>
          <w:vertAlign w:val="subscript"/>
        </w:rPr>
        <w:t>a</w:t>
      </w:r>
      <w:r w:rsidRPr="00CB4B5F">
        <w:rPr>
          <w:rFonts w:eastAsia="Arial Unicode MS" w:cs="Times New Roman"/>
          <w:bCs/>
        </w:rPr>
        <w:t xml:space="preserve"> = </w:t>
      </w:r>
      <w:r w:rsidRPr="00CB4B5F">
        <w:rPr>
          <w:rFonts w:eastAsia="Arial Unicode MS" w:cs="Times New Roman"/>
          <w:bCs/>
        </w:rPr>
        <w:sym w:font="Symbol" w:char="F074"/>
      </w:r>
      <w:r w:rsidRPr="00CB4B5F">
        <w:rPr>
          <w:rFonts w:eastAsia="Arial Unicode MS" w:cs="Times New Roman"/>
          <w:bCs/>
          <w:vertAlign w:val="subscript"/>
        </w:rPr>
        <w:t>c</w:t>
      </w:r>
      <w:r>
        <w:rPr>
          <w:rFonts w:eastAsia="Arial Unicode MS" w:cs="Times New Roman"/>
          <w:bCs/>
        </w:rPr>
        <w:t>x bd = 0.25x1000x0.063*1= 15.76</w:t>
      </w:r>
      <w:r w:rsidRPr="00CB4B5F">
        <w:rPr>
          <w:rFonts w:eastAsia="Arial Unicode MS" w:cs="Times New Roman"/>
          <w:bCs/>
        </w:rPr>
        <w:t xml:space="preserve">N </w:t>
      </w:r>
    </w:p>
    <w:p w:rsidR="00FF3FCB" w:rsidRPr="00CB4B5F" w:rsidRDefault="00FF3FCB" w:rsidP="00FF3FCB">
      <w:pPr>
        <w:rPr>
          <w:rFonts w:eastAsia="Arial Unicode MS" w:cs="Times New Roman"/>
          <w:bCs/>
          <w:iCs/>
        </w:rPr>
      </w:pPr>
      <w:r w:rsidRPr="00CB4B5F">
        <w:rPr>
          <w:rFonts w:eastAsia="Arial Unicode MS" w:cs="Times New Roman"/>
          <w:bCs/>
        </w:rPr>
        <w:t>0.5V</w:t>
      </w:r>
      <w:r w:rsidRPr="00CB4B5F">
        <w:rPr>
          <w:rFonts w:eastAsia="Arial Unicode MS" w:cs="Times New Roman"/>
          <w:bCs/>
          <w:vertAlign w:val="subscript"/>
        </w:rPr>
        <w:t>a</w:t>
      </w:r>
      <w:r w:rsidRPr="00CB4B5F">
        <w:rPr>
          <w:rFonts w:eastAsia="Arial Unicode MS" w:cs="Times New Roman"/>
          <w:bCs/>
        </w:rPr>
        <w:t xml:space="preserve"> = </w:t>
      </w:r>
      <w:r>
        <w:rPr>
          <w:rFonts w:eastAsia="Arial Unicode MS" w:cs="Times New Roman"/>
          <w:bCs/>
        </w:rPr>
        <w:t>7.88</w:t>
      </w:r>
      <w:r w:rsidRPr="00CB4B5F">
        <w:rPr>
          <w:rFonts w:eastAsia="Arial Unicode MS" w:cs="Times New Roman"/>
          <w:bCs/>
        </w:rPr>
        <w:t>kN</w:t>
      </w:r>
    </w:p>
    <w:p w:rsidR="00FF3FCB" w:rsidRPr="00CB4B5F" w:rsidRDefault="00FF3FCB" w:rsidP="00FF3FCB">
      <w:pPr>
        <w:rPr>
          <w:rFonts w:eastAsia="Arial Unicode MS" w:cs="Times New Roman"/>
          <w:bCs/>
          <w:iCs/>
        </w:rPr>
      </w:pPr>
      <w:r w:rsidRPr="00CB4B5F">
        <w:rPr>
          <w:rFonts w:eastAsia="Arial Unicode MS" w:cs="Times New Roman"/>
          <w:bCs/>
        </w:rPr>
        <w:t>Total shear force at supp</w:t>
      </w:r>
      <w:r>
        <w:rPr>
          <w:rFonts w:eastAsia="Arial Unicode MS" w:cs="Times New Roman"/>
          <w:bCs/>
        </w:rPr>
        <w:t>er = V = 2.27</w:t>
      </w:r>
      <w:r w:rsidRPr="00CB4B5F">
        <w:rPr>
          <w:rFonts w:eastAsia="Arial Unicode MS" w:cs="Times New Roman"/>
          <w:bCs/>
        </w:rPr>
        <w:t>KN</w:t>
      </w:r>
    </w:p>
    <w:p w:rsidR="00FF3FCB" w:rsidRPr="00CB4B5F" w:rsidRDefault="009066FF" w:rsidP="00FF3FCB">
      <w:pPr>
        <w:rPr>
          <w:rFonts w:eastAsia="Arial Unicode MS" w:cs="Times New Roman"/>
          <w:bCs/>
          <w:iCs/>
        </w:rPr>
      </w:pPr>
      <w:r w:rsidRPr="009066FF">
        <w:rPr>
          <w:rFonts w:eastAsia="Arial Unicode MS" w:cs="Times New Roman"/>
          <w:iCs/>
          <w:noProof/>
          <w:sz w:val="20"/>
          <w:lang w:bidi="ar-SA"/>
        </w:rPr>
        <w:pict>
          <v:shape id="Text Box 519" o:spid="_x0000_s1350" type="#_x0000_t202" style="position:absolute;left:0;text-align:left;margin-left:291.75pt;margin-top:9.95pt;width:36pt;height:18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Z4gwIAABg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" stroked="f">
            <v:textbox>
              <w:txbxContent>
                <w:p w:rsidR="00E26369" w:rsidRDefault="00E26369" w:rsidP="00FF3FCB">
                  <w:pPr>
                    <w:rPr>
                      <w:sz w:val="18"/>
                    </w:rPr>
                  </w:pPr>
                  <w:r>
                    <w:rPr>
                      <w:sz w:val="18"/>
                    </w:rPr>
                    <w:t>P1</w:t>
                  </w:r>
                </w:p>
              </w:txbxContent>
            </v:textbox>
          </v:shape>
        </w:pict>
      </w:r>
      <w:r w:rsidRPr="009066FF">
        <w:rPr>
          <w:rFonts w:eastAsia="Arial Unicode MS" w:cs="Times New Roman"/>
          <w:iCs/>
          <w:noProof/>
          <w:sz w:val="20"/>
          <w:lang w:bidi="ar-SA"/>
        </w:rPr>
        <w:pict>
          <v:shape id="Text Box 520" o:spid="_x0000_s1351" type="#_x0000_t202" style="position:absolute;left:0;text-align:left;margin-left:255.75pt;margin-top:9.95pt;width:36pt;height:18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" stroked="f">
            <v:textbox>
              <w:txbxContent>
                <w:p w:rsidR="00E26369" w:rsidRDefault="00E26369" w:rsidP="00FF3FCB">
                  <w:pPr>
                    <w:rPr>
                      <w:sz w:val="18"/>
                    </w:rPr>
                  </w:pPr>
                  <w:r>
                    <w:rPr>
                      <w:sz w:val="18"/>
                    </w:rPr>
                    <w:t>P2</w:t>
                  </w:r>
                </w:p>
              </w:txbxContent>
            </v:textbox>
          </v:shape>
        </w:pict>
      </w:r>
      <w:r w:rsidR="00FF3FCB" w:rsidRPr="00CB4B5F">
        <w:rPr>
          <w:rFonts w:eastAsia="Arial Unicode MS" w:cs="Times New Roman"/>
          <w:bCs/>
        </w:rPr>
        <w:t>V≤ 0.5V</w:t>
      </w:r>
      <w:r w:rsidR="00FF3FCB" w:rsidRPr="00CB4B5F">
        <w:rPr>
          <w:rFonts w:eastAsia="Arial Unicode MS" w:cs="Times New Roman"/>
          <w:bCs/>
          <w:vertAlign w:val="subscript"/>
        </w:rPr>
        <w:t>a</w:t>
      </w:r>
      <w:r w:rsidR="00FF3FCB" w:rsidRPr="00CB4B5F">
        <w:rPr>
          <w:rFonts w:eastAsia="Arial Unicode MS" w:cs="Times New Roman"/>
          <w:bCs/>
        </w:rPr>
        <w:t xml:space="preserve"> hence no need for shear rein for cem</w:t>
      </w:r>
      <w:r w:rsidR="00FF3FCB">
        <w:rPr>
          <w:rFonts w:eastAsia="Arial Unicode MS" w:cs="Times New Roman"/>
          <w:bCs/>
        </w:rPr>
        <w:t>e</w:t>
      </w:r>
      <w:r w:rsidR="00FF3FCB" w:rsidRPr="00CB4B5F">
        <w:rPr>
          <w:rFonts w:eastAsia="Arial Unicode MS" w:cs="Times New Roman"/>
          <w:bCs/>
        </w:rPr>
        <w:t>nt!</w:t>
      </w:r>
    </w:p>
    <w:p w:rsidR="00FF3FCB" w:rsidRPr="00DA3362" w:rsidRDefault="009066FF" w:rsidP="00FF3FCB">
      <w:pPr>
        <w:rPr>
          <w:rFonts w:ascii="Lucida Console" w:eastAsia="Arial Unicode MS" w:hAnsi="Lucida Console" w:cs="Arial"/>
          <w:b/>
          <w:bCs/>
          <w:i/>
          <w:iCs/>
          <w:color w:val="FF0000"/>
        </w:rPr>
      </w:pPr>
      <w:r w:rsidRPr="009066FF">
        <w:rPr>
          <w:rFonts w:ascii="Lucida Console" w:eastAsia="Arial Unicode MS" w:hAnsi="Lucida Console" w:cs="Arial Unicode MS"/>
          <w:bCs/>
          <w:iCs/>
          <w:noProof/>
          <w:color w:val="FF0000"/>
          <w:sz w:val="20"/>
          <w:lang w:bidi="ar-SA"/>
        </w:rPr>
        <w:pict>
          <v:line id="Line 516" o:spid="_x0000_s1433" style="position:absolute;left:0;text-align:left;z-index:251857920;visibility:visible" from="306pt,9.95pt" to="30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t6KgIAAEw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">
            <v:stroke endarrow="block"/>
          </v:line>
        </w:pict>
      </w:r>
      <w:r w:rsidRPr="009066FF">
        <w:rPr>
          <w:rFonts w:ascii="Lucida Console" w:eastAsia="Arial Unicode MS" w:hAnsi="Lucida Console" w:cs="Arial Unicode MS"/>
          <w:bCs/>
          <w:iCs/>
          <w:noProof/>
          <w:color w:val="FF0000"/>
          <w:sz w:val="20"/>
          <w:lang w:bidi="ar-SA"/>
        </w:rPr>
        <w:pict>
          <v:line id="Line 515" o:spid="_x0000_s1432" style="position:absolute;left:0;text-align:left;z-index:251856896;visibility:visible" from="270pt,9.95pt" to="270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vXKQ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">
            <v:stroke endarrow="block"/>
          </v:line>
        </w:pict>
      </w:r>
      <w:r w:rsidRPr="009066FF">
        <w:rPr>
          <w:rFonts w:ascii="Lucida Console" w:eastAsia="Arial Unicode MS" w:hAnsi="Lucida Console" w:cs="Arial"/>
          <w:bCs/>
          <w:iCs/>
          <w:noProof/>
          <w:color w:val="FF0000"/>
          <w:sz w:val="20"/>
          <w:lang w:bidi="ar-SA"/>
        </w:rPr>
        <w:pict>
          <v:line id="Line 514" o:spid="_x0000_s1431" style="position:absolute;left:0;text-align:left;z-index:251855872;visibility:visible" from="180pt,25.05pt" to="3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bz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"/>
        </w:pict>
      </w:r>
      <w:r w:rsidRPr="009066FF">
        <w:rPr>
          <w:rFonts w:ascii="Lucida Console" w:eastAsia="Arial Unicode MS" w:hAnsi="Lucida Console" w:cs="Arial"/>
          <w:bCs/>
          <w:iCs/>
          <w:noProof/>
          <w:color w:val="FF0000"/>
          <w:sz w:val="20"/>
          <w:lang w:bidi="ar-SA"/>
        </w:rPr>
        <w:pict>
          <v:line id="Line 513" o:spid="_x0000_s1430" style="position:absolute;left:0;text-align:left;flip:y;z-index:251854848;visibility:visible" from="180pt,25.05pt" to="180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"/>
        </w:pict>
      </w:r>
      <w:r w:rsidRPr="009066FF">
        <w:rPr>
          <w:rFonts w:ascii="Lucida Console" w:eastAsia="Arial Unicode MS" w:hAnsi="Lucida Console" w:cs="Arial"/>
          <w:bCs/>
          <w:iCs/>
          <w:noProof/>
          <w:color w:val="FF0000"/>
          <w:sz w:val="20"/>
          <w:lang w:bidi="ar-SA"/>
        </w:rPr>
        <w:pict>
          <v:line id="Line 509" o:spid="_x0000_s1429" style="position:absolute;left:0;text-align:left;z-index:251850752;visibility:visible" from="315pt,25.05pt" to="31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8jw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"/>
        </w:pict>
      </w:r>
      <w:r w:rsidRPr="009066FF">
        <w:rPr>
          <w:rFonts w:ascii="Lucida Console" w:eastAsia="Arial Unicode MS" w:hAnsi="Lucida Console" w:cs="Arial"/>
          <w:b/>
          <w:bCs/>
          <w:i/>
          <w:iCs/>
          <w:noProof/>
          <w:color w:val="FF0000"/>
          <w:sz w:val="20"/>
          <w:lang w:bidi="ar-SA"/>
        </w:rPr>
        <w:pict>
          <v:line id="Line 511" o:spid="_x0000_s1428" style="position:absolute;left:0;text-align:left;z-index:251852800;visibility:visible" from="261pt,44.65pt" to="261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vZFQIAACo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"/>
        </w:pict>
      </w:r>
      <w:r w:rsidRPr="009066FF">
        <w:rPr>
          <w:rFonts w:ascii="Lucida Console" w:eastAsia="Arial Unicode MS" w:hAnsi="Lucida Console" w:cs="Arial"/>
          <w:b/>
          <w:bCs/>
          <w:i/>
          <w:iCs/>
          <w:noProof/>
          <w:color w:val="FF0000"/>
          <w:sz w:val="20"/>
          <w:lang w:bidi="ar-SA"/>
        </w:rPr>
        <w:pict>
          <v:line id="Line 517" o:spid="_x0000_s1427" style="position:absolute;left:0;text-align:left;z-index:251858944;visibility:visible" from="4in,44.65pt" to="4in,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HX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">
            <v:stroke endarrow="block"/>
          </v:line>
        </w:pict>
      </w:r>
      <w:r w:rsidRPr="009066FF">
        <w:rPr>
          <w:rFonts w:ascii="Lucida Console" w:eastAsia="Arial Unicode MS" w:hAnsi="Lucida Console" w:cs="Arial"/>
          <w:b/>
          <w:bCs/>
          <w:i/>
          <w:iCs/>
          <w:noProof/>
          <w:color w:val="FF0000"/>
          <w:sz w:val="20"/>
          <w:lang w:bidi="ar-SA"/>
        </w:rPr>
        <w:pict>
          <v:line id="Line 510" o:spid="_x0000_s1426" style="position:absolute;left:0;text-align:left;flip:x;z-index:251851776;visibility:visible" from="261pt,44.6pt" to="3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"/>
        </w:pict>
      </w:r>
      <w:r w:rsidRPr="009066FF">
        <w:rPr>
          <w:rFonts w:ascii="Lucida Console" w:eastAsia="Arial Unicode MS" w:hAnsi="Lucida Console" w:cs="Arial"/>
          <w:b/>
          <w:bCs/>
          <w:i/>
          <w:iCs/>
          <w:noProof/>
          <w:color w:val="FF0000"/>
          <w:sz w:val="20"/>
          <w:lang w:bidi="ar-SA"/>
        </w:rPr>
        <w:pict>
          <v:line id="Line 507" o:spid="_x0000_s1425" style="position:absolute;left:0;text-align:left;z-index:251848704;visibility:visible" from="234pt,44.55pt" to="234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"/>
        </w:pict>
      </w:r>
      <w:r w:rsidRPr="009066FF">
        <w:rPr>
          <w:rFonts w:ascii="Lucida Console" w:eastAsia="Arial Unicode MS" w:hAnsi="Lucida Console" w:cs="Arial"/>
          <w:b/>
          <w:bCs/>
          <w:i/>
          <w:iCs/>
          <w:noProof/>
          <w:color w:val="FF0000"/>
          <w:sz w:val="20"/>
          <w:lang w:bidi="ar-SA"/>
        </w:rPr>
        <w:pict>
          <v:line id="Line 512" o:spid="_x0000_s1424" style="position:absolute;left:0;text-align:left;flip:x;z-index:251853824;visibility:visible" from="180pt,44.6pt" to="23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"/>
        </w:pict>
      </w:r>
      <w:r w:rsidRPr="009066FF">
        <w:rPr>
          <w:rFonts w:ascii="Lucida Console" w:eastAsia="Arial Unicode MS" w:hAnsi="Lucida Console"/>
          <w:i/>
          <w:iCs/>
          <w:noProof/>
          <w:color w:val="FF0000"/>
          <w:sz w:val="22"/>
          <w:lang w:bidi="ar-SA"/>
        </w:rPr>
        <w:pict>
          <v:shape id="Text Box 518" o:spid="_x0000_s1352" type="#_x0000_t202" style="position:absolute;left:0;text-align:left;margin-left:279pt;margin-top:73.65pt;width:36pt;height:27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" stroked="f">
            <v:textbox>
              <w:txbxContent>
                <w:p w:rsidR="00E26369" w:rsidRDefault="00E26369" w:rsidP="00FF3FCB">
                  <w:pPr>
                    <w:rPr>
                      <w:sz w:val="18"/>
                    </w:rPr>
                  </w:pPr>
                  <w:r>
                    <w:rPr>
                      <w:sz w:val="18"/>
                    </w:rPr>
                    <w:t>P3</w:t>
                  </w:r>
                </w:p>
              </w:txbxContent>
            </v:textbox>
          </v:shape>
        </w:pict>
      </w:r>
    </w:p>
    <w:p w:rsidR="00FF3FCB" w:rsidRPr="0013631B" w:rsidRDefault="00FF3FCB" w:rsidP="00FF3FCB">
      <w:pPr>
        <w:rPr>
          <w:rFonts w:eastAsia="Arial Unicode MS" w:cs="Times New Roman"/>
          <w:b/>
        </w:rPr>
      </w:pPr>
      <w:r w:rsidRPr="0013631B">
        <w:rPr>
          <w:rFonts w:eastAsia="Arial Unicode MS" w:cs="Times New Roman"/>
          <w:b/>
        </w:rPr>
        <w:t>Design of Flange</w:t>
      </w:r>
    </w:p>
    <w:p w:rsidR="00FF3FCB" w:rsidRPr="00207CA1" w:rsidRDefault="00FF3FCB" w:rsidP="00FF3FCB">
      <w:pPr>
        <w:rPr>
          <w:rFonts w:eastAsia="Arial Unicode MS" w:cs="Times New Roman"/>
        </w:rPr>
      </w:pPr>
    </w:p>
    <w:p w:rsidR="00FF3FCB" w:rsidRPr="00207CA1" w:rsidRDefault="009066FF" w:rsidP="00FF3FCB">
      <w:pPr>
        <w:rPr>
          <w:rFonts w:eastAsia="Arial Unicode MS" w:cs="Times New Roman"/>
          <w:bCs/>
          <w:iCs/>
        </w:rPr>
      </w:pPr>
      <w:r>
        <w:rPr>
          <w:rFonts w:eastAsia="Arial Unicode MS" w:cs="Times New Roman"/>
          <w:bCs/>
          <w:iCs/>
          <w:noProof/>
          <w:lang w:bidi="ar-SA"/>
        </w:rPr>
        <w:pict>
          <v:line id="Line 508" o:spid="_x0000_s1423" style="position:absolute;left:0;text-align:left;z-index:251849728;visibility:visible" from="234pt,.15pt" to="2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E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"/>
        </w:pict>
      </w:r>
      <w:r w:rsidR="00FF3FCB" w:rsidRPr="00207CA1">
        <w:rPr>
          <w:rFonts w:eastAsia="Arial Unicode MS" w:cs="Times New Roman"/>
          <w:bCs/>
        </w:rPr>
        <w:t xml:space="preserve">- As cantilever slab </w:t>
      </w:r>
    </w:p>
    <w:p w:rsidR="00FF3FCB" w:rsidRPr="00207CA1" w:rsidRDefault="009066FF" w:rsidP="00FF3FCB">
      <w:pPr>
        <w:rPr>
          <w:rFonts w:eastAsia="Arial Unicode MS" w:cs="Times New Roman"/>
          <w:bCs/>
          <w:iCs/>
        </w:rPr>
      </w:pPr>
      <w:r>
        <w:rPr>
          <w:rFonts w:eastAsia="Arial Unicode MS" w:cs="Times New Roman"/>
          <w:bCs/>
          <w:iCs/>
          <w:noProof/>
          <w:lang w:bidi="ar-SA"/>
        </w:rPr>
        <w:pict>
          <v:shape id="Text Box 521" o:spid="_x0000_s1353" type="#_x0000_t202" style="position:absolute;left:0;text-align:left;margin-left:291.75pt;margin-top:2.15pt;width:189pt;height:18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LFhQIAABo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" stroked="f">
            <v:textbox>
              <w:txbxContent>
                <w:p w:rsidR="00E26369" w:rsidRDefault="00E26369" w:rsidP="00FF3FCB">
                  <w:pPr>
                    <w:rPr>
                      <w:b/>
                      <w:bCs/>
                    </w:rPr>
                  </w:pPr>
                  <w:r>
                    <w:rPr>
                      <w:b/>
                      <w:bCs/>
                    </w:rPr>
                    <w:t xml:space="preserve">       LOADS ON FLANGE</w:t>
                  </w:r>
                </w:p>
              </w:txbxContent>
            </v:textbox>
          </v:shape>
        </w:pict>
      </w:r>
      <w:r w:rsidR="00FF3FCB" w:rsidRPr="00207CA1">
        <w:rPr>
          <w:rFonts w:eastAsia="Arial Unicode MS" w:cs="Times New Roman"/>
          <w:bCs/>
        </w:rPr>
        <w:t>- Force per meter</w:t>
      </w:r>
    </w:p>
    <w:p w:rsidR="00FF3FCB" w:rsidRPr="00207CA1" w:rsidRDefault="00FF3FCB" w:rsidP="00FF3FCB">
      <w:pPr>
        <w:rPr>
          <w:rFonts w:eastAsia="Arial Unicode MS" w:cs="Times New Roman"/>
          <w:bCs/>
          <w:iCs/>
        </w:rPr>
      </w:pPr>
      <w:r w:rsidRPr="00207CA1">
        <w:rPr>
          <w:rFonts w:eastAsia="Arial Unicode MS" w:cs="Times New Roman"/>
          <w:bCs/>
        </w:rPr>
        <w:t>- Analyze one side</w:t>
      </w:r>
    </w:p>
    <w:p w:rsidR="00FF3FCB" w:rsidRDefault="00FF3FCB" w:rsidP="00FF3FCB">
      <w:pPr>
        <w:rPr>
          <w:rFonts w:eastAsia="Arial Unicode MS" w:cs="Times New Roman"/>
          <w:bCs/>
          <w:iCs/>
        </w:rPr>
      </w:pPr>
      <w:r w:rsidRPr="00207CA1">
        <w:rPr>
          <w:rFonts w:eastAsia="Arial Unicode MS" w:cs="Times New Roman"/>
          <w:bCs/>
        </w:rPr>
        <w:t>The cantilever projection is too small hence nominally apply flange thickness of 0.15m with.</w:t>
      </w:r>
    </w:p>
    <w:p w:rsidR="00FF3FCB" w:rsidRPr="0079060F" w:rsidRDefault="00FF3FCB" w:rsidP="00FF3FCB">
      <w:pPr>
        <w:rPr>
          <w:rFonts w:eastAsia="Arial Unicode MS" w:cs="Times New Roman"/>
          <w:bCs/>
          <w:iCs/>
        </w:rPr>
      </w:pPr>
      <w:r>
        <w:rPr>
          <w:rFonts w:eastAsia="Arial Unicode MS" w:cs="Times New Roman"/>
          <w:bCs/>
        </w:rPr>
        <w:t>Main re</w:t>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009066FF" w:rsidRPr="0079060F">
        <w:rPr>
          <w:rFonts w:eastAsia="Arial Unicode MS" w:cs="Times New Roman"/>
          <w:bCs/>
          <w:iCs/>
        </w:rPr>
        <w:fldChar w:fldCharType="begin"/>
      </w:r>
      <w:r w:rsidRPr="0079060F">
        <w:instrText xml:space="preserve"> TA \s "in re" </w:instrText>
      </w:r>
      <w:r w:rsidR="009066FF" w:rsidRPr="0079060F">
        <w:rPr>
          <w:rFonts w:eastAsia="Arial Unicode MS" w:cs="Times New Roman"/>
          <w:bCs/>
          <w:iCs/>
        </w:rPr>
        <w:fldChar w:fldCharType="end"/>
      </w:r>
      <w:r w:rsidRPr="0079060F">
        <w:rPr>
          <w:rFonts w:eastAsia="Arial Unicode MS" w:cs="Times New Roman"/>
          <w:bCs/>
        </w:rPr>
        <w:t xml:space="preserve">inforcement = </w:t>
      </w:r>
      <w:r w:rsidRPr="0079060F">
        <w:rPr>
          <w:rFonts w:eastAsia="Arial Unicode MS" w:cs="Times New Roman"/>
          <w:bCs/>
        </w:rPr>
        <w:sym w:font="Symbol" w:char="F066"/>
      </w:r>
      <w:r>
        <w:rPr>
          <w:rFonts w:eastAsia="Arial Unicode MS" w:cs="Times New Roman"/>
          <w:bCs/>
        </w:rPr>
        <w:t>6mm@ 186</w:t>
      </w:r>
      <w:r w:rsidRPr="0079060F">
        <w:rPr>
          <w:rFonts w:eastAsia="Arial Unicode MS" w:cs="Times New Roman"/>
          <w:bCs/>
        </w:rPr>
        <w:t xml:space="preserve"> c/c</w:t>
      </w:r>
    </w:p>
    <w:p w:rsidR="00FF3FCB" w:rsidRPr="00207CA1" w:rsidRDefault="00FF3FCB" w:rsidP="00FF3FCB">
      <w:pPr>
        <w:rPr>
          <w:rFonts w:eastAsia="Arial Unicode MS" w:cs="Times New Roman"/>
          <w:bCs/>
          <w:iCs/>
        </w:rPr>
      </w:pPr>
      <w:r w:rsidRPr="00207CA1">
        <w:rPr>
          <w:rFonts w:eastAsia="Arial Unicode MS" w:cs="Times New Roman"/>
          <w:bCs/>
        </w:rPr>
        <w:t>Distribution rain forceme</w:t>
      </w:r>
      <w:r>
        <w:rPr>
          <w:rFonts w:eastAsia="Arial Unicode MS" w:cs="Times New Roman"/>
          <w:bCs/>
        </w:rPr>
        <w:t>n</w:t>
      </w:r>
      <w:r w:rsidRPr="00207CA1">
        <w:rPr>
          <w:rFonts w:eastAsia="Arial Unicode MS" w:cs="Times New Roman"/>
          <w:bCs/>
        </w:rPr>
        <w:t xml:space="preserve">t </w:t>
      </w:r>
      <w:r w:rsidRPr="00207CA1">
        <w:rPr>
          <w:rFonts w:eastAsia="Arial Unicode MS" w:cs="Times New Roman"/>
          <w:bCs/>
        </w:rPr>
        <w:sym w:font="Symbol" w:char="F066"/>
      </w:r>
      <w:r>
        <w:rPr>
          <w:rFonts w:eastAsia="Arial Unicode MS" w:cs="Times New Roman"/>
          <w:bCs/>
        </w:rPr>
        <w:t>6mm@ 270</w:t>
      </w:r>
      <w:r w:rsidRPr="00207CA1">
        <w:rPr>
          <w:rFonts w:eastAsia="Arial Unicode MS" w:cs="Times New Roman"/>
          <w:bCs/>
        </w:rPr>
        <w:t>c/c</w:t>
      </w:r>
    </w:p>
    <w:p w:rsidR="00FF3FCB" w:rsidRDefault="00FF3FCB" w:rsidP="00FF3FCB">
      <w:pPr>
        <w:rPr>
          <w:rFonts w:eastAsia="Arial Unicode MS" w:cs="Times New Roman"/>
          <w:bCs/>
          <w:iCs/>
        </w:rPr>
      </w:pPr>
      <w:r w:rsidRPr="00207CA1">
        <w:rPr>
          <w:rFonts w:eastAsia="Arial Unicode MS" w:cs="Times New Roman"/>
          <w:bCs/>
        </w:rPr>
        <w:t>Shear r</w:t>
      </w:r>
      <w:r>
        <w:rPr>
          <w:rFonts w:eastAsia="Arial Unicode MS" w:cs="Times New Roman"/>
          <w:bCs/>
        </w:rPr>
        <w:t>e</w:t>
      </w:r>
      <w:r w:rsidRPr="00207CA1">
        <w:rPr>
          <w:rFonts w:eastAsia="Arial Unicode MS" w:cs="Times New Roman"/>
          <w:bCs/>
        </w:rPr>
        <w:t xml:space="preserve">inforcement = </w:t>
      </w:r>
      <w:r w:rsidRPr="00207CA1">
        <w:rPr>
          <w:rFonts w:eastAsia="Arial Unicode MS" w:cs="Times New Roman"/>
          <w:bCs/>
        </w:rPr>
        <w:sym w:font="Symbol" w:char="F066"/>
      </w:r>
      <w:r>
        <w:rPr>
          <w:rFonts w:eastAsia="Arial Unicode MS" w:cs="Times New Roman"/>
          <w:bCs/>
        </w:rPr>
        <w:t>10mm@ 735</w:t>
      </w:r>
      <w:r w:rsidRPr="00207CA1">
        <w:rPr>
          <w:rFonts w:eastAsia="Arial Unicode MS" w:cs="Times New Roman"/>
          <w:bCs/>
        </w:rPr>
        <w:t xml:space="preserve"> c/c creaked to bottom</w:t>
      </w:r>
    </w:p>
    <w:p w:rsidR="00FF3FCB" w:rsidRPr="000A3E8D" w:rsidRDefault="00FF3FCB" w:rsidP="00FF3FCB">
      <w:pPr>
        <w:rPr>
          <w:rFonts w:eastAsia="Arial Unicode MS" w:cs="Times New Roman"/>
          <w:b/>
          <w:bCs/>
          <w:i/>
          <w:iCs/>
        </w:rPr>
      </w:pPr>
      <w:r w:rsidRPr="0013631B">
        <w:rPr>
          <w:rFonts w:eastAsia="Arial Unicode MS" w:cs="Times New Roman"/>
          <w:b/>
          <w:bCs/>
        </w:rPr>
        <w:t>Designofweb</w:t>
      </w:r>
      <w:r w:rsidRPr="000A3E8D">
        <w:rPr>
          <w:rFonts w:eastAsia="Arial Unicode MS" w:cs="Times New Roman"/>
          <w:b/>
          <w:bCs/>
          <w:i/>
        </w:rPr>
        <w:t xml:space="preserve"> (</w:t>
      </w:r>
      <w:r w:rsidRPr="0013631B">
        <w:rPr>
          <w:rFonts w:eastAsia="Arial Unicode MS" w:cs="Times New Roman"/>
          <w:b/>
          <w:bCs/>
        </w:rPr>
        <w:t>mainGirders</w:t>
      </w:r>
      <w:r w:rsidRPr="000A3E8D">
        <w:rPr>
          <w:rFonts w:eastAsia="Arial Unicode MS" w:cs="Times New Roman"/>
          <w:b/>
          <w:bCs/>
          <w:i/>
        </w:rPr>
        <w:t>)</w:t>
      </w:r>
    </w:p>
    <w:p w:rsidR="00FF3FCB" w:rsidRPr="000A3E8D" w:rsidRDefault="00FF3FCB" w:rsidP="00FF3FCB">
      <w:pPr>
        <w:rPr>
          <w:rFonts w:eastAsia="Arial Unicode MS" w:cs="Times New Roman"/>
          <w:bCs/>
          <w:iCs/>
        </w:rPr>
      </w:pPr>
      <w:r>
        <w:rPr>
          <w:rFonts w:eastAsia="Arial Unicode MS" w:cs="Times New Roman"/>
          <w:bCs/>
        </w:rPr>
        <w:t>Max load = 19</w:t>
      </w:r>
      <w:r w:rsidRPr="000A3E8D">
        <w:rPr>
          <w:rFonts w:eastAsia="Arial Unicode MS" w:cs="Times New Roman"/>
          <w:bCs/>
        </w:rPr>
        <w:t>kN/m =p</w:t>
      </w:r>
    </w:p>
    <w:p w:rsidR="00FF3FCB" w:rsidRPr="000A3E8D" w:rsidRDefault="00FF3FCB" w:rsidP="00FF3FCB">
      <w:pPr>
        <w:rPr>
          <w:rFonts w:eastAsia="Arial Unicode MS" w:cs="Times New Roman"/>
          <w:bCs/>
          <w:iCs/>
        </w:rPr>
      </w:pPr>
      <w:r w:rsidRPr="000A3E8D">
        <w:rPr>
          <w:rFonts w:eastAsia="Arial Unicode MS" w:cs="Times New Roman"/>
          <w:bCs/>
        </w:rPr>
        <w:lastRenderedPageBreak/>
        <w:t>Length (effective span) = l</w:t>
      </w:r>
      <w:r w:rsidRPr="000A3E8D">
        <w:rPr>
          <w:rFonts w:eastAsia="Arial Unicode MS" w:cs="Times New Roman"/>
          <w:bCs/>
          <w:vertAlign w:val="subscript"/>
        </w:rPr>
        <w:t>e</w:t>
      </w:r>
      <w:r>
        <w:rPr>
          <w:rFonts w:eastAsia="Arial Unicode MS" w:cs="Times New Roman"/>
          <w:bCs/>
        </w:rPr>
        <w:t xml:space="preserve"> = 26.67</w:t>
      </w:r>
      <w:r w:rsidRPr="000A3E8D">
        <w:rPr>
          <w:rFonts w:eastAsia="Arial Unicode MS" w:cs="Times New Roman"/>
          <w:bCs/>
        </w:rPr>
        <w:t>m</w:t>
      </w:r>
    </w:p>
    <w:p w:rsidR="00FF3FCB" w:rsidRPr="000A3E8D" w:rsidRDefault="00FF3FCB" w:rsidP="00FF3FCB">
      <w:pPr>
        <w:rPr>
          <w:rFonts w:eastAsia="Arial Unicode MS" w:cs="Times New Roman"/>
          <w:bCs/>
          <w:iCs/>
        </w:rPr>
      </w:pPr>
      <w:r w:rsidRPr="000A3E8D">
        <w:rPr>
          <w:rFonts w:eastAsia="Arial Unicode MS" w:cs="Times New Roman"/>
          <w:bCs/>
        </w:rPr>
        <w:t>Maximum moment occurs at mid span.</w:t>
      </w:r>
    </w:p>
    <w:p w:rsidR="00FF3FCB" w:rsidRPr="000A3E8D" w:rsidRDefault="00FF3FCB" w:rsidP="00FF3FCB">
      <w:pPr>
        <w:rPr>
          <w:rFonts w:eastAsia="Arial Unicode MS" w:cs="Times New Roman"/>
          <w:bCs/>
          <w:iCs/>
        </w:rPr>
      </w:pPr>
      <w:r w:rsidRPr="000A3E8D">
        <w:rPr>
          <w:rFonts w:eastAsia="Arial Unicode MS" w:cs="Times New Roman"/>
          <w:bCs/>
        </w:rPr>
        <w:t xml:space="preserve">M = </w:t>
      </w:r>
      <w:r w:rsidRPr="009C309F">
        <w:rPr>
          <w:rFonts w:eastAsia="Arial Unicode MS" w:cs="Times New Roman"/>
          <w:bCs/>
          <w:u w:val="single"/>
        </w:rPr>
        <w:t>ple</w:t>
      </w:r>
      <w:r w:rsidRPr="009C309F">
        <w:rPr>
          <w:rFonts w:eastAsia="Arial Unicode MS" w:cs="Times New Roman"/>
          <w:bCs/>
          <w:vertAlign w:val="superscript"/>
        </w:rPr>
        <w:t xml:space="preserve"> 2</w:t>
      </w:r>
      <w:r>
        <w:rPr>
          <w:rFonts w:eastAsia="Arial Unicode MS" w:cs="Times New Roman"/>
          <w:bCs/>
        </w:rPr>
        <w:t>/</w:t>
      </w:r>
      <w:r w:rsidRPr="009C309F">
        <w:rPr>
          <w:rFonts w:eastAsia="Arial Unicode MS" w:cs="Times New Roman"/>
          <w:bCs/>
        </w:rPr>
        <w:t>8</w:t>
      </w:r>
      <w:r w:rsidRPr="000A3E8D">
        <w:rPr>
          <w:rFonts w:eastAsia="Arial Unicode MS" w:cs="Times New Roman"/>
          <w:bCs/>
        </w:rPr>
        <w:t xml:space="preserve">= </w:t>
      </w:r>
      <w:r>
        <w:rPr>
          <w:rFonts w:eastAsia="Arial Unicode MS" w:cs="Times New Roman"/>
          <w:bCs/>
          <w:u w:val="single"/>
        </w:rPr>
        <w:t>19</w:t>
      </w:r>
      <w:r w:rsidRPr="000A3E8D">
        <w:rPr>
          <w:rFonts w:eastAsia="Arial Unicode MS" w:cs="Times New Roman"/>
          <w:bCs/>
          <w:u w:val="single"/>
        </w:rPr>
        <w:t>x</w:t>
      </w:r>
      <w:r>
        <w:rPr>
          <w:rFonts w:eastAsia="Arial Unicode MS" w:cs="Times New Roman"/>
          <w:bCs/>
          <w:u w:val="single"/>
        </w:rPr>
        <w:t>26.67</w:t>
      </w:r>
      <w:r w:rsidRPr="000A3E8D">
        <w:rPr>
          <w:rFonts w:eastAsia="Arial Unicode MS" w:cs="Times New Roman"/>
          <w:bCs/>
          <w:u w:val="single"/>
          <w:vertAlign w:val="superscript"/>
        </w:rPr>
        <w:t>2</w:t>
      </w:r>
      <w:r w:rsidRPr="009C309F">
        <w:rPr>
          <w:rFonts w:eastAsia="Arial Unicode MS" w:cs="Times New Roman"/>
          <w:bCs/>
        </w:rPr>
        <w:t>/8</w:t>
      </w:r>
      <w:r w:rsidRPr="000A3E8D">
        <w:rPr>
          <w:rFonts w:eastAsia="Arial Unicode MS" w:cs="Times New Roman"/>
          <w:bCs/>
        </w:rPr>
        <w:t xml:space="preserve">= </w:t>
      </w:r>
      <w:r>
        <w:rPr>
          <w:rFonts w:eastAsia="Arial Unicode MS" w:cs="Times New Roman"/>
          <w:b/>
          <w:bCs/>
        </w:rPr>
        <w:t>1651</w:t>
      </w:r>
      <w:r w:rsidRPr="000A3E8D">
        <w:rPr>
          <w:rFonts w:eastAsia="Arial Unicode MS" w:cs="Times New Roman"/>
          <w:b/>
          <w:bCs/>
        </w:rPr>
        <w:t>kNm</w:t>
      </w:r>
    </w:p>
    <w:p w:rsidR="00FF3FCB" w:rsidRPr="000A3E8D" w:rsidRDefault="00FF3FCB" w:rsidP="00FF3FCB">
      <w:pPr>
        <w:rPr>
          <w:rFonts w:eastAsia="Arial Unicode MS" w:cs="Times New Roman"/>
          <w:bCs/>
          <w:iCs/>
        </w:rPr>
      </w:pPr>
      <w:r w:rsidRPr="000A3E8D">
        <w:rPr>
          <w:rFonts w:eastAsia="Arial Unicode MS" w:cs="Times New Roman"/>
          <w:bCs/>
        </w:rPr>
        <w:t>Effective depth of the section, d = t/2n +M/btjδ</w:t>
      </w:r>
      <w:r w:rsidRPr="000A3E8D">
        <w:rPr>
          <w:rFonts w:eastAsia="Arial Unicode MS" w:cs="Times New Roman"/>
          <w:bCs/>
          <w:vertAlign w:val="subscript"/>
        </w:rPr>
        <w:t>cb</w:t>
      </w:r>
    </w:p>
    <w:p w:rsidR="00FF3FCB" w:rsidRPr="000A3E8D" w:rsidRDefault="00FF3FCB" w:rsidP="00FF3FCB">
      <w:pPr>
        <w:rPr>
          <w:rFonts w:eastAsia="Arial Unicode MS" w:cs="Times New Roman"/>
          <w:bCs/>
          <w:iCs/>
        </w:rPr>
      </w:pPr>
      <w:r w:rsidRPr="000A3E8D">
        <w:rPr>
          <w:rFonts w:eastAsia="Arial Unicode MS" w:cs="Times New Roman"/>
          <w:bCs/>
        </w:rPr>
        <w:t xml:space="preserve"> t = 150mm   n = 0.289 δcb = 7mpa</w:t>
      </w:r>
    </w:p>
    <w:p w:rsidR="00FF3FCB" w:rsidRPr="000A3E8D" w:rsidRDefault="00FF3FCB" w:rsidP="00FF3FCB">
      <w:pPr>
        <w:rPr>
          <w:rFonts w:eastAsia="Arial Unicode MS" w:cs="Times New Roman"/>
          <w:bCs/>
          <w:iCs/>
        </w:rPr>
      </w:pPr>
      <w:r w:rsidRPr="000A3E8D">
        <w:rPr>
          <w:rFonts w:eastAsia="Arial Unicode MS" w:cs="Times New Roman"/>
          <w:bCs/>
        </w:rPr>
        <w:t>Width of web = b</w:t>
      </w:r>
      <w:r w:rsidRPr="000A3E8D">
        <w:rPr>
          <w:rFonts w:eastAsia="Arial Unicode MS" w:cs="Times New Roman"/>
          <w:bCs/>
          <w:vertAlign w:val="subscript"/>
        </w:rPr>
        <w:t>w</w:t>
      </w:r>
      <w:r w:rsidRPr="000A3E8D">
        <w:rPr>
          <w:rFonts w:eastAsia="Arial Unicode MS" w:cs="Times New Roman"/>
          <w:bCs/>
        </w:rPr>
        <w:t xml:space="preserve"> ≥ct, c = 1.5 for light loading</w:t>
      </w:r>
    </w:p>
    <w:p w:rsidR="00FF3FCB" w:rsidRPr="000A3E8D" w:rsidRDefault="00FF3FCB" w:rsidP="00FF3FCB">
      <w:pPr>
        <w:rPr>
          <w:rFonts w:eastAsia="Arial Unicode MS" w:cs="Times New Roman"/>
          <w:bCs/>
          <w:iCs/>
        </w:rPr>
      </w:pPr>
      <w:r w:rsidRPr="000A3E8D">
        <w:rPr>
          <w:rFonts w:eastAsia="Arial Unicode MS" w:cs="Times New Roman"/>
          <w:bCs/>
        </w:rPr>
        <w:t>b</w:t>
      </w:r>
      <w:r w:rsidRPr="000A3E8D">
        <w:rPr>
          <w:rFonts w:eastAsia="Arial Unicode MS" w:cs="Times New Roman"/>
          <w:bCs/>
          <w:vertAlign w:val="subscript"/>
        </w:rPr>
        <w:t>w</w:t>
      </w:r>
      <w:r>
        <w:rPr>
          <w:rFonts w:eastAsia="Arial Unicode MS" w:cs="Times New Roman"/>
          <w:bCs/>
        </w:rPr>
        <w:t xml:space="preserve"> = 0.3</w:t>
      </w:r>
    </w:p>
    <w:p w:rsidR="00FF3FCB" w:rsidRPr="000A3E8D" w:rsidRDefault="00FF3FCB" w:rsidP="00FF3FCB">
      <w:pPr>
        <w:rPr>
          <w:rFonts w:eastAsia="Arial Unicode MS" w:cs="Times New Roman"/>
          <w:bCs/>
          <w:iCs/>
        </w:rPr>
      </w:pPr>
      <w:r w:rsidRPr="000A3E8D">
        <w:rPr>
          <w:rFonts w:eastAsia="Arial Unicode MS" w:cs="Times New Roman"/>
          <w:bCs/>
        </w:rPr>
        <w:t>Flange width = b</w:t>
      </w:r>
      <w:r w:rsidRPr="000A3E8D">
        <w:rPr>
          <w:rFonts w:eastAsia="Arial Unicode MS" w:cs="Times New Roman"/>
          <w:bCs/>
          <w:vertAlign w:val="subscript"/>
        </w:rPr>
        <w:t>f</w:t>
      </w:r>
      <w:r>
        <w:rPr>
          <w:rFonts w:eastAsia="Arial Unicode MS" w:cs="Times New Roman"/>
          <w:bCs/>
        </w:rPr>
        <w:t xml:space="preserve"> =0.35</w:t>
      </w:r>
      <w:r w:rsidRPr="000A3E8D">
        <w:rPr>
          <w:rFonts w:eastAsia="Arial Unicode MS" w:cs="Times New Roman"/>
          <w:bCs/>
        </w:rPr>
        <w:t>m</w:t>
      </w:r>
    </w:p>
    <w:p w:rsidR="00FF3FCB" w:rsidRPr="000A3E8D" w:rsidRDefault="00FF3FCB" w:rsidP="00FF3FCB">
      <w:pPr>
        <w:rPr>
          <w:rFonts w:eastAsia="Arial Unicode MS" w:cs="Times New Roman"/>
          <w:bCs/>
          <w:iCs/>
          <w:u w:val="single"/>
        </w:rPr>
      </w:pPr>
      <w:r w:rsidRPr="000A3E8D">
        <w:rPr>
          <w:rFonts w:eastAsia="Arial Unicode MS" w:cs="Times New Roman"/>
          <w:bCs/>
        </w:rPr>
        <w:t xml:space="preserve">Effective depth of the section = d = </w:t>
      </w:r>
      <w:r>
        <w:rPr>
          <w:rFonts w:eastAsia="Arial Unicode MS" w:cs="Times New Roman"/>
          <w:bCs/>
          <w:u w:val="single"/>
        </w:rPr>
        <w:t>(0.2 /2*0.289) + 1.737</w:t>
      </w:r>
    </w:p>
    <w:p w:rsidR="00FF3FCB" w:rsidRPr="000A3E8D" w:rsidRDefault="00FF3FCB" w:rsidP="00FF3FCB">
      <w:pPr>
        <w:rPr>
          <w:rFonts w:eastAsia="Arial Unicode MS" w:cs="Times New Roman"/>
          <w:bCs/>
          <w:iCs/>
        </w:rPr>
      </w:pPr>
      <w:r>
        <w:rPr>
          <w:rFonts w:eastAsia="Arial Unicode MS" w:cs="Times New Roman"/>
          <w:bCs/>
        </w:rPr>
        <w:tab/>
      </w:r>
      <w:r>
        <w:rPr>
          <w:rFonts w:eastAsia="Arial Unicode MS" w:cs="Times New Roman"/>
          <w:bCs/>
        </w:rPr>
        <w:tab/>
      </w:r>
      <w:r>
        <w:rPr>
          <w:rFonts w:eastAsia="Arial Unicode MS" w:cs="Times New Roman"/>
          <w:bCs/>
        </w:rPr>
        <w:tab/>
      </w:r>
      <w:r>
        <w:rPr>
          <w:rFonts w:eastAsia="Arial Unicode MS" w:cs="Times New Roman"/>
          <w:bCs/>
        </w:rPr>
        <w:tab/>
        <w:t xml:space="preserve">           (0.5+0.15*2*0.904*7)</w:t>
      </w:r>
    </w:p>
    <w:p w:rsidR="00FF3FCB" w:rsidRPr="00422AE0" w:rsidRDefault="009066FF" w:rsidP="00FF3FCB">
      <w:pPr>
        <w:rPr>
          <w:rFonts w:eastAsia="Arial Unicode MS" w:cs="Times New Roman"/>
          <w:bCs/>
          <w:iCs/>
        </w:rPr>
      </w:pPr>
      <w:r>
        <w:rPr>
          <w:rFonts w:eastAsia="Arial Unicode MS" w:cs="Times New Roman"/>
          <w:bCs/>
          <w:iCs/>
          <w:noProof/>
          <w:lang w:bidi="ar-SA"/>
        </w:rPr>
        <w:pict>
          <v:shape id="AutoShape 540" o:spid="_x0000_s1422" type="#_x0000_t32" style="position:absolute;left:0;text-align:left;margin-left:212.25pt;margin-top:8.4pt;width:11.25pt;height:0;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72NQ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">
            <v:stroke endarrow="block"/>
          </v:shape>
        </w:pict>
      </w:r>
      <w:r w:rsidR="00FF3FCB">
        <w:rPr>
          <w:rFonts w:eastAsia="Arial Unicode MS" w:cs="Times New Roman"/>
          <w:bCs/>
        </w:rPr>
        <w:t xml:space="preserve">                                                     d = 1.659   </w:t>
      </w:r>
      <w:r w:rsidR="00FF3FCB" w:rsidRPr="00422AE0">
        <w:rPr>
          <w:rFonts w:eastAsia="Arial Unicode MS" w:cs="Times New Roman"/>
          <w:bCs/>
        </w:rPr>
        <w:t xml:space="preserve">       d = </w:t>
      </w:r>
      <w:r w:rsidR="00FF3FCB">
        <w:rPr>
          <w:rFonts w:eastAsia="Arial Unicode MS" w:cs="Times New Roman"/>
          <w:bCs/>
        </w:rPr>
        <w:t>1.7</w:t>
      </w:r>
      <w:r w:rsidR="00FF3FCB" w:rsidRPr="00422AE0">
        <w:rPr>
          <w:rFonts w:eastAsia="Arial Unicode MS" w:cs="Times New Roman"/>
          <w:b/>
        </w:rPr>
        <w:t>m</w:t>
      </w:r>
    </w:p>
    <w:p w:rsidR="00FF3FCB" w:rsidRPr="000A3E8D" w:rsidRDefault="00FF3FCB" w:rsidP="00FF3FCB">
      <w:pPr>
        <w:rPr>
          <w:rFonts w:eastAsia="Arial Unicode MS" w:cs="Times New Roman"/>
          <w:bCs/>
          <w:iCs/>
        </w:rPr>
      </w:pPr>
      <w:r>
        <w:rPr>
          <w:rFonts w:eastAsia="Arial Unicode MS" w:cs="Times New Roman"/>
          <w:bCs/>
        </w:rPr>
        <w:t xml:space="preserve">Le/20 = 26.67/20 = 1.33 </w:t>
      </w:r>
      <w:r w:rsidRPr="00422AE0">
        <w:rPr>
          <w:rFonts w:eastAsia="Arial Unicode MS" w:cs="Times New Roman"/>
          <w:b/>
          <w:bCs/>
        </w:rPr>
        <w:t>It is accep</w:t>
      </w:r>
      <w:r>
        <w:rPr>
          <w:rFonts w:eastAsia="Arial Unicode MS" w:cs="Times New Roman"/>
          <w:b/>
          <w:bCs/>
        </w:rPr>
        <w:t>ted because 1.33</w:t>
      </w:r>
      <w:r w:rsidRPr="00422AE0">
        <w:rPr>
          <w:rFonts w:eastAsia="Arial Unicode MS" w:cs="Times New Roman"/>
          <w:b/>
          <w:bCs/>
        </w:rPr>
        <w:t>&lt;=</w:t>
      </w:r>
      <w:r>
        <w:rPr>
          <w:rFonts w:eastAsia="Arial Unicode MS" w:cs="Times New Roman"/>
          <w:b/>
          <w:bCs/>
        </w:rPr>
        <w:t>1.7</w:t>
      </w:r>
      <w:r w:rsidRPr="000A3E8D">
        <w:rPr>
          <w:rFonts w:eastAsia="Arial Unicode MS" w:cs="Times New Roman"/>
          <w:bCs/>
        </w:rPr>
        <w:t>!</w:t>
      </w:r>
    </w:p>
    <w:p w:rsidR="00FF3FCB" w:rsidRPr="000A3E8D" w:rsidRDefault="00FF3FCB" w:rsidP="00FF3FCB">
      <w:pPr>
        <w:rPr>
          <w:rFonts w:eastAsia="Arial Unicode MS" w:cs="Times New Roman"/>
          <w:bCs/>
          <w:iCs/>
          <w:vertAlign w:val="superscript"/>
        </w:rPr>
      </w:pPr>
      <w:r w:rsidRPr="000A3E8D">
        <w:rPr>
          <w:rFonts w:eastAsia="Arial Unicode MS" w:cs="Times New Roman"/>
          <w:bCs/>
        </w:rPr>
        <w:t xml:space="preserve"> A</w:t>
      </w:r>
      <w:r w:rsidRPr="000A3E8D">
        <w:rPr>
          <w:rFonts w:eastAsia="Arial Unicode MS" w:cs="Times New Roman"/>
          <w:bCs/>
          <w:vertAlign w:val="subscript"/>
        </w:rPr>
        <w:t>st</w:t>
      </w:r>
      <w:r w:rsidRPr="000A3E8D">
        <w:rPr>
          <w:rFonts w:eastAsia="Arial Unicode MS" w:cs="Times New Roman"/>
          <w:bCs/>
        </w:rPr>
        <w:t xml:space="preserve"> = m/jd</w:t>
      </w:r>
      <w:r w:rsidRPr="000A3E8D">
        <w:rPr>
          <w:rFonts w:eastAsia="Arial Unicode MS" w:cs="Times New Roman"/>
          <w:bCs/>
        </w:rPr>
        <w:sym w:font="Symbol" w:char="F067"/>
      </w:r>
      <w:r w:rsidRPr="000A3E8D">
        <w:rPr>
          <w:rFonts w:eastAsia="Arial Unicode MS" w:cs="Times New Roman"/>
          <w:bCs/>
          <w:vertAlign w:val="subscript"/>
        </w:rPr>
        <w:t>st</w:t>
      </w:r>
      <w:r w:rsidRPr="000A3E8D">
        <w:rPr>
          <w:rFonts w:eastAsia="Arial Unicode MS" w:cs="Times New Roman"/>
          <w:bCs/>
        </w:rPr>
        <w:t xml:space="preserve"> = </w:t>
      </w:r>
      <w:r>
        <w:rPr>
          <w:rFonts w:eastAsia="Arial Unicode MS" w:cs="Times New Roman"/>
          <w:bCs/>
          <w:u w:val="single"/>
        </w:rPr>
        <w:t>1651</w:t>
      </w:r>
      <w:r w:rsidRPr="000A3E8D">
        <w:rPr>
          <w:rFonts w:eastAsia="Arial Unicode MS" w:cs="Times New Roman"/>
          <w:bCs/>
          <w:u w:val="single"/>
        </w:rPr>
        <w:t>000</w:t>
      </w:r>
      <w:r>
        <w:rPr>
          <w:rFonts w:eastAsia="Arial Unicode MS" w:cs="Times New Roman"/>
          <w:bCs/>
        </w:rPr>
        <w:tab/>
        <w:t xml:space="preserve">  =4669.55</w:t>
      </w:r>
      <w:r w:rsidRPr="000A3E8D">
        <w:rPr>
          <w:rFonts w:eastAsia="Arial Unicode MS" w:cs="Times New Roman"/>
          <w:bCs/>
        </w:rPr>
        <w:t>mm</w:t>
      </w:r>
      <w:r w:rsidRPr="000A3E8D">
        <w:rPr>
          <w:rFonts w:eastAsia="Arial Unicode MS" w:cs="Times New Roman"/>
          <w:bCs/>
          <w:vertAlign w:val="superscript"/>
        </w:rPr>
        <w:t>2</w:t>
      </w:r>
    </w:p>
    <w:p w:rsidR="00FF3FCB" w:rsidRPr="000A3E8D" w:rsidRDefault="00FF3FCB" w:rsidP="00FF3FCB">
      <w:pPr>
        <w:rPr>
          <w:rFonts w:eastAsia="Arial Unicode MS" w:cs="Times New Roman"/>
          <w:bCs/>
          <w:iCs/>
        </w:rPr>
      </w:pPr>
      <w:r w:rsidRPr="000A3E8D">
        <w:rPr>
          <w:rFonts w:eastAsia="Arial Unicode MS" w:cs="Times New Roman"/>
          <w:bCs/>
          <w:vertAlign w:val="superscript"/>
        </w:rPr>
        <w:tab/>
      </w:r>
      <w:r>
        <w:rPr>
          <w:rFonts w:eastAsia="Arial Unicode MS" w:cs="Times New Roman"/>
          <w:bCs/>
        </w:rPr>
        <w:t xml:space="preserve">         0.904x1.7</w:t>
      </w:r>
      <w:r w:rsidRPr="000A3E8D">
        <w:rPr>
          <w:rFonts w:eastAsia="Arial Unicode MS" w:cs="Times New Roman"/>
          <w:bCs/>
        </w:rPr>
        <w:t>x230</w:t>
      </w:r>
    </w:p>
    <w:p w:rsidR="00FF3FCB" w:rsidRPr="00BC3A2D" w:rsidRDefault="00FF3FCB" w:rsidP="00FF3FCB">
      <w:pPr>
        <w:rPr>
          <w:rFonts w:eastAsia="Arial Unicode MS" w:cs="Times New Roman"/>
          <w:bCs/>
          <w:iCs/>
          <w:vertAlign w:val="subscript"/>
        </w:rPr>
      </w:pPr>
      <w:r>
        <w:rPr>
          <w:rFonts w:eastAsia="Arial Unicode MS" w:cs="Times New Roman"/>
          <w:bCs/>
        </w:rPr>
        <w:t>Provide 14</w:t>
      </w:r>
      <w:r w:rsidRPr="00BC3A2D">
        <w:rPr>
          <w:rFonts w:eastAsia="Arial Unicode MS" w:cs="Times New Roman"/>
          <w:bCs/>
        </w:rPr>
        <w:sym w:font="Symbol" w:char="F066"/>
      </w:r>
      <w:r>
        <w:rPr>
          <w:rFonts w:eastAsia="Arial Unicode MS" w:cs="Times New Roman"/>
          <w:bCs/>
        </w:rPr>
        <w:t>18mmbars = 3560.76</w:t>
      </w:r>
      <w:r w:rsidRPr="00BC3A2D">
        <w:rPr>
          <w:rFonts w:eastAsia="Arial Unicode MS" w:cs="Times New Roman"/>
          <w:bCs/>
        </w:rPr>
        <w:t>mm</w:t>
      </w:r>
      <w:r w:rsidRPr="00BC3A2D">
        <w:rPr>
          <w:rFonts w:eastAsia="Arial Unicode MS" w:cs="Times New Roman"/>
          <w:bCs/>
          <w:vertAlign w:val="superscript"/>
        </w:rPr>
        <w:t>2</w:t>
      </w:r>
      <w:r w:rsidRPr="00BC3A2D">
        <w:rPr>
          <w:rFonts w:eastAsia="Arial Unicode MS" w:cs="Times New Roman"/>
          <w:bCs/>
        </w:rPr>
        <w:t xml:space="preserve"> = A</w:t>
      </w:r>
      <w:r w:rsidRPr="00BC3A2D">
        <w:rPr>
          <w:rFonts w:eastAsia="Arial Unicode MS" w:cs="Times New Roman"/>
          <w:bCs/>
          <w:vertAlign w:val="subscript"/>
        </w:rPr>
        <w:t>st</w:t>
      </w:r>
      <w:r>
        <w:rPr>
          <w:rFonts w:eastAsia="Arial Unicode MS" w:cs="Times New Roman"/>
          <w:bCs/>
          <w:vertAlign w:val="subscript"/>
        </w:rPr>
        <w:t>cal</w:t>
      </w:r>
    </w:p>
    <w:p w:rsidR="00FF3FCB" w:rsidRPr="00BC3A2D" w:rsidRDefault="00FF3FCB" w:rsidP="00FF3FCB">
      <w:pPr>
        <w:rPr>
          <w:rFonts w:eastAsia="Arial Unicode MS" w:cs="Times New Roman"/>
          <w:bCs/>
          <w:iCs/>
          <w:vertAlign w:val="subscript"/>
        </w:rPr>
      </w:pPr>
      <w:r>
        <w:rPr>
          <w:rFonts w:eastAsia="Arial Unicode MS" w:cs="Times New Roman"/>
          <w:bCs/>
        </w:rPr>
        <w:t>Provide 14</w:t>
      </w:r>
      <w:r w:rsidRPr="00BC3A2D">
        <w:rPr>
          <w:rFonts w:eastAsia="Arial Unicode MS" w:cs="Times New Roman"/>
          <w:bCs/>
        </w:rPr>
        <w:sym w:font="Symbol" w:char="F066"/>
      </w:r>
      <w:r w:rsidRPr="00BC3A2D">
        <w:rPr>
          <w:rFonts w:eastAsia="Arial Unicode MS" w:cs="Times New Roman"/>
          <w:bCs/>
        </w:rPr>
        <w:t xml:space="preserve"> 1</w:t>
      </w:r>
      <w:r>
        <w:rPr>
          <w:rFonts w:eastAsia="Arial Unicode MS" w:cs="Times New Roman"/>
          <w:bCs/>
        </w:rPr>
        <w:t>8mm</w:t>
      </w:r>
      <w:r w:rsidRPr="00BC3A2D">
        <w:rPr>
          <w:rFonts w:eastAsia="Arial Unicode MS" w:cs="Times New Roman"/>
          <w:bCs/>
        </w:rPr>
        <w:t xml:space="preserve">bars = </w:t>
      </w:r>
      <w:r>
        <w:rPr>
          <w:rFonts w:eastAsia="Arial Unicode MS" w:cs="Times New Roman"/>
          <w:bCs/>
        </w:rPr>
        <w:t>3560.76</w:t>
      </w:r>
      <w:r w:rsidRPr="00BC3A2D">
        <w:rPr>
          <w:rFonts w:eastAsia="Arial Unicode MS" w:cs="Times New Roman"/>
          <w:bCs/>
        </w:rPr>
        <w:t xml:space="preserve"> mm</w:t>
      </w:r>
      <w:r w:rsidRPr="00BC3A2D">
        <w:rPr>
          <w:rFonts w:eastAsia="Arial Unicode MS" w:cs="Times New Roman"/>
          <w:bCs/>
          <w:vertAlign w:val="superscript"/>
        </w:rPr>
        <w:t>2</w:t>
      </w:r>
      <w:r w:rsidRPr="00BC3A2D">
        <w:rPr>
          <w:rFonts w:eastAsia="Arial Unicode MS" w:cs="Times New Roman"/>
          <w:bCs/>
        </w:rPr>
        <w:t xml:space="preserve"> = A</w:t>
      </w:r>
      <w:r w:rsidRPr="00BC3A2D">
        <w:rPr>
          <w:rFonts w:eastAsia="Arial Unicode MS" w:cs="Times New Roman"/>
          <w:bCs/>
          <w:vertAlign w:val="subscript"/>
        </w:rPr>
        <w:t>sc</w:t>
      </w:r>
      <w:r>
        <w:rPr>
          <w:rFonts w:eastAsia="Arial Unicode MS" w:cs="Times New Roman"/>
          <w:bCs/>
          <w:vertAlign w:val="subscript"/>
        </w:rPr>
        <w:t xml:space="preserve">        web</w:t>
      </w:r>
    </w:p>
    <w:p w:rsidR="00FF3FCB" w:rsidRPr="00BC3A2D" w:rsidRDefault="00FF3FCB" w:rsidP="00FF3FCB">
      <w:pPr>
        <w:rPr>
          <w:rFonts w:eastAsia="Arial Unicode MS" w:cs="Times New Roman"/>
          <w:bCs/>
          <w:iCs/>
        </w:rPr>
      </w:pPr>
      <w:r w:rsidRPr="00BC3A2D">
        <w:rPr>
          <w:rFonts w:eastAsia="Arial Unicode MS" w:cs="Times New Roman"/>
          <w:bCs/>
        </w:rPr>
        <w:t>A</w:t>
      </w:r>
      <w:r w:rsidRPr="00BC3A2D">
        <w:rPr>
          <w:rFonts w:eastAsia="Arial Unicode MS" w:cs="Times New Roman"/>
          <w:bCs/>
          <w:vertAlign w:val="subscript"/>
        </w:rPr>
        <w:t>so</w:t>
      </w:r>
      <w:r w:rsidRPr="00BC3A2D">
        <w:rPr>
          <w:rFonts w:eastAsia="Arial Unicode MS" w:cs="Times New Roman"/>
          <w:bCs/>
        </w:rPr>
        <w:t xml:space="preserve"> = A</w:t>
      </w:r>
      <w:r w:rsidRPr="00BC3A2D">
        <w:rPr>
          <w:rFonts w:eastAsia="Arial Unicode MS" w:cs="Times New Roman"/>
          <w:bCs/>
          <w:vertAlign w:val="subscript"/>
        </w:rPr>
        <w:t>st</w:t>
      </w:r>
      <w:r>
        <w:rPr>
          <w:rFonts w:eastAsia="Arial Unicode MS" w:cs="Times New Roman"/>
          <w:bCs/>
          <w:vertAlign w:val="subscript"/>
        </w:rPr>
        <w:t>cal</w:t>
      </w:r>
      <w:r w:rsidRPr="00BC3A2D">
        <w:rPr>
          <w:rFonts w:eastAsia="Arial Unicode MS" w:cs="Times New Roman"/>
          <w:bCs/>
        </w:rPr>
        <w:t xml:space="preserve"> + A</w:t>
      </w:r>
      <w:r w:rsidRPr="00BC3A2D">
        <w:rPr>
          <w:rFonts w:eastAsia="Arial Unicode MS" w:cs="Times New Roman"/>
          <w:bCs/>
          <w:vertAlign w:val="subscript"/>
        </w:rPr>
        <w:t>sc</w:t>
      </w:r>
      <w:r>
        <w:rPr>
          <w:rFonts w:eastAsia="Arial Unicode MS" w:cs="Times New Roman"/>
          <w:bCs/>
        </w:rPr>
        <w:t xml:space="preserve"> = 7121.52</w:t>
      </w:r>
      <w:r w:rsidRPr="00BC3A2D">
        <w:rPr>
          <w:rFonts w:eastAsia="Arial Unicode MS" w:cs="Times New Roman"/>
          <w:bCs/>
        </w:rPr>
        <w:t>mm</w:t>
      </w:r>
      <w:r w:rsidRPr="00BC3A2D">
        <w:rPr>
          <w:rFonts w:eastAsia="Arial Unicode MS" w:cs="Times New Roman"/>
          <w:bCs/>
          <w:vertAlign w:val="superscript"/>
        </w:rPr>
        <w:t>2</w:t>
      </w:r>
    </w:p>
    <w:p w:rsidR="00FF3FCB" w:rsidRPr="00EE0936" w:rsidRDefault="00FF3FCB" w:rsidP="00FF3FCB">
      <w:pPr>
        <w:rPr>
          <w:rFonts w:eastAsia="Arial Unicode MS" w:cs="Times New Roman"/>
          <w:bCs/>
          <w:iCs/>
        </w:rPr>
      </w:pPr>
      <w:r>
        <w:rPr>
          <w:rFonts w:eastAsia="Arial Unicode MS" w:cs="Times New Roman"/>
          <w:bCs/>
        </w:rPr>
        <w:t>4669.55&lt;=7121.52 Therefore, it is OK</w:t>
      </w:r>
    </w:p>
    <w:p w:rsidR="00FF3FCB" w:rsidRPr="00BC3A2D" w:rsidRDefault="00FF3FCB" w:rsidP="00FF3FCB">
      <w:pPr>
        <w:rPr>
          <w:rFonts w:eastAsia="Arial Unicode MS" w:cs="Times New Roman"/>
          <w:bCs/>
          <w:iCs/>
        </w:rPr>
      </w:pPr>
      <w:r w:rsidRPr="00BC3A2D">
        <w:rPr>
          <w:rFonts w:eastAsia="Arial Unicode MS" w:cs="Times New Roman"/>
          <w:bCs/>
        </w:rPr>
        <w:t>As Area of steel provided is marginally higher than the required decrease the effective depth proportionally;</w:t>
      </w:r>
    </w:p>
    <w:p w:rsidR="00FF3FCB" w:rsidRPr="00BC3A2D" w:rsidRDefault="00FF3FCB" w:rsidP="00FF3FCB">
      <w:pPr>
        <w:rPr>
          <w:rFonts w:eastAsia="Arial Unicode MS" w:cs="Times New Roman"/>
          <w:bCs/>
          <w:iCs/>
        </w:rPr>
      </w:pPr>
      <w:r>
        <w:rPr>
          <w:rFonts w:eastAsia="Arial Unicode MS" w:cs="Times New Roman"/>
          <w:bCs/>
        </w:rPr>
        <w:lastRenderedPageBreak/>
        <w:t>d = 1.7</w:t>
      </w:r>
      <w:r w:rsidRPr="00BC3A2D">
        <w:rPr>
          <w:rFonts w:eastAsia="Arial Unicode MS" w:cs="Times New Roman"/>
          <w:bCs/>
        </w:rPr>
        <w:t xml:space="preserve"> x </w:t>
      </w:r>
      <w:r w:rsidRPr="007F46D8">
        <w:rPr>
          <w:rFonts w:eastAsia="Arial Unicode MS" w:cs="Times New Roman"/>
          <w:bCs/>
        </w:rPr>
        <w:t>4669.55/3560.76</w:t>
      </w:r>
      <w:r>
        <w:rPr>
          <w:rFonts w:eastAsia="Arial Unicode MS" w:cs="Times New Roman"/>
          <w:bCs/>
        </w:rPr>
        <w:t xml:space="preserve"> = 2.23</w:t>
      </w:r>
      <w:r w:rsidRPr="00BC3A2D">
        <w:rPr>
          <w:rFonts w:eastAsia="Arial Unicode MS" w:cs="Times New Roman"/>
          <w:bCs/>
        </w:rPr>
        <w:t>m</w:t>
      </w:r>
    </w:p>
    <w:p w:rsidR="00525B8C" w:rsidRPr="00BC3A2D" w:rsidRDefault="00FF3FCB" w:rsidP="00FF3FCB">
      <w:pPr>
        <w:rPr>
          <w:rFonts w:eastAsia="Arial Unicode MS" w:cs="Times New Roman"/>
          <w:bCs/>
          <w:iCs/>
        </w:rPr>
      </w:pPr>
      <w:r w:rsidRPr="00BC3A2D">
        <w:rPr>
          <w:rFonts w:eastAsia="Arial Unicode MS" w:cs="Times New Roman"/>
          <w:bCs/>
        </w:rPr>
        <w:t xml:space="preserve">The </w:t>
      </w:r>
      <w:r>
        <w:rPr>
          <w:rFonts w:eastAsia="Arial Unicode MS" w:cs="Times New Roman"/>
          <w:bCs/>
        </w:rPr>
        <w:t>14</w:t>
      </w:r>
      <w:r w:rsidRPr="00BC3A2D">
        <w:rPr>
          <w:rFonts w:eastAsia="Arial Unicode MS" w:cs="Times New Roman"/>
          <w:bCs/>
        </w:rPr>
        <w:t xml:space="preserve"> bars are to be arranged in 2</w:t>
      </w:r>
      <w:r>
        <w:rPr>
          <w:rFonts w:eastAsia="Arial Unicode MS" w:cs="Times New Roman"/>
          <w:bCs/>
        </w:rPr>
        <w:t xml:space="preserve"> rows of 7</w:t>
      </w:r>
      <w:r w:rsidRPr="00BC3A2D">
        <w:rPr>
          <w:rFonts w:eastAsia="Arial Unicode MS" w:cs="Times New Roman"/>
          <w:bCs/>
        </w:rPr>
        <w:t xml:space="preserve"> each with clear spacing between bars of 40mm.</w:t>
      </w:r>
    </w:p>
    <w:p w:rsidR="00FF3FCB" w:rsidRPr="001A6952" w:rsidRDefault="009066FF" w:rsidP="00FF3FCB">
      <w:pPr>
        <w:tabs>
          <w:tab w:val="left" w:pos="5460"/>
        </w:tabs>
        <w:rPr>
          <w:rFonts w:ascii="Lucida Console" w:hAnsi="Lucida Console"/>
        </w:rPr>
      </w:pPr>
      <w:r w:rsidRPr="009066FF">
        <w:rPr>
          <w:rFonts w:ascii="Lucida Console" w:hAnsi="Lucida Console"/>
          <w:noProof/>
          <w:color w:val="FF0000"/>
          <w:lang w:bidi="ar-SA"/>
        </w:rPr>
        <w:pict>
          <v:shape id="AutoShape 575" o:spid="_x0000_s1421" type="#_x0000_t32" style="position:absolute;left:0;text-align:left;margin-left:238.5pt;margin-top:26.75pt;width:30.75pt;height:0;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">
            <v:stroke endarrow="block"/>
          </v:shape>
        </w:pict>
      </w:r>
      <w:r w:rsidRPr="009066FF">
        <w:rPr>
          <w:rFonts w:ascii="Lucida Console" w:hAnsi="Lucida Console"/>
          <w:noProof/>
          <w:color w:val="FF0000"/>
          <w:lang w:bidi="ar-SA"/>
        </w:rPr>
        <w:pict>
          <v:shape id="AutoShape 574" o:spid="_x0000_s1420" type="#_x0000_t32" style="position:absolute;left:0;text-align:left;margin-left:238.5pt;margin-top:26.75pt;width:0;height:36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Wb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"/>
        </w:pict>
      </w:r>
      <w:r w:rsidRPr="009066FF">
        <w:rPr>
          <w:rFonts w:ascii="Lucida Console" w:hAnsi="Lucida Console"/>
          <w:noProof/>
          <w:color w:val="FF0000"/>
          <w:lang w:bidi="ar-SA"/>
        </w:rPr>
        <w:pict>
          <v:shape id="Freeform 572" o:spid="_x0000_s1419" style="position:absolute;left:0;text-align:left;margin-left:1.5pt;margin-top:13.5pt;width:15.45pt;height:105.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" path="m,c10,60,12,122,30,180v7,24,37,36,45,60c134,417,101,626,240,765v69,277,23,599,-105,855c88,1951,124,1834,75,1980v-16,115,-15,70,-15,135e" filled="f">
            <v:path arrowok="t" o:connecttype="custom" o:connectlocs="0,0;19050,114300;47625,152400;152400,485775;85725,1028700;47625,1257300;38100,1343025" o:connectangles="0,0,0,0,0,0,0"/>
          </v:shape>
        </w:pict>
      </w:r>
      <w:r w:rsidR="00FF3FCB">
        <w:rPr>
          <w:rFonts w:ascii="Lucida Console" w:hAnsi="Lucida Console"/>
          <w:color w:val="FF0000"/>
        </w:rPr>
        <w:tab/>
      </w:r>
      <w:r w:rsidR="00FF3FCB" w:rsidRPr="001A6952">
        <w:rPr>
          <w:rFonts w:ascii="Lucida Console" w:hAnsi="Lucida Console"/>
        </w:rPr>
        <w:t>A</w:t>
      </w:r>
    </w:p>
    <w:p w:rsidR="00FF3FCB" w:rsidRDefault="009066FF" w:rsidP="00FF3FCB">
      <w:pPr>
        <w:rPr>
          <w:rFonts w:ascii="Lucida Console" w:hAnsi="Lucida Console"/>
          <w:color w:val="FF0000"/>
        </w:rPr>
      </w:pPr>
      <w:r>
        <w:rPr>
          <w:rFonts w:ascii="Lucida Console" w:hAnsi="Lucida Console"/>
          <w:noProof/>
          <w:color w:val="FF0000"/>
          <w:lang w:bidi="ar-SA"/>
        </w:rPr>
        <w:pict>
          <v:shape id="AutoShape 541" o:spid="_x0000_s1418" type="#_x0000_t32" style="position:absolute;left:0;text-align:left;margin-left:6.6pt;margin-top:14.7pt;width:46.6pt;height:.0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"/>
        </w:pict>
      </w:r>
      <w:r>
        <w:rPr>
          <w:rFonts w:ascii="Lucida Console" w:hAnsi="Lucida Console"/>
          <w:noProof/>
          <w:color w:val="FF0000"/>
          <w:lang w:bidi="ar-SA"/>
        </w:rPr>
        <w:pict>
          <v:shape id="AutoShape 543" o:spid="_x0000_s1417" type="#_x0000_t32" style="position:absolute;left:0;text-align:left;margin-left:53.25pt;margin-top:2pt;width:.05pt;height:12.75pt;flip:y;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K8JwIAAEk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"/>
        </w:pict>
      </w:r>
      <w:r>
        <w:rPr>
          <w:rFonts w:ascii="Lucida Console" w:hAnsi="Lucida Console"/>
          <w:noProof/>
          <w:color w:val="FF0000"/>
          <w:lang w:bidi="ar-SA"/>
        </w:rPr>
        <w:pict>
          <v:shape id="AutoShape 566" o:spid="_x0000_s1416" type="#_x0000_t32" style="position:absolute;left:0;text-align:left;margin-left:416.25pt;margin-top:22.9pt;width:42.75pt;height:.1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"/>
        </w:pict>
      </w:r>
      <w:r>
        <w:rPr>
          <w:rFonts w:ascii="Lucida Console" w:hAnsi="Lucida Console"/>
          <w:noProof/>
          <w:color w:val="FF0000"/>
          <w:lang w:bidi="ar-SA"/>
        </w:rPr>
        <w:pict>
          <v:shape id="AutoShape 570" o:spid="_x0000_s1415" type="#_x0000_t32" style="position:absolute;left:0;text-align:left;margin-left:416.25pt;margin-top:6.5pt;width:0;height:16.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bZ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"/>
        </w:pict>
      </w:r>
      <w:r>
        <w:rPr>
          <w:rFonts w:ascii="Lucida Console" w:hAnsi="Lucida Console"/>
          <w:noProof/>
          <w:color w:val="FF0000"/>
          <w:lang w:bidi="ar-SA"/>
        </w:rPr>
        <w:pict>
          <v:shape id="AutoShape 560" o:spid="_x0000_s1414" type="#_x0000_t32" style="position:absolute;left:0;text-align:left;margin-left:346.5pt;margin-top:6pt;width:69.75pt;height:0;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"/>
        </w:pict>
      </w:r>
      <w:r>
        <w:rPr>
          <w:rFonts w:ascii="Lucida Console" w:hAnsi="Lucida Console"/>
          <w:noProof/>
          <w:color w:val="FF0000"/>
          <w:lang w:bidi="ar-SA"/>
        </w:rPr>
        <w:pict>
          <v:shape id="AutoShape 562" o:spid="_x0000_s1413" type="#_x0000_t32" style="position:absolute;left:0;text-align:left;margin-left:366pt;margin-top:23pt;width:32.25pt;height:0;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qt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"/>
        </w:pict>
      </w:r>
      <w:r>
        <w:rPr>
          <w:rFonts w:ascii="Lucida Console" w:hAnsi="Lucida Console"/>
          <w:noProof/>
          <w:color w:val="FF0000"/>
          <w:lang w:bidi="ar-SA"/>
        </w:rPr>
        <w:pict>
          <v:shape id="AutoShape 565" o:spid="_x0000_s1412" type="#_x0000_t32" style="position:absolute;left:0;text-align:left;margin-left:398.25pt;margin-top:23pt;width:0;height:68.2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"/>
        </w:pict>
      </w:r>
      <w:r>
        <w:rPr>
          <w:rFonts w:ascii="Lucida Console" w:hAnsi="Lucida Console"/>
          <w:noProof/>
          <w:color w:val="FF0000"/>
          <w:lang w:bidi="ar-SA"/>
        </w:rPr>
        <w:pict>
          <v:shape id="AutoShape 564" o:spid="_x0000_s1411" type="#_x0000_t32" style="position:absolute;left:0;text-align:left;margin-left:366pt;margin-top:23pt;width:0;height:68.2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"/>
        </w:pict>
      </w:r>
      <w:r>
        <w:rPr>
          <w:rFonts w:ascii="Lucida Console" w:hAnsi="Lucida Console"/>
          <w:noProof/>
          <w:color w:val="FF0000"/>
          <w:lang w:bidi="ar-SA"/>
        </w:rPr>
        <w:pict>
          <v:shape id="AutoShape 559" o:spid="_x0000_s1410" type="#_x0000_t32" style="position:absolute;left:0;text-align:left;margin-left:346.5pt;margin-top:6pt;width:0;height:99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K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"/>
        </w:pict>
      </w:r>
      <w:r>
        <w:rPr>
          <w:rFonts w:ascii="Lucida Console" w:hAnsi="Lucida Console"/>
          <w:noProof/>
          <w:color w:val="FF0000"/>
          <w:lang w:bidi="ar-SA"/>
        </w:rPr>
        <w:pict>
          <v:shape id="AutoShape 544" o:spid="_x0000_s1409" type="#_x0000_t32" style="position:absolute;left:0;text-align:left;margin-left:53.2pt;margin-top:2pt;width:69.75pt;height:0;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"/>
        </w:pict>
      </w:r>
      <w:r>
        <w:rPr>
          <w:rFonts w:ascii="Lucida Console" w:hAnsi="Lucida Console"/>
          <w:noProof/>
          <w:color w:val="FF0000"/>
          <w:lang w:bidi="ar-SA"/>
        </w:rPr>
        <w:pict>
          <v:shape id="AutoShape 545" o:spid="_x0000_s1408" type="#_x0000_t32" style="position:absolute;left:0;text-align:left;margin-left:122.95pt;margin-top:2pt;width:0;height:99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6n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"/>
        </w:pict>
      </w:r>
      <w:r>
        <w:rPr>
          <w:rFonts w:ascii="Lucida Console" w:hAnsi="Lucida Console"/>
          <w:noProof/>
          <w:color w:val="FF0000"/>
          <w:lang w:bidi="ar-SA"/>
        </w:rPr>
        <w:pict>
          <v:shape id="AutoShape 556" o:spid="_x0000_s1407" type="#_x0000_t32" style="position:absolute;left:0;text-align:left;margin-left:12.75pt;margin-top:27.4pt;width:60.75pt;height:.05pt;flip:x;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cKAIAAEk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"/>
        </w:pict>
      </w:r>
      <w:r>
        <w:rPr>
          <w:rFonts w:ascii="Lucida Console" w:hAnsi="Lucida Console"/>
          <w:noProof/>
          <w:color w:val="FF0000"/>
          <w:lang w:bidi="ar-SA"/>
        </w:rPr>
        <w:pict>
          <v:shape id="Freeform 573" o:spid="_x0000_s1406" style="position:absolute;left:0;text-align:left;margin-left:447pt;margin-top:6pt;width:24.75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" path="m270,c253,122,283,231,165,270v-15,15,-27,33,-45,45c107,324,86,319,75,330,64,341,65,360,60,375,38,655,47,682,,870v27,233,3,303,150,450c179,1406,141,1334,210,1380v65,43,104,110,180,135c428,1591,458,1665,495,1740v-16,191,-42,126,,210e" filled="f">
            <v:path arrowok="t" o:connecttype="custom" o:connectlocs="171450,0;104775,171450;76200,200025;47625,209550;38100,238125;0,552450;95250,838200;133350,876300;247650,962025;314325,1104900;314325,1238250" o:connectangles="0,0,0,0,0,0,0,0,0,0,0"/>
          </v:shape>
        </w:pict>
      </w:r>
      <w:r>
        <w:rPr>
          <w:rFonts w:ascii="Lucida Console" w:hAnsi="Lucida Console"/>
          <w:noProof/>
          <w:color w:val="FF0000"/>
          <w:lang w:bidi="ar-SA"/>
        </w:rPr>
        <w:pict>
          <v:shape id="AutoShape 548" o:spid="_x0000_s1405" type="#_x0000_t32" style="position:absolute;left:0;text-align:left;margin-left:105.75pt;margin-top:15.75pt;width:0;height:69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3L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GUaK&#10;dDCj54PXMTWa5vPQod64AhwrtbWhRnpSr+ZF0+8OKV21RO15dH87G4jOQkTyLiRsnIE8u/6zZuBD&#10;IENs16mxXYCERqBTnMr5NhV+8ogOhxRO54+zhzQ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"/>
        </w:pict>
      </w:r>
      <w:r>
        <w:rPr>
          <w:rFonts w:ascii="Lucida Console" w:hAnsi="Lucida Console"/>
          <w:noProof/>
          <w:color w:val="FF0000"/>
          <w:lang w:bidi="ar-SA"/>
        </w:rPr>
        <w:pict>
          <v:shape id="AutoShape 547" o:spid="_x0000_s1404" type="#_x0000_t32" style="position:absolute;left:0;text-align:left;margin-left:73.5pt;margin-top:15.75pt;width:32.25pt;height:0;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SB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"/>
        </w:pict>
      </w:r>
      <w:r>
        <w:rPr>
          <w:rFonts w:ascii="Lucida Console" w:hAnsi="Lucida Console"/>
          <w:noProof/>
          <w:color w:val="FF0000"/>
          <w:lang w:bidi="ar-SA"/>
        </w:rPr>
        <w:pict>
          <v:shape id="AutoShape 546" o:spid="_x0000_s1403" type="#_x0000_t32" style="position:absolute;left:0;text-align:left;margin-left:73.5pt;margin-top:15.75pt;width:0;height:69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c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"/>
        </w:pict>
      </w:r>
    </w:p>
    <w:p w:rsidR="00FF3FCB" w:rsidRDefault="009066FF" w:rsidP="00FF3FCB">
      <w:pPr>
        <w:rPr>
          <w:rFonts w:ascii="Lucida Console" w:hAnsi="Lucida Console"/>
          <w:color w:val="FF0000"/>
        </w:rPr>
      </w:pPr>
      <w:r>
        <w:rPr>
          <w:rFonts w:ascii="Lucida Console" w:hAnsi="Lucida Console"/>
          <w:noProof/>
          <w:color w:val="FF0000"/>
          <w:lang w:bidi="ar-SA"/>
        </w:rPr>
        <w:pict>
          <v:shape id="AutoShape 557" o:spid="_x0000_s1402" type="#_x0000_t32" style="position:absolute;left:0;text-align:left;margin-left:105.75pt;margin-top:16.5pt;width:260.25pt;height:0;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70IAIAAD4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"/>
        </w:pict>
      </w:r>
      <w:r>
        <w:rPr>
          <w:rFonts w:ascii="Lucida Console" w:hAnsi="Lucida Console"/>
          <w:noProof/>
          <w:color w:val="FF0000"/>
          <w:lang w:bidi="ar-SA"/>
        </w:rPr>
        <w:pict>
          <v:shape id="AutoShape 553" o:spid="_x0000_s1401" type="#_x0000_t32" style="position:absolute;left:0;text-align:left;margin-left:105.75pt;margin-top:6.75pt;width:260.25pt;height:0;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PGIAIAAD4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"/>
        </w:pict>
      </w:r>
      <w:r w:rsidRPr="009066FF">
        <w:rPr>
          <w:rFonts w:ascii="Lucida Console" w:hAnsi="Lucida Console"/>
          <w:noProof/>
          <w:lang w:bidi="ar-SA"/>
        </w:rPr>
        <w:pict>
          <v:shape id="AutoShape 579" o:spid="_x0000_s1400" type="#_x0000_t32" style="position:absolute;left:0;text-align:left;margin-left:459pt;margin-top:22.85pt;width:0;height:9.75pt;flip:y;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">
            <v:stroke endarrow="block"/>
          </v:shape>
        </w:pict>
      </w:r>
      <w:r w:rsidRPr="009066FF">
        <w:rPr>
          <w:rFonts w:ascii="Lucida Console" w:hAnsi="Lucida Console"/>
          <w:noProof/>
          <w:lang w:bidi="ar-SA"/>
        </w:rPr>
        <w:pict>
          <v:shape id="AutoShape 578" o:spid="_x0000_s1399" type="#_x0000_t32" style="position:absolute;left:0;text-align:left;margin-left:-3.75pt;margin-top:23.5pt;width:0;height:9.75pt;flip:y;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">
            <v:stroke endarrow="block"/>
          </v:shape>
        </w:pict>
      </w:r>
      <w:r>
        <w:rPr>
          <w:rFonts w:ascii="Lucida Console" w:hAnsi="Lucida Console"/>
          <w:noProof/>
          <w:color w:val="FF0000"/>
          <w:lang w:bidi="ar-SA"/>
        </w:rPr>
        <w:pict>
          <v:shape id="AutoShape 614" o:spid="_x0000_s1398" type="#_x0000_t32" style="position:absolute;left:0;text-align:left;margin-left:12.75pt;margin-top:16.5pt;width:60.75pt;height:0;flip:x;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"/>
        </w:pict>
      </w:r>
      <w:r>
        <w:rPr>
          <w:rFonts w:ascii="Lucida Console" w:hAnsi="Lucida Console"/>
          <w:noProof/>
          <w:color w:val="FF0000"/>
          <w:lang w:bidi="ar-SA"/>
        </w:rPr>
        <w:pict>
          <v:shape id="AutoShape 569" o:spid="_x0000_s1397" type="#_x0000_t32" style="position:absolute;left:0;text-align:left;margin-left:398.25pt;margin-top:16.55pt;width:48.75pt;height: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ZX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"/>
        </w:pict>
      </w:r>
    </w:p>
    <w:p w:rsidR="00FF3FCB" w:rsidRDefault="009066FF" w:rsidP="00FF3FCB">
      <w:pPr>
        <w:rPr>
          <w:rFonts w:ascii="Lucida Console" w:hAnsi="Lucida Console"/>
          <w:color w:val="FF0000"/>
        </w:rPr>
      </w:pPr>
      <w:r>
        <w:rPr>
          <w:rFonts w:ascii="Lucida Console" w:hAnsi="Lucida Console"/>
          <w:noProof/>
          <w:color w:val="FF0000"/>
          <w:lang w:bidi="ar-SA"/>
        </w:rPr>
        <w:pict>
          <v:shape id="AutoShape 554" o:spid="_x0000_s1396" type="#_x0000_t32" style="position:absolute;left:0;text-align:left;margin-left:105.75pt;margin-top:24.25pt;width:260.25pt;height:0;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SdIAIAAD4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"/>
        </w:pict>
      </w:r>
      <w:r>
        <w:rPr>
          <w:rFonts w:ascii="Lucida Console" w:hAnsi="Lucida Console"/>
          <w:noProof/>
          <w:color w:val="FF0000"/>
          <w:lang w:bidi="ar-SA"/>
        </w:rPr>
        <w:pict>
          <v:shape id="AutoShape 558" o:spid="_x0000_s1395" type="#_x0000_t32" style="position:absolute;left:0;text-align:left;margin-left:105.75pt;margin-top:10.45pt;width:260.25pt;height:0;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tJIAIAAD4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"/>
        </w:pict>
      </w:r>
      <w:r w:rsidRPr="009066FF">
        <w:rPr>
          <w:rFonts w:ascii="Lucida Console" w:hAnsi="Lucida Console"/>
          <w:noProof/>
          <w:lang w:bidi="ar-SA"/>
        </w:rPr>
        <w:pict>
          <v:shape id="AutoShape 581" o:spid="_x0000_s1394" type="#_x0000_t32" style="position:absolute;left:0;text-align:left;margin-left:447pt;margin-top:5.25pt;width:12pt;height:0;flip:x;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"/>
        </w:pict>
      </w:r>
      <w:r w:rsidRPr="009066FF">
        <w:rPr>
          <w:rFonts w:ascii="Lucida Console" w:hAnsi="Lucida Console"/>
          <w:noProof/>
          <w:lang w:bidi="ar-SA"/>
        </w:rPr>
        <w:pict>
          <v:shape id="AutoShape 580" o:spid="_x0000_s1393" type="#_x0000_t32" style="position:absolute;left:0;text-align:left;margin-left:-3.75pt;margin-top:5.25pt;width:16.5pt;height:0;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oeIAIAAD0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"/>
        </w:pict>
      </w:r>
      <w:r>
        <w:rPr>
          <w:rFonts w:ascii="Lucida Console" w:hAnsi="Lucida Console"/>
          <w:noProof/>
          <w:color w:val="FF0000"/>
          <w:lang w:bidi="ar-SA"/>
        </w:rPr>
        <w:pict>
          <v:shape id="AutoShape 555" o:spid="_x0000_s1392" type="#_x0000_t32" style="position:absolute;left:0;text-align:left;margin-left:12.75pt;margin-top:10.45pt;width:60.75pt;height:0;flip:x;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"/>
        </w:pict>
      </w:r>
      <w:r>
        <w:rPr>
          <w:rFonts w:ascii="Lucida Console" w:hAnsi="Lucida Console"/>
          <w:noProof/>
          <w:color w:val="FF0000"/>
          <w:lang w:bidi="ar-SA"/>
        </w:rPr>
        <w:pict>
          <v:shape id="AutoShape 568" o:spid="_x0000_s1391" type="#_x0000_t32" style="position:absolute;left:0;text-align:left;margin-left:398.25pt;margin-top:15pt;width:48.75pt;height:.0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"/>
        </w:pict>
      </w:r>
      <w:r>
        <w:rPr>
          <w:rFonts w:ascii="Lucida Console" w:hAnsi="Lucida Console"/>
          <w:noProof/>
          <w:color w:val="FF0000"/>
          <w:lang w:bidi="ar-SA"/>
        </w:rPr>
        <w:pict>
          <v:shape id="AutoShape 552" o:spid="_x0000_s1390" type="#_x0000_t32" style="position:absolute;left:0;text-align:left;margin-left:6.7pt;margin-top:27pt;width:46.5pt;height:.05pt;flip:x;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"/>
        </w:pict>
      </w:r>
      <w:r>
        <w:rPr>
          <w:rFonts w:ascii="Lucida Console" w:hAnsi="Lucida Console"/>
          <w:noProof/>
          <w:color w:val="FF0000"/>
          <w:lang w:bidi="ar-SA"/>
        </w:rPr>
        <w:pict>
          <v:shape id="AutoShape 551" o:spid="_x0000_s1389" type="#_x0000_t32" style="position:absolute;left:0;text-align:left;margin-left:53.2pt;margin-top:27pt;width:0;height:18pt;flip:y;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"/>
        </w:pict>
      </w:r>
      <w:r w:rsidR="00FF3FCB" w:rsidRPr="001A6952">
        <w:rPr>
          <w:rFonts w:ascii="Lucida Console" w:hAnsi="Lucida Console"/>
        </w:rPr>
        <w:t>BB</w:t>
      </w:r>
    </w:p>
    <w:p w:rsidR="00FF3FCB" w:rsidRDefault="009066FF" w:rsidP="00FF3FCB">
      <w:pPr>
        <w:rPr>
          <w:rFonts w:ascii="Lucida Console" w:hAnsi="Lucida Console"/>
          <w:color w:val="FF0000"/>
        </w:rPr>
      </w:pPr>
      <w:r>
        <w:rPr>
          <w:rFonts w:ascii="Lucida Console" w:hAnsi="Lucida Console"/>
          <w:noProof/>
          <w:color w:val="FF0000"/>
          <w:lang w:bidi="ar-SA"/>
        </w:rPr>
        <w:pict>
          <v:shape id="AutoShape 567" o:spid="_x0000_s1388" type="#_x0000_t32" style="position:absolute;left:0;text-align:left;margin-left:416.25pt;margin-top:3pt;width:51pt;height:.0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FbIgIAAD8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"/>
        </w:pict>
      </w:r>
      <w:r>
        <w:rPr>
          <w:rFonts w:ascii="Lucida Console" w:hAnsi="Lucida Console"/>
          <w:noProof/>
          <w:color w:val="FF0000"/>
          <w:lang w:bidi="ar-SA"/>
        </w:rPr>
        <w:pict>
          <v:shape id="AutoShape 571" o:spid="_x0000_s1387" type="#_x0000_t32" style="position:absolute;left:0;text-align:left;margin-left:416.25pt;margin-top:3.05pt;width:0;height:17.95pt;flip:y;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"/>
        </w:pict>
      </w:r>
      <w:r>
        <w:rPr>
          <w:rFonts w:ascii="Lucida Console" w:hAnsi="Lucida Console"/>
          <w:noProof/>
          <w:color w:val="FF0000"/>
          <w:lang w:bidi="ar-SA"/>
        </w:rPr>
        <w:pict>
          <v:shape id="AutoShape 550" o:spid="_x0000_s1386" type="#_x0000_t32" style="position:absolute;left:0;text-align:left;margin-left:53.2pt;margin-top:17pt;width:69.7pt;height:0;flip:x;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"/>
        </w:pict>
      </w:r>
      <w:r>
        <w:rPr>
          <w:rFonts w:ascii="Lucida Console" w:hAnsi="Lucida Console"/>
          <w:noProof/>
          <w:color w:val="FF0000"/>
          <w:lang w:bidi="ar-SA"/>
        </w:rPr>
        <w:pict>
          <v:shape id="AutoShape 563" o:spid="_x0000_s1385" type="#_x0000_t32" style="position:absolute;left:0;text-align:left;margin-left:366pt;margin-top:7.25pt;width:32.25pt;height:0;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t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"/>
        </w:pict>
      </w:r>
      <w:r>
        <w:rPr>
          <w:rFonts w:ascii="Lucida Console" w:hAnsi="Lucida Console"/>
          <w:noProof/>
          <w:color w:val="FF0000"/>
          <w:lang w:bidi="ar-SA"/>
        </w:rPr>
        <w:pict>
          <v:shape id="AutoShape 561" o:spid="_x0000_s1384" type="#_x0000_t32" style="position:absolute;left:0;text-align:left;margin-left:346.5pt;margin-top:21pt;width:69.75pt;height:0;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"/>
        </w:pict>
      </w:r>
      <w:r>
        <w:rPr>
          <w:rFonts w:ascii="Lucida Console" w:hAnsi="Lucida Console"/>
          <w:noProof/>
          <w:color w:val="FF0000"/>
          <w:lang w:bidi="ar-SA"/>
        </w:rPr>
        <w:pict>
          <v:shape id="AutoShape 577" o:spid="_x0000_s1383" type="#_x0000_t32" style="position:absolute;left:0;text-align:left;margin-left:238.5pt;margin-top:1.8pt;width:0;height:36.75pt;flip:y;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"/>
        </w:pict>
      </w:r>
      <w:r>
        <w:rPr>
          <w:rFonts w:ascii="Lucida Console" w:hAnsi="Lucida Console"/>
          <w:noProof/>
          <w:color w:val="FF0000"/>
          <w:lang w:bidi="ar-SA"/>
        </w:rPr>
        <w:pict>
          <v:shape id="AutoShape 549" o:spid="_x0000_s1382" type="#_x0000_t32" style="position:absolute;left:0;text-align:left;margin-left:73.5pt;margin-top:1.5pt;width:32.25pt;height:0;flip:x;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wJJg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"/>
        </w:pict>
      </w:r>
    </w:p>
    <w:p w:rsidR="00FF3FCB" w:rsidRDefault="009066FF" w:rsidP="00FF3FCB">
      <w:pPr>
        <w:rPr>
          <w:rFonts w:ascii="Lucida Console" w:hAnsi="Lucida Console"/>
          <w:color w:val="FF0000"/>
        </w:rPr>
      </w:pPr>
      <w:r w:rsidRPr="009066FF">
        <w:rPr>
          <w:rFonts w:ascii="Lucida Console" w:eastAsia="Arial Unicode MS" w:hAnsi="Lucida Console" w:cs="Arial"/>
          <w:bCs/>
          <w:noProof/>
          <w:color w:val="FF0000"/>
          <w:lang w:bidi="ar-SA"/>
        </w:rPr>
        <w:pict>
          <v:shape id="AutoShape 576" o:spid="_x0000_s1381" type="#_x0000_t32" style="position:absolute;left:0;text-align:left;margin-left:238.5pt;margin-top:10.55pt;width:30.75pt;height:0;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">
            <v:stroke endarrow="block"/>
          </v:shape>
        </w:pict>
      </w:r>
    </w:p>
    <w:p w:rsidR="00FF3FCB" w:rsidRPr="001A6952" w:rsidRDefault="00FF3FCB" w:rsidP="00FF3FCB">
      <w:pPr>
        <w:tabs>
          <w:tab w:val="left" w:pos="5565"/>
        </w:tabs>
        <w:rPr>
          <w:rFonts w:ascii="Lucida Console" w:eastAsia="Arial Unicode MS" w:hAnsi="Lucida Console" w:cs="Arial"/>
          <w:bCs/>
          <w:iCs/>
        </w:rPr>
      </w:pPr>
      <w:r w:rsidRPr="001A6952">
        <w:rPr>
          <w:rFonts w:ascii="Lucida Console" w:eastAsia="Arial Unicode MS" w:hAnsi="Lucida Console" w:cs="Arial"/>
          <w:bCs/>
        </w:rPr>
        <w:t>A</w:t>
      </w:r>
    </w:p>
    <w:p w:rsidR="00FF3FCB" w:rsidRPr="00DA3362" w:rsidRDefault="00FF3FCB" w:rsidP="00FF3FCB">
      <w:pPr>
        <w:rPr>
          <w:rFonts w:ascii="Lucida Console" w:eastAsia="Arial Unicode MS" w:hAnsi="Lucida Console"/>
          <w:bCs/>
          <w:i/>
          <w:color w:val="FF0000"/>
        </w:rPr>
      </w:pPr>
      <w:r w:rsidRPr="00274DF0">
        <w:rPr>
          <w:rFonts w:eastAsia="Arial Unicode MS" w:cs="Times New Roman"/>
          <w:b/>
          <w:bCs/>
        </w:rPr>
        <w:t>Design for shear</w:t>
      </w:r>
      <w:r w:rsidRPr="006510F7">
        <w:rPr>
          <w:rFonts w:ascii="Lucida Console" w:eastAsia="Arial Unicode MS" w:hAnsi="Lucida Console"/>
          <w:b/>
          <w:bCs/>
        </w:rPr>
        <w:t>:</w:t>
      </w:r>
    </w:p>
    <w:p w:rsidR="00FF3FCB" w:rsidRPr="0034074A" w:rsidRDefault="00FF3FCB" w:rsidP="00FF3FCB">
      <w:pPr>
        <w:rPr>
          <w:rFonts w:eastAsia="Arial Unicode MS" w:cs="Times New Roman"/>
          <w:bCs/>
          <w:iCs/>
        </w:rPr>
      </w:pPr>
      <w:r w:rsidRPr="0034074A">
        <w:rPr>
          <w:rFonts w:eastAsia="Arial Unicode MS" w:cs="Times New Roman"/>
          <w:bCs/>
        </w:rPr>
        <w:t>V = pl</w:t>
      </w:r>
      <w:r w:rsidRPr="0034074A">
        <w:rPr>
          <w:rFonts w:eastAsia="Arial Unicode MS" w:cs="Times New Roman"/>
          <w:bCs/>
          <w:vertAlign w:val="subscript"/>
        </w:rPr>
        <w:t>0</w:t>
      </w:r>
      <w:r>
        <w:rPr>
          <w:rFonts w:eastAsia="Arial Unicode MS" w:cs="Times New Roman"/>
          <w:bCs/>
        </w:rPr>
        <w:t>/2 = (19x26</w:t>
      </w:r>
      <w:r w:rsidRPr="0034074A">
        <w:rPr>
          <w:rFonts w:eastAsia="Arial Unicode MS" w:cs="Times New Roman"/>
          <w:bCs/>
        </w:rPr>
        <w:t xml:space="preserve">.67)/2 = </w:t>
      </w:r>
      <w:r>
        <w:rPr>
          <w:rFonts w:eastAsia="Arial Unicode MS" w:cs="Times New Roman"/>
          <w:b/>
          <w:bCs/>
        </w:rPr>
        <w:t>247.6</w:t>
      </w:r>
      <w:r w:rsidRPr="00B83EF2">
        <w:rPr>
          <w:rFonts w:eastAsia="Arial Unicode MS" w:cs="Times New Roman"/>
          <w:b/>
          <w:bCs/>
        </w:rPr>
        <w:t>KN</w:t>
      </w:r>
    </w:p>
    <w:p w:rsidR="00FF3FCB" w:rsidRPr="0034074A" w:rsidRDefault="00FF3FCB" w:rsidP="00FF3FCB">
      <w:pPr>
        <w:rPr>
          <w:rFonts w:eastAsia="Arial Unicode MS" w:cs="Times New Roman"/>
          <w:bCs/>
          <w:iCs/>
        </w:rPr>
      </w:pPr>
      <w:r w:rsidRPr="0034074A">
        <w:rPr>
          <w:rFonts w:eastAsia="Arial Unicode MS" w:cs="Times New Roman"/>
          <w:bCs/>
        </w:rPr>
        <w:t>Percentage ratio of reinforcement = 100A</w:t>
      </w:r>
      <w:r w:rsidRPr="0034074A">
        <w:rPr>
          <w:rFonts w:eastAsia="Arial Unicode MS" w:cs="Times New Roman"/>
          <w:bCs/>
          <w:vertAlign w:val="subscript"/>
        </w:rPr>
        <w:t>st</w:t>
      </w:r>
      <w:r w:rsidRPr="0034074A">
        <w:rPr>
          <w:rFonts w:eastAsia="Arial Unicode MS" w:cs="Times New Roman"/>
          <w:bCs/>
        </w:rPr>
        <w:t>/b</w:t>
      </w:r>
      <w:r w:rsidRPr="0034074A">
        <w:rPr>
          <w:rFonts w:eastAsia="Arial Unicode MS" w:cs="Times New Roman"/>
          <w:bCs/>
          <w:vertAlign w:val="subscript"/>
        </w:rPr>
        <w:t>w</w:t>
      </w:r>
      <w:r w:rsidRPr="0034074A">
        <w:rPr>
          <w:rFonts w:eastAsia="Arial Unicode MS" w:cs="Times New Roman"/>
          <w:bCs/>
        </w:rPr>
        <w:t xml:space="preserve">d </w:t>
      </w:r>
    </w:p>
    <w:p w:rsidR="00FF3FCB" w:rsidRPr="0034074A" w:rsidRDefault="00FF3FCB" w:rsidP="00FF3FCB">
      <w:pPr>
        <w:rPr>
          <w:rFonts w:eastAsia="Arial Unicode MS" w:cs="Times New Roman"/>
          <w:bCs/>
          <w:iCs/>
        </w:rPr>
      </w:pPr>
      <w:r w:rsidRPr="0034074A">
        <w:rPr>
          <w:rFonts w:eastAsia="Arial Unicode MS" w:cs="Times New Roman"/>
          <w:bCs/>
        </w:rPr>
        <w:t xml:space="preserve">                                   =</w:t>
      </w:r>
      <w:r w:rsidRPr="0034074A">
        <w:rPr>
          <w:rFonts w:eastAsia="Arial Unicode MS" w:cs="Times New Roman"/>
          <w:bCs/>
          <w:u w:val="single"/>
        </w:rPr>
        <w:t>100x</w:t>
      </w:r>
      <w:r>
        <w:rPr>
          <w:rFonts w:eastAsia="Arial Unicode MS" w:cs="Times New Roman"/>
          <w:bCs/>
          <w:u w:val="single"/>
        </w:rPr>
        <w:t>4669.55</w:t>
      </w:r>
      <w:r>
        <w:rPr>
          <w:rFonts w:eastAsia="Arial Unicode MS" w:cs="Times New Roman"/>
          <w:bCs/>
        </w:rPr>
        <w:t xml:space="preserve">          = 1.46</w:t>
      </w:r>
    </w:p>
    <w:p w:rsidR="00FF3FCB" w:rsidRPr="0034074A" w:rsidRDefault="00FF3FCB" w:rsidP="00FF3FCB">
      <w:pPr>
        <w:rPr>
          <w:rFonts w:eastAsia="Arial Unicode MS" w:cs="Times New Roman"/>
          <w:bCs/>
          <w:iCs/>
        </w:rPr>
      </w:pPr>
      <w:r>
        <w:rPr>
          <w:rFonts w:eastAsia="Arial Unicode MS" w:cs="Times New Roman"/>
          <w:bCs/>
        </w:rPr>
        <w:tab/>
        <w:t xml:space="preserve">                         (1*0.32</w:t>
      </w:r>
      <w:r w:rsidRPr="0034074A">
        <w:rPr>
          <w:rFonts w:eastAsia="Arial Unicode MS" w:cs="Times New Roman"/>
          <w:bCs/>
        </w:rPr>
        <w:t>*1000000)</w:t>
      </w:r>
    </w:p>
    <w:p w:rsidR="00FF3FCB" w:rsidRPr="0034074A" w:rsidRDefault="00FF3FCB" w:rsidP="00FF3FCB">
      <w:pPr>
        <w:rPr>
          <w:rFonts w:eastAsia="Arial Unicode MS" w:cs="Times New Roman"/>
          <w:bCs/>
          <w:iCs/>
        </w:rPr>
      </w:pPr>
      <w:r w:rsidRPr="0034074A">
        <w:rPr>
          <w:rFonts w:eastAsia="Arial Unicode MS" w:cs="Times New Roman"/>
          <w:bCs/>
        </w:rPr>
        <w:t>Assume half of the bars are continued, then the nominal shear stress:</w:t>
      </w:r>
    </w:p>
    <w:p w:rsidR="00FF3FCB" w:rsidRPr="0034074A" w:rsidRDefault="00FF3FCB" w:rsidP="00FF3FCB">
      <w:pPr>
        <w:rPr>
          <w:rFonts w:eastAsia="Arial Unicode MS" w:cs="Times New Roman"/>
          <w:bCs/>
          <w:iCs/>
        </w:rPr>
      </w:pPr>
      <w:r w:rsidRPr="0034074A">
        <w:rPr>
          <w:rFonts w:eastAsia="Arial Unicode MS" w:cs="Times New Roman"/>
          <w:bCs/>
        </w:rPr>
        <w:sym w:font="Symbol" w:char="F074"/>
      </w:r>
      <w:r w:rsidRPr="0034074A">
        <w:rPr>
          <w:rFonts w:eastAsia="Arial Unicode MS" w:cs="Times New Roman"/>
          <w:bCs/>
          <w:vertAlign w:val="subscript"/>
        </w:rPr>
        <w:t>v</w:t>
      </w:r>
      <w:r w:rsidRPr="0034074A">
        <w:rPr>
          <w:rFonts w:eastAsia="Arial Unicode MS" w:cs="Times New Roman"/>
          <w:bCs/>
        </w:rPr>
        <w:t xml:space="preserve"> = v/b</w:t>
      </w:r>
      <w:r w:rsidRPr="0034074A">
        <w:rPr>
          <w:rFonts w:eastAsia="Arial Unicode MS" w:cs="Times New Roman"/>
          <w:bCs/>
          <w:vertAlign w:val="subscript"/>
        </w:rPr>
        <w:t>w</w:t>
      </w:r>
      <w:r w:rsidRPr="0034074A">
        <w:rPr>
          <w:rFonts w:eastAsia="Arial Unicode MS" w:cs="Times New Roman"/>
          <w:bCs/>
        </w:rPr>
        <w:t xml:space="preserve">d   = </w:t>
      </w:r>
      <w:r w:rsidRPr="0034074A">
        <w:rPr>
          <w:rFonts w:eastAsia="Arial Unicode MS" w:cs="Times New Roman"/>
          <w:bCs/>
          <w:u w:val="single"/>
        </w:rPr>
        <w:t>100*</w:t>
      </w:r>
      <w:r>
        <w:rPr>
          <w:rFonts w:eastAsia="Arial Unicode MS" w:cs="Times New Roman"/>
          <w:bCs/>
          <w:u w:val="single"/>
        </w:rPr>
        <w:t>247.6</w:t>
      </w:r>
      <w:r>
        <w:rPr>
          <w:rFonts w:eastAsia="Arial Unicode MS" w:cs="Times New Roman"/>
          <w:bCs/>
        </w:rPr>
        <w:t xml:space="preserve">           = 0.58</w:t>
      </w:r>
      <w:r w:rsidRPr="0034074A">
        <w:rPr>
          <w:rFonts w:eastAsia="Arial Unicode MS" w:cs="Times New Roman"/>
          <w:bCs/>
        </w:rPr>
        <w:t>Mpa</w:t>
      </w:r>
    </w:p>
    <w:p w:rsidR="00FF3FCB" w:rsidRPr="0034074A" w:rsidRDefault="00FF3FCB" w:rsidP="00FF3FCB">
      <w:pPr>
        <w:rPr>
          <w:rFonts w:eastAsia="Arial Unicode MS" w:cs="Times New Roman"/>
          <w:bCs/>
          <w:iCs/>
        </w:rPr>
      </w:pPr>
      <w:r>
        <w:rPr>
          <w:rFonts w:eastAsia="Arial Unicode MS" w:cs="Times New Roman"/>
          <w:bCs/>
        </w:rPr>
        <w:t xml:space="preserve">                    (1.7*0.02</w:t>
      </w:r>
      <w:r w:rsidRPr="0034074A">
        <w:rPr>
          <w:rFonts w:eastAsia="Arial Unicode MS" w:cs="Times New Roman"/>
          <w:bCs/>
        </w:rPr>
        <w:t>)1,000,000</w:t>
      </w:r>
    </w:p>
    <w:p w:rsidR="00FF3FCB" w:rsidRPr="0034074A" w:rsidRDefault="00FF3FCB" w:rsidP="00FF3FCB">
      <w:pPr>
        <w:rPr>
          <w:rFonts w:eastAsia="Arial Unicode MS" w:cs="Times New Roman"/>
          <w:bCs/>
          <w:iCs/>
        </w:rPr>
      </w:pPr>
      <w:r w:rsidRPr="0034074A">
        <w:rPr>
          <w:rFonts w:eastAsia="Arial Unicode MS" w:cs="Times New Roman"/>
          <w:bCs/>
        </w:rPr>
        <w:t>Allowable shear stress for M</w:t>
      </w:r>
      <w:r w:rsidRPr="0034074A">
        <w:rPr>
          <w:rFonts w:eastAsia="Arial Unicode MS" w:cs="Times New Roman"/>
          <w:bCs/>
          <w:vertAlign w:val="subscript"/>
        </w:rPr>
        <w:t xml:space="preserve">20 </w:t>
      </w:r>
      <w:r w:rsidRPr="0034074A">
        <w:rPr>
          <w:rFonts w:eastAsia="Arial Unicode MS" w:cs="Times New Roman"/>
          <w:bCs/>
        </w:rPr>
        <w:t xml:space="preserve">mix is: </w:t>
      </w:r>
      <w:r w:rsidRPr="0034074A">
        <w:rPr>
          <w:rFonts w:eastAsia="Arial Unicode MS" w:cs="Times New Roman"/>
          <w:bCs/>
        </w:rPr>
        <w:sym w:font="Symbol" w:char="F074"/>
      </w:r>
      <w:r w:rsidRPr="0034074A">
        <w:rPr>
          <w:rFonts w:eastAsia="Arial Unicode MS" w:cs="Times New Roman"/>
          <w:bCs/>
          <w:vertAlign w:val="subscript"/>
        </w:rPr>
        <w:t>c</w:t>
      </w:r>
      <w:r>
        <w:rPr>
          <w:rFonts w:eastAsia="Arial Unicode MS" w:cs="Times New Roman"/>
          <w:bCs/>
        </w:rPr>
        <w:t>=0.9</w:t>
      </w:r>
      <w:r w:rsidRPr="0034074A">
        <w:rPr>
          <w:rFonts w:eastAsia="Arial Unicode MS" w:cs="Times New Roman"/>
          <w:bCs/>
        </w:rPr>
        <w:t>MPa</w:t>
      </w:r>
    </w:p>
    <w:p w:rsidR="00FE2A2D" w:rsidRDefault="00FE2A2D" w:rsidP="00FF3FCB">
      <w:pPr>
        <w:rPr>
          <w:rFonts w:eastAsia="Arial Unicode MS" w:cs="Times New Roman"/>
          <w:bCs/>
          <w:iCs/>
        </w:rPr>
        <w:sectPr w:rsidR="00FE2A2D" w:rsidSect="007E1FC9">
          <w:pgSz w:w="12960" w:h="14400"/>
          <w:pgMar w:top="720" w:right="1440" w:bottom="1440" w:left="1440" w:header="720" w:footer="720" w:gutter="0"/>
          <w:cols w:space="720"/>
          <w:docGrid w:linePitch="360"/>
        </w:sectPr>
      </w:pPr>
    </w:p>
    <w:p w:rsidR="00FF3FCB" w:rsidRPr="0034074A" w:rsidRDefault="00FF3FCB" w:rsidP="00FF3FCB">
      <w:pPr>
        <w:rPr>
          <w:rFonts w:eastAsia="Arial Unicode MS" w:cs="Times New Roman"/>
          <w:bCs/>
          <w:iCs/>
        </w:rPr>
      </w:pPr>
      <w:r w:rsidRPr="0034074A">
        <w:rPr>
          <w:rFonts w:eastAsia="Arial Unicode MS" w:cs="Times New Roman"/>
          <w:bCs/>
        </w:rPr>
        <w:lastRenderedPageBreak/>
        <w:t xml:space="preserve">Allowable shear stress with reinforcement is </w:t>
      </w:r>
      <w:r w:rsidRPr="0034074A">
        <w:rPr>
          <w:rFonts w:eastAsia="Arial Unicode MS" w:cs="Times New Roman"/>
          <w:bCs/>
        </w:rPr>
        <w:sym w:font="Symbol" w:char="F074"/>
      </w:r>
      <w:r>
        <w:rPr>
          <w:rFonts w:eastAsia="Arial Unicode MS" w:cs="Times New Roman"/>
          <w:bCs/>
        </w:rPr>
        <w:t>max=0.9</w:t>
      </w:r>
      <w:r w:rsidRPr="0034074A">
        <w:rPr>
          <w:rFonts w:eastAsia="Arial Unicode MS" w:cs="Times New Roman"/>
          <w:bCs/>
        </w:rPr>
        <w:t>Mpa. The nominal shear stress is more than the design shear strength without reinforcement and less than the maximum allowable value with reinforcement hence shear reinforcement shall be designed.</w:t>
      </w:r>
    </w:p>
    <w:p w:rsidR="00FF3FCB" w:rsidRPr="0034074A" w:rsidRDefault="00FF3FCB" w:rsidP="00FF3FCB">
      <w:pPr>
        <w:rPr>
          <w:rFonts w:eastAsia="Arial Unicode MS" w:cs="Times New Roman"/>
          <w:bCs/>
          <w:iCs/>
        </w:rPr>
      </w:pPr>
      <w:r w:rsidRPr="0034074A">
        <w:rPr>
          <w:rFonts w:eastAsia="Arial Unicode MS" w:cs="Times New Roman"/>
          <w:bCs/>
        </w:rPr>
        <w:t xml:space="preserve">Providing </w:t>
      </w:r>
      <w:r>
        <w:rPr>
          <w:rFonts w:eastAsia="Arial Unicode MS" w:cs="Times New Roman"/>
          <w:bCs/>
        </w:rPr>
        <w:t>6</w:t>
      </w:r>
      <w:r w:rsidRPr="0034074A">
        <w:rPr>
          <w:rFonts w:eastAsia="Arial Unicode MS" w:cs="Times New Roman"/>
          <w:bCs/>
        </w:rPr>
        <w:sym w:font="Symbol" w:char="F066"/>
      </w:r>
      <w:r>
        <w:rPr>
          <w:rFonts w:eastAsia="Arial Unicode MS" w:cs="Times New Roman"/>
          <w:bCs/>
        </w:rPr>
        <w:t>6</w:t>
      </w:r>
      <w:r w:rsidRPr="0034074A">
        <w:rPr>
          <w:rFonts w:eastAsia="Arial Unicode MS" w:cs="Times New Roman"/>
          <w:bCs/>
        </w:rPr>
        <w:t>mm bars</w:t>
      </w:r>
      <w:r>
        <w:rPr>
          <w:rFonts w:eastAsia="Arial Unicode MS" w:cs="Times New Roman"/>
          <w:bCs/>
        </w:rPr>
        <w:t xml:space="preserve"> then the area of stirrup is 170</w:t>
      </w:r>
      <w:r w:rsidRPr="0034074A">
        <w:rPr>
          <w:rFonts w:eastAsia="Arial Unicode MS" w:cs="Times New Roman"/>
          <w:bCs/>
        </w:rPr>
        <w:t>mm</w:t>
      </w:r>
      <w:r w:rsidRPr="00B83EF2">
        <w:rPr>
          <w:rFonts w:eastAsia="Arial Unicode MS" w:cs="Times New Roman"/>
          <w:bCs/>
          <w:vertAlign w:val="superscript"/>
        </w:rPr>
        <w:t>2</w:t>
      </w:r>
      <w:r w:rsidRPr="0034074A">
        <w:rPr>
          <w:rFonts w:eastAsia="Arial Unicode MS" w:cs="Times New Roman"/>
          <w:bCs/>
        </w:rPr>
        <w:t>.</w:t>
      </w:r>
    </w:p>
    <w:p w:rsidR="00FF3FCB" w:rsidRPr="0034074A" w:rsidRDefault="00FF3FCB" w:rsidP="00FF3FCB">
      <w:pPr>
        <w:rPr>
          <w:rFonts w:eastAsia="Arial Unicode MS" w:cs="Times New Roman"/>
          <w:bCs/>
          <w:iCs/>
        </w:rPr>
      </w:pPr>
      <w:r w:rsidRPr="0034074A">
        <w:rPr>
          <w:rFonts w:eastAsia="Arial Unicode MS" w:cs="Times New Roman"/>
          <w:bCs/>
        </w:rPr>
        <w:t>For this spacing is given by:</w:t>
      </w:r>
    </w:p>
    <w:p w:rsidR="00FF3FCB" w:rsidRPr="0034074A" w:rsidRDefault="00FF3FCB" w:rsidP="00FF3FCB">
      <w:pPr>
        <w:rPr>
          <w:rFonts w:eastAsia="Arial Unicode MS" w:cs="Times New Roman"/>
          <w:bCs/>
          <w:iCs/>
        </w:rPr>
      </w:pPr>
      <w:r w:rsidRPr="0034074A">
        <w:rPr>
          <w:rFonts w:eastAsia="Arial Unicode MS" w:cs="Times New Roman"/>
          <w:bCs/>
        </w:rPr>
        <w:t>S=A</w:t>
      </w:r>
      <w:r w:rsidRPr="0034074A">
        <w:rPr>
          <w:rFonts w:eastAsia="Arial Unicode MS" w:cs="Times New Roman"/>
          <w:bCs/>
          <w:vertAlign w:val="subscript"/>
        </w:rPr>
        <w:t>st</w:t>
      </w:r>
      <w:r w:rsidRPr="0034074A">
        <w:rPr>
          <w:rFonts w:eastAsia="Arial Unicode MS" w:cs="Times New Roman"/>
          <w:bCs/>
        </w:rPr>
        <w:sym w:font="Symbol" w:char="F073"/>
      </w:r>
      <w:r w:rsidRPr="0034074A">
        <w:rPr>
          <w:rFonts w:eastAsia="Arial Unicode MS" w:cs="Times New Roman"/>
          <w:bCs/>
          <w:vertAlign w:val="subscript"/>
        </w:rPr>
        <w:t>sv</w:t>
      </w:r>
      <w:r w:rsidRPr="0034074A">
        <w:rPr>
          <w:rFonts w:eastAsia="Arial Unicode MS" w:cs="Times New Roman"/>
          <w:bCs/>
        </w:rPr>
        <w:t>/b</w:t>
      </w:r>
      <w:r w:rsidRPr="0034074A">
        <w:rPr>
          <w:rFonts w:eastAsia="Arial Unicode MS" w:cs="Times New Roman"/>
          <w:bCs/>
          <w:vertAlign w:val="subscript"/>
        </w:rPr>
        <w:t>w</w:t>
      </w:r>
      <w:r w:rsidRPr="0034074A">
        <w:rPr>
          <w:rFonts w:eastAsia="Arial Unicode MS" w:cs="Times New Roman"/>
          <w:bCs/>
        </w:rPr>
        <w:t xml:space="preserve"> (</w:t>
      </w:r>
      <w:r w:rsidRPr="0034074A">
        <w:rPr>
          <w:rFonts w:eastAsia="Arial Unicode MS" w:cs="Times New Roman"/>
          <w:bCs/>
        </w:rPr>
        <w:sym w:font="Symbol" w:char="F074"/>
      </w:r>
      <w:r w:rsidRPr="0034074A">
        <w:rPr>
          <w:rFonts w:eastAsia="Arial Unicode MS" w:cs="Times New Roman"/>
          <w:bCs/>
          <w:vertAlign w:val="subscript"/>
        </w:rPr>
        <w:t>v</w:t>
      </w:r>
      <w:r w:rsidRPr="0034074A">
        <w:rPr>
          <w:rFonts w:eastAsia="Arial Unicode MS" w:cs="Times New Roman"/>
          <w:bCs/>
        </w:rPr>
        <w:t>-</w:t>
      </w:r>
      <w:r w:rsidRPr="0034074A">
        <w:rPr>
          <w:rFonts w:eastAsia="Arial Unicode MS" w:cs="Times New Roman"/>
          <w:bCs/>
        </w:rPr>
        <w:sym w:font="Symbol" w:char="F074"/>
      </w:r>
      <w:r w:rsidRPr="0034074A">
        <w:rPr>
          <w:rFonts w:eastAsia="Arial Unicode MS" w:cs="Times New Roman"/>
          <w:bCs/>
          <w:vertAlign w:val="subscript"/>
        </w:rPr>
        <w:t>c</w:t>
      </w:r>
      <w:r>
        <w:rPr>
          <w:rFonts w:eastAsia="Arial Unicode MS" w:cs="Times New Roman"/>
          <w:bCs/>
        </w:rPr>
        <w:t>) = (170</w:t>
      </w:r>
      <w:r w:rsidRPr="0034074A">
        <w:rPr>
          <w:rFonts w:eastAsia="Arial Unicode MS" w:cs="Times New Roman"/>
          <w:bCs/>
        </w:rPr>
        <w:t>x230/0.3</w:t>
      </w:r>
      <w:r>
        <w:rPr>
          <w:rFonts w:eastAsia="Arial Unicode MS" w:cs="Times New Roman"/>
          <w:bCs/>
        </w:rPr>
        <w:t>3(1.46</w:t>
      </w:r>
      <w:r w:rsidRPr="0034074A">
        <w:rPr>
          <w:rFonts w:eastAsia="Arial Unicode MS" w:cs="Times New Roman"/>
          <w:bCs/>
        </w:rPr>
        <w:t>-0.9)) =</w:t>
      </w:r>
      <w:r>
        <w:rPr>
          <w:rFonts w:eastAsia="Arial Unicode MS" w:cs="Times New Roman"/>
          <w:bCs/>
        </w:rPr>
        <w:t>211</w:t>
      </w:r>
      <w:r w:rsidRPr="0034074A">
        <w:rPr>
          <w:rFonts w:eastAsia="Arial Unicode MS" w:cs="Times New Roman"/>
          <w:bCs/>
        </w:rPr>
        <w:t>mm c/c.</w:t>
      </w:r>
    </w:p>
    <w:p w:rsidR="00FF3FCB" w:rsidRPr="0034074A" w:rsidRDefault="00FF3FCB" w:rsidP="00FF3FCB">
      <w:pPr>
        <w:rPr>
          <w:rFonts w:eastAsia="Arial Unicode MS" w:cs="Times New Roman"/>
          <w:b/>
          <w:iCs/>
        </w:rPr>
      </w:pPr>
      <w:r w:rsidRPr="0034074A">
        <w:rPr>
          <w:rFonts w:eastAsia="Arial Unicode MS" w:cs="Times New Roman"/>
          <w:b/>
        </w:rPr>
        <w:t>Design of column</w:t>
      </w:r>
      <w:r>
        <w:rPr>
          <w:rFonts w:eastAsia="Arial Unicode MS" w:cs="Times New Roman"/>
          <w:b/>
        </w:rPr>
        <w:t>:</w:t>
      </w:r>
    </w:p>
    <w:p w:rsidR="00FF3FCB" w:rsidRPr="0034074A" w:rsidRDefault="00FF3FCB" w:rsidP="00FF3FCB">
      <w:pPr>
        <w:rPr>
          <w:rFonts w:eastAsia="Arial Unicode MS" w:cs="Times New Roman"/>
          <w:bCs/>
          <w:iCs/>
        </w:rPr>
      </w:pPr>
      <w:r>
        <w:rPr>
          <w:rFonts w:eastAsia="Arial Unicode MS" w:cs="Times New Roman"/>
          <w:bCs/>
        </w:rPr>
        <w:t>For 25</w:t>
      </w:r>
      <w:r w:rsidRPr="0034074A">
        <w:rPr>
          <w:rFonts w:eastAsia="Arial Unicode MS" w:cs="Times New Roman"/>
          <w:bCs/>
        </w:rPr>
        <w:t xml:space="preserve"> m span flume there will </w:t>
      </w:r>
      <w:r>
        <w:rPr>
          <w:rFonts w:eastAsia="Arial Unicode MS" w:cs="Times New Roman"/>
          <w:bCs/>
        </w:rPr>
        <w:t>be supporting column of height 4</w:t>
      </w:r>
      <w:r w:rsidRPr="0034074A">
        <w:rPr>
          <w:rFonts w:eastAsia="Arial Unicode MS" w:cs="Times New Roman"/>
          <w:bCs/>
        </w:rPr>
        <w:t xml:space="preserve"> and thus this should be designed including the footing underneath.</w:t>
      </w:r>
    </w:p>
    <w:p w:rsidR="00FF3FCB" w:rsidRPr="00E52287" w:rsidRDefault="00FF3FCB" w:rsidP="00FF3FCB">
      <w:pPr>
        <w:rPr>
          <w:rFonts w:eastAsia="Arial Unicode MS" w:cs="Times New Roman"/>
          <w:bCs/>
          <w:iCs/>
        </w:rPr>
      </w:pPr>
      <w:r w:rsidRPr="00E52287">
        <w:rPr>
          <w:rFonts w:eastAsia="Arial Unicode MS" w:cs="Times New Roman"/>
          <w:bCs/>
        </w:rPr>
        <w:t>Col</w:t>
      </w:r>
      <w:r>
        <w:rPr>
          <w:rFonts w:eastAsia="Arial Unicode MS" w:cs="Times New Roman"/>
          <w:bCs/>
        </w:rPr>
        <w:t>umn height =4</w:t>
      </w:r>
      <w:r w:rsidRPr="00E52287">
        <w:rPr>
          <w:rFonts w:eastAsia="Arial Unicode MS" w:cs="Times New Roman"/>
          <w:bCs/>
        </w:rPr>
        <w:t>m</w:t>
      </w:r>
    </w:p>
    <w:p w:rsidR="00FF3FCB" w:rsidRPr="00E52287" w:rsidRDefault="00FF3FCB" w:rsidP="00FF3FCB">
      <w:pPr>
        <w:pStyle w:val="BodyText"/>
        <w:spacing w:before="240"/>
        <w:jc w:val="left"/>
        <w:rPr>
          <w:rFonts w:cs="Times New Roman"/>
        </w:rPr>
      </w:pPr>
      <w:r>
        <w:rPr>
          <w:rFonts w:cs="Times New Roman"/>
        </w:rPr>
        <w:t>Total load on column=19KN/m x25m =475</w:t>
      </w:r>
      <w:r w:rsidRPr="00E52287">
        <w:rPr>
          <w:rFonts w:cs="Times New Roman"/>
        </w:rPr>
        <w:t xml:space="preserve"> KN and addi</w:t>
      </w:r>
      <w:r>
        <w:rPr>
          <w:rFonts w:cs="Times New Roman"/>
        </w:rPr>
        <w:t>ng 20% other unexpected load of 475 KN take P= 862.33</w:t>
      </w:r>
      <w:r w:rsidRPr="00E52287">
        <w:rPr>
          <w:rFonts w:cs="Times New Roman"/>
        </w:rPr>
        <w:t>KN axial loading. The maxim</w:t>
      </w:r>
      <w:r>
        <w:rPr>
          <w:rFonts w:cs="Times New Roman"/>
        </w:rPr>
        <w:t>um height of the columns is 4</w:t>
      </w:r>
      <w:r w:rsidRPr="00E52287">
        <w:rPr>
          <w:rFonts w:cs="Times New Roman"/>
        </w:rPr>
        <w:t>m.</w:t>
      </w:r>
    </w:p>
    <w:p w:rsidR="00FF3FCB" w:rsidRPr="00E52287" w:rsidRDefault="00FF3FCB" w:rsidP="00FF3FCB">
      <w:pPr>
        <w:pStyle w:val="BodyText"/>
        <w:spacing w:before="240"/>
        <w:jc w:val="left"/>
        <w:rPr>
          <w:rFonts w:cs="Times New Roman"/>
        </w:rPr>
      </w:pPr>
      <w:r w:rsidRPr="00E52287">
        <w:rPr>
          <w:rFonts w:cs="Times New Roman"/>
        </w:rPr>
        <w:t xml:space="preserve">Allowable stress: </w:t>
      </w:r>
      <w:r w:rsidRPr="00E52287">
        <w:rPr>
          <w:rFonts w:cs="Times New Roman"/>
        </w:rPr>
        <w:sym w:font="Symbol" w:char="F073"/>
      </w:r>
      <w:r w:rsidRPr="00E52287">
        <w:rPr>
          <w:rFonts w:cs="Times New Roman"/>
          <w:vertAlign w:val="subscript"/>
        </w:rPr>
        <w:t>c</w:t>
      </w:r>
      <w:r w:rsidRPr="00E52287">
        <w:rPr>
          <w:rFonts w:cs="Times New Roman"/>
        </w:rPr>
        <w:t xml:space="preserve">=5 Mpa </w:t>
      </w:r>
      <w:r w:rsidRPr="00E52287">
        <w:rPr>
          <w:rFonts w:cs="Times New Roman"/>
        </w:rPr>
        <w:tab/>
      </w:r>
      <w:r w:rsidRPr="00E52287">
        <w:rPr>
          <w:rFonts w:cs="Times New Roman"/>
        </w:rPr>
        <w:sym w:font="Symbol" w:char="F073"/>
      </w:r>
      <w:r w:rsidRPr="00E52287">
        <w:rPr>
          <w:rFonts w:cs="Times New Roman"/>
          <w:vertAlign w:val="subscript"/>
        </w:rPr>
        <w:t>s</w:t>
      </w:r>
      <w:r>
        <w:rPr>
          <w:rFonts w:cs="Times New Roman"/>
          <w:vertAlign w:val="subscript"/>
        </w:rPr>
        <w:t>t</w:t>
      </w:r>
      <w:r w:rsidRPr="00E52287">
        <w:rPr>
          <w:rFonts w:cs="Times New Roman"/>
        </w:rPr>
        <w:t>=190 Mpa</w:t>
      </w:r>
      <w:r w:rsidRPr="00E52287">
        <w:rPr>
          <w:rFonts w:cs="Times New Roman"/>
        </w:rPr>
        <w:tab/>
      </w:r>
      <w:r w:rsidRPr="00E52287">
        <w:rPr>
          <w:rFonts w:cs="Times New Roman"/>
        </w:rPr>
        <w:tab/>
        <w:t>f</w:t>
      </w:r>
      <w:r w:rsidRPr="00E52287">
        <w:rPr>
          <w:rFonts w:cs="Times New Roman"/>
          <w:vertAlign w:val="subscript"/>
        </w:rPr>
        <w:t>y</w:t>
      </w:r>
      <w:r w:rsidRPr="00E52287">
        <w:rPr>
          <w:rFonts w:cs="Times New Roman"/>
        </w:rPr>
        <w:t xml:space="preserve">=415Mpa </w:t>
      </w:r>
      <w:r w:rsidRPr="00E52287">
        <w:rPr>
          <w:rFonts w:cs="Times New Roman"/>
        </w:rPr>
        <w:tab/>
        <w:t>f</w:t>
      </w:r>
      <w:r w:rsidRPr="00E52287">
        <w:rPr>
          <w:rFonts w:cs="Times New Roman"/>
          <w:vertAlign w:val="subscript"/>
        </w:rPr>
        <w:t>ck</w:t>
      </w:r>
      <w:r w:rsidRPr="00E52287">
        <w:rPr>
          <w:rFonts w:cs="Times New Roman"/>
        </w:rPr>
        <w:t>=20Mpa</w:t>
      </w:r>
    </w:p>
    <w:p w:rsidR="00FF3FCB" w:rsidRPr="00E52287" w:rsidRDefault="00FF3FCB" w:rsidP="00FF3FCB">
      <w:pPr>
        <w:pStyle w:val="BodyText"/>
        <w:spacing w:before="240"/>
        <w:jc w:val="left"/>
        <w:rPr>
          <w:rFonts w:cs="Times New Roman"/>
        </w:rPr>
      </w:pPr>
      <w:r w:rsidRPr="00E52287">
        <w:rPr>
          <w:rFonts w:cs="Times New Roman"/>
        </w:rPr>
        <w:t xml:space="preserve">Considering rectangular section of column </w:t>
      </w:r>
      <w:r w:rsidRPr="00E52287">
        <w:rPr>
          <w:rFonts w:cs="Times New Roman"/>
        </w:rPr>
        <w:sym w:font="Symbol" w:char="F073"/>
      </w:r>
      <w:r w:rsidRPr="00E52287">
        <w:rPr>
          <w:rFonts w:cs="Times New Roman"/>
          <w:vertAlign w:val="subscript"/>
        </w:rPr>
        <w:t>s</w:t>
      </w:r>
      <w:r>
        <w:rPr>
          <w:rFonts w:cs="Times New Roman"/>
          <w:vertAlign w:val="subscript"/>
        </w:rPr>
        <w:t>t</w:t>
      </w:r>
      <w:r w:rsidRPr="00E52287">
        <w:rPr>
          <w:rFonts w:cs="Times New Roman"/>
        </w:rPr>
        <w:t>/</w:t>
      </w:r>
      <w:r w:rsidRPr="00E52287">
        <w:rPr>
          <w:rFonts w:cs="Times New Roman"/>
        </w:rPr>
        <w:sym w:font="Symbol" w:char="F073"/>
      </w:r>
      <w:r w:rsidRPr="00E52287">
        <w:rPr>
          <w:rFonts w:cs="Times New Roman"/>
          <w:vertAlign w:val="subscript"/>
        </w:rPr>
        <w:t>c</w:t>
      </w:r>
      <w:r w:rsidRPr="00E52287">
        <w:rPr>
          <w:rFonts w:cs="Times New Roman"/>
        </w:rPr>
        <w:t>=38</w:t>
      </w:r>
    </w:p>
    <w:p w:rsidR="00FF3FCB" w:rsidRPr="00E52287" w:rsidRDefault="00FF3FCB" w:rsidP="00FF3FCB">
      <w:pPr>
        <w:pStyle w:val="BodyText"/>
        <w:spacing w:before="240"/>
        <w:jc w:val="left"/>
        <w:rPr>
          <w:rFonts w:cs="Times New Roman"/>
        </w:rPr>
      </w:pPr>
      <w:r>
        <w:rPr>
          <w:rFonts w:cs="Times New Roman"/>
        </w:rPr>
        <w:t>M-20 mix and Dxb=700mmx70</w:t>
      </w:r>
      <w:r w:rsidRPr="00E52287">
        <w:rPr>
          <w:rFonts w:cs="Times New Roman"/>
        </w:rPr>
        <w:t>0mm, then the slenderness ratio for column fixed at one end-free at other havi</w:t>
      </w:r>
      <w:r>
        <w:rPr>
          <w:rFonts w:cs="Times New Roman"/>
        </w:rPr>
        <w:t>ng effective length of Le=2L=2x4</w:t>
      </w:r>
      <w:r w:rsidRPr="00E52287">
        <w:rPr>
          <w:rFonts w:cs="Times New Roman"/>
        </w:rPr>
        <w:t>=</w:t>
      </w:r>
      <w:r>
        <w:rPr>
          <w:rFonts w:cs="Times New Roman"/>
        </w:rPr>
        <w:t>8</w:t>
      </w:r>
      <w:r w:rsidRPr="00E52287">
        <w:rPr>
          <w:rFonts w:cs="Times New Roman"/>
        </w:rPr>
        <w:t>m will be g=Le/</w:t>
      </w:r>
      <w:r>
        <w:rPr>
          <w:rFonts w:cs="Times New Roman"/>
        </w:rPr>
        <w:t>b &lt;12 for short column g=8000/700=11.4</w:t>
      </w:r>
      <w:r w:rsidRPr="00E52287">
        <w:rPr>
          <w:rFonts w:cs="Times New Roman"/>
        </w:rPr>
        <w:t>&lt;12 tends to be short column.</w:t>
      </w:r>
    </w:p>
    <w:p w:rsidR="00FF3FCB" w:rsidRPr="00E52287" w:rsidRDefault="00FF3FCB" w:rsidP="00FF3FCB">
      <w:pPr>
        <w:pStyle w:val="BodyText"/>
        <w:spacing w:before="240"/>
        <w:jc w:val="left"/>
        <w:rPr>
          <w:rFonts w:cs="Times New Roman"/>
          <w:b/>
          <w:iCs/>
        </w:rPr>
      </w:pPr>
      <w:r w:rsidRPr="00E52287">
        <w:rPr>
          <w:rFonts w:cs="Times New Roman"/>
          <w:b/>
        </w:rPr>
        <w:t>Design by trial and correction:</w:t>
      </w:r>
    </w:p>
    <w:p w:rsidR="00FF3FCB" w:rsidRPr="009A5497" w:rsidRDefault="00FF3FCB" w:rsidP="00FF3FCB">
      <w:pPr>
        <w:pStyle w:val="BodyText"/>
        <w:spacing w:before="240"/>
        <w:jc w:val="left"/>
        <w:rPr>
          <w:rFonts w:cs="Times New Roman"/>
        </w:rPr>
      </w:pPr>
      <w:r w:rsidRPr="009A5497">
        <w:rPr>
          <w:rFonts w:cs="Times New Roman"/>
        </w:rPr>
        <w:t>First trial - Determine the size of section for short column with 2% steel, then the allowable lo</w:t>
      </w:r>
      <w:r>
        <w:rPr>
          <w:rFonts w:cs="Times New Roman"/>
        </w:rPr>
        <w:t>ad on such short column isAg =(700x700)=49</w:t>
      </w:r>
      <w:r w:rsidRPr="009A5497">
        <w:rPr>
          <w:rFonts w:cs="Times New Roman"/>
        </w:rPr>
        <w:t>0000mm</w:t>
      </w:r>
      <w:r w:rsidRPr="009A5497">
        <w:rPr>
          <w:rFonts w:cs="Times New Roman"/>
          <w:vertAlign w:val="superscript"/>
        </w:rPr>
        <w:t>2</w:t>
      </w:r>
    </w:p>
    <w:p w:rsidR="00FF3FCB" w:rsidRPr="009A5497" w:rsidRDefault="00FF3FCB" w:rsidP="00FF3FCB">
      <w:pPr>
        <w:pStyle w:val="BodyText"/>
        <w:spacing w:before="240"/>
        <w:jc w:val="left"/>
        <w:rPr>
          <w:rFonts w:cs="Times New Roman"/>
        </w:rPr>
      </w:pPr>
      <w:r w:rsidRPr="009A5497">
        <w:rPr>
          <w:rFonts w:cs="Times New Roman"/>
        </w:rPr>
        <w:t xml:space="preserve">: </w:t>
      </w:r>
      <w:r w:rsidRPr="009A5497">
        <w:rPr>
          <w:rFonts w:cs="Times New Roman"/>
          <w:b/>
          <w:bCs/>
        </w:rPr>
        <w:t>Pa=</w:t>
      </w:r>
      <w:r w:rsidRPr="009A5497">
        <w:rPr>
          <w:rFonts w:cs="Times New Roman"/>
        </w:rPr>
        <w:t>Ac</w:t>
      </w:r>
      <w:r w:rsidRPr="009A5497">
        <w:rPr>
          <w:rFonts w:cs="Times New Roman"/>
        </w:rPr>
        <w:sym w:font="Symbol" w:char="F073"/>
      </w:r>
      <w:r w:rsidRPr="009A5497">
        <w:rPr>
          <w:rFonts w:cs="Times New Roman"/>
        </w:rPr>
        <w:t>cc + Asc</w:t>
      </w:r>
      <w:r w:rsidRPr="009A5497">
        <w:rPr>
          <w:rFonts w:cs="Times New Roman"/>
        </w:rPr>
        <w:sym w:font="Symbol" w:char="F073"/>
      </w:r>
      <w:r w:rsidRPr="009A5497">
        <w:rPr>
          <w:rFonts w:cs="Times New Roman"/>
        </w:rPr>
        <w:t>sc = (Ag*Tcc(1+Asc/Ag)(Tsc/Tcc))/1000</w:t>
      </w:r>
    </w:p>
    <w:p w:rsidR="00FE2A2D" w:rsidRDefault="00FE2A2D" w:rsidP="00FF3FCB">
      <w:pPr>
        <w:pStyle w:val="BodyText"/>
        <w:tabs>
          <w:tab w:val="left" w:pos="2505"/>
        </w:tabs>
        <w:spacing w:before="240"/>
        <w:jc w:val="left"/>
        <w:rPr>
          <w:rFonts w:cs="Times New Roman"/>
        </w:rPr>
        <w:sectPr w:rsidR="00FE2A2D" w:rsidSect="00FE2A2D">
          <w:pgSz w:w="12960" w:h="14400"/>
          <w:pgMar w:top="720" w:right="1440" w:bottom="1440" w:left="1440" w:header="720" w:footer="720" w:gutter="0"/>
          <w:cols w:space="720"/>
          <w:docGrid w:linePitch="360"/>
        </w:sectPr>
      </w:pPr>
    </w:p>
    <w:p w:rsidR="00FF3FCB" w:rsidRPr="009A5497" w:rsidRDefault="00FF3FCB" w:rsidP="00FF3FCB">
      <w:pPr>
        <w:pStyle w:val="BodyText"/>
        <w:tabs>
          <w:tab w:val="left" w:pos="2505"/>
        </w:tabs>
        <w:spacing w:before="240"/>
        <w:jc w:val="left"/>
        <w:rPr>
          <w:rFonts w:cs="Times New Roman"/>
        </w:rPr>
      </w:pPr>
      <w:r>
        <w:rPr>
          <w:rFonts w:cs="Times New Roman"/>
        </w:rPr>
        <w:lastRenderedPageBreak/>
        <w:tab/>
        <w:t>=(490000*5*(1+98</w:t>
      </w:r>
      <w:r w:rsidRPr="009A5497">
        <w:rPr>
          <w:rFonts w:cs="Times New Roman"/>
        </w:rPr>
        <w:t>00</w:t>
      </w:r>
      <w:r>
        <w:rPr>
          <w:rFonts w:cs="Times New Roman"/>
        </w:rPr>
        <w:t>/49</w:t>
      </w:r>
      <w:r w:rsidRPr="009A5497">
        <w:rPr>
          <w:rFonts w:cs="Times New Roman"/>
        </w:rPr>
        <w:t>0000)*(190/5))/1000</w:t>
      </w:r>
    </w:p>
    <w:p w:rsidR="00FF3FCB" w:rsidRPr="009A5497" w:rsidRDefault="00FF3FCB" w:rsidP="00FF3FCB">
      <w:pPr>
        <w:pStyle w:val="BodyText"/>
        <w:tabs>
          <w:tab w:val="left" w:pos="2505"/>
        </w:tabs>
        <w:spacing w:before="240"/>
        <w:jc w:val="left"/>
        <w:rPr>
          <w:rFonts w:cs="Times New Roman"/>
        </w:rPr>
      </w:pPr>
      <w:r>
        <w:rPr>
          <w:rFonts w:cs="Times New Roman"/>
        </w:rPr>
        <w:tab/>
        <w:t>=4313</w:t>
      </w:r>
      <w:r w:rsidRPr="009A5497">
        <w:rPr>
          <w:rFonts w:cs="Times New Roman"/>
        </w:rPr>
        <w:t>KN</w:t>
      </w:r>
    </w:p>
    <w:p w:rsidR="00FF3FCB" w:rsidRPr="009A5497" w:rsidRDefault="00FF3FCB" w:rsidP="00FF3FCB">
      <w:pPr>
        <w:pStyle w:val="BodyText"/>
        <w:spacing w:before="240"/>
        <w:jc w:val="left"/>
        <w:rPr>
          <w:rFonts w:cs="Times New Roman"/>
        </w:rPr>
      </w:pPr>
      <w:r w:rsidRPr="009A5497">
        <w:rPr>
          <w:rFonts w:cs="Times New Roman"/>
        </w:rPr>
        <w:sym w:font="Symbol" w:char="F0AE"/>
      </w:r>
      <w:r>
        <w:rPr>
          <w:rFonts w:cs="Times New Roman"/>
        </w:rPr>
        <w:t>Pa=4313KN&gt;862.33</w:t>
      </w:r>
      <w:r w:rsidRPr="009A5497">
        <w:rPr>
          <w:rFonts w:cs="Times New Roman"/>
        </w:rPr>
        <w:t xml:space="preserve"> KN-------------------------------------------- 0k.</w:t>
      </w:r>
    </w:p>
    <w:p w:rsidR="00FF3FCB" w:rsidRPr="009A5497" w:rsidRDefault="00FF3FCB" w:rsidP="00FF3FCB">
      <w:pPr>
        <w:pStyle w:val="BodyText"/>
        <w:spacing w:before="240"/>
        <w:jc w:val="left"/>
        <w:rPr>
          <w:rFonts w:cs="Times New Roman"/>
        </w:rPr>
      </w:pPr>
      <w:r w:rsidRPr="009A5497">
        <w:rPr>
          <w:rFonts w:cs="Times New Roman"/>
        </w:rPr>
        <w:t>For 1% steel, As</w:t>
      </w:r>
      <w:r>
        <w:rPr>
          <w:rFonts w:cs="Times New Roman"/>
        </w:rPr>
        <w:t xml:space="preserve"> =1/100x490000=49</w:t>
      </w:r>
      <w:r w:rsidRPr="009A5497">
        <w:rPr>
          <w:rFonts w:cs="Times New Roman"/>
        </w:rPr>
        <w:t>00mm</w:t>
      </w:r>
      <w:r w:rsidRPr="009A5497">
        <w:rPr>
          <w:rFonts w:cs="Times New Roman"/>
          <w:vertAlign w:val="superscript"/>
        </w:rPr>
        <w:t>2</w:t>
      </w:r>
      <w:r>
        <w:rPr>
          <w:rFonts w:cs="Times New Roman"/>
        </w:rPr>
        <w:t>, use 16</w:t>
      </w:r>
      <w:r w:rsidRPr="009A5497">
        <w:rPr>
          <w:rFonts w:cs="Times New Roman"/>
        </w:rPr>
        <w:sym w:font="Symbol" w:char="F066"/>
      </w:r>
      <w:r>
        <w:rPr>
          <w:rFonts w:cs="Times New Roman"/>
        </w:rPr>
        <w:t>20</w:t>
      </w:r>
      <w:r w:rsidRPr="009A5497">
        <w:rPr>
          <w:rFonts w:cs="Times New Roman"/>
        </w:rPr>
        <w:t>mm bars</w:t>
      </w:r>
      <w:r w:rsidRPr="009A5497">
        <w:rPr>
          <w:rFonts w:cs="Times New Roman"/>
        </w:rPr>
        <w:sym w:font="Symbol" w:char="F0AE"/>
      </w:r>
      <w:r w:rsidRPr="009A5497">
        <w:rPr>
          <w:rFonts w:cs="Times New Roman"/>
        </w:rPr>
        <w:t>As=</w:t>
      </w:r>
      <w:r>
        <w:rPr>
          <w:rFonts w:cs="Times New Roman"/>
        </w:rPr>
        <w:t>5024</w:t>
      </w:r>
      <w:r w:rsidRPr="009A5497">
        <w:rPr>
          <w:rFonts w:cs="Times New Roman"/>
        </w:rPr>
        <w:t>mm</w:t>
      </w:r>
      <w:r w:rsidRPr="009A5497">
        <w:rPr>
          <w:rFonts w:cs="Times New Roman"/>
          <w:vertAlign w:val="superscript"/>
        </w:rPr>
        <w:t>2</w:t>
      </w:r>
      <w:r w:rsidRPr="009A5497">
        <w:rPr>
          <w:rFonts w:cs="Times New Roman"/>
        </w:rPr>
        <w:t>.</w:t>
      </w:r>
    </w:p>
    <w:p w:rsidR="00FF3FCB" w:rsidRPr="009A5497" w:rsidRDefault="00FF3FCB" w:rsidP="00FF3FCB">
      <w:pPr>
        <w:pStyle w:val="BodyText"/>
        <w:spacing w:before="240"/>
        <w:jc w:val="left"/>
        <w:rPr>
          <w:rFonts w:cs="Times New Roman"/>
        </w:rPr>
      </w:pPr>
      <w:r w:rsidRPr="009A5497">
        <w:rPr>
          <w:rFonts w:cs="Times New Roman"/>
        </w:rPr>
        <w:t>The load caring capacity of steel is Ps=A</w:t>
      </w:r>
      <w:r w:rsidRPr="009A5497">
        <w:rPr>
          <w:rFonts w:cs="Times New Roman"/>
          <w:vertAlign w:val="subscript"/>
        </w:rPr>
        <w:t>s</w:t>
      </w:r>
      <w:r w:rsidRPr="009A5497">
        <w:rPr>
          <w:rFonts w:cs="Times New Roman"/>
        </w:rPr>
        <w:t>f</w:t>
      </w:r>
      <w:r w:rsidRPr="009A5497">
        <w:rPr>
          <w:rFonts w:cs="Times New Roman"/>
          <w:vertAlign w:val="subscript"/>
        </w:rPr>
        <w:t>s</w:t>
      </w:r>
      <w:r>
        <w:rPr>
          <w:rFonts w:cs="Times New Roman"/>
        </w:rPr>
        <w:t>=5024(230)/1000=954.56</w:t>
      </w:r>
      <w:r w:rsidRPr="009A5497">
        <w:rPr>
          <w:rFonts w:cs="Times New Roman"/>
        </w:rPr>
        <w:t>KN</w:t>
      </w:r>
    </w:p>
    <w:p w:rsidR="00FF3FCB" w:rsidRPr="009A5497" w:rsidRDefault="00FF3FCB" w:rsidP="00FF3FCB">
      <w:pPr>
        <w:pStyle w:val="BodyText"/>
        <w:spacing w:before="240"/>
        <w:ind w:left="720" w:hanging="720"/>
        <w:jc w:val="left"/>
        <w:rPr>
          <w:rFonts w:cs="Times New Roman"/>
        </w:rPr>
      </w:pPr>
      <w:r w:rsidRPr="009A5497">
        <w:rPr>
          <w:rFonts w:cs="Times New Roman"/>
        </w:rPr>
        <w:t>Transverse reinforcement:</w:t>
      </w:r>
    </w:p>
    <w:p w:rsidR="00FF3FCB" w:rsidRPr="009A5497" w:rsidRDefault="00FF3FCB" w:rsidP="00FF3FCB">
      <w:pPr>
        <w:pStyle w:val="BodyText"/>
        <w:spacing w:before="240"/>
        <w:ind w:left="720" w:hanging="720"/>
        <w:jc w:val="left"/>
        <w:rPr>
          <w:rFonts w:cs="Times New Roman"/>
        </w:rPr>
      </w:pPr>
      <w:r w:rsidRPr="009A5497">
        <w:rPr>
          <w:rFonts w:cs="Times New Roman"/>
        </w:rPr>
        <w:t xml:space="preserve">Use </w:t>
      </w:r>
      <w:r w:rsidRPr="009A5497">
        <w:rPr>
          <w:rFonts w:cs="Times New Roman"/>
        </w:rPr>
        <w:sym w:font="Symbol" w:char="F066"/>
      </w:r>
      <w:r w:rsidRPr="009A5497">
        <w:rPr>
          <w:rFonts w:cs="Times New Roman"/>
        </w:rPr>
        <w:t xml:space="preserve"> 8</w:t>
      </w:r>
      <w:r>
        <w:rPr>
          <w:rFonts w:cs="Times New Roman"/>
        </w:rPr>
        <w:t>mm stirrup @ S&lt; b =320</w:t>
      </w:r>
      <w:r w:rsidRPr="009A5497">
        <w:rPr>
          <w:rFonts w:cs="Times New Roman"/>
        </w:rPr>
        <w:t xml:space="preserve"> mm OR S&lt;8</w:t>
      </w:r>
      <w:r>
        <w:rPr>
          <w:rFonts w:cs="Times New Roman"/>
        </w:rPr>
        <w:t>mm</w:t>
      </w:r>
      <w:r w:rsidRPr="009A5497">
        <w:rPr>
          <w:rFonts w:cs="Times New Roman"/>
        </w:rPr>
        <w:sym w:font="Symbol" w:char="F066"/>
      </w:r>
      <w:r w:rsidRPr="009A5497">
        <w:rPr>
          <w:rFonts w:cs="Times New Roman"/>
        </w:rPr>
        <w:t>=200mm hence use spacing of 200 mm in two pairs as shown below.</w:t>
      </w:r>
    </w:p>
    <w:p w:rsidR="00FF3FCB" w:rsidRPr="00DA3362" w:rsidRDefault="00FF3FCB" w:rsidP="00FF3FCB">
      <w:pPr>
        <w:pStyle w:val="BodyText"/>
        <w:spacing w:before="240"/>
        <w:ind w:left="720" w:hanging="720"/>
        <w:jc w:val="left"/>
        <w:rPr>
          <w:rFonts w:ascii="Lucida Console" w:hAnsi="Lucida Console"/>
          <w:color w:val="FF0000"/>
          <w:sz w:val="20"/>
        </w:rPr>
      </w:pPr>
      <w:r w:rsidRPr="00170F7C">
        <w:rPr>
          <w:rFonts w:cs="Times New Roman"/>
          <w:color w:val="FF0000"/>
        </w:rPr>
        <w:object w:dxaOrig="5804" w:dyaOrig="4711">
          <v:shape id="_x0000_i1032" type="#_x0000_t75" style="width:295.8pt;height:196.05pt" o:ole="">
            <v:imagedata r:id="rId38" o:title=""/>
          </v:shape>
          <o:OLEObject Type="Embed" ProgID="PBrush" ShapeID="_x0000_i1032" DrawAspect="Content" ObjectID="_1544387270" r:id="rId39"/>
        </w:object>
      </w:r>
    </w:p>
    <w:p w:rsidR="00E46084" w:rsidRDefault="00E46084" w:rsidP="00FF3FCB">
      <w:pPr>
        <w:pStyle w:val="BodyText"/>
        <w:spacing w:before="240"/>
        <w:jc w:val="left"/>
        <w:rPr>
          <w:rFonts w:cs="Times New Roman"/>
          <w:b/>
          <w:bCs/>
        </w:rPr>
      </w:pPr>
    </w:p>
    <w:p w:rsidR="00E46084" w:rsidRDefault="00E46084" w:rsidP="00FF3FCB">
      <w:pPr>
        <w:pStyle w:val="BodyText"/>
        <w:spacing w:before="240"/>
        <w:jc w:val="left"/>
        <w:rPr>
          <w:rFonts w:cs="Times New Roman"/>
          <w:b/>
          <w:bCs/>
        </w:rPr>
      </w:pPr>
    </w:p>
    <w:p w:rsidR="00E46084" w:rsidRDefault="00E46084" w:rsidP="00FF3FCB">
      <w:pPr>
        <w:pStyle w:val="BodyText"/>
        <w:spacing w:before="240"/>
        <w:jc w:val="left"/>
        <w:rPr>
          <w:rFonts w:cs="Times New Roman"/>
          <w:b/>
          <w:bCs/>
        </w:rPr>
      </w:pPr>
    </w:p>
    <w:p w:rsidR="00E46084" w:rsidRDefault="00E46084" w:rsidP="00FF3FCB">
      <w:pPr>
        <w:pStyle w:val="BodyText"/>
        <w:spacing w:before="240"/>
        <w:jc w:val="left"/>
        <w:rPr>
          <w:rFonts w:cs="Times New Roman"/>
          <w:b/>
          <w:bCs/>
        </w:rPr>
      </w:pPr>
    </w:p>
    <w:p w:rsidR="00FF3FCB" w:rsidRPr="00AF35B8" w:rsidRDefault="00FF3FCB" w:rsidP="00FF3FCB">
      <w:pPr>
        <w:pStyle w:val="BodyText"/>
        <w:spacing w:before="240"/>
        <w:jc w:val="left"/>
        <w:rPr>
          <w:rFonts w:cs="Times New Roman"/>
          <w:b/>
          <w:bCs/>
        </w:rPr>
      </w:pPr>
      <w:r w:rsidRPr="00AF35B8">
        <w:rPr>
          <w:rFonts w:cs="Times New Roman"/>
          <w:b/>
          <w:bCs/>
        </w:rPr>
        <w:lastRenderedPageBreak/>
        <w:t>Design for Footing</w:t>
      </w:r>
    </w:p>
    <w:p w:rsidR="00FF3FCB" w:rsidRPr="003E19E0" w:rsidRDefault="00FF3FCB" w:rsidP="00FF3FCB">
      <w:pPr>
        <w:pStyle w:val="BodyText"/>
        <w:spacing w:before="240"/>
        <w:jc w:val="left"/>
        <w:rPr>
          <w:rFonts w:cs="Times New Roman"/>
          <w:iCs/>
        </w:rPr>
      </w:pPr>
      <w:r w:rsidRPr="003E19E0">
        <w:rPr>
          <w:rFonts w:cs="Times New Roman"/>
        </w:rPr>
        <w:t xml:space="preserve">Unit wt of masonry, Lean concrete and RCC was taken 23, 24 and 25 KN/m3 respectively. The total superimposed </w:t>
      </w:r>
      <w:r>
        <w:rPr>
          <w:rFonts w:cs="Times New Roman"/>
        </w:rPr>
        <w:t>load Ps =862+17=879</w:t>
      </w:r>
      <w:r w:rsidRPr="003E19E0">
        <w:rPr>
          <w:rFonts w:cs="Times New Roman"/>
        </w:rPr>
        <w:t>KN. Bearing capacity of formation underneath, Pa=150KN/m2</w:t>
      </w:r>
    </w:p>
    <w:p w:rsidR="00FF3FCB" w:rsidRPr="003E19E0" w:rsidRDefault="00FF3FCB" w:rsidP="00FF3FCB">
      <w:pPr>
        <w:pStyle w:val="BodyText"/>
        <w:spacing w:before="240"/>
        <w:jc w:val="left"/>
        <w:rPr>
          <w:rFonts w:cs="Times New Roman"/>
          <w:iCs/>
        </w:rPr>
      </w:pPr>
      <w:r w:rsidRPr="003E19E0">
        <w:rPr>
          <w:rFonts w:cs="Times New Roman"/>
        </w:rPr>
        <w:t>Let the difference in wt of concrete in footing and equiva</w:t>
      </w:r>
      <w:r>
        <w:rPr>
          <w:rFonts w:cs="Times New Roman"/>
        </w:rPr>
        <w:t>lent volume of soil be =0.10(879) =87.9</w:t>
      </w:r>
      <w:r w:rsidRPr="003E19E0">
        <w:rPr>
          <w:rFonts w:cs="Times New Roman"/>
        </w:rPr>
        <w:t>KN. And hence total</w:t>
      </w:r>
      <w:r>
        <w:rPr>
          <w:rFonts w:cs="Times New Roman"/>
        </w:rPr>
        <w:t xml:space="preserve"> net load on soil=P=967.28</w:t>
      </w:r>
      <w:r w:rsidRPr="003E19E0">
        <w:rPr>
          <w:rFonts w:cs="Times New Roman"/>
        </w:rPr>
        <w:t>KN.</w:t>
      </w:r>
    </w:p>
    <w:p w:rsidR="00FF3FCB" w:rsidRPr="003E19E0" w:rsidRDefault="009066FF" w:rsidP="00FF3FCB">
      <w:pPr>
        <w:pStyle w:val="BodyText"/>
        <w:spacing w:before="240"/>
        <w:jc w:val="left"/>
        <w:rPr>
          <w:rFonts w:cs="Times New Roman"/>
          <w:iCs/>
        </w:rPr>
      </w:pPr>
      <w:r>
        <w:rPr>
          <w:rFonts w:cs="Times New Roman"/>
          <w:iCs/>
          <w:noProof/>
          <w:lang w:bidi="ar-SA"/>
        </w:rPr>
        <w:pict>
          <v:line id="Line 523" o:spid="_x0000_s1379" style="position:absolute;z-index:251865088;visibility:visible" from="409.05pt,.9pt" to="409.0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aI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"/>
        </w:pict>
      </w:r>
      <w:r>
        <w:rPr>
          <w:rFonts w:cs="Times New Roman"/>
          <w:iCs/>
          <w:noProof/>
          <w:lang w:bidi="ar-SA"/>
        </w:rPr>
        <w:pict>
          <v:line id="Line 522" o:spid="_x0000_s1378" style="position:absolute;z-index:251864064;visibility:visible" from="364.05pt,.9pt" to="364.0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X9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"/>
        </w:pict>
      </w:r>
      <w:r>
        <w:rPr>
          <w:rFonts w:cs="Times New Roman"/>
          <w:iCs/>
          <w:noProof/>
          <w:lang w:bidi="ar-SA"/>
        </w:rPr>
        <w:pict>
          <v:shape id="Freeform 529" o:spid="_x0000_s1377" style="position:absolute;margin-left:357.75pt;margin-top:.9pt;width:58.5pt;height:12.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" path="m,3c131,14,176,,270,63v10,15,15,35,30,45c327,125,390,138,390,138,472,117,469,111,495,33v48,73,107,142,135,225c653,188,666,137,705,78v68,23,37,-2,60,75c774,183,795,243,795,243,920,159,860,208,975,93v15,-15,25,-38,45,-45c1098,22,1049,33,1170,33e" filled="f" strokeweight="1.5pt">
            <v:path arrowok="t" o:connecttype="custom" o:connectlocs="0,1905;171450,40005;190500,68580;247650,87630;314325,20955;400050,163830;447675,49530;485775,97155;504825,154305;619125,59055;647700,30480;742950,20955" o:connectangles="0,0,0,0,0,0,0,0,0,0,0,0"/>
          </v:shape>
        </w:pict>
      </w:r>
      <w:r w:rsidR="00FF3FCB" w:rsidRPr="003E19E0">
        <w:rPr>
          <w:rFonts w:cs="Times New Roman"/>
        </w:rPr>
        <w:t>Th</w:t>
      </w:r>
      <w:r w:rsidR="00FF3FCB">
        <w:rPr>
          <w:rFonts w:cs="Times New Roman"/>
        </w:rPr>
        <w:t>e area of footing =Af =P/Pa =967.28/150 =6.45</w:t>
      </w:r>
      <w:r w:rsidR="00FF3FCB" w:rsidRPr="003E19E0">
        <w:rPr>
          <w:rFonts w:cs="Times New Roman"/>
        </w:rPr>
        <w:t>m</w:t>
      </w:r>
      <w:r w:rsidR="00FF3FCB" w:rsidRPr="003E19E0">
        <w:rPr>
          <w:rFonts w:cs="Times New Roman"/>
          <w:vertAlign w:val="superscript"/>
        </w:rPr>
        <w:t>2</w:t>
      </w:r>
      <w:r w:rsidR="00FF3FCB" w:rsidRPr="003E19E0">
        <w:rPr>
          <w:rFonts w:cs="Times New Roman"/>
        </w:rPr>
        <w:t>.</w:t>
      </w:r>
    </w:p>
    <w:p w:rsidR="00FF3FCB" w:rsidRPr="003E19E0" w:rsidRDefault="00FF3FCB" w:rsidP="00FF3FCB">
      <w:pPr>
        <w:pStyle w:val="BodyText"/>
        <w:spacing w:before="240"/>
        <w:jc w:val="left"/>
        <w:rPr>
          <w:rFonts w:cs="Times New Roman"/>
          <w:iCs/>
        </w:rPr>
      </w:pPr>
      <w:r>
        <w:rPr>
          <w:rFonts w:cs="Times New Roman"/>
        </w:rPr>
        <w:t>Taking square footing, B=D=2.50</w:t>
      </w:r>
      <w:r w:rsidRPr="003E19E0">
        <w:rPr>
          <w:rFonts w:cs="Times New Roman"/>
        </w:rPr>
        <w:t>m</w:t>
      </w:r>
    </w:p>
    <w:p w:rsidR="00FF3FCB" w:rsidRPr="003E19E0" w:rsidRDefault="009066FF" w:rsidP="00FF3FCB">
      <w:pPr>
        <w:pStyle w:val="BodyText"/>
        <w:spacing w:before="240"/>
        <w:jc w:val="left"/>
        <w:rPr>
          <w:rFonts w:cs="Times New Roman"/>
          <w:iCs/>
        </w:rPr>
      </w:pPr>
      <w:r>
        <w:rPr>
          <w:rFonts w:cs="Times New Roman"/>
          <w:iCs/>
          <w:noProof/>
          <w:lang w:bidi="ar-SA"/>
        </w:rPr>
        <w:pict>
          <v:line id="Line 525" o:spid="_x0000_s1376" style="position:absolute;flip:y;z-index:251867136;visibility:visible" from="292.05pt,9.9pt" to="364.0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"/>
        </w:pict>
      </w:r>
      <w:r>
        <w:rPr>
          <w:rFonts w:cs="Times New Roman"/>
          <w:iCs/>
          <w:noProof/>
          <w:lang w:bidi="ar-SA"/>
        </w:rPr>
        <w:pict>
          <v:line id="Line 530" o:spid="_x0000_s1375" style="position:absolute;z-index:251872256;visibility:visible" from="364.05pt,9.9pt" to="364.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TgHwIAAEI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">
            <v:stroke dashstyle="dash"/>
          </v:line>
        </w:pict>
      </w:r>
      <w:r>
        <w:rPr>
          <w:rFonts w:cs="Times New Roman"/>
          <w:iCs/>
          <w:noProof/>
          <w:lang w:bidi="ar-SA"/>
        </w:rPr>
        <w:pict>
          <v:line id="Line 531" o:spid="_x0000_s1374" style="position:absolute;z-index:251873280;visibility:visible" from="409.05pt,9.9pt" to="409.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">
            <v:stroke dashstyle="dash"/>
          </v:line>
        </w:pict>
      </w:r>
      <w:r>
        <w:rPr>
          <w:rFonts w:cs="Times New Roman"/>
          <w:iCs/>
          <w:noProof/>
          <w:lang w:bidi="ar-SA"/>
        </w:rPr>
        <w:pict>
          <v:line id="Line 527" o:spid="_x0000_s1373" style="position:absolute;z-index:251869184;visibility:visible" from="409.05pt,9.9pt" to="481.0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"/>
        </w:pict>
      </w:r>
      <w:r w:rsidR="00FF3FCB" w:rsidRPr="003E19E0">
        <w:rPr>
          <w:rFonts w:cs="Times New Roman"/>
        </w:rPr>
        <w:t xml:space="preserve">The net reaction acting on the footing is: </w:t>
      </w:r>
    </w:p>
    <w:p w:rsidR="00FF3FCB" w:rsidRDefault="009066FF" w:rsidP="00FF3FCB">
      <w:pPr>
        <w:pStyle w:val="BodyText"/>
        <w:spacing w:before="240"/>
        <w:jc w:val="left"/>
        <w:rPr>
          <w:rFonts w:cs="Times New Roman"/>
          <w:iCs/>
        </w:rPr>
      </w:pPr>
      <w:r>
        <w:rPr>
          <w:rFonts w:cs="Times New Roman"/>
          <w:iCs/>
          <w:noProof/>
          <w:lang w:bidi="ar-SA"/>
        </w:rPr>
        <w:pict>
          <v:line id="Line 526" o:spid="_x0000_s1372" style="position:absolute;flip:y;z-index:251868160;visibility:visible" from="481.05pt,9.9pt" to="481.0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"/>
        </w:pict>
      </w:r>
      <w:r>
        <w:rPr>
          <w:rFonts w:cs="Times New Roman"/>
          <w:iCs/>
          <w:noProof/>
          <w:lang w:bidi="ar-SA"/>
        </w:rPr>
        <w:pict>
          <v:line id="Line 524" o:spid="_x0000_s1371" style="position:absolute;flip:y;z-index:251866112;visibility:visible" from="292.05pt,9.9pt" to="292.0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4dGgIAADQ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"/>
        </w:pict>
      </w:r>
      <w:r w:rsidR="00FF3FCB">
        <w:rPr>
          <w:rFonts w:cs="Times New Roman"/>
        </w:rPr>
        <w:t>q=Ps/Af=879/6.45</w:t>
      </w:r>
      <w:r w:rsidR="00FF3FCB" w:rsidRPr="003E19E0">
        <w:rPr>
          <w:rFonts w:cs="Times New Roman"/>
        </w:rPr>
        <w:t xml:space="preserve"> =136</w:t>
      </w:r>
      <w:r w:rsidR="00FF3FCB">
        <w:rPr>
          <w:rFonts w:cs="Times New Roman"/>
        </w:rPr>
        <w:t>.4</w:t>
      </w:r>
      <w:r w:rsidR="00FF3FCB" w:rsidRPr="003E19E0">
        <w:rPr>
          <w:rFonts w:cs="Times New Roman"/>
        </w:rPr>
        <w:t>KN/m</w:t>
      </w:r>
      <w:r w:rsidR="00FF3FCB" w:rsidRPr="003E19E0">
        <w:rPr>
          <w:rFonts w:cs="Times New Roman"/>
          <w:vertAlign w:val="superscript"/>
        </w:rPr>
        <w:t>2</w:t>
      </w:r>
      <w:r w:rsidR="00FF3FCB" w:rsidRPr="003E19E0">
        <w:rPr>
          <w:rFonts w:cs="Times New Roman"/>
        </w:rPr>
        <w:t>.</w:t>
      </w:r>
    </w:p>
    <w:p w:rsidR="00FF3FCB" w:rsidRPr="00AF35B8" w:rsidRDefault="009066FF" w:rsidP="00FF3FCB">
      <w:pPr>
        <w:pStyle w:val="BodyText"/>
        <w:spacing w:before="240"/>
        <w:jc w:val="left"/>
        <w:rPr>
          <w:rFonts w:cs="Times New Roman"/>
          <w:i/>
          <w:iCs/>
        </w:rPr>
      </w:pPr>
      <w:r>
        <w:rPr>
          <w:rFonts w:cs="Times New Roman"/>
          <w:i/>
          <w:iCs/>
          <w:noProof/>
          <w:lang w:bidi="ar-SA"/>
        </w:rPr>
        <w:pict>
          <v:line id="Line 532" o:spid="_x0000_s1370" style="position:absolute;z-index:251874304;visibility:visible" from="292.05pt,15.15pt" to="481.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VZ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"/>
        </w:pict>
      </w:r>
      <w:r w:rsidRPr="009066FF">
        <w:rPr>
          <w:rFonts w:cs="Times New Roman"/>
          <w:iCs/>
          <w:noProof/>
          <w:lang w:bidi="ar-SA"/>
        </w:rPr>
        <w:pict>
          <v:shape id="Text Box 538" o:spid="_x0000_s1354" type="#_x0000_t202" style="position:absolute;margin-left:315pt;margin-top:15.15pt;width:36pt;height:18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F4hA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" stroked="f">
            <v:textbox>
              <w:txbxContent>
                <w:p w:rsidR="00E26369" w:rsidRDefault="00E26369" w:rsidP="00FF3FCB">
                  <w:pPr>
                    <w:rPr>
                      <w:sz w:val="16"/>
                    </w:rPr>
                  </w:pPr>
                  <w:r>
                    <w:rPr>
                      <w:sz w:val="16"/>
                    </w:rPr>
                    <w:t>0.3</w:t>
                  </w:r>
                </w:p>
              </w:txbxContent>
            </v:textbox>
          </v:shape>
        </w:pict>
      </w:r>
      <w:r w:rsidRPr="009066FF">
        <w:rPr>
          <w:rFonts w:cs="Times New Roman"/>
          <w:iCs/>
          <w:noProof/>
          <w:lang w:bidi="ar-SA"/>
        </w:rPr>
        <w:pict>
          <v:shape id="Text Box 537" o:spid="_x0000_s1355" type="#_x0000_t202" style="position:absolute;margin-left:427pt;margin-top:15.15pt;width:36pt;height:18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s9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" stroked="f">
            <v:textbox>
              <w:txbxContent>
                <w:p w:rsidR="00E26369" w:rsidRDefault="00E26369" w:rsidP="00FF3FCB">
                  <w:pPr>
                    <w:rPr>
                      <w:sz w:val="16"/>
                    </w:rPr>
                  </w:pPr>
                  <w:r>
                    <w:rPr>
                      <w:sz w:val="16"/>
                    </w:rPr>
                    <w:t>0.3</w:t>
                  </w:r>
                </w:p>
              </w:txbxContent>
            </v:textbox>
          </v:shape>
        </w:pict>
      </w:r>
      <w:r w:rsidRPr="009066FF">
        <w:rPr>
          <w:rFonts w:cs="Times New Roman"/>
          <w:iCs/>
          <w:noProof/>
          <w:lang w:bidi="ar-SA"/>
        </w:rPr>
        <w:pict>
          <v:line id="Line 536" o:spid="_x0000_s1369" style="position:absolute;z-index:251878400;visibility:visible" from="409.05pt,15.15pt" to="409.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5L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"/>
        </w:pict>
      </w:r>
      <w:r w:rsidRPr="009066FF">
        <w:rPr>
          <w:rFonts w:cs="Times New Roman"/>
          <w:iCs/>
          <w:noProof/>
          <w:lang w:bidi="ar-SA"/>
        </w:rPr>
        <w:pict>
          <v:shape id="Text Box 539" o:spid="_x0000_s1356" type="#_x0000_t202" style="position:absolute;margin-left:371pt;margin-top:15.15pt;width:29.05pt;height:18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biQ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" stroked="f">
            <v:textbox>
              <w:txbxContent>
                <w:p w:rsidR="00E26369" w:rsidRDefault="00E26369" w:rsidP="00FF3FCB">
                  <w:pPr>
                    <w:rPr>
                      <w:sz w:val="16"/>
                    </w:rPr>
                  </w:pPr>
                  <w:r>
                    <w:rPr>
                      <w:sz w:val="16"/>
                    </w:rPr>
                    <w:t>0.4</w:t>
                  </w:r>
                </w:p>
              </w:txbxContent>
            </v:textbox>
          </v:shape>
        </w:pict>
      </w:r>
      <w:r w:rsidRPr="009066FF">
        <w:rPr>
          <w:rFonts w:cs="Times New Roman"/>
          <w:iCs/>
          <w:noProof/>
          <w:lang w:bidi="ar-SA"/>
        </w:rPr>
        <w:pict>
          <v:line id="Line 535" o:spid="_x0000_s1368" style="position:absolute;z-index:251877376;visibility:visible" from="364.05pt,16.2pt" to="364.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1F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"/>
        </w:pict>
      </w:r>
      <w:r w:rsidRPr="009066FF">
        <w:rPr>
          <w:rFonts w:cs="Times New Roman"/>
          <w:iCs/>
          <w:noProof/>
          <w:lang w:bidi="ar-SA"/>
        </w:rPr>
        <w:pict>
          <v:line id="Line 534" o:spid="_x0000_s1367" style="position:absolute;z-index:251876352;visibility:visible" from="481.05pt,15.15pt" to="481.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"/>
        </w:pict>
      </w:r>
      <w:r w:rsidRPr="009066FF">
        <w:rPr>
          <w:rFonts w:cs="Times New Roman"/>
          <w:iCs/>
          <w:noProof/>
          <w:lang w:bidi="ar-SA"/>
        </w:rPr>
        <w:pict>
          <v:line id="Line 533" o:spid="_x0000_s1366" style="position:absolute;flip:x;z-index:251875328;visibility:visible" from="292.05pt,15.15pt" to="292.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"/>
        </w:pict>
      </w:r>
      <w:r w:rsidRPr="009066FF">
        <w:rPr>
          <w:rFonts w:cs="Times New Roman"/>
          <w:iCs/>
          <w:noProof/>
          <w:lang w:bidi="ar-SA"/>
        </w:rPr>
        <w:pict>
          <v:line id="Line 528" o:spid="_x0000_s1365" style="position:absolute;z-index:251870208;visibility:visible" from="292.05pt,.9pt" to="481.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yF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"/>
        </w:pict>
      </w:r>
      <w:r w:rsidR="00FF3FCB" w:rsidRPr="003E19E0">
        <w:rPr>
          <w:rFonts w:cs="Times New Roman"/>
        </w:rPr>
        <w:t>The footing slab is designed with tapering slope.</w:t>
      </w:r>
    </w:p>
    <w:p w:rsidR="00FF3FCB" w:rsidRPr="003E19E0" w:rsidRDefault="00FF3FCB" w:rsidP="00FF3FCB">
      <w:pPr>
        <w:pStyle w:val="BodyText"/>
        <w:spacing w:before="240"/>
        <w:jc w:val="left"/>
        <w:rPr>
          <w:rFonts w:cs="Times New Roman"/>
          <w:iCs/>
        </w:rPr>
      </w:pPr>
      <w:r w:rsidRPr="003E19E0">
        <w:rPr>
          <w:rFonts w:cs="Times New Roman"/>
        </w:rPr>
        <w:t>Design of the section:</w:t>
      </w:r>
    </w:p>
    <w:p w:rsidR="00FF3FCB" w:rsidRPr="003E19E0" w:rsidRDefault="00FF3FCB" w:rsidP="00FF3FCB">
      <w:pPr>
        <w:pStyle w:val="BodyText"/>
        <w:spacing w:before="240"/>
        <w:jc w:val="left"/>
        <w:rPr>
          <w:rFonts w:cs="Times New Roman"/>
          <w:iCs/>
        </w:rPr>
      </w:pPr>
      <w:r w:rsidRPr="003E19E0">
        <w:rPr>
          <w:rFonts w:cs="Times New Roman"/>
        </w:rPr>
        <w:t>Maximum moment arm=L=0.</w:t>
      </w:r>
      <w:r>
        <w:rPr>
          <w:rFonts w:cs="Times New Roman"/>
        </w:rPr>
        <w:t>9</w:t>
      </w:r>
      <w:r w:rsidRPr="003E19E0">
        <w:rPr>
          <w:rFonts w:cs="Times New Roman"/>
        </w:rPr>
        <w:t>m.</w:t>
      </w:r>
    </w:p>
    <w:p w:rsidR="00FF3FCB" w:rsidRPr="003E19E0" w:rsidRDefault="00FF3FCB" w:rsidP="00FF3FCB">
      <w:pPr>
        <w:pStyle w:val="BodyText"/>
        <w:spacing w:before="240"/>
        <w:jc w:val="left"/>
        <w:rPr>
          <w:rFonts w:cs="Times New Roman"/>
          <w:iCs/>
        </w:rPr>
      </w:pPr>
      <w:r w:rsidRPr="003E19E0">
        <w:rPr>
          <w:rFonts w:cs="Times New Roman"/>
        </w:rPr>
        <w:t>And the maximum bending moment is M=qBL</w:t>
      </w:r>
      <w:r w:rsidRPr="003E19E0">
        <w:rPr>
          <w:rFonts w:cs="Times New Roman"/>
          <w:vertAlign w:val="superscript"/>
        </w:rPr>
        <w:t>2</w:t>
      </w:r>
      <w:r w:rsidRPr="003E19E0">
        <w:rPr>
          <w:rFonts w:cs="Times New Roman"/>
        </w:rPr>
        <w:t>/2</w:t>
      </w:r>
    </w:p>
    <w:p w:rsidR="00FF3FCB" w:rsidRPr="003E19E0" w:rsidRDefault="00FF3FCB" w:rsidP="00FF3FCB">
      <w:pPr>
        <w:pStyle w:val="BodyText"/>
        <w:spacing w:before="240"/>
        <w:jc w:val="left"/>
        <w:rPr>
          <w:rFonts w:cs="Times New Roman"/>
          <w:iCs/>
        </w:rPr>
      </w:pPr>
      <w:r>
        <w:rPr>
          <w:rFonts w:cs="Times New Roman"/>
        </w:rPr>
        <w:t>M=136.4x2.5</w:t>
      </w:r>
      <w:r w:rsidRPr="003E19E0">
        <w:rPr>
          <w:rFonts w:cs="Times New Roman"/>
        </w:rPr>
        <w:t>x0.</w:t>
      </w:r>
      <w:r>
        <w:rPr>
          <w:rFonts w:cs="Times New Roman"/>
        </w:rPr>
        <w:t>9</w:t>
      </w:r>
      <w:r w:rsidRPr="003E19E0">
        <w:rPr>
          <w:rFonts w:cs="Times New Roman"/>
          <w:vertAlign w:val="superscript"/>
        </w:rPr>
        <w:t>2</w:t>
      </w:r>
      <w:r w:rsidRPr="003E19E0">
        <w:rPr>
          <w:rFonts w:cs="Times New Roman"/>
        </w:rPr>
        <w:t>/2 =</w:t>
      </w:r>
      <w:r>
        <w:rPr>
          <w:rFonts w:cs="Times New Roman"/>
        </w:rPr>
        <w:t>146.45</w:t>
      </w:r>
      <w:r w:rsidRPr="003E19E0">
        <w:rPr>
          <w:rFonts w:cs="Times New Roman"/>
        </w:rPr>
        <w:t>KNm</w:t>
      </w:r>
    </w:p>
    <w:p w:rsidR="00FF3FCB" w:rsidRPr="003E19E0" w:rsidRDefault="00FF3FCB" w:rsidP="00FF3FCB">
      <w:pPr>
        <w:pStyle w:val="BodyText"/>
        <w:spacing w:before="240"/>
        <w:jc w:val="left"/>
        <w:rPr>
          <w:rFonts w:cs="Times New Roman"/>
          <w:iCs/>
        </w:rPr>
      </w:pPr>
      <w:r w:rsidRPr="003E19E0">
        <w:rPr>
          <w:rFonts w:cs="Times New Roman"/>
        </w:rPr>
        <w:t>The working stress moment capacity of the trapezoidal section is given by: Mr=Rb</w:t>
      </w:r>
      <w:r w:rsidRPr="003E19E0">
        <w:rPr>
          <w:rFonts w:cs="Times New Roman"/>
          <w:vertAlign w:val="subscript"/>
        </w:rPr>
        <w:t>1</w:t>
      </w:r>
      <w:r w:rsidRPr="003E19E0">
        <w:rPr>
          <w:rFonts w:cs="Times New Roman"/>
        </w:rPr>
        <w:t>d</w:t>
      </w:r>
      <w:r w:rsidRPr="003E19E0">
        <w:rPr>
          <w:rFonts w:cs="Times New Roman"/>
          <w:vertAlign w:val="superscript"/>
        </w:rPr>
        <w:t>2</w:t>
      </w:r>
      <w:r w:rsidRPr="003E19E0">
        <w:rPr>
          <w:rFonts w:cs="Times New Roman"/>
        </w:rPr>
        <w:t xml:space="preserve"> + R</w:t>
      </w:r>
      <w:r w:rsidRPr="003E19E0">
        <w:rPr>
          <w:rFonts w:cs="Times New Roman"/>
          <w:vertAlign w:val="subscript"/>
        </w:rPr>
        <w:t>1</w:t>
      </w:r>
      <w:r w:rsidRPr="003E19E0">
        <w:rPr>
          <w:rFonts w:cs="Times New Roman"/>
        </w:rPr>
        <w:t>(b</w:t>
      </w:r>
      <w:r w:rsidRPr="003E19E0">
        <w:rPr>
          <w:rFonts w:cs="Times New Roman"/>
          <w:vertAlign w:val="subscript"/>
        </w:rPr>
        <w:t>2</w:t>
      </w:r>
      <w:r w:rsidRPr="003E19E0">
        <w:rPr>
          <w:rFonts w:cs="Times New Roman"/>
        </w:rPr>
        <w:t>-b</w:t>
      </w:r>
      <w:r w:rsidRPr="003E19E0">
        <w:rPr>
          <w:rFonts w:cs="Times New Roman"/>
          <w:vertAlign w:val="subscript"/>
        </w:rPr>
        <w:t>1</w:t>
      </w:r>
      <w:r w:rsidRPr="003E19E0">
        <w:rPr>
          <w:rFonts w:cs="Times New Roman"/>
        </w:rPr>
        <w:t>)d</w:t>
      </w:r>
      <w:r w:rsidRPr="003E19E0">
        <w:rPr>
          <w:rFonts w:cs="Times New Roman"/>
          <w:vertAlign w:val="superscript"/>
        </w:rPr>
        <w:t>2</w:t>
      </w:r>
      <w:r w:rsidRPr="003E19E0">
        <w:rPr>
          <w:rFonts w:cs="Times New Roman"/>
        </w:rPr>
        <w:t xml:space="preserve"> where:</w:t>
      </w:r>
    </w:p>
    <w:p w:rsidR="00FF3FCB" w:rsidRPr="003E19E0" w:rsidRDefault="00FF3FCB" w:rsidP="00FF3FCB">
      <w:pPr>
        <w:pStyle w:val="BodyText"/>
        <w:spacing w:before="240"/>
        <w:jc w:val="left"/>
        <w:rPr>
          <w:rFonts w:cs="Times New Roman"/>
          <w:iCs/>
        </w:rPr>
      </w:pPr>
      <w:r w:rsidRPr="003E19E0">
        <w:rPr>
          <w:rFonts w:cs="Times New Roman"/>
        </w:rPr>
        <w:t>R=n/2(1-n/3)</w:t>
      </w:r>
      <w:r w:rsidRPr="003E19E0">
        <w:rPr>
          <w:rFonts w:cs="Times New Roman"/>
        </w:rPr>
        <w:sym w:font="Symbol" w:char="F073"/>
      </w:r>
      <w:r w:rsidRPr="003E19E0">
        <w:rPr>
          <w:rFonts w:cs="Times New Roman"/>
          <w:vertAlign w:val="subscript"/>
        </w:rPr>
        <w:t>cb</w:t>
      </w:r>
      <w:r w:rsidRPr="003E19E0">
        <w:rPr>
          <w:rFonts w:cs="Times New Roman"/>
        </w:rPr>
        <w:t xml:space="preserve"> =0.867 use </w:t>
      </w:r>
      <w:r w:rsidRPr="003E19E0">
        <w:rPr>
          <w:rFonts w:cs="Times New Roman"/>
        </w:rPr>
        <w:sym w:font="Symbol" w:char="F073"/>
      </w:r>
      <w:r w:rsidRPr="003E19E0">
        <w:rPr>
          <w:rFonts w:cs="Times New Roman"/>
          <w:vertAlign w:val="subscript"/>
        </w:rPr>
        <w:t>cb</w:t>
      </w:r>
      <w:r w:rsidRPr="003E19E0">
        <w:rPr>
          <w:rFonts w:cs="Times New Roman"/>
        </w:rPr>
        <w:t xml:space="preserve">  =5 Mpa, n=0.40</w:t>
      </w:r>
    </w:p>
    <w:p w:rsidR="00FF3FCB" w:rsidRPr="002B0595" w:rsidRDefault="00FF3FCB" w:rsidP="00FF3FCB">
      <w:pPr>
        <w:pStyle w:val="BodyText"/>
        <w:spacing w:before="240"/>
        <w:jc w:val="left"/>
        <w:rPr>
          <w:rFonts w:cs="Times New Roman"/>
          <w:iCs/>
        </w:rPr>
      </w:pPr>
      <w:r w:rsidRPr="002B0595">
        <w:rPr>
          <w:rFonts w:cs="Times New Roman"/>
        </w:rPr>
        <w:t>R</w:t>
      </w:r>
      <w:r w:rsidRPr="002B0595">
        <w:rPr>
          <w:rFonts w:cs="Times New Roman"/>
          <w:vertAlign w:val="subscript"/>
        </w:rPr>
        <w:t>1</w:t>
      </w:r>
      <w:r w:rsidRPr="002B0595">
        <w:rPr>
          <w:rFonts w:cs="Times New Roman"/>
        </w:rPr>
        <w:t>=n</w:t>
      </w:r>
      <w:r w:rsidRPr="002B0595">
        <w:rPr>
          <w:rFonts w:cs="Times New Roman"/>
          <w:vertAlign w:val="superscript"/>
        </w:rPr>
        <w:t>2</w:t>
      </w:r>
      <w:r w:rsidRPr="002B0595">
        <w:rPr>
          <w:rFonts w:cs="Times New Roman"/>
        </w:rPr>
        <w:t>/12</w:t>
      </w:r>
      <w:r w:rsidRPr="002B0595">
        <w:rPr>
          <w:rFonts w:cs="Times New Roman"/>
        </w:rPr>
        <w:sym w:font="Symbol" w:char="F07B"/>
      </w:r>
      <w:r w:rsidRPr="002B0595">
        <w:rPr>
          <w:rFonts w:cs="Times New Roman"/>
        </w:rPr>
        <w:t>((2-n)/12)*</w:t>
      </w:r>
      <w:r w:rsidRPr="002B0595">
        <w:rPr>
          <w:rFonts w:cs="Times New Roman"/>
        </w:rPr>
        <w:sym w:font="Symbol" w:char="F073"/>
      </w:r>
      <w:r w:rsidRPr="002B0595">
        <w:rPr>
          <w:rFonts w:cs="Times New Roman"/>
          <w:vertAlign w:val="subscript"/>
        </w:rPr>
        <w:t>cb</w:t>
      </w:r>
      <w:r w:rsidRPr="002B0595">
        <w:rPr>
          <w:rFonts w:cs="Times New Roman"/>
        </w:rPr>
        <w:sym w:font="Symbol" w:char="F07D"/>
      </w:r>
      <w:r w:rsidRPr="002B0595">
        <w:rPr>
          <w:rFonts w:cs="Times New Roman"/>
        </w:rPr>
        <w:t>=0.009</w:t>
      </w:r>
    </w:p>
    <w:p w:rsidR="00FF3FCB" w:rsidRDefault="00FF3FCB" w:rsidP="00FF3FCB">
      <w:pPr>
        <w:pStyle w:val="BodyText"/>
        <w:spacing w:before="240"/>
        <w:jc w:val="left"/>
        <w:rPr>
          <w:rFonts w:cs="Times New Roman"/>
          <w:iCs/>
        </w:rPr>
      </w:pPr>
      <w:r w:rsidRPr="00D8418B">
        <w:rPr>
          <w:rFonts w:cs="Times New Roman"/>
        </w:rPr>
        <w:t>b</w:t>
      </w:r>
      <w:r w:rsidRPr="00D8418B">
        <w:rPr>
          <w:rFonts w:cs="Times New Roman"/>
          <w:vertAlign w:val="subscript"/>
        </w:rPr>
        <w:t>1</w:t>
      </w:r>
      <w:r w:rsidRPr="00D8418B">
        <w:rPr>
          <w:rFonts w:cs="Times New Roman"/>
        </w:rPr>
        <w:t>=width at th</w:t>
      </w:r>
      <w:r>
        <w:rPr>
          <w:rFonts w:cs="Times New Roman"/>
        </w:rPr>
        <w:t>e extreme compression fiber =0.7</w:t>
      </w:r>
      <w:r w:rsidRPr="00D8418B">
        <w:rPr>
          <w:rFonts w:cs="Times New Roman"/>
        </w:rPr>
        <w:t>m and b</w:t>
      </w:r>
      <w:r w:rsidRPr="00D8418B">
        <w:rPr>
          <w:rFonts w:cs="Times New Roman"/>
          <w:vertAlign w:val="subscript"/>
        </w:rPr>
        <w:t>2</w:t>
      </w:r>
      <w:r w:rsidRPr="00D8418B">
        <w:rPr>
          <w:rFonts w:cs="Times New Roman"/>
        </w:rPr>
        <w:t>=w</w:t>
      </w:r>
      <w:r>
        <w:rPr>
          <w:rFonts w:cs="Times New Roman"/>
        </w:rPr>
        <w:t>idth at the depth of steel B=2.5</w:t>
      </w:r>
      <w:r w:rsidRPr="00D8418B">
        <w:rPr>
          <w:rFonts w:cs="Times New Roman"/>
        </w:rPr>
        <w:t>0m</w:t>
      </w:r>
    </w:p>
    <w:p w:rsidR="00FF3FCB" w:rsidRDefault="00FF3FCB" w:rsidP="00FF3FCB">
      <w:pPr>
        <w:pStyle w:val="BodyText"/>
        <w:spacing w:before="240"/>
        <w:jc w:val="left"/>
        <w:rPr>
          <w:rFonts w:cs="Times New Roman"/>
          <w:iCs/>
        </w:rPr>
      </w:pPr>
      <w:r>
        <w:rPr>
          <w:rFonts w:cs="Times New Roman"/>
        </w:rPr>
        <w:lastRenderedPageBreak/>
        <w:t>mr= (136.4x2.5x0.9</w:t>
      </w:r>
      <w:r w:rsidRPr="00EC6E18">
        <w:rPr>
          <w:rFonts w:cs="Times New Roman"/>
          <w:vertAlign w:val="superscript"/>
        </w:rPr>
        <w:t>2</w:t>
      </w:r>
      <w:r w:rsidRPr="00EC6E18">
        <w:rPr>
          <w:rFonts w:cs="Times New Roman"/>
        </w:rPr>
        <w:t>)</w:t>
      </w:r>
      <w:r>
        <w:rPr>
          <w:rFonts w:cs="Times New Roman"/>
        </w:rPr>
        <w:t>/2 =146.45 KNm</w:t>
      </w:r>
    </w:p>
    <w:p w:rsidR="00FF3FCB" w:rsidRDefault="00FF3FCB" w:rsidP="00FF3FCB">
      <w:pPr>
        <w:pStyle w:val="BodyText"/>
        <w:spacing w:before="240"/>
        <w:jc w:val="left"/>
        <w:rPr>
          <w:rFonts w:cs="Times New Roman"/>
          <w:iCs/>
        </w:rPr>
      </w:pPr>
      <w:r>
        <w:rPr>
          <w:rFonts w:cs="Times New Roman"/>
        </w:rPr>
        <w:t>Equating the moment capacity to external moment gives:</w:t>
      </w:r>
    </w:p>
    <w:p w:rsidR="00FF3FCB" w:rsidRPr="00EC6E18" w:rsidRDefault="00FF3FCB" w:rsidP="00FF3FCB">
      <w:pPr>
        <w:pStyle w:val="BodyText"/>
        <w:spacing w:before="240"/>
        <w:jc w:val="left"/>
        <w:rPr>
          <w:rFonts w:cs="Times New Roman"/>
          <w:iCs/>
        </w:rPr>
      </w:pPr>
      <w:r>
        <w:rPr>
          <w:rFonts w:cs="Times New Roman"/>
        </w:rPr>
        <w:t>K=((R*b1)+(R1*(b2-b1)))*1000= 623017       d=((1000x146.45)/623017)</w:t>
      </w:r>
      <w:r w:rsidRPr="00EC6E18">
        <w:rPr>
          <w:rFonts w:cs="Times New Roman"/>
          <w:vertAlign w:val="superscript"/>
        </w:rPr>
        <w:t>0.</w:t>
      </w:r>
      <w:r>
        <w:rPr>
          <w:rFonts w:cs="Times New Roman"/>
          <w:vertAlign w:val="superscript"/>
        </w:rPr>
        <w:t>5</w:t>
      </w:r>
      <w:r>
        <w:rPr>
          <w:rFonts w:cs="Times New Roman"/>
        </w:rPr>
        <w:t>=0.48m</w:t>
      </w:r>
    </w:p>
    <w:p w:rsidR="00FF3FCB" w:rsidRPr="006F592F" w:rsidRDefault="00FF3FCB" w:rsidP="00FF3FCB">
      <w:pPr>
        <w:pStyle w:val="BodyText"/>
        <w:spacing w:before="240"/>
        <w:jc w:val="left"/>
        <w:rPr>
          <w:rFonts w:cs="Times New Roman"/>
          <w:iCs/>
        </w:rPr>
      </w:pPr>
      <w:r w:rsidRPr="006F592F">
        <w:rPr>
          <w:rFonts w:cs="Times New Roman"/>
        </w:rPr>
        <w:t>The overall depth of the section is: h=0.5</w:t>
      </w:r>
      <w:r>
        <w:rPr>
          <w:rFonts w:cs="Times New Roman"/>
        </w:rPr>
        <w:t>3m use 0.6 and ho=h/2 =0.3</w:t>
      </w:r>
      <w:r w:rsidRPr="006F592F">
        <w:rPr>
          <w:rFonts w:cs="Times New Roman"/>
        </w:rPr>
        <w:t>m</w:t>
      </w:r>
    </w:p>
    <w:p w:rsidR="00FF3FCB" w:rsidRPr="006F592F" w:rsidRDefault="00FF3FCB" w:rsidP="00FF3FCB">
      <w:pPr>
        <w:pStyle w:val="BodyText"/>
        <w:spacing w:before="240"/>
        <w:jc w:val="left"/>
        <w:rPr>
          <w:rFonts w:cs="Times New Roman"/>
          <w:iCs/>
        </w:rPr>
      </w:pPr>
      <w:r w:rsidRPr="006F592F">
        <w:rPr>
          <w:rFonts w:cs="Times New Roman"/>
        </w:rPr>
        <w:t>Volu</w:t>
      </w:r>
      <w:r>
        <w:rPr>
          <w:rFonts w:cs="Times New Roman"/>
        </w:rPr>
        <w:t>me of concrete in footing = (0.3x1x1) + (0.15+0.6) x1x1</w:t>
      </w:r>
      <w:r w:rsidRPr="006F592F">
        <w:rPr>
          <w:rFonts w:cs="Times New Roman"/>
        </w:rPr>
        <w:t>/2=</w:t>
      </w:r>
      <w:r>
        <w:rPr>
          <w:rFonts w:cs="Times New Roman"/>
        </w:rPr>
        <w:t>0.675</w:t>
      </w:r>
      <w:r w:rsidRPr="006F592F">
        <w:rPr>
          <w:rFonts w:cs="Times New Roman"/>
        </w:rPr>
        <w:t>m</w:t>
      </w:r>
      <w:r w:rsidRPr="003B1622">
        <w:rPr>
          <w:rFonts w:cs="Times New Roman"/>
          <w:vertAlign w:val="superscript"/>
        </w:rPr>
        <w:t>3</w:t>
      </w:r>
    </w:p>
    <w:p w:rsidR="00FF3FCB" w:rsidRPr="006F592F" w:rsidRDefault="00FF3FCB" w:rsidP="00FF3FCB">
      <w:pPr>
        <w:pStyle w:val="BodyText"/>
        <w:spacing w:before="240"/>
        <w:jc w:val="left"/>
        <w:rPr>
          <w:rFonts w:cs="Times New Roman"/>
          <w:iCs/>
        </w:rPr>
      </w:pPr>
      <w:r w:rsidRPr="006F592F">
        <w:rPr>
          <w:rFonts w:cs="Times New Roman"/>
        </w:rPr>
        <w:t xml:space="preserve">The difference in wt of concrete and that of the equivalent soil of the footing is: </w:t>
      </w:r>
    </w:p>
    <w:p w:rsidR="00FF3FCB" w:rsidRPr="006F592F" w:rsidRDefault="00FF3FCB" w:rsidP="00FF3FCB">
      <w:pPr>
        <w:pStyle w:val="BodyText"/>
        <w:spacing w:before="240"/>
        <w:jc w:val="left"/>
        <w:rPr>
          <w:rFonts w:cs="Times New Roman"/>
          <w:iCs/>
        </w:rPr>
      </w:pPr>
      <w:r w:rsidRPr="006F592F">
        <w:rPr>
          <w:rFonts w:cs="Times New Roman"/>
        </w:rPr>
        <w:t>w'</w:t>
      </w:r>
      <w:r w:rsidRPr="006F592F">
        <w:rPr>
          <w:rFonts w:cs="Times New Roman"/>
          <w:vertAlign w:val="subscript"/>
        </w:rPr>
        <w:t>g</w:t>
      </w:r>
      <w:r>
        <w:rPr>
          <w:rFonts w:cs="Times New Roman"/>
        </w:rPr>
        <w:t>=(17/(25*1.3))(25-17) =4.19</w:t>
      </w:r>
      <w:r w:rsidRPr="006F592F">
        <w:rPr>
          <w:rFonts w:cs="Times New Roman"/>
        </w:rPr>
        <w:t>KN this is less than the assumed value and hence it is safe.</w:t>
      </w:r>
    </w:p>
    <w:p w:rsidR="00FF3FCB" w:rsidRPr="00A61968" w:rsidRDefault="00FF3FCB" w:rsidP="00FF3FCB">
      <w:pPr>
        <w:pStyle w:val="BodyText"/>
        <w:spacing w:before="240"/>
        <w:jc w:val="left"/>
        <w:rPr>
          <w:rFonts w:cs="Times New Roman"/>
          <w:b/>
          <w:bCs/>
          <w:iCs/>
        </w:rPr>
      </w:pPr>
      <w:r w:rsidRPr="00A61968">
        <w:rPr>
          <w:rFonts w:cs="Times New Roman"/>
          <w:b/>
          <w:bCs/>
        </w:rPr>
        <w:t>Check for shear capacity:</w:t>
      </w:r>
    </w:p>
    <w:p w:rsidR="00FF3FCB" w:rsidRPr="00FE3F48" w:rsidRDefault="00FF3FCB" w:rsidP="00FF3FCB">
      <w:pPr>
        <w:pStyle w:val="BodyText"/>
        <w:spacing w:before="240"/>
        <w:jc w:val="left"/>
        <w:rPr>
          <w:rFonts w:cs="Times New Roman"/>
          <w:iCs/>
        </w:rPr>
      </w:pPr>
      <w:r w:rsidRPr="00FE3F48">
        <w:rPr>
          <w:rFonts w:cs="Times New Roman"/>
        </w:rPr>
        <w:t>The critical section where shear failure is likely to occur is at a distance d/2 from the column. The periphery of the shear boundary is: b</w:t>
      </w:r>
      <w:r w:rsidRPr="00FE3F48">
        <w:rPr>
          <w:rFonts w:cs="Times New Roman"/>
          <w:vertAlign w:val="subscript"/>
        </w:rPr>
        <w:t xml:space="preserve">o </w:t>
      </w:r>
      <w:r>
        <w:rPr>
          <w:rFonts w:cs="Times New Roman"/>
        </w:rPr>
        <w:t>=4(b+h)=4(0.7+0.48)=</w:t>
      </w:r>
      <w:r w:rsidRPr="00FE3F48">
        <w:rPr>
          <w:rFonts w:cs="Times New Roman"/>
        </w:rPr>
        <w:t>4</w:t>
      </w:r>
      <w:r>
        <w:rPr>
          <w:rFonts w:cs="Times New Roman"/>
        </w:rPr>
        <w:t>.74</w:t>
      </w:r>
      <w:r w:rsidRPr="00FE3F48">
        <w:rPr>
          <w:rFonts w:cs="Times New Roman"/>
        </w:rPr>
        <w:t>m</w:t>
      </w:r>
    </w:p>
    <w:p w:rsidR="00FF3FCB" w:rsidRPr="00FE3F48" w:rsidRDefault="00FF3FCB" w:rsidP="00FF3FCB">
      <w:pPr>
        <w:pStyle w:val="BodyText"/>
        <w:spacing w:before="240"/>
        <w:jc w:val="left"/>
        <w:rPr>
          <w:rFonts w:cs="Times New Roman"/>
          <w:iCs/>
        </w:rPr>
      </w:pPr>
      <w:r w:rsidRPr="00FE3F48">
        <w:rPr>
          <w:rFonts w:cs="Times New Roman"/>
        </w:rPr>
        <w:t xml:space="preserve">The net shear force acting on the critical shear periphery is: </w:t>
      </w:r>
    </w:p>
    <w:p w:rsidR="00FF3FCB" w:rsidRPr="00FE3F48" w:rsidRDefault="00FF3FCB" w:rsidP="00FF3FCB">
      <w:pPr>
        <w:pStyle w:val="BodyText"/>
        <w:spacing w:before="240"/>
        <w:jc w:val="left"/>
        <w:rPr>
          <w:rFonts w:cs="Times New Roman"/>
          <w:iCs/>
        </w:rPr>
      </w:pPr>
      <w:r w:rsidRPr="00FE3F48">
        <w:rPr>
          <w:rFonts w:cs="Times New Roman"/>
        </w:rPr>
        <w:t>v=q(b2</w:t>
      </w:r>
      <w:r w:rsidRPr="00FE3F48">
        <w:rPr>
          <w:rFonts w:cs="Times New Roman"/>
          <w:vertAlign w:val="superscript"/>
        </w:rPr>
        <w:t>2</w:t>
      </w:r>
      <w:r w:rsidRPr="00FE3F48">
        <w:rPr>
          <w:rFonts w:cs="Times New Roman"/>
        </w:rPr>
        <w:t>-(b1+h)</w:t>
      </w:r>
      <w:r w:rsidRPr="00FE3F48">
        <w:rPr>
          <w:rFonts w:cs="Times New Roman"/>
          <w:vertAlign w:val="superscript"/>
        </w:rPr>
        <w:t>2</w:t>
      </w:r>
      <w:r>
        <w:rPr>
          <w:rFonts w:cs="Times New Roman"/>
        </w:rPr>
        <w:t>)=136.4</w:t>
      </w:r>
      <w:r w:rsidRPr="00FE3F48">
        <w:rPr>
          <w:rFonts w:cs="Times New Roman"/>
        </w:rPr>
        <w:t>(1x1-</w:t>
      </w:r>
      <w:r>
        <w:rPr>
          <w:rFonts w:cs="Times New Roman"/>
        </w:rPr>
        <w:t>(</w:t>
      </w:r>
      <w:r w:rsidRPr="00FE3F48">
        <w:rPr>
          <w:rFonts w:cs="Times New Roman"/>
        </w:rPr>
        <w:t>0.7</w:t>
      </w:r>
      <w:r>
        <w:rPr>
          <w:rFonts w:cs="Times New Roman"/>
        </w:rPr>
        <w:t>+0.48</w:t>
      </w:r>
      <w:r w:rsidRPr="00FE3F48">
        <w:rPr>
          <w:rFonts w:cs="Times New Roman"/>
          <w:vertAlign w:val="superscript"/>
        </w:rPr>
        <w:t>2</w:t>
      </w:r>
      <w:r>
        <w:rPr>
          <w:rFonts w:cs="Times New Roman"/>
        </w:rPr>
        <w:t>)= -55.07</w:t>
      </w:r>
      <w:r w:rsidRPr="00FE3F48">
        <w:rPr>
          <w:rFonts w:cs="Times New Roman"/>
        </w:rPr>
        <w:t>KN</w:t>
      </w:r>
    </w:p>
    <w:p w:rsidR="00FF3FCB" w:rsidRPr="00FE3F48" w:rsidRDefault="00FF3FCB" w:rsidP="00FF3FCB">
      <w:pPr>
        <w:pStyle w:val="BodyText"/>
        <w:spacing w:before="240"/>
        <w:jc w:val="left"/>
        <w:rPr>
          <w:rFonts w:cs="Times New Roman"/>
          <w:iCs/>
        </w:rPr>
      </w:pPr>
      <w:r w:rsidRPr="00FE3F48">
        <w:rPr>
          <w:rFonts w:cs="Times New Roman"/>
        </w:rPr>
        <w:t>The effective depth of the steel at a distance d/2 from the face of the column is:</w:t>
      </w:r>
    </w:p>
    <w:p w:rsidR="00FF3FCB" w:rsidRPr="00FE3F48" w:rsidRDefault="00FF3FCB" w:rsidP="00FF3FCB">
      <w:pPr>
        <w:pStyle w:val="BodyText"/>
        <w:spacing w:before="240"/>
        <w:jc w:val="left"/>
        <w:rPr>
          <w:rFonts w:cs="Times New Roman"/>
          <w:iCs/>
        </w:rPr>
      </w:pPr>
      <w:r>
        <w:rPr>
          <w:rFonts w:cs="Times New Roman"/>
        </w:rPr>
        <w:t>h</w:t>
      </w:r>
      <w:r w:rsidRPr="00FE3F48">
        <w:rPr>
          <w:rFonts w:cs="Times New Roman"/>
          <w:vertAlign w:val="subscript"/>
        </w:rPr>
        <w:t>s</w:t>
      </w:r>
      <w:r w:rsidRPr="00FE3F48">
        <w:rPr>
          <w:rFonts w:cs="Times New Roman"/>
        </w:rPr>
        <w:t>=</w:t>
      </w:r>
      <w:r>
        <w:rPr>
          <w:rFonts w:cs="Times New Roman"/>
        </w:rPr>
        <w:t>h-((h-ho)/2jd))-minus cover =0.6-(0.6-0.3)/(2*0.6)-0.05=0.39</w:t>
      </w:r>
      <w:r w:rsidRPr="00FE3F48">
        <w:rPr>
          <w:rFonts w:cs="Times New Roman"/>
        </w:rPr>
        <w:t>m</w:t>
      </w:r>
    </w:p>
    <w:p w:rsidR="00FF3FCB" w:rsidRPr="00FE3F48" w:rsidRDefault="00FF3FCB" w:rsidP="00FF3FCB">
      <w:pPr>
        <w:pStyle w:val="BodyText"/>
        <w:spacing w:before="240"/>
        <w:jc w:val="left"/>
        <w:rPr>
          <w:rFonts w:cs="Times New Roman"/>
          <w:iCs/>
        </w:rPr>
      </w:pPr>
      <w:r w:rsidRPr="00FE3F48">
        <w:rPr>
          <w:rFonts w:cs="Times New Roman"/>
        </w:rPr>
        <w:t>The nominal shear stress at the critical zone is:</w:t>
      </w:r>
    </w:p>
    <w:p w:rsidR="00FF3FCB" w:rsidRPr="00FE3F48" w:rsidRDefault="00FF3FCB" w:rsidP="00FF3FCB">
      <w:pPr>
        <w:pStyle w:val="BodyText"/>
        <w:spacing w:before="240"/>
        <w:jc w:val="left"/>
        <w:rPr>
          <w:rFonts w:cs="Times New Roman"/>
          <w:iCs/>
        </w:rPr>
      </w:pPr>
      <w:r w:rsidRPr="00FE3F48">
        <w:rPr>
          <w:rFonts w:cs="Times New Roman"/>
        </w:rPr>
        <w:sym w:font="Symbol" w:char="F074"/>
      </w:r>
      <w:r w:rsidRPr="00FE3F48">
        <w:rPr>
          <w:rFonts w:cs="Times New Roman"/>
        </w:rPr>
        <w:t>= v/b</w:t>
      </w:r>
      <w:r w:rsidRPr="00FE3F48">
        <w:rPr>
          <w:rFonts w:cs="Times New Roman"/>
          <w:vertAlign w:val="subscript"/>
        </w:rPr>
        <w:t>o</w:t>
      </w:r>
      <w:r w:rsidRPr="00FE3F48">
        <w:rPr>
          <w:rFonts w:cs="Times New Roman"/>
        </w:rPr>
        <w:t>d</w:t>
      </w:r>
      <w:r w:rsidRPr="00FE3F48">
        <w:rPr>
          <w:rFonts w:cs="Times New Roman"/>
          <w:vertAlign w:val="subscript"/>
        </w:rPr>
        <w:t>s</w:t>
      </w:r>
      <w:r>
        <w:rPr>
          <w:rFonts w:cs="Times New Roman"/>
        </w:rPr>
        <w:t>=-55,070/(4.74x0.3</w:t>
      </w:r>
      <w:r w:rsidRPr="00FE3F48">
        <w:rPr>
          <w:rFonts w:cs="Times New Roman"/>
        </w:rPr>
        <w:t>x10</w:t>
      </w:r>
      <w:r w:rsidRPr="00FE3F48">
        <w:rPr>
          <w:rFonts w:cs="Times New Roman"/>
          <w:vertAlign w:val="superscript"/>
        </w:rPr>
        <w:t>6</w:t>
      </w:r>
      <w:r>
        <w:rPr>
          <w:rFonts w:cs="Times New Roman"/>
        </w:rPr>
        <w:t>)= -0.03</w:t>
      </w:r>
      <w:r w:rsidRPr="00FE3F48">
        <w:rPr>
          <w:rFonts w:cs="Times New Roman"/>
        </w:rPr>
        <w:t xml:space="preserve"> N/mm2=0.617 Mpa.</w:t>
      </w:r>
    </w:p>
    <w:p w:rsidR="00FF3FCB" w:rsidRPr="00FE3F48" w:rsidRDefault="00FF3FCB" w:rsidP="00FF3FCB">
      <w:pPr>
        <w:pStyle w:val="BodyText"/>
        <w:spacing w:before="240"/>
        <w:jc w:val="left"/>
        <w:rPr>
          <w:rFonts w:cs="Times New Roman"/>
          <w:iCs/>
        </w:rPr>
      </w:pPr>
      <w:r w:rsidRPr="00FE3F48">
        <w:rPr>
          <w:rFonts w:cs="Times New Roman"/>
        </w:rPr>
        <w:t xml:space="preserve">The allowable shear stress in M-15 concrete for concrete for flat slab is: </w:t>
      </w:r>
      <w:r w:rsidRPr="00FE3F48">
        <w:rPr>
          <w:rFonts w:cs="Times New Roman"/>
        </w:rPr>
        <w:sym w:font="Symbol" w:char="F074"/>
      </w:r>
      <w:r w:rsidRPr="00FE3F48">
        <w:rPr>
          <w:rFonts w:cs="Times New Roman"/>
          <w:vertAlign w:val="subscript"/>
        </w:rPr>
        <w:t>a</w:t>
      </w:r>
      <w:r w:rsidRPr="00FE3F48">
        <w:rPr>
          <w:rFonts w:cs="Times New Roman"/>
        </w:rPr>
        <w:t>=0.617 Mpa.</w:t>
      </w:r>
    </w:p>
    <w:p w:rsidR="00FF3FCB" w:rsidRPr="00FE3F48" w:rsidRDefault="00FF3FCB" w:rsidP="00FF3FCB">
      <w:pPr>
        <w:pStyle w:val="BodyText"/>
        <w:spacing w:before="240"/>
        <w:jc w:val="left"/>
        <w:rPr>
          <w:rFonts w:cs="Times New Roman"/>
          <w:iCs/>
        </w:rPr>
      </w:pPr>
      <w:r w:rsidRPr="00FE3F48">
        <w:rPr>
          <w:rFonts w:cs="Times New Roman"/>
        </w:rPr>
        <w:t>The section is safe against shear failure including transverse shear.</w:t>
      </w:r>
    </w:p>
    <w:p w:rsidR="007E1FC9" w:rsidRDefault="007E1FC9" w:rsidP="00FF3FCB">
      <w:pPr>
        <w:pStyle w:val="BodyText"/>
        <w:spacing w:before="240"/>
        <w:jc w:val="left"/>
        <w:rPr>
          <w:rFonts w:cs="Times New Roman"/>
          <w:b/>
          <w:bCs/>
          <w:iCs/>
        </w:rPr>
        <w:sectPr w:rsidR="007E1FC9" w:rsidSect="007E1FC9">
          <w:pgSz w:w="12960" w:h="14400"/>
          <w:pgMar w:top="720" w:right="1440" w:bottom="1440" w:left="1440" w:header="720" w:footer="720" w:gutter="0"/>
          <w:cols w:space="720"/>
          <w:docGrid w:linePitch="360"/>
        </w:sectPr>
      </w:pPr>
    </w:p>
    <w:p w:rsidR="00FF3FCB" w:rsidRPr="00FE3F48" w:rsidRDefault="00FF3FCB" w:rsidP="00FE2A2D">
      <w:pPr>
        <w:pStyle w:val="BodyText"/>
        <w:spacing w:before="240" w:line="240" w:lineRule="auto"/>
        <w:jc w:val="left"/>
        <w:rPr>
          <w:rFonts w:cs="Times New Roman"/>
          <w:b/>
          <w:bCs/>
          <w:iCs/>
        </w:rPr>
      </w:pPr>
      <w:r w:rsidRPr="00FE3F48">
        <w:rPr>
          <w:rFonts w:cs="Times New Roman"/>
          <w:b/>
          <w:bCs/>
        </w:rPr>
        <w:lastRenderedPageBreak/>
        <w:t>Design for reinforcement:</w:t>
      </w:r>
    </w:p>
    <w:p w:rsidR="00FF3FCB" w:rsidRPr="001C635E" w:rsidRDefault="00FF3FCB" w:rsidP="00FE2A2D">
      <w:pPr>
        <w:pStyle w:val="BodyText"/>
        <w:spacing w:before="240" w:line="240" w:lineRule="auto"/>
        <w:jc w:val="left"/>
        <w:rPr>
          <w:rFonts w:cs="Times New Roman"/>
          <w:iCs/>
        </w:rPr>
      </w:pPr>
      <w:r w:rsidRPr="001C635E">
        <w:rPr>
          <w:rFonts w:cs="Times New Roman"/>
        </w:rPr>
        <w:t>The area of reinforcement for a balanced trapezoidal section is:</w:t>
      </w:r>
    </w:p>
    <w:p w:rsidR="00FF3FCB" w:rsidRPr="001C635E" w:rsidRDefault="00FF3FCB" w:rsidP="00FE2A2D">
      <w:pPr>
        <w:pStyle w:val="BodyText"/>
        <w:spacing w:before="240" w:line="240" w:lineRule="auto"/>
        <w:jc w:val="left"/>
        <w:rPr>
          <w:rFonts w:cs="Times New Roman"/>
          <w:iCs/>
        </w:rPr>
      </w:pPr>
      <w:r w:rsidRPr="001C635E">
        <w:rPr>
          <w:rFonts w:cs="Times New Roman"/>
        </w:rPr>
        <w:t>Ast=((nxh)/2x(b1+(n(b2-b1))/3)x(Tcb/</w:t>
      </w:r>
      <w:r w:rsidRPr="001C635E">
        <w:rPr>
          <w:rFonts w:cs="Times New Roman"/>
        </w:rPr>
        <w:sym w:font="Symbol" w:char="F073"/>
      </w:r>
      <w:r w:rsidRPr="001C635E">
        <w:rPr>
          <w:rFonts w:cs="Times New Roman"/>
          <w:vertAlign w:val="subscript"/>
        </w:rPr>
        <w:t>st</w:t>
      </w:r>
      <w:r w:rsidRPr="001C635E">
        <w:rPr>
          <w:rFonts w:cs="Times New Roman"/>
        </w:rPr>
        <w:t>)x10</w:t>
      </w:r>
      <w:r w:rsidRPr="001C635E">
        <w:rPr>
          <w:rFonts w:cs="Times New Roman"/>
          <w:vertAlign w:val="superscript"/>
        </w:rPr>
        <w:t>6</w:t>
      </w:r>
      <w:r>
        <w:rPr>
          <w:rFonts w:cs="Times New Roman"/>
        </w:rPr>
        <w:t>=2563</w:t>
      </w:r>
      <w:r w:rsidRPr="001C635E">
        <w:rPr>
          <w:rFonts w:cs="Times New Roman"/>
        </w:rPr>
        <w:t>mm</w:t>
      </w:r>
      <w:r w:rsidRPr="001C635E">
        <w:rPr>
          <w:rFonts w:cs="Times New Roman"/>
          <w:vertAlign w:val="superscript"/>
        </w:rPr>
        <w:t>2</w:t>
      </w:r>
    </w:p>
    <w:p w:rsidR="00FF3FCB" w:rsidRPr="001C635E" w:rsidRDefault="00FF3FCB" w:rsidP="00FE2A2D">
      <w:pPr>
        <w:pStyle w:val="BodyText"/>
        <w:spacing w:before="240" w:line="240" w:lineRule="auto"/>
        <w:jc w:val="left"/>
        <w:rPr>
          <w:rFonts w:cs="Times New Roman"/>
          <w:iCs/>
        </w:rPr>
      </w:pPr>
      <w:r w:rsidRPr="001C635E">
        <w:rPr>
          <w:rFonts w:cs="Times New Roman"/>
        </w:rPr>
        <w:t xml:space="preserve">Thus use 11 </w:t>
      </w:r>
      <w:r w:rsidRPr="001C635E">
        <w:rPr>
          <w:rFonts w:cs="Times New Roman"/>
        </w:rPr>
        <w:sym w:font="Symbol" w:char="F066"/>
      </w:r>
      <w:r>
        <w:rPr>
          <w:rFonts w:cs="Times New Roman"/>
        </w:rPr>
        <w:t>18</w:t>
      </w:r>
      <w:r w:rsidRPr="001C635E">
        <w:rPr>
          <w:rFonts w:cs="Times New Roman"/>
        </w:rPr>
        <w:t>mm bars both main and distribution.11x3.14x1</w:t>
      </w:r>
      <w:r>
        <w:rPr>
          <w:rFonts w:cs="Times New Roman"/>
        </w:rPr>
        <w:t>8</w:t>
      </w:r>
      <w:r w:rsidRPr="001C635E">
        <w:rPr>
          <w:rFonts w:cs="Times New Roman"/>
          <w:vertAlign w:val="superscript"/>
        </w:rPr>
        <w:t>2/3</w:t>
      </w:r>
      <w:r>
        <w:rPr>
          <w:rFonts w:cs="Times New Roman"/>
        </w:rPr>
        <w:t>Use 11</w:t>
      </w:r>
      <w:r w:rsidRPr="001C635E">
        <w:rPr>
          <w:rFonts w:cs="Times New Roman"/>
        </w:rPr>
        <w:sym w:font="Symbol" w:char="F066"/>
      </w:r>
      <w:r>
        <w:rPr>
          <w:rFonts w:cs="Times New Roman"/>
        </w:rPr>
        <w:t xml:space="preserve"> 18 bars at 191</w:t>
      </w:r>
      <w:r w:rsidRPr="001C635E">
        <w:rPr>
          <w:rFonts w:cs="Times New Roman"/>
        </w:rPr>
        <w:t>mm c/c.</w:t>
      </w:r>
    </w:p>
    <w:p w:rsidR="00FF3FCB" w:rsidRPr="001C635E" w:rsidRDefault="00FF3FCB" w:rsidP="00FE2A2D">
      <w:pPr>
        <w:spacing w:line="240" w:lineRule="auto"/>
        <w:rPr>
          <w:rFonts w:eastAsia="Arial Unicode MS" w:cs="Times New Roman"/>
          <w:bCs/>
          <w:iCs/>
        </w:rPr>
      </w:pPr>
      <w:r w:rsidRPr="004E27D1">
        <w:rPr>
          <w:rFonts w:cs="Times New Roman"/>
          <w:b/>
        </w:rPr>
        <w:t>Abutments</w:t>
      </w:r>
      <w:r w:rsidRPr="001C635E">
        <w:rPr>
          <w:rFonts w:cs="Times New Roman"/>
        </w:rPr>
        <w:t>: The abatements shall be constructed from masonry with foundation area not less than the column footing and depth of design interest indicated on working drawings the overlap at each support should be enough to uniformly distribute the loading.</w:t>
      </w:r>
      <w:r>
        <w:rPr>
          <w:rFonts w:cs="Times New Roman"/>
        </w:rPr>
        <w:t xml:space="preserve"> The others three flumes are described in drawings.</w:t>
      </w:r>
    </w:p>
    <w:p w:rsidR="00FF3FCB" w:rsidRPr="00A748C9" w:rsidRDefault="00FF3FCB" w:rsidP="00FE2A2D">
      <w:pPr>
        <w:spacing w:line="240" w:lineRule="auto"/>
      </w:pPr>
      <w:r>
        <w:t>Table. Flume location</w:t>
      </w:r>
    </w:p>
    <w:tbl>
      <w:tblPr>
        <w:tblW w:w="13133" w:type="dxa"/>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778"/>
        <w:gridCol w:w="864"/>
        <w:gridCol w:w="692"/>
        <w:gridCol w:w="692"/>
        <w:gridCol w:w="518"/>
        <w:gridCol w:w="770"/>
        <w:gridCol w:w="1038"/>
        <w:gridCol w:w="346"/>
        <w:gridCol w:w="1124"/>
        <w:gridCol w:w="1124"/>
        <w:gridCol w:w="346"/>
        <w:gridCol w:w="864"/>
        <w:gridCol w:w="1210"/>
        <w:gridCol w:w="951"/>
        <w:gridCol w:w="1124"/>
      </w:tblGrid>
      <w:tr w:rsidR="00FE2A2D" w:rsidRPr="000E6776" w:rsidTr="00E26369">
        <w:trPr>
          <w:trHeight w:val="308"/>
          <w:jc w:val="center"/>
        </w:trPr>
        <w:tc>
          <w:tcPr>
            <w:tcW w:w="692"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Type of Canal</w:t>
            </w:r>
          </w:p>
        </w:tc>
        <w:tc>
          <w:tcPr>
            <w:tcW w:w="778"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Flume No.</w:t>
            </w:r>
          </w:p>
        </w:tc>
        <w:tc>
          <w:tcPr>
            <w:tcW w:w="864"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Location</w:t>
            </w:r>
          </w:p>
        </w:tc>
        <w:tc>
          <w:tcPr>
            <w:tcW w:w="2672" w:type="dxa"/>
            <w:gridSpan w:val="4"/>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Canal Dimensions</w:t>
            </w:r>
          </w:p>
        </w:tc>
        <w:tc>
          <w:tcPr>
            <w:tcW w:w="3978" w:type="dxa"/>
            <w:gridSpan w:val="5"/>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Elevations</w:t>
            </w:r>
          </w:p>
        </w:tc>
        <w:tc>
          <w:tcPr>
            <w:tcW w:w="864"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Length(m)</w:t>
            </w:r>
          </w:p>
        </w:tc>
        <w:tc>
          <w:tcPr>
            <w:tcW w:w="1210"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Roughness Coefficient</w:t>
            </w:r>
          </w:p>
          <w:p w:rsidR="00FF3FCB" w:rsidRPr="000E6776" w:rsidRDefault="00FF3FCB" w:rsidP="00FE2A2D">
            <w:pPr>
              <w:spacing w:line="240" w:lineRule="auto"/>
              <w:jc w:val="left"/>
              <w:rPr>
                <w:rFonts w:cs="Times New Roman"/>
                <w:sz w:val="18"/>
                <w:szCs w:val="22"/>
              </w:rPr>
            </w:pPr>
            <w:r w:rsidRPr="000E6776">
              <w:rPr>
                <w:rFonts w:cs="Times New Roman"/>
                <w:sz w:val="18"/>
                <w:szCs w:val="22"/>
              </w:rPr>
              <w:t>(n)</w:t>
            </w:r>
          </w:p>
        </w:tc>
        <w:tc>
          <w:tcPr>
            <w:tcW w:w="951"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Velocity</w:t>
            </w:r>
          </w:p>
          <w:p w:rsidR="00FF3FCB" w:rsidRPr="000E6776" w:rsidRDefault="00FF3FCB" w:rsidP="00FE2A2D">
            <w:pPr>
              <w:spacing w:line="240" w:lineRule="auto"/>
              <w:jc w:val="left"/>
              <w:rPr>
                <w:rFonts w:cs="Times New Roman"/>
                <w:sz w:val="18"/>
                <w:szCs w:val="22"/>
              </w:rPr>
            </w:pPr>
            <w:r w:rsidRPr="000E6776">
              <w:rPr>
                <w:rFonts w:cs="Times New Roman"/>
                <w:sz w:val="18"/>
                <w:szCs w:val="22"/>
              </w:rPr>
              <w:t>(m/sec)</w:t>
            </w:r>
          </w:p>
        </w:tc>
        <w:tc>
          <w:tcPr>
            <w:tcW w:w="1124" w:type="dxa"/>
            <w:vMerge w:val="restart"/>
            <w:vAlign w:val="center"/>
          </w:tcPr>
          <w:p w:rsidR="00FF3FCB" w:rsidRPr="000E6776" w:rsidRDefault="00FF3FCB" w:rsidP="00FE2A2D">
            <w:pPr>
              <w:spacing w:line="240" w:lineRule="auto"/>
              <w:jc w:val="left"/>
              <w:rPr>
                <w:rFonts w:cs="Times New Roman"/>
                <w:sz w:val="18"/>
                <w:szCs w:val="22"/>
              </w:rPr>
            </w:pPr>
            <w:r w:rsidRPr="000E6776">
              <w:rPr>
                <w:rFonts w:cs="Times New Roman"/>
                <w:sz w:val="18"/>
                <w:szCs w:val="22"/>
              </w:rPr>
              <w:t>Discharge</w:t>
            </w:r>
          </w:p>
          <w:p w:rsidR="00FF3FCB" w:rsidRPr="000E6776" w:rsidRDefault="00FF3FCB" w:rsidP="00FE2A2D">
            <w:pPr>
              <w:spacing w:line="240" w:lineRule="auto"/>
              <w:jc w:val="left"/>
              <w:rPr>
                <w:rFonts w:cs="Times New Roman"/>
                <w:sz w:val="18"/>
                <w:szCs w:val="22"/>
              </w:rPr>
            </w:pPr>
            <w:r w:rsidRPr="000E6776">
              <w:rPr>
                <w:rFonts w:cs="Times New Roman"/>
                <w:sz w:val="18"/>
                <w:szCs w:val="22"/>
              </w:rPr>
              <w:t>(m</w:t>
            </w:r>
            <w:r w:rsidRPr="000E6776">
              <w:rPr>
                <w:rFonts w:cs="Times New Roman"/>
                <w:sz w:val="18"/>
                <w:szCs w:val="22"/>
                <w:vertAlign w:val="superscript"/>
              </w:rPr>
              <w:t>3</w:t>
            </w:r>
            <w:r w:rsidRPr="000E6776">
              <w:rPr>
                <w:rFonts w:cs="Times New Roman"/>
                <w:sz w:val="18"/>
                <w:szCs w:val="22"/>
              </w:rPr>
              <w:t>/sec)</w:t>
            </w:r>
          </w:p>
        </w:tc>
      </w:tr>
      <w:tr w:rsidR="00FE2A2D" w:rsidRPr="000E6776" w:rsidTr="00E26369">
        <w:trPr>
          <w:trHeight w:val="51"/>
          <w:jc w:val="center"/>
        </w:trPr>
        <w:tc>
          <w:tcPr>
            <w:tcW w:w="692" w:type="dxa"/>
            <w:vMerge/>
          </w:tcPr>
          <w:p w:rsidR="00FF3FCB" w:rsidRPr="000E6776" w:rsidRDefault="00FF3FCB" w:rsidP="00FE2A2D">
            <w:pPr>
              <w:spacing w:line="240" w:lineRule="auto"/>
              <w:jc w:val="left"/>
              <w:rPr>
                <w:rFonts w:cs="Times New Roman"/>
                <w:sz w:val="18"/>
                <w:szCs w:val="22"/>
              </w:rPr>
            </w:pPr>
          </w:p>
        </w:tc>
        <w:tc>
          <w:tcPr>
            <w:tcW w:w="778" w:type="dxa"/>
            <w:vMerge/>
          </w:tcPr>
          <w:p w:rsidR="00FF3FCB" w:rsidRPr="000E6776" w:rsidRDefault="00FF3FCB" w:rsidP="00FE2A2D">
            <w:pPr>
              <w:spacing w:line="240" w:lineRule="auto"/>
              <w:jc w:val="left"/>
              <w:rPr>
                <w:rFonts w:cs="Times New Roman"/>
                <w:sz w:val="18"/>
                <w:szCs w:val="22"/>
              </w:rPr>
            </w:pPr>
          </w:p>
        </w:tc>
        <w:tc>
          <w:tcPr>
            <w:tcW w:w="864" w:type="dxa"/>
            <w:vMerge/>
          </w:tcPr>
          <w:p w:rsidR="00FF3FCB" w:rsidRPr="000E6776" w:rsidRDefault="00FF3FCB" w:rsidP="00FE2A2D">
            <w:pPr>
              <w:spacing w:line="240" w:lineRule="auto"/>
              <w:jc w:val="left"/>
              <w:rPr>
                <w:rFonts w:cs="Times New Roman"/>
                <w:sz w:val="18"/>
                <w:szCs w:val="22"/>
              </w:rPr>
            </w:pPr>
          </w:p>
        </w:tc>
        <w:tc>
          <w:tcPr>
            <w:tcW w:w="2672" w:type="dxa"/>
            <w:gridSpan w:val="4"/>
            <w:vMerge/>
          </w:tcPr>
          <w:p w:rsidR="00FF3FCB" w:rsidRPr="000E6776" w:rsidRDefault="00FF3FCB" w:rsidP="00FE2A2D">
            <w:pPr>
              <w:spacing w:line="240" w:lineRule="auto"/>
              <w:jc w:val="left"/>
              <w:rPr>
                <w:rFonts w:cs="Times New Roman"/>
                <w:sz w:val="18"/>
                <w:szCs w:val="22"/>
              </w:rPr>
            </w:pPr>
          </w:p>
        </w:tc>
        <w:tc>
          <w:tcPr>
            <w:tcW w:w="1038" w:type="dxa"/>
            <w:vMerge w:val="restart"/>
          </w:tcPr>
          <w:p w:rsidR="00FF3FCB" w:rsidRPr="000E6776" w:rsidRDefault="00FF3FCB" w:rsidP="00FE2A2D">
            <w:pPr>
              <w:spacing w:line="240" w:lineRule="auto"/>
              <w:jc w:val="left"/>
              <w:rPr>
                <w:rFonts w:cs="Times New Roman"/>
                <w:sz w:val="18"/>
                <w:szCs w:val="22"/>
              </w:rPr>
            </w:pPr>
            <w:r w:rsidRPr="000E6776">
              <w:rPr>
                <w:rFonts w:cs="Times New Roman"/>
                <w:sz w:val="18"/>
                <w:szCs w:val="22"/>
              </w:rPr>
              <w:t>O.G.L.</w:t>
            </w:r>
          </w:p>
        </w:tc>
        <w:tc>
          <w:tcPr>
            <w:tcW w:w="1470" w:type="dxa"/>
            <w:gridSpan w:val="2"/>
          </w:tcPr>
          <w:p w:rsidR="00FF3FCB" w:rsidRPr="000E6776" w:rsidRDefault="00FF3FCB" w:rsidP="00FE2A2D">
            <w:pPr>
              <w:spacing w:line="240" w:lineRule="auto"/>
              <w:jc w:val="left"/>
              <w:rPr>
                <w:rFonts w:cs="Times New Roman"/>
                <w:sz w:val="18"/>
                <w:szCs w:val="22"/>
              </w:rPr>
            </w:pPr>
            <w:r w:rsidRPr="000E6776">
              <w:rPr>
                <w:rFonts w:cs="Times New Roman"/>
                <w:sz w:val="18"/>
                <w:szCs w:val="22"/>
              </w:rPr>
              <w:t>Upstream</w:t>
            </w:r>
          </w:p>
        </w:tc>
        <w:tc>
          <w:tcPr>
            <w:tcW w:w="1470" w:type="dxa"/>
            <w:gridSpan w:val="2"/>
          </w:tcPr>
          <w:p w:rsidR="00FF3FCB" w:rsidRPr="000E6776" w:rsidRDefault="00FF3FCB" w:rsidP="00FE2A2D">
            <w:pPr>
              <w:spacing w:line="240" w:lineRule="auto"/>
              <w:jc w:val="left"/>
              <w:rPr>
                <w:rFonts w:cs="Times New Roman"/>
                <w:sz w:val="18"/>
                <w:szCs w:val="22"/>
              </w:rPr>
            </w:pPr>
            <w:r w:rsidRPr="000E6776">
              <w:rPr>
                <w:rFonts w:cs="Times New Roman"/>
                <w:sz w:val="18"/>
                <w:szCs w:val="22"/>
              </w:rPr>
              <w:t>Downstream</w:t>
            </w:r>
          </w:p>
        </w:tc>
        <w:tc>
          <w:tcPr>
            <w:tcW w:w="864" w:type="dxa"/>
            <w:vMerge/>
          </w:tcPr>
          <w:p w:rsidR="00FF3FCB" w:rsidRPr="000E6776" w:rsidRDefault="00FF3FCB" w:rsidP="00FE2A2D">
            <w:pPr>
              <w:spacing w:line="240" w:lineRule="auto"/>
              <w:jc w:val="left"/>
              <w:rPr>
                <w:rFonts w:cs="Times New Roman"/>
                <w:sz w:val="18"/>
                <w:szCs w:val="22"/>
              </w:rPr>
            </w:pPr>
          </w:p>
        </w:tc>
        <w:tc>
          <w:tcPr>
            <w:tcW w:w="1210" w:type="dxa"/>
            <w:vMerge/>
          </w:tcPr>
          <w:p w:rsidR="00FF3FCB" w:rsidRPr="000E6776" w:rsidRDefault="00FF3FCB" w:rsidP="00FE2A2D">
            <w:pPr>
              <w:spacing w:line="240" w:lineRule="auto"/>
              <w:jc w:val="left"/>
              <w:rPr>
                <w:rFonts w:cs="Times New Roman"/>
                <w:sz w:val="18"/>
                <w:szCs w:val="22"/>
              </w:rPr>
            </w:pPr>
          </w:p>
        </w:tc>
        <w:tc>
          <w:tcPr>
            <w:tcW w:w="951" w:type="dxa"/>
            <w:vMerge/>
          </w:tcPr>
          <w:p w:rsidR="00FF3FCB" w:rsidRPr="000E6776" w:rsidRDefault="00FF3FCB" w:rsidP="00FE2A2D">
            <w:pPr>
              <w:spacing w:line="240" w:lineRule="auto"/>
              <w:jc w:val="left"/>
              <w:rPr>
                <w:rFonts w:cs="Times New Roman"/>
                <w:sz w:val="18"/>
                <w:szCs w:val="22"/>
              </w:rPr>
            </w:pPr>
          </w:p>
        </w:tc>
        <w:tc>
          <w:tcPr>
            <w:tcW w:w="1124" w:type="dxa"/>
            <w:vMerge/>
          </w:tcPr>
          <w:p w:rsidR="00FF3FCB" w:rsidRPr="000E6776" w:rsidRDefault="00FF3FCB" w:rsidP="00FE2A2D">
            <w:pPr>
              <w:spacing w:line="240" w:lineRule="auto"/>
              <w:jc w:val="left"/>
              <w:rPr>
                <w:rFonts w:cs="Times New Roman"/>
                <w:sz w:val="18"/>
                <w:szCs w:val="22"/>
              </w:rPr>
            </w:pPr>
          </w:p>
        </w:tc>
      </w:tr>
      <w:tr w:rsidR="00FE2A2D" w:rsidRPr="000E6776" w:rsidTr="00E26369">
        <w:trPr>
          <w:trHeight w:val="144"/>
          <w:jc w:val="center"/>
        </w:trPr>
        <w:tc>
          <w:tcPr>
            <w:tcW w:w="692" w:type="dxa"/>
            <w:vMerge/>
          </w:tcPr>
          <w:p w:rsidR="00FF3FCB" w:rsidRPr="000E6776" w:rsidRDefault="00FF3FCB" w:rsidP="00FE2A2D">
            <w:pPr>
              <w:spacing w:line="240" w:lineRule="auto"/>
              <w:jc w:val="left"/>
              <w:rPr>
                <w:rFonts w:cs="Times New Roman"/>
                <w:sz w:val="18"/>
                <w:szCs w:val="22"/>
              </w:rPr>
            </w:pPr>
          </w:p>
        </w:tc>
        <w:tc>
          <w:tcPr>
            <w:tcW w:w="778" w:type="dxa"/>
            <w:vMerge/>
          </w:tcPr>
          <w:p w:rsidR="00FF3FCB" w:rsidRPr="000E6776" w:rsidRDefault="00FF3FCB" w:rsidP="00FE2A2D">
            <w:pPr>
              <w:spacing w:line="240" w:lineRule="auto"/>
              <w:jc w:val="left"/>
              <w:rPr>
                <w:rFonts w:cs="Times New Roman"/>
                <w:sz w:val="18"/>
                <w:szCs w:val="22"/>
              </w:rPr>
            </w:pPr>
          </w:p>
        </w:tc>
        <w:tc>
          <w:tcPr>
            <w:tcW w:w="864" w:type="dxa"/>
            <w:vMerge/>
          </w:tcPr>
          <w:p w:rsidR="00FF3FCB" w:rsidRPr="000E6776" w:rsidRDefault="00FF3FCB" w:rsidP="00FE2A2D">
            <w:pPr>
              <w:spacing w:line="240" w:lineRule="auto"/>
              <w:jc w:val="left"/>
              <w:rPr>
                <w:rFonts w:cs="Times New Roman"/>
                <w:sz w:val="18"/>
                <w:szCs w:val="22"/>
              </w:rPr>
            </w:pP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b(m)</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D(m)</w:t>
            </w:r>
          </w:p>
        </w:tc>
        <w:tc>
          <w:tcPr>
            <w:tcW w:w="51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m</w:t>
            </w:r>
          </w:p>
        </w:tc>
        <w:tc>
          <w:tcPr>
            <w:tcW w:w="77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F</w:t>
            </w:r>
            <w:r w:rsidRPr="000E6776">
              <w:rPr>
                <w:rFonts w:cs="Times New Roman"/>
                <w:sz w:val="18"/>
                <w:szCs w:val="22"/>
                <w:vertAlign w:val="subscript"/>
              </w:rPr>
              <w:t>b</w:t>
            </w:r>
            <w:r w:rsidRPr="000E6776">
              <w:rPr>
                <w:rFonts w:cs="Times New Roman"/>
                <w:sz w:val="18"/>
                <w:szCs w:val="22"/>
              </w:rPr>
              <w:t>(m)</w:t>
            </w:r>
          </w:p>
        </w:tc>
        <w:tc>
          <w:tcPr>
            <w:tcW w:w="1038" w:type="dxa"/>
            <w:vMerge/>
          </w:tcPr>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A</w:t>
            </w:r>
          </w:p>
        </w:tc>
        <w:tc>
          <w:tcPr>
            <w:tcW w:w="112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B</w:t>
            </w:r>
          </w:p>
        </w:tc>
        <w:tc>
          <w:tcPr>
            <w:tcW w:w="112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C</w:t>
            </w:r>
          </w:p>
        </w:tc>
        <w:tc>
          <w:tcPr>
            <w:tcW w:w="346"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D</w:t>
            </w:r>
          </w:p>
        </w:tc>
        <w:tc>
          <w:tcPr>
            <w:tcW w:w="864" w:type="dxa"/>
            <w:vMerge/>
          </w:tcPr>
          <w:p w:rsidR="00FF3FCB" w:rsidRPr="000E6776" w:rsidRDefault="00FF3FCB" w:rsidP="00FE2A2D">
            <w:pPr>
              <w:spacing w:line="240" w:lineRule="auto"/>
              <w:jc w:val="left"/>
              <w:rPr>
                <w:rFonts w:cs="Times New Roman"/>
                <w:sz w:val="18"/>
                <w:szCs w:val="22"/>
              </w:rPr>
            </w:pPr>
          </w:p>
        </w:tc>
        <w:tc>
          <w:tcPr>
            <w:tcW w:w="1210" w:type="dxa"/>
            <w:vMerge/>
          </w:tcPr>
          <w:p w:rsidR="00FF3FCB" w:rsidRPr="000E6776" w:rsidRDefault="00FF3FCB" w:rsidP="00FE2A2D">
            <w:pPr>
              <w:spacing w:line="240" w:lineRule="auto"/>
              <w:jc w:val="left"/>
              <w:rPr>
                <w:rFonts w:cs="Times New Roman"/>
                <w:sz w:val="18"/>
                <w:szCs w:val="22"/>
              </w:rPr>
            </w:pPr>
          </w:p>
        </w:tc>
        <w:tc>
          <w:tcPr>
            <w:tcW w:w="951" w:type="dxa"/>
            <w:vMerge/>
          </w:tcPr>
          <w:p w:rsidR="00FF3FCB" w:rsidRPr="000E6776" w:rsidRDefault="00FF3FCB" w:rsidP="00FE2A2D">
            <w:pPr>
              <w:spacing w:line="240" w:lineRule="auto"/>
              <w:jc w:val="left"/>
              <w:rPr>
                <w:rFonts w:cs="Times New Roman"/>
                <w:sz w:val="18"/>
                <w:szCs w:val="22"/>
              </w:rPr>
            </w:pPr>
          </w:p>
        </w:tc>
        <w:tc>
          <w:tcPr>
            <w:tcW w:w="1124" w:type="dxa"/>
            <w:vMerge/>
          </w:tcPr>
          <w:p w:rsidR="00FF3FCB" w:rsidRPr="000E6776" w:rsidRDefault="00FF3FCB" w:rsidP="00FE2A2D">
            <w:pPr>
              <w:spacing w:line="240" w:lineRule="auto"/>
              <w:jc w:val="left"/>
              <w:rPr>
                <w:rFonts w:cs="Times New Roman"/>
                <w:sz w:val="18"/>
                <w:szCs w:val="22"/>
              </w:rPr>
            </w:pPr>
          </w:p>
        </w:tc>
      </w:tr>
      <w:tr w:rsidR="00FE2A2D" w:rsidRPr="000E6776" w:rsidTr="00E26369">
        <w:trPr>
          <w:trHeight w:val="374"/>
          <w:jc w:val="center"/>
        </w:trPr>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M</w:t>
            </w:r>
            <w:r w:rsidR="000E6776" w:rsidRPr="000E6776">
              <w:rPr>
                <w:rFonts w:cs="Times New Roman"/>
                <w:sz w:val="18"/>
                <w:szCs w:val="22"/>
              </w:rPr>
              <w:t>C</w:t>
            </w:r>
          </w:p>
        </w:tc>
        <w:tc>
          <w:tcPr>
            <w:tcW w:w="77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F-1</w:t>
            </w: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0+200</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0.5</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0.33</w:t>
            </w:r>
          </w:p>
        </w:tc>
        <w:tc>
          <w:tcPr>
            <w:tcW w:w="51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1:1</w:t>
            </w:r>
          </w:p>
        </w:tc>
        <w:tc>
          <w:tcPr>
            <w:tcW w:w="77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0.17</w:t>
            </w:r>
          </w:p>
        </w:tc>
        <w:tc>
          <w:tcPr>
            <w:tcW w:w="1038"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1602.744</w:t>
            </w:r>
          </w:p>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1601.784</w:t>
            </w:r>
          </w:p>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1598.762</w:t>
            </w:r>
          </w:p>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25</w:t>
            </w:r>
          </w:p>
        </w:tc>
        <w:tc>
          <w:tcPr>
            <w:tcW w:w="121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0.014</w:t>
            </w:r>
          </w:p>
        </w:tc>
        <w:tc>
          <w:tcPr>
            <w:tcW w:w="951"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1.00</w:t>
            </w:r>
          </w:p>
        </w:tc>
        <w:tc>
          <w:tcPr>
            <w:tcW w:w="112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0.0656</w:t>
            </w:r>
          </w:p>
        </w:tc>
      </w:tr>
      <w:tr w:rsidR="00FE2A2D" w:rsidRPr="000E6776" w:rsidTr="00E26369">
        <w:trPr>
          <w:trHeight w:val="367"/>
          <w:jc w:val="center"/>
        </w:trPr>
        <w:tc>
          <w:tcPr>
            <w:tcW w:w="692" w:type="dxa"/>
          </w:tcPr>
          <w:p w:rsidR="00FF3FCB" w:rsidRPr="000E6776" w:rsidRDefault="000E6776" w:rsidP="00FE2A2D">
            <w:pPr>
              <w:spacing w:line="240" w:lineRule="auto"/>
              <w:jc w:val="left"/>
              <w:rPr>
                <w:rFonts w:cs="Times New Roman"/>
                <w:sz w:val="18"/>
                <w:szCs w:val="22"/>
              </w:rPr>
            </w:pPr>
            <w:r w:rsidRPr="000E6776">
              <w:rPr>
                <w:rFonts w:cs="Times New Roman"/>
                <w:sz w:val="18"/>
                <w:szCs w:val="22"/>
              </w:rPr>
              <w:t>M</w:t>
            </w:r>
            <w:r w:rsidR="00FF3FCB" w:rsidRPr="000E6776">
              <w:rPr>
                <w:rFonts w:cs="Times New Roman"/>
                <w:sz w:val="18"/>
                <w:szCs w:val="22"/>
              </w:rPr>
              <w:t>C</w:t>
            </w:r>
          </w:p>
        </w:tc>
        <w:tc>
          <w:tcPr>
            <w:tcW w:w="77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F-2</w:t>
            </w: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0+270</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0.5</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0.33</w:t>
            </w:r>
          </w:p>
        </w:tc>
        <w:tc>
          <w:tcPr>
            <w:tcW w:w="51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1:1</w:t>
            </w:r>
          </w:p>
        </w:tc>
        <w:tc>
          <w:tcPr>
            <w:tcW w:w="77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0.17</w:t>
            </w:r>
          </w:p>
        </w:tc>
        <w:tc>
          <w:tcPr>
            <w:tcW w:w="1038"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1602.699</w:t>
            </w:r>
          </w:p>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1599.886</w:t>
            </w:r>
          </w:p>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1595.544</w:t>
            </w:r>
          </w:p>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49</w:t>
            </w:r>
          </w:p>
        </w:tc>
        <w:tc>
          <w:tcPr>
            <w:tcW w:w="121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0.014</w:t>
            </w:r>
          </w:p>
        </w:tc>
        <w:tc>
          <w:tcPr>
            <w:tcW w:w="951"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1.00</w:t>
            </w:r>
          </w:p>
        </w:tc>
        <w:tc>
          <w:tcPr>
            <w:tcW w:w="112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0.0656</w:t>
            </w:r>
          </w:p>
        </w:tc>
      </w:tr>
      <w:tr w:rsidR="00FE2A2D" w:rsidRPr="000E6776" w:rsidTr="00E26369">
        <w:trPr>
          <w:trHeight w:val="354"/>
          <w:jc w:val="center"/>
        </w:trPr>
        <w:tc>
          <w:tcPr>
            <w:tcW w:w="692" w:type="dxa"/>
          </w:tcPr>
          <w:p w:rsidR="00FF3FCB" w:rsidRPr="000E6776" w:rsidRDefault="000E6776" w:rsidP="00FE2A2D">
            <w:pPr>
              <w:spacing w:line="240" w:lineRule="auto"/>
              <w:jc w:val="left"/>
              <w:rPr>
                <w:rFonts w:cs="Times New Roman"/>
                <w:sz w:val="18"/>
                <w:szCs w:val="22"/>
              </w:rPr>
            </w:pPr>
            <w:r w:rsidRPr="000E6776">
              <w:rPr>
                <w:rFonts w:cs="Times New Roman"/>
                <w:sz w:val="18"/>
                <w:szCs w:val="22"/>
              </w:rPr>
              <w:t>M</w:t>
            </w:r>
            <w:r w:rsidR="00FF3FCB" w:rsidRPr="000E6776">
              <w:rPr>
                <w:rFonts w:cs="Times New Roman"/>
                <w:sz w:val="18"/>
                <w:szCs w:val="22"/>
              </w:rPr>
              <w:t>C</w:t>
            </w:r>
          </w:p>
        </w:tc>
        <w:tc>
          <w:tcPr>
            <w:tcW w:w="77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F-3</w:t>
            </w: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1+200</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0.4</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0.27</w:t>
            </w:r>
          </w:p>
        </w:tc>
        <w:tc>
          <w:tcPr>
            <w:tcW w:w="51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1:1</w:t>
            </w:r>
          </w:p>
        </w:tc>
        <w:tc>
          <w:tcPr>
            <w:tcW w:w="77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0.13</w:t>
            </w:r>
          </w:p>
        </w:tc>
        <w:tc>
          <w:tcPr>
            <w:tcW w:w="1038"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1586.216</w:t>
            </w:r>
          </w:p>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1585.004</w:t>
            </w:r>
          </w:p>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1584.609</w:t>
            </w:r>
          </w:p>
          <w:p w:rsidR="00FF3FCB" w:rsidRPr="000E6776" w:rsidRDefault="00FF3FCB" w:rsidP="00FE2A2D">
            <w:pPr>
              <w:spacing w:line="240" w:lineRule="auto"/>
              <w:jc w:val="left"/>
              <w:rPr>
                <w:rFonts w:cs="Times New Roman"/>
                <w:sz w:val="18"/>
                <w:szCs w:val="22"/>
              </w:rPr>
            </w:pPr>
          </w:p>
        </w:tc>
        <w:tc>
          <w:tcPr>
            <w:tcW w:w="346" w:type="dxa"/>
          </w:tcPr>
          <w:p w:rsidR="00FF3FCB" w:rsidRPr="000E6776" w:rsidRDefault="00FF3FCB" w:rsidP="00FE2A2D">
            <w:pPr>
              <w:spacing w:line="240" w:lineRule="auto"/>
              <w:jc w:val="left"/>
              <w:rPr>
                <w:rFonts w:cs="Times New Roman"/>
                <w:sz w:val="18"/>
                <w:szCs w:val="22"/>
              </w:rPr>
            </w:pP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42</w:t>
            </w:r>
          </w:p>
        </w:tc>
        <w:tc>
          <w:tcPr>
            <w:tcW w:w="121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0.014</w:t>
            </w:r>
          </w:p>
        </w:tc>
        <w:tc>
          <w:tcPr>
            <w:tcW w:w="951"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1.00</w:t>
            </w:r>
          </w:p>
        </w:tc>
        <w:tc>
          <w:tcPr>
            <w:tcW w:w="112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0.0656</w:t>
            </w:r>
          </w:p>
        </w:tc>
      </w:tr>
      <w:tr w:rsidR="00FE2A2D" w:rsidRPr="000E6776" w:rsidTr="00E26369">
        <w:trPr>
          <w:trHeight w:val="276"/>
          <w:jc w:val="center"/>
        </w:trPr>
        <w:tc>
          <w:tcPr>
            <w:tcW w:w="692" w:type="dxa"/>
          </w:tcPr>
          <w:p w:rsidR="00FF3FCB" w:rsidRPr="000E6776" w:rsidRDefault="000E6776" w:rsidP="00FE2A2D">
            <w:pPr>
              <w:spacing w:line="240" w:lineRule="auto"/>
              <w:jc w:val="left"/>
              <w:rPr>
                <w:rFonts w:cs="Times New Roman"/>
                <w:sz w:val="18"/>
                <w:szCs w:val="22"/>
              </w:rPr>
            </w:pPr>
            <w:r w:rsidRPr="000E6776">
              <w:rPr>
                <w:rFonts w:cs="Times New Roman"/>
                <w:sz w:val="18"/>
                <w:szCs w:val="22"/>
              </w:rPr>
              <w:t>M</w:t>
            </w:r>
            <w:r w:rsidR="00FF3FCB" w:rsidRPr="000E6776">
              <w:rPr>
                <w:rFonts w:cs="Times New Roman"/>
                <w:sz w:val="18"/>
                <w:szCs w:val="22"/>
              </w:rPr>
              <w:t>C</w:t>
            </w:r>
          </w:p>
        </w:tc>
        <w:tc>
          <w:tcPr>
            <w:tcW w:w="77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F-4</w:t>
            </w: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1+947</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0.4</w:t>
            </w:r>
          </w:p>
        </w:tc>
        <w:tc>
          <w:tcPr>
            <w:tcW w:w="692"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0.27</w:t>
            </w:r>
          </w:p>
        </w:tc>
        <w:tc>
          <w:tcPr>
            <w:tcW w:w="518"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1:1</w:t>
            </w:r>
          </w:p>
        </w:tc>
        <w:tc>
          <w:tcPr>
            <w:tcW w:w="77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0.13</w:t>
            </w:r>
          </w:p>
        </w:tc>
        <w:tc>
          <w:tcPr>
            <w:tcW w:w="1038"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1579.34</w:t>
            </w:r>
          </w:p>
        </w:tc>
        <w:tc>
          <w:tcPr>
            <w:tcW w:w="346" w:type="dxa"/>
          </w:tcPr>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1575.971</w:t>
            </w:r>
          </w:p>
          <w:p w:rsidR="00FF3FCB" w:rsidRPr="000E6776" w:rsidRDefault="00FF3FCB" w:rsidP="00FE2A2D">
            <w:pPr>
              <w:spacing w:line="240" w:lineRule="auto"/>
              <w:jc w:val="left"/>
              <w:rPr>
                <w:rFonts w:cs="Times New Roman"/>
                <w:sz w:val="18"/>
                <w:szCs w:val="22"/>
              </w:rPr>
            </w:pPr>
          </w:p>
        </w:tc>
        <w:tc>
          <w:tcPr>
            <w:tcW w:w="1124" w:type="dxa"/>
          </w:tcPr>
          <w:p w:rsidR="00FF3FCB" w:rsidRPr="000E6776" w:rsidRDefault="00FF3FCB" w:rsidP="00FE2A2D">
            <w:pPr>
              <w:spacing w:line="240" w:lineRule="auto"/>
              <w:jc w:val="left"/>
              <w:rPr>
                <w:rFonts w:cs="Times New Roman"/>
                <w:color w:val="000000"/>
                <w:sz w:val="18"/>
                <w:szCs w:val="22"/>
              </w:rPr>
            </w:pPr>
            <w:r w:rsidRPr="000E6776">
              <w:rPr>
                <w:rFonts w:cs="Times New Roman"/>
                <w:color w:val="000000"/>
                <w:sz w:val="18"/>
                <w:szCs w:val="22"/>
              </w:rPr>
              <w:t>1572.636</w:t>
            </w:r>
          </w:p>
        </w:tc>
        <w:tc>
          <w:tcPr>
            <w:tcW w:w="346" w:type="dxa"/>
          </w:tcPr>
          <w:p w:rsidR="00FF3FCB" w:rsidRPr="000E6776" w:rsidRDefault="00FF3FCB" w:rsidP="00FE2A2D">
            <w:pPr>
              <w:spacing w:line="240" w:lineRule="auto"/>
              <w:jc w:val="left"/>
              <w:rPr>
                <w:rFonts w:cs="Times New Roman"/>
                <w:sz w:val="18"/>
                <w:szCs w:val="22"/>
              </w:rPr>
            </w:pPr>
          </w:p>
        </w:tc>
        <w:tc>
          <w:tcPr>
            <w:tcW w:w="86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64</w:t>
            </w:r>
          </w:p>
        </w:tc>
        <w:tc>
          <w:tcPr>
            <w:tcW w:w="1210"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0.014</w:t>
            </w:r>
          </w:p>
        </w:tc>
        <w:tc>
          <w:tcPr>
            <w:tcW w:w="951"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1.00</w:t>
            </w:r>
          </w:p>
        </w:tc>
        <w:tc>
          <w:tcPr>
            <w:tcW w:w="1124" w:type="dxa"/>
          </w:tcPr>
          <w:p w:rsidR="00FF3FCB" w:rsidRPr="000E6776" w:rsidRDefault="00FF3FCB" w:rsidP="00FE2A2D">
            <w:pPr>
              <w:spacing w:line="240" w:lineRule="auto"/>
              <w:jc w:val="left"/>
              <w:rPr>
                <w:rFonts w:cs="Times New Roman"/>
                <w:sz w:val="18"/>
                <w:szCs w:val="22"/>
              </w:rPr>
            </w:pPr>
            <w:r w:rsidRPr="000E6776">
              <w:rPr>
                <w:rFonts w:cs="Times New Roman"/>
                <w:sz w:val="18"/>
                <w:szCs w:val="22"/>
              </w:rPr>
              <w:t>0.0656</w:t>
            </w:r>
          </w:p>
        </w:tc>
      </w:tr>
    </w:tbl>
    <w:p w:rsidR="00FD62C6" w:rsidRDefault="00FD62C6" w:rsidP="00FE2A2D">
      <w:pPr>
        <w:pStyle w:val="ListParagraph"/>
        <w:tabs>
          <w:tab w:val="left" w:pos="4095"/>
        </w:tabs>
        <w:spacing w:line="240" w:lineRule="auto"/>
        <w:ind w:left="0"/>
        <w:rPr>
          <w:rFonts w:cs="Times New Roman"/>
          <w:b/>
          <w:sz w:val="28"/>
          <w:szCs w:val="28"/>
        </w:rPr>
      </w:pPr>
    </w:p>
    <w:p w:rsidR="00FE2A2D" w:rsidRDefault="00FE2A2D" w:rsidP="00FE2A2D">
      <w:pPr>
        <w:pStyle w:val="ListParagraph"/>
        <w:tabs>
          <w:tab w:val="left" w:pos="4095"/>
        </w:tabs>
        <w:spacing w:line="240" w:lineRule="auto"/>
        <w:ind w:left="0"/>
        <w:rPr>
          <w:rFonts w:cs="Times New Roman"/>
          <w:b/>
          <w:sz w:val="28"/>
          <w:szCs w:val="28"/>
        </w:rPr>
      </w:pPr>
    </w:p>
    <w:p w:rsidR="00C37E03" w:rsidRDefault="00C37E03" w:rsidP="00FF3FCB">
      <w:pPr>
        <w:pStyle w:val="ListParagraph"/>
        <w:tabs>
          <w:tab w:val="left" w:pos="4095"/>
        </w:tabs>
        <w:ind w:left="0"/>
        <w:rPr>
          <w:rFonts w:cs="Times New Roman"/>
          <w:b/>
          <w:sz w:val="28"/>
          <w:szCs w:val="28"/>
        </w:rPr>
        <w:sectPr w:rsidR="00C37E03" w:rsidSect="00C37E03">
          <w:pgSz w:w="15840" w:h="12240" w:orient="landscape"/>
          <w:pgMar w:top="1440" w:right="1440" w:bottom="1440" w:left="1440" w:header="720" w:footer="720" w:gutter="0"/>
          <w:cols w:space="720"/>
          <w:docGrid w:linePitch="360"/>
        </w:sectPr>
      </w:pPr>
    </w:p>
    <w:p w:rsidR="00FF3FCB" w:rsidRDefault="00FF3FCB" w:rsidP="00FF3FCB">
      <w:pPr>
        <w:pStyle w:val="ListParagraph"/>
        <w:tabs>
          <w:tab w:val="left" w:pos="4095"/>
        </w:tabs>
        <w:ind w:left="0"/>
        <w:rPr>
          <w:rFonts w:cs="Times New Roman"/>
          <w:b/>
          <w:sz w:val="28"/>
          <w:szCs w:val="28"/>
        </w:rPr>
      </w:pPr>
      <w:r>
        <w:rPr>
          <w:rFonts w:cs="Times New Roman"/>
          <w:b/>
          <w:sz w:val="28"/>
          <w:szCs w:val="28"/>
        </w:rPr>
        <w:lastRenderedPageBreak/>
        <w:t xml:space="preserve">B) </w:t>
      </w:r>
      <w:r w:rsidRPr="007634AF">
        <w:rPr>
          <w:rFonts w:cs="Times New Roman"/>
          <w:b/>
          <w:sz w:val="28"/>
          <w:szCs w:val="28"/>
        </w:rPr>
        <w:t>Chute</w:t>
      </w:r>
    </w:p>
    <w:p w:rsidR="00FF3FCB" w:rsidRPr="00901130" w:rsidRDefault="00FF3FCB" w:rsidP="00FF7E84">
      <w:pPr>
        <w:pStyle w:val="ListParagraph"/>
        <w:tabs>
          <w:tab w:val="left" w:pos="4095"/>
        </w:tabs>
        <w:spacing w:line="240" w:lineRule="auto"/>
        <w:ind w:left="525"/>
        <w:rPr>
          <w:rFonts w:eastAsia="Arial Unicode MS" w:cs="Times New Roman"/>
          <w:bCs/>
          <w:iCs/>
        </w:rPr>
      </w:pPr>
      <w:r w:rsidRPr="008A18B4">
        <w:rPr>
          <w:rFonts w:cs="Times New Roman"/>
        </w:rPr>
        <w:t>At station</w:t>
      </w:r>
      <w:r>
        <w:rPr>
          <w:rFonts w:cs="Times New Roman"/>
        </w:rPr>
        <w:t xml:space="preserve">    1+100</w:t>
      </w:r>
      <w:r w:rsidR="00FF7E84">
        <w:rPr>
          <w:rFonts w:cs="Times New Roman"/>
        </w:rPr>
        <w:t>,</w:t>
      </w:r>
      <w:r w:rsidR="00FF7E84" w:rsidRPr="00901130">
        <w:rPr>
          <w:rFonts w:eastAsia="Arial Unicode MS" w:cs="Times New Roman"/>
          <w:bCs/>
        </w:rPr>
        <w:t xml:space="preserve"> using</w:t>
      </w:r>
      <w:r w:rsidRPr="00901130">
        <w:rPr>
          <w:rFonts w:eastAsia="Arial Unicode MS" w:cs="Times New Roman"/>
          <w:bCs/>
        </w:rPr>
        <w:t xml:space="preserve"> the simplified method: </w:t>
      </w:r>
    </w:p>
    <w:p w:rsidR="00FF3FCB" w:rsidRPr="00901130" w:rsidRDefault="00FF3FCB" w:rsidP="00FF7E84">
      <w:pPr>
        <w:spacing w:line="240" w:lineRule="auto"/>
        <w:rPr>
          <w:rFonts w:eastAsia="Arial Unicode MS" w:cs="Times New Roman"/>
          <w:b/>
          <w:bCs/>
        </w:rPr>
      </w:pPr>
      <w:r w:rsidRPr="00901130">
        <w:rPr>
          <w:rFonts w:eastAsia="Arial Unicode MS" w:cs="Times New Roman"/>
          <w:b/>
          <w:bCs/>
        </w:rPr>
        <w:t>1. Critical Flow Hydraulics</w:t>
      </w:r>
    </w:p>
    <w:p w:rsidR="00FF3FCB" w:rsidRPr="00901130" w:rsidRDefault="00FF3FCB" w:rsidP="00FF7E84">
      <w:pPr>
        <w:spacing w:line="240" w:lineRule="auto"/>
        <w:rPr>
          <w:rFonts w:eastAsia="Arial Unicode MS" w:cs="Times New Roman"/>
          <w:b/>
          <w:bCs/>
          <w:iCs/>
        </w:rPr>
      </w:pPr>
      <w:r w:rsidRPr="00901130">
        <w:rPr>
          <w:rFonts w:eastAsia="Arial Unicode MS" w:cs="Times New Roman"/>
          <w:b/>
          <w:bCs/>
        </w:rPr>
        <w:t>Given</w:t>
      </w:r>
    </w:p>
    <w:p w:rsidR="00FF3FCB" w:rsidRPr="00901130" w:rsidRDefault="00FF3FCB" w:rsidP="00FF7E84">
      <w:pPr>
        <w:spacing w:line="240" w:lineRule="auto"/>
        <w:rPr>
          <w:rFonts w:eastAsia="Arial Unicode MS" w:cs="Times New Roman"/>
          <w:bCs/>
          <w:iCs/>
        </w:rPr>
      </w:pPr>
      <w:r>
        <w:rPr>
          <w:rFonts w:eastAsia="Arial Unicode MS" w:cs="Times New Roman"/>
          <w:bCs/>
        </w:rPr>
        <w:t>Discharge, (Q) =0.0656</w:t>
      </w:r>
      <w:r w:rsidRPr="00901130">
        <w:rPr>
          <w:rFonts w:eastAsia="Arial Unicode MS" w:cs="Times New Roman"/>
          <w:bCs/>
        </w:rPr>
        <w:t>m3/s</w:t>
      </w:r>
      <w:r w:rsidR="00731507">
        <w:rPr>
          <w:rFonts w:eastAsia="Arial Unicode MS" w:cs="Times New Roman"/>
          <w:bCs/>
        </w:rPr>
        <w:t xml:space="preserve">, </w:t>
      </w:r>
      <w:r w:rsidRPr="00901130">
        <w:rPr>
          <w:rFonts w:eastAsia="Arial Unicode MS" w:cs="Times New Roman"/>
          <w:bCs/>
        </w:rPr>
        <w:t>Water depth i</w:t>
      </w:r>
      <w:r>
        <w:rPr>
          <w:rFonts w:eastAsia="Arial Unicode MS" w:cs="Times New Roman"/>
          <w:bCs/>
        </w:rPr>
        <w:t>n the parent canal (do) =0.35</w:t>
      </w:r>
      <w:r w:rsidRPr="00901130">
        <w:rPr>
          <w:rFonts w:eastAsia="Arial Unicode MS" w:cs="Times New Roman"/>
          <w:bCs/>
        </w:rPr>
        <w:t>m</w:t>
      </w:r>
    </w:p>
    <w:p w:rsidR="00FF3FCB" w:rsidRPr="00901130" w:rsidRDefault="00FF3FCB" w:rsidP="00FF7E84">
      <w:pPr>
        <w:spacing w:line="240" w:lineRule="auto"/>
        <w:rPr>
          <w:rFonts w:eastAsia="Arial Unicode MS" w:cs="Times New Roman"/>
          <w:bCs/>
          <w:iCs/>
        </w:rPr>
      </w:pPr>
      <w:r w:rsidRPr="00901130">
        <w:rPr>
          <w:rFonts w:eastAsia="Arial Unicode MS" w:cs="Times New Roman"/>
          <w:bCs/>
        </w:rPr>
        <w:t>Velocity in the parent canal (Vo)=0.35m/s</w:t>
      </w:r>
      <w:r w:rsidR="00731507">
        <w:rPr>
          <w:rFonts w:eastAsia="Arial Unicode MS" w:cs="Times New Roman"/>
          <w:bCs/>
        </w:rPr>
        <w:t xml:space="preserve">, </w:t>
      </w:r>
      <w:r w:rsidRPr="00901130">
        <w:rPr>
          <w:rFonts w:eastAsia="Arial Unicode MS" w:cs="Times New Roman"/>
          <w:bCs/>
        </w:rPr>
        <w:t>Chute inle</w:t>
      </w:r>
      <w:r>
        <w:rPr>
          <w:rFonts w:eastAsia="Arial Unicode MS" w:cs="Times New Roman"/>
          <w:bCs/>
        </w:rPr>
        <w:t>t Elevation bed (EL.A) =1601.844</w:t>
      </w:r>
      <w:r w:rsidRPr="00901130">
        <w:rPr>
          <w:rFonts w:eastAsia="Arial Unicode MS" w:cs="Times New Roman"/>
          <w:bCs/>
        </w:rPr>
        <w:t>m</w:t>
      </w:r>
    </w:p>
    <w:p w:rsidR="00FF3FCB" w:rsidRPr="00901130" w:rsidRDefault="00FF3FCB" w:rsidP="00FF7E84">
      <w:pPr>
        <w:spacing w:line="240" w:lineRule="auto"/>
        <w:rPr>
          <w:rFonts w:eastAsia="Arial Unicode MS" w:cs="Times New Roman"/>
          <w:bCs/>
          <w:iCs/>
        </w:rPr>
      </w:pPr>
      <w:r w:rsidRPr="00901130">
        <w:rPr>
          <w:rFonts w:eastAsia="Arial Unicode MS" w:cs="Times New Roman"/>
          <w:bCs/>
        </w:rPr>
        <w:t>Chute outle</w:t>
      </w:r>
      <w:r>
        <w:rPr>
          <w:rFonts w:eastAsia="Arial Unicode MS" w:cs="Times New Roman"/>
          <w:bCs/>
        </w:rPr>
        <w:t>t Elevation bed (EL.B) =1586.216</w:t>
      </w:r>
      <w:r w:rsidRPr="00901130">
        <w:rPr>
          <w:rFonts w:eastAsia="Arial Unicode MS" w:cs="Times New Roman"/>
          <w:bCs/>
        </w:rPr>
        <w:t>m</w:t>
      </w:r>
      <w:r w:rsidR="00731507">
        <w:rPr>
          <w:rFonts w:eastAsia="Arial Unicode MS" w:cs="Times New Roman"/>
          <w:bCs/>
        </w:rPr>
        <w:t xml:space="preserve">, </w:t>
      </w:r>
      <w:r>
        <w:rPr>
          <w:rFonts w:eastAsia="Arial Unicode MS" w:cs="Times New Roman"/>
          <w:bCs/>
        </w:rPr>
        <w:t>Apparent chute length (L) = 1</w:t>
      </w:r>
      <w:r w:rsidRPr="00901130">
        <w:rPr>
          <w:rFonts w:eastAsia="Arial Unicode MS" w:cs="Times New Roman"/>
          <w:bCs/>
        </w:rPr>
        <w:t>00m</w:t>
      </w:r>
    </w:p>
    <w:p w:rsidR="00FF3FCB" w:rsidRPr="00901130" w:rsidRDefault="00FF3FCB" w:rsidP="00FF7E84">
      <w:pPr>
        <w:spacing w:line="240" w:lineRule="auto"/>
        <w:rPr>
          <w:rFonts w:eastAsia="Arial Unicode MS" w:cs="Times New Roman"/>
          <w:bCs/>
          <w:iCs/>
        </w:rPr>
      </w:pPr>
      <w:r w:rsidRPr="00901130">
        <w:rPr>
          <w:rFonts w:eastAsia="Arial Unicode MS" w:cs="Times New Roman"/>
          <w:bCs/>
        </w:rPr>
        <w:t>Water depth in the off take canal (d3) =0.35m/s</w:t>
      </w:r>
      <w:r w:rsidR="00731507">
        <w:rPr>
          <w:rFonts w:eastAsia="Arial Unicode MS" w:cs="Times New Roman"/>
          <w:bCs/>
        </w:rPr>
        <w:t xml:space="preserve">, </w:t>
      </w:r>
      <w:r w:rsidRPr="00901130">
        <w:rPr>
          <w:rFonts w:eastAsia="Arial Unicode MS" w:cs="Times New Roman"/>
          <w:bCs/>
        </w:rPr>
        <w:t>Velocity in the off take canal (V3) =0.46m/s</w:t>
      </w:r>
    </w:p>
    <w:p w:rsidR="00FF3FCB" w:rsidRPr="00901130" w:rsidRDefault="00FF3FCB" w:rsidP="00FF7E84">
      <w:pPr>
        <w:spacing w:line="240" w:lineRule="auto"/>
        <w:rPr>
          <w:rFonts w:eastAsia="Arial Unicode MS" w:cs="Times New Roman"/>
          <w:bCs/>
          <w:iCs/>
        </w:rPr>
      </w:pPr>
      <w:r w:rsidRPr="00901130">
        <w:rPr>
          <w:rFonts w:eastAsia="Arial Unicode MS" w:cs="Times New Roman"/>
          <w:bCs/>
        </w:rPr>
        <w:t>Free board = 0.2m</w:t>
      </w:r>
    </w:p>
    <w:p w:rsidR="00FF3FCB" w:rsidRPr="00901130" w:rsidRDefault="00FF3FCB" w:rsidP="00FF7E84">
      <w:pPr>
        <w:spacing w:line="240" w:lineRule="auto"/>
        <w:rPr>
          <w:rFonts w:eastAsia="Arial Unicode MS" w:cs="Times New Roman"/>
          <w:b/>
          <w:bCs/>
          <w:iCs/>
        </w:rPr>
      </w:pPr>
      <w:r w:rsidRPr="00901130">
        <w:rPr>
          <w:rFonts w:eastAsia="Arial Unicode MS" w:cs="Times New Roman"/>
          <w:b/>
          <w:bCs/>
        </w:rPr>
        <w:t>Calculated</w:t>
      </w:r>
    </w:p>
    <w:p w:rsidR="00FF3FCB" w:rsidRPr="00901130" w:rsidRDefault="00FF3FCB" w:rsidP="00FF7E84">
      <w:pPr>
        <w:spacing w:line="240" w:lineRule="auto"/>
        <w:rPr>
          <w:rFonts w:eastAsia="Arial Unicode MS" w:cs="Times New Roman"/>
          <w:bCs/>
          <w:iCs/>
        </w:rPr>
      </w:pPr>
      <w:r w:rsidRPr="00901130">
        <w:rPr>
          <w:rFonts w:eastAsia="Arial Unicode MS" w:cs="Times New Roman"/>
          <w:bCs/>
        </w:rPr>
        <w:t>Width of notch (bc) =0.734Q/do</w:t>
      </w:r>
      <w:r w:rsidRPr="00901130">
        <w:rPr>
          <w:rFonts w:eastAsia="Arial Unicode MS" w:cs="Times New Roman"/>
          <w:bCs/>
          <w:vertAlign w:val="superscript"/>
        </w:rPr>
        <w:t>2/3</w:t>
      </w:r>
      <w:r>
        <w:rPr>
          <w:rFonts w:eastAsia="Arial Unicode MS" w:cs="Times New Roman"/>
          <w:bCs/>
        </w:rPr>
        <w:t>=0.233m Use 0.3</w:t>
      </w:r>
      <w:r w:rsidR="00FF7E84">
        <w:rPr>
          <w:rFonts w:eastAsia="Arial Unicode MS" w:cs="Times New Roman"/>
          <w:bCs/>
        </w:rPr>
        <w:t xml:space="preserve">m, </w:t>
      </w:r>
      <w:r w:rsidRPr="00901130">
        <w:rPr>
          <w:rFonts w:eastAsia="Arial Unicode MS" w:cs="Times New Roman"/>
          <w:bCs/>
        </w:rPr>
        <w:t>Velocity head in the parent canal (h</w:t>
      </w:r>
      <w:r>
        <w:rPr>
          <w:rFonts w:eastAsia="Arial Unicode MS" w:cs="Times New Roman"/>
          <w:bCs/>
        </w:rPr>
        <w:t>v</w:t>
      </w:r>
      <w:r w:rsidRPr="00901130">
        <w:rPr>
          <w:rFonts w:eastAsia="Arial Unicode MS" w:cs="Times New Roman"/>
          <w:bCs/>
        </w:rPr>
        <w:t>o) = Vo</w:t>
      </w:r>
      <w:r w:rsidRPr="00901130">
        <w:rPr>
          <w:rFonts w:eastAsia="Arial Unicode MS" w:cs="Times New Roman"/>
          <w:bCs/>
          <w:vertAlign w:val="superscript"/>
        </w:rPr>
        <w:t>2</w:t>
      </w:r>
      <w:r w:rsidRPr="00901130">
        <w:rPr>
          <w:rFonts w:eastAsia="Arial Unicode MS" w:cs="Times New Roman"/>
          <w:bCs/>
        </w:rPr>
        <w:t>/2g =0.006m</w:t>
      </w:r>
      <w:r w:rsidR="00FF7E84">
        <w:rPr>
          <w:rFonts w:eastAsia="Arial Unicode MS" w:cs="Times New Roman"/>
          <w:bCs/>
        </w:rPr>
        <w:t xml:space="preserve">, </w:t>
      </w:r>
      <w:r w:rsidRPr="00901130">
        <w:rPr>
          <w:rFonts w:eastAsia="Arial Unicode MS" w:cs="Times New Roman"/>
          <w:bCs/>
        </w:rPr>
        <w:t>Velocity head in the off take canal (hv3) = V3</w:t>
      </w:r>
      <w:r w:rsidRPr="00901130">
        <w:rPr>
          <w:rFonts w:eastAsia="Arial Unicode MS" w:cs="Times New Roman"/>
          <w:bCs/>
          <w:vertAlign w:val="superscript"/>
        </w:rPr>
        <w:t>2</w:t>
      </w:r>
      <w:r w:rsidRPr="00901130">
        <w:rPr>
          <w:rFonts w:eastAsia="Arial Unicode MS" w:cs="Times New Roman"/>
          <w:bCs/>
        </w:rPr>
        <w:t>/2g =0.011m</w:t>
      </w:r>
    </w:p>
    <w:p w:rsidR="00FF3FCB" w:rsidRPr="00901130" w:rsidRDefault="00FF3FCB" w:rsidP="00FF7E84">
      <w:pPr>
        <w:spacing w:line="240" w:lineRule="auto"/>
        <w:rPr>
          <w:rFonts w:eastAsia="Arial Unicode MS" w:cs="Times New Roman"/>
          <w:bCs/>
          <w:iCs/>
        </w:rPr>
      </w:pPr>
      <w:r>
        <w:rPr>
          <w:rFonts w:eastAsia="Arial Unicode MS" w:cs="Times New Roman"/>
          <w:bCs/>
        </w:rPr>
        <w:t>Unit discharge=qc=Q/bc=0.0656</w:t>
      </w:r>
      <w:r w:rsidRPr="00901130">
        <w:rPr>
          <w:rFonts w:eastAsia="Arial Unicode MS" w:cs="Times New Roman"/>
          <w:bCs/>
        </w:rPr>
        <w:t>/</w:t>
      </w:r>
      <w:r>
        <w:rPr>
          <w:rFonts w:eastAsia="Arial Unicode MS" w:cs="Times New Roman"/>
          <w:bCs/>
        </w:rPr>
        <w:t>0.30=0.219</w:t>
      </w:r>
      <w:r w:rsidRPr="00901130">
        <w:rPr>
          <w:rFonts w:eastAsia="Arial Unicode MS" w:cs="Times New Roman"/>
          <w:bCs/>
        </w:rPr>
        <w:t>m3/s/m</w:t>
      </w:r>
      <w:r w:rsidR="00FF7E84">
        <w:rPr>
          <w:rFonts w:eastAsia="Arial Unicode MS" w:cs="Times New Roman"/>
          <w:bCs/>
        </w:rPr>
        <w:t>, Critical</w:t>
      </w:r>
      <w:r w:rsidRPr="00901130">
        <w:rPr>
          <w:rFonts w:eastAsia="Arial Unicode MS" w:cs="Times New Roman"/>
          <w:bCs/>
        </w:rPr>
        <w:t xml:space="preserve"> depth =dc=(qc</w:t>
      </w:r>
      <w:r w:rsidRPr="00901130">
        <w:rPr>
          <w:rFonts w:eastAsia="Arial Unicode MS" w:cs="Times New Roman"/>
          <w:bCs/>
          <w:vertAlign w:val="superscript"/>
        </w:rPr>
        <w:t>2</w:t>
      </w:r>
      <w:r w:rsidRPr="00901130">
        <w:rPr>
          <w:rFonts w:eastAsia="Arial Unicode MS" w:cs="Times New Roman"/>
          <w:bCs/>
        </w:rPr>
        <w:t>/g)</w:t>
      </w:r>
      <w:r w:rsidRPr="00901130">
        <w:rPr>
          <w:rFonts w:eastAsia="Arial Unicode MS" w:cs="Times New Roman"/>
          <w:bCs/>
          <w:vertAlign w:val="superscript"/>
        </w:rPr>
        <w:t>1/3</w:t>
      </w:r>
      <w:r>
        <w:rPr>
          <w:rFonts w:eastAsia="Arial Unicode MS" w:cs="Times New Roman"/>
          <w:bCs/>
        </w:rPr>
        <w:t>=0.</w:t>
      </w:r>
      <w:r w:rsidRPr="00901130">
        <w:rPr>
          <w:rFonts w:eastAsia="Arial Unicode MS" w:cs="Times New Roman"/>
          <w:bCs/>
        </w:rPr>
        <w:t>1</w:t>
      </w:r>
      <w:r>
        <w:rPr>
          <w:rFonts w:eastAsia="Arial Unicode MS" w:cs="Times New Roman"/>
          <w:bCs/>
        </w:rPr>
        <w:t>7</w:t>
      </w:r>
      <w:r w:rsidRPr="00901130">
        <w:rPr>
          <w:rFonts w:eastAsia="Arial Unicode MS" w:cs="Times New Roman"/>
          <w:bCs/>
        </w:rPr>
        <w:t>m</w:t>
      </w:r>
    </w:p>
    <w:p w:rsidR="00FF3FCB" w:rsidRPr="00901130" w:rsidRDefault="00FF3FCB" w:rsidP="00FF7E84">
      <w:pPr>
        <w:spacing w:line="240" w:lineRule="auto"/>
        <w:rPr>
          <w:rFonts w:eastAsia="Arial Unicode MS" w:cs="Times New Roman"/>
          <w:bCs/>
          <w:iCs/>
        </w:rPr>
      </w:pPr>
      <w:r>
        <w:rPr>
          <w:rFonts w:eastAsia="Arial Unicode MS" w:cs="Times New Roman"/>
          <w:bCs/>
        </w:rPr>
        <w:t>Critical velocity, vc=q/dc=1.29</w:t>
      </w:r>
      <w:r w:rsidRPr="00901130">
        <w:rPr>
          <w:rFonts w:eastAsia="Arial Unicode MS" w:cs="Times New Roman"/>
          <w:bCs/>
        </w:rPr>
        <w:t>m/s</w:t>
      </w:r>
      <w:r w:rsidR="00FF7E84">
        <w:rPr>
          <w:rFonts w:eastAsia="Arial Unicode MS" w:cs="Times New Roman"/>
          <w:bCs/>
        </w:rPr>
        <w:t xml:space="preserve">, </w:t>
      </w:r>
      <w:r w:rsidRPr="00901130">
        <w:rPr>
          <w:rFonts w:eastAsia="Arial Unicode MS" w:cs="Times New Roman"/>
          <w:bCs/>
        </w:rPr>
        <w:t>Critical velocity head=hvc=vc</w:t>
      </w:r>
      <w:r w:rsidRPr="00901130">
        <w:rPr>
          <w:rFonts w:eastAsia="Arial Unicode MS" w:cs="Times New Roman"/>
          <w:bCs/>
          <w:vertAlign w:val="superscript"/>
        </w:rPr>
        <w:t>2</w:t>
      </w:r>
      <w:r>
        <w:rPr>
          <w:rFonts w:eastAsia="Arial Unicode MS" w:cs="Times New Roman"/>
          <w:bCs/>
        </w:rPr>
        <w:t>/2g=0.085</w:t>
      </w:r>
      <w:r w:rsidRPr="00901130">
        <w:rPr>
          <w:rFonts w:eastAsia="Arial Unicode MS" w:cs="Times New Roman"/>
          <w:bCs/>
        </w:rPr>
        <w:t>m</w:t>
      </w:r>
    </w:p>
    <w:p w:rsidR="00FF3FCB" w:rsidRPr="00901130" w:rsidRDefault="00FF3FCB" w:rsidP="00FF7E84">
      <w:pPr>
        <w:spacing w:line="240" w:lineRule="auto"/>
        <w:rPr>
          <w:rFonts w:eastAsia="Arial Unicode MS" w:cs="Times New Roman"/>
          <w:bCs/>
          <w:iCs/>
        </w:rPr>
      </w:pPr>
      <w:r w:rsidRPr="00901130">
        <w:rPr>
          <w:rFonts w:eastAsia="Arial Unicode MS" w:cs="Times New Roman"/>
          <w:bCs/>
        </w:rPr>
        <w:t>Water area at critical flow=Ac=bcx</w:t>
      </w:r>
      <w:r>
        <w:rPr>
          <w:rFonts w:eastAsia="Arial Unicode MS" w:cs="Times New Roman"/>
          <w:bCs/>
        </w:rPr>
        <w:t xml:space="preserve"> dc=0.051</w:t>
      </w:r>
      <w:r w:rsidRPr="00901130">
        <w:rPr>
          <w:rFonts w:eastAsia="Arial Unicode MS" w:cs="Times New Roman"/>
          <w:bCs/>
        </w:rPr>
        <w:t>m</w:t>
      </w:r>
      <w:r w:rsidRPr="00901130">
        <w:rPr>
          <w:rFonts w:eastAsia="Arial Unicode MS" w:cs="Times New Roman"/>
          <w:bCs/>
          <w:vertAlign w:val="superscript"/>
        </w:rPr>
        <w:t>2</w:t>
      </w:r>
      <w:r w:rsidR="00FF7E84">
        <w:rPr>
          <w:rFonts w:eastAsia="Arial Unicode MS" w:cs="Times New Roman"/>
          <w:bCs/>
        </w:rPr>
        <w:t>, Wetted</w:t>
      </w:r>
      <w:r>
        <w:rPr>
          <w:rFonts w:eastAsia="Arial Unicode MS" w:cs="Times New Roman"/>
          <w:bCs/>
        </w:rPr>
        <w:t xml:space="preserve"> perimeter=Pc=bc +2dc=0.639</w:t>
      </w:r>
      <w:r w:rsidRPr="00901130">
        <w:rPr>
          <w:rFonts w:eastAsia="Arial Unicode MS" w:cs="Times New Roman"/>
          <w:bCs/>
        </w:rPr>
        <w:t>m</w:t>
      </w:r>
    </w:p>
    <w:p w:rsidR="00FF3FCB" w:rsidRPr="00901130" w:rsidRDefault="00FF3FCB" w:rsidP="00FF7E84">
      <w:pPr>
        <w:spacing w:line="240" w:lineRule="auto"/>
        <w:rPr>
          <w:rFonts w:eastAsia="Arial Unicode MS" w:cs="Times New Roman"/>
          <w:bCs/>
          <w:iCs/>
        </w:rPr>
      </w:pPr>
      <w:r>
        <w:rPr>
          <w:rFonts w:eastAsia="Arial Unicode MS" w:cs="Times New Roman"/>
          <w:bCs/>
        </w:rPr>
        <w:t>Hydraulic radius=Rc=0.08</w:t>
      </w:r>
      <w:r w:rsidRPr="00901130">
        <w:rPr>
          <w:rFonts w:eastAsia="Arial Unicode MS" w:cs="Times New Roman"/>
          <w:bCs/>
        </w:rPr>
        <w:t>m</w:t>
      </w:r>
      <w:r w:rsidR="00FF7E84">
        <w:rPr>
          <w:rFonts w:eastAsia="Arial Unicode MS" w:cs="Times New Roman"/>
          <w:bCs/>
        </w:rPr>
        <w:t>, Water</w:t>
      </w:r>
      <w:r w:rsidRPr="00901130">
        <w:rPr>
          <w:rFonts w:eastAsia="Arial Unicode MS" w:cs="Times New Roman"/>
          <w:bCs/>
        </w:rPr>
        <w:t xml:space="preserve"> surface slope at critical flow =Ic= </w:t>
      </w:r>
      <w:r w:rsidRPr="00901130">
        <w:rPr>
          <w:rFonts w:eastAsia="Arial Unicode MS" w:cs="Times New Roman"/>
          <w:bCs/>
        </w:rPr>
        <w:sym w:font="Symbol" w:char="F0ED"/>
      </w:r>
      <w:r w:rsidRPr="00901130">
        <w:rPr>
          <w:rFonts w:eastAsia="Arial Unicode MS" w:cs="Times New Roman"/>
          <w:bCs/>
        </w:rPr>
        <w:t>(nVc)/ (Rc</w:t>
      </w:r>
      <w:r w:rsidRPr="00901130">
        <w:rPr>
          <w:rFonts w:eastAsia="Arial Unicode MS" w:cs="Times New Roman"/>
          <w:bCs/>
          <w:vertAlign w:val="superscript"/>
        </w:rPr>
        <w:t>2/3</w:t>
      </w:r>
      <w:r w:rsidRPr="00901130">
        <w:rPr>
          <w:rFonts w:eastAsia="Arial Unicode MS" w:cs="Times New Roman"/>
          <w:bCs/>
        </w:rPr>
        <w:t>)</w:t>
      </w:r>
      <w:r w:rsidRPr="00901130">
        <w:rPr>
          <w:rFonts w:eastAsia="Arial Unicode MS" w:cs="Times New Roman"/>
          <w:bCs/>
        </w:rPr>
        <w:sym w:font="Symbol" w:char="F0FD"/>
      </w:r>
      <w:r w:rsidRPr="00901130">
        <w:rPr>
          <w:rFonts w:eastAsia="Arial Unicode MS" w:cs="Times New Roman"/>
          <w:bCs/>
          <w:vertAlign w:val="superscript"/>
        </w:rPr>
        <w:t>2</w:t>
      </w:r>
      <w:r>
        <w:rPr>
          <w:rFonts w:eastAsia="Arial Unicode MS" w:cs="Times New Roman"/>
          <w:bCs/>
        </w:rPr>
        <w:t>=0.01</w:t>
      </w:r>
    </w:p>
    <w:p w:rsidR="00FF3FCB" w:rsidRPr="00901130" w:rsidRDefault="00FF3FCB" w:rsidP="00FF3FCB">
      <w:pPr>
        <w:rPr>
          <w:rFonts w:eastAsia="Arial Unicode MS" w:cs="Times New Roman"/>
          <w:bCs/>
          <w:iCs/>
        </w:rPr>
      </w:pPr>
      <w:r w:rsidRPr="00901130">
        <w:rPr>
          <w:rFonts w:cs="Times New Roman"/>
        </w:rPr>
        <w:object w:dxaOrig="9164" w:dyaOrig="4081">
          <v:shape id="_x0000_i1033" type="#_x0000_t75" style="width:458pt;height:203.8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PBrush" ShapeID="_x0000_i1033" DrawAspect="Content" ObjectID="_1544387271" r:id="rId41"/>
        </w:object>
      </w:r>
    </w:p>
    <w:p w:rsidR="00FF3FCB" w:rsidRPr="008A18B4" w:rsidRDefault="00FF3FCB" w:rsidP="00B644B4">
      <w:pPr>
        <w:spacing w:line="240" w:lineRule="auto"/>
        <w:rPr>
          <w:rFonts w:eastAsia="Arial Unicode MS" w:cs="Times New Roman"/>
          <w:b/>
          <w:bCs/>
        </w:rPr>
      </w:pPr>
      <w:r w:rsidRPr="008A18B4">
        <w:rPr>
          <w:rFonts w:eastAsia="Arial Unicode MS" w:cs="Times New Roman"/>
          <w:b/>
          <w:bCs/>
        </w:rPr>
        <w:t>2. Energy at Section-C</w:t>
      </w:r>
    </w:p>
    <w:p w:rsidR="00FF3FCB" w:rsidRPr="00901130" w:rsidRDefault="00FF3FCB" w:rsidP="00B644B4">
      <w:pPr>
        <w:spacing w:line="240" w:lineRule="auto"/>
        <w:rPr>
          <w:rFonts w:eastAsia="Arial Unicode MS" w:cs="Times New Roman"/>
          <w:bCs/>
          <w:iCs/>
        </w:rPr>
      </w:pPr>
      <w:r>
        <w:rPr>
          <w:rFonts w:eastAsia="Arial Unicode MS" w:cs="Times New Roman"/>
          <w:bCs/>
        </w:rPr>
        <w:t>Z=EL.A-EL.B=15.628</w:t>
      </w:r>
      <w:r w:rsidRPr="00901130">
        <w:rPr>
          <w:rFonts w:eastAsia="Arial Unicode MS" w:cs="Times New Roman"/>
          <w:bCs/>
        </w:rPr>
        <w:t>m</w:t>
      </w:r>
      <w:r w:rsidR="00B644B4">
        <w:rPr>
          <w:rFonts w:eastAsia="Arial Unicode MS" w:cs="Times New Roman"/>
          <w:bCs/>
        </w:rPr>
        <w:t xml:space="preserve">,   </w:t>
      </w:r>
      <w:r>
        <w:rPr>
          <w:rFonts w:eastAsia="Arial Unicode MS" w:cs="Times New Roman"/>
          <w:bCs/>
        </w:rPr>
        <w:t>Ec=dc+hvc+Z=0.17+0.085+15.628= 15.882</w:t>
      </w:r>
      <w:r w:rsidRPr="00901130">
        <w:rPr>
          <w:rFonts w:eastAsia="Arial Unicode MS" w:cs="Times New Roman"/>
          <w:bCs/>
        </w:rPr>
        <w:t>m</w:t>
      </w:r>
    </w:p>
    <w:p w:rsidR="00FF3FCB" w:rsidRDefault="00FF3FCB" w:rsidP="007D61FF">
      <w:pPr>
        <w:numPr>
          <w:ilvl w:val="0"/>
          <w:numId w:val="17"/>
        </w:numPr>
        <w:spacing w:after="0" w:line="240" w:lineRule="auto"/>
        <w:rPr>
          <w:rFonts w:eastAsia="Arial Unicode MS" w:cs="Times New Roman"/>
          <w:b/>
          <w:bCs/>
        </w:rPr>
      </w:pPr>
      <w:r w:rsidRPr="008A18B4">
        <w:rPr>
          <w:rFonts w:eastAsia="Arial Unicode MS" w:cs="Times New Roman"/>
          <w:b/>
          <w:bCs/>
        </w:rPr>
        <w:lastRenderedPageBreak/>
        <w:t>Energy at Section 1</w:t>
      </w:r>
    </w:p>
    <w:tbl>
      <w:tblPr>
        <w:tblW w:w="9161" w:type="dxa"/>
        <w:tblInd w:w="93" w:type="dxa"/>
        <w:tblLook w:val="04A0"/>
      </w:tblPr>
      <w:tblGrid>
        <w:gridCol w:w="2380"/>
        <w:gridCol w:w="1140"/>
        <w:gridCol w:w="1289"/>
        <w:gridCol w:w="1289"/>
        <w:gridCol w:w="1289"/>
        <w:gridCol w:w="1774"/>
      </w:tblGrid>
      <w:tr w:rsidR="00FF3FCB" w:rsidRPr="00B644B4" w:rsidTr="00FF3FCB">
        <w:trPr>
          <w:trHeight w:val="28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C37E03" w:rsidRDefault="00FF3FCB" w:rsidP="00B644B4">
            <w:pPr>
              <w:spacing w:line="240" w:lineRule="auto"/>
              <w:rPr>
                <w:rFonts w:ascii="Arial" w:hAnsi="Arial" w:cs="Arial"/>
                <w:b/>
                <w:bCs/>
                <w:iCs/>
                <w:sz w:val="18"/>
                <w:szCs w:val="22"/>
              </w:rPr>
            </w:pPr>
            <w:r w:rsidRPr="00C37E03">
              <w:rPr>
                <w:rFonts w:ascii="Arial" w:hAnsi="Arial" w:cs="Arial"/>
                <w:b/>
                <w:bCs/>
                <w:sz w:val="18"/>
                <w:szCs w:val="22"/>
              </w:rPr>
              <w:t>Energy at section 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5641" w:type="dxa"/>
            <w:gridSpan w:val="4"/>
            <w:tcBorders>
              <w:top w:val="single" w:sz="4" w:space="0" w:color="auto"/>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Result of Calculation</w:t>
            </w:r>
          </w:p>
        </w:tc>
      </w:tr>
      <w:tr w:rsidR="00FF3FCB" w:rsidRPr="00B644B4" w:rsidTr="00FF3FCB">
        <w:trPr>
          <w:trHeight w:val="25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Designation</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 </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r>
      <w:tr w:rsidR="00FF3FCB" w:rsidRPr="00B644B4" w:rsidTr="00FF3FCB">
        <w:trPr>
          <w:trHeight w:val="25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Trial numbers</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1</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2</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3</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4</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Assumed d</w:t>
            </w:r>
            <w:r w:rsidRPr="00B644B4">
              <w:rPr>
                <w:rFonts w:ascii="Arial" w:hAnsi="Arial" w:cs="Arial"/>
                <w:sz w:val="18"/>
                <w:vertAlign w:val="subscript"/>
              </w:rPr>
              <w:t>1</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000000" w:fill="FF99CC"/>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0.0600</w:t>
            </w:r>
          </w:p>
        </w:tc>
        <w:tc>
          <w:tcPr>
            <w:tcW w:w="1289" w:type="dxa"/>
            <w:tcBorders>
              <w:top w:val="nil"/>
              <w:left w:val="nil"/>
              <w:bottom w:val="single" w:sz="4" w:space="0" w:color="auto"/>
              <w:right w:val="single" w:sz="4" w:space="0" w:color="auto"/>
            </w:tcBorders>
            <w:shd w:val="clear" w:color="000000" w:fill="FF99CC"/>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0.0610</w:t>
            </w:r>
          </w:p>
        </w:tc>
        <w:tc>
          <w:tcPr>
            <w:tcW w:w="1289" w:type="dxa"/>
            <w:tcBorders>
              <w:top w:val="nil"/>
              <w:left w:val="nil"/>
              <w:bottom w:val="single" w:sz="4" w:space="0" w:color="auto"/>
              <w:right w:val="single" w:sz="4" w:space="0" w:color="auto"/>
            </w:tcBorders>
            <w:shd w:val="clear" w:color="000000" w:fill="FF99CC"/>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0.0620</w:t>
            </w:r>
          </w:p>
        </w:tc>
        <w:tc>
          <w:tcPr>
            <w:tcW w:w="1774" w:type="dxa"/>
            <w:tcBorders>
              <w:top w:val="nil"/>
              <w:left w:val="nil"/>
              <w:bottom w:val="single" w:sz="4" w:space="0" w:color="auto"/>
              <w:right w:val="single" w:sz="4" w:space="0" w:color="auto"/>
            </w:tcBorders>
            <w:shd w:val="clear" w:color="000000" w:fill="FF99CC"/>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0.06247</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b</w:t>
            </w:r>
            <w:r w:rsidRPr="00B644B4">
              <w:rPr>
                <w:rFonts w:ascii="Arial" w:hAnsi="Arial" w:cs="Arial"/>
                <w:sz w:val="18"/>
                <w:vertAlign w:val="subscript"/>
              </w:rPr>
              <w:t>1</w:t>
            </w:r>
            <w:r w:rsidRPr="00B644B4">
              <w:rPr>
                <w:rFonts w:ascii="Arial" w:hAnsi="Arial" w:cs="Arial"/>
                <w:sz w:val="18"/>
              </w:rPr>
              <w:t>=b</w:t>
            </w:r>
            <w:r w:rsidRPr="00B644B4">
              <w:rPr>
                <w:rFonts w:ascii="Arial" w:hAnsi="Arial" w:cs="Arial"/>
                <w:sz w:val="18"/>
                <w:vertAlign w:val="subscript"/>
              </w:rPr>
              <w:t>c</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0.233</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0.233</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0.233</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0.233</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A</w:t>
            </w:r>
            <w:r w:rsidRPr="00B644B4">
              <w:rPr>
                <w:rFonts w:ascii="Arial" w:hAnsi="Arial" w:cs="Arial"/>
                <w:sz w:val="18"/>
                <w:vertAlign w:val="subscript"/>
              </w:rPr>
              <w:t>1</w:t>
            </w:r>
            <w:r w:rsidRPr="00B644B4">
              <w:rPr>
                <w:rFonts w:ascii="Arial" w:hAnsi="Arial" w:cs="Arial"/>
                <w:sz w:val="18"/>
              </w:rPr>
              <w:t>=b</w:t>
            </w:r>
            <w:r w:rsidRPr="00B644B4">
              <w:rPr>
                <w:rFonts w:ascii="Arial" w:hAnsi="Arial" w:cs="Arial"/>
                <w:sz w:val="18"/>
                <w:vertAlign w:val="subscript"/>
              </w:rPr>
              <w:t>1</w:t>
            </w:r>
            <w:r w:rsidRPr="00B644B4">
              <w:rPr>
                <w:rFonts w:ascii="Arial" w:hAnsi="Arial" w:cs="Arial"/>
                <w:sz w:val="18"/>
              </w:rPr>
              <w:t>*d</w:t>
            </w:r>
            <w:r w:rsidRPr="00B644B4">
              <w:rPr>
                <w:rFonts w:ascii="Arial" w:hAnsi="Arial" w:cs="Arial"/>
                <w:sz w:val="18"/>
                <w:vertAlign w:val="subscript"/>
              </w:rPr>
              <w:t>1</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0.014</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0.014</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0.014</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0.015</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V</w:t>
            </w:r>
            <w:r w:rsidRPr="00B644B4">
              <w:rPr>
                <w:rFonts w:ascii="Arial" w:hAnsi="Arial" w:cs="Arial"/>
                <w:sz w:val="18"/>
                <w:vertAlign w:val="subscript"/>
              </w:rPr>
              <w:t>1</w:t>
            </w:r>
            <w:r w:rsidRPr="00B644B4">
              <w:rPr>
                <w:rFonts w:ascii="Arial" w:hAnsi="Arial" w:cs="Arial"/>
                <w:sz w:val="18"/>
              </w:rPr>
              <w:t>=Q/A</w:t>
            </w:r>
            <w:r w:rsidRPr="00B644B4">
              <w:rPr>
                <w:rFonts w:ascii="Arial" w:hAnsi="Arial" w:cs="Arial"/>
                <w:sz w:val="18"/>
                <w:vertAlign w:val="subscript"/>
              </w:rPr>
              <w:t>1</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4.702</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4.625</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4.550</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4.516</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hv</w:t>
            </w:r>
            <w:r w:rsidRPr="00B644B4">
              <w:rPr>
                <w:rFonts w:ascii="Arial" w:hAnsi="Arial" w:cs="Arial"/>
                <w:sz w:val="18"/>
                <w:vertAlign w:val="subscript"/>
              </w:rPr>
              <w:t>1</w:t>
            </w:r>
            <w:r w:rsidRPr="00B644B4">
              <w:rPr>
                <w:rFonts w:ascii="Arial" w:hAnsi="Arial" w:cs="Arial"/>
                <w:sz w:val="18"/>
              </w:rPr>
              <w:t>=v</w:t>
            </w:r>
            <w:r w:rsidRPr="00B644B4">
              <w:rPr>
                <w:rFonts w:ascii="Arial" w:hAnsi="Arial" w:cs="Arial"/>
                <w:sz w:val="18"/>
                <w:vertAlign w:val="subscript"/>
              </w:rPr>
              <w:t>1</w:t>
            </w:r>
            <w:r w:rsidRPr="00B644B4">
              <w:rPr>
                <w:rFonts w:ascii="Arial" w:hAnsi="Arial" w:cs="Arial"/>
                <w:sz w:val="18"/>
                <w:vertAlign w:val="superscript"/>
              </w:rPr>
              <w:t>2</w:t>
            </w:r>
            <w:r w:rsidRPr="00B644B4">
              <w:rPr>
                <w:rFonts w:ascii="Arial" w:hAnsi="Arial" w:cs="Arial"/>
                <w:sz w:val="18"/>
              </w:rPr>
              <w:t>/(2g)</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1.127</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1.090</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1.055</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1.039</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P</w:t>
            </w:r>
            <w:r w:rsidRPr="00B644B4">
              <w:rPr>
                <w:rFonts w:ascii="Arial" w:hAnsi="Arial" w:cs="Arial"/>
                <w:sz w:val="18"/>
                <w:vertAlign w:val="subscript"/>
              </w:rPr>
              <w:t>1</w:t>
            </w:r>
            <w:r w:rsidRPr="00B644B4">
              <w:rPr>
                <w:rFonts w:ascii="Arial" w:hAnsi="Arial" w:cs="Arial"/>
                <w:sz w:val="18"/>
              </w:rPr>
              <w:t>=b</w:t>
            </w:r>
            <w:r w:rsidRPr="00B644B4">
              <w:rPr>
                <w:rFonts w:ascii="Arial" w:hAnsi="Arial" w:cs="Arial"/>
                <w:sz w:val="18"/>
                <w:vertAlign w:val="subscript"/>
              </w:rPr>
              <w:t>1</w:t>
            </w:r>
            <w:r w:rsidRPr="00B644B4">
              <w:rPr>
                <w:rFonts w:ascii="Arial" w:hAnsi="Arial" w:cs="Arial"/>
                <w:sz w:val="18"/>
              </w:rPr>
              <w:t>+2d</w:t>
            </w:r>
            <w:r w:rsidRPr="00B644B4">
              <w:rPr>
                <w:rFonts w:ascii="Arial" w:hAnsi="Arial" w:cs="Arial"/>
                <w:sz w:val="18"/>
                <w:vertAlign w:val="subscript"/>
              </w:rPr>
              <w:t>1</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0.353</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0.355</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0.357</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0.357</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R</w:t>
            </w:r>
            <w:r w:rsidRPr="00B644B4">
              <w:rPr>
                <w:rFonts w:ascii="Arial" w:hAnsi="Arial" w:cs="Arial"/>
                <w:sz w:val="18"/>
                <w:vertAlign w:val="subscript"/>
              </w:rPr>
              <w:t>1</w:t>
            </w:r>
            <w:r w:rsidRPr="00B644B4">
              <w:rPr>
                <w:rFonts w:ascii="Arial" w:hAnsi="Arial" w:cs="Arial"/>
                <w:sz w:val="18"/>
              </w:rPr>
              <w:t>=A</w:t>
            </w:r>
            <w:r w:rsidRPr="00B644B4">
              <w:rPr>
                <w:rFonts w:ascii="Arial" w:hAnsi="Arial" w:cs="Arial"/>
                <w:sz w:val="18"/>
                <w:vertAlign w:val="subscript"/>
              </w:rPr>
              <w:t>1</w:t>
            </w:r>
            <w:r w:rsidRPr="00B644B4">
              <w:rPr>
                <w:rFonts w:ascii="Arial" w:hAnsi="Arial" w:cs="Arial"/>
                <w:sz w:val="18"/>
              </w:rPr>
              <w:t>/P</w:t>
            </w:r>
            <w:r w:rsidRPr="00B644B4">
              <w:rPr>
                <w:rFonts w:ascii="Arial" w:hAnsi="Arial" w:cs="Arial"/>
                <w:sz w:val="18"/>
                <w:vertAlign w:val="subscript"/>
              </w:rPr>
              <w:t>1</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0.040</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0.040</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0.040</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0.041</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I</w:t>
            </w:r>
            <w:r w:rsidRPr="00B644B4">
              <w:rPr>
                <w:rFonts w:ascii="Arial" w:hAnsi="Arial" w:cs="Arial"/>
                <w:sz w:val="18"/>
                <w:vertAlign w:val="subscript"/>
              </w:rPr>
              <w:t>1</w:t>
            </w:r>
            <w:r w:rsidRPr="00B644B4">
              <w:rPr>
                <w:rFonts w:ascii="Arial" w:hAnsi="Arial" w:cs="Arial"/>
                <w:sz w:val="18"/>
              </w:rPr>
              <w:t>=(nv</w:t>
            </w:r>
            <w:r w:rsidRPr="00B644B4">
              <w:rPr>
                <w:rFonts w:ascii="Arial" w:hAnsi="Arial" w:cs="Arial"/>
                <w:sz w:val="18"/>
                <w:vertAlign w:val="subscript"/>
              </w:rPr>
              <w:t>1</w:t>
            </w:r>
            <w:r w:rsidRPr="00B644B4">
              <w:rPr>
                <w:rFonts w:ascii="Arial" w:hAnsi="Arial" w:cs="Arial"/>
                <w:sz w:val="18"/>
              </w:rPr>
              <w:t>/R</w:t>
            </w:r>
            <w:r w:rsidRPr="00B644B4">
              <w:rPr>
                <w:rFonts w:ascii="Arial" w:hAnsi="Arial" w:cs="Arial"/>
                <w:sz w:val="18"/>
                <w:vertAlign w:val="subscript"/>
              </w:rPr>
              <w:t>1</w:t>
            </w:r>
            <w:r w:rsidRPr="00B644B4">
              <w:rPr>
                <w:rFonts w:ascii="Arial" w:hAnsi="Arial" w:cs="Arial"/>
                <w:sz w:val="18"/>
                <w:vertAlign w:val="superscript"/>
              </w:rPr>
              <w:t>2/3</w:t>
            </w:r>
            <w:r w:rsidRPr="00B644B4">
              <w:rPr>
                <w:rFonts w:ascii="Arial" w:hAnsi="Arial" w:cs="Arial"/>
                <w:sz w:val="18"/>
              </w:rPr>
              <w:t>)</w:t>
            </w:r>
            <w:r w:rsidRPr="00B644B4">
              <w:rPr>
                <w:rFonts w:ascii="Arial" w:hAnsi="Arial" w:cs="Arial"/>
                <w:sz w:val="18"/>
                <w:vertAlign w:val="superscript"/>
              </w:rPr>
              <w:t>2</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0.328</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0.313</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0.299</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0.286</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I</w:t>
            </w:r>
            <w:r w:rsidRPr="00B644B4">
              <w:rPr>
                <w:rFonts w:ascii="Arial" w:hAnsi="Arial" w:cs="Arial"/>
                <w:sz w:val="18"/>
                <w:vertAlign w:val="subscript"/>
              </w:rPr>
              <w:t>m</w:t>
            </w:r>
            <w:r w:rsidRPr="00B644B4">
              <w:rPr>
                <w:rFonts w:ascii="Arial" w:hAnsi="Arial" w:cs="Arial"/>
                <w:sz w:val="18"/>
              </w:rPr>
              <w:t>=(I</w:t>
            </w:r>
            <w:r w:rsidRPr="00B644B4">
              <w:rPr>
                <w:rFonts w:ascii="Arial" w:hAnsi="Arial" w:cs="Arial"/>
                <w:sz w:val="18"/>
                <w:vertAlign w:val="subscript"/>
              </w:rPr>
              <w:t>c</w:t>
            </w:r>
            <w:r w:rsidRPr="00B644B4">
              <w:rPr>
                <w:rFonts w:ascii="Arial" w:hAnsi="Arial" w:cs="Arial"/>
                <w:sz w:val="18"/>
              </w:rPr>
              <w:t>+I</w:t>
            </w:r>
            <w:r w:rsidRPr="00B644B4">
              <w:rPr>
                <w:rFonts w:ascii="Arial" w:hAnsi="Arial" w:cs="Arial"/>
                <w:sz w:val="18"/>
                <w:vertAlign w:val="subscript"/>
              </w:rPr>
              <w:t>1</w:t>
            </w:r>
            <w:r w:rsidRPr="00B644B4">
              <w:rPr>
                <w:rFonts w:ascii="Arial" w:hAnsi="Arial" w:cs="Arial"/>
                <w:sz w:val="18"/>
              </w:rPr>
              <w:t>)/2</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0.169</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0.161</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0.154</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0.148</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hfl=I</w:t>
            </w:r>
            <w:r w:rsidRPr="00B644B4">
              <w:rPr>
                <w:rFonts w:ascii="Arial" w:hAnsi="Arial" w:cs="Arial"/>
                <w:sz w:val="18"/>
                <w:vertAlign w:val="subscript"/>
              </w:rPr>
              <w:t>m</w:t>
            </w:r>
            <w:r w:rsidRPr="00B644B4">
              <w:rPr>
                <w:rFonts w:ascii="Arial" w:hAnsi="Arial" w:cs="Arial"/>
                <w:sz w:val="18"/>
              </w:rPr>
              <w:t>*L</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16.888</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16.125</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15.410</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14.781</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E</w:t>
            </w:r>
            <w:r w:rsidRPr="00B644B4">
              <w:rPr>
                <w:rFonts w:ascii="Arial" w:hAnsi="Arial" w:cs="Arial"/>
                <w:sz w:val="18"/>
                <w:vertAlign w:val="subscript"/>
              </w:rPr>
              <w:t>1</w:t>
            </w:r>
            <w:r w:rsidRPr="00B644B4">
              <w:rPr>
                <w:rFonts w:ascii="Arial" w:hAnsi="Arial" w:cs="Arial"/>
                <w:sz w:val="18"/>
              </w:rPr>
              <w:t>=d</w:t>
            </w:r>
            <w:r w:rsidRPr="00B644B4">
              <w:rPr>
                <w:rFonts w:ascii="Arial" w:hAnsi="Arial" w:cs="Arial"/>
                <w:sz w:val="18"/>
                <w:vertAlign w:val="subscript"/>
              </w:rPr>
              <w:t>1</w:t>
            </w:r>
            <w:r w:rsidRPr="00B644B4">
              <w:rPr>
                <w:rFonts w:ascii="Arial" w:hAnsi="Arial" w:cs="Arial"/>
                <w:sz w:val="18"/>
              </w:rPr>
              <w:t>+hv</w:t>
            </w:r>
            <w:r w:rsidRPr="00B644B4">
              <w:rPr>
                <w:rFonts w:ascii="Arial" w:hAnsi="Arial" w:cs="Arial"/>
                <w:sz w:val="18"/>
                <w:vertAlign w:val="subscript"/>
              </w:rPr>
              <w:t>1</w:t>
            </w:r>
            <w:r w:rsidRPr="00B644B4">
              <w:rPr>
                <w:rFonts w:ascii="Arial" w:hAnsi="Arial" w:cs="Arial"/>
                <w:sz w:val="18"/>
              </w:rPr>
              <w:t>+hfl</w:t>
            </w:r>
          </w:p>
        </w:tc>
        <w:tc>
          <w:tcPr>
            <w:tcW w:w="1140"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sz w:val="18"/>
              </w:rPr>
            </w:pPr>
            <w:r w:rsidRPr="00B644B4">
              <w:rPr>
                <w:rFonts w:ascii="Arial" w:hAnsi="Arial" w:cs="Arial"/>
                <w:sz w:val="18"/>
              </w:rPr>
              <w:t> </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18.075</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17.276</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16.527</w:t>
            </w:r>
          </w:p>
        </w:tc>
        <w:tc>
          <w:tcPr>
            <w:tcW w:w="1774" w:type="dxa"/>
            <w:tcBorders>
              <w:top w:val="nil"/>
              <w:left w:val="nil"/>
              <w:bottom w:val="single" w:sz="4" w:space="0" w:color="auto"/>
              <w:right w:val="single" w:sz="4" w:space="0" w:color="auto"/>
            </w:tcBorders>
            <w:shd w:val="clear" w:color="000000" w:fill="CCFFCC"/>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15.882</w:t>
            </w:r>
          </w:p>
        </w:tc>
      </w:tr>
      <w:tr w:rsidR="00FF3FCB" w:rsidRPr="00B644B4" w:rsidTr="00FF3FCB">
        <w:trPr>
          <w:trHeight w:val="315"/>
        </w:trPr>
        <w:tc>
          <w:tcPr>
            <w:tcW w:w="23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 xml:space="preserve">                    E</w:t>
            </w:r>
            <w:r w:rsidRPr="00B644B4">
              <w:rPr>
                <w:rFonts w:ascii="Arial" w:hAnsi="Arial" w:cs="Arial"/>
                <w:sz w:val="18"/>
                <w:vertAlign w:val="subscript"/>
              </w:rPr>
              <w:t>1</w:t>
            </w:r>
            <w:r w:rsidRPr="00B644B4">
              <w:rPr>
                <w:rFonts w:ascii="Arial" w:hAnsi="Arial" w:cs="Arial"/>
                <w:sz w:val="18"/>
              </w:rPr>
              <w:t xml:space="preserve"> = E</w:t>
            </w:r>
            <w:r w:rsidRPr="00B644B4">
              <w:rPr>
                <w:rFonts w:ascii="Arial" w:hAnsi="Arial" w:cs="Arial"/>
                <w:sz w:val="18"/>
                <w:vertAlign w:val="subscript"/>
              </w:rPr>
              <w:t>c</w:t>
            </w:r>
            <w:r w:rsidRPr="00B644B4">
              <w:rPr>
                <w:rFonts w:ascii="Arial" w:hAnsi="Arial" w:cs="Arial"/>
                <w:sz w:val="18"/>
              </w:rPr>
              <w:t>=</w:t>
            </w:r>
          </w:p>
        </w:tc>
        <w:tc>
          <w:tcPr>
            <w:tcW w:w="1140" w:type="dxa"/>
            <w:tcBorders>
              <w:top w:val="nil"/>
              <w:left w:val="nil"/>
              <w:bottom w:val="single" w:sz="4" w:space="0" w:color="auto"/>
              <w:right w:val="single" w:sz="4" w:space="0" w:color="auto"/>
            </w:tcBorders>
            <w:shd w:val="clear" w:color="000000" w:fill="CCFFCC"/>
            <w:noWrap/>
            <w:vAlign w:val="bottom"/>
            <w:hideMark/>
          </w:tcPr>
          <w:p w:rsidR="00FF3FCB" w:rsidRPr="00B644B4" w:rsidRDefault="00FF3FCB" w:rsidP="00B644B4">
            <w:pPr>
              <w:spacing w:line="240" w:lineRule="auto"/>
              <w:jc w:val="right"/>
              <w:rPr>
                <w:rFonts w:ascii="Arial" w:hAnsi="Arial" w:cs="Arial"/>
                <w:sz w:val="18"/>
              </w:rPr>
            </w:pPr>
            <w:r w:rsidRPr="00B644B4">
              <w:rPr>
                <w:rFonts w:ascii="Arial" w:hAnsi="Arial" w:cs="Arial"/>
                <w:sz w:val="18"/>
              </w:rPr>
              <w:t>15.882</w:t>
            </w:r>
          </w:p>
        </w:tc>
        <w:tc>
          <w:tcPr>
            <w:tcW w:w="1289" w:type="dxa"/>
            <w:tcBorders>
              <w:top w:val="single" w:sz="4" w:space="0" w:color="auto"/>
              <w:left w:val="nil"/>
              <w:bottom w:val="single" w:sz="4" w:space="0" w:color="auto"/>
              <w:right w:val="single" w:sz="4" w:space="0" w:color="000000"/>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w:t>
            </w:r>
          </w:p>
        </w:tc>
        <w:tc>
          <w:tcPr>
            <w:tcW w:w="1289"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jc w:val="center"/>
              <w:rPr>
                <w:rFonts w:ascii="Arial" w:hAnsi="Arial" w:cs="Arial"/>
                <w:sz w:val="18"/>
              </w:rPr>
            </w:pPr>
            <w:r w:rsidRPr="00B644B4">
              <w:rPr>
                <w:rFonts w:ascii="Arial" w:hAnsi="Arial" w:cs="Arial"/>
                <w:sz w:val="18"/>
              </w:rPr>
              <w:t>-</w:t>
            </w:r>
          </w:p>
        </w:tc>
        <w:tc>
          <w:tcPr>
            <w:tcW w:w="1774" w:type="dxa"/>
            <w:tcBorders>
              <w:top w:val="nil"/>
              <w:left w:val="nil"/>
              <w:bottom w:val="single" w:sz="4" w:space="0" w:color="auto"/>
              <w:right w:val="single" w:sz="4" w:space="0" w:color="auto"/>
            </w:tcBorders>
            <w:shd w:val="clear" w:color="auto" w:fill="auto"/>
            <w:noWrap/>
            <w:vAlign w:val="bottom"/>
            <w:hideMark/>
          </w:tcPr>
          <w:p w:rsidR="00FF3FCB" w:rsidRPr="00B644B4" w:rsidRDefault="00FF3FCB" w:rsidP="00B644B4">
            <w:pPr>
              <w:spacing w:line="240" w:lineRule="auto"/>
              <w:rPr>
                <w:rFonts w:ascii="Arial" w:hAnsi="Arial" w:cs="Arial"/>
                <w:b/>
                <w:bCs/>
                <w:i/>
                <w:iCs/>
                <w:sz w:val="18"/>
                <w:szCs w:val="16"/>
              </w:rPr>
            </w:pPr>
            <w:r w:rsidRPr="00B644B4">
              <w:rPr>
                <w:rFonts w:ascii="Arial" w:hAnsi="Arial" w:cs="Arial"/>
                <w:b/>
                <w:bCs/>
                <w:i/>
                <w:sz w:val="18"/>
                <w:szCs w:val="16"/>
              </w:rPr>
              <w:t>Acceptable</w:t>
            </w:r>
          </w:p>
        </w:tc>
      </w:tr>
    </w:tbl>
    <w:p w:rsidR="00B644B4" w:rsidRDefault="00B644B4" w:rsidP="00FF3FCB">
      <w:pPr>
        <w:rPr>
          <w:rFonts w:eastAsia="Arial Unicode MS" w:cs="Times New Roman"/>
          <w:b/>
          <w:bCs/>
        </w:rPr>
      </w:pPr>
    </w:p>
    <w:p w:rsidR="00FF3FCB" w:rsidRPr="00901130" w:rsidRDefault="00FF3FCB" w:rsidP="00FF3FCB">
      <w:pPr>
        <w:rPr>
          <w:rFonts w:eastAsia="Arial Unicode MS" w:cs="Times New Roman"/>
          <w:b/>
          <w:bCs/>
        </w:rPr>
      </w:pPr>
      <w:r w:rsidRPr="00901130">
        <w:rPr>
          <w:rFonts w:eastAsia="Arial Unicode MS" w:cs="Times New Roman"/>
          <w:b/>
          <w:bCs/>
        </w:rPr>
        <w:t>4. Conjugate depth after jump</w:t>
      </w:r>
    </w:p>
    <w:p w:rsidR="00FF3FCB" w:rsidRPr="00901130" w:rsidRDefault="00FF3FCB" w:rsidP="00FF3FCB">
      <w:pPr>
        <w:rPr>
          <w:rFonts w:eastAsia="Arial Unicode MS" w:cs="Times New Roman"/>
          <w:bCs/>
          <w:iCs/>
        </w:rPr>
      </w:pPr>
      <w:r w:rsidRPr="00901130">
        <w:rPr>
          <w:rFonts w:eastAsia="Arial Unicode MS" w:cs="Times New Roman"/>
          <w:bCs/>
        </w:rPr>
        <w:t>Froude no, Fr=V1/</w:t>
      </w:r>
      <w:r w:rsidRPr="00901130">
        <w:rPr>
          <w:rFonts w:eastAsia="Arial Unicode MS" w:cs="Times New Roman"/>
          <w:bCs/>
        </w:rPr>
        <w:sym w:font="Symbol" w:char="F0D6"/>
      </w:r>
      <w:r>
        <w:rPr>
          <w:rFonts w:eastAsia="Arial Unicode MS" w:cs="Times New Roman"/>
          <w:bCs/>
        </w:rPr>
        <w:t>gd1=5.77</w:t>
      </w:r>
    </w:p>
    <w:p w:rsidR="00731507" w:rsidRPr="00F1134D" w:rsidRDefault="00FF3FCB" w:rsidP="00FF3FCB">
      <w:pPr>
        <w:rPr>
          <w:rFonts w:eastAsia="Arial Unicode MS" w:cs="Times New Roman"/>
          <w:bCs/>
          <w:iCs/>
        </w:rPr>
      </w:pPr>
      <w:r w:rsidRPr="00901130">
        <w:rPr>
          <w:rFonts w:eastAsia="Arial Unicode MS" w:cs="Times New Roman"/>
          <w:bCs/>
        </w:rPr>
        <w:t>Conjugate depth d2=d1/2(</w:t>
      </w:r>
      <w:r w:rsidRPr="00901130">
        <w:rPr>
          <w:rFonts w:eastAsia="Arial Unicode MS" w:cs="Times New Roman"/>
          <w:bCs/>
        </w:rPr>
        <w:sym w:font="Symbol" w:char="F0D6"/>
      </w:r>
      <w:r w:rsidRPr="00901130">
        <w:rPr>
          <w:rFonts w:eastAsia="Arial Unicode MS" w:cs="Times New Roman"/>
          <w:bCs/>
        </w:rPr>
        <w:t>(1+8Fr2)-1)</w:t>
      </w:r>
      <w:r>
        <w:rPr>
          <w:rFonts w:eastAsia="Arial Unicode MS" w:cs="Times New Roman"/>
          <w:bCs/>
        </w:rPr>
        <w:t xml:space="preserve"> =0.48</w:t>
      </w:r>
      <w:r w:rsidRPr="00901130">
        <w:rPr>
          <w:rFonts w:eastAsia="Arial Unicode MS" w:cs="Times New Roman"/>
          <w:bCs/>
        </w:rPr>
        <w:t>m</w:t>
      </w:r>
    </w:p>
    <w:p w:rsidR="00FF3FCB" w:rsidRPr="00901130" w:rsidRDefault="00FF3FCB" w:rsidP="00FF3FCB">
      <w:pPr>
        <w:rPr>
          <w:rFonts w:eastAsia="Arial Unicode MS" w:cs="Times New Roman"/>
          <w:b/>
          <w:bCs/>
        </w:rPr>
      </w:pPr>
      <w:r w:rsidRPr="00901130">
        <w:rPr>
          <w:rFonts w:eastAsia="Arial Unicode MS" w:cs="Times New Roman"/>
          <w:b/>
          <w:bCs/>
        </w:rPr>
        <w:t>5. Stilling Basin</w:t>
      </w:r>
    </w:p>
    <w:p w:rsidR="00FF3FCB" w:rsidRPr="00901130" w:rsidRDefault="00FF3FCB" w:rsidP="007D61FF">
      <w:pPr>
        <w:numPr>
          <w:ilvl w:val="0"/>
          <w:numId w:val="23"/>
        </w:numPr>
        <w:spacing w:after="0"/>
        <w:rPr>
          <w:rFonts w:eastAsia="Arial Unicode MS" w:cs="Times New Roman"/>
          <w:bCs/>
          <w:iCs/>
        </w:rPr>
      </w:pPr>
      <w:r>
        <w:rPr>
          <w:rFonts w:eastAsia="Arial Unicode MS" w:cs="Times New Roman"/>
          <w:bCs/>
        </w:rPr>
        <w:t>Length, L=4d2=4x0.48=1.9</w:t>
      </w:r>
      <w:r w:rsidRPr="00901130">
        <w:rPr>
          <w:rFonts w:eastAsia="Arial Unicode MS" w:cs="Times New Roman"/>
          <w:bCs/>
        </w:rPr>
        <w:t>2m  Use 2m</w:t>
      </w:r>
    </w:p>
    <w:p w:rsidR="00FF3FCB" w:rsidRPr="00901130" w:rsidRDefault="00FF3FCB" w:rsidP="007D61FF">
      <w:pPr>
        <w:numPr>
          <w:ilvl w:val="0"/>
          <w:numId w:val="23"/>
        </w:numPr>
        <w:spacing w:after="0"/>
        <w:rPr>
          <w:rFonts w:eastAsia="Arial Unicode MS" w:cs="Times New Roman"/>
          <w:bCs/>
          <w:iCs/>
        </w:rPr>
      </w:pPr>
      <w:r w:rsidRPr="00901130">
        <w:rPr>
          <w:rFonts w:eastAsia="Arial Unicode MS" w:cs="Times New Roman"/>
          <w:bCs/>
        </w:rPr>
        <w:t>Width, B=18.46</w:t>
      </w:r>
      <w:r w:rsidRPr="00901130">
        <w:rPr>
          <w:rFonts w:eastAsia="Arial Unicode MS" w:cs="Times New Roman"/>
          <w:bCs/>
        </w:rPr>
        <w:sym w:font="Symbol" w:char="F0D6"/>
      </w:r>
      <w:r>
        <w:rPr>
          <w:rFonts w:eastAsia="Arial Unicode MS" w:cs="Times New Roman"/>
          <w:bCs/>
        </w:rPr>
        <w:t>Q/(Q+9.91)=0.47 Use 0.5</w:t>
      </w:r>
      <w:r w:rsidRPr="00901130">
        <w:rPr>
          <w:rFonts w:eastAsia="Arial Unicode MS" w:cs="Times New Roman"/>
          <w:bCs/>
        </w:rPr>
        <w:t>0m</w:t>
      </w:r>
    </w:p>
    <w:p w:rsidR="00FF3FCB" w:rsidRPr="00901130" w:rsidRDefault="00FF3FCB" w:rsidP="007D61FF">
      <w:pPr>
        <w:numPr>
          <w:ilvl w:val="0"/>
          <w:numId w:val="23"/>
        </w:numPr>
        <w:spacing w:after="0"/>
        <w:rPr>
          <w:rFonts w:eastAsia="Arial Unicode MS" w:cs="Times New Roman"/>
          <w:bCs/>
          <w:iCs/>
        </w:rPr>
      </w:pPr>
      <w:r w:rsidRPr="00901130">
        <w:rPr>
          <w:rFonts w:eastAsia="Arial Unicode MS" w:cs="Times New Roman"/>
          <w:bCs/>
        </w:rPr>
        <w:t>Bottom elevation EL.C</w:t>
      </w:r>
    </w:p>
    <w:p w:rsidR="00FF3FCB" w:rsidRPr="00901130" w:rsidRDefault="00FF3FCB" w:rsidP="00FF3FCB">
      <w:pPr>
        <w:rPr>
          <w:rFonts w:eastAsia="Arial Unicode MS" w:cs="Times New Roman"/>
          <w:bCs/>
          <w:iCs/>
        </w:rPr>
      </w:pPr>
      <w:r>
        <w:rPr>
          <w:rFonts w:eastAsia="Arial Unicode MS" w:cs="Times New Roman"/>
          <w:bCs/>
        </w:rPr>
        <w:t>V</w:t>
      </w:r>
      <w:r w:rsidRPr="0085510F">
        <w:rPr>
          <w:rFonts w:eastAsia="Arial Unicode MS" w:cs="Times New Roman"/>
          <w:bCs/>
          <w:vertAlign w:val="subscript"/>
        </w:rPr>
        <w:t>2</w:t>
      </w:r>
      <w:r>
        <w:rPr>
          <w:rFonts w:eastAsia="Arial Unicode MS" w:cs="Times New Roman"/>
          <w:bCs/>
        </w:rPr>
        <w:t>=q/d</w:t>
      </w:r>
      <w:r w:rsidRPr="0085510F">
        <w:rPr>
          <w:rFonts w:eastAsia="Arial Unicode MS" w:cs="Times New Roman"/>
          <w:bCs/>
          <w:vertAlign w:val="subscript"/>
        </w:rPr>
        <w:t>2</w:t>
      </w:r>
      <w:r>
        <w:rPr>
          <w:rFonts w:eastAsia="Arial Unicode MS" w:cs="Times New Roman"/>
          <w:bCs/>
        </w:rPr>
        <w:t>=0.46</w:t>
      </w:r>
      <w:r w:rsidRPr="00901130">
        <w:rPr>
          <w:rFonts w:eastAsia="Arial Unicode MS" w:cs="Times New Roman"/>
          <w:bCs/>
        </w:rPr>
        <w:t>m/s and hv</w:t>
      </w:r>
      <w:r w:rsidRPr="00134A36">
        <w:rPr>
          <w:rFonts w:eastAsia="Arial Unicode MS" w:cs="Times New Roman"/>
          <w:bCs/>
          <w:vertAlign w:val="subscript"/>
        </w:rPr>
        <w:t>2</w:t>
      </w:r>
      <w:r w:rsidRPr="00901130">
        <w:rPr>
          <w:rFonts w:eastAsia="Arial Unicode MS" w:cs="Times New Roman"/>
          <w:bCs/>
        </w:rPr>
        <w:t>=V</w:t>
      </w:r>
      <w:r w:rsidRPr="0085510F">
        <w:rPr>
          <w:rFonts w:eastAsia="Arial Unicode MS" w:cs="Times New Roman"/>
          <w:bCs/>
          <w:vertAlign w:val="subscript"/>
        </w:rPr>
        <w:t>22</w:t>
      </w:r>
      <w:r>
        <w:rPr>
          <w:rFonts w:eastAsia="Arial Unicode MS" w:cs="Times New Roman"/>
          <w:bCs/>
        </w:rPr>
        <w:t>/2g=0.01</w:t>
      </w:r>
      <w:r w:rsidRPr="00901130">
        <w:rPr>
          <w:rFonts w:eastAsia="Arial Unicode MS" w:cs="Times New Roman"/>
          <w:bCs/>
        </w:rPr>
        <w:t>m</w:t>
      </w:r>
    </w:p>
    <w:p w:rsidR="00FF3FCB" w:rsidRPr="00901130" w:rsidRDefault="00FF3FCB" w:rsidP="00FF3FCB">
      <w:pPr>
        <w:rPr>
          <w:rFonts w:eastAsia="Arial Unicode MS" w:cs="Times New Roman"/>
          <w:bCs/>
          <w:iCs/>
        </w:rPr>
      </w:pPr>
      <w:r w:rsidRPr="00901130">
        <w:rPr>
          <w:rFonts w:eastAsia="Arial Unicode MS" w:cs="Times New Roman"/>
          <w:bCs/>
        </w:rPr>
        <w:t>E</w:t>
      </w:r>
      <w:r w:rsidRPr="0085510F">
        <w:rPr>
          <w:rFonts w:eastAsia="Arial Unicode MS" w:cs="Times New Roman"/>
          <w:bCs/>
          <w:vertAlign w:val="subscript"/>
        </w:rPr>
        <w:t>2</w:t>
      </w:r>
      <w:r w:rsidRPr="00901130">
        <w:rPr>
          <w:rFonts w:eastAsia="Arial Unicode MS" w:cs="Times New Roman"/>
          <w:bCs/>
        </w:rPr>
        <w:t>=d</w:t>
      </w:r>
      <w:r w:rsidRPr="00134A36">
        <w:rPr>
          <w:rFonts w:eastAsia="Arial Unicode MS" w:cs="Times New Roman"/>
          <w:bCs/>
          <w:vertAlign w:val="subscript"/>
        </w:rPr>
        <w:t>2</w:t>
      </w:r>
      <w:r w:rsidRPr="00901130">
        <w:rPr>
          <w:rFonts w:eastAsia="Arial Unicode MS" w:cs="Times New Roman"/>
          <w:bCs/>
        </w:rPr>
        <w:t>+hv</w:t>
      </w:r>
      <w:r w:rsidRPr="00134A36">
        <w:rPr>
          <w:rFonts w:eastAsia="Arial Unicode MS" w:cs="Times New Roman"/>
          <w:bCs/>
          <w:vertAlign w:val="subscript"/>
        </w:rPr>
        <w:t>2</w:t>
      </w:r>
      <w:r>
        <w:rPr>
          <w:rFonts w:eastAsia="Arial Unicode MS" w:cs="Times New Roman"/>
          <w:bCs/>
        </w:rPr>
        <w:t>=0.49</w:t>
      </w:r>
      <w:r w:rsidRPr="00901130">
        <w:rPr>
          <w:rFonts w:eastAsia="Arial Unicode MS" w:cs="Times New Roman"/>
          <w:bCs/>
        </w:rPr>
        <w:t>m</w:t>
      </w:r>
      <w:r w:rsidR="00FF7E84">
        <w:rPr>
          <w:rFonts w:eastAsia="Arial Unicode MS" w:cs="Times New Roman"/>
          <w:bCs/>
        </w:rPr>
        <w:t xml:space="preserve">,  </w:t>
      </w:r>
      <w:r w:rsidRPr="00901130">
        <w:rPr>
          <w:rFonts w:eastAsia="Arial Unicode MS" w:cs="Times New Roman"/>
          <w:bCs/>
        </w:rPr>
        <w:t>E</w:t>
      </w:r>
      <w:r w:rsidRPr="00134A36">
        <w:rPr>
          <w:rFonts w:eastAsia="Arial Unicode MS" w:cs="Times New Roman"/>
          <w:bCs/>
          <w:vertAlign w:val="subscript"/>
        </w:rPr>
        <w:t>3</w:t>
      </w:r>
      <w:r w:rsidRPr="00901130">
        <w:rPr>
          <w:rFonts w:eastAsia="Arial Unicode MS" w:cs="Times New Roman"/>
          <w:bCs/>
        </w:rPr>
        <w:t>=d</w:t>
      </w:r>
      <w:r w:rsidRPr="00134A36">
        <w:rPr>
          <w:rFonts w:eastAsia="Arial Unicode MS" w:cs="Times New Roman"/>
          <w:bCs/>
          <w:vertAlign w:val="subscript"/>
        </w:rPr>
        <w:t>3</w:t>
      </w:r>
      <w:r w:rsidRPr="00901130">
        <w:rPr>
          <w:rFonts w:eastAsia="Arial Unicode MS" w:cs="Times New Roman"/>
          <w:bCs/>
        </w:rPr>
        <w:t>+hv3 =0.36m</w:t>
      </w:r>
      <w:r w:rsidR="00FF7E84">
        <w:rPr>
          <w:rFonts w:eastAsia="Arial Unicode MS" w:cs="Times New Roman"/>
          <w:bCs/>
        </w:rPr>
        <w:t xml:space="preserve">, </w:t>
      </w:r>
      <w:r w:rsidRPr="00901130">
        <w:rPr>
          <w:rFonts w:eastAsia="Arial Unicode MS" w:cs="Times New Roman"/>
          <w:bCs/>
        </w:rPr>
        <w:t>a=E</w:t>
      </w:r>
      <w:r w:rsidRPr="00134A36">
        <w:rPr>
          <w:rFonts w:eastAsia="Arial Unicode MS" w:cs="Times New Roman"/>
          <w:bCs/>
          <w:vertAlign w:val="subscript"/>
        </w:rPr>
        <w:t>2</w:t>
      </w:r>
      <w:r w:rsidRPr="00901130">
        <w:rPr>
          <w:rFonts w:eastAsia="Arial Unicode MS" w:cs="Times New Roman"/>
          <w:bCs/>
        </w:rPr>
        <w:t>-E</w:t>
      </w:r>
      <w:r w:rsidRPr="00134A36">
        <w:rPr>
          <w:rFonts w:eastAsia="Arial Unicode MS" w:cs="Times New Roman"/>
          <w:bCs/>
          <w:vertAlign w:val="subscript"/>
        </w:rPr>
        <w:t>3</w:t>
      </w:r>
      <w:r w:rsidRPr="00901130">
        <w:rPr>
          <w:rFonts w:eastAsia="Arial Unicode MS" w:cs="Times New Roman"/>
          <w:bCs/>
        </w:rPr>
        <w:t>=0.1</w:t>
      </w:r>
      <w:r>
        <w:rPr>
          <w:rFonts w:eastAsia="Arial Unicode MS" w:cs="Times New Roman"/>
          <w:bCs/>
        </w:rPr>
        <w:t>3</w:t>
      </w:r>
      <w:r w:rsidRPr="00901130">
        <w:rPr>
          <w:rFonts w:eastAsia="Arial Unicode MS" w:cs="Times New Roman"/>
          <w:bCs/>
        </w:rPr>
        <w:t>m</w:t>
      </w:r>
    </w:p>
    <w:p w:rsidR="00FF3FCB" w:rsidRPr="00901130" w:rsidRDefault="00FF3FCB" w:rsidP="00FF3FCB">
      <w:pPr>
        <w:rPr>
          <w:rFonts w:eastAsia="Arial Unicode MS" w:cs="Times New Roman"/>
          <w:bCs/>
          <w:iCs/>
        </w:rPr>
      </w:pPr>
      <w:r>
        <w:rPr>
          <w:rFonts w:eastAsia="Arial Unicode MS" w:cs="Times New Roman"/>
          <w:bCs/>
        </w:rPr>
        <w:t>EL.C=ELB-a=1586.087</w:t>
      </w:r>
      <w:r w:rsidRPr="00901130">
        <w:rPr>
          <w:rFonts w:eastAsia="Arial Unicode MS" w:cs="Times New Roman"/>
          <w:bCs/>
        </w:rPr>
        <w:t>m</w:t>
      </w:r>
    </w:p>
    <w:p w:rsidR="00FF3FCB" w:rsidRPr="00FF7E84" w:rsidRDefault="00FF3FCB" w:rsidP="002C717B">
      <w:pPr>
        <w:rPr>
          <w:b/>
        </w:rPr>
      </w:pPr>
      <w:r w:rsidRPr="00FF7E84">
        <w:rPr>
          <w:b/>
        </w:rPr>
        <w:lastRenderedPageBreak/>
        <w:t>C) Design of turnouts</w:t>
      </w:r>
    </w:p>
    <w:p w:rsidR="00FF3FCB" w:rsidRPr="006F76C5" w:rsidRDefault="00FF3FCB" w:rsidP="00FF3FCB">
      <w:pPr>
        <w:tabs>
          <w:tab w:val="left" w:pos="2220"/>
        </w:tabs>
        <w:rPr>
          <w:rFonts w:eastAsia="Arial Unicode MS" w:cs="Times New Roman"/>
        </w:rPr>
      </w:pPr>
      <w:r w:rsidRPr="006F76C5">
        <w:rPr>
          <w:rFonts w:eastAsia="Arial Unicode MS" w:cs="Times New Roman"/>
        </w:rPr>
        <w:t>Turnouts are off takes that take fixed amount of water to the field ditches. The turnouts are</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Provided on the main &amp; secondary canals</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The irrigation duty of the project is 1.73lit/s/ha. The type of irrigation applications is rotational.                                     </w:t>
      </w:r>
    </w:p>
    <w:p w:rsidR="00FF3FCB" w:rsidRPr="006F76C5" w:rsidRDefault="00FF3FCB" w:rsidP="00FF3FCB">
      <w:pPr>
        <w:tabs>
          <w:tab w:val="left" w:pos="2220"/>
        </w:tabs>
        <w:rPr>
          <w:rFonts w:eastAsia="Arial Unicode MS" w:cs="Times New Roman"/>
        </w:rPr>
      </w:pPr>
      <w:r w:rsidRPr="006F76C5">
        <w:rPr>
          <w:rFonts w:eastAsia="Arial Unicode MS" w:cs="Times New Roman"/>
        </w:rPr>
        <w:t>The average irrigation interval for the whole crops is 6 days. Therefore, the average discharge</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for each turnout is calculated as:</w:t>
      </w:r>
    </w:p>
    <w:p w:rsidR="00FF3FCB" w:rsidRPr="006F76C5" w:rsidRDefault="00FF3FCB" w:rsidP="00FF3FCB">
      <w:pPr>
        <w:tabs>
          <w:tab w:val="left" w:pos="2220"/>
        </w:tabs>
        <w:rPr>
          <w:rFonts w:eastAsia="Arial Unicode MS" w:cs="Times New Roman"/>
        </w:rPr>
      </w:pPr>
      <w:r w:rsidRPr="006F76C5">
        <w:rPr>
          <w:rFonts w:eastAsia="Arial Unicode MS" w:cs="Times New Roman"/>
        </w:rPr>
        <w:t>Q = duty * area * Irrigation interval and this amount of water should be applied for 10hrs.</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Turnouts are designed by the general orifice formula, </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Q = CA</w:t>
      </w:r>
      <w:r w:rsidRPr="006F76C5">
        <w:rPr>
          <w:rFonts w:eastAsia="Arial Unicode MS" w:cs="Times New Roman"/>
          <w:position w:val="-12"/>
        </w:rPr>
        <w:object w:dxaOrig="639" w:dyaOrig="400">
          <v:shape id="_x0000_i1034" type="#_x0000_t75" style="width:32.1pt;height:19.95pt" o:ole="">
            <v:imagedata r:id="rId42" o:title=""/>
          </v:shape>
          <o:OLEObject Type="Embed" ProgID="Equation.3" ShapeID="_x0000_i1034" DrawAspect="Content" ObjectID="_1544387272" r:id="rId43"/>
        </w:object>
      </w:r>
      <w:r w:rsidRPr="006F76C5">
        <w:rPr>
          <w:rFonts w:eastAsia="Arial Unicode MS" w:cs="Times New Roman"/>
        </w:rPr>
        <w:t>------------------1</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Where:              A=IID</w:t>
      </w:r>
      <w:r w:rsidRPr="006F76C5">
        <w:rPr>
          <w:rFonts w:eastAsia="Arial Unicode MS" w:cs="Times New Roman"/>
          <w:vertAlign w:val="superscript"/>
        </w:rPr>
        <w:t>2</w:t>
      </w:r>
      <w:r w:rsidRPr="006F76C5">
        <w:rPr>
          <w:rFonts w:eastAsia="Arial Unicode MS" w:cs="Times New Roman"/>
        </w:rPr>
        <w:t>/4---------------2</w:t>
      </w:r>
    </w:p>
    <w:p w:rsidR="00FF3FCB" w:rsidRPr="006F76C5" w:rsidRDefault="00FF3FCB" w:rsidP="00FF3FCB">
      <w:pPr>
        <w:tabs>
          <w:tab w:val="left" w:pos="5235"/>
        </w:tabs>
        <w:rPr>
          <w:rFonts w:eastAsia="Arial Unicode MS" w:cs="Times New Roman"/>
        </w:rPr>
      </w:pPr>
      <w:r w:rsidRPr="006F76C5">
        <w:rPr>
          <w:rFonts w:eastAsia="Arial Unicode MS" w:cs="Times New Roman"/>
        </w:rPr>
        <w:tab/>
        <w:t xml:space="preserve">         h=Y-D/2----------------3</w:t>
      </w:r>
    </w:p>
    <w:p w:rsidR="00FF3FCB" w:rsidRPr="006F76C5" w:rsidRDefault="00FF3FCB" w:rsidP="00FF3FCB">
      <w:pPr>
        <w:tabs>
          <w:tab w:val="left" w:pos="5235"/>
        </w:tabs>
        <w:rPr>
          <w:rFonts w:eastAsia="Arial Unicode MS" w:cs="Times New Roman"/>
        </w:rPr>
      </w:pPr>
      <w:r w:rsidRPr="006F76C5">
        <w:rPr>
          <w:rFonts w:eastAsia="Arial Unicode MS" w:cs="Times New Roman"/>
        </w:rPr>
        <w:t xml:space="preserve">         Substituting 2&amp;3 in 1 results in </w:t>
      </w:r>
    </w:p>
    <w:p w:rsidR="00FF3FCB" w:rsidRPr="006F76C5" w:rsidRDefault="00FF3FCB" w:rsidP="00FF3FCB">
      <w:pPr>
        <w:tabs>
          <w:tab w:val="left" w:pos="5235"/>
        </w:tabs>
        <w:rPr>
          <w:rFonts w:eastAsia="Arial Unicode MS" w:cs="Times New Roman"/>
        </w:rPr>
      </w:pPr>
      <w:r w:rsidRPr="006F76C5">
        <w:rPr>
          <w:rFonts w:eastAsia="Arial Unicode MS" w:cs="Times New Roman"/>
        </w:rPr>
        <w:t xml:space="preserve">                                                              [4Q/ (IIC)]</w:t>
      </w:r>
      <w:r w:rsidRPr="006F76C5">
        <w:rPr>
          <w:rFonts w:eastAsia="Arial Unicode MS" w:cs="Times New Roman"/>
          <w:vertAlign w:val="superscript"/>
        </w:rPr>
        <w:t xml:space="preserve"> 2</w:t>
      </w:r>
      <w:r w:rsidRPr="006F76C5">
        <w:rPr>
          <w:rFonts w:eastAsia="Arial Unicode MS" w:cs="Times New Roman"/>
        </w:rPr>
        <w:t>/2g=D</w:t>
      </w:r>
      <w:r w:rsidRPr="006F76C5">
        <w:rPr>
          <w:rFonts w:eastAsia="Arial Unicode MS" w:cs="Times New Roman"/>
          <w:vertAlign w:val="superscript"/>
        </w:rPr>
        <w:t>4</w:t>
      </w:r>
      <w:r w:rsidRPr="006F76C5">
        <w:rPr>
          <w:rFonts w:eastAsia="Arial Unicode MS" w:cs="Times New Roman"/>
        </w:rPr>
        <w:t>{Y-D/2}</w:t>
      </w:r>
    </w:p>
    <w:p w:rsidR="00FF3FCB" w:rsidRPr="006F76C5" w:rsidRDefault="00FF3FCB" w:rsidP="00FF3FCB">
      <w:pPr>
        <w:tabs>
          <w:tab w:val="left" w:pos="5235"/>
        </w:tabs>
        <w:rPr>
          <w:rFonts w:eastAsia="Arial Unicode MS" w:cs="Times New Roman"/>
        </w:rPr>
      </w:pPr>
      <w:r w:rsidRPr="006F76C5">
        <w:rPr>
          <w:rFonts w:eastAsia="Arial Unicode MS" w:cs="Times New Roman"/>
        </w:rPr>
        <w:t>Therefore the exact pipe diameter is obtained from the above equation by trial and error.</w:t>
      </w:r>
    </w:p>
    <w:p w:rsidR="00FF3FCB" w:rsidRPr="006F76C5" w:rsidRDefault="00FF3FCB" w:rsidP="00FF3FCB">
      <w:pPr>
        <w:tabs>
          <w:tab w:val="left" w:pos="2220"/>
        </w:tabs>
        <w:rPr>
          <w:rFonts w:eastAsia="Arial Unicode MS" w:cs="Times New Roman"/>
        </w:rPr>
      </w:pPr>
      <w:r w:rsidRPr="006F76C5">
        <w:rPr>
          <w:rFonts w:eastAsia="Arial Unicode MS" w:cs="Times New Roman"/>
        </w:rPr>
        <w:t>Where Q = discharge for each turnout (m</w:t>
      </w:r>
      <w:r w:rsidRPr="006F76C5">
        <w:rPr>
          <w:rFonts w:eastAsia="Arial Unicode MS" w:cs="Times New Roman"/>
          <w:vertAlign w:val="superscript"/>
        </w:rPr>
        <w:t>3</w:t>
      </w:r>
      <w:r w:rsidRPr="006F76C5">
        <w:rPr>
          <w:rFonts w:eastAsia="Arial Unicode MS" w:cs="Times New Roman"/>
        </w:rPr>
        <w:t>/s)</w:t>
      </w:r>
    </w:p>
    <w:p w:rsidR="00FF3FCB" w:rsidRPr="006F76C5" w:rsidRDefault="00FF3FCB" w:rsidP="00FF3FCB">
      <w:pPr>
        <w:tabs>
          <w:tab w:val="left" w:pos="2220"/>
        </w:tabs>
        <w:rPr>
          <w:rFonts w:eastAsia="Arial Unicode MS" w:cs="Times New Roman"/>
        </w:rPr>
      </w:pPr>
      <w:r w:rsidRPr="006F76C5">
        <w:rPr>
          <w:rFonts w:eastAsia="Arial Unicode MS" w:cs="Times New Roman"/>
        </w:rPr>
        <w:t>C = discharge coefficient (0.61)</w:t>
      </w:r>
    </w:p>
    <w:p w:rsidR="00FF3FCB" w:rsidRPr="006F76C5" w:rsidRDefault="00FF3FCB" w:rsidP="00FF3FCB">
      <w:pPr>
        <w:tabs>
          <w:tab w:val="left" w:pos="2220"/>
        </w:tabs>
        <w:rPr>
          <w:rFonts w:eastAsia="Arial Unicode MS" w:cs="Times New Roman"/>
        </w:rPr>
      </w:pPr>
      <w:r w:rsidRPr="006F76C5">
        <w:rPr>
          <w:rFonts w:eastAsia="Arial Unicode MS" w:cs="Times New Roman"/>
        </w:rPr>
        <w:t>A = Area of pipe (m</w:t>
      </w:r>
      <w:r w:rsidRPr="006F76C5">
        <w:rPr>
          <w:rFonts w:eastAsia="Arial Unicode MS" w:cs="Times New Roman"/>
          <w:vertAlign w:val="superscript"/>
        </w:rPr>
        <w:t>2</w:t>
      </w:r>
      <w:r w:rsidRPr="006F76C5">
        <w:rPr>
          <w:rFonts w:eastAsia="Arial Unicode MS" w:cs="Times New Roman"/>
        </w:rPr>
        <w:t>)</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h = Driving head </w:t>
      </w:r>
      <w:r w:rsidR="00FF7E84">
        <w:rPr>
          <w:rFonts w:eastAsia="Arial Unicode MS" w:cs="Times New Roman"/>
        </w:rPr>
        <w:t xml:space="preserve">0r U/s head measured from </w:t>
      </w:r>
      <w:r w:rsidR="00672502">
        <w:rPr>
          <w:rFonts w:eastAsia="Arial Unicode MS" w:cs="Times New Roman"/>
        </w:rPr>
        <w:t xml:space="preserve">the </w:t>
      </w:r>
      <w:r w:rsidR="00672502" w:rsidRPr="006F76C5">
        <w:rPr>
          <w:rFonts w:eastAsia="Arial Unicode MS" w:cs="Times New Roman"/>
        </w:rPr>
        <w:t>center</w:t>
      </w:r>
      <w:r w:rsidRPr="006F76C5">
        <w:rPr>
          <w:rFonts w:eastAsia="Arial Unicode MS" w:cs="Times New Roman"/>
        </w:rPr>
        <w:t xml:space="preserve"> of outlet (m)</w:t>
      </w:r>
    </w:p>
    <w:p w:rsidR="00FF3FCB" w:rsidRPr="006F76C5" w:rsidRDefault="00FF3FCB" w:rsidP="00FF3FCB">
      <w:pPr>
        <w:tabs>
          <w:tab w:val="left" w:pos="2220"/>
        </w:tabs>
        <w:rPr>
          <w:rFonts w:eastAsia="Arial Unicode MS" w:cs="Times New Roman"/>
        </w:rPr>
      </w:pPr>
      <w:r w:rsidRPr="006F76C5">
        <w:rPr>
          <w:rFonts w:eastAsia="Arial Unicode MS" w:cs="Times New Roman"/>
        </w:rPr>
        <w:t xml:space="preserve">                                                                      Y=Water depth in canal (m)</w:t>
      </w:r>
    </w:p>
    <w:p w:rsidR="00FF3FCB" w:rsidRPr="006F76C5" w:rsidRDefault="00FF3FCB" w:rsidP="00FF3FCB">
      <w:pPr>
        <w:tabs>
          <w:tab w:val="left" w:pos="2220"/>
        </w:tabs>
        <w:rPr>
          <w:rFonts w:eastAsia="Arial Unicode MS" w:cs="Times New Roman"/>
        </w:rPr>
      </w:pPr>
    </w:p>
    <w:p w:rsidR="00FD2C80" w:rsidRDefault="00FD2C80" w:rsidP="00FF3FCB">
      <w:pPr>
        <w:tabs>
          <w:tab w:val="left" w:pos="2220"/>
        </w:tabs>
        <w:rPr>
          <w:rFonts w:eastAsia="Arial Unicode MS" w:cs="Times New Roman"/>
        </w:rPr>
      </w:pPr>
    </w:p>
    <w:p w:rsidR="00FD2C80" w:rsidRDefault="00FD2C80" w:rsidP="00FF3FCB">
      <w:pPr>
        <w:tabs>
          <w:tab w:val="left" w:pos="2220"/>
        </w:tabs>
        <w:rPr>
          <w:rFonts w:eastAsia="Arial Unicode MS" w:cs="Times New Roman"/>
        </w:rPr>
        <w:sectPr w:rsidR="00FD2C80" w:rsidSect="00E32489">
          <w:pgSz w:w="12240" w:h="15840"/>
          <w:pgMar w:top="1440" w:right="1440" w:bottom="1440" w:left="1440" w:header="720" w:footer="720" w:gutter="0"/>
          <w:cols w:space="720"/>
          <w:docGrid w:linePitch="360"/>
        </w:sectPr>
      </w:pPr>
    </w:p>
    <w:p w:rsidR="00FF3FCB" w:rsidRPr="006F76C5" w:rsidRDefault="00FF3FCB" w:rsidP="00FF3FCB">
      <w:pPr>
        <w:tabs>
          <w:tab w:val="left" w:pos="2220"/>
        </w:tabs>
        <w:rPr>
          <w:rFonts w:eastAsia="Arial Unicode MS" w:cs="Times New Roman"/>
        </w:rPr>
      </w:pPr>
      <w:r w:rsidRPr="006F76C5">
        <w:rPr>
          <w:rFonts w:eastAsia="Arial Unicode MS" w:cs="Times New Roman"/>
        </w:rPr>
        <w:lastRenderedPageBreak/>
        <w:t>The design of turnout is summarized and tabulated as follows.</w:t>
      </w:r>
    </w:p>
    <w:tbl>
      <w:tblPr>
        <w:tblW w:w="14040" w:type="dxa"/>
        <w:tblInd w:w="-702" w:type="dxa"/>
        <w:tblLook w:val="04A0"/>
      </w:tblPr>
      <w:tblGrid>
        <w:gridCol w:w="896"/>
        <w:gridCol w:w="456"/>
        <w:gridCol w:w="708"/>
        <w:gridCol w:w="938"/>
        <w:gridCol w:w="958"/>
        <w:gridCol w:w="1088"/>
        <w:gridCol w:w="746"/>
        <w:gridCol w:w="1344"/>
        <w:gridCol w:w="723"/>
        <w:gridCol w:w="1252"/>
        <w:gridCol w:w="877"/>
        <w:gridCol w:w="987"/>
        <w:gridCol w:w="967"/>
        <w:gridCol w:w="997"/>
        <w:gridCol w:w="1150"/>
      </w:tblGrid>
      <w:tr w:rsidR="00FD2C80" w:rsidRPr="00FD2C80" w:rsidTr="00FD2C80">
        <w:trPr>
          <w:trHeight w:val="345"/>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Turnout</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N</w:t>
            </w:r>
            <w:r w:rsidRPr="00FD2C80">
              <w:rPr>
                <w:rFonts w:ascii="Arial" w:eastAsia="Times New Roman" w:hAnsi="Arial" w:cs="Arial"/>
                <w:b/>
                <w:bCs/>
                <w:sz w:val="18"/>
                <w:szCs w:val="18"/>
                <w:u w:val="single"/>
                <w:lang w:bidi="ar-SA"/>
              </w:rPr>
              <w:t>o</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On Canal</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 xml:space="preserve">Station (km +m)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 xml:space="preserve">Area(ha)   </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Q</w:t>
            </w:r>
            <w:r w:rsidRPr="00FD2C80">
              <w:rPr>
                <w:rFonts w:ascii="Arial" w:eastAsia="Times New Roman" w:hAnsi="Arial" w:cs="Arial"/>
                <w:b/>
                <w:bCs/>
                <w:sz w:val="18"/>
                <w:szCs w:val="18"/>
                <w:vertAlign w:val="subscript"/>
                <w:lang w:bidi="ar-SA"/>
              </w:rPr>
              <w:t>TO</w:t>
            </w:r>
            <w:r w:rsidRPr="00FD2C80">
              <w:rPr>
                <w:rFonts w:ascii="Arial" w:eastAsia="Times New Roman" w:hAnsi="Arial" w:cs="Arial"/>
                <w:b/>
                <w:bCs/>
                <w:sz w:val="18"/>
                <w:szCs w:val="18"/>
                <w:lang w:bidi="ar-SA"/>
              </w:rPr>
              <w:t>(m</w:t>
            </w:r>
            <w:r w:rsidRPr="00FD2C80">
              <w:rPr>
                <w:rFonts w:ascii="Arial" w:eastAsia="Times New Roman" w:hAnsi="Arial" w:cs="Arial"/>
                <w:b/>
                <w:bCs/>
                <w:sz w:val="18"/>
                <w:szCs w:val="18"/>
                <w:vertAlign w:val="superscript"/>
                <w:lang w:bidi="ar-SA"/>
              </w:rPr>
              <w:t>3</w:t>
            </w:r>
            <w:r w:rsidRPr="00FD2C80">
              <w:rPr>
                <w:rFonts w:ascii="Arial" w:eastAsia="Times New Roman" w:hAnsi="Arial" w:cs="Arial"/>
                <w:b/>
                <w:bCs/>
                <w:sz w:val="18"/>
                <w:szCs w:val="18"/>
                <w:lang w:bidi="ar-SA"/>
              </w:rPr>
              <w:t>/s)</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Y(m)</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(4Q/Pi C)</w:t>
            </w:r>
            <w:r w:rsidRPr="00FD2C80">
              <w:rPr>
                <w:rFonts w:ascii="Arial" w:eastAsia="Times New Roman" w:hAnsi="Arial" w:cs="Arial"/>
                <w:b/>
                <w:bCs/>
                <w:sz w:val="18"/>
                <w:szCs w:val="18"/>
                <w:vertAlign w:val="superscript"/>
                <w:lang w:bidi="ar-SA"/>
              </w:rPr>
              <w:t>2</w:t>
            </w:r>
            <w:r w:rsidRPr="00FD2C80">
              <w:rPr>
                <w:rFonts w:ascii="Arial" w:eastAsia="Times New Roman" w:hAnsi="Arial" w:cs="Arial"/>
                <w:b/>
                <w:bCs/>
                <w:sz w:val="18"/>
                <w:szCs w:val="18"/>
                <w:lang w:bidi="ar-SA"/>
              </w:rPr>
              <w:t>/19.62</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Trial value of D(m)</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D</w:t>
            </w:r>
            <w:r w:rsidRPr="00FD2C80">
              <w:rPr>
                <w:rFonts w:ascii="Arial" w:eastAsia="Times New Roman" w:hAnsi="Arial" w:cs="Arial"/>
                <w:b/>
                <w:bCs/>
                <w:sz w:val="18"/>
                <w:szCs w:val="18"/>
                <w:vertAlign w:val="superscript"/>
                <w:lang w:bidi="ar-SA"/>
              </w:rPr>
              <w:t>4</w:t>
            </w:r>
            <w:r w:rsidRPr="00FD2C80">
              <w:rPr>
                <w:rFonts w:ascii="Arial" w:eastAsia="Times New Roman" w:hAnsi="Arial" w:cs="Arial"/>
                <w:b/>
                <w:bCs/>
                <w:sz w:val="18"/>
                <w:szCs w:val="18"/>
                <w:lang w:bidi="ar-SA"/>
              </w:rPr>
              <w:t>(y - 0.5D)</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Remark</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Diameter Adopted (m)</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Canal bed level (m)</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Pipe inlet  elevation (m)</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C80" w:rsidRPr="00FD2C80" w:rsidRDefault="00FD2C80" w:rsidP="00FD2C80">
            <w:pPr>
              <w:spacing w:after="0" w:line="240" w:lineRule="auto"/>
              <w:jc w:val="center"/>
              <w:rPr>
                <w:rFonts w:ascii="Arial" w:eastAsia="Times New Roman" w:hAnsi="Arial" w:cs="Arial"/>
                <w:b/>
                <w:bCs/>
                <w:iCs/>
                <w:sz w:val="18"/>
                <w:szCs w:val="18"/>
                <w:lang w:bidi="ar-SA"/>
              </w:rPr>
            </w:pPr>
            <w:r w:rsidRPr="00FD2C80">
              <w:rPr>
                <w:rFonts w:ascii="Arial" w:eastAsia="Times New Roman" w:hAnsi="Arial" w:cs="Arial"/>
                <w:b/>
                <w:bCs/>
                <w:sz w:val="18"/>
                <w:szCs w:val="18"/>
                <w:lang w:bidi="ar-SA"/>
              </w:rPr>
              <w:t>Pipe outlet elevation (m)</w:t>
            </w:r>
          </w:p>
        </w:tc>
      </w:tr>
      <w:tr w:rsidR="00FD2C80" w:rsidRPr="00FD2C80" w:rsidTr="00FD2C80">
        <w:trPr>
          <w:trHeight w:val="34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FD2C80" w:rsidRPr="00FD2C80" w:rsidRDefault="00FD2C80" w:rsidP="00FD2C80">
            <w:pPr>
              <w:spacing w:after="0" w:line="240" w:lineRule="auto"/>
              <w:jc w:val="left"/>
              <w:rPr>
                <w:rFonts w:ascii="Arial" w:eastAsia="Times New Roman" w:hAnsi="Arial" w:cs="Arial"/>
                <w:b/>
                <w:bCs/>
                <w:iCs/>
                <w:sz w:val="18"/>
                <w:szCs w:val="18"/>
                <w:lang w:bidi="ar-SA"/>
              </w:rPr>
            </w:pP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0+400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1.00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15.24</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5.15326E+01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0.114</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2.41521E-05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1602.544</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1602.544</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1602.494</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To-2</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2</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0+500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0.90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13.72</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4.17414E+01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0.086</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8.62529E-06</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1602.444</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1602.444</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1602.394</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To-3</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3</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0+600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0.50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7.62</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1.28831E+01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0.086</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8.62529E-06</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1602.344</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1602.344</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1602.294</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To-4</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4</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0+700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0.50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7.62</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1.28831E+01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0.111</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2.19361E-05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1602.244</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1602.244</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1602.194</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To-5</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5</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0+800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18.29</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7.42069E+01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0.107</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1.88789E-05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1602.144</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1602.144</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1602.094</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To-6</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6</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0+900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2.00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30.48</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2.06130E+02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0.113</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2.33973E-05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1602.044</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1602.044</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1601.994</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To-7</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7</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1+400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2.50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38.10</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3.22079E+02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0.112</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2.26587E-05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1586.011</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1586.011</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1585.961</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To-8</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8</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1+450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18.29</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7.42069E+01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0.137</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4.63242E-05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1585.961</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1585.961</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1585.911</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To-9</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9</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18.29</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7.42069E+01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0.093</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1.14826E-05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1585.861</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1585.861</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1585.811</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To-10</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1+650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22.86</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1.15948E+02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0.100</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1.49451E-05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1585.766</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1585.766</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1585.716</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To-11</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11</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1+750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0.80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12.19</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3.29809E+01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0.106</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1.85584E-05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1585.666</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1585.666</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1585.616</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To-12</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12</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1+825</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22.86</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1.15948E+02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0.170</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9.60492E-05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1585.591</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1585.591</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1585.541</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To-13</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13</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2+100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22.86</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1.15948E+02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0.120</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2.91169E-05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1579.197</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1579.197</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1579.147</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To-14</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14</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2+150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4.00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60.96</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8.24521E+02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0.110</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2.12994E-05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1579.137</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1579.137</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1579.087</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To-15</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15</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2+250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0.80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12.19</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3.29809E+01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0.101</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1.55570E-05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1579.037</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1579.037</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1578.987</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To-16</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16</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2+350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0.90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13.72</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4.17414E+01</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0.114</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2.41521E-05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color w:val="000000"/>
                <w:sz w:val="18"/>
                <w:szCs w:val="18"/>
                <w:lang w:bidi="ar-SA"/>
              </w:rPr>
            </w:pPr>
            <w:r w:rsidRPr="00FD2C80">
              <w:rPr>
                <w:rFonts w:ascii="Arial" w:eastAsia="Times New Roman" w:hAnsi="Arial" w:cs="Arial"/>
                <w:color w:val="000000"/>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1578.937</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1578.937</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1578.887</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18"/>
                <w:szCs w:val="18"/>
                <w:lang w:bidi="ar-SA"/>
              </w:rPr>
            </w:pPr>
            <w:r w:rsidRPr="00FD2C80">
              <w:rPr>
                <w:rFonts w:ascii="Arial" w:eastAsia="Times New Roman" w:hAnsi="Arial" w:cs="Arial"/>
                <w:sz w:val="18"/>
                <w:szCs w:val="18"/>
                <w:lang w:bidi="ar-SA"/>
              </w:rPr>
              <w:t>To-17</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18"/>
                <w:szCs w:val="18"/>
                <w:lang w:bidi="ar-SA"/>
              </w:rPr>
            </w:pPr>
            <w:r w:rsidRPr="00FD2C80">
              <w:rPr>
                <w:rFonts w:ascii="Arial" w:eastAsia="Times New Roman" w:hAnsi="Arial" w:cs="Arial"/>
                <w:sz w:val="18"/>
                <w:szCs w:val="18"/>
                <w:lang w:bidi="ar-SA"/>
              </w:rPr>
              <w:t>17</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MC</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2+450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3.00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45.72</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4.63793E+02</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0.093</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1.14826E-05</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1-way</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0.20</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1578.837</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1578.837</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18"/>
                <w:szCs w:val="18"/>
                <w:lang w:bidi="ar-SA"/>
              </w:rPr>
            </w:pPr>
            <w:r w:rsidRPr="00FD2C80">
              <w:rPr>
                <w:rFonts w:ascii="Arial" w:eastAsia="Times New Roman" w:hAnsi="Arial" w:cs="Arial"/>
                <w:sz w:val="18"/>
                <w:szCs w:val="18"/>
                <w:lang w:bidi="ar-SA"/>
              </w:rPr>
              <w:t>1578.787</w:t>
            </w:r>
          </w:p>
        </w:tc>
      </w:tr>
      <w:tr w:rsidR="00FD2C80" w:rsidRPr="00FD2C80" w:rsidTr="00FD2C80">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45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70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93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b/>
                <w:bCs/>
                <w:iCs/>
                <w:sz w:val="20"/>
                <w:lang w:bidi="ar-SA"/>
              </w:rPr>
            </w:pPr>
            <w:r w:rsidRPr="00FD2C80">
              <w:rPr>
                <w:rFonts w:ascii="Arial" w:eastAsia="Times New Roman" w:hAnsi="Arial" w:cs="Arial"/>
                <w:b/>
                <w:bCs/>
                <w:sz w:val="20"/>
                <w:lang w:bidi="ar-SA"/>
              </w:rPr>
              <w:t>25.00</w:t>
            </w:r>
          </w:p>
        </w:tc>
        <w:tc>
          <w:tcPr>
            <w:tcW w:w="10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746"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1344"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 </w:t>
            </w:r>
          </w:p>
        </w:tc>
        <w:tc>
          <w:tcPr>
            <w:tcW w:w="723"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center"/>
              <w:rPr>
                <w:rFonts w:ascii="Arial" w:eastAsia="Times New Roman" w:hAnsi="Arial" w:cs="Arial"/>
                <w:iCs/>
                <w:sz w:val="20"/>
                <w:lang w:bidi="ar-SA"/>
              </w:rPr>
            </w:pPr>
            <w:r w:rsidRPr="00FD2C80">
              <w:rPr>
                <w:rFonts w:ascii="Arial" w:eastAsia="Times New Roman" w:hAnsi="Arial" w:cs="Arial"/>
                <w:sz w:val="20"/>
                <w:lang w:bidi="ar-SA"/>
              </w:rPr>
              <w:t> </w:t>
            </w:r>
          </w:p>
        </w:tc>
        <w:tc>
          <w:tcPr>
            <w:tcW w:w="1252"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869"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97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right"/>
              <w:rPr>
                <w:rFonts w:ascii="Arial" w:eastAsia="Times New Roman" w:hAnsi="Arial" w:cs="Arial"/>
                <w:iCs/>
                <w:sz w:val="20"/>
                <w:lang w:bidi="ar-SA"/>
              </w:rPr>
            </w:pPr>
            <w:r w:rsidRPr="00FD2C80">
              <w:rPr>
                <w:rFonts w:ascii="Arial" w:eastAsia="Times New Roman" w:hAnsi="Arial" w:cs="Arial"/>
                <w:sz w:val="20"/>
                <w:lang w:bidi="ar-SA"/>
              </w:rPr>
              <w:t> </w:t>
            </w:r>
          </w:p>
        </w:tc>
        <w:tc>
          <w:tcPr>
            <w:tcW w:w="95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20"/>
                <w:lang w:bidi="ar-SA"/>
              </w:rPr>
            </w:pPr>
            <w:r w:rsidRPr="00FD2C80">
              <w:rPr>
                <w:rFonts w:ascii="Arial" w:eastAsia="Times New Roman" w:hAnsi="Arial" w:cs="Arial"/>
                <w:sz w:val="20"/>
                <w:lang w:bidi="ar-SA"/>
              </w:rPr>
              <w:t> </w:t>
            </w:r>
          </w:p>
        </w:tc>
        <w:tc>
          <w:tcPr>
            <w:tcW w:w="988"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20"/>
                <w:lang w:bidi="ar-SA"/>
              </w:rPr>
            </w:pPr>
            <w:r w:rsidRPr="00FD2C80">
              <w:rPr>
                <w:rFonts w:ascii="Arial" w:eastAsia="Times New Roman" w:hAnsi="Arial" w:cs="Arial"/>
                <w:sz w:val="20"/>
                <w:lang w:bidi="ar-SA"/>
              </w:rPr>
              <w:t> </w:t>
            </w:r>
          </w:p>
        </w:tc>
        <w:tc>
          <w:tcPr>
            <w:tcW w:w="1150" w:type="dxa"/>
            <w:tcBorders>
              <w:top w:val="nil"/>
              <w:left w:val="nil"/>
              <w:bottom w:val="single" w:sz="4" w:space="0" w:color="auto"/>
              <w:right w:val="single" w:sz="4" w:space="0" w:color="auto"/>
            </w:tcBorders>
            <w:shd w:val="clear" w:color="auto" w:fill="auto"/>
            <w:noWrap/>
            <w:vAlign w:val="bottom"/>
            <w:hideMark/>
          </w:tcPr>
          <w:p w:rsidR="00FD2C80" w:rsidRPr="00FD2C80" w:rsidRDefault="00FD2C80" w:rsidP="00FD2C80">
            <w:pPr>
              <w:spacing w:after="0" w:line="240" w:lineRule="auto"/>
              <w:jc w:val="left"/>
              <w:rPr>
                <w:rFonts w:ascii="Arial" w:eastAsia="Times New Roman" w:hAnsi="Arial" w:cs="Arial"/>
                <w:iCs/>
                <w:sz w:val="20"/>
                <w:lang w:bidi="ar-SA"/>
              </w:rPr>
            </w:pPr>
            <w:r w:rsidRPr="00FD2C80">
              <w:rPr>
                <w:rFonts w:ascii="Arial" w:eastAsia="Times New Roman" w:hAnsi="Arial" w:cs="Arial"/>
                <w:sz w:val="20"/>
                <w:lang w:bidi="ar-SA"/>
              </w:rPr>
              <w:t> </w:t>
            </w:r>
          </w:p>
        </w:tc>
      </w:tr>
    </w:tbl>
    <w:p w:rsidR="00FF3FCB" w:rsidRPr="006F76C5" w:rsidRDefault="00FF3FCB" w:rsidP="00FF3FCB">
      <w:pPr>
        <w:tabs>
          <w:tab w:val="left" w:pos="3015"/>
        </w:tabs>
        <w:rPr>
          <w:rFonts w:eastAsia="Arial Unicode MS" w:cs="Times New Roman"/>
          <w:b/>
          <w:i/>
        </w:rPr>
      </w:pPr>
    </w:p>
    <w:p w:rsidR="00FF3FCB" w:rsidRPr="006F76C5" w:rsidRDefault="00FF3FCB" w:rsidP="00672502">
      <w:pPr>
        <w:tabs>
          <w:tab w:val="left" w:pos="3015"/>
        </w:tabs>
        <w:rPr>
          <w:rFonts w:eastAsia="Arial Unicode MS" w:cs="Times New Roman"/>
        </w:rPr>
      </w:pPr>
      <w:r w:rsidRPr="006F76C5">
        <w:rPr>
          <w:rFonts w:eastAsia="Arial Unicode MS" w:cs="Times New Roman"/>
        </w:rPr>
        <w:t>Q (m</w:t>
      </w:r>
      <w:r w:rsidRPr="00507923">
        <w:rPr>
          <w:rFonts w:eastAsia="Arial Unicode MS" w:cs="Times New Roman"/>
          <w:vertAlign w:val="superscript"/>
        </w:rPr>
        <w:t>3</w:t>
      </w:r>
      <w:r w:rsidRPr="006F76C5">
        <w:rPr>
          <w:rFonts w:eastAsia="Arial Unicode MS" w:cs="Times New Roman"/>
        </w:rPr>
        <w:t>/sec) =Individual area *Water duty *average irrigation interval</w:t>
      </w:r>
    </w:p>
    <w:p w:rsidR="00FF3FCB" w:rsidRPr="006F76C5" w:rsidRDefault="00FF3FCB" w:rsidP="00FF3FCB">
      <w:pPr>
        <w:tabs>
          <w:tab w:val="left" w:pos="1410"/>
        </w:tabs>
        <w:rPr>
          <w:rFonts w:eastAsia="Arial Unicode MS" w:cs="Times New Roman"/>
        </w:rPr>
      </w:pPr>
      <w:r w:rsidRPr="006F76C5">
        <w:rPr>
          <w:rFonts w:eastAsia="Arial Unicode MS" w:cs="Times New Roman"/>
        </w:rPr>
        <w:tab/>
        <w:t>Where, Water duty=0.00173m3/sec</w:t>
      </w:r>
    </w:p>
    <w:p w:rsidR="00FF3FCB" w:rsidRPr="006F76C5" w:rsidRDefault="00FF3FCB" w:rsidP="00FF3FCB">
      <w:pPr>
        <w:tabs>
          <w:tab w:val="left" w:pos="1410"/>
        </w:tabs>
        <w:rPr>
          <w:rFonts w:eastAsia="Arial Unicode MS" w:cs="Times New Roman"/>
        </w:rPr>
      </w:pPr>
      <w:r w:rsidRPr="006F76C5">
        <w:rPr>
          <w:rFonts w:eastAsia="Arial Unicode MS" w:cs="Times New Roman"/>
        </w:rPr>
        <w:t xml:space="preserve">                              Average irrigation interval=6 days</w:t>
      </w:r>
    </w:p>
    <w:p w:rsidR="00FD2C80" w:rsidRDefault="00FD2C80" w:rsidP="00FF3FCB">
      <w:pPr>
        <w:tabs>
          <w:tab w:val="left" w:pos="1410"/>
        </w:tabs>
        <w:rPr>
          <w:rFonts w:eastAsia="Arial Unicode MS" w:cs="Times New Roman"/>
        </w:rPr>
        <w:sectPr w:rsidR="00FD2C80" w:rsidSect="00FD2C80">
          <w:pgSz w:w="15840" w:h="12240" w:orient="landscape"/>
          <w:pgMar w:top="1440" w:right="1440" w:bottom="1440" w:left="1440" w:header="720" w:footer="720" w:gutter="0"/>
          <w:cols w:space="720"/>
          <w:docGrid w:linePitch="360"/>
        </w:sectPr>
      </w:pPr>
    </w:p>
    <w:p w:rsidR="00FF3FCB" w:rsidRDefault="00FF3FCB" w:rsidP="00FF3FCB">
      <w:pPr>
        <w:pStyle w:val="ListParagraph"/>
        <w:tabs>
          <w:tab w:val="left" w:pos="4095"/>
        </w:tabs>
        <w:ind w:left="525"/>
        <w:rPr>
          <w:rFonts w:cs="Times New Roman"/>
          <w:b/>
        </w:rPr>
      </w:pPr>
      <w:r>
        <w:rPr>
          <w:rFonts w:cs="Times New Roman"/>
          <w:b/>
        </w:rPr>
        <w:lastRenderedPageBreak/>
        <w:t>D)</w:t>
      </w:r>
      <w:r w:rsidRPr="001A38A9">
        <w:rPr>
          <w:rFonts w:cs="Times New Roman"/>
          <w:b/>
        </w:rPr>
        <w:t xml:space="preserve"> Drainage pipe Culvert</w:t>
      </w:r>
    </w:p>
    <w:p w:rsidR="00FF3FCB" w:rsidRPr="005331C0" w:rsidRDefault="00FF3FCB" w:rsidP="00FF3FCB">
      <w:pPr>
        <w:pStyle w:val="ListParagraph"/>
        <w:tabs>
          <w:tab w:val="left" w:pos="4095"/>
        </w:tabs>
        <w:ind w:left="525"/>
        <w:rPr>
          <w:rFonts w:cs="Times New Roman"/>
        </w:rPr>
      </w:pPr>
      <w:r w:rsidRPr="006F76C5">
        <w:rPr>
          <w:rFonts w:eastAsia="Arial Unicode MS" w:cs="Times New Roman"/>
          <w:bCs/>
        </w:rPr>
        <w:t xml:space="preserve">Drainage Culverts are provided in this project to pass safely floods and stream flows from the upstream under irrigation canal to the downstream. The sizes of the culverts are fixed depending on the amount of flood collected from its catchments. In this case it has small catchment.  This, the size of the pipe is fixed considering the size of the gorge in addition to collected flood from this catchment.  </w:t>
      </w:r>
      <w:r>
        <w:rPr>
          <w:rFonts w:eastAsia="Arial Unicode MS" w:cs="Times New Roman"/>
          <w:bCs/>
        </w:rPr>
        <w:t>For this project</w:t>
      </w:r>
      <w:r>
        <w:rPr>
          <w:rFonts w:cs="Times New Roman"/>
        </w:rPr>
        <w:t xml:space="preserve">7 </w:t>
      </w:r>
      <w:r w:rsidRPr="005331C0">
        <w:rPr>
          <w:rFonts w:cs="Times New Roman"/>
        </w:rPr>
        <w:t>Drainage culverts are there on main canal</w:t>
      </w:r>
      <w:r>
        <w:rPr>
          <w:rFonts w:cs="Times New Roman"/>
        </w:rPr>
        <w:t>.</w:t>
      </w:r>
    </w:p>
    <w:p w:rsidR="00FF3FCB" w:rsidRPr="006F76C5" w:rsidRDefault="00FF3FCB" w:rsidP="00FF3FCB">
      <w:pPr>
        <w:tabs>
          <w:tab w:val="left" w:pos="1050"/>
        </w:tabs>
        <w:rPr>
          <w:rFonts w:eastAsia="Arial Unicode MS" w:cs="Times New Roman"/>
          <w:bCs/>
          <w:iCs/>
        </w:rPr>
      </w:pPr>
      <w:r w:rsidRPr="006F76C5">
        <w:rPr>
          <w:rFonts w:eastAsia="Arial Unicode MS" w:cs="Times New Roman"/>
          <w:b/>
          <w:i/>
        </w:rPr>
        <w:tab/>
      </w:r>
      <w:r w:rsidRPr="006F76C5">
        <w:rPr>
          <w:rFonts w:eastAsia="Arial Unicode MS" w:cs="Times New Roman"/>
          <w:b/>
        </w:rPr>
        <w:t>Sample Design</w:t>
      </w:r>
      <w:r w:rsidRPr="006F76C5">
        <w:rPr>
          <w:rFonts w:eastAsia="Arial Unicode MS" w:cs="Times New Roman"/>
          <w:bCs/>
        </w:rPr>
        <w:t xml:space="preserve"> (Culvert n</w:t>
      </w:r>
      <w:r w:rsidRPr="005C1D71">
        <w:rPr>
          <w:rFonts w:eastAsia="Arial Unicode MS" w:cs="Times New Roman"/>
          <w:bCs/>
          <w:u w:val="single"/>
        </w:rPr>
        <w:t>o</w:t>
      </w:r>
      <w:r>
        <w:rPr>
          <w:rFonts w:eastAsia="Arial Unicode MS" w:cs="Times New Roman"/>
          <w:bCs/>
        </w:rPr>
        <w:t>1 on main canal, station C-0+571</w:t>
      </w:r>
      <w:r w:rsidRPr="006F76C5">
        <w:rPr>
          <w:rFonts w:eastAsia="Arial Unicode MS" w:cs="Times New Roman"/>
          <w:bCs/>
        </w:rPr>
        <w:t>)</w:t>
      </w:r>
    </w:p>
    <w:p w:rsidR="00FF3FCB" w:rsidRPr="006F76C5" w:rsidRDefault="00FF3FCB" w:rsidP="00FD2C80">
      <w:pPr>
        <w:pStyle w:val="Footer"/>
        <w:tabs>
          <w:tab w:val="left" w:pos="1050"/>
        </w:tabs>
        <w:rPr>
          <w:rFonts w:eastAsia="Arial Unicode MS" w:cs="Times New Roman"/>
        </w:rPr>
      </w:pPr>
      <w:r w:rsidRPr="006F76C5">
        <w:rPr>
          <w:rFonts w:eastAsia="Arial Unicode MS" w:cs="Times New Roman"/>
        </w:rPr>
        <w:t xml:space="preserve">    Given data: -</w:t>
      </w:r>
    </w:p>
    <w:p w:rsidR="00FF3FCB" w:rsidRPr="006F76C5" w:rsidRDefault="00FF3FCB" w:rsidP="007D61FF">
      <w:pPr>
        <w:numPr>
          <w:ilvl w:val="0"/>
          <w:numId w:val="25"/>
        </w:numPr>
        <w:tabs>
          <w:tab w:val="left" w:pos="3015"/>
        </w:tabs>
        <w:spacing w:after="0" w:line="240" w:lineRule="auto"/>
        <w:rPr>
          <w:rFonts w:eastAsia="Arial Unicode MS" w:cs="Times New Roman"/>
        </w:rPr>
      </w:pPr>
      <w:r w:rsidRPr="006F76C5">
        <w:rPr>
          <w:rFonts w:eastAsia="Arial Unicode MS" w:cs="Times New Roman"/>
        </w:rPr>
        <w:t>Catchment’s area, A</w:t>
      </w:r>
      <w:r w:rsidRPr="006F76C5">
        <w:rPr>
          <w:rFonts w:eastAsia="Arial Unicode MS" w:cs="Times New Roman"/>
          <w:vertAlign w:val="subscript"/>
        </w:rPr>
        <w:t>c</w:t>
      </w:r>
      <w:r>
        <w:rPr>
          <w:rFonts w:eastAsia="Arial Unicode MS" w:cs="Times New Roman"/>
        </w:rPr>
        <w:t>= 0.1</w:t>
      </w:r>
      <w:r w:rsidRPr="006F76C5">
        <w:rPr>
          <w:rFonts w:eastAsia="Arial Unicode MS" w:cs="Times New Roman"/>
        </w:rPr>
        <w:t>km</w:t>
      </w:r>
      <w:r w:rsidRPr="006F76C5">
        <w:rPr>
          <w:rFonts w:eastAsia="Arial Unicode MS" w:cs="Times New Roman"/>
          <w:vertAlign w:val="superscript"/>
        </w:rPr>
        <w:t>2</w:t>
      </w:r>
    </w:p>
    <w:p w:rsidR="00FF3FCB" w:rsidRPr="006F76C5" w:rsidRDefault="00FF3FCB" w:rsidP="007D61FF">
      <w:pPr>
        <w:numPr>
          <w:ilvl w:val="0"/>
          <w:numId w:val="25"/>
        </w:numPr>
        <w:tabs>
          <w:tab w:val="left" w:pos="3015"/>
        </w:tabs>
        <w:spacing w:after="0" w:line="240" w:lineRule="auto"/>
        <w:rPr>
          <w:rFonts w:eastAsia="Arial Unicode MS" w:cs="Times New Roman"/>
        </w:rPr>
      </w:pPr>
      <w:r>
        <w:rPr>
          <w:rFonts w:eastAsia="Arial Unicode MS" w:cs="Times New Roman"/>
        </w:rPr>
        <w:t>Specific Discharge, q = 0.002</w:t>
      </w:r>
      <w:r w:rsidRPr="006F76C5">
        <w:rPr>
          <w:rFonts w:eastAsia="Arial Unicode MS" w:cs="Times New Roman"/>
        </w:rPr>
        <w:t>m</w:t>
      </w:r>
      <w:r w:rsidRPr="006F76C5">
        <w:rPr>
          <w:rFonts w:eastAsia="Arial Unicode MS" w:cs="Times New Roman"/>
          <w:vertAlign w:val="superscript"/>
        </w:rPr>
        <w:t>3</w:t>
      </w:r>
      <w:r w:rsidRPr="006F76C5">
        <w:rPr>
          <w:rFonts w:eastAsia="Arial Unicode MS" w:cs="Times New Roman"/>
        </w:rPr>
        <w:t>/sec/km</w:t>
      </w:r>
      <w:r w:rsidRPr="006F76C5">
        <w:rPr>
          <w:rFonts w:eastAsia="Arial Unicode MS" w:cs="Times New Roman"/>
          <w:vertAlign w:val="superscript"/>
        </w:rPr>
        <w:t>2</w:t>
      </w:r>
    </w:p>
    <w:p w:rsidR="00FF3FCB" w:rsidRPr="006F76C5" w:rsidRDefault="00FF3FCB" w:rsidP="007D61FF">
      <w:pPr>
        <w:numPr>
          <w:ilvl w:val="0"/>
          <w:numId w:val="25"/>
        </w:numPr>
        <w:tabs>
          <w:tab w:val="left" w:pos="3015"/>
        </w:tabs>
        <w:spacing w:after="0" w:line="240" w:lineRule="auto"/>
        <w:rPr>
          <w:rFonts w:eastAsia="Arial Unicode MS" w:cs="Times New Roman"/>
        </w:rPr>
      </w:pPr>
      <w:r w:rsidRPr="006F76C5">
        <w:rPr>
          <w:rFonts w:eastAsia="Arial Unicode MS" w:cs="Times New Roman"/>
        </w:rPr>
        <w:t xml:space="preserve">Vo = </w:t>
      </w:r>
      <w:r>
        <w:rPr>
          <w:rFonts w:eastAsia="Arial Unicode MS" w:cs="Times New Roman"/>
        </w:rPr>
        <w:t>1</w:t>
      </w:r>
      <w:r w:rsidRPr="006F76C5">
        <w:rPr>
          <w:rFonts w:eastAsia="Arial Unicode MS" w:cs="Times New Roman"/>
        </w:rPr>
        <w:t>m/sec (Assumed)</w:t>
      </w:r>
    </w:p>
    <w:p w:rsidR="00FF3FCB" w:rsidRPr="00FD2C80" w:rsidRDefault="00FF3FCB" w:rsidP="00FF3FCB">
      <w:pPr>
        <w:tabs>
          <w:tab w:val="left" w:pos="1440"/>
        </w:tabs>
        <w:rPr>
          <w:rFonts w:eastAsia="Arial Unicode MS" w:cs="Times New Roman"/>
          <w:b/>
          <w:sz w:val="22"/>
          <w:szCs w:val="22"/>
        </w:rPr>
      </w:pPr>
      <w:r w:rsidRPr="006F76C5">
        <w:rPr>
          <w:rFonts w:eastAsia="Arial Unicode MS" w:cs="Times New Roman"/>
          <w:sz w:val="22"/>
          <w:szCs w:val="22"/>
        </w:rPr>
        <w:tab/>
      </w:r>
      <w:r w:rsidRPr="00FD2C80">
        <w:rPr>
          <w:rFonts w:eastAsia="Arial Unicode MS" w:cs="Times New Roman"/>
          <w:b/>
        </w:rPr>
        <w:t xml:space="preserve">Design calculation   </w:t>
      </w:r>
    </w:p>
    <w:p w:rsidR="00FF3FCB" w:rsidRPr="006F76C5" w:rsidRDefault="00FF3FCB" w:rsidP="00FF3FCB">
      <w:pPr>
        <w:tabs>
          <w:tab w:val="left" w:pos="3015"/>
        </w:tabs>
        <w:rPr>
          <w:rFonts w:eastAsia="Arial Unicode MS" w:cs="Times New Roman"/>
        </w:rPr>
      </w:pPr>
      <w:r w:rsidRPr="006F76C5">
        <w:rPr>
          <w:rFonts w:eastAsia="Arial Unicode MS" w:cs="Times New Roman"/>
        </w:rPr>
        <w:t xml:space="preserve">Therefore, </w:t>
      </w:r>
      <w:r>
        <w:rPr>
          <w:rFonts w:eastAsia="Arial Unicode MS" w:cs="Times New Roman"/>
        </w:rPr>
        <w:t>Design Discharge, Q = Ac*q = 0.1*0.002</w:t>
      </w:r>
      <w:r w:rsidRPr="006F76C5">
        <w:rPr>
          <w:rFonts w:eastAsia="Arial Unicode MS" w:cs="Times New Roman"/>
        </w:rPr>
        <w:t xml:space="preserve"> = </w:t>
      </w:r>
      <w:r>
        <w:rPr>
          <w:rFonts w:eastAsia="Arial Unicode MS" w:cs="Times New Roman"/>
        </w:rPr>
        <w:t>0.0002</w:t>
      </w:r>
      <w:r w:rsidRPr="006F76C5">
        <w:rPr>
          <w:rFonts w:eastAsia="Arial Unicode MS" w:cs="Times New Roman"/>
        </w:rPr>
        <w:t>m</w:t>
      </w:r>
      <w:r w:rsidRPr="006F76C5">
        <w:rPr>
          <w:rFonts w:eastAsia="Arial Unicode MS" w:cs="Times New Roman"/>
          <w:vertAlign w:val="superscript"/>
        </w:rPr>
        <w:t>3</w:t>
      </w:r>
      <w:r w:rsidRPr="006F76C5">
        <w:rPr>
          <w:rFonts w:eastAsia="Arial Unicode MS" w:cs="Times New Roman"/>
        </w:rPr>
        <w:t>/sec.</w:t>
      </w:r>
    </w:p>
    <w:p w:rsidR="00FF3FCB" w:rsidRPr="006F76C5" w:rsidRDefault="00FF3FCB" w:rsidP="00FF3FCB">
      <w:pPr>
        <w:tabs>
          <w:tab w:val="left" w:pos="3015"/>
        </w:tabs>
        <w:rPr>
          <w:rFonts w:eastAsia="Arial Unicode MS" w:cs="Times New Roman"/>
          <w:lang w:val="pt-BR"/>
        </w:rPr>
      </w:pPr>
      <w:r w:rsidRPr="006F76C5">
        <w:rPr>
          <w:rFonts w:eastAsia="Arial Unicode MS" w:cs="Times New Roman"/>
          <w:lang w:val="pt-BR"/>
        </w:rPr>
        <w:t>A</w:t>
      </w:r>
      <w:r w:rsidRPr="006F76C5">
        <w:rPr>
          <w:rFonts w:eastAsia="Arial Unicode MS" w:cs="Times New Roman"/>
          <w:vertAlign w:val="subscript"/>
          <w:lang w:val="pt-BR"/>
        </w:rPr>
        <w:t>o</w:t>
      </w:r>
      <w:r w:rsidRPr="006F76C5">
        <w:rPr>
          <w:rFonts w:eastAsia="Arial Unicode MS" w:cs="Times New Roman"/>
          <w:lang w:val="pt-BR"/>
        </w:rPr>
        <w:t xml:space="preserve"> = Q/V</w:t>
      </w:r>
      <w:r w:rsidRPr="006F76C5">
        <w:rPr>
          <w:rFonts w:eastAsia="Arial Unicode MS" w:cs="Times New Roman"/>
          <w:vertAlign w:val="subscript"/>
          <w:lang w:val="pt-BR"/>
        </w:rPr>
        <w:t>o</w:t>
      </w:r>
      <w:r w:rsidRPr="006F76C5">
        <w:rPr>
          <w:rFonts w:eastAsia="Arial Unicode MS" w:cs="Times New Roman"/>
          <w:lang w:val="pt-BR"/>
        </w:rPr>
        <w:t xml:space="preserve"> = 0.</w:t>
      </w:r>
      <w:r>
        <w:rPr>
          <w:rFonts w:eastAsia="Arial Unicode MS" w:cs="Times New Roman"/>
          <w:lang w:val="pt-BR"/>
        </w:rPr>
        <w:t>0002</w:t>
      </w:r>
      <w:r w:rsidRPr="006F76C5">
        <w:rPr>
          <w:rFonts w:eastAsia="Arial Unicode MS" w:cs="Times New Roman"/>
          <w:lang w:val="pt-BR"/>
        </w:rPr>
        <w:t>/</w:t>
      </w:r>
      <w:r>
        <w:rPr>
          <w:rFonts w:eastAsia="Arial Unicode MS" w:cs="Times New Roman"/>
          <w:lang w:val="pt-BR"/>
        </w:rPr>
        <w:t>1</w:t>
      </w:r>
      <w:r w:rsidRPr="006F76C5">
        <w:rPr>
          <w:rFonts w:eastAsia="Arial Unicode MS" w:cs="Times New Roman"/>
          <w:lang w:val="pt-BR"/>
        </w:rPr>
        <w:t xml:space="preserve"> = 0.</w:t>
      </w:r>
      <w:r>
        <w:rPr>
          <w:rFonts w:eastAsia="Arial Unicode MS" w:cs="Times New Roman"/>
          <w:lang w:val="pt-BR"/>
        </w:rPr>
        <w:t>0002</w:t>
      </w:r>
      <w:r w:rsidRPr="006F76C5">
        <w:rPr>
          <w:rFonts w:eastAsia="Arial Unicode MS" w:cs="Times New Roman"/>
          <w:lang w:val="pt-BR"/>
        </w:rPr>
        <w:t>m</w:t>
      </w:r>
      <w:r w:rsidRPr="006F76C5">
        <w:rPr>
          <w:rFonts w:eastAsia="Arial Unicode MS" w:cs="Times New Roman"/>
          <w:vertAlign w:val="superscript"/>
          <w:lang w:val="pt-BR"/>
        </w:rPr>
        <w:t>2</w:t>
      </w:r>
    </w:p>
    <w:p w:rsidR="00FF3FCB" w:rsidRPr="006F76C5" w:rsidRDefault="00FF3FCB" w:rsidP="00FF3FCB">
      <w:pPr>
        <w:tabs>
          <w:tab w:val="left" w:pos="3015"/>
        </w:tabs>
        <w:rPr>
          <w:rFonts w:eastAsia="Arial Unicode MS" w:cs="Times New Roman"/>
          <w:lang w:val="pt-BR"/>
        </w:rPr>
      </w:pPr>
      <w:r w:rsidRPr="006F76C5">
        <w:rPr>
          <w:rFonts w:ascii="Cambria Math" w:eastAsia="Arial Unicode MS" w:hAnsi="Cambria Math" w:cs="Cambria Math"/>
          <w:lang w:val="pt-BR"/>
        </w:rPr>
        <w:t>⇛</w:t>
      </w:r>
      <w:r w:rsidRPr="006F76C5">
        <w:rPr>
          <w:rFonts w:eastAsia="Arial Unicode MS" w:cs="Times New Roman"/>
          <w:lang w:val="pt-BR"/>
        </w:rPr>
        <w:t xml:space="preserve"> D = √ (1.485*A</w:t>
      </w:r>
      <w:r w:rsidRPr="006F76C5">
        <w:rPr>
          <w:rFonts w:eastAsia="Arial Unicode MS" w:cs="Times New Roman"/>
          <w:vertAlign w:val="subscript"/>
          <w:lang w:val="pt-BR"/>
        </w:rPr>
        <w:t>)</w:t>
      </w:r>
      <w:r w:rsidRPr="006F76C5">
        <w:rPr>
          <w:rFonts w:eastAsia="Arial Unicode MS" w:cs="Times New Roman"/>
          <w:lang w:val="pt-BR"/>
        </w:rPr>
        <w:t xml:space="preserve"> = 0.</w:t>
      </w:r>
      <w:r>
        <w:rPr>
          <w:rFonts w:eastAsia="Arial Unicode MS" w:cs="Times New Roman"/>
          <w:lang w:val="pt-BR"/>
        </w:rPr>
        <w:t>017</w:t>
      </w:r>
      <w:r w:rsidRPr="006F76C5">
        <w:rPr>
          <w:rFonts w:eastAsia="Arial Unicode MS" w:cs="Times New Roman"/>
          <w:lang w:val="pt-BR"/>
        </w:rPr>
        <w:t>m------take, D=</w:t>
      </w:r>
      <w:r>
        <w:rPr>
          <w:rFonts w:eastAsia="Arial Unicode MS" w:cs="Times New Roman"/>
          <w:lang w:val="pt-BR"/>
        </w:rPr>
        <w:t xml:space="preserve"> 0.5</w:t>
      </w:r>
      <w:r w:rsidRPr="006F76C5">
        <w:rPr>
          <w:rFonts w:eastAsia="Arial Unicode MS" w:cs="Times New Roman"/>
          <w:lang w:val="pt-BR"/>
        </w:rPr>
        <w:t>m</w:t>
      </w:r>
      <w:r>
        <w:rPr>
          <w:rFonts w:eastAsia="Arial Unicode MS" w:cs="Times New Roman"/>
          <w:lang w:val="pt-BR"/>
        </w:rPr>
        <w:t xml:space="preserve"> otherwise use two 0.5m dia simultaneusly</w:t>
      </w:r>
    </w:p>
    <w:p w:rsidR="00FF3FCB" w:rsidRPr="006F76C5" w:rsidRDefault="00FF3FCB" w:rsidP="00FF3FCB">
      <w:pPr>
        <w:tabs>
          <w:tab w:val="left" w:pos="3015"/>
        </w:tabs>
        <w:rPr>
          <w:rFonts w:eastAsia="Arial Unicode MS" w:cs="Times New Roman"/>
          <w:lang w:val="pt-BR"/>
        </w:rPr>
      </w:pPr>
      <w:r w:rsidRPr="006F76C5">
        <w:rPr>
          <w:rFonts w:eastAsia="Arial Unicode MS" w:cs="Times New Roman"/>
          <w:lang w:val="pt-BR"/>
        </w:rPr>
        <w:t xml:space="preserve">     A = </w:t>
      </w:r>
      <w:r w:rsidRPr="006F76C5">
        <w:rPr>
          <w:rFonts w:eastAsia="Arial Unicode MS" w:cs="Times New Roman"/>
        </w:rPr>
        <w:t>π</w:t>
      </w:r>
      <w:r w:rsidRPr="006F76C5">
        <w:rPr>
          <w:rFonts w:eastAsia="Arial Unicode MS" w:cs="Times New Roman"/>
          <w:lang w:val="pt-BR"/>
        </w:rPr>
        <w:t>D</w:t>
      </w:r>
      <w:r w:rsidRPr="006F76C5">
        <w:rPr>
          <w:rFonts w:eastAsia="Arial Unicode MS" w:cs="Times New Roman"/>
          <w:vertAlign w:val="superscript"/>
          <w:lang w:val="pt-BR"/>
        </w:rPr>
        <w:t>2</w:t>
      </w:r>
      <w:r w:rsidRPr="006F76C5">
        <w:rPr>
          <w:rFonts w:eastAsia="Arial Unicode MS" w:cs="Times New Roman"/>
          <w:lang w:val="pt-BR"/>
        </w:rPr>
        <w:t xml:space="preserve">/4 = </w:t>
      </w:r>
      <w:r w:rsidRPr="006F76C5">
        <w:rPr>
          <w:rFonts w:eastAsia="Arial Unicode MS" w:cs="Times New Roman"/>
        </w:rPr>
        <w:t>π</w:t>
      </w:r>
      <w:r w:rsidRPr="006F76C5">
        <w:rPr>
          <w:rFonts w:eastAsia="Arial Unicode MS" w:cs="Times New Roman"/>
          <w:lang w:val="pt-BR"/>
        </w:rPr>
        <w:t>*(</w:t>
      </w:r>
      <w:r>
        <w:rPr>
          <w:rFonts w:eastAsia="Arial Unicode MS" w:cs="Times New Roman"/>
          <w:lang w:val="pt-BR"/>
        </w:rPr>
        <w:t>1</w:t>
      </w:r>
      <w:r w:rsidRPr="006F76C5">
        <w:rPr>
          <w:rFonts w:eastAsia="Arial Unicode MS" w:cs="Times New Roman"/>
          <w:lang w:val="pt-BR"/>
        </w:rPr>
        <w:t>)</w:t>
      </w:r>
      <w:r w:rsidRPr="006F76C5">
        <w:rPr>
          <w:rFonts w:eastAsia="Arial Unicode MS" w:cs="Times New Roman"/>
          <w:vertAlign w:val="superscript"/>
          <w:lang w:val="pt-BR"/>
        </w:rPr>
        <w:t xml:space="preserve"> 2</w:t>
      </w:r>
      <w:r w:rsidRPr="006F76C5">
        <w:rPr>
          <w:rFonts w:eastAsia="Arial Unicode MS" w:cs="Times New Roman"/>
          <w:lang w:val="pt-BR"/>
        </w:rPr>
        <w:t>/4 =0.</w:t>
      </w:r>
      <w:r>
        <w:rPr>
          <w:rFonts w:eastAsia="Arial Unicode MS" w:cs="Times New Roman"/>
          <w:lang w:val="pt-BR"/>
        </w:rPr>
        <w:t>1684</w:t>
      </w:r>
      <w:r w:rsidRPr="006F76C5">
        <w:rPr>
          <w:rFonts w:eastAsia="Arial Unicode MS" w:cs="Times New Roman"/>
          <w:lang w:val="pt-BR"/>
        </w:rPr>
        <w:t>m</w:t>
      </w:r>
      <w:r w:rsidRPr="006F76C5">
        <w:rPr>
          <w:rFonts w:eastAsia="Arial Unicode MS" w:cs="Times New Roman"/>
          <w:vertAlign w:val="superscript"/>
          <w:lang w:val="pt-BR"/>
        </w:rPr>
        <w:t>2</w:t>
      </w:r>
    </w:p>
    <w:p w:rsidR="00FF3FCB" w:rsidRPr="006F76C5" w:rsidRDefault="00FF3FCB" w:rsidP="00FF3FCB">
      <w:pPr>
        <w:tabs>
          <w:tab w:val="left" w:pos="3015"/>
        </w:tabs>
        <w:rPr>
          <w:rFonts w:eastAsia="Arial Unicode MS" w:cs="Times New Roman"/>
          <w:lang w:val="pt-BR"/>
        </w:rPr>
      </w:pPr>
      <w:r w:rsidRPr="006F76C5">
        <w:rPr>
          <w:rFonts w:eastAsia="Arial Unicode MS" w:cs="Times New Roman"/>
          <w:lang w:val="pt-BR"/>
        </w:rPr>
        <w:t xml:space="preserve">     R = A/P = </w:t>
      </w:r>
      <w:r w:rsidRPr="006F76C5">
        <w:rPr>
          <w:rFonts w:eastAsia="Arial Unicode MS" w:cs="Times New Roman"/>
          <w:position w:val="-6"/>
        </w:rPr>
        <w:object w:dxaOrig="220" w:dyaOrig="220">
          <v:shape id="_x0000_i1035" type="#_x0000_t75" style="width:11.3pt;height:13.9pt" o:ole="">
            <v:imagedata r:id="rId44" o:title=""/>
          </v:shape>
          <o:OLEObject Type="Embed" ProgID="Equation.3" ShapeID="_x0000_i1035" DrawAspect="Content" ObjectID="_1544387273" r:id="rId45"/>
        </w:object>
      </w:r>
      <w:r w:rsidRPr="006F76C5">
        <w:rPr>
          <w:rFonts w:eastAsia="Arial Unicode MS" w:cs="Times New Roman"/>
          <w:lang w:val="pt-BR"/>
        </w:rPr>
        <w:t>D</w:t>
      </w:r>
      <w:r w:rsidRPr="006F76C5">
        <w:rPr>
          <w:rFonts w:eastAsia="Arial Unicode MS" w:cs="Times New Roman"/>
          <w:vertAlign w:val="superscript"/>
          <w:lang w:val="pt-BR"/>
        </w:rPr>
        <w:t>2</w:t>
      </w:r>
      <w:r w:rsidRPr="006F76C5">
        <w:rPr>
          <w:rFonts w:eastAsia="Arial Unicode MS" w:cs="Times New Roman"/>
          <w:lang w:val="pt-BR"/>
        </w:rPr>
        <w:t>/4</w:t>
      </w:r>
      <w:r w:rsidRPr="006F76C5">
        <w:rPr>
          <w:rFonts w:eastAsia="Arial Unicode MS" w:cs="Times New Roman"/>
        </w:rPr>
        <w:t>π</w:t>
      </w:r>
      <w:r w:rsidRPr="006F76C5">
        <w:rPr>
          <w:rFonts w:eastAsia="Arial Unicode MS" w:cs="Times New Roman"/>
          <w:lang w:val="pt-BR"/>
        </w:rPr>
        <w:t>D =D/4=0.</w:t>
      </w:r>
      <w:r>
        <w:rPr>
          <w:rFonts w:eastAsia="Arial Unicode MS" w:cs="Times New Roman"/>
          <w:lang w:val="pt-BR"/>
        </w:rPr>
        <w:t>005</w:t>
      </w:r>
      <w:r w:rsidRPr="006F76C5">
        <w:rPr>
          <w:rFonts w:eastAsia="Arial Unicode MS" w:cs="Times New Roman"/>
          <w:lang w:val="pt-BR"/>
        </w:rPr>
        <w:t>m</w:t>
      </w:r>
    </w:p>
    <w:p w:rsidR="00FF3FCB" w:rsidRPr="006F76C5" w:rsidRDefault="00FF3FCB" w:rsidP="00FF3FCB">
      <w:pPr>
        <w:tabs>
          <w:tab w:val="left" w:pos="3015"/>
        </w:tabs>
        <w:rPr>
          <w:rFonts w:eastAsia="Arial Unicode MS" w:cs="Times New Roman"/>
          <w:lang w:val="pt-BR"/>
        </w:rPr>
      </w:pPr>
      <w:r w:rsidRPr="006F76C5">
        <w:rPr>
          <w:rFonts w:eastAsia="Arial Unicode MS" w:cs="Times New Roman"/>
          <w:lang w:val="pt-BR"/>
        </w:rPr>
        <w:t xml:space="preserve">     V = Q/A = 0.</w:t>
      </w:r>
      <w:r>
        <w:rPr>
          <w:rFonts w:eastAsia="Arial Unicode MS" w:cs="Times New Roman"/>
          <w:lang w:val="pt-BR"/>
        </w:rPr>
        <w:t>4</w:t>
      </w:r>
      <w:r w:rsidRPr="006F76C5">
        <w:rPr>
          <w:rFonts w:eastAsia="Arial Unicode MS" w:cs="Times New Roman"/>
          <w:lang w:val="pt-BR"/>
        </w:rPr>
        <w:t>5/0.2</w:t>
      </w:r>
      <w:r>
        <w:rPr>
          <w:rFonts w:eastAsia="Arial Unicode MS" w:cs="Times New Roman"/>
          <w:lang w:val="pt-BR"/>
        </w:rPr>
        <w:t>49</w:t>
      </w:r>
      <w:r w:rsidRPr="006F76C5">
        <w:rPr>
          <w:rFonts w:eastAsia="Arial Unicode MS" w:cs="Times New Roman"/>
          <w:lang w:val="pt-BR"/>
        </w:rPr>
        <w:t xml:space="preserve"> = </w:t>
      </w:r>
      <w:r>
        <w:rPr>
          <w:rFonts w:eastAsia="Arial Unicode MS" w:cs="Times New Roman"/>
          <w:lang w:val="pt-BR"/>
        </w:rPr>
        <w:t>0.0012</w:t>
      </w:r>
      <w:r w:rsidRPr="006F76C5">
        <w:rPr>
          <w:rFonts w:eastAsia="Arial Unicode MS" w:cs="Times New Roman"/>
          <w:lang w:val="pt-BR"/>
        </w:rPr>
        <w:t>m/s</w:t>
      </w:r>
    </w:p>
    <w:p w:rsidR="00FF3FCB" w:rsidRPr="006F76C5" w:rsidRDefault="00FF3FCB" w:rsidP="00FF3FCB">
      <w:pPr>
        <w:tabs>
          <w:tab w:val="left" w:pos="3015"/>
        </w:tabs>
        <w:rPr>
          <w:rFonts w:eastAsia="Arial Unicode MS" w:cs="Times New Roman"/>
          <w:lang w:val="pt-BR"/>
        </w:rPr>
      </w:pPr>
      <w:r w:rsidRPr="006F76C5">
        <w:rPr>
          <w:rFonts w:eastAsia="Arial Unicode MS" w:cs="Times New Roman"/>
          <w:lang w:val="pt-BR"/>
        </w:rPr>
        <w:t xml:space="preserve">     I  = [nv/R</w:t>
      </w:r>
      <w:r w:rsidRPr="006F76C5">
        <w:rPr>
          <w:rFonts w:eastAsia="Arial Unicode MS" w:cs="Times New Roman"/>
          <w:vertAlign w:val="superscript"/>
          <w:lang w:val="pt-BR"/>
        </w:rPr>
        <w:t>2/3</w:t>
      </w:r>
      <w:r w:rsidRPr="006F76C5">
        <w:rPr>
          <w:rFonts w:eastAsia="Arial Unicode MS" w:cs="Times New Roman"/>
          <w:lang w:val="pt-BR"/>
        </w:rPr>
        <w:t>]</w:t>
      </w:r>
      <w:r w:rsidRPr="006F76C5">
        <w:rPr>
          <w:rFonts w:eastAsia="Arial Unicode MS" w:cs="Times New Roman"/>
          <w:vertAlign w:val="superscript"/>
          <w:lang w:val="pt-BR"/>
        </w:rPr>
        <w:t>2</w:t>
      </w:r>
      <w:r>
        <w:rPr>
          <w:rFonts w:eastAsia="Arial Unicode MS" w:cs="Times New Roman"/>
          <w:lang w:val="pt-BR"/>
        </w:rPr>
        <w:t>= 0.001</w:t>
      </w:r>
    </w:p>
    <w:p w:rsidR="00FF3FCB" w:rsidRPr="006F76C5" w:rsidRDefault="00FF3FCB" w:rsidP="00FF3FCB">
      <w:pPr>
        <w:tabs>
          <w:tab w:val="left" w:pos="3015"/>
        </w:tabs>
        <w:rPr>
          <w:rFonts w:eastAsia="Arial Unicode MS" w:cs="Times New Roman"/>
          <w:lang w:val="pt-BR"/>
        </w:rPr>
      </w:pPr>
      <w:r w:rsidRPr="006F76C5">
        <w:rPr>
          <w:rFonts w:eastAsia="Arial Unicode MS" w:cs="Times New Roman"/>
          <w:lang w:val="it-IT"/>
        </w:rPr>
        <w:t>Δ</w:t>
      </w:r>
      <w:r w:rsidRPr="006F76C5">
        <w:rPr>
          <w:rFonts w:eastAsia="Arial Unicode MS" w:cs="Times New Roman"/>
          <w:lang w:val="pt-BR"/>
        </w:rPr>
        <w:t>H = I*L = 0.00</w:t>
      </w:r>
      <w:r>
        <w:rPr>
          <w:rFonts w:eastAsia="Arial Unicode MS" w:cs="Times New Roman"/>
          <w:lang w:val="pt-BR"/>
        </w:rPr>
        <w:t>1</w:t>
      </w:r>
      <w:r w:rsidRPr="006F76C5">
        <w:rPr>
          <w:rFonts w:eastAsia="Arial Unicode MS" w:cs="Times New Roman"/>
          <w:lang w:val="pt-BR"/>
        </w:rPr>
        <w:t>*2 =0.00</w:t>
      </w:r>
      <w:r>
        <w:rPr>
          <w:rFonts w:eastAsia="Arial Unicode MS" w:cs="Times New Roman"/>
          <w:lang w:val="pt-BR"/>
        </w:rPr>
        <w:t>2</w:t>
      </w:r>
      <w:r w:rsidRPr="006F76C5">
        <w:rPr>
          <w:rFonts w:eastAsia="Arial Unicode MS" w:cs="Times New Roman"/>
          <w:lang w:val="pt-BR"/>
        </w:rPr>
        <w:t>m</w:t>
      </w:r>
    </w:p>
    <w:p w:rsidR="00FF3FCB" w:rsidRPr="006F76C5" w:rsidRDefault="00FF3FCB" w:rsidP="00FF3FCB">
      <w:pPr>
        <w:tabs>
          <w:tab w:val="left" w:pos="3015"/>
        </w:tabs>
        <w:rPr>
          <w:rFonts w:eastAsia="Arial Unicode MS" w:cs="Times New Roman"/>
          <w:lang w:val="it-IT"/>
        </w:rPr>
      </w:pPr>
      <w:r w:rsidRPr="006F76C5">
        <w:rPr>
          <w:rFonts w:eastAsia="Arial Unicode MS" w:cs="Times New Roman"/>
          <w:lang w:val="it-IT"/>
        </w:rPr>
        <w:t>d = 0.80D = 0.80*</w:t>
      </w:r>
      <w:r>
        <w:rPr>
          <w:rFonts w:eastAsia="Arial Unicode MS" w:cs="Times New Roman"/>
          <w:lang w:val="it-IT"/>
        </w:rPr>
        <w:t>1</w:t>
      </w:r>
      <w:r w:rsidRPr="006F76C5">
        <w:rPr>
          <w:rFonts w:eastAsia="Arial Unicode MS" w:cs="Times New Roman"/>
          <w:lang w:val="it-IT"/>
        </w:rPr>
        <w:t xml:space="preserve"> = 0.</w:t>
      </w:r>
      <w:r>
        <w:rPr>
          <w:rFonts w:eastAsia="Arial Unicode MS" w:cs="Times New Roman"/>
          <w:lang w:val="it-IT"/>
        </w:rPr>
        <w:t>4</w:t>
      </w:r>
      <w:r w:rsidRPr="006F76C5">
        <w:rPr>
          <w:rFonts w:eastAsia="Arial Unicode MS" w:cs="Times New Roman"/>
          <w:lang w:val="it-IT"/>
        </w:rPr>
        <w:t>m</w:t>
      </w:r>
    </w:p>
    <w:p w:rsidR="00FF3FCB" w:rsidRPr="006F76C5" w:rsidRDefault="00FF3FCB" w:rsidP="00FF3FCB">
      <w:pPr>
        <w:rPr>
          <w:rFonts w:cs="Times New Roman"/>
          <w:sz w:val="20"/>
          <w:lang w:val="it-IT"/>
        </w:rPr>
      </w:pPr>
    </w:p>
    <w:p w:rsidR="00FF3FCB" w:rsidRPr="006F76C5" w:rsidRDefault="00FF3FCB" w:rsidP="00FF3FCB">
      <w:pPr>
        <w:rPr>
          <w:rFonts w:cs="Times New Roman"/>
          <w:sz w:val="20"/>
          <w:lang w:val="it-IT"/>
        </w:rPr>
      </w:pPr>
    </w:p>
    <w:p w:rsidR="00FD2C80" w:rsidRDefault="00FF3FCB" w:rsidP="00FF3FCB">
      <w:pPr>
        <w:tabs>
          <w:tab w:val="left" w:pos="937"/>
        </w:tabs>
        <w:rPr>
          <w:rFonts w:cs="Times New Roman"/>
          <w:sz w:val="20"/>
          <w:lang w:val="it-IT"/>
        </w:rPr>
      </w:pPr>
      <w:r w:rsidRPr="006F76C5">
        <w:rPr>
          <w:rFonts w:cs="Times New Roman"/>
          <w:sz w:val="20"/>
          <w:lang w:val="it-IT"/>
        </w:rPr>
        <w:tab/>
      </w:r>
    </w:p>
    <w:p w:rsidR="00FD2C80" w:rsidRDefault="00FD2C80" w:rsidP="00FF3FCB">
      <w:pPr>
        <w:tabs>
          <w:tab w:val="left" w:pos="937"/>
        </w:tabs>
        <w:rPr>
          <w:rFonts w:cs="Times New Roman"/>
          <w:sz w:val="20"/>
          <w:lang w:val="it-IT"/>
        </w:rPr>
      </w:pPr>
    </w:p>
    <w:p w:rsidR="00FF3FCB" w:rsidRPr="006F76C5" w:rsidRDefault="00FF3FCB" w:rsidP="00FF3FCB">
      <w:pPr>
        <w:tabs>
          <w:tab w:val="left" w:pos="937"/>
        </w:tabs>
        <w:rPr>
          <w:rFonts w:cs="Times New Roman"/>
          <w:sz w:val="20"/>
          <w:lang w:val="it-IT"/>
        </w:rPr>
      </w:pPr>
      <w:r w:rsidRPr="006F76C5">
        <w:rPr>
          <w:rFonts w:cs="Times New Roman"/>
        </w:rPr>
        <w:lastRenderedPageBreak/>
        <w:t>Table: station of pipe culverts and its hydraulic parameters</w:t>
      </w:r>
    </w:p>
    <w:tbl>
      <w:tblPr>
        <w:tblW w:w="11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630"/>
        <w:gridCol w:w="990"/>
        <w:gridCol w:w="720"/>
        <w:gridCol w:w="810"/>
        <w:gridCol w:w="900"/>
        <w:gridCol w:w="720"/>
        <w:gridCol w:w="1080"/>
        <w:gridCol w:w="815"/>
        <w:gridCol w:w="900"/>
        <w:gridCol w:w="900"/>
        <w:gridCol w:w="720"/>
        <w:gridCol w:w="529"/>
        <w:gridCol w:w="551"/>
      </w:tblGrid>
      <w:tr w:rsidR="00FF3FCB" w:rsidRPr="006F76C5" w:rsidTr="00E46084">
        <w:trPr>
          <w:cantSplit/>
          <w:trHeight w:val="2978"/>
          <w:jc w:val="center"/>
        </w:trPr>
        <w:tc>
          <w:tcPr>
            <w:tcW w:w="810" w:type="dxa"/>
            <w:textDirection w:val="btLr"/>
          </w:tcPr>
          <w:p w:rsidR="00FF3FCB" w:rsidRPr="006F76C5" w:rsidRDefault="00FF3FCB" w:rsidP="00FF3FCB">
            <w:pPr>
              <w:ind w:left="113" w:right="113"/>
              <w:rPr>
                <w:rFonts w:cs="Times New Roman"/>
                <w:sz w:val="20"/>
              </w:rPr>
            </w:pPr>
            <w:r w:rsidRPr="006F76C5">
              <w:rPr>
                <w:rFonts w:cs="Times New Roman"/>
                <w:sz w:val="20"/>
              </w:rPr>
              <w:t>Station (km +m)</w:t>
            </w:r>
          </w:p>
          <w:p w:rsidR="00FF3FCB" w:rsidRPr="006F76C5" w:rsidRDefault="00FF3FCB" w:rsidP="00FF3FCB">
            <w:pPr>
              <w:ind w:left="113" w:right="113"/>
              <w:rPr>
                <w:rFonts w:cs="Times New Roman"/>
                <w:sz w:val="20"/>
              </w:rPr>
            </w:pPr>
          </w:p>
          <w:p w:rsidR="00FF3FCB" w:rsidRPr="006F76C5" w:rsidRDefault="00FF3FCB" w:rsidP="00FF3FCB">
            <w:pPr>
              <w:ind w:left="113" w:right="113"/>
              <w:rPr>
                <w:rFonts w:cs="Times New Roman"/>
                <w:sz w:val="20"/>
              </w:rPr>
            </w:pPr>
          </w:p>
          <w:p w:rsidR="00FF3FCB" w:rsidRPr="006F76C5" w:rsidRDefault="00FF3FCB" w:rsidP="00FF3FCB">
            <w:pPr>
              <w:ind w:left="113" w:right="113"/>
              <w:rPr>
                <w:rFonts w:cs="Times New Roman"/>
                <w:sz w:val="20"/>
              </w:rPr>
            </w:pPr>
          </w:p>
          <w:p w:rsidR="00FF3FCB" w:rsidRPr="006F76C5" w:rsidRDefault="00FF3FCB" w:rsidP="00FF3FCB">
            <w:pPr>
              <w:ind w:left="113" w:right="113"/>
              <w:rPr>
                <w:rFonts w:cs="Times New Roman"/>
                <w:sz w:val="20"/>
              </w:rPr>
            </w:pPr>
          </w:p>
          <w:p w:rsidR="00FF3FCB" w:rsidRPr="006F76C5" w:rsidRDefault="00FF3FCB" w:rsidP="00FF3FCB">
            <w:pPr>
              <w:ind w:left="113" w:right="113"/>
              <w:rPr>
                <w:rFonts w:cs="Times New Roman"/>
                <w:sz w:val="20"/>
              </w:rPr>
            </w:pPr>
          </w:p>
        </w:tc>
        <w:tc>
          <w:tcPr>
            <w:tcW w:w="630" w:type="dxa"/>
            <w:textDirection w:val="btLr"/>
          </w:tcPr>
          <w:p w:rsidR="00FF3FCB" w:rsidRPr="006F76C5" w:rsidRDefault="00FF3FCB" w:rsidP="00FF3FCB">
            <w:pPr>
              <w:ind w:left="113" w:right="113"/>
              <w:rPr>
                <w:rFonts w:cs="Times New Roman"/>
                <w:sz w:val="20"/>
              </w:rPr>
            </w:pPr>
            <w:r w:rsidRPr="006F76C5">
              <w:rPr>
                <w:rFonts w:cs="Times New Roman"/>
                <w:sz w:val="20"/>
              </w:rPr>
              <w:t>Catchment’s area, Ac</w:t>
            </w:r>
          </w:p>
          <w:p w:rsidR="00FF3FCB" w:rsidRPr="006F76C5" w:rsidRDefault="00FF3FCB" w:rsidP="00FF3FCB">
            <w:pPr>
              <w:ind w:left="113" w:right="113"/>
              <w:rPr>
                <w:rFonts w:cs="Times New Roman"/>
                <w:sz w:val="20"/>
              </w:rPr>
            </w:pPr>
          </w:p>
        </w:tc>
        <w:tc>
          <w:tcPr>
            <w:tcW w:w="990" w:type="dxa"/>
            <w:textDirection w:val="btLr"/>
          </w:tcPr>
          <w:p w:rsidR="00FF3FCB" w:rsidRPr="006F76C5" w:rsidRDefault="00FF3FCB" w:rsidP="00FF3FCB">
            <w:pPr>
              <w:ind w:left="113" w:right="113"/>
              <w:rPr>
                <w:rFonts w:cs="Times New Roman"/>
                <w:sz w:val="20"/>
              </w:rPr>
            </w:pPr>
            <w:r w:rsidRPr="006F76C5">
              <w:rPr>
                <w:rFonts w:cs="Times New Roman"/>
                <w:sz w:val="20"/>
              </w:rPr>
              <w:t>Specific discharge</w:t>
            </w:r>
            <w:r w:rsidR="00FD2C80">
              <w:rPr>
                <w:rFonts w:cs="Times New Roman"/>
                <w:sz w:val="20"/>
              </w:rPr>
              <w:t>(q)</w:t>
            </w:r>
          </w:p>
          <w:p w:rsidR="00FF3FCB" w:rsidRPr="006F76C5" w:rsidRDefault="00FF3FCB" w:rsidP="00FF3FCB">
            <w:pPr>
              <w:ind w:left="113" w:right="113"/>
              <w:rPr>
                <w:rFonts w:cs="Times New Roman"/>
                <w:sz w:val="20"/>
              </w:rPr>
            </w:pPr>
          </w:p>
        </w:tc>
        <w:tc>
          <w:tcPr>
            <w:tcW w:w="720" w:type="dxa"/>
            <w:textDirection w:val="btLr"/>
          </w:tcPr>
          <w:p w:rsidR="00FF3FCB" w:rsidRPr="006F76C5" w:rsidRDefault="00FF3FCB" w:rsidP="00FF3FCB">
            <w:pPr>
              <w:ind w:left="113" w:right="113"/>
              <w:rPr>
                <w:rFonts w:cs="Times New Roman"/>
                <w:sz w:val="20"/>
              </w:rPr>
            </w:pPr>
            <w:r w:rsidRPr="006F76C5">
              <w:rPr>
                <w:rFonts w:cs="Times New Roman"/>
                <w:sz w:val="20"/>
              </w:rPr>
              <w:t>Assumed Velocity, Vo</w:t>
            </w:r>
          </w:p>
          <w:p w:rsidR="00FF3FCB" w:rsidRPr="006F76C5" w:rsidRDefault="00FF3FCB" w:rsidP="00FF3FCB">
            <w:pPr>
              <w:ind w:left="113" w:right="113"/>
              <w:rPr>
                <w:rFonts w:cs="Times New Roman"/>
                <w:sz w:val="20"/>
              </w:rPr>
            </w:pPr>
          </w:p>
        </w:tc>
        <w:tc>
          <w:tcPr>
            <w:tcW w:w="810" w:type="dxa"/>
            <w:textDirection w:val="btLr"/>
          </w:tcPr>
          <w:p w:rsidR="00FF3FCB" w:rsidRPr="006914AE" w:rsidRDefault="00FF3FCB" w:rsidP="00FF3FCB">
            <w:pPr>
              <w:pStyle w:val="BodyText"/>
              <w:ind w:left="113" w:right="113"/>
              <w:jc w:val="left"/>
              <w:rPr>
                <w:rFonts w:cs="Times New Roman"/>
                <w:bCs/>
                <w:iCs/>
                <w:sz w:val="20"/>
              </w:rPr>
            </w:pPr>
            <w:r w:rsidRPr="006914AE">
              <w:rPr>
                <w:rFonts w:cs="Times New Roman"/>
                <w:bCs/>
                <w:color w:val="000000"/>
                <w:sz w:val="20"/>
              </w:rPr>
              <w:t>Designed discharge, Qd</w:t>
            </w:r>
          </w:p>
          <w:p w:rsidR="00FF3FCB" w:rsidRPr="006F76C5" w:rsidRDefault="00FF3FCB" w:rsidP="00FF3FCB">
            <w:pPr>
              <w:ind w:left="113" w:right="113"/>
              <w:rPr>
                <w:rFonts w:cs="Times New Roman"/>
                <w:sz w:val="20"/>
              </w:rPr>
            </w:pPr>
          </w:p>
        </w:tc>
        <w:tc>
          <w:tcPr>
            <w:tcW w:w="900" w:type="dxa"/>
          </w:tcPr>
          <w:p w:rsidR="00FF3FCB" w:rsidRPr="006F76C5" w:rsidRDefault="00FF3FCB" w:rsidP="00FF3FCB">
            <w:pPr>
              <w:rPr>
                <w:rFonts w:cs="Times New Roman"/>
                <w:sz w:val="20"/>
              </w:rPr>
            </w:pPr>
          </w:p>
          <w:p w:rsidR="00FF3FCB" w:rsidRPr="006F76C5" w:rsidRDefault="00FF3FCB" w:rsidP="00FF3FCB">
            <w:pPr>
              <w:rPr>
                <w:rFonts w:cs="Times New Roman"/>
                <w:sz w:val="20"/>
              </w:rPr>
            </w:pPr>
          </w:p>
          <w:p w:rsidR="00FF3FCB" w:rsidRPr="006F76C5" w:rsidRDefault="00FF3FCB" w:rsidP="00FF3FCB">
            <w:pPr>
              <w:rPr>
                <w:rFonts w:cs="Times New Roman"/>
                <w:sz w:val="20"/>
              </w:rPr>
            </w:pPr>
          </w:p>
          <w:p w:rsidR="00FF3FCB" w:rsidRPr="006F76C5" w:rsidRDefault="00FF3FCB" w:rsidP="00FF3FCB">
            <w:pPr>
              <w:rPr>
                <w:rFonts w:cs="Times New Roman"/>
                <w:sz w:val="20"/>
              </w:rPr>
            </w:pPr>
          </w:p>
          <w:p w:rsidR="00FF3FCB" w:rsidRPr="006F76C5" w:rsidRDefault="00FF3FCB" w:rsidP="00FF3FCB">
            <w:pPr>
              <w:rPr>
                <w:rFonts w:cs="Times New Roman"/>
                <w:sz w:val="20"/>
              </w:rPr>
            </w:pPr>
          </w:p>
          <w:p w:rsidR="00FF3FCB" w:rsidRPr="006F76C5" w:rsidRDefault="00FF3FCB" w:rsidP="00FF3FCB">
            <w:pPr>
              <w:rPr>
                <w:rFonts w:cs="Times New Roman"/>
                <w:sz w:val="20"/>
              </w:rPr>
            </w:pPr>
          </w:p>
          <w:p w:rsidR="00FF3FCB" w:rsidRPr="006F76C5" w:rsidRDefault="00FF3FCB" w:rsidP="00FF3FCB">
            <w:pPr>
              <w:rPr>
                <w:rFonts w:cs="Times New Roman"/>
                <w:sz w:val="20"/>
              </w:rPr>
            </w:pPr>
            <w:r w:rsidRPr="006F76C5">
              <w:rPr>
                <w:rFonts w:cs="Times New Roman"/>
                <w:sz w:val="20"/>
              </w:rPr>
              <w:t>Ao</w:t>
            </w:r>
          </w:p>
        </w:tc>
        <w:tc>
          <w:tcPr>
            <w:tcW w:w="720" w:type="dxa"/>
            <w:textDirection w:val="btLr"/>
          </w:tcPr>
          <w:p w:rsidR="00FF3FCB" w:rsidRPr="006F76C5" w:rsidRDefault="00FF3FCB" w:rsidP="00FF3FCB">
            <w:pPr>
              <w:ind w:left="113" w:right="113"/>
              <w:rPr>
                <w:rFonts w:cs="Times New Roman"/>
                <w:sz w:val="20"/>
              </w:rPr>
            </w:pPr>
            <w:r w:rsidRPr="006F76C5">
              <w:rPr>
                <w:rFonts w:cs="Times New Roman"/>
                <w:sz w:val="20"/>
              </w:rPr>
              <w:t>Diameter of pipe,(D)</w:t>
            </w:r>
          </w:p>
          <w:p w:rsidR="00FF3FCB" w:rsidRPr="006F76C5" w:rsidRDefault="00FF3FCB" w:rsidP="00FF3FCB">
            <w:pPr>
              <w:ind w:left="113" w:right="113"/>
              <w:rPr>
                <w:rFonts w:cs="Times New Roman"/>
                <w:sz w:val="20"/>
              </w:rPr>
            </w:pPr>
          </w:p>
        </w:tc>
        <w:tc>
          <w:tcPr>
            <w:tcW w:w="1080" w:type="dxa"/>
            <w:textDirection w:val="btLr"/>
          </w:tcPr>
          <w:p w:rsidR="00FF3FCB" w:rsidRPr="00FD2C80" w:rsidRDefault="00FD2C80" w:rsidP="00FD2C80">
            <w:pPr>
              <w:pStyle w:val="BodyText"/>
              <w:ind w:left="113" w:right="113"/>
              <w:rPr>
                <w:rFonts w:cs="Times New Roman"/>
                <w:color w:val="000000"/>
                <w:sz w:val="20"/>
              </w:rPr>
            </w:pPr>
            <w:r w:rsidRPr="00FD2C80">
              <w:rPr>
                <w:rFonts w:cs="Times New Roman"/>
                <w:bCs/>
                <w:i/>
                <w:color w:val="000000"/>
                <w:sz w:val="20"/>
              </w:rPr>
              <w:t>Wetted area(</w:t>
            </w:r>
            <w:r w:rsidR="00FF3FCB" w:rsidRPr="00FD2C80">
              <w:rPr>
                <w:rFonts w:cs="Times New Roman"/>
                <w:color w:val="000000"/>
                <w:sz w:val="20"/>
              </w:rPr>
              <w:t>A</w:t>
            </w:r>
            <w:r w:rsidRPr="00FD2C80">
              <w:rPr>
                <w:rFonts w:cs="Times New Roman"/>
                <w:color w:val="000000"/>
                <w:sz w:val="20"/>
              </w:rPr>
              <w:t>)</w:t>
            </w:r>
          </w:p>
          <w:p w:rsidR="00FF3FCB" w:rsidRPr="006F76C5" w:rsidRDefault="00FF3FCB" w:rsidP="00FF3FCB">
            <w:pPr>
              <w:ind w:left="113" w:right="113"/>
              <w:rPr>
                <w:rFonts w:cs="Times New Roman"/>
                <w:sz w:val="20"/>
              </w:rPr>
            </w:pPr>
          </w:p>
        </w:tc>
        <w:tc>
          <w:tcPr>
            <w:tcW w:w="815" w:type="dxa"/>
            <w:textDirection w:val="btLr"/>
          </w:tcPr>
          <w:p w:rsidR="00FF3FCB" w:rsidRPr="006F76C5" w:rsidRDefault="00FF3FCB" w:rsidP="00FF3FCB">
            <w:pPr>
              <w:ind w:left="113" w:right="113"/>
              <w:rPr>
                <w:rFonts w:cs="Times New Roman"/>
                <w:sz w:val="20"/>
              </w:rPr>
            </w:pPr>
            <w:r w:rsidRPr="006F76C5">
              <w:rPr>
                <w:rFonts w:cs="Times New Roman"/>
                <w:sz w:val="20"/>
              </w:rPr>
              <w:t>Hyd. radius,R</w:t>
            </w:r>
          </w:p>
          <w:p w:rsidR="00FF3FCB" w:rsidRPr="006F76C5" w:rsidRDefault="00FF3FCB" w:rsidP="00FF3FCB">
            <w:pPr>
              <w:ind w:left="113" w:right="113"/>
              <w:rPr>
                <w:rFonts w:cs="Times New Roman"/>
                <w:sz w:val="20"/>
              </w:rPr>
            </w:pPr>
          </w:p>
          <w:p w:rsidR="00FF3FCB" w:rsidRPr="006F76C5" w:rsidRDefault="00FF3FCB" w:rsidP="00FF3FCB">
            <w:pPr>
              <w:ind w:left="113" w:right="113"/>
              <w:rPr>
                <w:rFonts w:cs="Times New Roman"/>
                <w:sz w:val="20"/>
              </w:rPr>
            </w:pPr>
          </w:p>
        </w:tc>
        <w:tc>
          <w:tcPr>
            <w:tcW w:w="900" w:type="dxa"/>
            <w:textDirection w:val="btLr"/>
          </w:tcPr>
          <w:p w:rsidR="00FF3FCB" w:rsidRPr="006F76C5" w:rsidRDefault="00FD2C80" w:rsidP="00FF3FCB">
            <w:pPr>
              <w:ind w:left="113" w:right="113"/>
              <w:rPr>
                <w:rFonts w:cs="Times New Roman"/>
                <w:color w:val="000000"/>
                <w:sz w:val="20"/>
              </w:rPr>
            </w:pPr>
            <w:r>
              <w:rPr>
                <w:rFonts w:cs="Times New Roman"/>
                <w:color w:val="000000"/>
                <w:sz w:val="20"/>
              </w:rPr>
              <w:t>Velocity (</w:t>
            </w:r>
            <w:r w:rsidR="00FF3FCB" w:rsidRPr="006F76C5">
              <w:rPr>
                <w:rFonts w:cs="Times New Roman"/>
                <w:color w:val="000000"/>
                <w:sz w:val="20"/>
              </w:rPr>
              <w:t>V</w:t>
            </w:r>
            <w:r>
              <w:rPr>
                <w:rFonts w:cs="Times New Roman"/>
                <w:color w:val="000000"/>
                <w:sz w:val="20"/>
              </w:rPr>
              <w:t>)</w:t>
            </w:r>
          </w:p>
          <w:p w:rsidR="00FF3FCB" w:rsidRPr="006F76C5" w:rsidRDefault="00FF3FCB" w:rsidP="00FF3FCB">
            <w:pPr>
              <w:ind w:left="113" w:right="113"/>
              <w:rPr>
                <w:rFonts w:cs="Times New Roman"/>
                <w:sz w:val="20"/>
              </w:rPr>
            </w:pPr>
          </w:p>
        </w:tc>
        <w:tc>
          <w:tcPr>
            <w:tcW w:w="900" w:type="dxa"/>
            <w:textDirection w:val="btLr"/>
          </w:tcPr>
          <w:p w:rsidR="00FF3FCB" w:rsidRPr="006F76C5" w:rsidRDefault="00FD2C80" w:rsidP="00FF3FCB">
            <w:pPr>
              <w:ind w:left="113" w:right="113"/>
              <w:rPr>
                <w:rFonts w:cs="Times New Roman"/>
                <w:sz w:val="20"/>
              </w:rPr>
            </w:pPr>
            <w:r>
              <w:rPr>
                <w:rFonts w:cs="Times New Roman"/>
                <w:sz w:val="20"/>
              </w:rPr>
              <w:t>Slope (</w:t>
            </w:r>
            <w:r w:rsidR="00FF3FCB" w:rsidRPr="006F76C5">
              <w:rPr>
                <w:rFonts w:cs="Times New Roman"/>
                <w:sz w:val="20"/>
              </w:rPr>
              <w:t>I</w:t>
            </w:r>
            <w:r>
              <w:rPr>
                <w:rFonts w:cs="Times New Roman"/>
                <w:sz w:val="20"/>
              </w:rPr>
              <w:t>)</w:t>
            </w:r>
          </w:p>
          <w:p w:rsidR="00FF3FCB" w:rsidRPr="006F76C5" w:rsidRDefault="00FF3FCB" w:rsidP="00FF3FCB">
            <w:pPr>
              <w:ind w:left="113" w:right="113"/>
              <w:rPr>
                <w:rFonts w:cs="Times New Roman"/>
                <w:sz w:val="20"/>
              </w:rPr>
            </w:pPr>
          </w:p>
          <w:p w:rsidR="00FF3FCB" w:rsidRPr="006F76C5" w:rsidRDefault="00FF3FCB" w:rsidP="00FF3FCB">
            <w:pPr>
              <w:ind w:left="113" w:right="113"/>
              <w:rPr>
                <w:rFonts w:cs="Times New Roman"/>
                <w:sz w:val="20"/>
              </w:rPr>
            </w:pPr>
          </w:p>
        </w:tc>
        <w:tc>
          <w:tcPr>
            <w:tcW w:w="720" w:type="dxa"/>
            <w:textDirection w:val="btLr"/>
          </w:tcPr>
          <w:p w:rsidR="00FF3FCB" w:rsidRPr="006F76C5" w:rsidRDefault="00FF3FCB" w:rsidP="00FD2C80">
            <w:pPr>
              <w:ind w:left="113" w:right="113"/>
              <w:rPr>
                <w:rFonts w:cs="Times New Roman"/>
                <w:sz w:val="20"/>
              </w:rPr>
            </w:pPr>
            <w:r w:rsidRPr="006F76C5">
              <w:rPr>
                <w:rFonts w:cs="Times New Roman"/>
                <w:sz w:val="20"/>
              </w:rPr>
              <w:t>Head difference</w:t>
            </w:r>
            <w:r w:rsidR="00FD2C80">
              <w:rPr>
                <w:rFonts w:cs="Times New Roman"/>
                <w:sz w:val="20"/>
              </w:rPr>
              <w:t>(</w:t>
            </w:r>
            <w:r w:rsidRPr="006F76C5">
              <w:rPr>
                <w:rFonts w:cs="Times New Roman"/>
                <w:sz w:val="20"/>
              </w:rPr>
              <w:t>ΔH</w:t>
            </w:r>
            <w:r w:rsidR="00FD2C80">
              <w:rPr>
                <w:rFonts w:cs="Times New Roman"/>
                <w:sz w:val="20"/>
              </w:rPr>
              <w:t>)</w:t>
            </w:r>
          </w:p>
        </w:tc>
        <w:tc>
          <w:tcPr>
            <w:tcW w:w="529" w:type="dxa"/>
            <w:textDirection w:val="btLr"/>
          </w:tcPr>
          <w:p w:rsidR="00FF3FCB" w:rsidRPr="006F76C5" w:rsidRDefault="00FF3FCB" w:rsidP="00FF3FCB">
            <w:pPr>
              <w:ind w:left="113" w:right="113"/>
              <w:rPr>
                <w:rFonts w:cs="Times New Roman"/>
                <w:sz w:val="20"/>
              </w:rPr>
            </w:pPr>
            <w:r w:rsidRPr="006F76C5">
              <w:rPr>
                <w:rFonts w:cs="Times New Roman"/>
                <w:sz w:val="20"/>
              </w:rPr>
              <w:t>Water depth,</w:t>
            </w:r>
          </w:p>
          <w:p w:rsidR="00FF3FCB" w:rsidRPr="006F76C5" w:rsidRDefault="00FF3FCB" w:rsidP="00FF3FCB">
            <w:pPr>
              <w:ind w:left="113" w:right="113"/>
              <w:rPr>
                <w:rFonts w:cs="Times New Roman"/>
                <w:sz w:val="20"/>
              </w:rPr>
            </w:pPr>
            <w:r w:rsidRPr="006F76C5">
              <w:rPr>
                <w:rFonts w:cs="Times New Roman"/>
                <w:sz w:val="20"/>
              </w:rPr>
              <w:t>d</w:t>
            </w:r>
          </w:p>
          <w:p w:rsidR="00FF3FCB" w:rsidRPr="006F76C5" w:rsidRDefault="00FF3FCB" w:rsidP="00FF3FCB">
            <w:pPr>
              <w:ind w:left="113" w:right="113"/>
              <w:rPr>
                <w:rFonts w:cs="Times New Roman"/>
                <w:sz w:val="20"/>
              </w:rPr>
            </w:pPr>
          </w:p>
        </w:tc>
        <w:tc>
          <w:tcPr>
            <w:tcW w:w="551" w:type="dxa"/>
            <w:textDirection w:val="btLr"/>
          </w:tcPr>
          <w:p w:rsidR="00FF3FCB" w:rsidRPr="006F76C5" w:rsidRDefault="00FF3FCB" w:rsidP="00FF3FCB">
            <w:pPr>
              <w:ind w:left="113" w:right="113"/>
              <w:rPr>
                <w:rFonts w:cs="Times New Roman"/>
                <w:sz w:val="20"/>
              </w:rPr>
            </w:pPr>
            <w:r w:rsidRPr="006F76C5">
              <w:rPr>
                <w:rFonts w:cs="Times New Roman"/>
                <w:sz w:val="20"/>
              </w:rPr>
              <w:t>Pipe Length</w:t>
            </w:r>
            <w:r w:rsidR="00FD2C80">
              <w:rPr>
                <w:rFonts w:cs="Times New Roman"/>
                <w:sz w:val="20"/>
              </w:rPr>
              <w:t xml:space="preserve"> ( </w:t>
            </w:r>
            <w:r w:rsidRPr="006F76C5">
              <w:rPr>
                <w:rFonts w:cs="Times New Roman"/>
                <w:sz w:val="20"/>
              </w:rPr>
              <w:t>L</w:t>
            </w:r>
            <w:r w:rsidR="00FD2C80">
              <w:rPr>
                <w:rFonts w:cs="Times New Roman"/>
                <w:sz w:val="20"/>
              </w:rPr>
              <w:t>)</w:t>
            </w:r>
          </w:p>
          <w:p w:rsidR="00FF3FCB" w:rsidRPr="006F76C5" w:rsidRDefault="00FF3FCB" w:rsidP="00FF3FCB">
            <w:pPr>
              <w:ind w:left="113" w:right="113"/>
              <w:rPr>
                <w:rFonts w:cs="Times New Roman"/>
                <w:sz w:val="20"/>
              </w:rPr>
            </w:pPr>
          </w:p>
        </w:tc>
      </w:tr>
      <w:tr w:rsidR="00FF3FCB" w:rsidRPr="006F76C5" w:rsidTr="00E46084">
        <w:trPr>
          <w:cantSplit/>
          <w:trHeight w:val="375"/>
          <w:jc w:val="center"/>
        </w:trPr>
        <w:tc>
          <w:tcPr>
            <w:tcW w:w="810" w:type="dxa"/>
          </w:tcPr>
          <w:p w:rsidR="00FF3FCB" w:rsidRPr="006F76C5" w:rsidRDefault="00FF3FCB" w:rsidP="00FF3FCB">
            <w:pPr>
              <w:rPr>
                <w:rFonts w:cs="Times New Roman"/>
                <w:sz w:val="20"/>
                <w:lang w:val="it-IT"/>
              </w:rPr>
            </w:pPr>
            <w:r w:rsidRPr="006F76C5">
              <w:rPr>
                <w:rFonts w:cs="Times New Roman"/>
                <w:sz w:val="20"/>
                <w:lang w:val="it-IT"/>
              </w:rPr>
              <w:t>N</w:t>
            </w:r>
            <w:r w:rsidRPr="006F76C5">
              <w:rPr>
                <w:rFonts w:cs="Times New Roman"/>
                <w:sz w:val="20"/>
                <w:u w:val="single"/>
                <w:lang w:val="it-IT"/>
              </w:rPr>
              <w:t>o</w:t>
            </w:r>
          </w:p>
        </w:tc>
        <w:tc>
          <w:tcPr>
            <w:tcW w:w="630" w:type="dxa"/>
          </w:tcPr>
          <w:p w:rsidR="00FF3FCB" w:rsidRPr="006F76C5" w:rsidRDefault="00FF3FCB" w:rsidP="00FF3FCB">
            <w:pPr>
              <w:rPr>
                <w:rFonts w:cs="Times New Roman"/>
                <w:sz w:val="20"/>
              </w:rPr>
            </w:pPr>
            <w:r w:rsidRPr="006F76C5">
              <w:rPr>
                <w:rFonts w:cs="Times New Roman"/>
                <w:sz w:val="20"/>
              </w:rPr>
              <w:t>km</w:t>
            </w:r>
            <w:r w:rsidRPr="006F76C5">
              <w:rPr>
                <w:rFonts w:cs="Times New Roman"/>
                <w:sz w:val="20"/>
                <w:vertAlign w:val="superscript"/>
              </w:rPr>
              <w:t>2</w:t>
            </w:r>
          </w:p>
        </w:tc>
        <w:tc>
          <w:tcPr>
            <w:tcW w:w="990" w:type="dxa"/>
          </w:tcPr>
          <w:p w:rsidR="00FF3FCB" w:rsidRPr="006F76C5" w:rsidRDefault="00FF3FCB" w:rsidP="00FF3FCB">
            <w:pPr>
              <w:rPr>
                <w:rFonts w:cs="Times New Roman"/>
                <w:sz w:val="20"/>
              </w:rPr>
            </w:pPr>
            <w:r w:rsidRPr="006F76C5">
              <w:rPr>
                <w:rFonts w:cs="Times New Roman"/>
                <w:sz w:val="20"/>
              </w:rPr>
              <w:t>m</w:t>
            </w:r>
            <w:r w:rsidRPr="006F76C5">
              <w:rPr>
                <w:rFonts w:cs="Times New Roman"/>
                <w:sz w:val="20"/>
                <w:vertAlign w:val="superscript"/>
              </w:rPr>
              <w:t>3</w:t>
            </w:r>
            <w:r w:rsidRPr="006F76C5">
              <w:rPr>
                <w:rFonts w:cs="Times New Roman"/>
                <w:sz w:val="20"/>
              </w:rPr>
              <w:t>/s/km</w:t>
            </w:r>
            <w:r w:rsidRPr="006F76C5">
              <w:rPr>
                <w:rFonts w:cs="Times New Roman"/>
                <w:sz w:val="20"/>
                <w:vertAlign w:val="superscript"/>
              </w:rPr>
              <w:t>2</w:t>
            </w:r>
          </w:p>
        </w:tc>
        <w:tc>
          <w:tcPr>
            <w:tcW w:w="720" w:type="dxa"/>
          </w:tcPr>
          <w:p w:rsidR="00FF3FCB" w:rsidRPr="006F76C5" w:rsidRDefault="00FF3FCB" w:rsidP="00FF3FCB">
            <w:pPr>
              <w:rPr>
                <w:rFonts w:cs="Times New Roman"/>
                <w:sz w:val="20"/>
              </w:rPr>
            </w:pPr>
            <w:r w:rsidRPr="006F76C5">
              <w:rPr>
                <w:rFonts w:cs="Times New Roman"/>
                <w:sz w:val="20"/>
              </w:rPr>
              <w:t>m/sec</w:t>
            </w:r>
          </w:p>
        </w:tc>
        <w:tc>
          <w:tcPr>
            <w:tcW w:w="810" w:type="dxa"/>
          </w:tcPr>
          <w:p w:rsidR="00FF3FCB" w:rsidRPr="006F76C5" w:rsidRDefault="00FF3FCB" w:rsidP="00FF3FCB">
            <w:pPr>
              <w:rPr>
                <w:rFonts w:cs="Times New Roman"/>
                <w:sz w:val="20"/>
              </w:rPr>
            </w:pPr>
            <w:r w:rsidRPr="006F76C5">
              <w:rPr>
                <w:rFonts w:cs="Times New Roman"/>
                <w:sz w:val="20"/>
              </w:rPr>
              <w:t>m</w:t>
            </w:r>
            <w:r w:rsidRPr="006F76C5">
              <w:rPr>
                <w:rFonts w:cs="Times New Roman"/>
                <w:sz w:val="20"/>
                <w:vertAlign w:val="superscript"/>
              </w:rPr>
              <w:t>3</w:t>
            </w:r>
            <w:r w:rsidRPr="006F76C5">
              <w:rPr>
                <w:rFonts w:cs="Times New Roman"/>
                <w:sz w:val="20"/>
              </w:rPr>
              <w:t>/sec</w:t>
            </w:r>
          </w:p>
        </w:tc>
        <w:tc>
          <w:tcPr>
            <w:tcW w:w="900" w:type="dxa"/>
          </w:tcPr>
          <w:p w:rsidR="00FF3FCB" w:rsidRPr="006F76C5" w:rsidRDefault="00FF3FCB" w:rsidP="00FF3FCB">
            <w:pPr>
              <w:rPr>
                <w:rFonts w:cs="Times New Roman"/>
                <w:sz w:val="20"/>
              </w:rPr>
            </w:pPr>
            <w:r w:rsidRPr="006F76C5">
              <w:rPr>
                <w:rFonts w:cs="Times New Roman"/>
                <w:sz w:val="20"/>
              </w:rPr>
              <w:t>m</w:t>
            </w:r>
            <w:r w:rsidRPr="006F76C5">
              <w:rPr>
                <w:rFonts w:cs="Times New Roman"/>
                <w:sz w:val="20"/>
                <w:vertAlign w:val="superscript"/>
              </w:rPr>
              <w:t>2</w:t>
            </w:r>
          </w:p>
        </w:tc>
        <w:tc>
          <w:tcPr>
            <w:tcW w:w="720" w:type="dxa"/>
          </w:tcPr>
          <w:p w:rsidR="00FF3FCB" w:rsidRPr="006F76C5" w:rsidRDefault="00FF3FCB" w:rsidP="00FF3FCB">
            <w:pPr>
              <w:rPr>
                <w:rFonts w:cs="Times New Roman"/>
                <w:sz w:val="20"/>
              </w:rPr>
            </w:pPr>
            <w:r w:rsidRPr="006F76C5">
              <w:rPr>
                <w:rFonts w:cs="Times New Roman"/>
                <w:sz w:val="20"/>
              </w:rPr>
              <w:t>m</w:t>
            </w:r>
          </w:p>
        </w:tc>
        <w:tc>
          <w:tcPr>
            <w:tcW w:w="1080" w:type="dxa"/>
          </w:tcPr>
          <w:p w:rsidR="00FF3FCB" w:rsidRPr="006F76C5" w:rsidRDefault="00FF3FCB" w:rsidP="00FF3FCB">
            <w:pPr>
              <w:rPr>
                <w:rFonts w:cs="Times New Roman"/>
                <w:sz w:val="20"/>
              </w:rPr>
            </w:pPr>
            <w:r w:rsidRPr="006F76C5">
              <w:rPr>
                <w:rFonts w:cs="Times New Roman"/>
                <w:sz w:val="20"/>
              </w:rPr>
              <w:t>m</w:t>
            </w:r>
            <w:r w:rsidRPr="006F76C5">
              <w:rPr>
                <w:rFonts w:cs="Times New Roman"/>
                <w:sz w:val="20"/>
                <w:vertAlign w:val="superscript"/>
              </w:rPr>
              <w:t>2</w:t>
            </w:r>
          </w:p>
        </w:tc>
        <w:tc>
          <w:tcPr>
            <w:tcW w:w="815" w:type="dxa"/>
          </w:tcPr>
          <w:p w:rsidR="00FF3FCB" w:rsidRPr="006F76C5" w:rsidRDefault="00FF3FCB" w:rsidP="00FF3FCB">
            <w:pPr>
              <w:rPr>
                <w:rFonts w:cs="Times New Roman"/>
                <w:sz w:val="20"/>
              </w:rPr>
            </w:pPr>
            <w:r w:rsidRPr="006F76C5">
              <w:rPr>
                <w:rFonts w:cs="Times New Roman"/>
                <w:sz w:val="20"/>
              </w:rPr>
              <w:t>m</w:t>
            </w:r>
          </w:p>
        </w:tc>
        <w:tc>
          <w:tcPr>
            <w:tcW w:w="900" w:type="dxa"/>
          </w:tcPr>
          <w:p w:rsidR="00FF3FCB" w:rsidRPr="006F76C5" w:rsidRDefault="00FF3FCB" w:rsidP="00FF3FCB">
            <w:pPr>
              <w:rPr>
                <w:rFonts w:cs="Times New Roman"/>
                <w:sz w:val="20"/>
              </w:rPr>
            </w:pPr>
            <w:r w:rsidRPr="006F76C5">
              <w:rPr>
                <w:rFonts w:cs="Times New Roman"/>
                <w:sz w:val="20"/>
              </w:rPr>
              <w:t>m/s</w:t>
            </w:r>
          </w:p>
        </w:tc>
        <w:tc>
          <w:tcPr>
            <w:tcW w:w="900" w:type="dxa"/>
          </w:tcPr>
          <w:p w:rsidR="00FF3FCB" w:rsidRPr="006F76C5" w:rsidRDefault="00FF3FCB" w:rsidP="00FF3FCB">
            <w:pPr>
              <w:rPr>
                <w:rFonts w:cs="Times New Roman"/>
                <w:sz w:val="20"/>
              </w:rPr>
            </w:pPr>
            <w:r w:rsidRPr="006F76C5">
              <w:rPr>
                <w:rFonts w:cs="Times New Roman"/>
                <w:sz w:val="20"/>
              </w:rPr>
              <w:t>m/m</w:t>
            </w:r>
          </w:p>
        </w:tc>
        <w:tc>
          <w:tcPr>
            <w:tcW w:w="720" w:type="dxa"/>
          </w:tcPr>
          <w:p w:rsidR="00FF3FCB" w:rsidRPr="006F76C5" w:rsidRDefault="00FF3FCB" w:rsidP="00FF3FCB">
            <w:pPr>
              <w:rPr>
                <w:rFonts w:cs="Times New Roman"/>
                <w:sz w:val="20"/>
              </w:rPr>
            </w:pPr>
            <w:r w:rsidRPr="006F76C5">
              <w:rPr>
                <w:rFonts w:cs="Times New Roman"/>
                <w:sz w:val="20"/>
              </w:rPr>
              <w:t>m</w:t>
            </w:r>
          </w:p>
        </w:tc>
        <w:tc>
          <w:tcPr>
            <w:tcW w:w="529" w:type="dxa"/>
          </w:tcPr>
          <w:p w:rsidR="00FF3FCB" w:rsidRPr="006F76C5" w:rsidRDefault="00FF3FCB" w:rsidP="00FF3FCB">
            <w:pPr>
              <w:rPr>
                <w:rFonts w:cs="Times New Roman"/>
                <w:sz w:val="20"/>
              </w:rPr>
            </w:pPr>
            <w:r w:rsidRPr="006F76C5">
              <w:rPr>
                <w:rFonts w:cs="Times New Roman"/>
                <w:sz w:val="20"/>
              </w:rPr>
              <w:t>m</w:t>
            </w:r>
          </w:p>
        </w:tc>
        <w:tc>
          <w:tcPr>
            <w:tcW w:w="551" w:type="dxa"/>
          </w:tcPr>
          <w:p w:rsidR="00FF3FCB" w:rsidRPr="006F76C5" w:rsidRDefault="00FF3FCB" w:rsidP="00FF3FCB">
            <w:pPr>
              <w:rPr>
                <w:rFonts w:cs="Times New Roman"/>
                <w:sz w:val="20"/>
              </w:rPr>
            </w:pPr>
            <w:r w:rsidRPr="006F76C5">
              <w:rPr>
                <w:rFonts w:cs="Times New Roman"/>
                <w:sz w:val="20"/>
              </w:rPr>
              <w:t>m</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571</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Pr>
                <w:rFonts w:cs="Times New Roman"/>
                <w:sz w:val="20"/>
              </w:rPr>
              <w:t>1+316</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Pr>
                <w:rFonts w:cs="Times New Roman"/>
                <w:sz w:val="20"/>
              </w:rPr>
              <w:t>1+593</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Pr>
                <w:rFonts w:cs="Times New Roman"/>
                <w:sz w:val="20"/>
              </w:rPr>
              <w:t>1+619</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Pr>
                <w:rFonts w:cs="Times New Roman"/>
                <w:sz w:val="20"/>
              </w:rPr>
              <w:t>1+850</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Pr>
                <w:rFonts w:cs="Times New Roman"/>
                <w:sz w:val="20"/>
              </w:rPr>
              <w:t>2+044</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r w:rsidR="00FF3FCB" w:rsidRPr="006F76C5" w:rsidTr="00E46084">
        <w:trPr>
          <w:cantSplit/>
          <w:trHeight w:val="225"/>
          <w:jc w:val="center"/>
        </w:trPr>
        <w:tc>
          <w:tcPr>
            <w:tcW w:w="810" w:type="dxa"/>
          </w:tcPr>
          <w:p w:rsidR="00FF3FCB" w:rsidRPr="006F76C5" w:rsidRDefault="00FF3FCB" w:rsidP="00FF3FCB">
            <w:pPr>
              <w:rPr>
                <w:rFonts w:cs="Times New Roman"/>
                <w:sz w:val="20"/>
              </w:rPr>
            </w:pPr>
            <w:r>
              <w:rPr>
                <w:rFonts w:cs="Times New Roman"/>
                <w:sz w:val="20"/>
              </w:rPr>
              <w:t>2+423</w:t>
            </w:r>
          </w:p>
        </w:tc>
        <w:tc>
          <w:tcPr>
            <w:tcW w:w="630" w:type="dxa"/>
          </w:tcPr>
          <w:p w:rsidR="00FF3FCB" w:rsidRPr="006F76C5" w:rsidRDefault="00FF3FCB" w:rsidP="00FF3FCB">
            <w:pPr>
              <w:rPr>
                <w:rFonts w:cs="Times New Roman"/>
                <w:sz w:val="20"/>
              </w:rPr>
            </w:pPr>
            <w:r>
              <w:rPr>
                <w:rFonts w:cs="Times New Roman"/>
                <w:sz w:val="20"/>
              </w:rPr>
              <w:t>0.1</w:t>
            </w:r>
          </w:p>
        </w:tc>
        <w:tc>
          <w:tcPr>
            <w:tcW w:w="990" w:type="dxa"/>
          </w:tcPr>
          <w:p w:rsidR="00FF3FCB" w:rsidRPr="006F76C5" w:rsidRDefault="00FF3FCB" w:rsidP="00FF3FCB">
            <w:pPr>
              <w:rPr>
                <w:rFonts w:cs="Times New Roman"/>
                <w:sz w:val="20"/>
              </w:rPr>
            </w:pP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1</w:t>
            </w:r>
          </w:p>
        </w:tc>
        <w:tc>
          <w:tcPr>
            <w:tcW w:w="81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900" w:type="dxa"/>
          </w:tcPr>
          <w:p w:rsidR="00FF3FCB" w:rsidRPr="006F76C5" w:rsidRDefault="00FF3FCB" w:rsidP="00FF3FCB">
            <w:pPr>
              <w:rPr>
                <w:rFonts w:cs="Times New Roman"/>
                <w:sz w:val="20"/>
              </w:rPr>
            </w:pPr>
            <w:r w:rsidRPr="006F76C5">
              <w:rPr>
                <w:rFonts w:cs="Times New Roman"/>
                <w:sz w:val="20"/>
              </w:rPr>
              <w:t>0.</w:t>
            </w:r>
            <w:r>
              <w:rPr>
                <w:rFonts w:cs="Times New Roman"/>
                <w:sz w:val="20"/>
              </w:rPr>
              <w:t>0002</w:t>
            </w:r>
          </w:p>
        </w:tc>
        <w:tc>
          <w:tcPr>
            <w:tcW w:w="720" w:type="dxa"/>
          </w:tcPr>
          <w:p w:rsidR="00FF3FCB" w:rsidRPr="006F76C5" w:rsidRDefault="00FF3FCB" w:rsidP="00FF3FCB">
            <w:pPr>
              <w:rPr>
                <w:rFonts w:cs="Times New Roman"/>
                <w:sz w:val="20"/>
              </w:rPr>
            </w:pPr>
            <w:r>
              <w:rPr>
                <w:rFonts w:cs="Times New Roman"/>
                <w:sz w:val="20"/>
              </w:rPr>
              <w:t>0.5</w:t>
            </w:r>
          </w:p>
        </w:tc>
        <w:tc>
          <w:tcPr>
            <w:tcW w:w="1080" w:type="dxa"/>
          </w:tcPr>
          <w:p w:rsidR="00FF3FCB" w:rsidRPr="006F76C5" w:rsidRDefault="00FF3FCB" w:rsidP="00FF3FCB">
            <w:pPr>
              <w:rPr>
                <w:rFonts w:cs="Times New Roman"/>
                <w:sz w:val="20"/>
              </w:rPr>
            </w:pPr>
            <w:r w:rsidRPr="006F76C5">
              <w:rPr>
                <w:rFonts w:cs="Times New Roman"/>
                <w:sz w:val="20"/>
              </w:rPr>
              <w:t>0.</w:t>
            </w:r>
            <w:r>
              <w:rPr>
                <w:rFonts w:cs="Times New Roman"/>
                <w:sz w:val="20"/>
              </w:rPr>
              <w:t>1684</w:t>
            </w:r>
          </w:p>
        </w:tc>
        <w:tc>
          <w:tcPr>
            <w:tcW w:w="815" w:type="dxa"/>
          </w:tcPr>
          <w:p w:rsidR="00FF3FCB" w:rsidRPr="006F76C5" w:rsidRDefault="00FF3FCB" w:rsidP="00FF3FCB">
            <w:pPr>
              <w:rPr>
                <w:rFonts w:cs="Times New Roman"/>
                <w:sz w:val="20"/>
              </w:rPr>
            </w:pPr>
            <w:r w:rsidRPr="006F76C5">
              <w:rPr>
                <w:rFonts w:cs="Times New Roman"/>
                <w:sz w:val="20"/>
              </w:rPr>
              <w:t>0.</w:t>
            </w:r>
            <w:r>
              <w:rPr>
                <w:rFonts w:cs="Times New Roman"/>
                <w:sz w:val="20"/>
              </w:rPr>
              <w:t>005</w:t>
            </w:r>
          </w:p>
        </w:tc>
        <w:tc>
          <w:tcPr>
            <w:tcW w:w="900" w:type="dxa"/>
          </w:tcPr>
          <w:p w:rsidR="00FF3FCB" w:rsidRPr="006F76C5" w:rsidRDefault="00FF3FCB" w:rsidP="00FF3FCB">
            <w:pPr>
              <w:rPr>
                <w:rFonts w:cs="Times New Roman"/>
                <w:sz w:val="20"/>
              </w:rPr>
            </w:pPr>
            <w:r>
              <w:rPr>
                <w:rFonts w:cs="Times New Roman"/>
                <w:sz w:val="20"/>
              </w:rPr>
              <w:t>0.0012</w:t>
            </w:r>
          </w:p>
        </w:tc>
        <w:tc>
          <w:tcPr>
            <w:tcW w:w="900" w:type="dxa"/>
          </w:tcPr>
          <w:p w:rsidR="00FF3FCB" w:rsidRPr="006F76C5" w:rsidRDefault="00FF3FCB" w:rsidP="00FF3FCB">
            <w:pPr>
              <w:rPr>
                <w:rFonts w:cs="Times New Roman"/>
                <w:sz w:val="20"/>
              </w:rPr>
            </w:pPr>
            <w:r w:rsidRPr="006F76C5">
              <w:rPr>
                <w:rFonts w:cs="Times New Roman"/>
                <w:sz w:val="20"/>
              </w:rPr>
              <w:t>0.00</w:t>
            </w:r>
            <w:r>
              <w:rPr>
                <w:rFonts w:cs="Times New Roman"/>
                <w:sz w:val="20"/>
              </w:rPr>
              <w:t>1</w:t>
            </w:r>
          </w:p>
        </w:tc>
        <w:tc>
          <w:tcPr>
            <w:tcW w:w="720" w:type="dxa"/>
          </w:tcPr>
          <w:p w:rsidR="00FF3FCB" w:rsidRPr="006F76C5" w:rsidRDefault="00FF3FCB" w:rsidP="00FF3FCB">
            <w:pPr>
              <w:rPr>
                <w:rFonts w:cs="Times New Roman"/>
                <w:sz w:val="20"/>
              </w:rPr>
            </w:pPr>
            <w:r w:rsidRPr="006F76C5">
              <w:rPr>
                <w:rFonts w:cs="Times New Roman"/>
                <w:sz w:val="20"/>
              </w:rPr>
              <w:t>0.00</w:t>
            </w:r>
            <w:r>
              <w:rPr>
                <w:rFonts w:cs="Times New Roman"/>
                <w:sz w:val="20"/>
              </w:rPr>
              <w:t>2</w:t>
            </w:r>
          </w:p>
        </w:tc>
        <w:tc>
          <w:tcPr>
            <w:tcW w:w="529" w:type="dxa"/>
          </w:tcPr>
          <w:p w:rsidR="00FF3FCB" w:rsidRPr="006F76C5" w:rsidRDefault="00FF3FCB" w:rsidP="00FF3FCB">
            <w:pPr>
              <w:rPr>
                <w:rFonts w:cs="Times New Roman"/>
                <w:sz w:val="20"/>
              </w:rPr>
            </w:pPr>
            <w:r w:rsidRPr="006F76C5">
              <w:rPr>
                <w:rFonts w:cs="Times New Roman"/>
                <w:sz w:val="20"/>
              </w:rPr>
              <w:t>0.</w:t>
            </w:r>
            <w:r>
              <w:rPr>
                <w:rFonts w:cs="Times New Roman"/>
                <w:sz w:val="20"/>
              </w:rPr>
              <w:t>4</w:t>
            </w:r>
          </w:p>
        </w:tc>
        <w:tc>
          <w:tcPr>
            <w:tcW w:w="551" w:type="dxa"/>
          </w:tcPr>
          <w:p w:rsidR="00FF3FCB" w:rsidRPr="006F76C5" w:rsidRDefault="00FF3FCB" w:rsidP="00FF3FCB">
            <w:pPr>
              <w:rPr>
                <w:rFonts w:cs="Times New Roman"/>
                <w:sz w:val="20"/>
              </w:rPr>
            </w:pPr>
            <w:r w:rsidRPr="006F76C5">
              <w:rPr>
                <w:rFonts w:cs="Times New Roman"/>
                <w:sz w:val="20"/>
              </w:rPr>
              <w:t>2</w:t>
            </w:r>
          </w:p>
        </w:tc>
      </w:tr>
    </w:tbl>
    <w:p w:rsidR="00FF3FCB" w:rsidRDefault="00FF3FCB" w:rsidP="00FF3FCB">
      <w:pPr>
        <w:tabs>
          <w:tab w:val="left" w:pos="1110"/>
          <w:tab w:val="center" w:pos="4860"/>
        </w:tabs>
        <w:rPr>
          <w:rFonts w:cs="Times New Roman"/>
          <w:b/>
        </w:rPr>
      </w:pPr>
    </w:p>
    <w:p w:rsidR="00FF3FCB" w:rsidRDefault="00FF3FCB" w:rsidP="00FF3FCB">
      <w:pPr>
        <w:tabs>
          <w:tab w:val="left" w:pos="1110"/>
          <w:tab w:val="center" w:pos="4860"/>
        </w:tabs>
        <w:rPr>
          <w:rFonts w:cs="Times New Roman"/>
          <w:b/>
        </w:rPr>
      </w:pPr>
    </w:p>
    <w:p w:rsidR="00FF3FCB" w:rsidRDefault="00FF3FCB" w:rsidP="00FF3FCB">
      <w:pPr>
        <w:tabs>
          <w:tab w:val="left" w:pos="1110"/>
          <w:tab w:val="center" w:pos="4860"/>
        </w:tabs>
        <w:rPr>
          <w:rFonts w:cs="Times New Roman"/>
          <w:b/>
        </w:rPr>
      </w:pPr>
    </w:p>
    <w:p w:rsidR="00FF3FCB" w:rsidRDefault="00FF3FCB" w:rsidP="00FF3FCB">
      <w:pPr>
        <w:tabs>
          <w:tab w:val="left" w:pos="1110"/>
          <w:tab w:val="center" w:pos="4860"/>
        </w:tabs>
        <w:rPr>
          <w:rFonts w:cs="Times New Roman"/>
          <w:b/>
        </w:rPr>
      </w:pPr>
    </w:p>
    <w:p w:rsidR="00FF3FCB" w:rsidRDefault="00FF3FCB" w:rsidP="00FF3FCB">
      <w:pPr>
        <w:tabs>
          <w:tab w:val="left" w:pos="1110"/>
          <w:tab w:val="center" w:pos="4860"/>
        </w:tabs>
        <w:rPr>
          <w:rFonts w:cs="Times New Roman"/>
          <w:b/>
        </w:rPr>
      </w:pPr>
    </w:p>
    <w:p w:rsidR="00FD2C80" w:rsidRDefault="00FD2C80" w:rsidP="00FF3FCB">
      <w:pPr>
        <w:tabs>
          <w:tab w:val="left" w:pos="1110"/>
          <w:tab w:val="center" w:pos="4860"/>
        </w:tabs>
        <w:rPr>
          <w:rFonts w:cs="Times New Roman"/>
          <w:b/>
        </w:rPr>
      </w:pPr>
    </w:p>
    <w:p w:rsidR="00FD2C80" w:rsidRDefault="00FD2C80" w:rsidP="00FF3FCB">
      <w:pPr>
        <w:tabs>
          <w:tab w:val="left" w:pos="1110"/>
          <w:tab w:val="center" w:pos="4860"/>
        </w:tabs>
        <w:rPr>
          <w:rFonts w:cs="Times New Roman"/>
          <w:b/>
        </w:rPr>
      </w:pPr>
    </w:p>
    <w:p w:rsidR="00FF3FCB" w:rsidRDefault="00FF3FCB" w:rsidP="00FF3FCB">
      <w:pPr>
        <w:tabs>
          <w:tab w:val="left" w:pos="1110"/>
          <w:tab w:val="center" w:pos="4860"/>
        </w:tabs>
        <w:rPr>
          <w:rFonts w:cs="Times New Roman"/>
          <w:b/>
        </w:rPr>
      </w:pPr>
      <w:r>
        <w:rPr>
          <w:rFonts w:cs="Times New Roman"/>
          <w:b/>
        </w:rPr>
        <w:lastRenderedPageBreak/>
        <w:t xml:space="preserve">E) Foot Path </w:t>
      </w:r>
    </w:p>
    <w:p w:rsidR="00FF3FCB" w:rsidRPr="00B94C07" w:rsidRDefault="00FF3FCB" w:rsidP="00FF3FCB">
      <w:pPr>
        <w:tabs>
          <w:tab w:val="left" w:pos="1110"/>
          <w:tab w:val="center" w:pos="4860"/>
        </w:tabs>
        <w:rPr>
          <w:rFonts w:cs="Times New Roman"/>
          <w:b/>
        </w:rPr>
      </w:pPr>
      <w:r w:rsidRPr="00B94C07">
        <w:rPr>
          <w:rFonts w:cs="Times New Roman"/>
          <w:b/>
        </w:rPr>
        <w:t xml:space="preserve">A </w:t>
      </w:r>
      <w:r w:rsidRPr="00B94C07">
        <w:rPr>
          <w:rFonts w:cs="Times New Roman"/>
        </w:rPr>
        <w:t xml:space="preserve">2mlong </w:t>
      </w:r>
      <w:r w:rsidRPr="00B94C07">
        <w:rPr>
          <w:rFonts w:cs="Times New Roman"/>
          <w:b/>
        </w:rPr>
        <w:tab/>
        <w:t>RCC</w:t>
      </w:r>
      <w:r w:rsidRPr="00B94C07">
        <w:rPr>
          <w:rFonts w:cs="Times New Roman"/>
        </w:rPr>
        <w:t xml:space="preserve"> of 10cm thick slab, which is supported by a 30cm masonry wall of the canal, is designed to serve as animal and human being crossing on the rectangular lined canal. The slope and hydraulic parameters of the box canal under the footbridge is taken as similar to that of the parent canal. The place of the footbridge is therefore, at any necessary stations indicated. </w:t>
      </w:r>
    </w:p>
    <w:p w:rsidR="00554A3B" w:rsidRDefault="004D1BD7" w:rsidP="002C717B">
      <w:pPr>
        <w:rPr>
          <w:rFonts w:cs="Times New Roman"/>
        </w:rPr>
      </w:pPr>
      <w:r>
        <w:t>The concrete</w:t>
      </w:r>
      <w:r w:rsidR="0081732E">
        <w:t xml:space="preserve"> is reinforcement bar sizes and their schedule determined by the canal bed width on which the</w:t>
      </w:r>
      <w:r>
        <w:t xml:space="preserve"> footbridge is constructed. if the canal bed width exceeds 2m, structural analysis has to be made and if the bed width is less than 2m, usually </w:t>
      </w:r>
      <w:r>
        <w:rPr>
          <w:rFonts w:cs="Times New Roman"/>
        </w:rPr>
        <w:t>Ǿ</w:t>
      </w:r>
      <w:r>
        <w:t>12mm</w:t>
      </w:r>
      <w:r w:rsidR="00A26BB7">
        <w:rPr>
          <w:rFonts w:cs="Times New Roman"/>
        </w:rPr>
        <w:t>@</w:t>
      </w:r>
      <w:r w:rsidR="00A26BB7">
        <w:t>200mm mainbar</w:t>
      </w:r>
      <w:r w:rsidR="00554A3B">
        <w:t xml:space="preserve"> and </w:t>
      </w:r>
      <w:r w:rsidR="00554A3B">
        <w:rPr>
          <w:rFonts w:cs="Times New Roman"/>
        </w:rPr>
        <w:t>Ǿ</w:t>
      </w:r>
      <w:r w:rsidR="00554A3B">
        <w:t xml:space="preserve">10mm </w:t>
      </w:r>
      <w:r w:rsidR="00554A3B">
        <w:rPr>
          <w:rFonts w:cs="Times New Roman"/>
        </w:rPr>
        <w:t>@250mm distribution bars are used center to center in the tensile zone.</w:t>
      </w:r>
    </w:p>
    <w:p w:rsidR="00554A3B" w:rsidRDefault="00554A3B" w:rsidP="002C717B">
      <w:pPr>
        <w:rPr>
          <w:rFonts w:cs="Times New Roman"/>
          <w:b/>
        </w:rPr>
      </w:pPr>
      <w:r w:rsidRPr="00554A3B">
        <w:rPr>
          <w:rFonts w:cs="Times New Roman"/>
          <w:b/>
        </w:rPr>
        <w:t>Structural design of footbridges</w:t>
      </w:r>
    </w:p>
    <w:p w:rsidR="00742504" w:rsidRPr="00BF4FEB" w:rsidRDefault="00554A3B" w:rsidP="002C717B">
      <w:pPr>
        <w:rPr>
          <w:rFonts w:cs="Times New Roman"/>
        </w:rPr>
      </w:pPr>
      <w:r w:rsidRPr="00BF4FEB">
        <w:rPr>
          <w:rFonts w:cs="Times New Roman"/>
        </w:rPr>
        <w:t xml:space="preserve">Location: at required place </w:t>
      </w:r>
      <w:r w:rsidR="00742504" w:rsidRPr="00BF4FEB">
        <w:rPr>
          <w:rFonts w:cs="Times New Roman"/>
        </w:rPr>
        <w:t>on the canal</w:t>
      </w:r>
    </w:p>
    <w:p w:rsidR="00554A3B" w:rsidRPr="00BF4FEB" w:rsidRDefault="00742504" w:rsidP="002C717B">
      <w:pPr>
        <w:rPr>
          <w:rFonts w:cs="Times New Roman"/>
        </w:rPr>
      </w:pPr>
      <w:r w:rsidRPr="00BF4FEB">
        <w:rPr>
          <w:rFonts w:cs="Times New Roman"/>
        </w:rPr>
        <w:t xml:space="preserve">Using rectangular canal cross section under the footbridge=Q </w:t>
      </w:r>
      <w:r w:rsidRPr="00BF4FEB">
        <w:rPr>
          <w:rFonts w:cs="Times New Roman"/>
          <w:vertAlign w:val="subscript"/>
        </w:rPr>
        <w:t>parent</w:t>
      </w:r>
      <w:r w:rsidRPr="00BF4FEB">
        <w:rPr>
          <w:rFonts w:cs="Times New Roman"/>
        </w:rPr>
        <w:t xml:space="preserve">, d </w:t>
      </w:r>
      <w:r w:rsidRPr="00BF4FEB">
        <w:rPr>
          <w:rFonts w:cs="Times New Roman"/>
          <w:vertAlign w:val="subscript"/>
        </w:rPr>
        <w:t>canal</w:t>
      </w:r>
      <w:r w:rsidR="00861027">
        <w:rPr>
          <w:rFonts w:cs="Times New Roman"/>
        </w:rPr>
        <w:t>= d foot bridge= 0.35 fb=0.2</w:t>
      </w:r>
      <w:r w:rsidR="00BF4FEB" w:rsidRPr="00BF4FEB">
        <w:rPr>
          <w:rFonts w:cs="Times New Roman"/>
        </w:rPr>
        <w:t>m,</w:t>
      </w:r>
      <w:r w:rsidR="00861027">
        <w:rPr>
          <w:rFonts w:cs="Times New Roman"/>
        </w:rPr>
        <w:t xml:space="preserve"> D=0.55</w:t>
      </w:r>
      <w:r w:rsidR="00BF4FEB" w:rsidRPr="00BF4FEB">
        <w:rPr>
          <w:rFonts w:cs="Times New Roman"/>
        </w:rPr>
        <w:t>m,n=0.014 &amp; s= Same to the parent c</w:t>
      </w:r>
      <w:r w:rsidR="009935ED">
        <w:rPr>
          <w:rFonts w:cs="Times New Roman"/>
        </w:rPr>
        <w:t xml:space="preserve">anal. </w:t>
      </w:r>
    </w:p>
    <w:p w:rsidR="00FF3FCB" w:rsidRDefault="009935ED" w:rsidP="002C717B">
      <w:r>
        <w:object w:dxaOrig="10980" w:dyaOrig="5430">
          <v:shape id="_x0000_i1036" type="#_x0000_t75" style="width:544.75pt;height:242.9pt" o:ole="">
            <v:imagedata r:id="rId46" o:title=""/>
          </v:shape>
          <o:OLEObject Type="Embed" ProgID="AutoCAD.Drawing.17" ShapeID="_x0000_i1036" DrawAspect="Content" ObjectID="_1544387274" r:id="rId47"/>
        </w:object>
      </w:r>
    </w:p>
    <w:p w:rsidR="00FF3FCB" w:rsidRDefault="00FF3FCB" w:rsidP="002C717B"/>
    <w:tbl>
      <w:tblPr>
        <w:tblW w:w="10299" w:type="dxa"/>
        <w:jc w:val="center"/>
        <w:tblInd w:w="1674" w:type="dxa"/>
        <w:tblLook w:val="04A0"/>
      </w:tblPr>
      <w:tblGrid>
        <w:gridCol w:w="1056"/>
        <w:gridCol w:w="3792"/>
        <w:gridCol w:w="864"/>
        <w:gridCol w:w="1137"/>
        <w:gridCol w:w="1334"/>
        <w:gridCol w:w="1476"/>
        <w:gridCol w:w="1039"/>
      </w:tblGrid>
      <w:tr w:rsidR="00FF3FCB" w:rsidRPr="002E701F" w:rsidTr="00371BEA">
        <w:trPr>
          <w:trHeight w:val="315"/>
          <w:jc w:val="center"/>
        </w:trPr>
        <w:tc>
          <w:tcPr>
            <w:tcW w:w="1029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FCB" w:rsidRPr="002E701F" w:rsidRDefault="00E26369" w:rsidP="000E6224">
            <w:pPr>
              <w:spacing w:after="0" w:line="240" w:lineRule="auto"/>
              <w:jc w:val="center"/>
              <w:rPr>
                <w:b/>
                <w:sz w:val="20"/>
              </w:rPr>
            </w:pPr>
            <w:r>
              <w:rPr>
                <w:b/>
                <w:sz w:val="20"/>
              </w:rPr>
              <w:lastRenderedPageBreak/>
              <w:t>Table  Bill of quantities of Shonkora Irrigation Project</w:t>
            </w:r>
          </w:p>
        </w:tc>
      </w:tr>
      <w:tr w:rsidR="008C0BA9" w:rsidRPr="002E701F" w:rsidTr="00371BEA">
        <w:trPr>
          <w:trHeight w:val="81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b/>
                <w:sz w:val="20"/>
              </w:rPr>
            </w:pPr>
            <w:r w:rsidRPr="002E701F">
              <w:rPr>
                <w:b/>
                <w:sz w:val="20"/>
              </w:rPr>
              <w:t>No</w:t>
            </w:r>
          </w:p>
        </w:tc>
        <w:tc>
          <w:tcPr>
            <w:tcW w:w="3792" w:type="dxa"/>
            <w:tcBorders>
              <w:top w:val="nil"/>
              <w:left w:val="nil"/>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b/>
                <w:sz w:val="20"/>
              </w:rPr>
            </w:pPr>
            <w:r w:rsidRPr="002E701F">
              <w:rPr>
                <w:b/>
                <w:sz w:val="20"/>
              </w:rPr>
              <w:t>Types of work</w:t>
            </w:r>
          </w:p>
        </w:tc>
        <w:tc>
          <w:tcPr>
            <w:tcW w:w="864" w:type="dxa"/>
            <w:tcBorders>
              <w:top w:val="nil"/>
              <w:left w:val="nil"/>
              <w:bottom w:val="single" w:sz="4" w:space="0" w:color="auto"/>
              <w:right w:val="nil"/>
            </w:tcBorders>
            <w:shd w:val="clear" w:color="auto" w:fill="auto"/>
            <w:vAlign w:val="center"/>
            <w:hideMark/>
          </w:tcPr>
          <w:p w:rsidR="00FF3FCB" w:rsidRPr="002E701F" w:rsidRDefault="00FF3FCB" w:rsidP="000E6224">
            <w:pPr>
              <w:spacing w:after="0" w:line="240" w:lineRule="auto"/>
              <w:rPr>
                <w:b/>
                <w:sz w:val="20"/>
              </w:rPr>
            </w:pPr>
            <w:r w:rsidRPr="002E701F">
              <w:rPr>
                <w:b/>
                <w:sz w:val="20"/>
              </w:rPr>
              <w:t>Unit</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b/>
                <w:sz w:val="20"/>
              </w:rPr>
            </w:pPr>
            <w:r w:rsidRPr="002E701F">
              <w:rPr>
                <w:b/>
                <w:sz w:val="20"/>
              </w:rPr>
              <w:t>Quantity</w:t>
            </w:r>
          </w:p>
        </w:tc>
        <w:tc>
          <w:tcPr>
            <w:tcW w:w="1334" w:type="dxa"/>
            <w:tcBorders>
              <w:top w:val="nil"/>
              <w:left w:val="nil"/>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b/>
                <w:sz w:val="20"/>
              </w:rPr>
            </w:pPr>
            <w:r w:rsidRPr="002E701F">
              <w:rPr>
                <w:b/>
                <w:sz w:val="20"/>
              </w:rPr>
              <w:t>Unit Cost</w:t>
            </w:r>
          </w:p>
        </w:tc>
        <w:tc>
          <w:tcPr>
            <w:tcW w:w="1476" w:type="dxa"/>
            <w:tcBorders>
              <w:top w:val="nil"/>
              <w:left w:val="nil"/>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b/>
                <w:sz w:val="20"/>
              </w:rPr>
            </w:pPr>
            <w:r w:rsidRPr="002E701F">
              <w:rPr>
                <w:b/>
                <w:sz w:val="20"/>
              </w:rPr>
              <w:t>Total Cost(Birr)</w:t>
            </w:r>
          </w:p>
        </w:tc>
        <w:tc>
          <w:tcPr>
            <w:tcW w:w="1039" w:type="dxa"/>
            <w:tcBorders>
              <w:top w:val="nil"/>
              <w:left w:val="nil"/>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b/>
                <w:sz w:val="20"/>
              </w:rPr>
            </w:pPr>
            <w:r w:rsidRPr="002E701F">
              <w:rPr>
                <w:b/>
                <w:sz w:val="20"/>
              </w:rPr>
              <w:t>Weighted Average</w:t>
            </w:r>
          </w:p>
        </w:tc>
      </w:tr>
      <w:tr w:rsidR="008C0BA9" w:rsidRPr="002E701F" w:rsidTr="00371BEA">
        <w:trPr>
          <w:trHeight w:val="602"/>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b/>
                <w:bCs/>
                <w:color w:val="000000"/>
              </w:rPr>
            </w:pPr>
            <w:r>
              <w:rPr>
                <w:b/>
                <w:bCs/>
                <w:color w:val="000000"/>
              </w:rPr>
              <w:t>1</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Camping and mobilization.</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 </w:t>
            </w:r>
          </w:p>
        </w:tc>
      </w:tr>
      <w:tr w:rsidR="008C0BA9" w:rsidRPr="002E701F" w:rsidTr="00371BEA">
        <w:trPr>
          <w:trHeight w:val="26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b/>
                <w:bCs/>
                <w:color w:val="000000"/>
              </w:rPr>
            </w:pPr>
            <w:r>
              <w:rPr>
                <w:b/>
                <w:bCs/>
                <w:color w:val="000000"/>
              </w:rPr>
              <w:t>1.1</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Mobilization &amp; Demobilization</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LS</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100,000.00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xml:space="preserve">                         100,000.00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1.47</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b/>
                <w:bCs/>
                <w:color w:val="000000"/>
              </w:rPr>
            </w:pPr>
            <w:r>
              <w:rPr>
                <w:b/>
                <w:bCs/>
                <w:color w:val="000000"/>
              </w:rPr>
              <w:t>1.2</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xml:space="preserve">Camp Construction </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 </w:t>
            </w:r>
          </w:p>
        </w:tc>
      </w:tr>
      <w:tr w:rsidR="008C0BA9" w:rsidRPr="002E701F" w:rsidTr="00371BEA">
        <w:trPr>
          <w:trHeight w:val="48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Living Rooms (3m x3m) </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Pcs</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4</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Office  with furniture (3.5m*3.25m)</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Pcs</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53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Store  ( 9.5m *4.5m)</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53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Kitchen (3m*4m)</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17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Toilet (2m*2m) and 4m depth</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54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Guard House (2.5m*3m)</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287"/>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Fence  50m* 50m</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1.2.1</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Site clearance                                       </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200</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10.38</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2,076.00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233"/>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1.2.2</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Excavations  of soil                           </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63</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80.50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5,071.50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57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1.2.3</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Cart away surplus excavations</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31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15.00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465.00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48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1.2.4</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19</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1,628.96</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30,950.24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7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1.2.5</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Hard core(Wet)</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45</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766.09</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34,474.05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89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1.2.6</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Lean concrete 10cm thickness</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13</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250.00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3,250.00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80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1.2.7</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CIS walling (G-32)</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540</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200.00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108,000.00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71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1.2.8</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CIS roofing (G-32)</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136</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200.00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27,200.00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71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1.2.9</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Fencing(barbed wire spacing is 0.25m and wooden pole with Lean concrete (0.35m dia.x1.8m high, spacing=every 1.5m)</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m</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200</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200.00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40,000.00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17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1.2.10</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152</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126.52</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19,231.04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 </w:t>
            </w:r>
          </w:p>
        </w:tc>
      </w:tr>
      <w:tr w:rsidR="008C0BA9" w:rsidRPr="0043179E" w:rsidTr="00371BEA">
        <w:trPr>
          <w:trHeight w:val="26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1.2.11</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Back filling and compactions</w:t>
            </w:r>
          </w:p>
        </w:tc>
        <w:tc>
          <w:tcPr>
            <w:tcW w:w="864"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38</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75.66</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w:t>
            </w:r>
            <w:r>
              <w:rPr>
                <w:color w:val="000000"/>
              </w:rPr>
              <w:lastRenderedPageBreak/>
              <w:t xml:space="preserve">2,875.08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lastRenderedPageBreak/>
              <w:t> </w:t>
            </w:r>
          </w:p>
        </w:tc>
      </w:tr>
      <w:tr w:rsidR="008C0BA9" w:rsidRPr="0043179E"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D0CECE"/>
            <w:vAlign w:val="center"/>
            <w:hideMark/>
          </w:tcPr>
          <w:p w:rsidR="00952ABD" w:rsidRDefault="00952ABD" w:rsidP="000E6224">
            <w:pPr>
              <w:spacing w:after="0" w:line="240" w:lineRule="auto"/>
              <w:jc w:val="left"/>
              <w:rPr>
                <w:color w:val="000000"/>
              </w:rPr>
            </w:pPr>
            <w:r>
              <w:rPr>
                <w:color w:val="000000"/>
              </w:rPr>
              <w:lastRenderedPageBreak/>
              <w:t> </w:t>
            </w:r>
          </w:p>
        </w:tc>
        <w:tc>
          <w:tcPr>
            <w:tcW w:w="3792"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color w:val="000000"/>
              </w:rPr>
            </w:pPr>
            <w:r>
              <w:rPr>
                <w:color w:val="000000"/>
              </w:rPr>
              <w:t>Sub total</w:t>
            </w:r>
          </w:p>
        </w:tc>
        <w:tc>
          <w:tcPr>
            <w:tcW w:w="864"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color w:val="FF0000"/>
              </w:rPr>
            </w:pPr>
            <w:r>
              <w:rPr>
                <w:color w:val="FF0000"/>
              </w:rPr>
              <w:t> </w:t>
            </w:r>
          </w:p>
        </w:tc>
        <w:tc>
          <w:tcPr>
            <w:tcW w:w="1334"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b/>
                <w:bCs/>
                <w:color w:val="000000"/>
              </w:rPr>
            </w:pPr>
            <w:r>
              <w:rPr>
                <w:b/>
                <w:bCs/>
                <w:color w:val="000000"/>
              </w:rPr>
              <w:t xml:space="preserve">                         373,592.91 </w:t>
            </w:r>
          </w:p>
        </w:tc>
        <w:tc>
          <w:tcPr>
            <w:tcW w:w="1039" w:type="dxa"/>
            <w:tcBorders>
              <w:top w:val="nil"/>
              <w:left w:val="nil"/>
              <w:bottom w:val="single" w:sz="4" w:space="0" w:color="auto"/>
              <w:right w:val="single" w:sz="4" w:space="0" w:color="auto"/>
            </w:tcBorders>
            <w:shd w:val="clear" w:color="000000" w:fill="D0CECE"/>
            <w:noWrap/>
            <w:vAlign w:val="center"/>
            <w:hideMark/>
          </w:tcPr>
          <w:p w:rsidR="00952ABD" w:rsidRDefault="00952ABD" w:rsidP="000E6224">
            <w:pPr>
              <w:spacing w:after="0" w:line="240" w:lineRule="auto"/>
              <w:rPr>
                <w:color w:val="000000"/>
              </w:rPr>
            </w:pPr>
            <w:r>
              <w:rPr>
                <w:color w:val="000000"/>
              </w:rPr>
              <w:t>5.48</w:t>
            </w:r>
          </w:p>
        </w:tc>
      </w:tr>
      <w:tr w:rsidR="008C0BA9" w:rsidRPr="0043179E" w:rsidTr="00371BEA">
        <w:trPr>
          <w:trHeight w:val="36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b/>
                <w:bCs/>
                <w:color w:val="000000"/>
              </w:rPr>
            </w:pPr>
            <w:r>
              <w:rPr>
                <w:b/>
                <w:bCs/>
                <w:color w:val="000000"/>
              </w:rPr>
              <w:t>2</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Access Road</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km</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10</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54,083.70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540,837.00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7.93</w:t>
            </w:r>
          </w:p>
        </w:tc>
      </w:tr>
      <w:tr w:rsidR="008C0BA9" w:rsidRPr="0043179E" w:rsidTr="00371BEA">
        <w:trPr>
          <w:trHeight w:val="242"/>
          <w:jc w:val="center"/>
        </w:trPr>
        <w:tc>
          <w:tcPr>
            <w:tcW w:w="657" w:type="dxa"/>
            <w:tcBorders>
              <w:top w:val="nil"/>
              <w:left w:val="single" w:sz="4" w:space="0" w:color="auto"/>
              <w:bottom w:val="single" w:sz="4" w:space="0" w:color="auto"/>
              <w:right w:val="single" w:sz="4" w:space="0" w:color="auto"/>
            </w:tcBorders>
            <w:shd w:val="clear" w:color="000000" w:fill="D0CECE"/>
            <w:vAlign w:val="center"/>
            <w:hideMark/>
          </w:tcPr>
          <w:p w:rsidR="00952ABD" w:rsidRDefault="00952ABD"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D0CECE"/>
            <w:noWrap/>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D0CECE"/>
            <w:vAlign w:val="center"/>
            <w:hideMark/>
          </w:tcPr>
          <w:p w:rsidR="00952ABD" w:rsidRDefault="00952ABD" w:rsidP="000E6224">
            <w:pPr>
              <w:spacing w:after="0" w:line="240" w:lineRule="auto"/>
              <w:rPr>
                <w:b/>
                <w:bCs/>
                <w:color w:val="000000"/>
              </w:rPr>
            </w:pPr>
            <w:r>
              <w:rPr>
                <w:b/>
                <w:bCs/>
                <w:color w:val="000000"/>
              </w:rPr>
              <w:t xml:space="preserve">                         540,837.00 </w:t>
            </w:r>
          </w:p>
        </w:tc>
        <w:tc>
          <w:tcPr>
            <w:tcW w:w="1039" w:type="dxa"/>
            <w:tcBorders>
              <w:top w:val="nil"/>
              <w:left w:val="nil"/>
              <w:bottom w:val="single" w:sz="4" w:space="0" w:color="auto"/>
              <w:right w:val="single" w:sz="4" w:space="0" w:color="auto"/>
            </w:tcBorders>
            <w:shd w:val="clear" w:color="000000" w:fill="D0CECE"/>
            <w:noWrap/>
            <w:vAlign w:val="center"/>
            <w:hideMark/>
          </w:tcPr>
          <w:p w:rsidR="00952ABD" w:rsidRDefault="00952ABD" w:rsidP="000E6224">
            <w:pPr>
              <w:spacing w:after="0" w:line="240" w:lineRule="auto"/>
              <w:rPr>
                <w:color w:val="000000"/>
              </w:rPr>
            </w:pPr>
            <w:r>
              <w:rPr>
                <w:color w:val="000000"/>
              </w:rPr>
              <w:t>7.93</w:t>
            </w:r>
          </w:p>
        </w:tc>
      </w:tr>
      <w:tr w:rsidR="008C0BA9" w:rsidRPr="0043179E" w:rsidTr="00371BEA">
        <w:trPr>
          <w:trHeight w:val="278"/>
          <w:jc w:val="center"/>
        </w:trPr>
        <w:tc>
          <w:tcPr>
            <w:tcW w:w="6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w:t>
            </w:r>
          </w:p>
        </w:tc>
        <w:tc>
          <w:tcPr>
            <w:tcW w:w="3792"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xml:space="preserve">Diversion weir/head work </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FF0000"/>
              </w:rPr>
            </w:pPr>
            <w:r>
              <w:rPr>
                <w:color w:val="FF0000"/>
              </w:rPr>
              <w:t> </w:t>
            </w:r>
          </w:p>
        </w:tc>
        <w:tc>
          <w:tcPr>
            <w:tcW w:w="1334"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476"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 </w:t>
            </w:r>
          </w:p>
        </w:tc>
      </w:tr>
      <w:tr w:rsidR="008C0BA9" w:rsidRPr="0043179E" w:rsidTr="00371BEA">
        <w:trPr>
          <w:trHeight w:val="197"/>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3.1</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Earth work of weir body</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r>
      <w:tr w:rsidR="008C0BA9" w:rsidRPr="0043179E" w:rsidTr="00371BEA">
        <w:trPr>
          <w:trHeight w:val="332"/>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3.1.1</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Coffer dam</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LS</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30000</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30,000.00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0.44</w:t>
            </w:r>
          </w:p>
        </w:tc>
      </w:tr>
      <w:tr w:rsidR="008C0BA9" w:rsidRPr="0043179E" w:rsidTr="00371BEA">
        <w:trPr>
          <w:trHeight w:val="36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3.1.2</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Site clearance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1200</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10.38</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12,456.00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0.18</w:t>
            </w:r>
          </w:p>
        </w:tc>
      </w:tr>
      <w:tr w:rsidR="008C0BA9" w:rsidRPr="0043179E" w:rsidTr="00371BEA">
        <w:trPr>
          <w:trHeight w:val="242"/>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3.1.3</w:t>
            </w:r>
          </w:p>
        </w:tc>
        <w:tc>
          <w:tcPr>
            <w:tcW w:w="3792" w:type="dxa"/>
            <w:tcBorders>
              <w:top w:val="nil"/>
              <w:left w:val="nil"/>
              <w:bottom w:val="single" w:sz="4" w:space="0" w:color="auto"/>
              <w:right w:val="single" w:sz="4" w:space="0" w:color="auto"/>
            </w:tcBorders>
            <w:shd w:val="clear" w:color="000000" w:fill="FFFFFF"/>
            <w:vAlign w:val="bottom"/>
            <w:hideMark/>
          </w:tcPr>
          <w:p w:rsidR="00952ABD" w:rsidRDefault="00952ABD"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255</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20,527.50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0.30</w:t>
            </w:r>
          </w:p>
        </w:tc>
      </w:tr>
      <w:tr w:rsidR="008C0BA9" w:rsidRPr="0043179E" w:rsidTr="00371BEA">
        <w:trPr>
          <w:trHeight w:val="197"/>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3.1.4</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Excavation of hard rock</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68</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620</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42,160.00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0.62</w:t>
            </w:r>
          </w:p>
        </w:tc>
      </w:tr>
      <w:tr w:rsidR="008C0BA9" w:rsidRPr="0043179E"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3.1.5</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carting away excavation  materials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200</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3,000.00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0.04</w:t>
            </w:r>
          </w:p>
        </w:tc>
      </w:tr>
      <w:tr w:rsidR="008C0BA9" w:rsidRPr="0043179E"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3.1.6</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Back fill /compaction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59.5</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4,501.77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0.07</w:t>
            </w:r>
          </w:p>
        </w:tc>
      </w:tr>
      <w:tr w:rsidR="008C0BA9" w:rsidRPr="0043179E"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3.2</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xml:space="preserve"> Weir &amp;Wing wall Structure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r>
      <w:tr w:rsidR="008C0BA9" w:rsidRPr="0043179E" w:rsidTr="00371BEA">
        <w:trPr>
          <w:trHeight w:val="17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3.2.1</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pPr>
            <w:r>
              <w:t>Cyclopean concrete (Plum concrete i.e Mass concrete with 30% Rock)</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180</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293,212.80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4.30</w:t>
            </w:r>
          </w:p>
        </w:tc>
      </w:tr>
      <w:tr w:rsidR="008C0BA9" w:rsidRPr="0043179E" w:rsidTr="00371BEA">
        <w:trPr>
          <w:trHeight w:val="377"/>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pPr>
            <w:r>
              <w:t>3.2.2</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pPr>
            <w:r>
              <w:t>m</w:t>
            </w:r>
            <w:r>
              <w:rPr>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pPr>
            <w:r>
              <w:t>256</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417,013.76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pPr>
            <w:r>
              <w:t> </w:t>
            </w:r>
          </w:p>
        </w:tc>
      </w:tr>
      <w:tr w:rsidR="008C0BA9" w:rsidRPr="0043179E" w:rsidTr="00371BEA">
        <w:trPr>
          <w:trHeight w:val="197"/>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3.2.3</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Hard core(Wet)</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32</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766.09</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24,514.88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0.36</w:t>
            </w:r>
          </w:p>
        </w:tc>
      </w:tr>
      <w:tr w:rsidR="008C0BA9" w:rsidRPr="0043179E" w:rsidTr="00371BEA">
        <w:trPr>
          <w:trHeight w:val="512"/>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3.2.4</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256</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32,389.12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0.47</w:t>
            </w:r>
          </w:p>
        </w:tc>
      </w:tr>
      <w:tr w:rsidR="008C0BA9" w:rsidRPr="0043179E" w:rsidTr="00371BEA">
        <w:trPr>
          <w:trHeight w:val="512"/>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b/>
                <w:bCs/>
                <w:color w:val="000000"/>
              </w:rPr>
            </w:pPr>
            <w:r>
              <w:rPr>
                <w:b/>
                <w:bCs/>
                <w:color w:val="000000"/>
              </w:rPr>
              <w:t>3.3</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Pipe Installation</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 </w:t>
            </w:r>
          </w:p>
        </w:tc>
      </w:tr>
      <w:tr w:rsidR="008C0BA9" w:rsidRPr="0043179E" w:rsidTr="00371BEA">
        <w:trPr>
          <w:trHeight w:val="53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3.3.1</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Intake pipe (RCC) installation</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m</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5</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800</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4,000.00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0.06</w:t>
            </w:r>
          </w:p>
        </w:tc>
      </w:tr>
      <w:tr w:rsidR="008C0BA9" w:rsidRPr="0043179E" w:rsidTr="00371BEA">
        <w:trPr>
          <w:trHeight w:val="548"/>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952ABD" w:rsidRDefault="00952ABD" w:rsidP="000E6224">
            <w:pPr>
              <w:spacing w:after="0" w:line="240" w:lineRule="auto"/>
              <w:jc w:val="left"/>
              <w:rPr>
                <w:b/>
                <w:bCs/>
                <w:color w:val="000000"/>
              </w:rPr>
            </w:pPr>
            <w:r>
              <w:rPr>
                <w:b/>
                <w:bCs/>
                <w:color w:val="000000"/>
              </w:rPr>
              <w:t>3.4</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xml:space="preserve">Gate work                                                </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b/>
                <w:bCs/>
                <w:color w:val="000000"/>
              </w:rPr>
            </w:pPr>
            <w:r>
              <w:rPr>
                <w:b/>
                <w:bCs/>
                <w:color w:val="000000"/>
              </w:rPr>
              <w:t> </w:t>
            </w:r>
          </w:p>
        </w:tc>
      </w:tr>
      <w:tr w:rsidR="008C0BA9" w:rsidRPr="0043179E" w:rsidTr="00371BEA">
        <w:trPr>
          <w:trHeight w:val="548"/>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3.4.1</w:t>
            </w:r>
          </w:p>
        </w:tc>
        <w:tc>
          <w:tcPr>
            <w:tcW w:w="3792" w:type="dxa"/>
            <w:tcBorders>
              <w:top w:val="nil"/>
              <w:left w:val="nil"/>
              <w:bottom w:val="single" w:sz="4" w:space="0" w:color="auto"/>
              <w:right w:val="single" w:sz="4" w:space="0" w:color="auto"/>
            </w:tcBorders>
            <w:shd w:val="clear" w:color="auto" w:fill="auto"/>
            <w:vAlign w:val="bottom"/>
            <w:hideMark/>
          </w:tcPr>
          <w:p w:rsidR="00952ABD" w:rsidRDefault="00952ABD" w:rsidP="000E6224">
            <w:pPr>
              <w:spacing w:after="0" w:line="240" w:lineRule="auto"/>
              <w:rPr>
                <w:color w:val="000000"/>
              </w:rPr>
            </w:pPr>
            <w:r>
              <w:rPr>
                <w:color w:val="000000"/>
              </w:rPr>
              <w:t>Purchase,Supply and installation of Intake gate steel gate(40cm*40cm,8mm thick ) including steel works, Angle iron(5mm thick,3mm diam with  2.5m height), Sliding shaft as shown on the drawing</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No</w:t>
            </w:r>
          </w:p>
        </w:tc>
        <w:tc>
          <w:tcPr>
            <w:tcW w:w="1137"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10000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10,000.00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0.15</w:t>
            </w:r>
          </w:p>
        </w:tc>
      </w:tr>
      <w:tr w:rsidR="008C0BA9" w:rsidRPr="0043179E" w:rsidTr="00371BEA">
        <w:trPr>
          <w:trHeight w:val="557"/>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Default="00952ABD" w:rsidP="000E6224">
            <w:pPr>
              <w:spacing w:after="0" w:line="240" w:lineRule="auto"/>
              <w:jc w:val="left"/>
              <w:rPr>
                <w:color w:val="000000"/>
              </w:rPr>
            </w:pPr>
            <w:r>
              <w:rPr>
                <w:color w:val="000000"/>
              </w:rPr>
              <w:t>3.4.2</w:t>
            </w:r>
          </w:p>
        </w:tc>
        <w:tc>
          <w:tcPr>
            <w:tcW w:w="3792" w:type="dxa"/>
            <w:tcBorders>
              <w:top w:val="nil"/>
              <w:left w:val="nil"/>
              <w:bottom w:val="single" w:sz="4" w:space="0" w:color="auto"/>
              <w:right w:val="single" w:sz="4" w:space="0" w:color="auto"/>
            </w:tcBorders>
            <w:shd w:val="clear" w:color="auto" w:fill="auto"/>
            <w:vAlign w:val="bottom"/>
            <w:hideMark/>
          </w:tcPr>
          <w:p w:rsidR="00952ABD" w:rsidRDefault="00952ABD" w:rsidP="000E6224">
            <w:pPr>
              <w:spacing w:after="0" w:line="240" w:lineRule="auto"/>
              <w:rPr>
                <w:color w:val="000000"/>
              </w:rPr>
            </w:pPr>
            <w:r>
              <w:rPr>
                <w:color w:val="000000"/>
              </w:rPr>
              <w:t xml:space="preserve">Purchase,Supply and installation of undersluice metal steel ugate(100cm*300cm,8mm thick) </w:t>
            </w:r>
            <w:r>
              <w:rPr>
                <w:color w:val="000000"/>
              </w:rPr>
              <w:lastRenderedPageBreak/>
              <w:t>including steel works, Angle iron(with 5mm thick,90mm diam and 1.5m height), Sliding shaft as shown on the drawing</w:t>
            </w:r>
          </w:p>
        </w:tc>
        <w:tc>
          <w:tcPr>
            <w:tcW w:w="86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lastRenderedPageBreak/>
              <w:t>No</w:t>
            </w:r>
          </w:p>
        </w:tc>
        <w:tc>
          <w:tcPr>
            <w:tcW w:w="1137"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8000</w:t>
            </w:r>
          </w:p>
        </w:tc>
        <w:tc>
          <w:tcPr>
            <w:tcW w:w="1476"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                             8,000.00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Default="00952ABD" w:rsidP="000E6224">
            <w:pPr>
              <w:spacing w:after="0" w:line="240" w:lineRule="auto"/>
              <w:rPr>
                <w:color w:val="000000"/>
              </w:rPr>
            </w:pPr>
            <w:r>
              <w:rPr>
                <w:color w:val="000000"/>
              </w:rPr>
              <w:t>0.12</w:t>
            </w:r>
          </w:p>
        </w:tc>
      </w:tr>
      <w:tr w:rsidR="008C0BA9" w:rsidRPr="0043179E" w:rsidTr="00371BEA">
        <w:trPr>
          <w:trHeight w:val="48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lastRenderedPageBreak/>
              <w:t>3.5</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xml:space="preserve">stilling basin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r>
      <w:tr w:rsidR="008C0BA9" w:rsidRPr="0043179E" w:rsidTr="00371BEA">
        <w:trPr>
          <w:trHeight w:val="48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3.5.1</w:t>
            </w:r>
          </w:p>
        </w:tc>
        <w:tc>
          <w:tcPr>
            <w:tcW w:w="3792" w:type="dxa"/>
            <w:tcBorders>
              <w:top w:val="nil"/>
              <w:left w:val="nil"/>
              <w:bottom w:val="single" w:sz="4" w:space="0" w:color="auto"/>
              <w:right w:val="single" w:sz="4" w:space="0" w:color="auto"/>
            </w:tcBorders>
            <w:shd w:val="clear" w:color="000000" w:fill="FFFFFF"/>
            <w:vAlign w:val="bottom"/>
            <w:hideMark/>
          </w:tcPr>
          <w:p w:rsidR="00952ABD" w:rsidRDefault="00952ABD"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293.25</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23,606.63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0.35</w:t>
            </w:r>
          </w:p>
        </w:tc>
      </w:tr>
      <w:tr w:rsidR="008C0BA9" w:rsidRPr="0043179E" w:rsidTr="00371BEA">
        <w:trPr>
          <w:trHeight w:val="593"/>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3.5.2</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Soft rock excavation</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136</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157.55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21,426.80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0.31</w:t>
            </w:r>
          </w:p>
        </w:tc>
      </w:tr>
      <w:tr w:rsidR="008C0BA9" w:rsidRPr="0043179E" w:rsidTr="00371BEA">
        <w:trPr>
          <w:trHeight w:val="18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3.5.3</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RCC(1:2:4)</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35.2</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2500</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88,000.00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1.29</w:t>
            </w:r>
          </w:p>
        </w:tc>
      </w:tr>
      <w:tr w:rsidR="008C0BA9" w:rsidRPr="0043179E" w:rsidTr="00371BEA">
        <w:trPr>
          <w:trHeight w:val="44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3.5.4</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396</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645,068.16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9.45</w:t>
            </w:r>
          </w:p>
        </w:tc>
      </w:tr>
      <w:tr w:rsidR="008C0BA9" w:rsidRPr="0043179E" w:rsidTr="00371BEA">
        <w:trPr>
          <w:trHeight w:val="2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3.5.5</w:t>
            </w:r>
          </w:p>
        </w:tc>
        <w:tc>
          <w:tcPr>
            <w:tcW w:w="3792" w:type="dxa"/>
            <w:tcBorders>
              <w:top w:val="nil"/>
              <w:left w:val="nil"/>
              <w:bottom w:val="single" w:sz="4" w:space="0" w:color="auto"/>
              <w:right w:val="single" w:sz="4" w:space="0" w:color="auto"/>
            </w:tcBorders>
            <w:shd w:val="clear" w:color="auto" w:fill="auto"/>
            <w:vAlign w:val="center"/>
            <w:hideMark/>
          </w:tcPr>
          <w:p w:rsidR="00952ABD" w:rsidRDefault="00952ABD"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208</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26,316.16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0.39</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3.5.6</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Back fill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32</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2,421.12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0.04</w:t>
            </w:r>
          </w:p>
        </w:tc>
      </w:tr>
      <w:tr w:rsidR="008C0BA9" w:rsidRPr="002E701F" w:rsidTr="00371BEA">
        <w:trPr>
          <w:trHeight w:val="26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3.6</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Downstream stone riprap</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r>
      <w:tr w:rsidR="008C0BA9" w:rsidRPr="002E701F" w:rsidTr="00371BEA">
        <w:trPr>
          <w:trHeight w:val="332"/>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center"/>
              <w:rPr>
                <w:color w:val="000000"/>
              </w:rPr>
            </w:pPr>
            <w:r>
              <w:rPr>
                <w:color w:val="000000"/>
              </w:rPr>
              <w:t>3.6.1</w:t>
            </w:r>
          </w:p>
        </w:tc>
        <w:tc>
          <w:tcPr>
            <w:tcW w:w="3792" w:type="dxa"/>
            <w:tcBorders>
              <w:top w:val="nil"/>
              <w:left w:val="nil"/>
              <w:bottom w:val="single" w:sz="4" w:space="0" w:color="auto"/>
              <w:right w:val="single" w:sz="4" w:space="0" w:color="auto"/>
            </w:tcBorders>
            <w:shd w:val="clear" w:color="000000" w:fill="FFFFFF"/>
            <w:vAlign w:val="bottom"/>
            <w:hideMark/>
          </w:tcPr>
          <w:p w:rsidR="00952ABD" w:rsidRDefault="00952ABD" w:rsidP="000E6224">
            <w:pPr>
              <w:spacing w:after="0" w:line="240" w:lineRule="auto"/>
              <w:jc w:val="left"/>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68</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5,474.00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0.08</w:t>
            </w:r>
          </w:p>
        </w:tc>
      </w:tr>
      <w:tr w:rsidR="008C0BA9" w:rsidRPr="002E701F" w:rsidTr="00371BEA">
        <w:trPr>
          <w:trHeight w:val="413"/>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center"/>
              <w:rPr>
                <w:color w:val="000000"/>
              </w:rPr>
            </w:pPr>
            <w:r>
              <w:rPr>
                <w:color w:val="000000"/>
              </w:rPr>
              <w:t>3.6.2</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Compact &amp;back fill with selected material</w:t>
            </w:r>
          </w:p>
        </w:tc>
        <w:tc>
          <w:tcPr>
            <w:tcW w:w="864"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34</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2,572.44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0.04</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center"/>
              <w:rPr>
                <w:color w:val="000000"/>
              </w:rPr>
            </w:pPr>
            <w:r>
              <w:rPr>
                <w:color w:val="000000"/>
              </w:rPr>
              <w:t>3.6.3</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Stone riprap</w:t>
            </w:r>
          </w:p>
        </w:tc>
        <w:tc>
          <w:tcPr>
            <w:tcW w:w="864"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68</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420.98</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28,626.64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0.42</w:t>
            </w:r>
          </w:p>
        </w:tc>
      </w:tr>
      <w:tr w:rsidR="008C0BA9" w:rsidRPr="002E701F" w:rsidTr="00371BEA">
        <w:trPr>
          <w:trHeight w:val="377"/>
          <w:jc w:val="center"/>
        </w:trPr>
        <w:tc>
          <w:tcPr>
            <w:tcW w:w="657" w:type="dxa"/>
            <w:tcBorders>
              <w:top w:val="nil"/>
              <w:left w:val="single" w:sz="4" w:space="0" w:color="auto"/>
              <w:bottom w:val="single" w:sz="4" w:space="0" w:color="auto"/>
              <w:right w:val="single" w:sz="4" w:space="0" w:color="auto"/>
            </w:tcBorders>
            <w:shd w:val="clear" w:color="000000" w:fill="AFABAB"/>
            <w:vAlign w:val="center"/>
            <w:hideMark/>
          </w:tcPr>
          <w:p w:rsidR="00952ABD" w:rsidRDefault="00952ABD"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AFABAB"/>
            <w:noWrap/>
            <w:vAlign w:val="center"/>
            <w:hideMark/>
          </w:tcPr>
          <w:p w:rsidR="00952ABD" w:rsidRDefault="00952ABD"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AFABAB"/>
            <w:noWrap/>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AFABAB"/>
            <w:noWrap/>
            <w:vAlign w:val="center"/>
            <w:hideMark/>
          </w:tcPr>
          <w:p w:rsidR="00952ABD" w:rsidRDefault="00952ABD"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AFABAB"/>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AFABAB"/>
            <w:vAlign w:val="center"/>
            <w:hideMark/>
          </w:tcPr>
          <w:p w:rsidR="00952ABD" w:rsidRDefault="00952ABD" w:rsidP="000E6224">
            <w:pPr>
              <w:spacing w:after="0" w:line="240" w:lineRule="auto"/>
              <w:rPr>
                <w:b/>
                <w:bCs/>
                <w:color w:val="000000"/>
              </w:rPr>
            </w:pPr>
            <w:r>
              <w:rPr>
                <w:b/>
                <w:bCs/>
                <w:color w:val="000000"/>
              </w:rPr>
              <w:t xml:space="preserve">                      1,745,287.78 </w:t>
            </w:r>
          </w:p>
        </w:tc>
        <w:tc>
          <w:tcPr>
            <w:tcW w:w="1039" w:type="dxa"/>
            <w:tcBorders>
              <w:top w:val="nil"/>
              <w:left w:val="nil"/>
              <w:bottom w:val="single" w:sz="4" w:space="0" w:color="auto"/>
              <w:right w:val="single" w:sz="4" w:space="0" w:color="auto"/>
            </w:tcBorders>
            <w:shd w:val="clear" w:color="000000" w:fill="AFABAB"/>
            <w:noWrap/>
            <w:vAlign w:val="center"/>
            <w:hideMark/>
          </w:tcPr>
          <w:p w:rsidR="00952ABD" w:rsidRDefault="00952ABD" w:rsidP="000E6224">
            <w:pPr>
              <w:spacing w:after="0" w:line="240" w:lineRule="auto"/>
              <w:rPr>
                <w:b/>
                <w:bCs/>
                <w:color w:val="000000"/>
              </w:rPr>
            </w:pPr>
            <w:r>
              <w:rPr>
                <w:b/>
                <w:bCs/>
                <w:color w:val="000000"/>
              </w:rPr>
              <w:t>25.58</w:t>
            </w:r>
          </w:p>
        </w:tc>
      </w:tr>
      <w:tr w:rsidR="008C0BA9" w:rsidRPr="002E701F" w:rsidTr="00371BEA">
        <w:trPr>
          <w:trHeight w:val="233"/>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4</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xml:space="preserve">Canals &amp; Related structures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323"/>
          <w:jc w:val="center"/>
        </w:trPr>
        <w:tc>
          <w:tcPr>
            <w:tcW w:w="6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w:t>
            </w:r>
          </w:p>
        </w:tc>
        <w:tc>
          <w:tcPr>
            <w:tcW w:w="3792" w:type="dxa"/>
            <w:tcBorders>
              <w:top w:val="single" w:sz="4" w:space="0" w:color="auto"/>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xml:space="preserve">Diversion weir/head work </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137" w:type="dxa"/>
            <w:tcBorders>
              <w:top w:val="single" w:sz="4" w:space="0" w:color="auto"/>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FF0000"/>
              </w:rPr>
            </w:pPr>
            <w:r>
              <w:rPr>
                <w:color w:val="FF0000"/>
              </w:rPr>
              <w:t> </w:t>
            </w:r>
          </w:p>
        </w:tc>
        <w:tc>
          <w:tcPr>
            <w:tcW w:w="1334"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476" w:type="dxa"/>
            <w:tcBorders>
              <w:top w:val="single" w:sz="4" w:space="0" w:color="auto"/>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 </w:t>
            </w:r>
          </w:p>
        </w:tc>
      </w:tr>
      <w:tr w:rsidR="008C0BA9" w:rsidRPr="002E701F" w:rsidTr="00371BEA">
        <w:trPr>
          <w:trHeight w:val="323"/>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3.1</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Earth work of weir body</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3.1.1</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Coffer dam</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LS</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30000</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30,000.00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0.44</w:t>
            </w:r>
          </w:p>
        </w:tc>
      </w:tr>
      <w:tr w:rsidR="008C0BA9" w:rsidRPr="002E701F"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3.1.2</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 xml:space="preserve">Site clearance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1200</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10.38</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12,456.00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0.18</w:t>
            </w:r>
          </w:p>
        </w:tc>
      </w:tr>
      <w:tr w:rsidR="008C0BA9" w:rsidRPr="002E701F"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3.1.3</w:t>
            </w:r>
          </w:p>
        </w:tc>
        <w:tc>
          <w:tcPr>
            <w:tcW w:w="3792" w:type="dxa"/>
            <w:tcBorders>
              <w:top w:val="nil"/>
              <w:left w:val="nil"/>
              <w:bottom w:val="single" w:sz="4" w:space="0" w:color="auto"/>
              <w:right w:val="single" w:sz="4" w:space="0" w:color="auto"/>
            </w:tcBorders>
            <w:shd w:val="clear" w:color="000000" w:fill="FFFFFF"/>
            <w:noWrap/>
            <w:vAlign w:val="bottom"/>
            <w:hideMark/>
          </w:tcPr>
          <w:p w:rsidR="00952ABD" w:rsidRDefault="00952ABD"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255</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20,527.50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0.30</w:t>
            </w:r>
          </w:p>
        </w:tc>
      </w:tr>
      <w:tr w:rsidR="008C0BA9" w:rsidRPr="002E701F" w:rsidTr="00371BEA">
        <w:trPr>
          <w:trHeight w:val="26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3.1.4</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Excavation of hard rock</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68</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620</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42,160.00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0.62</w:t>
            </w:r>
          </w:p>
        </w:tc>
      </w:tr>
      <w:tr w:rsidR="008C0BA9" w:rsidRPr="002E701F"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3.1.5</w:t>
            </w:r>
          </w:p>
        </w:tc>
        <w:tc>
          <w:tcPr>
            <w:tcW w:w="3792"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carting away excavation  materials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200</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15</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3,000.00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0.04</w:t>
            </w:r>
          </w:p>
        </w:tc>
      </w:tr>
      <w:tr w:rsidR="008C0BA9" w:rsidRPr="002E701F"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3.1.6</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 xml:space="preserve">Back fill /compaction                                              </w:t>
            </w:r>
          </w:p>
        </w:tc>
        <w:tc>
          <w:tcPr>
            <w:tcW w:w="864"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59.5</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4,501.77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0.07</w:t>
            </w:r>
          </w:p>
        </w:tc>
      </w:tr>
      <w:tr w:rsidR="008C0BA9" w:rsidRPr="002E701F"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b/>
                <w:bCs/>
                <w:color w:val="000000"/>
              </w:rPr>
            </w:pPr>
            <w:r>
              <w:rPr>
                <w:b/>
                <w:bCs/>
                <w:color w:val="000000"/>
              </w:rPr>
              <w:t>3.2</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xml:space="preserve"> Weir &amp;Wing wall Structure                                   </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FF0000"/>
              </w:rPr>
            </w:pPr>
            <w:r>
              <w:rPr>
                <w:b/>
                <w:bCs/>
                <w:color w:val="FF0000"/>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b/>
                <w:bCs/>
                <w:color w:val="000000"/>
              </w:rPr>
            </w:pPr>
            <w:r>
              <w:rPr>
                <w:b/>
                <w:bCs/>
                <w:color w:val="000000"/>
              </w:rPr>
              <w:t> </w:t>
            </w:r>
          </w:p>
        </w:tc>
      </w:tr>
      <w:tr w:rsidR="008C0BA9" w:rsidRPr="002E701F" w:rsidTr="00371BEA">
        <w:trPr>
          <w:trHeight w:val="242"/>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Default="00952ABD" w:rsidP="000E6224">
            <w:pPr>
              <w:spacing w:after="0" w:line="240" w:lineRule="auto"/>
              <w:jc w:val="left"/>
              <w:rPr>
                <w:color w:val="000000"/>
              </w:rPr>
            </w:pPr>
            <w:r>
              <w:rPr>
                <w:color w:val="000000"/>
              </w:rPr>
              <w:t>3.2.1</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pPr>
            <w:r>
              <w:t>Cyclopean concrete (Plum concrete i.e Mass concrete with 30% Rock)</w:t>
            </w:r>
          </w:p>
        </w:tc>
        <w:tc>
          <w:tcPr>
            <w:tcW w:w="86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180</w:t>
            </w:r>
          </w:p>
        </w:tc>
        <w:tc>
          <w:tcPr>
            <w:tcW w:w="1334"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center"/>
            <w:hideMark/>
          </w:tcPr>
          <w:p w:rsidR="00952ABD" w:rsidRDefault="00952ABD" w:rsidP="000E6224">
            <w:pPr>
              <w:spacing w:after="0" w:line="240" w:lineRule="auto"/>
              <w:rPr>
                <w:color w:val="000000"/>
              </w:rPr>
            </w:pPr>
            <w:r>
              <w:rPr>
                <w:color w:val="000000"/>
              </w:rPr>
              <w:t xml:space="preserve">                         293,212.80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Default="00952ABD" w:rsidP="000E6224">
            <w:pPr>
              <w:spacing w:after="0" w:line="240" w:lineRule="auto"/>
              <w:rPr>
                <w:color w:val="000000"/>
              </w:rPr>
            </w:pPr>
            <w:r>
              <w:rPr>
                <w:color w:val="000000"/>
              </w:rPr>
              <w:t>4.30</w:t>
            </w:r>
          </w:p>
        </w:tc>
      </w:tr>
      <w:tr w:rsidR="008C0BA9" w:rsidRPr="002E701F" w:rsidTr="00371BEA">
        <w:trPr>
          <w:trHeight w:val="30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F3FCB" w:rsidRPr="002E701F" w:rsidRDefault="00FF3FCB" w:rsidP="000E6224">
            <w:pPr>
              <w:spacing w:after="0" w:line="240" w:lineRule="auto"/>
              <w:rPr>
                <w:rFonts w:ascii="Arial Narrow" w:hAnsi="Arial Narrow" w:cs="Arial"/>
                <w:b/>
                <w:bCs/>
                <w:color w:val="000000"/>
                <w:sz w:val="20"/>
              </w:rPr>
            </w:pPr>
            <w:r w:rsidRPr="002E701F">
              <w:rPr>
                <w:rFonts w:ascii="Arial Narrow" w:hAnsi="Arial Narrow" w:cs="Arial"/>
                <w:b/>
                <w:bCs/>
                <w:color w:val="000000"/>
                <w:sz w:val="20"/>
              </w:rPr>
              <w:lastRenderedPageBreak/>
              <w:t> </w:t>
            </w:r>
          </w:p>
        </w:tc>
        <w:tc>
          <w:tcPr>
            <w:tcW w:w="3792" w:type="dxa"/>
            <w:tcBorders>
              <w:top w:val="nil"/>
              <w:left w:val="nil"/>
              <w:bottom w:val="single" w:sz="4" w:space="0" w:color="auto"/>
              <w:right w:val="nil"/>
            </w:tcBorders>
            <w:shd w:val="clear" w:color="auto" w:fill="auto"/>
            <w:noWrap/>
            <w:vAlign w:val="bottom"/>
            <w:hideMark/>
          </w:tcPr>
          <w:p w:rsidR="00FF3FCB" w:rsidRPr="001E2C01" w:rsidRDefault="00FF3FCB" w:rsidP="000E6224">
            <w:pPr>
              <w:spacing w:after="0" w:line="240" w:lineRule="auto"/>
              <w:rPr>
                <w:rFonts w:cs="Times New Roman"/>
                <w:sz w:val="20"/>
              </w:rPr>
            </w:pPr>
            <w:r w:rsidRPr="001E2C01">
              <w:rPr>
                <w:rFonts w:cs="Times New Roman"/>
                <w:sz w:val="20"/>
              </w:rPr>
              <w:t xml:space="preserve">  . Plastering</w:t>
            </w:r>
          </w:p>
        </w:tc>
        <w:tc>
          <w:tcPr>
            <w:tcW w:w="864" w:type="dxa"/>
            <w:tcBorders>
              <w:top w:val="nil"/>
              <w:left w:val="single" w:sz="4" w:space="0" w:color="auto"/>
              <w:bottom w:val="single" w:sz="4" w:space="0" w:color="auto"/>
              <w:right w:val="nil"/>
            </w:tcBorders>
            <w:shd w:val="clear" w:color="auto" w:fill="auto"/>
            <w:hideMark/>
          </w:tcPr>
          <w:p w:rsidR="00FF3FCB" w:rsidRPr="001E2C01" w:rsidRDefault="00FF3FCB" w:rsidP="000E6224">
            <w:pPr>
              <w:spacing w:after="0" w:line="240" w:lineRule="auto"/>
              <w:rPr>
                <w:rFonts w:cs="Times New Roman"/>
                <w:color w:val="000000"/>
                <w:sz w:val="20"/>
              </w:rPr>
            </w:pPr>
            <w:r w:rsidRPr="001E2C01">
              <w:rPr>
                <w:rFonts w:cs="Times New Roman"/>
                <w:color w:val="000000"/>
                <w:sz w:val="20"/>
              </w:rPr>
              <w:t>m</w:t>
            </w:r>
            <w:r w:rsidRPr="001E2C01">
              <w:rPr>
                <w:rFonts w:cs="Times New Roman"/>
                <w:color w:val="000000"/>
                <w:sz w:val="20"/>
                <w:vertAlign w:val="superscript"/>
              </w:rPr>
              <w:t>2</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FF3FCB" w:rsidRPr="001E2C01" w:rsidRDefault="00FF3FCB" w:rsidP="000E6224">
            <w:pPr>
              <w:spacing w:after="0" w:line="240" w:lineRule="auto"/>
              <w:rPr>
                <w:rFonts w:cs="Times New Roman"/>
                <w:sz w:val="20"/>
              </w:rPr>
            </w:pPr>
            <w:r w:rsidRPr="001E2C01">
              <w:rPr>
                <w:rFonts w:cs="Times New Roman"/>
                <w:sz w:val="20"/>
              </w:rPr>
              <w:t>160</w:t>
            </w:r>
          </w:p>
        </w:tc>
        <w:tc>
          <w:tcPr>
            <w:tcW w:w="1334" w:type="dxa"/>
            <w:tcBorders>
              <w:top w:val="nil"/>
              <w:left w:val="nil"/>
              <w:bottom w:val="single" w:sz="4" w:space="0" w:color="auto"/>
              <w:right w:val="single" w:sz="4" w:space="0" w:color="auto"/>
            </w:tcBorders>
            <w:shd w:val="clear" w:color="auto" w:fill="auto"/>
            <w:vAlign w:val="center"/>
            <w:hideMark/>
          </w:tcPr>
          <w:p w:rsidR="00FF3FCB" w:rsidRPr="001E2C01" w:rsidRDefault="00FF3FCB" w:rsidP="000E6224">
            <w:pPr>
              <w:spacing w:after="0" w:line="240" w:lineRule="auto"/>
              <w:rPr>
                <w:rFonts w:cs="Times New Roman"/>
                <w:sz w:val="20"/>
              </w:rPr>
            </w:pPr>
            <w:r w:rsidRPr="001E2C01">
              <w:rPr>
                <w:rFonts w:cs="Times New Roman"/>
                <w:sz w:val="20"/>
              </w:rPr>
              <w:t>126.52</w:t>
            </w:r>
          </w:p>
        </w:tc>
        <w:tc>
          <w:tcPr>
            <w:tcW w:w="1476" w:type="dxa"/>
            <w:tcBorders>
              <w:top w:val="nil"/>
              <w:left w:val="nil"/>
              <w:bottom w:val="single" w:sz="4" w:space="0" w:color="auto"/>
              <w:right w:val="single" w:sz="4" w:space="0" w:color="auto"/>
            </w:tcBorders>
            <w:shd w:val="clear" w:color="auto" w:fill="auto"/>
            <w:vAlign w:val="center"/>
            <w:hideMark/>
          </w:tcPr>
          <w:p w:rsidR="00FF3FCB" w:rsidRPr="001E2C01" w:rsidRDefault="00FF3FCB" w:rsidP="000E6224">
            <w:pPr>
              <w:spacing w:after="0" w:line="240" w:lineRule="auto"/>
              <w:rPr>
                <w:rFonts w:cs="Times New Roman"/>
                <w:color w:val="000000"/>
                <w:sz w:val="20"/>
              </w:rPr>
            </w:pPr>
            <w:r w:rsidRPr="001E2C01">
              <w:rPr>
                <w:rFonts w:cs="Times New Roman"/>
                <w:color w:val="000000"/>
                <w:sz w:val="20"/>
              </w:rPr>
              <w:t>20,243.02</w:t>
            </w:r>
          </w:p>
        </w:tc>
        <w:tc>
          <w:tcPr>
            <w:tcW w:w="1039" w:type="dxa"/>
            <w:tcBorders>
              <w:top w:val="nil"/>
              <w:left w:val="nil"/>
              <w:bottom w:val="single" w:sz="4" w:space="0" w:color="auto"/>
              <w:right w:val="single" w:sz="4" w:space="0" w:color="auto"/>
            </w:tcBorders>
            <w:shd w:val="clear" w:color="auto" w:fill="auto"/>
            <w:noWrap/>
            <w:vAlign w:val="center"/>
            <w:hideMark/>
          </w:tcPr>
          <w:p w:rsidR="00FF3FCB" w:rsidRPr="001E2C01" w:rsidRDefault="00FF3FCB" w:rsidP="000E6224">
            <w:pPr>
              <w:spacing w:after="0" w:line="240" w:lineRule="auto"/>
              <w:rPr>
                <w:rFonts w:cs="Times New Roman"/>
                <w:sz w:val="20"/>
              </w:rPr>
            </w:pPr>
            <w:r w:rsidRPr="001E2C01">
              <w:rPr>
                <w:rFonts w:cs="Times New Roman"/>
                <w:sz w:val="20"/>
              </w:rPr>
              <w:t>0.802</w:t>
            </w:r>
          </w:p>
        </w:tc>
      </w:tr>
      <w:tr w:rsidR="008C0BA9" w:rsidRPr="00952ABD" w:rsidTr="00371BEA">
        <w:trPr>
          <w:trHeight w:val="375"/>
          <w:jc w:val="center"/>
        </w:trPr>
        <w:tc>
          <w:tcPr>
            <w:tcW w:w="6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szCs w:val="24"/>
                <w:lang w:bidi="ar-SA"/>
              </w:rPr>
            </w:pPr>
            <w:r w:rsidRPr="00952ABD">
              <w:rPr>
                <w:rFonts w:eastAsia="Times New Roman" w:cs="Times New Roman"/>
                <w:szCs w:val="24"/>
                <w:lang w:bidi="ar-SA"/>
              </w:rPr>
              <w:t>3.2.2</w:t>
            </w:r>
          </w:p>
        </w:tc>
        <w:tc>
          <w:tcPr>
            <w:tcW w:w="3792" w:type="dxa"/>
            <w:tcBorders>
              <w:top w:val="single" w:sz="4" w:space="0" w:color="auto"/>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Masonry of 1:3 mortar mix                                     </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szCs w:val="24"/>
                <w:lang w:bidi="ar-SA"/>
              </w:rPr>
            </w:pPr>
            <w:r w:rsidRPr="00952ABD">
              <w:rPr>
                <w:rFonts w:eastAsia="Times New Roman" w:cs="Times New Roman"/>
                <w:szCs w:val="24"/>
                <w:lang w:bidi="ar-SA"/>
              </w:rPr>
              <w:t>m</w:t>
            </w:r>
            <w:r w:rsidRPr="00952ABD">
              <w:rPr>
                <w:rFonts w:eastAsia="Times New Roman" w:cs="Times New Roman"/>
                <w:szCs w:val="24"/>
                <w:vertAlign w:val="superscript"/>
                <w:lang w:bidi="ar-SA"/>
              </w:rPr>
              <w:t>3</w:t>
            </w:r>
          </w:p>
        </w:tc>
        <w:tc>
          <w:tcPr>
            <w:tcW w:w="1137" w:type="dxa"/>
            <w:tcBorders>
              <w:top w:val="single" w:sz="4" w:space="0" w:color="auto"/>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szCs w:val="24"/>
                <w:lang w:bidi="ar-SA"/>
              </w:rPr>
            </w:pPr>
            <w:r w:rsidRPr="00952ABD">
              <w:rPr>
                <w:rFonts w:eastAsia="Times New Roman" w:cs="Times New Roman"/>
                <w:szCs w:val="24"/>
                <w:lang w:bidi="ar-SA"/>
              </w:rPr>
              <w:t>256</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1,628.96</w:t>
            </w:r>
          </w:p>
        </w:tc>
        <w:tc>
          <w:tcPr>
            <w:tcW w:w="1476" w:type="dxa"/>
            <w:tcBorders>
              <w:top w:val="single" w:sz="4" w:space="0" w:color="auto"/>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417,013.76 </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szCs w:val="24"/>
                <w:lang w:bidi="ar-SA"/>
              </w:rPr>
            </w:pPr>
            <w:r w:rsidRPr="00952ABD">
              <w:rPr>
                <w:rFonts w:eastAsia="Times New Roman" w:cs="Times New Roman"/>
                <w:szCs w:val="24"/>
                <w:lang w:bidi="ar-SA"/>
              </w:rPr>
              <w:t> </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3.2.3</w:t>
            </w:r>
          </w:p>
        </w:tc>
        <w:tc>
          <w:tcPr>
            <w:tcW w:w="3792"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Hard core(Wet)</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32</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766.09</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24,514.88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0.36</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3.2.4</w:t>
            </w:r>
          </w:p>
        </w:tc>
        <w:tc>
          <w:tcPr>
            <w:tcW w:w="3792"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Plastering (1:3mortar, 3cm thickness)</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2</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256</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126.52</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32,389.12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0.47</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t>3.3</w:t>
            </w:r>
          </w:p>
        </w:tc>
        <w:tc>
          <w:tcPr>
            <w:tcW w:w="3792"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Pipe Installation</w:t>
            </w:r>
          </w:p>
        </w:tc>
        <w:tc>
          <w:tcPr>
            <w:tcW w:w="86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33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3.3.1</w:t>
            </w:r>
          </w:p>
        </w:tc>
        <w:tc>
          <w:tcPr>
            <w:tcW w:w="3792"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Intake pipe (RCC) installation</w:t>
            </w:r>
          </w:p>
        </w:tc>
        <w:tc>
          <w:tcPr>
            <w:tcW w:w="86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p>
        </w:tc>
        <w:tc>
          <w:tcPr>
            <w:tcW w:w="1137"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5</w:t>
            </w:r>
          </w:p>
        </w:tc>
        <w:tc>
          <w:tcPr>
            <w:tcW w:w="133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800</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4,000.00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0.06</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t>3.4</w:t>
            </w:r>
          </w:p>
        </w:tc>
        <w:tc>
          <w:tcPr>
            <w:tcW w:w="3792"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Gate work                                                </w:t>
            </w:r>
          </w:p>
        </w:tc>
        <w:tc>
          <w:tcPr>
            <w:tcW w:w="86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FF0000"/>
                <w:szCs w:val="24"/>
                <w:lang w:bidi="ar-SA"/>
              </w:rPr>
            </w:pPr>
            <w:r w:rsidRPr="00952ABD">
              <w:rPr>
                <w:rFonts w:eastAsia="Times New Roman" w:cs="Times New Roman"/>
                <w:b/>
                <w:bCs/>
                <w:color w:val="FF0000"/>
                <w:szCs w:val="24"/>
                <w:lang w:bidi="ar-SA"/>
              </w:rPr>
              <w:t> </w:t>
            </w:r>
          </w:p>
        </w:tc>
        <w:tc>
          <w:tcPr>
            <w:tcW w:w="133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476"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r>
      <w:tr w:rsidR="008C0BA9" w:rsidRPr="00952ABD" w:rsidTr="00371BEA">
        <w:trPr>
          <w:trHeight w:val="126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3.4.1</w:t>
            </w:r>
          </w:p>
        </w:tc>
        <w:tc>
          <w:tcPr>
            <w:tcW w:w="3792" w:type="dxa"/>
            <w:tcBorders>
              <w:top w:val="nil"/>
              <w:left w:val="nil"/>
              <w:bottom w:val="single" w:sz="4" w:space="0" w:color="auto"/>
              <w:right w:val="single" w:sz="4" w:space="0" w:color="auto"/>
            </w:tcBorders>
            <w:shd w:val="clear" w:color="auto" w:fill="auto"/>
            <w:vAlign w:val="bottom"/>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Purchase,Supply and installation of Intake gate steel gate(40cm*40cm,8mm thick ) including steel works, Angle iron(5mm thick,3mm diam with  2.5m height), Sliding shaft as shown on the drawing</w:t>
            </w:r>
          </w:p>
        </w:tc>
        <w:tc>
          <w:tcPr>
            <w:tcW w:w="86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No</w:t>
            </w:r>
          </w:p>
        </w:tc>
        <w:tc>
          <w:tcPr>
            <w:tcW w:w="1137"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10000</w:t>
            </w:r>
          </w:p>
        </w:tc>
        <w:tc>
          <w:tcPr>
            <w:tcW w:w="1476"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10,000.00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0.15</w:t>
            </w:r>
          </w:p>
        </w:tc>
      </w:tr>
      <w:tr w:rsidR="008C0BA9" w:rsidRPr="00952ABD" w:rsidTr="00371BEA">
        <w:trPr>
          <w:trHeight w:val="1260"/>
          <w:jc w:val="center"/>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3.4.2</w:t>
            </w:r>
          </w:p>
        </w:tc>
        <w:tc>
          <w:tcPr>
            <w:tcW w:w="3792" w:type="dxa"/>
            <w:tcBorders>
              <w:top w:val="nil"/>
              <w:left w:val="nil"/>
              <w:bottom w:val="single" w:sz="4" w:space="0" w:color="auto"/>
              <w:right w:val="single" w:sz="4" w:space="0" w:color="auto"/>
            </w:tcBorders>
            <w:shd w:val="clear" w:color="auto" w:fill="auto"/>
            <w:vAlign w:val="bottom"/>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Purchase,Supply and installation of undersluice metal steel ugate(100cm*300cm,8mm thick) including steel works, Angle iron(with 5mm thick,90mm diam and 1.5m height), Sliding shaft as shown on the drawing</w:t>
            </w:r>
          </w:p>
        </w:tc>
        <w:tc>
          <w:tcPr>
            <w:tcW w:w="86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No</w:t>
            </w:r>
          </w:p>
        </w:tc>
        <w:tc>
          <w:tcPr>
            <w:tcW w:w="1137"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w:t>
            </w:r>
          </w:p>
        </w:tc>
        <w:tc>
          <w:tcPr>
            <w:tcW w:w="1334"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8000</w:t>
            </w:r>
          </w:p>
        </w:tc>
        <w:tc>
          <w:tcPr>
            <w:tcW w:w="1476" w:type="dxa"/>
            <w:tcBorders>
              <w:top w:val="nil"/>
              <w:left w:val="nil"/>
              <w:bottom w:val="single" w:sz="4" w:space="0" w:color="auto"/>
              <w:right w:val="single" w:sz="4" w:space="0" w:color="auto"/>
            </w:tcBorders>
            <w:shd w:val="clear" w:color="auto" w:fill="auto"/>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8,000.00 </w:t>
            </w:r>
          </w:p>
        </w:tc>
        <w:tc>
          <w:tcPr>
            <w:tcW w:w="1039"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0.12</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t>3.5</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stilling basin </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3.5.1</w:t>
            </w:r>
          </w:p>
        </w:tc>
        <w:tc>
          <w:tcPr>
            <w:tcW w:w="3792" w:type="dxa"/>
            <w:tcBorders>
              <w:top w:val="nil"/>
              <w:left w:val="nil"/>
              <w:bottom w:val="single" w:sz="4" w:space="0" w:color="auto"/>
              <w:right w:val="single" w:sz="4" w:space="0" w:color="auto"/>
            </w:tcBorders>
            <w:shd w:val="clear" w:color="000000" w:fill="FFFFFF"/>
            <w:noWrap/>
            <w:vAlign w:val="bottom"/>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293.25</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23,606.63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0.35</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3.5.2</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Soft rock excavation</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136</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157.55</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21,426.80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0.31</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3.5.3</w:t>
            </w:r>
          </w:p>
        </w:tc>
        <w:tc>
          <w:tcPr>
            <w:tcW w:w="3792"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RCC(1:2:4)</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35.2</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2500</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88,000.00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1.29</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3.5.4</w:t>
            </w:r>
          </w:p>
        </w:tc>
        <w:tc>
          <w:tcPr>
            <w:tcW w:w="3792"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Masonry of 1:3 mortar mix                                     </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396</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1628.96</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645,068.16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9.45</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3.5.5</w:t>
            </w:r>
          </w:p>
        </w:tc>
        <w:tc>
          <w:tcPr>
            <w:tcW w:w="3792"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Plastering (1:3mortar, 3cm thickness)</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2</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208</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126.52</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26,316.16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0.39</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3.5.6</w:t>
            </w:r>
          </w:p>
        </w:tc>
        <w:tc>
          <w:tcPr>
            <w:tcW w:w="3792"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Back fill                                               </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32</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2,421.12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0.04</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t>3.6</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Downstream stone riprap</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3.6.1</w:t>
            </w:r>
          </w:p>
        </w:tc>
        <w:tc>
          <w:tcPr>
            <w:tcW w:w="3792" w:type="dxa"/>
            <w:tcBorders>
              <w:top w:val="nil"/>
              <w:left w:val="nil"/>
              <w:bottom w:val="single" w:sz="4" w:space="0" w:color="auto"/>
              <w:right w:val="single" w:sz="4" w:space="0" w:color="auto"/>
            </w:tcBorders>
            <w:shd w:val="clear" w:color="000000" w:fill="FFFFFF"/>
            <w:noWrap/>
            <w:vAlign w:val="bottom"/>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68</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5,474.00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0.08</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3.6.2</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Compact &amp;back fill with selected material</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34</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2,572.44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0.04</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3.6.3</w:t>
            </w:r>
          </w:p>
        </w:tc>
        <w:tc>
          <w:tcPr>
            <w:tcW w:w="3792"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Stone riprap</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68</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420.98</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28,626.64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0.42</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lastRenderedPageBreak/>
              <w:t> </w:t>
            </w:r>
          </w:p>
        </w:tc>
        <w:tc>
          <w:tcPr>
            <w:tcW w:w="3792"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Sub total </w:t>
            </w:r>
          </w:p>
        </w:tc>
        <w:tc>
          <w:tcPr>
            <w:tcW w:w="864"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334"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476"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1,745,287.78 </w:t>
            </w:r>
          </w:p>
        </w:tc>
        <w:tc>
          <w:tcPr>
            <w:tcW w:w="1039" w:type="dxa"/>
            <w:tcBorders>
              <w:top w:val="nil"/>
              <w:left w:val="nil"/>
              <w:bottom w:val="single" w:sz="4" w:space="0" w:color="auto"/>
              <w:right w:val="single" w:sz="4" w:space="0" w:color="auto"/>
            </w:tcBorders>
            <w:shd w:val="clear" w:color="000000" w:fill="AFABAB"/>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25.58</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t>4</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Canals &amp; Related structures </w:t>
            </w:r>
          </w:p>
        </w:tc>
        <w:tc>
          <w:tcPr>
            <w:tcW w:w="864"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left"/>
              <w:rPr>
                <w:rFonts w:eastAsia="Times New Roman" w:cs="Times New Roman"/>
                <w:b/>
                <w:bCs/>
                <w:iCs/>
                <w:color w:val="000000"/>
                <w:szCs w:val="24"/>
                <w:lang w:bidi="ar-SA"/>
              </w:rPr>
            </w:pPr>
            <w:r w:rsidRPr="00952ABD">
              <w:rPr>
                <w:rFonts w:eastAsia="Times New Roman" w:cs="Times New Roman"/>
                <w:b/>
                <w:bCs/>
                <w:color w:val="000000"/>
                <w:szCs w:val="24"/>
                <w:lang w:bidi="ar-SA"/>
              </w:rPr>
              <w:t>4.1</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 Main Canal</w:t>
            </w:r>
          </w:p>
        </w:tc>
        <w:tc>
          <w:tcPr>
            <w:tcW w:w="864"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w:t>
            </w:r>
          </w:p>
        </w:tc>
        <w:tc>
          <w:tcPr>
            <w:tcW w:w="3792"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Lined Canal  with slab cover(100m)</w:t>
            </w:r>
          </w:p>
        </w:tc>
        <w:tc>
          <w:tcPr>
            <w:tcW w:w="864"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4.1.1.1</w:t>
            </w:r>
          </w:p>
        </w:tc>
        <w:tc>
          <w:tcPr>
            <w:tcW w:w="3792" w:type="dxa"/>
            <w:tcBorders>
              <w:top w:val="nil"/>
              <w:left w:val="nil"/>
              <w:bottom w:val="single" w:sz="4" w:space="0" w:color="auto"/>
              <w:right w:val="single" w:sz="4" w:space="0" w:color="auto"/>
            </w:tcBorders>
            <w:shd w:val="clear" w:color="000000" w:fill="FFFFFF"/>
            <w:noWrap/>
            <w:vAlign w:val="bottom"/>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200</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80.5</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16,100.00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0.24</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4.1.1.2</w:t>
            </w:r>
          </w:p>
        </w:tc>
        <w:tc>
          <w:tcPr>
            <w:tcW w:w="3792"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Hard rock Excavation </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102</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620</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63,240.00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0.93</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4.1.1.3</w:t>
            </w:r>
          </w:p>
        </w:tc>
        <w:tc>
          <w:tcPr>
            <w:tcW w:w="3792"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Masonry of 1:3 mortar mix                                     </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36</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1628.96</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58,642.56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0.86</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4.1.1.4</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Hard core(Wet)</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100</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766.09</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76,609.00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1.12</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4.1.1.5</w:t>
            </w:r>
          </w:p>
        </w:tc>
        <w:tc>
          <w:tcPr>
            <w:tcW w:w="3792"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RCC(1:2:4) Precast</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pcs</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20</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2500</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50,000.00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0.73</w:t>
            </w:r>
          </w:p>
        </w:tc>
      </w:tr>
      <w:tr w:rsidR="008C0BA9" w:rsidRPr="00952ABD"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4.1.1.6</w:t>
            </w:r>
          </w:p>
        </w:tc>
        <w:tc>
          <w:tcPr>
            <w:tcW w:w="3792" w:type="dxa"/>
            <w:tcBorders>
              <w:top w:val="nil"/>
              <w:left w:val="nil"/>
              <w:bottom w:val="single" w:sz="4" w:space="0" w:color="auto"/>
              <w:right w:val="single" w:sz="4" w:space="0" w:color="auto"/>
            </w:tcBorders>
            <w:shd w:val="clear" w:color="auto" w:fill="auto"/>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Plastering (1:3mortar, 3cm thickness)</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m</w:t>
            </w:r>
            <w:r w:rsidRPr="00952ABD">
              <w:rPr>
                <w:rFonts w:eastAsia="Times New Roman" w:cs="Times New Roman"/>
                <w:color w:val="000000"/>
                <w:szCs w:val="24"/>
                <w:vertAlign w:val="superscript"/>
                <w:lang w:bidi="ar-SA"/>
              </w:rPr>
              <w:t>2</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200</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126.52</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25,304.00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0.37</w:t>
            </w:r>
          </w:p>
        </w:tc>
      </w:tr>
      <w:tr w:rsidR="008C0BA9" w:rsidRPr="00952ABD" w:rsidTr="00371BEA">
        <w:trPr>
          <w:trHeight w:val="69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jc w:val="center"/>
              <w:rPr>
                <w:rFonts w:eastAsia="Times New Roman" w:cs="Times New Roman"/>
                <w:iCs/>
                <w:color w:val="000000"/>
                <w:szCs w:val="24"/>
                <w:lang w:bidi="ar-SA"/>
              </w:rPr>
            </w:pPr>
            <w:r w:rsidRPr="00952ABD">
              <w:rPr>
                <w:rFonts w:eastAsia="Times New Roman" w:cs="Times New Roman"/>
                <w:color w:val="000000"/>
                <w:szCs w:val="24"/>
                <w:lang w:bidi="ar-SA"/>
              </w:rPr>
              <w:t>4.1.1.7</w:t>
            </w:r>
          </w:p>
        </w:tc>
        <w:tc>
          <w:tcPr>
            <w:tcW w:w="3792"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szCs w:val="24"/>
                <w:lang w:bidi="ar-SA"/>
              </w:rPr>
            </w:pPr>
            <w:r w:rsidRPr="00952ABD">
              <w:rPr>
                <w:rFonts w:eastAsia="Times New Roman" w:cs="Times New Roman"/>
                <w:szCs w:val="24"/>
                <w:lang w:bidi="ar-SA"/>
              </w:rPr>
              <w:t>Back fill</w:t>
            </w:r>
          </w:p>
        </w:tc>
        <w:tc>
          <w:tcPr>
            <w:tcW w:w="86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`m</w:t>
            </w:r>
            <w:r w:rsidRPr="00952ABD">
              <w:rPr>
                <w:rFonts w:eastAsia="Times New Roman" w:cs="Times New Roman"/>
                <w:color w:val="000000"/>
                <w:szCs w:val="24"/>
                <w:vertAlign w:val="superscript"/>
                <w:lang w:bidi="ar-SA"/>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50</w:t>
            </w:r>
          </w:p>
        </w:tc>
        <w:tc>
          <w:tcPr>
            <w:tcW w:w="1334"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75.66</w:t>
            </w:r>
          </w:p>
        </w:tc>
        <w:tc>
          <w:tcPr>
            <w:tcW w:w="1476" w:type="dxa"/>
            <w:tcBorders>
              <w:top w:val="nil"/>
              <w:left w:val="nil"/>
              <w:bottom w:val="single" w:sz="4" w:space="0" w:color="auto"/>
              <w:right w:val="single" w:sz="4" w:space="0" w:color="auto"/>
            </w:tcBorders>
            <w:shd w:val="clear" w:color="000000" w:fill="FFFFFF"/>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xml:space="preserve">                             3,783.00 </w:t>
            </w:r>
          </w:p>
        </w:tc>
        <w:tc>
          <w:tcPr>
            <w:tcW w:w="1039" w:type="dxa"/>
            <w:tcBorders>
              <w:top w:val="nil"/>
              <w:left w:val="nil"/>
              <w:bottom w:val="single" w:sz="4" w:space="0" w:color="auto"/>
              <w:right w:val="single" w:sz="4" w:space="0" w:color="auto"/>
            </w:tcBorders>
            <w:shd w:val="clear" w:color="000000" w:fill="FFFFFF"/>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0.06</w:t>
            </w:r>
          </w:p>
        </w:tc>
      </w:tr>
      <w:tr w:rsidR="008C0BA9" w:rsidRPr="00952ABD"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jc w:val="left"/>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3792"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Sub total </w:t>
            </w:r>
          </w:p>
        </w:tc>
        <w:tc>
          <w:tcPr>
            <w:tcW w:w="864"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137" w:type="dxa"/>
            <w:tcBorders>
              <w:top w:val="nil"/>
              <w:left w:val="nil"/>
              <w:bottom w:val="single" w:sz="4" w:space="0" w:color="auto"/>
              <w:right w:val="single" w:sz="4" w:space="0" w:color="auto"/>
            </w:tcBorders>
            <w:shd w:val="clear" w:color="000000" w:fill="AFABAB"/>
            <w:noWrap/>
            <w:vAlign w:val="center"/>
            <w:hideMark/>
          </w:tcPr>
          <w:p w:rsidR="00952ABD" w:rsidRPr="00952ABD" w:rsidRDefault="00952ABD" w:rsidP="000E6224">
            <w:pPr>
              <w:spacing w:after="0" w:line="240" w:lineRule="auto"/>
              <w:rPr>
                <w:rFonts w:eastAsia="Times New Roman" w:cs="Times New Roman"/>
                <w:iCs/>
                <w:color w:val="FF0000"/>
                <w:szCs w:val="24"/>
                <w:lang w:bidi="ar-SA"/>
              </w:rPr>
            </w:pPr>
            <w:r w:rsidRPr="00952ABD">
              <w:rPr>
                <w:rFonts w:eastAsia="Times New Roman" w:cs="Times New Roman"/>
                <w:color w:val="FF0000"/>
                <w:szCs w:val="24"/>
                <w:lang w:bidi="ar-SA"/>
              </w:rPr>
              <w:t> </w:t>
            </w:r>
          </w:p>
        </w:tc>
        <w:tc>
          <w:tcPr>
            <w:tcW w:w="1334"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 </w:t>
            </w:r>
          </w:p>
        </w:tc>
        <w:tc>
          <w:tcPr>
            <w:tcW w:w="1476" w:type="dxa"/>
            <w:tcBorders>
              <w:top w:val="nil"/>
              <w:left w:val="nil"/>
              <w:bottom w:val="single" w:sz="4" w:space="0" w:color="auto"/>
              <w:right w:val="single" w:sz="4" w:space="0" w:color="auto"/>
            </w:tcBorders>
            <w:shd w:val="clear" w:color="000000" w:fill="AFABAB"/>
            <w:vAlign w:val="center"/>
            <w:hideMark/>
          </w:tcPr>
          <w:p w:rsidR="00952ABD" w:rsidRPr="00952ABD" w:rsidRDefault="00952ABD" w:rsidP="000E6224">
            <w:pPr>
              <w:spacing w:after="0" w:line="240" w:lineRule="auto"/>
              <w:rPr>
                <w:rFonts w:eastAsia="Times New Roman" w:cs="Times New Roman"/>
                <w:b/>
                <w:bCs/>
                <w:iCs/>
                <w:color w:val="000000"/>
                <w:szCs w:val="24"/>
                <w:lang w:bidi="ar-SA"/>
              </w:rPr>
            </w:pPr>
            <w:r w:rsidRPr="00952ABD">
              <w:rPr>
                <w:rFonts w:eastAsia="Times New Roman" w:cs="Times New Roman"/>
                <w:b/>
                <w:bCs/>
                <w:color w:val="000000"/>
                <w:szCs w:val="24"/>
                <w:lang w:bidi="ar-SA"/>
              </w:rPr>
              <w:t xml:space="preserve">                         293,678.56 </w:t>
            </w:r>
          </w:p>
        </w:tc>
        <w:tc>
          <w:tcPr>
            <w:tcW w:w="1039" w:type="dxa"/>
            <w:tcBorders>
              <w:top w:val="nil"/>
              <w:left w:val="nil"/>
              <w:bottom w:val="single" w:sz="4" w:space="0" w:color="auto"/>
              <w:right w:val="single" w:sz="4" w:space="0" w:color="auto"/>
            </w:tcBorders>
            <w:shd w:val="clear" w:color="000000" w:fill="AFABAB"/>
            <w:noWrap/>
            <w:vAlign w:val="center"/>
            <w:hideMark/>
          </w:tcPr>
          <w:p w:rsidR="00952ABD" w:rsidRPr="00952ABD" w:rsidRDefault="00952ABD" w:rsidP="000E6224">
            <w:pPr>
              <w:spacing w:after="0" w:line="240" w:lineRule="auto"/>
              <w:rPr>
                <w:rFonts w:eastAsia="Times New Roman" w:cs="Times New Roman"/>
                <w:iCs/>
                <w:color w:val="000000"/>
                <w:szCs w:val="24"/>
                <w:lang w:bidi="ar-SA"/>
              </w:rPr>
            </w:pPr>
            <w:r w:rsidRPr="00952ABD">
              <w:rPr>
                <w:rFonts w:eastAsia="Times New Roman" w:cs="Times New Roman"/>
                <w:color w:val="000000"/>
                <w:szCs w:val="24"/>
                <w:lang w:bidi="ar-SA"/>
              </w:rPr>
              <w:t>4.30</w:t>
            </w:r>
          </w:p>
        </w:tc>
      </w:tr>
      <w:tr w:rsidR="008C0BA9" w:rsidRPr="002E701F" w:rsidTr="00371BEA">
        <w:trPr>
          <w:trHeight w:val="315"/>
          <w:jc w:val="center"/>
        </w:trPr>
        <w:tc>
          <w:tcPr>
            <w:tcW w:w="6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left"/>
              <w:rPr>
                <w:color w:val="000000"/>
              </w:rPr>
            </w:pPr>
            <w:r>
              <w:rPr>
                <w:color w:val="000000"/>
              </w:rPr>
              <w:t>4.1.2</w:t>
            </w:r>
          </w:p>
        </w:tc>
        <w:tc>
          <w:tcPr>
            <w:tcW w:w="3792" w:type="dxa"/>
            <w:tcBorders>
              <w:top w:val="single" w:sz="4" w:space="0" w:color="auto"/>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Lined Canal with out slab cover(2000m)</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w:t>
            </w:r>
          </w:p>
        </w:tc>
        <w:tc>
          <w:tcPr>
            <w:tcW w:w="1137" w:type="dxa"/>
            <w:tcBorders>
              <w:top w:val="single" w:sz="4" w:space="0" w:color="auto"/>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c>
          <w:tcPr>
            <w:tcW w:w="1334" w:type="dxa"/>
            <w:tcBorders>
              <w:top w:val="single" w:sz="4" w:space="0" w:color="auto"/>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w:t>
            </w:r>
          </w:p>
        </w:tc>
        <w:tc>
          <w:tcPr>
            <w:tcW w:w="1476" w:type="dxa"/>
            <w:tcBorders>
              <w:top w:val="single" w:sz="4" w:space="0" w:color="auto"/>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r>
      <w:tr w:rsidR="008C0BA9" w:rsidRPr="002E701F" w:rsidTr="00371BEA">
        <w:trPr>
          <w:trHeight w:val="233"/>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center"/>
            </w:pPr>
            <w:r>
              <w:t>4.1.2.1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left"/>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2000</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xml:space="preserve">                         161,000.00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2.36</w:t>
            </w:r>
          </w:p>
        </w:tc>
      </w:tr>
      <w:tr w:rsidR="008C0BA9" w:rsidRPr="002E701F" w:rsidTr="00371BEA">
        <w:trPr>
          <w:trHeight w:val="26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center"/>
            </w:pPr>
            <w:r>
              <w:t>4.1.2.2</w:t>
            </w:r>
          </w:p>
        </w:tc>
        <w:tc>
          <w:tcPr>
            <w:tcW w:w="3792" w:type="dxa"/>
            <w:tcBorders>
              <w:top w:val="nil"/>
              <w:left w:val="nil"/>
              <w:bottom w:val="single" w:sz="4" w:space="0" w:color="auto"/>
              <w:right w:val="single" w:sz="4" w:space="0" w:color="auto"/>
            </w:tcBorders>
            <w:shd w:val="clear" w:color="auto" w:fill="auto"/>
            <w:noWrap/>
            <w:vAlign w:val="center"/>
            <w:hideMark/>
          </w:tcPr>
          <w:p w:rsidR="008C0BA9" w:rsidRDefault="008C0BA9"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600</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xml:space="preserve">                         977,376.00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14.32</w:t>
            </w:r>
          </w:p>
        </w:tc>
      </w:tr>
      <w:tr w:rsidR="008C0BA9" w:rsidRPr="002E701F" w:rsidTr="00371BEA">
        <w:trPr>
          <w:trHeight w:val="170"/>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center"/>
            </w:pPr>
            <w:r>
              <w:t>4.1.2.3</w:t>
            </w:r>
          </w:p>
        </w:tc>
        <w:tc>
          <w:tcPr>
            <w:tcW w:w="3792"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pPr>
            <w:r>
              <w:t>Hard core</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1000</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766.09</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xml:space="preserve">                         766,090.00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11.23</w:t>
            </w:r>
          </w:p>
        </w:tc>
      </w:tr>
      <w:tr w:rsidR="008C0BA9" w:rsidRPr="002E701F"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center"/>
            </w:pPr>
            <w:r>
              <w:t>4.1.2.4</w:t>
            </w:r>
          </w:p>
        </w:tc>
        <w:tc>
          <w:tcPr>
            <w:tcW w:w="3792" w:type="dxa"/>
            <w:tcBorders>
              <w:top w:val="nil"/>
              <w:left w:val="nil"/>
              <w:bottom w:val="single" w:sz="4" w:space="0" w:color="auto"/>
              <w:right w:val="single" w:sz="4" w:space="0" w:color="auto"/>
            </w:tcBorders>
            <w:shd w:val="clear" w:color="auto" w:fill="auto"/>
            <w:vAlign w:val="center"/>
            <w:hideMark/>
          </w:tcPr>
          <w:p w:rsidR="008C0BA9" w:rsidRDefault="008C0BA9"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2</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pPr>
            <w:r>
              <w:t>4000</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xml:space="preserve">                         506,080.00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35.33</w:t>
            </w:r>
          </w:p>
        </w:tc>
      </w:tr>
      <w:tr w:rsidR="008C0BA9" w:rsidRPr="009127BC" w:rsidTr="00371BEA">
        <w:trPr>
          <w:trHeight w:val="260"/>
          <w:jc w:val="center"/>
        </w:trPr>
        <w:tc>
          <w:tcPr>
            <w:tcW w:w="657" w:type="dxa"/>
            <w:tcBorders>
              <w:top w:val="nil"/>
              <w:left w:val="single" w:sz="4" w:space="0" w:color="auto"/>
              <w:bottom w:val="single" w:sz="4" w:space="0" w:color="auto"/>
              <w:right w:val="single" w:sz="4" w:space="0" w:color="auto"/>
            </w:tcBorders>
            <w:shd w:val="clear" w:color="000000" w:fill="D0CECE"/>
            <w:vAlign w:val="center"/>
            <w:hideMark/>
          </w:tcPr>
          <w:p w:rsidR="008C0BA9" w:rsidRDefault="008C0BA9" w:rsidP="000E6224">
            <w:pPr>
              <w:spacing w:after="0" w:line="240" w:lineRule="auto"/>
              <w:jc w:val="center"/>
            </w:pPr>
            <w:r>
              <w:t> </w:t>
            </w:r>
          </w:p>
        </w:tc>
        <w:tc>
          <w:tcPr>
            <w:tcW w:w="3792"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color w:val="FF0000"/>
              </w:rPr>
            </w:pPr>
            <w:r>
              <w:rPr>
                <w:color w:val="FF0000"/>
              </w:rPr>
              <w:t> </w:t>
            </w:r>
          </w:p>
        </w:tc>
        <w:tc>
          <w:tcPr>
            <w:tcW w:w="1334" w:type="dxa"/>
            <w:tcBorders>
              <w:top w:val="nil"/>
              <w:left w:val="nil"/>
              <w:bottom w:val="single" w:sz="4" w:space="0" w:color="auto"/>
              <w:right w:val="single" w:sz="4" w:space="0" w:color="auto"/>
            </w:tcBorders>
            <w:shd w:val="clear" w:color="000000" w:fill="D0CECE"/>
            <w:vAlign w:val="center"/>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D0CECE"/>
            <w:vAlign w:val="center"/>
            <w:hideMark/>
          </w:tcPr>
          <w:p w:rsidR="008C0BA9" w:rsidRDefault="008C0BA9" w:rsidP="000E6224">
            <w:pPr>
              <w:spacing w:after="0" w:line="240" w:lineRule="auto"/>
              <w:rPr>
                <w:b/>
                <w:bCs/>
                <w:color w:val="000000"/>
              </w:rPr>
            </w:pPr>
            <w:r>
              <w:rPr>
                <w:b/>
                <w:bCs/>
                <w:color w:val="000000"/>
              </w:rPr>
              <w:t xml:space="preserve">                      2,410,546.00 </w:t>
            </w:r>
          </w:p>
        </w:tc>
        <w:tc>
          <w:tcPr>
            <w:tcW w:w="1039"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color w:val="000000"/>
              </w:rPr>
            </w:pPr>
            <w:r>
              <w:rPr>
                <w:color w:val="000000"/>
              </w:rPr>
              <w:t> </w:t>
            </w:r>
          </w:p>
        </w:tc>
      </w:tr>
      <w:tr w:rsidR="008C0BA9" w:rsidRPr="009127BC"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left"/>
              <w:rPr>
                <w:b/>
                <w:bCs/>
                <w:color w:val="000000"/>
              </w:rPr>
            </w:pPr>
            <w:r>
              <w:rPr>
                <w:b/>
                <w:bCs/>
                <w:color w:val="000000"/>
              </w:rPr>
              <w:t>4.2</w:t>
            </w:r>
          </w:p>
        </w:tc>
        <w:tc>
          <w:tcPr>
            <w:tcW w:w="3792"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Earthen  Canal(500m)</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r>
      <w:tr w:rsidR="008C0BA9" w:rsidRPr="009127BC"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left"/>
              <w:rPr>
                <w:color w:val="000000"/>
              </w:rPr>
            </w:pPr>
            <w:r>
              <w:rPr>
                <w:color w:val="000000"/>
              </w:rPr>
              <w:t>4.2.1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750</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xml:space="preserve">                           60,375.00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0.88</w:t>
            </w:r>
          </w:p>
        </w:tc>
      </w:tr>
      <w:tr w:rsidR="008C0BA9" w:rsidRPr="009127BC" w:rsidTr="00371BEA">
        <w:trPr>
          <w:trHeight w:val="287"/>
          <w:jc w:val="center"/>
        </w:trPr>
        <w:tc>
          <w:tcPr>
            <w:tcW w:w="657" w:type="dxa"/>
            <w:tcBorders>
              <w:top w:val="nil"/>
              <w:left w:val="single" w:sz="4" w:space="0" w:color="auto"/>
              <w:bottom w:val="single" w:sz="4" w:space="0" w:color="auto"/>
              <w:right w:val="single" w:sz="4" w:space="0" w:color="auto"/>
            </w:tcBorders>
            <w:shd w:val="clear" w:color="000000" w:fill="FFFFFF"/>
            <w:vAlign w:val="center"/>
            <w:hideMark/>
          </w:tcPr>
          <w:p w:rsidR="008C0BA9" w:rsidRDefault="008C0BA9" w:rsidP="000E6224">
            <w:pPr>
              <w:spacing w:after="0" w:line="240" w:lineRule="auto"/>
              <w:jc w:val="left"/>
              <w:rPr>
                <w:b/>
                <w:bCs/>
                <w:color w:val="000000"/>
              </w:rPr>
            </w:pPr>
            <w:r>
              <w:rPr>
                <w:b/>
                <w:bCs/>
                <w:color w:val="000000"/>
              </w:rPr>
              <w:t>4.2.2</w:t>
            </w:r>
          </w:p>
        </w:tc>
        <w:tc>
          <w:tcPr>
            <w:tcW w:w="3792"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Back Fill and Compaction</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375</w:t>
            </w:r>
          </w:p>
        </w:tc>
        <w:tc>
          <w:tcPr>
            <w:tcW w:w="133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 xml:space="preserve">                           28,372.50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0.42</w:t>
            </w:r>
          </w:p>
        </w:tc>
      </w:tr>
      <w:tr w:rsidR="008C0BA9" w:rsidRPr="009127BC"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D0CECE"/>
            <w:vAlign w:val="center"/>
            <w:hideMark/>
          </w:tcPr>
          <w:p w:rsidR="008C0BA9" w:rsidRDefault="008C0BA9"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color w:val="FF0000"/>
              </w:rPr>
            </w:pPr>
            <w:r>
              <w:rPr>
                <w:color w:val="FF0000"/>
              </w:rPr>
              <w:t> </w:t>
            </w:r>
          </w:p>
        </w:tc>
        <w:tc>
          <w:tcPr>
            <w:tcW w:w="1334" w:type="dxa"/>
            <w:tcBorders>
              <w:top w:val="nil"/>
              <w:left w:val="nil"/>
              <w:bottom w:val="single" w:sz="4" w:space="0" w:color="auto"/>
              <w:right w:val="single" w:sz="4" w:space="0" w:color="auto"/>
            </w:tcBorders>
            <w:shd w:val="clear" w:color="000000" w:fill="D0CECE"/>
            <w:vAlign w:val="center"/>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D0CECE"/>
            <w:vAlign w:val="center"/>
            <w:hideMark/>
          </w:tcPr>
          <w:p w:rsidR="008C0BA9" w:rsidRDefault="008C0BA9" w:rsidP="000E6224">
            <w:pPr>
              <w:spacing w:after="0" w:line="240" w:lineRule="auto"/>
              <w:rPr>
                <w:b/>
                <w:bCs/>
                <w:color w:val="000000"/>
              </w:rPr>
            </w:pPr>
            <w:r>
              <w:rPr>
                <w:b/>
                <w:bCs/>
                <w:color w:val="000000"/>
              </w:rPr>
              <w:t xml:space="preserve">                           88,747.50 </w:t>
            </w:r>
          </w:p>
        </w:tc>
        <w:tc>
          <w:tcPr>
            <w:tcW w:w="1039"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color w:val="000000"/>
              </w:rPr>
            </w:pPr>
            <w:r>
              <w:rPr>
                <w:color w:val="000000"/>
              </w:rPr>
              <w:t>1.30</w:t>
            </w:r>
          </w:p>
        </w:tc>
      </w:tr>
      <w:tr w:rsidR="008C0BA9" w:rsidRPr="009127BC" w:rsidTr="00371BEA">
        <w:trPr>
          <w:trHeight w:val="375"/>
          <w:jc w:val="center"/>
        </w:trPr>
        <w:tc>
          <w:tcPr>
            <w:tcW w:w="657" w:type="dxa"/>
            <w:tcBorders>
              <w:top w:val="nil"/>
              <w:left w:val="single" w:sz="4" w:space="0" w:color="auto"/>
              <w:bottom w:val="single" w:sz="4" w:space="0" w:color="auto"/>
              <w:right w:val="single" w:sz="4" w:space="0" w:color="auto"/>
            </w:tcBorders>
            <w:shd w:val="clear" w:color="auto" w:fill="auto"/>
            <w:vAlign w:val="bottom"/>
            <w:hideMark/>
          </w:tcPr>
          <w:p w:rsidR="008C0BA9" w:rsidRDefault="008C0BA9" w:rsidP="000E6224">
            <w:pPr>
              <w:spacing w:after="0" w:line="240" w:lineRule="auto"/>
              <w:jc w:val="left"/>
              <w:rPr>
                <w:b/>
                <w:bCs/>
                <w:color w:val="000000"/>
              </w:rPr>
            </w:pPr>
            <w:r>
              <w:rPr>
                <w:b/>
                <w:bCs/>
                <w:color w:val="000000"/>
              </w:rPr>
              <w:t>4.3</w:t>
            </w:r>
          </w:p>
        </w:tc>
        <w:tc>
          <w:tcPr>
            <w:tcW w:w="3792" w:type="dxa"/>
            <w:tcBorders>
              <w:top w:val="nil"/>
              <w:left w:val="nil"/>
              <w:bottom w:val="single" w:sz="4" w:space="0" w:color="auto"/>
              <w:right w:val="single" w:sz="4" w:space="0" w:color="auto"/>
            </w:tcBorders>
            <w:shd w:val="clear" w:color="auto" w:fill="auto"/>
            <w:noWrap/>
            <w:vAlign w:val="bottom"/>
            <w:hideMark/>
          </w:tcPr>
          <w:p w:rsidR="008C0BA9" w:rsidRDefault="008C0BA9" w:rsidP="000E6224">
            <w:pPr>
              <w:spacing w:after="0" w:line="240" w:lineRule="auto"/>
              <w:rPr>
                <w:b/>
                <w:bCs/>
                <w:color w:val="000000"/>
              </w:rPr>
            </w:pPr>
            <w:r>
              <w:rPr>
                <w:b/>
                <w:bCs/>
                <w:color w:val="000000"/>
              </w:rPr>
              <w:t xml:space="preserve">On Farm Structures </w:t>
            </w:r>
          </w:p>
        </w:tc>
        <w:tc>
          <w:tcPr>
            <w:tcW w:w="864" w:type="dxa"/>
            <w:tcBorders>
              <w:top w:val="nil"/>
              <w:left w:val="nil"/>
              <w:bottom w:val="single" w:sz="4" w:space="0" w:color="auto"/>
              <w:right w:val="single" w:sz="4" w:space="0" w:color="auto"/>
            </w:tcBorders>
            <w:shd w:val="clear" w:color="auto" w:fill="auto"/>
            <w:noWrap/>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auto" w:fill="auto"/>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auto" w:fill="auto"/>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auto" w:fill="auto"/>
            <w:vAlign w:val="bottom"/>
            <w:hideMark/>
          </w:tcPr>
          <w:p w:rsidR="008C0BA9" w:rsidRDefault="008C0BA9"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auto" w:fill="auto"/>
            <w:noWrap/>
            <w:vAlign w:val="center"/>
            <w:hideMark/>
          </w:tcPr>
          <w:p w:rsidR="008C0BA9" w:rsidRDefault="008C0BA9" w:rsidP="000E6224">
            <w:pPr>
              <w:spacing w:after="0" w:line="240" w:lineRule="auto"/>
              <w:rPr>
                <w:b/>
                <w:bCs/>
                <w:color w:val="000000"/>
              </w:rPr>
            </w:pPr>
            <w:r>
              <w:rPr>
                <w:b/>
                <w:bCs/>
                <w:color w:val="000000"/>
              </w:rPr>
              <w:t> </w:t>
            </w:r>
          </w:p>
        </w:tc>
      </w:tr>
      <w:tr w:rsidR="008C0BA9" w:rsidRPr="009127BC" w:rsidTr="00371BEA">
        <w:trPr>
          <w:trHeight w:val="233"/>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b/>
                <w:bCs/>
                <w:color w:val="000000"/>
              </w:rPr>
            </w:pPr>
            <w:r>
              <w:rPr>
                <w:b/>
                <w:bCs/>
                <w:color w:val="000000"/>
              </w:rPr>
              <w:t>4.3.1</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xml:space="preserve">Foot path with slab </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r>
      <w:tr w:rsidR="008C0BA9" w:rsidRPr="009127BC"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4.3.1.1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4.00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322.00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0.00</w:t>
            </w:r>
          </w:p>
        </w:tc>
      </w:tr>
      <w:tr w:rsidR="008C0BA9" w:rsidRPr="009127BC"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4.3.1.2</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Masonry works of mix ratio 1:3</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3.12</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w:t>
            </w:r>
            <w:r>
              <w:rPr>
                <w:color w:val="000000"/>
              </w:rPr>
              <w:lastRenderedPageBreak/>
              <w:t xml:space="preserve">5,082.36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lastRenderedPageBreak/>
              <w:t>0.07</w:t>
            </w:r>
          </w:p>
        </w:tc>
      </w:tr>
      <w:tr w:rsidR="008C0BA9" w:rsidRPr="009127BC"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lastRenderedPageBreak/>
              <w:t>4.3.1.3</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Concrete works of mix ratio 1:2:4</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6.40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2045.52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13,091.33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0.19</w:t>
            </w:r>
          </w:p>
        </w:tc>
      </w:tr>
      <w:tr w:rsidR="008C0BA9" w:rsidRPr="009127BC"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4.3.1.4</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Plastering, mix ratio 1:3</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m2</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26</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3,238.91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0.05</w:t>
            </w:r>
          </w:p>
        </w:tc>
      </w:tr>
      <w:tr w:rsidR="008C0BA9" w:rsidRPr="009127BC"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4.3.1.5</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Supply, cutting, bending, placing, &amp;any other fixing of reinforce bar:</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r>
      <w:tr w:rsidR="008C0BA9" w:rsidRPr="009127BC" w:rsidTr="00371BEA">
        <w:trPr>
          <w:trHeight w:val="287"/>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4.3.1.6</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    -Ø8</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70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35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2,433.20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0.04</w:t>
            </w:r>
          </w:p>
        </w:tc>
      </w:tr>
      <w:tr w:rsidR="008C0BA9" w:rsidRPr="009127BC" w:rsidTr="00371BEA">
        <w:trPr>
          <w:trHeight w:val="413"/>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4.3.1.7</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    -Soft Wire(10% of 4.5)</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7</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104.28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0.00</w:t>
            </w:r>
          </w:p>
        </w:tc>
      </w:tr>
      <w:tr w:rsidR="008C0BA9" w:rsidRPr="009127BC"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AFABAB"/>
            <w:vAlign w:val="bottom"/>
            <w:hideMark/>
          </w:tcPr>
          <w:p w:rsidR="008C0BA9" w:rsidRDefault="008C0BA9"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AFABAB"/>
            <w:noWrap/>
            <w:vAlign w:val="bottom"/>
            <w:hideMark/>
          </w:tcPr>
          <w:p w:rsidR="008C0BA9" w:rsidRDefault="008C0BA9" w:rsidP="000E6224">
            <w:pPr>
              <w:spacing w:after="0" w:line="240" w:lineRule="auto"/>
              <w:rPr>
                <w:b/>
                <w:bCs/>
                <w:color w:val="000000"/>
              </w:rPr>
            </w:pPr>
            <w:r>
              <w:rPr>
                <w:b/>
                <w:bCs/>
                <w:color w:val="000000"/>
              </w:rPr>
              <w:t>Sub Total</w:t>
            </w:r>
          </w:p>
        </w:tc>
        <w:tc>
          <w:tcPr>
            <w:tcW w:w="864" w:type="dxa"/>
            <w:tcBorders>
              <w:top w:val="nil"/>
              <w:left w:val="nil"/>
              <w:bottom w:val="single" w:sz="4" w:space="0" w:color="auto"/>
              <w:right w:val="single" w:sz="4" w:space="0" w:color="auto"/>
            </w:tcBorders>
            <w:shd w:val="clear" w:color="000000" w:fill="AFABAB"/>
            <w:noWrap/>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AFABAB"/>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AFABAB"/>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AFABAB"/>
            <w:vAlign w:val="bottom"/>
            <w:hideMark/>
          </w:tcPr>
          <w:p w:rsidR="008C0BA9" w:rsidRDefault="008C0BA9" w:rsidP="000E6224">
            <w:pPr>
              <w:spacing w:after="0" w:line="240" w:lineRule="auto"/>
              <w:rPr>
                <w:b/>
                <w:bCs/>
                <w:color w:val="000000"/>
              </w:rPr>
            </w:pPr>
            <w:r>
              <w:rPr>
                <w:b/>
                <w:bCs/>
                <w:color w:val="000000"/>
              </w:rPr>
              <w:t xml:space="preserve">                           24,272.08 </w:t>
            </w:r>
          </w:p>
        </w:tc>
        <w:tc>
          <w:tcPr>
            <w:tcW w:w="1039" w:type="dxa"/>
            <w:tcBorders>
              <w:top w:val="nil"/>
              <w:left w:val="nil"/>
              <w:bottom w:val="single" w:sz="4" w:space="0" w:color="auto"/>
              <w:right w:val="single" w:sz="4" w:space="0" w:color="auto"/>
            </w:tcBorders>
            <w:shd w:val="clear" w:color="000000" w:fill="AFABAB"/>
            <w:noWrap/>
            <w:vAlign w:val="center"/>
            <w:hideMark/>
          </w:tcPr>
          <w:p w:rsidR="008C0BA9" w:rsidRDefault="008C0BA9" w:rsidP="000E6224">
            <w:pPr>
              <w:spacing w:after="0" w:line="240" w:lineRule="auto"/>
              <w:rPr>
                <w:b/>
                <w:bCs/>
                <w:color w:val="000000"/>
              </w:rPr>
            </w:pPr>
            <w:r>
              <w:rPr>
                <w:b/>
                <w:bCs/>
                <w:color w:val="000000"/>
              </w:rPr>
              <w:t>0.36</w:t>
            </w:r>
          </w:p>
        </w:tc>
      </w:tr>
      <w:tr w:rsidR="008C0BA9" w:rsidRPr="009127BC"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b/>
                <w:bCs/>
                <w:color w:val="000000"/>
              </w:rPr>
            </w:pPr>
            <w:r>
              <w:rPr>
                <w:b/>
                <w:bCs/>
                <w:color w:val="000000"/>
              </w:rPr>
              <w:t>4.3.2</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Pipe Culverts(7No)</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r>
      <w:tr w:rsidR="008C0BA9" w:rsidRPr="009127BC" w:rsidTr="00371BEA">
        <w:trPr>
          <w:trHeight w:val="197"/>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35</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2,817.50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0.04</w:t>
            </w:r>
          </w:p>
        </w:tc>
      </w:tr>
      <w:tr w:rsidR="008C0BA9" w:rsidRPr="009127BC" w:rsidTr="00371BEA">
        <w:trPr>
          <w:trHeight w:val="197"/>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4.3.2.2</w:t>
            </w:r>
          </w:p>
        </w:tc>
        <w:tc>
          <w:tcPr>
            <w:tcW w:w="3792" w:type="dxa"/>
            <w:tcBorders>
              <w:top w:val="nil"/>
              <w:left w:val="nil"/>
              <w:bottom w:val="single" w:sz="4" w:space="0" w:color="auto"/>
              <w:right w:val="single" w:sz="4" w:space="0" w:color="auto"/>
            </w:tcBorders>
            <w:shd w:val="clear" w:color="auto" w:fill="auto"/>
            <w:noWrap/>
            <w:vAlign w:val="center"/>
            <w:hideMark/>
          </w:tcPr>
          <w:p w:rsidR="008C0BA9" w:rsidRDefault="008C0BA9"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14</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22,805.44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0.33</w:t>
            </w:r>
          </w:p>
        </w:tc>
      </w:tr>
      <w:tr w:rsidR="008C0BA9" w:rsidRPr="009127BC" w:rsidTr="00371BEA">
        <w:trPr>
          <w:trHeight w:val="2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4.3.2.3</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pPr>
            <w:r>
              <w:t>Concrete Work(1:2:4)</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6</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2500</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14,000.00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0.21</w:t>
            </w:r>
          </w:p>
        </w:tc>
      </w:tr>
      <w:tr w:rsidR="008C0BA9" w:rsidRPr="009127BC" w:rsidTr="00371BEA">
        <w:trPr>
          <w:trHeight w:val="458"/>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4.3.2.4</w:t>
            </w:r>
          </w:p>
        </w:tc>
        <w:tc>
          <w:tcPr>
            <w:tcW w:w="3792" w:type="dxa"/>
            <w:tcBorders>
              <w:top w:val="nil"/>
              <w:left w:val="nil"/>
              <w:bottom w:val="single" w:sz="4" w:space="0" w:color="auto"/>
              <w:right w:val="single" w:sz="4" w:space="0" w:color="auto"/>
            </w:tcBorders>
            <w:shd w:val="clear" w:color="auto" w:fill="auto"/>
            <w:vAlign w:val="center"/>
            <w:hideMark/>
          </w:tcPr>
          <w:p w:rsidR="008C0BA9" w:rsidRDefault="008C0BA9"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m2</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32</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4,048.64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0.06</w:t>
            </w:r>
          </w:p>
        </w:tc>
      </w:tr>
      <w:tr w:rsidR="008C0BA9" w:rsidRPr="009127BC" w:rsidTr="00371BEA">
        <w:trPr>
          <w:trHeight w:val="368"/>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4.3.2.5</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 -Reinforcement Iron bar(-Ø=10mm)</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188</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2,258.67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0.03</w:t>
            </w:r>
          </w:p>
        </w:tc>
      </w:tr>
      <w:tr w:rsidR="008C0BA9" w:rsidRPr="009127BC" w:rsidTr="00371BEA">
        <w:trPr>
          <w:trHeight w:val="430"/>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4.3.2.6</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Soft Wire</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18.82</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7</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131.76 </w:t>
            </w:r>
          </w:p>
        </w:tc>
        <w:tc>
          <w:tcPr>
            <w:tcW w:w="1039"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0.00</w:t>
            </w:r>
          </w:p>
        </w:tc>
      </w:tr>
      <w:tr w:rsidR="008C0BA9" w:rsidRPr="009127BC" w:rsidTr="00371BEA">
        <w:trPr>
          <w:trHeight w:val="332"/>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4.3.2.7</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 Form Work</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56</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45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2,520.00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0.04</w:t>
            </w:r>
          </w:p>
        </w:tc>
      </w:tr>
      <w:tr w:rsidR="008C0BA9" w:rsidRPr="009127BC" w:rsidTr="00371BEA">
        <w:trPr>
          <w:trHeight w:val="170"/>
          <w:jc w:val="center"/>
        </w:trPr>
        <w:tc>
          <w:tcPr>
            <w:tcW w:w="657" w:type="dxa"/>
            <w:tcBorders>
              <w:top w:val="nil"/>
              <w:left w:val="single" w:sz="4" w:space="0" w:color="auto"/>
              <w:bottom w:val="single" w:sz="4" w:space="0" w:color="auto"/>
              <w:right w:val="single" w:sz="4" w:space="0" w:color="auto"/>
            </w:tcBorders>
            <w:shd w:val="clear" w:color="000000" w:fill="D0CECE"/>
            <w:vAlign w:val="bottom"/>
            <w:hideMark/>
          </w:tcPr>
          <w:p w:rsidR="008C0BA9" w:rsidRDefault="008C0BA9"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D0CECE"/>
            <w:noWrap/>
            <w:vAlign w:val="bottom"/>
            <w:hideMark/>
          </w:tcPr>
          <w:p w:rsidR="008C0BA9" w:rsidRDefault="008C0BA9"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D0CECE"/>
            <w:noWrap/>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D0CECE"/>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xml:space="preserve">                           48,582.00 </w:t>
            </w:r>
          </w:p>
        </w:tc>
        <w:tc>
          <w:tcPr>
            <w:tcW w:w="1039"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b/>
                <w:bCs/>
                <w:color w:val="000000"/>
              </w:rPr>
            </w:pPr>
            <w:r>
              <w:rPr>
                <w:b/>
                <w:bCs/>
                <w:color w:val="000000"/>
              </w:rPr>
              <w:t>0.71</w:t>
            </w:r>
          </w:p>
        </w:tc>
      </w:tr>
      <w:tr w:rsidR="008C0BA9" w:rsidRPr="009127BC"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b/>
                <w:bCs/>
                <w:color w:val="000000"/>
              </w:rPr>
            </w:pPr>
            <w:r>
              <w:rPr>
                <w:b/>
                <w:bCs/>
                <w:color w:val="000000"/>
              </w:rPr>
              <w:t>4.3.3</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xml:space="preserve"> Chute Structure (L=100m,47m)</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r>
      <w:tr w:rsidR="008C0BA9" w:rsidRPr="009127BC" w:rsidTr="00371BEA">
        <w:trPr>
          <w:trHeight w:val="430"/>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4.3.3.1</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147</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11,833.50 </w:t>
            </w:r>
          </w:p>
        </w:tc>
        <w:tc>
          <w:tcPr>
            <w:tcW w:w="1039"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0.17</w:t>
            </w:r>
          </w:p>
        </w:tc>
      </w:tr>
      <w:tr w:rsidR="008C0BA9" w:rsidRPr="009127BC" w:rsidTr="00371BEA">
        <w:trPr>
          <w:trHeight w:val="197"/>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4.3.3.2</w:t>
            </w:r>
          </w:p>
        </w:tc>
        <w:tc>
          <w:tcPr>
            <w:tcW w:w="3792" w:type="dxa"/>
            <w:tcBorders>
              <w:top w:val="nil"/>
              <w:left w:val="nil"/>
              <w:bottom w:val="single" w:sz="4" w:space="0" w:color="auto"/>
              <w:right w:val="single" w:sz="4" w:space="0" w:color="auto"/>
            </w:tcBorders>
            <w:shd w:val="clear" w:color="auto" w:fill="auto"/>
            <w:noWrap/>
            <w:vAlign w:val="center"/>
            <w:hideMark/>
          </w:tcPr>
          <w:p w:rsidR="008C0BA9" w:rsidRDefault="008C0BA9"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110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179,592.84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2.63</w:t>
            </w:r>
          </w:p>
        </w:tc>
      </w:tr>
      <w:tr w:rsidR="008C0BA9" w:rsidRPr="009127BC" w:rsidTr="00371BEA">
        <w:trPr>
          <w:trHeight w:val="278"/>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4.3.3.3</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Concrete works of mix ratio 1:2:4</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29</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488.87</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14,372.78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0.21</w:t>
            </w:r>
          </w:p>
        </w:tc>
      </w:tr>
      <w:tr w:rsidR="008C0BA9" w:rsidRPr="009127BC" w:rsidTr="00371BEA">
        <w:trPr>
          <w:trHeight w:val="350"/>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4.3.3.4</w:t>
            </w:r>
          </w:p>
        </w:tc>
        <w:tc>
          <w:tcPr>
            <w:tcW w:w="3792" w:type="dxa"/>
            <w:tcBorders>
              <w:top w:val="nil"/>
              <w:left w:val="nil"/>
              <w:bottom w:val="single" w:sz="4" w:space="0" w:color="auto"/>
              <w:right w:val="single" w:sz="4" w:space="0" w:color="auto"/>
            </w:tcBorders>
            <w:shd w:val="clear" w:color="auto" w:fill="auto"/>
            <w:vAlign w:val="center"/>
            <w:hideMark/>
          </w:tcPr>
          <w:p w:rsidR="008C0BA9" w:rsidRDefault="008C0BA9"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left"/>
              <w:rPr>
                <w:color w:val="000000"/>
              </w:rPr>
            </w:pPr>
            <w:r>
              <w:rPr>
                <w:color w:val="000000"/>
              </w:rPr>
              <w:t>m2</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294</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37,196.88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0.55</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4.3.3.5</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Back Fill and Compaction</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51</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3,892.71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0.06</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D0CECE"/>
            <w:vAlign w:val="bottom"/>
            <w:hideMark/>
          </w:tcPr>
          <w:p w:rsidR="008C0BA9" w:rsidRDefault="008C0BA9"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D0CECE"/>
            <w:noWrap/>
            <w:vAlign w:val="bottom"/>
            <w:hideMark/>
          </w:tcPr>
          <w:p w:rsidR="008C0BA9" w:rsidRDefault="008C0BA9"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xml:space="preserve">                         246,888.71 </w:t>
            </w:r>
          </w:p>
        </w:tc>
        <w:tc>
          <w:tcPr>
            <w:tcW w:w="1039"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b/>
                <w:bCs/>
                <w:color w:val="000000"/>
              </w:rPr>
            </w:pPr>
            <w:r>
              <w:rPr>
                <w:b/>
                <w:bCs/>
                <w:color w:val="000000"/>
              </w:rPr>
              <w:t>3.62</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b/>
                <w:bCs/>
                <w:color w:val="000000"/>
              </w:rPr>
            </w:pPr>
            <w:r>
              <w:rPr>
                <w:b/>
                <w:bCs/>
                <w:color w:val="000000"/>
              </w:rPr>
              <w:t>4.3.4</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b/>
                <w:bCs/>
                <w:color w:val="000000"/>
              </w:rPr>
            </w:pPr>
            <w:r>
              <w:rPr>
                <w:b/>
                <w:bCs/>
                <w:color w:val="000000"/>
              </w:rPr>
              <w:t xml:space="preserve"> Turn outs(Ø=10mm),(17No)</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b/>
                <w:bCs/>
                <w:color w:val="000000"/>
              </w:rPr>
            </w:pPr>
            <w:r>
              <w:rPr>
                <w:b/>
                <w:bCs/>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b/>
                <w:bCs/>
                <w:color w:val="000000"/>
              </w:rPr>
            </w:pPr>
            <w:r>
              <w:rPr>
                <w:b/>
                <w:bCs/>
                <w:color w:val="000000"/>
              </w:rPr>
              <w:t> </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4.3.4.1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Structural excavation  of soil </w:t>
            </w:r>
            <w:r>
              <w:rPr>
                <w:color w:val="000000"/>
              </w:rPr>
              <w:lastRenderedPageBreak/>
              <w:t>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lastRenderedPageBreak/>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14</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w:t>
            </w:r>
            <w:r>
              <w:rPr>
                <w:color w:val="000000"/>
              </w:rPr>
              <w:lastRenderedPageBreak/>
              <w:t xml:space="preserve">1,094.80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lastRenderedPageBreak/>
              <w:t>0.02</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lastRenderedPageBreak/>
              <w:t>4.3.4.2</w:t>
            </w:r>
          </w:p>
        </w:tc>
        <w:tc>
          <w:tcPr>
            <w:tcW w:w="3792" w:type="dxa"/>
            <w:tcBorders>
              <w:top w:val="nil"/>
              <w:left w:val="nil"/>
              <w:bottom w:val="single" w:sz="4" w:space="0" w:color="auto"/>
              <w:right w:val="single" w:sz="4" w:space="0" w:color="auto"/>
            </w:tcBorders>
            <w:shd w:val="clear" w:color="auto" w:fill="auto"/>
            <w:noWrap/>
            <w:vAlign w:val="center"/>
            <w:hideMark/>
          </w:tcPr>
          <w:p w:rsidR="008C0BA9" w:rsidRDefault="008C0BA9" w:rsidP="000E6224">
            <w:pPr>
              <w:spacing w:after="0" w:line="240" w:lineRule="auto"/>
              <w:rPr>
                <w:color w:val="000000"/>
              </w:rPr>
            </w:pPr>
            <w:r>
              <w:rPr>
                <w:color w:val="000000"/>
              </w:rPr>
              <w:t xml:space="preserve">Masonry of 1:3 mortar mix                                     </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27</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44,307.71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0.65</w:t>
            </w:r>
          </w:p>
        </w:tc>
      </w:tr>
      <w:tr w:rsidR="008C0BA9" w:rsidRPr="00DE2B19" w:rsidTr="00371BEA">
        <w:trPr>
          <w:trHeight w:val="440"/>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4.3.4.3</w:t>
            </w:r>
          </w:p>
        </w:tc>
        <w:tc>
          <w:tcPr>
            <w:tcW w:w="3792"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Hard core(Wet)</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3</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766.09</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2,604.71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0.04</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4.3.4.4</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Wet  Riprap</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5</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488.87</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2,493.24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0.04</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4.3.4.5</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Mass Concrete</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2</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2045.52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3,477.38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0.05</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4.3.4.6</w:t>
            </w:r>
          </w:p>
        </w:tc>
        <w:tc>
          <w:tcPr>
            <w:tcW w:w="3792" w:type="dxa"/>
            <w:tcBorders>
              <w:top w:val="nil"/>
              <w:left w:val="nil"/>
              <w:bottom w:val="single" w:sz="4" w:space="0" w:color="auto"/>
              <w:right w:val="single" w:sz="4" w:space="0" w:color="auto"/>
            </w:tcBorders>
            <w:shd w:val="clear" w:color="auto" w:fill="auto"/>
            <w:vAlign w:val="center"/>
            <w:hideMark/>
          </w:tcPr>
          <w:p w:rsidR="008C0BA9" w:rsidRDefault="008C0BA9" w:rsidP="000E6224">
            <w:pPr>
              <w:spacing w:after="0" w:line="240" w:lineRule="auto"/>
              <w:rPr>
                <w:color w:val="000000"/>
              </w:rPr>
            </w:pPr>
            <w:r>
              <w:rPr>
                <w:color w:val="000000"/>
              </w:rPr>
              <w:t>Plastering (1:3mortar, 3cm thickness)</w:t>
            </w:r>
          </w:p>
        </w:tc>
        <w:tc>
          <w:tcPr>
            <w:tcW w:w="86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left"/>
              <w:rPr>
                <w:color w:val="000000"/>
              </w:rPr>
            </w:pPr>
            <w:r>
              <w:rPr>
                <w:color w:val="000000"/>
              </w:rPr>
              <w:t>m2</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9</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1,075.42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0.02</w:t>
            </w:r>
          </w:p>
        </w:tc>
      </w:tr>
      <w:tr w:rsidR="008C0BA9" w:rsidRPr="00DE2B19" w:rsidTr="00371BEA">
        <w:trPr>
          <w:trHeight w:val="28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4.3.4.7</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Back Fill and Compaction</w:t>
            </w:r>
          </w:p>
        </w:tc>
        <w:tc>
          <w:tcPr>
            <w:tcW w:w="864"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75.66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75.66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0.00</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D0CECE"/>
            <w:vAlign w:val="bottom"/>
            <w:hideMark/>
          </w:tcPr>
          <w:p w:rsidR="008C0BA9" w:rsidRDefault="008C0BA9" w:rsidP="000E6224">
            <w:pPr>
              <w:spacing w:after="0" w:line="240" w:lineRule="auto"/>
              <w:jc w:val="left"/>
              <w:rPr>
                <w:b/>
                <w:bCs/>
                <w:color w:val="000000"/>
              </w:rPr>
            </w:pPr>
            <w:r>
              <w:rPr>
                <w:b/>
                <w:bCs/>
                <w:color w:val="000000"/>
              </w:rPr>
              <w:t> </w:t>
            </w:r>
          </w:p>
        </w:tc>
        <w:tc>
          <w:tcPr>
            <w:tcW w:w="3792" w:type="dxa"/>
            <w:tcBorders>
              <w:top w:val="nil"/>
              <w:left w:val="nil"/>
              <w:bottom w:val="single" w:sz="4" w:space="0" w:color="auto"/>
              <w:right w:val="single" w:sz="4" w:space="0" w:color="auto"/>
            </w:tcBorders>
            <w:shd w:val="clear" w:color="000000" w:fill="D0CECE"/>
            <w:noWrap/>
            <w:vAlign w:val="bottom"/>
            <w:hideMark/>
          </w:tcPr>
          <w:p w:rsidR="008C0BA9" w:rsidRDefault="008C0BA9" w:rsidP="000E6224">
            <w:pPr>
              <w:spacing w:after="0" w:line="240" w:lineRule="auto"/>
              <w:rPr>
                <w:b/>
                <w:bCs/>
                <w:color w:val="000000"/>
              </w:rPr>
            </w:pPr>
            <w:r>
              <w:rPr>
                <w:b/>
                <w:bCs/>
                <w:color w:val="000000"/>
              </w:rPr>
              <w:t xml:space="preserve">Sub total </w:t>
            </w:r>
          </w:p>
        </w:tc>
        <w:tc>
          <w:tcPr>
            <w:tcW w:w="864"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w:t>
            </w:r>
          </w:p>
        </w:tc>
        <w:tc>
          <w:tcPr>
            <w:tcW w:w="1137" w:type="dxa"/>
            <w:tcBorders>
              <w:top w:val="nil"/>
              <w:left w:val="nil"/>
              <w:bottom w:val="single" w:sz="4" w:space="0" w:color="auto"/>
              <w:right w:val="single" w:sz="4" w:space="0" w:color="auto"/>
            </w:tcBorders>
            <w:shd w:val="clear" w:color="000000" w:fill="D0CECE"/>
            <w:noWrap/>
            <w:vAlign w:val="bottom"/>
            <w:hideMark/>
          </w:tcPr>
          <w:p w:rsidR="008C0BA9" w:rsidRDefault="008C0BA9" w:rsidP="000E6224">
            <w:pPr>
              <w:spacing w:after="0" w:line="240" w:lineRule="auto"/>
              <w:rPr>
                <w:b/>
                <w:bCs/>
                <w:color w:val="000000"/>
              </w:rPr>
            </w:pPr>
            <w:r>
              <w:rPr>
                <w:b/>
                <w:bCs/>
                <w:color w:val="000000"/>
              </w:rPr>
              <w:t> </w:t>
            </w:r>
          </w:p>
        </w:tc>
        <w:tc>
          <w:tcPr>
            <w:tcW w:w="1334"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w:t>
            </w:r>
          </w:p>
        </w:tc>
        <w:tc>
          <w:tcPr>
            <w:tcW w:w="1476" w:type="dxa"/>
            <w:tcBorders>
              <w:top w:val="nil"/>
              <w:left w:val="nil"/>
              <w:bottom w:val="single" w:sz="4" w:space="0" w:color="auto"/>
              <w:right w:val="single" w:sz="4" w:space="0" w:color="auto"/>
            </w:tcBorders>
            <w:shd w:val="clear" w:color="000000" w:fill="D0CECE"/>
            <w:vAlign w:val="bottom"/>
            <w:hideMark/>
          </w:tcPr>
          <w:p w:rsidR="008C0BA9" w:rsidRDefault="008C0BA9" w:rsidP="000E6224">
            <w:pPr>
              <w:spacing w:after="0" w:line="240" w:lineRule="auto"/>
              <w:rPr>
                <w:b/>
                <w:bCs/>
                <w:color w:val="000000"/>
              </w:rPr>
            </w:pPr>
            <w:r>
              <w:rPr>
                <w:b/>
                <w:bCs/>
                <w:color w:val="000000"/>
              </w:rPr>
              <w:t xml:space="preserve">55,128.92 </w:t>
            </w:r>
          </w:p>
        </w:tc>
        <w:tc>
          <w:tcPr>
            <w:tcW w:w="1039" w:type="dxa"/>
            <w:tcBorders>
              <w:top w:val="nil"/>
              <w:left w:val="nil"/>
              <w:bottom w:val="single" w:sz="4" w:space="0" w:color="auto"/>
              <w:right w:val="single" w:sz="4" w:space="0" w:color="auto"/>
            </w:tcBorders>
            <w:shd w:val="clear" w:color="000000" w:fill="D0CECE"/>
            <w:noWrap/>
            <w:vAlign w:val="center"/>
            <w:hideMark/>
          </w:tcPr>
          <w:p w:rsidR="008C0BA9" w:rsidRDefault="008C0BA9" w:rsidP="000E6224">
            <w:pPr>
              <w:spacing w:after="0" w:line="240" w:lineRule="auto"/>
              <w:rPr>
                <w:b/>
                <w:bCs/>
                <w:color w:val="000000"/>
              </w:rPr>
            </w:pPr>
            <w:r>
              <w:rPr>
                <w:b/>
                <w:bCs/>
                <w:color w:val="000000"/>
              </w:rPr>
              <w:t>0.81</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b/>
                <w:bCs/>
                <w:color w:val="000000"/>
              </w:rPr>
            </w:pPr>
            <w:r>
              <w:rPr>
                <w:b/>
                <w:bCs/>
                <w:color w:val="000000"/>
              </w:rPr>
              <w:t>4.3.5</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Flume(L=25m,49m,42m,64m),(4No)</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Structural excavation  of soil formation including disposal</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110</w:t>
            </w:r>
          </w:p>
        </w:tc>
        <w:tc>
          <w:tcPr>
            <w:tcW w:w="133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80.5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8,875.13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0.13</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4.3.5.2</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Riprap (Cemented)</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100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488.87</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48,887.00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0.72</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4.3.5.3</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Masonry works of mix ratio 1:3</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66</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1628.96</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107,511.36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1.58</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4.3.5.4</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Concrete works of mix ratio 1:2:4</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191</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2045.52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389,957.93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5.72</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4.3.5.5</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Provide, cut, fix &amp; erect tightly to support form work</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4.3.5.6.1</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I. Eucalyptus of Ø12cm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pcs</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100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10</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1,000.00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0.01</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4.3.5.6.2</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ii. Eucalyptus of Ø10cm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pcs</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200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9</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1,800.00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0.03</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4.3.5.6.3</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iii. Timber </w:t>
            </w:r>
          </w:p>
        </w:tc>
        <w:tc>
          <w:tcPr>
            <w:tcW w:w="864" w:type="dxa"/>
            <w:tcBorders>
              <w:top w:val="nil"/>
              <w:left w:val="nil"/>
              <w:bottom w:val="single" w:sz="4" w:space="0" w:color="auto"/>
              <w:right w:val="single" w:sz="4" w:space="0" w:color="auto"/>
            </w:tcBorders>
            <w:shd w:val="clear" w:color="000000" w:fill="FFFFFF"/>
            <w:vAlign w:val="center"/>
            <w:hideMark/>
          </w:tcPr>
          <w:p w:rsidR="008C0BA9" w:rsidRDefault="008C0BA9" w:rsidP="000E6224">
            <w:pPr>
              <w:spacing w:after="0" w:line="240" w:lineRule="auto"/>
              <w:rPr>
                <w:color w:val="000000"/>
              </w:rPr>
            </w:pPr>
            <w:r>
              <w:rPr>
                <w:color w:val="000000"/>
              </w:rPr>
              <w:t>m</w:t>
            </w:r>
            <w:r>
              <w:rPr>
                <w:color w:val="000000"/>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877</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250</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219,272.50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3.21</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4.3.5.6</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Plastering, mix ratio 1:3</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m2</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563</w:t>
            </w:r>
          </w:p>
        </w:tc>
        <w:tc>
          <w:tcPr>
            <w:tcW w:w="133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126.52</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71,209.25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1.04</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4.3.5.7</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xml:space="preserve">Supplying, Cutting, Bending &amp;Placing </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334"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reinforcement bars :</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 </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 </w:t>
            </w:r>
          </w:p>
        </w:tc>
      </w:tr>
      <w:tr w:rsidR="008C0BA9" w:rsidRPr="00DE2B19" w:rsidTr="00371BEA">
        <w:trPr>
          <w:trHeight w:val="37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4.3.5.7</w:t>
            </w:r>
          </w:p>
        </w:tc>
        <w:tc>
          <w:tcPr>
            <w:tcW w:w="3792"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rPr>
                <w:color w:val="000000"/>
              </w:rPr>
            </w:pPr>
            <w:r>
              <w:rPr>
                <w:color w:val="000000"/>
              </w:rPr>
              <w:t>Ø 16mm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150</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50</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7,500.00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0.11</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4.3.5.7.1</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Ø 14mm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noWrap/>
            <w:vAlign w:val="bottom"/>
            <w:hideMark/>
          </w:tcPr>
          <w:p w:rsidR="008C0BA9" w:rsidRDefault="008C0BA9" w:rsidP="000E6224">
            <w:pPr>
              <w:spacing w:after="0" w:line="240" w:lineRule="auto"/>
              <w:jc w:val="right"/>
              <w:rPr>
                <w:color w:val="000000"/>
              </w:rPr>
            </w:pPr>
            <w:r>
              <w:rPr>
                <w:color w:val="000000"/>
              </w:rPr>
              <w:t>968</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40</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38,720.00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0.57</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4.3.5.7.2</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 xml:space="preserve"> Ø 10mm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2564</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35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89,727.58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1.32</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4.3.5.7.3</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Ø 8mm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176</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35</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6,160.00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0.09</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lastRenderedPageBreak/>
              <w:t>4.3.5.8</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Soft Wire</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371</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13</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4,819.94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0.07</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4.3.5.9</w:t>
            </w:r>
          </w:p>
        </w:tc>
        <w:tc>
          <w:tcPr>
            <w:tcW w:w="3792"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Nails (No 8cm)</w:t>
            </w:r>
          </w:p>
        </w:tc>
        <w:tc>
          <w:tcPr>
            <w:tcW w:w="86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rPr>
                <w:color w:val="000000"/>
              </w:rPr>
            </w:pPr>
            <w:r>
              <w:rPr>
                <w:color w:val="000000"/>
              </w:rPr>
              <w:t>kg</w:t>
            </w:r>
          </w:p>
        </w:tc>
        <w:tc>
          <w:tcPr>
            <w:tcW w:w="1137"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25</w:t>
            </w:r>
          </w:p>
        </w:tc>
        <w:tc>
          <w:tcPr>
            <w:tcW w:w="1334"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right"/>
              <w:rPr>
                <w:color w:val="000000"/>
              </w:rPr>
            </w:pPr>
            <w:r>
              <w:rPr>
                <w:color w:val="000000"/>
              </w:rPr>
              <w:t>10</w:t>
            </w:r>
          </w:p>
        </w:tc>
        <w:tc>
          <w:tcPr>
            <w:tcW w:w="1476" w:type="dxa"/>
            <w:tcBorders>
              <w:top w:val="nil"/>
              <w:left w:val="nil"/>
              <w:bottom w:val="single" w:sz="4" w:space="0" w:color="auto"/>
              <w:right w:val="single" w:sz="4" w:space="0" w:color="auto"/>
            </w:tcBorders>
            <w:shd w:val="clear" w:color="000000" w:fill="FFFFFF"/>
            <w:vAlign w:val="bottom"/>
            <w:hideMark/>
          </w:tcPr>
          <w:p w:rsidR="008C0BA9" w:rsidRDefault="008C0BA9" w:rsidP="000E6224">
            <w:pPr>
              <w:spacing w:after="0" w:line="240" w:lineRule="auto"/>
              <w:jc w:val="left"/>
              <w:rPr>
                <w:color w:val="000000"/>
              </w:rPr>
            </w:pPr>
            <w:r>
              <w:rPr>
                <w:color w:val="000000"/>
              </w:rPr>
              <w:t xml:space="preserve">                                250.00 </w:t>
            </w:r>
          </w:p>
        </w:tc>
        <w:tc>
          <w:tcPr>
            <w:tcW w:w="1039" w:type="dxa"/>
            <w:tcBorders>
              <w:top w:val="nil"/>
              <w:left w:val="nil"/>
              <w:bottom w:val="single" w:sz="4" w:space="0" w:color="auto"/>
              <w:right w:val="single" w:sz="4" w:space="0" w:color="auto"/>
            </w:tcBorders>
            <w:shd w:val="clear" w:color="000000" w:fill="FFFFFF"/>
            <w:noWrap/>
            <w:vAlign w:val="center"/>
            <w:hideMark/>
          </w:tcPr>
          <w:p w:rsidR="008C0BA9" w:rsidRDefault="008C0BA9" w:rsidP="000E6224">
            <w:pPr>
              <w:spacing w:after="0" w:line="240" w:lineRule="auto"/>
              <w:rPr>
                <w:color w:val="000000"/>
              </w:rPr>
            </w:pPr>
            <w:r>
              <w:rPr>
                <w:color w:val="000000"/>
              </w:rPr>
              <w:t>0.00</w:t>
            </w:r>
          </w:p>
        </w:tc>
      </w:tr>
      <w:tr w:rsidR="008C0BA9" w:rsidRPr="00DE2B19" w:rsidTr="00371BEA">
        <w:trPr>
          <w:trHeight w:val="315"/>
          <w:jc w:val="center"/>
        </w:trPr>
        <w:tc>
          <w:tcPr>
            <w:tcW w:w="657" w:type="dxa"/>
            <w:tcBorders>
              <w:top w:val="single" w:sz="4" w:space="0" w:color="auto"/>
              <w:left w:val="single" w:sz="4" w:space="0" w:color="auto"/>
              <w:bottom w:val="single" w:sz="4" w:space="0" w:color="auto"/>
              <w:right w:val="single" w:sz="4" w:space="0" w:color="auto"/>
            </w:tcBorders>
            <w:shd w:val="clear" w:color="000000" w:fill="D0CECE"/>
            <w:vAlign w:val="bottom"/>
          </w:tcPr>
          <w:p w:rsidR="008C0BA9" w:rsidRDefault="008C0BA9" w:rsidP="000E6224">
            <w:pPr>
              <w:spacing w:after="0" w:line="240" w:lineRule="auto"/>
              <w:jc w:val="left"/>
              <w:rPr>
                <w:b/>
                <w:bCs/>
                <w:color w:val="000000"/>
              </w:rPr>
            </w:pPr>
            <w:r>
              <w:rPr>
                <w:b/>
                <w:bCs/>
                <w:color w:val="000000"/>
              </w:rPr>
              <w:t> </w:t>
            </w:r>
          </w:p>
        </w:tc>
        <w:tc>
          <w:tcPr>
            <w:tcW w:w="3792" w:type="dxa"/>
            <w:tcBorders>
              <w:top w:val="single" w:sz="4" w:space="0" w:color="auto"/>
              <w:left w:val="nil"/>
              <w:bottom w:val="single" w:sz="4" w:space="0" w:color="auto"/>
              <w:right w:val="single" w:sz="4" w:space="0" w:color="auto"/>
            </w:tcBorders>
            <w:shd w:val="clear" w:color="000000" w:fill="D0CECE"/>
            <w:vAlign w:val="bottom"/>
          </w:tcPr>
          <w:p w:rsidR="008C0BA9" w:rsidRDefault="008C0BA9" w:rsidP="000E6224">
            <w:pPr>
              <w:spacing w:after="0"/>
              <w:rPr>
                <w:b/>
                <w:bCs/>
                <w:color w:val="000000"/>
              </w:rPr>
            </w:pPr>
            <w:r>
              <w:rPr>
                <w:b/>
                <w:bCs/>
                <w:color w:val="000000"/>
              </w:rPr>
              <w:t>Sub total</w:t>
            </w:r>
          </w:p>
        </w:tc>
        <w:tc>
          <w:tcPr>
            <w:tcW w:w="864" w:type="dxa"/>
            <w:tcBorders>
              <w:top w:val="single" w:sz="4" w:space="0" w:color="auto"/>
              <w:left w:val="nil"/>
              <w:bottom w:val="single" w:sz="4" w:space="0" w:color="auto"/>
              <w:right w:val="single" w:sz="4" w:space="0" w:color="auto"/>
            </w:tcBorders>
            <w:shd w:val="clear" w:color="000000" w:fill="D0CECE"/>
            <w:vAlign w:val="bottom"/>
          </w:tcPr>
          <w:p w:rsidR="008C0BA9" w:rsidRDefault="008C0BA9" w:rsidP="000E6224">
            <w:pPr>
              <w:spacing w:after="0"/>
              <w:rPr>
                <w:b/>
                <w:bCs/>
                <w:color w:val="000000"/>
              </w:rPr>
            </w:pPr>
            <w:r>
              <w:rPr>
                <w:b/>
                <w:bCs/>
                <w:color w:val="000000"/>
              </w:rPr>
              <w:t> </w:t>
            </w:r>
          </w:p>
        </w:tc>
        <w:tc>
          <w:tcPr>
            <w:tcW w:w="1137" w:type="dxa"/>
            <w:tcBorders>
              <w:top w:val="single" w:sz="4" w:space="0" w:color="auto"/>
              <w:left w:val="nil"/>
              <w:bottom w:val="single" w:sz="4" w:space="0" w:color="auto"/>
              <w:right w:val="single" w:sz="4" w:space="0" w:color="auto"/>
            </w:tcBorders>
            <w:shd w:val="clear" w:color="000000" w:fill="D0CECE"/>
            <w:vAlign w:val="bottom"/>
          </w:tcPr>
          <w:p w:rsidR="008C0BA9" w:rsidRDefault="008C0BA9" w:rsidP="000E6224">
            <w:pPr>
              <w:spacing w:after="0"/>
              <w:rPr>
                <w:b/>
                <w:bCs/>
                <w:color w:val="000000"/>
              </w:rPr>
            </w:pPr>
            <w:r>
              <w:rPr>
                <w:b/>
                <w:bCs/>
                <w:color w:val="000000"/>
              </w:rPr>
              <w:t> </w:t>
            </w:r>
          </w:p>
        </w:tc>
        <w:tc>
          <w:tcPr>
            <w:tcW w:w="1334" w:type="dxa"/>
            <w:tcBorders>
              <w:top w:val="single" w:sz="4" w:space="0" w:color="auto"/>
              <w:left w:val="nil"/>
              <w:bottom w:val="single" w:sz="4" w:space="0" w:color="auto"/>
              <w:right w:val="single" w:sz="4" w:space="0" w:color="auto"/>
            </w:tcBorders>
            <w:shd w:val="clear" w:color="000000" w:fill="D0CECE"/>
            <w:vAlign w:val="bottom"/>
          </w:tcPr>
          <w:p w:rsidR="008C0BA9" w:rsidRDefault="008C0BA9" w:rsidP="000E6224">
            <w:pPr>
              <w:spacing w:after="0"/>
              <w:rPr>
                <w:b/>
                <w:bCs/>
                <w:color w:val="000000"/>
              </w:rPr>
            </w:pPr>
            <w:r>
              <w:rPr>
                <w:b/>
                <w:bCs/>
                <w:color w:val="000000"/>
              </w:rPr>
              <w:t> </w:t>
            </w:r>
          </w:p>
        </w:tc>
        <w:tc>
          <w:tcPr>
            <w:tcW w:w="1476" w:type="dxa"/>
            <w:tcBorders>
              <w:top w:val="single" w:sz="4" w:space="0" w:color="auto"/>
              <w:left w:val="nil"/>
              <w:bottom w:val="single" w:sz="4" w:space="0" w:color="auto"/>
              <w:right w:val="single" w:sz="4" w:space="0" w:color="auto"/>
            </w:tcBorders>
            <w:shd w:val="clear" w:color="000000" w:fill="D0CECE"/>
            <w:vAlign w:val="bottom"/>
          </w:tcPr>
          <w:p w:rsidR="008C0BA9" w:rsidRDefault="008C0BA9" w:rsidP="000E6224">
            <w:pPr>
              <w:spacing w:after="0"/>
              <w:rPr>
                <w:b/>
                <w:bCs/>
                <w:color w:val="000000"/>
              </w:rPr>
            </w:pPr>
            <w:r>
              <w:rPr>
                <w:b/>
                <w:bCs/>
                <w:color w:val="000000"/>
              </w:rPr>
              <w:t xml:space="preserve">                         995,690.68 </w:t>
            </w:r>
          </w:p>
        </w:tc>
        <w:tc>
          <w:tcPr>
            <w:tcW w:w="1039" w:type="dxa"/>
            <w:tcBorders>
              <w:top w:val="single" w:sz="4" w:space="0" w:color="auto"/>
              <w:left w:val="nil"/>
              <w:bottom w:val="single" w:sz="4" w:space="0" w:color="auto"/>
              <w:right w:val="single" w:sz="4" w:space="0" w:color="auto"/>
            </w:tcBorders>
            <w:shd w:val="clear" w:color="000000" w:fill="D0CECE"/>
            <w:noWrap/>
            <w:vAlign w:val="center"/>
          </w:tcPr>
          <w:p w:rsidR="008C0BA9" w:rsidRDefault="008C0BA9" w:rsidP="000E6224">
            <w:pPr>
              <w:spacing w:after="0"/>
              <w:rPr>
                <w:b/>
                <w:bCs/>
                <w:color w:val="000000"/>
              </w:rPr>
            </w:pPr>
            <w:r>
              <w:rPr>
                <w:b/>
                <w:bCs/>
                <w:color w:val="000000"/>
              </w:rPr>
              <w:t>14.59</w:t>
            </w:r>
          </w:p>
        </w:tc>
      </w:tr>
      <w:tr w:rsidR="008C0BA9" w:rsidRPr="00DE2B19" w:rsidTr="00371BEA">
        <w:trPr>
          <w:trHeight w:val="809"/>
          <w:jc w:val="center"/>
        </w:trPr>
        <w:tc>
          <w:tcPr>
            <w:tcW w:w="657" w:type="dxa"/>
            <w:tcBorders>
              <w:top w:val="nil"/>
              <w:left w:val="single" w:sz="4" w:space="0" w:color="auto"/>
              <w:bottom w:val="single" w:sz="4" w:space="0" w:color="auto"/>
              <w:right w:val="single" w:sz="4" w:space="0" w:color="auto"/>
            </w:tcBorders>
            <w:shd w:val="clear" w:color="auto" w:fill="auto"/>
            <w:vAlign w:val="bottom"/>
          </w:tcPr>
          <w:p w:rsidR="008C0BA9" w:rsidRDefault="008C0BA9" w:rsidP="000E6224">
            <w:pPr>
              <w:spacing w:after="0"/>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b/>
                <w:bCs/>
                <w:color w:val="000000"/>
              </w:rPr>
            </w:pPr>
            <w:r>
              <w:rPr>
                <w:b/>
                <w:bCs/>
                <w:color w:val="000000"/>
              </w:rPr>
              <w:t>Total</w:t>
            </w:r>
          </w:p>
        </w:tc>
        <w:tc>
          <w:tcPr>
            <w:tcW w:w="864"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137"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334"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b/>
                <w:bCs/>
                <w:color w:val="000000"/>
              </w:rPr>
            </w:pPr>
            <w:r>
              <w:rPr>
                <w:b/>
                <w:bCs/>
                <w:color w:val="000000"/>
              </w:rPr>
              <w:t xml:space="preserve">                      6,823,252.13 </w:t>
            </w:r>
          </w:p>
        </w:tc>
        <w:tc>
          <w:tcPr>
            <w:tcW w:w="1039" w:type="dxa"/>
            <w:tcBorders>
              <w:top w:val="nil"/>
              <w:left w:val="nil"/>
              <w:bottom w:val="single" w:sz="4" w:space="0" w:color="auto"/>
              <w:right w:val="single" w:sz="4" w:space="0" w:color="auto"/>
            </w:tcBorders>
            <w:shd w:val="clear" w:color="auto" w:fill="auto"/>
            <w:noWrap/>
            <w:vAlign w:val="center"/>
          </w:tcPr>
          <w:p w:rsidR="008C0BA9" w:rsidRDefault="008C0BA9" w:rsidP="000E6224">
            <w:pPr>
              <w:spacing w:after="0"/>
              <w:rPr>
                <w:color w:val="000000"/>
              </w:rPr>
            </w:pPr>
            <w:r>
              <w:rPr>
                <w:color w:val="000000"/>
              </w:rPr>
              <w:t>100.00</w:t>
            </w:r>
          </w:p>
        </w:tc>
      </w:tr>
      <w:tr w:rsidR="008C0BA9" w:rsidRPr="00DE2B19" w:rsidTr="00371BEA">
        <w:trPr>
          <w:trHeight w:val="251"/>
          <w:jc w:val="center"/>
        </w:trPr>
        <w:tc>
          <w:tcPr>
            <w:tcW w:w="657" w:type="dxa"/>
            <w:tcBorders>
              <w:top w:val="nil"/>
              <w:left w:val="single" w:sz="4" w:space="0" w:color="auto"/>
              <w:bottom w:val="single" w:sz="4" w:space="0" w:color="auto"/>
              <w:right w:val="single" w:sz="4" w:space="0" w:color="auto"/>
            </w:tcBorders>
            <w:shd w:val="clear" w:color="auto" w:fill="auto"/>
            <w:vAlign w:val="bottom"/>
          </w:tcPr>
          <w:p w:rsidR="008C0BA9" w:rsidRDefault="008C0BA9" w:rsidP="000E6224">
            <w:pPr>
              <w:spacing w:after="0"/>
              <w:jc w:val="left"/>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b/>
                <w:bCs/>
                <w:color w:val="000000"/>
              </w:rPr>
            </w:pPr>
            <w:r>
              <w:rPr>
                <w:b/>
                <w:bCs/>
                <w:color w:val="000000"/>
              </w:rPr>
              <w:t>Vat=15% of total</w:t>
            </w:r>
          </w:p>
        </w:tc>
        <w:tc>
          <w:tcPr>
            <w:tcW w:w="864"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137"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334"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b/>
                <w:bCs/>
                <w:color w:val="000000"/>
              </w:rPr>
            </w:pPr>
            <w:r>
              <w:rPr>
                <w:b/>
                <w:bCs/>
                <w:color w:val="000000"/>
              </w:rPr>
              <w:t xml:space="preserve">                      1,023,487.82 </w:t>
            </w:r>
          </w:p>
        </w:tc>
        <w:tc>
          <w:tcPr>
            <w:tcW w:w="1039" w:type="dxa"/>
            <w:tcBorders>
              <w:top w:val="nil"/>
              <w:left w:val="nil"/>
              <w:bottom w:val="single" w:sz="4" w:space="0" w:color="auto"/>
              <w:right w:val="single" w:sz="4" w:space="0" w:color="auto"/>
            </w:tcBorders>
            <w:shd w:val="clear" w:color="auto" w:fill="auto"/>
            <w:noWrap/>
            <w:vAlign w:val="bottom"/>
          </w:tcPr>
          <w:p w:rsidR="008C0BA9" w:rsidRDefault="008C0BA9" w:rsidP="000E6224">
            <w:pPr>
              <w:spacing w:after="0"/>
              <w:rPr>
                <w:color w:val="000000"/>
              </w:rPr>
            </w:pPr>
            <w:r>
              <w:rPr>
                <w:color w:val="000000"/>
              </w:rPr>
              <w:t> </w:t>
            </w:r>
          </w:p>
        </w:tc>
      </w:tr>
      <w:tr w:rsidR="008C0BA9" w:rsidRPr="00DE2B19" w:rsidTr="00371BEA">
        <w:trPr>
          <w:trHeight w:val="315"/>
          <w:jc w:val="center"/>
        </w:trPr>
        <w:tc>
          <w:tcPr>
            <w:tcW w:w="657" w:type="dxa"/>
            <w:tcBorders>
              <w:top w:val="nil"/>
              <w:left w:val="single" w:sz="4" w:space="0" w:color="auto"/>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3792"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b/>
                <w:bCs/>
                <w:color w:val="000000"/>
              </w:rPr>
            </w:pPr>
            <w:r>
              <w:rPr>
                <w:b/>
                <w:bCs/>
                <w:color w:val="000000"/>
              </w:rPr>
              <w:t>Grand Total</w:t>
            </w:r>
          </w:p>
        </w:tc>
        <w:tc>
          <w:tcPr>
            <w:tcW w:w="864"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137"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334"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color w:val="000000"/>
              </w:rPr>
            </w:pPr>
            <w:r>
              <w:rPr>
                <w:color w:val="000000"/>
              </w:rPr>
              <w:t> </w:t>
            </w:r>
          </w:p>
        </w:tc>
        <w:tc>
          <w:tcPr>
            <w:tcW w:w="1476" w:type="dxa"/>
            <w:tcBorders>
              <w:top w:val="nil"/>
              <w:left w:val="nil"/>
              <w:bottom w:val="single" w:sz="4" w:space="0" w:color="auto"/>
              <w:right w:val="single" w:sz="4" w:space="0" w:color="auto"/>
            </w:tcBorders>
            <w:shd w:val="clear" w:color="auto" w:fill="auto"/>
            <w:vAlign w:val="bottom"/>
          </w:tcPr>
          <w:p w:rsidR="008C0BA9" w:rsidRDefault="008C0BA9" w:rsidP="000E6224">
            <w:pPr>
              <w:spacing w:after="0"/>
              <w:rPr>
                <w:b/>
                <w:bCs/>
                <w:color w:val="000000"/>
              </w:rPr>
            </w:pPr>
            <w:r>
              <w:rPr>
                <w:b/>
                <w:bCs/>
                <w:color w:val="000000"/>
              </w:rPr>
              <w:t xml:space="preserve">                      7,846,739.95 </w:t>
            </w:r>
          </w:p>
        </w:tc>
        <w:tc>
          <w:tcPr>
            <w:tcW w:w="1039" w:type="dxa"/>
            <w:tcBorders>
              <w:top w:val="nil"/>
              <w:left w:val="nil"/>
              <w:bottom w:val="single" w:sz="4" w:space="0" w:color="auto"/>
              <w:right w:val="single" w:sz="4" w:space="0" w:color="auto"/>
            </w:tcBorders>
            <w:shd w:val="clear" w:color="auto" w:fill="auto"/>
            <w:noWrap/>
            <w:vAlign w:val="bottom"/>
          </w:tcPr>
          <w:p w:rsidR="008C0BA9" w:rsidRDefault="008C0BA9" w:rsidP="000E6224">
            <w:pPr>
              <w:spacing w:after="0"/>
              <w:rPr>
                <w:color w:val="000000"/>
              </w:rPr>
            </w:pPr>
            <w:r>
              <w:rPr>
                <w:color w:val="000000"/>
              </w:rPr>
              <w:t> </w:t>
            </w:r>
          </w:p>
        </w:tc>
      </w:tr>
    </w:tbl>
    <w:p w:rsidR="000E6224" w:rsidRDefault="000E6224" w:rsidP="002011FC">
      <w:pPr>
        <w:pStyle w:val="Heading1"/>
      </w:pPr>
      <w:bookmarkStart w:id="234" w:name="_Toc325551723"/>
      <w:bookmarkStart w:id="235" w:name="_Toc325552000"/>
    </w:p>
    <w:p w:rsidR="000E6224" w:rsidRDefault="000E6224" w:rsidP="000E6224">
      <w:pPr>
        <w:rPr>
          <w:rFonts w:eastAsiaTheme="majorEastAsia" w:cstheme="majorBidi"/>
          <w:szCs w:val="22"/>
        </w:rPr>
      </w:pPr>
      <w:r>
        <w:br w:type="page"/>
      </w:r>
    </w:p>
    <w:p w:rsidR="00FF3FCB" w:rsidRPr="009D0EC3" w:rsidRDefault="00FF3FCB" w:rsidP="002011FC">
      <w:pPr>
        <w:pStyle w:val="Heading1"/>
      </w:pPr>
      <w:bookmarkStart w:id="236" w:name="_Toc470641861"/>
      <w:r w:rsidRPr="006B7B72">
        <w:rPr>
          <w:sz w:val="38"/>
        </w:rPr>
        <w:lastRenderedPageBreak/>
        <w:t>8</w:t>
      </w:r>
      <w:r>
        <w:rPr>
          <w:sz w:val="38"/>
        </w:rPr>
        <w:t xml:space="preserve">. </w:t>
      </w:r>
      <w:r w:rsidRPr="0098535C">
        <w:t>Watershed Managements</w:t>
      </w:r>
      <w:bookmarkEnd w:id="234"/>
      <w:bookmarkEnd w:id="235"/>
      <w:bookmarkEnd w:id="236"/>
    </w:p>
    <w:p w:rsidR="00FF3FCB" w:rsidRPr="001B65D0" w:rsidRDefault="00FF3FCB" w:rsidP="001B65D0">
      <w:pPr>
        <w:pStyle w:val="Heading2"/>
      </w:pPr>
      <w:bookmarkStart w:id="237" w:name="_Toc325551724"/>
      <w:bookmarkStart w:id="238" w:name="_Toc325552001"/>
      <w:bookmarkStart w:id="239" w:name="_Toc470641862"/>
      <w:r w:rsidRPr="001B65D0">
        <w:t xml:space="preserve">8.1  </w:t>
      </w:r>
      <w:r w:rsidR="001B65D0" w:rsidRPr="001B65D0">
        <w:t xml:space="preserve">  Generalization &amp; Back ground</w:t>
      </w:r>
      <w:bookmarkEnd w:id="237"/>
      <w:bookmarkEnd w:id="238"/>
      <w:bookmarkEnd w:id="239"/>
    </w:p>
    <w:p w:rsidR="00FF3FCB" w:rsidRPr="00910D44" w:rsidRDefault="00FF3FCB" w:rsidP="001B65D0">
      <w:pPr>
        <w:rPr>
          <w:vertAlign w:val="superscript"/>
        </w:rPr>
      </w:pPr>
      <w:r>
        <w:t xml:space="preserve">A watershed of all the </w:t>
      </w:r>
      <w:r w:rsidRPr="006B7B72">
        <w:t xml:space="preserve">land and water area, which contributes run off a common point (out let), has an estimated area of about </w:t>
      </w:r>
      <w:r w:rsidRPr="00167246">
        <w:t>4</w:t>
      </w:r>
      <w:r w:rsidR="00167246" w:rsidRPr="00167246">
        <w:t>0</w:t>
      </w:r>
      <w:r w:rsidRPr="006B7B72">
        <w:t>km</w:t>
      </w:r>
      <w:r w:rsidRPr="00167246">
        <w:rPr>
          <w:vertAlign w:val="superscript"/>
        </w:rPr>
        <w:t>2</w:t>
      </w:r>
      <w:r>
        <w:t>having leaf shape nature of land forms. The sub watershed of the proposed small scale irrigation project called</w:t>
      </w:r>
      <w:r w:rsidR="001B65D0" w:rsidRPr="001B65D0">
        <w:t>Shonkora</w:t>
      </w:r>
      <w:r>
        <w:t xml:space="preserve"> had been delineated and studied starting </w:t>
      </w:r>
      <w:r w:rsidR="001B65D0">
        <w:t>from the</w:t>
      </w:r>
      <w:r>
        <w:t xml:space="preserve"> head work site up to the end of the command area and it has got  a leaf shaped  nature of land forms having an estima</w:t>
      </w:r>
      <w:r w:rsidR="00167246">
        <w:t xml:space="preserve">ted areal extents of about 25-30 hectare of land </w:t>
      </w:r>
      <w:r>
        <w:t>is cultivated land to be irrigation in the  further. The sub water shed of the proposed project is located in oromia regional</w:t>
      </w:r>
      <w:r w:rsidR="00167246">
        <w:t xml:space="preserve"> state, west wollega zone, Haru</w:t>
      </w:r>
      <w:r w:rsidR="00167246" w:rsidRPr="00167246">
        <w:t>district in Kombolcha Yonge</w:t>
      </w:r>
      <w:r w:rsidRPr="00167246">
        <w:t xml:space="preserve"> peasant</w:t>
      </w:r>
      <w:r>
        <w:t xml:space="preserve"> association at a grid  reference location of </w:t>
      </w:r>
      <w:r w:rsidR="00167246" w:rsidRPr="009B70FB">
        <w:rPr>
          <w:b/>
        </w:rPr>
        <w:t>815631m</w:t>
      </w:r>
      <w:r w:rsidR="00167246" w:rsidRPr="009B70FB">
        <w:rPr>
          <w:bCs/>
        </w:rPr>
        <w:t xml:space="preserve"> Easting, </w:t>
      </w:r>
      <w:r w:rsidR="00167246" w:rsidRPr="00BE1892">
        <w:rPr>
          <w:b/>
          <w:bCs/>
        </w:rPr>
        <w:t>992918m</w:t>
      </w:r>
      <w:r w:rsidR="00167246" w:rsidRPr="009B70FB">
        <w:rPr>
          <w:bCs/>
        </w:rPr>
        <w:t xml:space="preserve">   Northing</w:t>
      </w:r>
      <w:r w:rsidR="00167246">
        <w:t>. T</w:t>
      </w:r>
      <w:r>
        <w:t>h</w:t>
      </w:r>
      <w:r w:rsidRPr="008F6D1B">
        <w:t xml:space="preserve">e project </w:t>
      </w:r>
      <w:r>
        <w:t>area water shed and its surrounding are</w:t>
      </w:r>
      <w:r w:rsidR="001B65D0">
        <w:t>a has an elevation ranges b/n 1649/50 to 16</w:t>
      </w:r>
      <w:r>
        <w:t>60 meter a.m.l having undulated top graphic land forms but most of the irrigation able areas were dominated by gentile togentile to moderately slopping nature of land forms having an estimated slope ranges of between 0-2% and 3-5% and has about 50-60 hectare of land to be taken irrigation development project.</w:t>
      </w:r>
    </w:p>
    <w:p w:rsidR="00FF3FCB" w:rsidRPr="001B65D0" w:rsidRDefault="00E2549A" w:rsidP="001B65D0">
      <w:pPr>
        <w:pStyle w:val="Heading2"/>
      </w:pPr>
      <w:bookmarkStart w:id="240" w:name="_Toc325551725"/>
      <w:bookmarkStart w:id="241" w:name="_Toc325552002"/>
      <w:bookmarkStart w:id="242" w:name="_Toc470641863"/>
      <w:r>
        <w:rPr>
          <w:szCs w:val="32"/>
        </w:rPr>
        <w:t xml:space="preserve">8.2 </w:t>
      </w:r>
      <w:r w:rsidR="001B65D0" w:rsidRPr="001B65D0">
        <w:t>Objectives</w:t>
      </w:r>
      <w:bookmarkEnd w:id="240"/>
      <w:bookmarkEnd w:id="241"/>
      <w:bookmarkEnd w:id="242"/>
    </w:p>
    <w:p w:rsidR="00FF3FCB" w:rsidRPr="00C83723" w:rsidRDefault="00FF3FCB" w:rsidP="001D0926">
      <w:pPr>
        <w:spacing w:after="0"/>
        <w:ind w:left="720" w:right="-360"/>
      </w:pPr>
      <w:r w:rsidRPr="00C83723">
        <w:t xml:space="preserve">The sub watershed </w:t>
      </w:r>
      <w:r w:rsidR="001D0926" w:rsidRPr="00C83723">
        <w:t>management study</w:t>
      </w:r>
      <w:r w:rsidRPr="00C83723">
        <w:t xml:space="preserve"> of the project has got the following important </w:t>
      </w:r>
      <w:r w:rsidR="001D0926" w:rsidRPr="00C83723">
        <w:t>objective;</w:t>
      </w:r>
    </w:p>
    <w:p w:rsidR="00FF3FCB" w:rsidRDefault="00FF3FCB" w:rsidP="007D61FF">
      <w:pPr>
        <w:numPr>
          <w:ilvl w:val="1"/>
          <w:numId w:val="8"/>
        </w:numPr>
        <w:spacing w:after="0"/>
        <w:ind w:right="-360"/>
      </w:pPr>
      <w:r w:rsidRPr="00C83723">
        <w:t xml:space="preserve"> to conserve and sustain the existing natural </w:t>
      </w:r>
      <w:r>
        <w:t xml:space="preserve">resources (like water, land, etc} of the area </w:t>
      </w:r>
    </w:p>
    <w:p w:rsidR="00FF3FCB" w:rsidRDefault="00FF3FCB" w:rsidP="007D61FF">
      <w:pPr>
        <w:numPr>
          <w:ilvl w:val="1"/>
          <w:numId w:val="8"/>
        </w:numPr>
        <w:spacing w:after="0"/>
        <w:ind w:right="-360"/>
      </w:pPr>
      <w:r>
        <w:t xml:space="preserve">To regenerate (rehabilitate) the degraded natural resources of the area.  </w:t>
      </w:r>
    </w:p>
    <w:p w:rsidR="00FF3FCB" w:rsidRDefault="00FF3FCB" w:rsidP="007D61FF">
      <w:pPr>
        <w:numPr>
          <w:ilvl w:val="1"/>
          <w:numId w:val="8"/>
        </w:numPr>
        <w:spacing w:after="0"/>
        <w:ind w:right="-360"/>
      </w:pPr>
      <w:r>
        <w:t xml:space="preserve"> to introduce effective land use practices in the  sub watershed and to increase productivity through integrated soil &amp; water conservation practices</w:t>
      </w:r>
    </w:p>
    <w:p w:rsidR="00FF3FCB" w:rsidRDefault="00FF3FCB" w:rsidP="007D61FF">
      <w:pPr>
        <w:numPr>
          <w:ilvl w:val="1"/>
          <w:numId w:val="8"/>
        </w:numPr>
        <w:spacing w:after="0"/>
        <w:ind w:right="-360"/>
      </w:pPr>
      <w:r>
        <w:t xml:space="preserve">To prevent irrigation structures constructed on areas prone to land slide and other similar hazards including the problem of run off accumulation &amp; water logging from irrigation command area through the practices of soil and water conservation measures. </w:t>
      </w:r>
    </w:p>
    <w:p w:rsidR="00FF3FCB" w:rsidRDefault="00FF3FCB" w:rsidP="007D61FF">
      <w:pPr>
        <w:numPr>
          <w:ilvl w:val="1"/>
          <w:numId w:val="8"/>
        </w:numPr>
        <w:spacing w:after="0"/>
        <w:ind w:right="-360"/>
      </w:pPr>
      <w:r>
        <w:t xml:space="preserve">to make the irrigation project more, sustainable and productive in general </w:t>
      </w:r>
    </w:p>
    <w:p w:rsidR="00FF3FCB" w:rsidRDefault="00FF3FCB" w:rsidP="007D61FF">
      <w:pPr>
        <w:numPr>
          <w:ilvl w:val="1"/>
          <w:numId w:val="8"/>
        </w:numPr>
        <w:spacing w:after="0"/>
        <w:ind w:right="-360"/>
        <w:jc w:val="left"/>
      </w:pPr>
      <w:r>
        <w:lastRenderedPageBreak/>
        <w:t xml:space="preserve">determining the target a area of the sub watershed in the field as well as on the topographic map of the project area </w:t>
      </w:r>
    </w:p>
    <w:p w:rsidR="00FF3FCB" w:rsidRDefault="00FF3FCB" w:rsidP="007D61FF">
      <w:pPr>
        <w:numPr>
          <w:ilvl w:val="1"/>
          <w:numId w:val="8"/>
        </w:numPr>
        <w:spacing w:after="0"/>
        <w:ind w:right="-360"/>
        <w:jc w:val="left"/>
      </w:pPr>
      <w:r>
        <w:t xml:space="preserve"> Delineating the sub watershed for the determination of the present land use area in the field and its proportion and also the areal extents of  the sub watershed has been identified ( measured) besides visual observation at field and at, office using materials like plan meter &amp; scales from top map.</w:t>
      </w:r>
    </w:p>
    <w:p w:rsidR="00FF3FCB" w:rsidRDefault="00FF3FCB" w:rsidP="007D61FF">
      <w:pPr>
        <w:numPr>
          <w:ilvl w:val="1"/>
          <w:numId w:val="8"/>
        </w:numPr>
        <w:spacing w:after="0"/>
        <w:ind w:right="-360"/>
        <w:jc w:val="left"/>
      </w:pPr>
      <w:r>
        <w:t>An estimated slope range</w:t>
      </w:r>
      <w:r w:rsidR="001B65D0">
        <w:t>s of the sub watersheds from topo</w:t>
      </w:r>
      <w:r>
        <w:t>graphic  map and assessments of the  natural resources current situation, topographic land nature ( forms) and the and (soil0 of  the sub water shed potential  and  other related observation of natural resources like cover con coition (vegetation) of the area.</w:t>
      </w:r>
    </w:p>
    <w:p w:rsidR="00FF3FCB" w:rsidRDefault="00FF3FCB" w:rsidP="007D61FF">
      <w:pPr>
        <w:numPr>
          <w:ilvl w:val="1"/>
          <w:numId w:val="8"/>
        </w:numPr>
        <w:spacing w:after="0"/>
        <w:ind w:right="-360"/>
        <w:jc w:val="left"/>
      </w:pPr>
      <w:r>
        <w:t>Erosion status and other similar 9associated) asse</w:t>
      </w:r>
      <w:r w:rsidR="001B65D0">
        <w:t>ss</w:t>
      </w:r>
      <w:r>
        <w:t>ment study has been carried out with the suggested recommendation of conservation measures.</w:t>
      </w:r>
    </w:p>
    <w:p w:rsidR="00FF3FCB" w:rsidRPr="001B65D0" w:rsidRDefault="00FF3FCB" w:rsidP="001B65D0">
      <w:pPr>
        <w:pStyle w:val="Heading2"/>
      </w:pPr>
      <w:bookmarkStart w:id="243" w:name="_Toc325551726"/>
      <w:bookmarkStart w:id="244" w:name="_Toc325552003"/>
      <w:bookmarkStart w:id="245" w:name="_Toc470641864"/>
      <w:r w:rsidRPr="001B65D0">
        <w:t>8.3 Needs for the watershed management (Justification)</w:t>
      </w:r>
      <w:bookmarkEnd w:id="243"/>
      <w:bookmarkEnd w:id="244"/>
      <w:bookmarkEnd w:id="245"/>
    </w:p>
    <w:p w:rsidR="00FF3FCB" w:rsidRDefault="00FF3FCB" w:rsidP="00FF3FCB">
      <w:pPr>
        <w:ind w:left="720" w:right="-360"/>
      </w:pPr>
      <w:r>
        <w:t xml:space="preserve"> As mentioned above, to be sustainable and well productive, the intended project (irrigation project) will be with in a well conserved environment of the water shed because, if the watershed is not conserved, the irrigation structures </w:t>
      </w:r>
      <w:r w:rsidR="001B65D0">
        <w:t>like canals</w:t>
      </w:r>
      <w:r>
        <w:t xml:space="preserve"> structures and the command area by erosion hazards </w:t>
      </w:r>
      <w:r w:rsidR="001B65D0">
        <w:t>(like</w:t>
      </w:r>
      <w:r>
        <w:t xml:space="preserve"> flooding and silting up problems</w:t>
      </w:r>
      <w:r w:rsidR="001B65D0">
        <w:t>) that</w:t>
      </w:r>
      <w:r>
        <w:t xml:space="preserve"> can leads to damage the </w:t>
      </w:r>
      <w:r w:rsidR="001B65D0">
        <w:t>project function</w:t>
      </w:r>
      <w:r>
        <w:t xml:space="preserve"> of its productivity as well as </w:t>
      </w:r>
      <w:r w:rsidR="001B65D0">
        <w:t xml:space="preserve">sustainability. </w:t>
      </w:r>
      <w:r>
        <w:t xml:space="preserve">therefore , the needs for the water shed  managements of the project area is  nothing but for effective  and sustainable production and  productivities of a agricultural   activities. </w:t>
      </w:r>
    </w:p>
    <w:p w:rsidR="00FF3FCB" w:rsidRPr="001B65D0" w:rsidRDefault="00FF3FCB" w:rsidP="001B65D0">
      <w:pPr>
        <w:pStyle w:val="Heading2"/>
      </w:pPr>
      <w:bookmarkStart w:id="246" w:name="_Toc325551727"/>
      <w:bookmarkStart w:id="247" w:name="_Toc325552004"/>
      <w:bookmarkStart w:id="248" w:name="_Toc470641865"/>
      <w:r w:rsidRPr="001B65D0">
        <w:t>8.4</w:t>
      </w:r>
      <w:r w:rsidR="001B65D0" w:rsidRPr="001B65D0">
        <w:t>.Materials &amp; methodologies used</w:t>
      </w:r>
      <w:bookmarkEnd w:id="246"/>
      <w:bookmarkEnd w:id="247"/>
      <w:bookmarkEnd w:id="248"/>
    </w:p>
    <w:p w:rsidR="00FF3FCB" w:rsidRDefault="00FF3FCB" w:rsidP="00FF3FCB">
      <w:pPr>
        <w:ind w:left="720" w:right="-360"/>
      </w:pPr>
      <w:r w:rsidRPr="00051920">
        <w:t xml:space="preserve"> For the study of the sub water </w:t>
      </w:r>
      <w:r>
        <w:t>shed, the materials used are includes t</w:t>
      </w:r>
      <w:r w:rsidR="001B65D0">
        <w:t xml:space="preserve">opographic map sheet scale for </w:t>
      </w:r>
      <w:r>
        <w:t>area measurement on the map and A</w:t>
      </w:r>
      <w:r w:rsidR="001B65D0">
        <w:t>lso G.P.S ( Global position satel</w:t>
      </w:r>
      <w:r>
        <w:t xml:space="preserve">lite) for location, measuring tape, hoe (for digging pits)and some other materials has been utilized. Some of the methodologies used for the study of the sub watershed areas of the proposed project are includes:- </w:t>
      </w:r>
    </w:p>
    <w:p w:rsidR="00FF3FCB" w:rsidRDefault="00FF3FCB" w:rsidP="00FF3FCB">
      <w:pPr>
        <w:pStyle w:val="Heading2"/>
      </w:pPr>
    </w:p>
    <w:p w:rsidR="001B65D0" w:rsidRDefault="001B65D0" w:rsidP="001B65D0"/>
    <w:p w:rsidR="00E46084" w:rsidRPr="001B65D0" w:rsidRDefault="00E46084" w:rsidP="001B65D0"/>
    <w:p w:rsidR="00FF3FCB" w:rsidRPr="001B65D0" w:rsidRDefault="00FF3FCB" w:rsidP="001B65D0">
      <w:pPr>
        <w:pStyle w:val="Heading2"/>
      </w:pPr>
      <w:bookmarkStart w:id="249" w:name="_Toc325551728"/>
      <w:bookmarkStart w:id="250" w:name="_Toc325552005"/>
      <w:bookmarkStart w:id="251" w:name="_Toc470641866"/>
      <w:r w:rsidRPr="001B65D0">
        <w:lastRenderedPageBreak/>
        <w:t>8</w:t>
      </w:r>
      <w:r w:rsidR="001B65D0" w:rsidRPr="001B65D0">
        <w:t>.5 The proposed watershed Area</w:t>
      </w:r>
      <w:bookmarkEnd w:id="249"/>
      <w:bookmarkEnd w:id="250"/>
      <w:bookmarkEnd w:id="251"/>
    </w:p>
    <w:p w:rsidR="00FF3FCB" w:rsidRPr="001B65D0" w:rsidRDefault="00FF3FCB" w:rsidP="001B65D0">
      <w:pPr>
        <w:rPr>
          <w:b/>
        </w:rPr>
      </w:pPr>
      <w:r w:rsidRPr="001B65D0">
        <w:rPr>
          <w:b/>
        </w:rPr>
        <w:t xml:space="preserve">8.5.1 General Description of the sub water shed:- </w:t>
      </w:r>
    </w:p>
    <w:p w:rsidR="00FF3FCB" w:rsidRDefault="00FF3FCB" w:rsidP="00FF3FCB">
      <w:pPr>
        <w:ind w:left="720" w:right="-360" w:hanging="720"/>
      </w:pPr>
      <w:r w:rsidRPr="008A4860">
        <w:t>(I)</w:t>
      </w:r>
      <w:r w:rsidRPr="00166AB3">
        <w:rPr>
          <w:b/>
        </w:rPr>
        <w:t>Location-</w:t>
      </w:r>
      <w:r w:rsidRPr="00166AB3">
        <w:t xml:space="preserve"> Shonkora sub watershed is located in west </w:t>
      </w:r>
      <w:r w:rsidR="00540F6C">
        <w:t>wo</w:t>
      </w:r>
      <w:r w:rsidR="00166AB3" w:rsidRPr="00166AB3">
        <w:t>llega zone, Haru district Kombolcha Yonge</w:t>
      </w:r>
      <w:r w:rsidRPr="00166AB3">
        <w:t xml:space="preserve"> p</w:t>
      </w:r>
      <w:r w:rsidR="00166AB3" w:rsidRPr="00166AB3">
        <w:t>easant association and around 15-20km</w:t>
      </w:r>
      <w:r w:rsidRPr="00166AB3">
        <w:t xml:space="preserve"> away from the district’s capital called </w:t>
      </w:r>
      <w:r w:rsidR="00166AB3" w:rsidRPr="00166AB3">
        <w:t>Jitu.</w:t>
      </w:r>
    </w:p>
    <w:p w:rsidR="00FF3FCB" w:rsidRDefault="00FF3FCB" w:rsidP="00FF3FCB">
      <w:pPr>
        <w:ind w:left="1440" w:right="-360" w:hanging="1620"/>
      </w:pPr>
      <w:r>
        <w:t xml:space="preserve">   (ii</w:t>
      </w:r>
      <w:r>
        <w:rPr>
          <w:b/>
        </w:rPr>
        <w:t xml:space="preserve">) </w:t>
      </w:r>
      <w:r w:rsidRPr="008A4860">
        <w:rPr>
          <w:b/>
        </w:rPr>
        <w:t>Topography</w:t>
      </w:r>
      <w:r>
        <w:rPr>
          <w:b/>
        </w:rPr>
        <w:t xml:space="preserve">- </w:t>
      </w:r>
      <w:r>
        <w:t>the</w:t>
      </w:r>
      <w:r w:rsidRPr="007E4B4E">
        <w:t xml:space="preserve"> general topographic</w:t>
      </w:r>
      <w:r>
        <w:t xml:space="preserve"> features of the proposed sub watershed area of the project is a composite land forms composed of gentile, very gentile, moderately slopping and strong slopping but generally, the area is dominated by gentile to moderately slopping land and strong slopping but generally, the area is dominated by gentile to moderately, the area is dominated by gentile to moderately slopping land forms.</w:t>
      </w:r>
    </w:p>
    <w:p w:rsidR="00FF3FCB" w:rsidRDefault="00FF3FCB" w:rsidP="00FF3FCB">
      <w:pPr>
        <w:ind w:left="1440" w:right="-360" w:hanging="1620"/>
      </w:pPr>
      <w:r>
        <w:t xml:space="preserve">(iii) – </w:t>
      </w:r>
      <w:r w:rsidRPr="008A4860">
        <w:rPr>
          <w:b/>
        </w:rPr>
        <w:t>Climate and vegetation</w:t>
      </w:r>
      <w:r>
        <w:t>: -The dry months are from December to march /April/ and the rainy season is b/n April to November under normal conditions when ther</w:t>
      </w:r>
      <w:r w:rsidR="001B65D0">
        <w:t>e</w:t>
      </w:r>
      <w:r>
        <w:t xml:space="preserve"> is no climatic disturbances but currently (in arecent year, 20</w:t>
      </w:r>
      <w:r w:rsidRPr="00166AB3">
        <w:t>0</w:t>
      </w:r>
      <w:r w:rsidR="00166AB3" w:rsidRPr="00166AB3">
        <w:t>3</w:t>
      </w:r>
      <w:r>
        <w:t>) erratic</w:t>
      </w:r>
      <w:r w:rsidR="001B65D0">
        <w:t xml:space="preserve"> na</w:t>
      </w:r>
      <w:r>
        <w:t>ture of rainfall which late coming of the R.F is very advanced. The area is</w:t>
      </w:r>
      <w:r w:rsidR="001B65D0">
        <w:t xml:space="preserve"> classified under subtropical a</w:t>
      </w:r>
      <w:r>
        <w:t>gro</w:t>
      </w:r>
      <w:r w:rsidR="001B65D0">
        <w:t>-</w:t>
      </w:r>
      <w:r>
        <w:t xml:space="preserve">ecological zone having an elevation fall of a bout &gt; 1480mm the area diversified an agricultural but poor for further agricultural land and some other purposes. Recently the up stream of the sub watershed is more or less with good vegetation cover of different species. </w:t>
      </w:r>
    </w:p>
    <w:p w:rsidR="00FF3FCB" w:rsidRDefault="00FF3FCB" w:rsidP="007D61FF">
      <w:pPr>
        <w:numPr>
          <w:ilvl w:val="1"/>
          <w:numId w:val="7"/>
        </w:numPr>
        <w:spacing w:after="0"/>
        <w:ind w:right="-360"/>
      </w:pPr>
      <w:r>
        <w:t xml:space="preserve">Soils (pedology);- pedologically, the soil formation of the sub water shed area  of the project is the results of physical and chemical weathering of the volcanic basalt rock over long period of  time which is the parent  material of the </w:t>
      </w:r>
    </w:p>
    <w:p w:rsidR="00FF3FCB" w:rsidRDefault="00FF3FCB" w:rsidP="007D61FF">
      <w:pPr>
        <w:numPr>
          <w:ilvl w:val="1"/>
          <w:numId w:val="7"/>
        </w:numPr>
        <w:spacing w:after="0"/>
        <w:ind w:right="-360"/>
      </w:pPr>
      <w:r>
        <w:t>are leads to the formation  of fine te</w:t>
      </w:r>
      <w:r w:rsidR="00432BB9">
        <w:t>x</w:t>
      </w:r>
      <w:r>
        <w:t>tured   with clay sand and loamy having more than one meter effective soil depth with radish and dark brown soil color.</w:t>
      </w:r>
    </w:p>
    <w:p w:rsidR="00FF3FCB" w:rsidRPr="008A4860" w:rsidRDefault="00FF3FCB" w:rsidP="00FF3FCB">
      <w:pPr>
        <w:ind w:left="1800" w:right="-360"/>
        <w:rPr>
          <w:b/>
          <w:i/>
          <w:sz w:val="28"/>
          <w:szCs w:val="28"/>
        </w:rPr>
      </w:pPr>
      <w:r>
        <w:t xml:space="preserve">Generally, excessive drainage, clay- sand and loamy type of soil texture having an effective soil depth of more than one meter ( in both top and sub soils ) with good permeability and moderate infiltration rate has been observed. Radish as well as dark brown surface color and undulating topographic   nature of land forms but dominated by gentile to moderately slopping land with not significant cover </w:t>
      </w:r>
      <w:r>
        <w:lastRenderedPageBreak/>
        <w:t xml:space="preserve">condition (Vegetation0 are some of the physical features of the soil and the sub watershed properties of the project area.  </w:t>
      </w:r>
    </w:p>
    <w:p w:rsidR="00FF3FCB" w:rsidRPr="008A4860" w:rsidRDefault="00FF3FCB" w:rsidP="00FF3FCB">
      <w:pPr>
        <w:rPr>
          <w:b/>
        </w:rPr>
      </w:pPr>
      <w:r w:rsidRPr="008A4860">
        <w:rPr>
          <w:b/>
        </w:rPr>
        <w:t xml:space="preserve">Table 8.1 some physical properties of the soil of the sub watershed Areas               </w:t>
      </w:r>
    </w:p>
    <w:tbl>
      <w:tblPr>
        <w:tblW w:w="102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376"/>
        <w:gridCol w:w="1324"/>
        <w:gridCol w:w="1260"/>
        <w:gridCol w:w="1004"/>
        <w:gridCol w:w="1196"/>
        <w:gridCol w:w="1196"/>
        <w:gridCol w:w="1196"/>
        <w:gridCol w:w="1196"/>
      </w:tblGrid>
      <w:tr w:rsidR="00FF3FCB" w:rsidRPr="00CE46E2" w:rsidTr="000E6224">
        <w:trPr>
          <w:trHeight w:val="595"/>
        </w:trPr>
        <w:tc>
          <w:tcPr>
            <w:tcW w:w="540" w:type="dxa"/>
            <w:vMerge w:val="restart"/>
            <w:vAlign w:val="center"/>
          </w:tcPr>
          <w:p w:rsidR="00FF3FCB" w:rsidRPr="00CE46E2" w:rsidRDefault="00FF3FCB" w:rsidP="000E6224">
            <w:pPr>
              <w:ind w:right="-9820"/>
              <w:rPr>
                <w:sz w:val="18"/>
              </w:rPr>
            </w:pPr>
            <w:r w:rsidRPr="00CE46E2">
              <w:rPr>
                <w:sz w:val="18"/>
              </w:rPr>
              <w:t>No</w:t>
            </w:r>
          </w:p>
        </w:tc>
        <w:tc>
          <w:tcPr>
            <w:tcW w:w="1376" w:type="dxa"/>
            <w:vMerge w:val="restart"/>
            <w:vAlign w:val="center"/>
          </w:tcPr>
          <w:p w:rsidR="00FF3FCB" w:rsidRPr="00CE46E2" w:rsidRDefault="00FF3FCB" w:rsidP="000E6224">
            <w:pPr>
              <w:ind w:right="-360"/>
              <w:jc w:val="center"/>
              <w:rPr>
                <w:sz w:val="18"/>
              </w:rPr>
            </w:pPr>
            <w:r w:rsidRPr="00CE46E2">
              <w:rPr>
                <w:sz w:val="18"/>
              </w:rPr>
              <w:t>Area extent</w:t>
            </w:r>
          </w:p>
          <w:p w:rsidR="00FF3FCB" w:rsidRPr="00CE46E2" w:rsidRDefault="00FF3FCB" w:rsidP="000E6224">
            <w:pPr>
              <w:ind w:right="-360"/>
              <w:jc w:val="center"/>
              <w:rPr>
                <w:sz w:val="18"/>
              </w:rPr>
            </w:pPr>
          </w:p>
          <w:p w:rsidR="00FF3FCB" w:rsidRPr="00CE46E2" w:rsidRDefault="00FF3FCB" w:rsidP="000E6224">
            <w:pPr>
              <w:ind w:right="-360"/>
              <w:jc w:val="center"/>
              <w:rPr>
                <w:sz w:val="18"/>
              </w:rPr>
            </w:pPr>
            <w:r w:rsidRPr="00CE46E2">
              <w:rPr>
                <w:sz w:val="18"/>
              </w:rPr>
              <w:t>(Ha)</w:t>
            </w:r>
          </w:p>
        </w:tc>
        <w:tc>
          <w:tcPr>
            <w:tcW w:w="1324" w:type="dxa"/>
            <w:vMerge w:val="restart"/>
            <w:vAlign w:val="center"/>
          </w:tcPr>
          <w:p w:rsidR="00FF3FCB" w:rsidRPr="00CE46E2" w:rsidRDefault="00FF3FCB" w:rsidP="000E6224">
            <w:pPr>
              <w:ind w:right="-360"/>
              <w:jc w:val="center"/>
              <w:rPr>
                <w:sz w:val="18"/>
              </w:rPr>
            </w:pPr>
            <w:r w:rsidRPr="00CE46E2">
              <w:rPr>
                <w:sz w:val="18"/>
              </w:rPr>
              <w:t>Slope range (</w:t>
            </w:r>
          </w:p>
          <w:p w:rsidR="00FF3FCB" w:rsidRPr="00CE46E2" w:rsidRDefault="00FF3FCB" w:rsidP="000E6224">
            <w:pPr>
              <w:jc w:val="center"/>
              <w:rPr>
                <w:sz w:val="18"/>
              </w:rPr>
            </w:pPr>
            <w:r w:rsidRPr="00CE46E2">
              <w:rPr>
                <w:sz w:val="18"/>
              </w:rPr>
              <w:t>(%)</w:t>
            </w:r>
          </w:p>
        </w:tc>
        <w:tc>
          <w:tcPr>
            <w:tcW w:w="2264" w:type="dxa"/>
            <w:gridSpan w:val="2"/>
            <w:vAlign w:val="center"/>
          </w:tcPr>
          <w:p w:rsidR="00FF3FCB" w:rsidRPr="00CE46E2" w:rsidRDefault="00FF3FCB" w:rsidP="00FF3FCB">
            <w:pPr>
              <w:ind w:right="-360"/>
              <w:rPr>
                <w:sz w:val="18"/>
              </w:rPr>
            </w:pPr>
            <w:r w:rsidRPr="00CE46E2">
              <w:rPr>
                <w:sz w:val="18"/>
              </w:rPr>
              <w:t xml:space="preserve">        Texture </w:t>
            </w:r>
          </w:p>
        </w:tc>
        <w:tc>
          <w:tcPr>
            <w:tcW w:w="1196" w:type="dxa"/>
            <w:vMerge w:val="restart"/>
            <w:vAlign w:val="center"/>
          </w:tcPr>
          <w:p w:rsidR="00FF3FCB" w:rsidRPr="00CE46E2" w:rsidRDefault="00FF3FCB" w:rsidP="00FF3FCB">
            <w:pPr>
              <w:ind w:right="-360"/>
              <w:rPr>
                <w:sz w:val="18"/>
              </w:rPr>
            </w:pPr>
            <w:r w:rsidRPr="00CE46E2">
              <w:rPr>
                <w:sz w:val="18"/>
              </w:rPr>
              <w:t xml:space="preserve">Effective </w:t>
            </w:r>
          </w:p>
          <w:p w:rsidR="00FF3FCB" w:rsidRPr="00CE46E2" w:rsidRDefault="00FF3FCB" w:rsidP="00FF3FCB">
            <w:pPr>
              <w:ind w:right="-360"/>
              <w:rPr>
                <w:sz w:val="18"/>
              </w:rPr>
            </w:pPr>
            <w:r w:rsidRPr="00CE46E2">
              <w:rPr>
                <w:sz w:val="18"/>
              </w:rPr>
              <w:t>Soil depth</w:t>
            </w:r>
          </w:p>
        </w:tc>
        <w:tc>
          <w:tcPr>
            <w:tcW w:w="1196" w:type="dxa"/>
            <w:vMerge w:val="restart"/>
            <w:vAlign w:val="center"/>
          </w:tcPr>
          <w:p w:rsidR="00FF3FCB" w:rsidRPr="00CE46E2" w:rsidRDefault="00FF3FCB" w:rsidP="00FF3FCB">
            <w:pPr>
              <w:ind w:right="-360"/>
              <w:rPr>
                <w:sz w:val="18"/>
              </w:rPr>
            </w:pPr>
            <w:r w:rsidRPr="00CE46E2">
              <w:rPr>
                <w:sz w:val="18"/>
              </w:rPr>
              <w:t>Drainage &amp;</w:t>
            </w:r>
          </w:p>
          <w:p w:rsidR="00FF3FCB" w:rsidRPr="00CE46E2" w:rsidRDefault="00FF3FCB" w:rsidP="00FF3FCB">
            <w:pPr>
              <w:ind w:right="-360"/>
              <w:rPr>
                <w:sz w:val="18"/>
              </w:rPr>
            </w:pPr>
            <w:r w:rsidRPr="00CE46E2">
              <w:rPr>
                <w:sz w:val="18"/>
              </w:rPr>
              <w:t xml:space="preserve">Permeability </w:t>
            </w:r>
          </w:p>
        </w:tc>
        <w:tc>
          <w:tcPr>
            <w:tcW w:w="1196" w:type="dxa"/>
            <w:vMerge w:val="restart"/>
            <w:vAlign w:val="center"/>
          </w:tcPr>
          <w:p w:rsidR="00FF3FCB" w:rsidRPr="00CE46E2" w:rsidRDefault="00FF3FCB" w:rsidP="00FF3FCB">
            <w:pPr>
              <w:ind w:right="-360"/>
              <w:rPr>
                <w:sz w:val="18"/>
              </w:rPr>
            </w:pPr>
            <w:r w:rsidRPr="00CE46E2">
              <w:rPr>
                <w:sz w:val="18"/>
              </w:rPr>
              <w:t xml:space="preserve">Surface </w:t>
            </w:r>
          </w:p>
          <w:p w:rsidR="00FF3FCB" w:rsidRPr="00CE46E2" w:rsidRDefault="00FF3FCB" w:rsidP="00FF3FCB">
            <w:pPr>
              <w:ind w:right="-360"/>
              <w:rPr>
                <w:sz w:val="18"/>
              </w:rPr>
            </w:pPr>
            <w:r w:rsidRPr="00CE46E2">
              <w:rPr>
                <w:sz w:val="18"/>
              </w:rPr>
              <w:t>color</w:t>
            </w:r>
          </w:p>
        </w:tc>
        <w:tc>
          <w:tcPr>
            <w:tcW w:w="1196" w:type="dxa"/>
            <w:vMerge w:val="restart"/>
            <w:vAlign w:val="center"/>
          </w:tcPr>
          <w:p w:rsidR="00FF3FCB" w:rsidRPr="00CE46E2" w:rsidRDefault="00FF3FCB" w:rsidP="00FF3FCB">
            <w:pPr>
              <w:ind w:right="-360"/>
              <w:rPr>
                <w:sz w:val="18"/>
              </w:rPr>
            </w:pPr>
            <w:r w:rsidRPr="00CE46E2">
              <w:rPr>
                <w:sz w:val="18"/>
              </w:rPr>
              <w:t>Remark</w:t>
            </w:r>
          </w:p>
        </w:tc>
      </w:tr>
      <w:tr w:rsidR="00FF3FCB" w:rsidRPr="00CE46E2" w:rsidTr="000E6224">
        <w:trPr>
          <w:trHeight w:val="431"/>
        </w:trPr>
        <w:tc>
          <w:tcPr>
            <w:tcW w:w="540" w:type="dxa"/>
            <w:vMerge/>
            <w:vAlign w:val="center"/>
          </w:tcPr>
          <w:p w:rsidR="00FF3FCB" w:rsidRPr="00CE46E2" w:rsidRDefault="00FF3FCB" w:rsidP="000E6224">
            <w:pPr>
              <w:ind w:right="-360"/>
              <w:rPr>
                <w:sz w:val="18"/>
              </w:rPr>
            </w:pPr>
          </w:p>
        </w:tc>
        <w:tc>
          <w:tcPr>
            <w:tcW w:w="1376" w:type="dxa"/>
            <w:vMerge/>
            <w:vAlign w:val="center"/>
          </w:tcPr>
          <w:p w:rsidR="00FF3FCB" w:rsidRPr="00CE46E2" w:rsidRDefault="00FF3FCB" w:rsidP="000E6224">
            <w:pPr>
              <w:ind w:right="-360"/>
              <w:jc w:val="center"/>
              <w:rPr>
                <w:sz w:val="18"/>
              </w:rPr>
            </w:pPr>
          </w:p>
        </w:tc>
        <w:tc>
          <w:tcPr>
            <w:tcW w:w="1324" w:type="dxa"/>
            <w:vMerge/>
            <w:vAlign w:val="center"/>
          </w:tcPr>
          <w:p w:rsidR="00FF3FCB" w:rsidRPr="00CE46E2" w:rsidRDefault="00FF3FCB" w:rsidP="000E6224">
            <w:pPr>
              <w:ind w:right="-360"/>
              <w:jc w:val="center"/>
              <w:rPr>
                <w:sz w:val="18"/>
              </w:rPr>
            </w:pPr>
          </w:p>
        </w:tc>
        <w:tc>
          <w:tcPr>
            <w:tcW w:w="1260" w:type="dxa"/>
            <w:vAlign w:val="center"/>
          </w:tcPr>
          <w:p w:rsidR="00FF3FCB" w:rsidRPr="00CE46E2" w:rsidRDefault="00FF3FCB" w:rsidP="00FF3FCB">
            <w:pPr>
              <w:ind w:right="-360"/>
              <w:rPr>
                <w:sz w:val="18"/>
              </w:rPr>
            </w:pPr>
            <w:r w:rsidRPr="00CE46E2">
              <w:rPr>
                <w:sz w:val="18"/>
              </w:rPr>
              <w:t>Top soil</w:t>
            </w:r>
          </w:p>
        </w:tc>
        <w:tc>
          <w:tcPr>
            <w:tcW w:w="1004" w:type="dxa"/>
            <w:vAlign w:val="center"/>
          </w:tcPr>
          <w:p w:rsidR="00FF3FCB" w:rsidRPr="00CE46E2" w:rsidRDefault="00FF3FCB" w:rsidP="00FF3FCB">
            <w:pPr>
              <w:ind w:right="-360"/>
              <w:rPr>
                <w:sz w:val="18"/>
              </w:rPr>
            </w:pPr>
            <w:r w:rsidRPr="00CE46E2">
              <w:rPr>
                <w:sz w:val="18"/>
              </w:rPr>
              <w:t>Sub soil</w:t>
            </w:r>
          </w:p>
        </w:tc>
        <w:tc>
          <w:tcPr>
            <w:tcW w:w="1196" w:type="dxa"/>
            <w:vMerge/>
            <w:vAlign w:val="center"/>
          </w:tcPr>
          <w:p w:rsidR="00FF3FCB" w:rsidRPr="00CE46E2" w:rsidRDefault="00FF3FCB" w:rsidP="00FF3FCB">
            <w:pPr>
              <w:ind w:right="-360"/>
              <w:rPr>
                <w:sz w:val="18"/>
              </w:rPr>
            </w:pPr>
          </w:p>
        </w:tc>
        <w:tc>
          <w:tcPr>
            <w:tcW w:w="1196" w:type="dxa"/>
            <w:vMerge/>
            <w:vAlign w:val="center"/>
          </w:tcPr>
          <w:p w:rsidR="00FF3FCB" w:rsidRPr="00CE46E2" w:rsidRDefault="00FF3FCB" w:rsidP="00FF3FCB">
            <w:pPr>
              <w:ind w:right="-360"/>
              <w:rPr>
                <w:sz w:val="18"/>
              </w:rPr>
            </w:pPr>
          </w:p>
        </w:tc>
        <w:tc>
          <w:tcPr>
            <w:tcW w:w="1196" w:type="dxa"/>
            <w:vMerge/>
            <w:vAlign w:val="center"/>
          </w:tcPr>
          <w:p w:rsidR="00FF3FCB" w:rsidRPr="00CE46E2" w:rsidRDefault="00FF3FCB" w:rsidP="00FF3FCB">
            <w:pPr>
              <w:ind w:right="-360"/>
              <w:rPr>
                <w:sz w:val="18"/>
              </w:rPr>
            </w:pPr>
          </w:p>
        </w:tc>
        <w:tc>
          <w:tcPr>
            <w:tcW w:w="1196" w:type="dxa"/>
            <w:vMerge/>
            <w:vAlign w:val="center"/>
          </w:tcPr>
          <w:p w:rsidR="00FF3FCB" w:rsidRPr="00CE46E2" w:rsidRDefault="00FF3FCB" w:rsidP="00FF3FCB">
            <w:pPr>
              <w:ind w:right="-360"/>
              <w:rPr>
                <w:sz w:val="18"/>
              </w:rPr>
            </w:pPr>
          </w:p>
        </w:tc>
      </w:tr>
      <w:tr w:rsidR="00FF3FCB" w:rsidRPr="00CE46E2" w:rsidTr="000E6224">
        <w:trPr>
          <w:trHeight w:val="595"/>
        </w:trPr>
        <w:tc>
          <w:tcPr>
            <w:tcW w:w="540" w:type="dxa"/>
            <w:vAlign w:val="center"/>
          </w:tcPr>
          <w:p w:rsidR="00FF3FCB" w:rsidRPr="00CE46E2" w:rsidRDefault="00FF3FCB" w:rsidP="000E6224">
            <w:pPr>
              <w:ind w:right="-360"/>
              <w:rPr>
                <w:sz w:val="18"/>
              </w:rPr>
            </w:pPr>
            <w:r w:rsidRPr="00CE46E2">
              <w:rPr>
                <w:sz w:val="18"/>
              </w:rPr>
              <w:t>1</w:t>
            </w:r>
          </w:p>
        </w:tc>
        <w:tc>
          <w:tcPr>
            <w:tcW w:w="1376" w:type="dxa"/>
            <w:vAlign w:val="center"/>
          </w:tcPr>
          <w:p w:rsidR="00FF3FCB" w:rsidRPr="00CE46E2" w:rsidRDefault="00FF3FCB" w:rsidP="000E6224">
            <w:pPr>
              <w:ind w:right="-360"/>
              <w:jc w:val="center"/>
              <w:rPr>
                <w:sz w:val="18"/>
              </w:rPr>
            </w:pPr>
          </w:p>
        </w:tc>
        <w:tc>
          <w:tcPr>
            <w:tcW w:w="1324" w:type="dxa"/>
            <w:vAlign w:val="center"/>
          </w:tcPr>
          <w:p w:rsidR="00FF3FCB" w:rsidRPr="00CE46E2" w:rsidRDefault="00FF3FCB" w:rsidP="000E6224">
            <w:pPr>
              <w:ind w:right="-360"/>
              <w:jc w:val="center"/>
              <w:rPr>
                <w:sz w:val="18"/>
              </w:rPr>
            </w:pPr>
            <w:r w:rsidRPr="00CE46E2">
              <w:rPr>
                <w:sz w:val="18"/>
              </w:rPr>
              <w:t>1-3</w:t>
            </w:r>
          </w:p>
        </w:tc>
        <w:tc>
          <w:tcPr>
            <w:tcW w:w="1260" w:type="dxa"/>
            <w:vAlign w:val="center"/>
          </w:tcPr>
          <w:p w:rsidR="00FF3FCB" w:rsidRPr="00CE46E2" w:rsidRDefault="00FF3FCB" w:rsidP="00FF3FCB">
            <w:pPr>
              <w:ind w:right="-360"/>
              <w:rPr>
                <w:sz w:val="18"/>
              </w:rPr>
            </w:pPr>
            <w:r w:rsidRPr="00CE46E2">
              <w:rPr>
                <w:sz w:val="18"/>
              </w:rPr>
              <w:t>Clay loam</w:t>
            </w:r>
          </w:p>
        </w:tc>
        <w:tc>
          <w:tcPr>
            <w:tcW w:w="1004" w:type="dxa"/>
            <w:vAlign w:val="center"/>
          </w:tcPr>
          <w:p w:rsidR="00FF3FCB" w:rsidRPr="00CE46E2" w:rsidRDefault="00FF3FCB" w:rsidP="00FF3FCB">
            <w:pPr>
              <w:ind w:right="-360"/>
              <w:rPr>
                <w:sz w:val="18"/>
              </w:rPr>
            </w:pPr>
            <w:r w:rsidRPr="00CE46E2">
              <w:rPr>
                <w:sz w:val="18"/>
              </w:rPr>
              <w:t>Clay sand</w:t>
            </w:r>
          </w:p>
        </w:tc>
        <w:tc>
          <w:tcPr>
            <w:tcW w:w="1196" w:type="dxa"/>
            <w:vAlign w:val="center"/>
          </w:tcPr>
          <w:p w:rsidR="00FF3FCB" w:rsidRPr="00CE46E2" w:rsidRDefault="00FF3FCB" w:rsidP="00FF3FCB">
            <w:pPr>
              <w:ind w:right="-360"/>
              <w:rPr>
                <w:sz w:val="18"/>
              </w:rPr>
            </w:pPr>
            <w:r w:rsidRPr="00CE46E2">
              <w:rPr>
                <w:sz w:val="18"/>
              </w:rPr>
              <w:t>&gt; 1.5m</w:t>
            </w:r>
          </w:p>
        </w:tc>
        <w:tc>
          <w:tcPr>
            <w:tcW w:w="1196" w:type="dxa"/>
            <w:vAlign w:val="center"/>
          </w:tcPr>
          <w:p w:rsidR="00FF3FCB" w:rsidRPr="00CE46E2" w:rsidRDefault="00FF3FCB" w:rsidP="00FF3FCB">
            <w:pPr>
              <w:ind w:right="-360"/>
              <w:rPr>
                <w:sz w:val="18"/>
              </w:rPr>
            </w:pPr>
            <w:r w:rsidRPr="00CE46E2">
              <w:rPr>
                <w:sz w:val="18"/>
              </w:rPr>
              <w:t xml:space="preserve">Moderate </w:t>
            </w:r>
          </w:p>
        </w:tc>
        <w:tc>
          <w:tcPr>
            <w:tcW w:w="1196" w:type="dxa"/>
            <w:vAlign w:val="center"/>
          </w:tcPr>
          <w:p w:rsidR="00FF3FCB" w:rsidRPr="00CE46E2" w:rsidRDefault="00FF3FCB" w:rsidP="00FF3FCB">
            <w:pPr>
              <w:ind w:right="-360"/>
              <w:rPr>
                <w:sz w:val="18"/>
              </w:rPr>
            </w:pPr>
            <w:r w:rsidRPr="00CE46E2">
              <w:rPr>
                <w:sz w:val="18"/>
              </w:rPr>
              <w:t xml:space="preserve">- Redish </w:t>
            </w:r>
          </w:p>
          <w:p w:rsidR="00FF3FCB" w:rsidRPr="00CE46E2" w:rsidRDefault="00FF3FCB" w:rsidP="00FF3FCB">
            <w:pPr>
              <w:ind w:right="-360"/>
              <w:rPr>
                <w:sz w:val="18"/>
              </w:rPr>
            </w:pPr>
            <w:r w:rsidRPr="00CE46E2">
              <w:rPr>
                <w:sz w:val="18"/>
              </w:rPr>
              <w:t>Dark brown</w:t>
            </w:r>
          </w:p>
        </w:tc>
        <w:tc>
          <w:tcPr>
            <w:tcW w:w="1196" w:type="dxa"/>
            <w:vAlign w:val="center"/>
          </w:tcPr>
          <w:p w:rsidR="00FF3FCB" w:rsidRPr="00CE46E2" w:rsidRDefault="00FF3FCB" w:rsidP="00FF3FCB">
            <w:pPr>
              <w:ind w:right="-360"/>
              <w:rPr>
                <w:sz w:val="18"/>
              </w:rPr>
            </w:pPr>
          </w:p>
        </w:tc>
      </w:tr>
      <w:tr w:rsidR="00FF3FCB" w:rsidRPr="00CE46E2" w:rsidTr="000E6224">
        <w:trPr>
          <w:trHeight w:val="595"/>
        </w:trPr>
        <w:tc>
          <w:tcPr>
            <w:tcW w:w="540" w:type="dxa"/>
            <w:vAlign w:val="center"/>
          </w:tcPr>
          <w:p w:rsidR="00FF3FCB" w:rsidRPr="00CE46E2" w:rsidRDefault="00FF3FCB" w:rsidP="000E6224">
            <w:pPr>
              <w:ind w:right="-360"/>
              <w:rPr>
                <w:sz w:val="18"/>
              </w:rPr>
            </w:pPr>
            <w:r w:rsidRPr="00CE46E2">
              <w:rPr>
                <w:sz w:val="18"/>
              </w:rPr>
              <w:t>2</w:t>
            </w:r>
          </w:p>
        </w:tc>
        <w:tc>
          <w:tcPr>
            <w:tcW w:w="1376" w:type="dxa"/>
            <w:vAlign w:val="center"/>
          </w:tcPr>
          <w:p w:rsidR="00FF3FCB" w:rsidRPr="00CE46E2" w:rsidRDefault="00FF3FCB" w:rsidP="000E6224">
            <w:pPr>
              <w:ind w:right="-360"/>
              <w:jc w:val="center"/>
              <w:rPr>
                <w:sz w:val="18"/>
              </w:rPr>
            </w:pPr>
          </w:p>
        </w:tc>
        <w:tc>
          <w:tcPr>
            <w:tcW w:w="1324" w:type="dxa"/>
            <w:vAlign w:val="center"/>
          </w:tcPr>
          <w:p w:rsidR="00FF3FCB" w:rsidRPr="00CE46E2" w:rsidRDefault="00FF3FCB" w:rsidP="000E6224">
            <w:pPr>
              <w:ind w:right="-360"/>
              <w:jc w:val="center"/>
              <w:rPr>
                <w:sz w:val="18"/>
              </w:rPr>
            </w:pPr>
            <w:r w:rsidRPr="00CE46E2">
              <w:rPr>
                <w:sz w:val="18"/>
              </w:rPr>
              <w:t>3-5</w:t>
            </w:r>
          </w:p>
        </w:tc>
        <w:tc>
          <w:tcPr>
            <w:tcW w:w="1260" w:type="dxa"/>
            <w:vAlign w:val="center"/>
          </w:tcPr>
          <w:p w:rsidR="00FF3FCB" w:rsidRPr="00CE46E2" w:rsidRDefault="00FF3FCB" w:rsidP="00FF3FCB">
            <w:pPr>
              <w:ind w:right="-360"/>
              <w:rPr>
                <w:sz w:val="18"/>
              </w:rPr>
            </w:pPr>
            <w:r w:rsidRPr="00CE46E2">
              <w:rPr>
                <w:sz w:val="18"/>
              </w:rPr>
              <w:t>Clay loam</w:t>
            </w:r>
          </w:p>
        </w:tc>
        <w:tc>
          <w:tcPr>
            <w:tcW w:w="1004" w:type="dxa"/>
            <w:vAlign w:val="center"/>
          </w:tcPr>
          <w:p w:rsidR="00FF3FCB" w:rsidRPr="00CE46E2" w:rsidRDefault="00FF3FCB" w:rsidP="00FF3FCB">
            <w:pPr>
              <w:ind w:right="-360"/>
              <w:rPr>
                <w:sz w:val="18"/>
              </w:rPr>
            </w:pPr>
            <w:r w:rsidRPr="00CE46E2">
              <w:rPr>
                <w:sz w:val="18"/>
              </w:rPr>
              <w:t>Clay sand</w:t>
            </w:r>
          </w:p>
        </w:tc>
        <w:tc>
          <w:tcPr>
            <w:tcW w:w="1196" w:type="dxa"/>
            <w:vAlign w:val="center"/>
          </w:tcPr>
          <w:p w:rsidR="00FF3FCB" w:rsidRPr="00CE46E2" w:rsidRDefault="00FF3FCB" w:rsidP="00FF3FCB">
            <w:pPr>
              <w:ind w:right="-360"/>
              <w:rPr>
                <w:sz w:val="18"/>
              </w:rPr>
            </w:pPr>
            <w:r w:rsidRPr="00CE46E2">
              <w:rPr>
                <w:sz w:val="18"/>
              </w:rPr>
              <w:t>&gt; 1.5m</w:t>
            </w:r>
          </w:p>
        </w:tc>
        <w:tc>
          <w:tcPr>
            <w:tcW w:w="1196" w:type="dxa"/>
            <w:vAlign w:val="center"/>
          </w:tcPr>
          <w:p w:rsidR="00FF3FCB" w:rsidRPr="00CE46E2" w:rsidRDefault="00FF3FCB" w:rsidP="00FF3FCB">
            <w:pPr>
              <w:ind w:right="-360"/>
              <w:rPr>
                <w:sz w:val="18"/>
              </w:rPr>
            </w:pPr>
            <w:r w:rsidRPr="00CE46E2">
              <w:rPr>
                <w:sz w:val="18"/>
              </w:rPr>
              <w:t xml:space="preserve">Moderate </w:t>
            </w:r>
          </w:p>
        </w:tc>
        <w:tc>
          <w:tcPr>
            <w:tcW w:w="1196" w:type="dxa"/>
            <w:vAlign w:val="center"/>
          </w:tcPr>
          <w:p w:rsidR="00FF3FCB" w:rsidRPr="00CE46E2" w:rsidRDefault="00FF3FCB" w:rsidP="00FF3FCB">
            <w:pPr>
              <w:ind w:right="-360"/>
              <w:rPr>
                <w:sz w:val="18"/>
              </w:rPr>
            </w:pPr>
            <w:r w:rsidRPr="00CE46E2">
              <w:rPr>
                <w:sz w:val="18"/>
              </w:rPr>
              <w:t xml:space="preserve">- redish </w:t>
            </w:r>
          </w:p>
          <w:p w:rsidR="00FF3FCB" w:rsidRPr="00CE46E2" w:rsidRDefault="00FF3FCB" w:rsidP="00FF3FCB">
            <w:pPr>
              <w:ind w:right="-360"/>
              <w:rPr>
                <w:sz w:val="18"/>
              </w:rPr>
            </w:pPr>
            <w:r w:rsidRPr="00CE46E2">
              <w:rPr>
                <w:sz w:val="18"/>
              </w:rPr>
              <w:t>Dark brown</w:t>
            </w:r>
          </w:p>
        </w:tc>
        <w:tc>
          <w:tcPr>
            <w:tcW w:w="1196" w:type="dxa"/>
            <w:vAlign w:val="center"/>
          </w:tcPr>
          <w:p w:rsidR="00FF3FCB" w:rsidRPr="00CE46E2" w:rsidRDefault="00FF3FCB" w:rsidP="00FF3FCB">
            <w:pPr>
              <w:ind w:right="-360"/>
              <w:rPr>
                <w:sz w:val="18"/>
              </w:rPr>
            </w:pPr>
          </w:p>
        </w:tc>
      </w:tr>
      <w:tr w:rsidR="00FF3FCB" w:rsidRPr="00CE46E2" w:rsidTr="000E6224">
        <w:trPr>
          <w:trHeight w:val="617"/>
        </w:trPr>
        <w:tc>
          <w:tcPr>
            <w:tcW w:w="540" w:type="dxa"/>
            <w:vAlign w:val="center"/>
          </w:tcPr>
          <w:p w:rsidR="00FF3FCB" w:rsidRPr="00CE46E2" w:rsidRDefault="00FF3FCB" w:rsidP="000E6224">
            <w:pPr>
              <w:ind w:right="-360"/>
              <w:rPr>
                <w:sz w:val="18"/>
              </w:rPr>
            </w:pPr>
            <w:r w:rsidRPr="00CE46E2">
              <w:rPr>
                <w:sz w:val="18"/>
              </w:rPr>
              <w:t>3</w:t>
            </w:r>
          </w:p>
        </w:tc>
        <w:tc>
          <w:tcPr>
            <w:tcW w:w="1376" w:type="dxa"/>
            <w:vAlign w:val="center"/>
          </w:tcPr>
          <w:p w:rsidR="00FF3FCB" w:rsidRPr="00CE46E2" w:rsidRDefault="00FF3FCB" w:rsidP="000E6224">
            <w:pPr>
              <w:ind w:right="-360"/>
              <w:jc w:val="center"/>
              <w:rPr>
                <w:sz w:val="18"/>
              </w:rPr>
            </w:pPr>
          </w:p>
        </w:tc>
        <w:tc>
          <w:tcPr>
            <w:tcW w:w="1324" w:type="dxa"/>
            <w:vAlign w:val="center"/>
          </w:tcPr>
          <w:p w:rsidR="00FF3FCB" w:rsidRPr="00CE46E2" w:rsidRDefault="00FF3FCB" w:rsidP="000E6224">
            <w:pPr>
              <w:ind w:right="-360"/>
              <w:jc w:val="center"/>
              <w:rPr>
                <w:sz w:val="18"/>
              </w:rPr>
            </w:pPr>
            <w:r w:rsidRPr="00CE46E2">
              <w:rPr>
                <w:sz w:val="18"/>
              </w:rPr>
              <w:t>5-10</w:t>
            </w:r>
          </w:p>
        </w:tc>
        <w:tc>
          <w:tcPr>
            <w:tcW w:w="1260" w:type="dxa"/>
            <w:vAlign w:val="center"/>
          </w:tcPr>
          <w:p w:rsidR="00FF3FCB" w:rsidRPr="00CE46E2" w:rsidRDefault="00FF3FCB" w:rsidP="00FF3FCB">
            <w:pPr>
              <w:ind w:right="-360"/>
              <w:rPr>
                <w:sz w:val="18"/>
              </w:rPr>
            </w:pPr>
            <w:r w:rsidRPr="00CE46E2">
              <w:rPr>
                <w:sz w:val="18"/>
              </w:rPr>
              <w:t>Clay loam</w:t>
            </w:r>
          </w:p>
        </w:tc>
        <w:tc>
          <w:tcPr>
            <w:tcW w:w="1004" w:type="dxa"/>
            <w:vAlign w:val="center"/>
          </w:tcPr>
          <w:p w:rsidR="00FF3FCB" w:rsidRPr="00CE46E2" w:rsidRDefault="00FF3FCB" w:rsidP="00FF3FCB">
            <w:pPr>
              <w:ind w:right="-360"/>
              <w:rPr>
                <w:sz w:val="18"/>
              </w:rPr>
            </w:pPr>
            <w:r w:rsidRPr="00CE46E2">
              <w:rPr>
                <w:sz w:val="18"/>
              </w:rPr>
              <w:t>Clay loam</w:t>
            </w:r>
          </w:p>
        </w:tc>
        <w:tc>
          <w:tcPr>
            <w:tcW w:w="1196" w:type="dxa"/>
            <w:vAlign w:val="center"/>
          </w:tcPr>
          <w:p w:rsidR="00FF3FCB" w:rsidRPr="00CE46E2" w:rsidRDefault="00FF3FCB" w:rsidP="00FF3FCB">
            <w:pPr>
              <w:ind w:right="-360"/>
              <w:rPr>
                <w:sz w:val="18"/>
              </w:rPr>
            </w:pPr>
            <w:r w:rsidRPr="00CE46E2">
              <w:rPr>
                <w:sz w:val="18"/>
              </w:rPr>
              <w:t>&gt; 1.5m</w:t>
            </w:r>
          </w:p>
        </w:tc>
        <w:tc>
          <w:tcPr>
            <w:tcW w:w="1196" w:type="dxa"/>
            <w:vAlign w:val="center"/>
          </w:tcPr>
          <w:p w:rsidR="00FF3FCB" w:rsidRPr="00CE46E2" w:rsidRDefault="00FF3FCB" w:rsidP="00FF3FCB">
            <w:pPr>
              <w:ind w:right="-360"/>
              <w:rPr>
                <w:sz w:val="18"/>
              </w:rPr>
            </w:pPr>
            <w:r w:rsidRPr="00CE46E2">
              <w:rPr>
                <w:sz w:val="18"/>
              </w:rPr>
              <w:t xml:space="preserve">Moderate </w:t>
            </w:r>
          </w:p>
        </w:tc>
        <w:tc>
          <w:tcPr>
            <w:tcW w:w="1196" w:type="dxa"/>
            <w:vAlign w:val="center"/>
          </w:tcPr>
          <w:p w:rsidR="00FF3FCB" w:rsidRPr="00CE46E2" w:rsidRDefault="00FF3FCB" w:rsidP="00FF3FCB">
            <w:pPr>
              <w:ind w:right="-360"/>
              <w:rPr>
                <w:sz w:val="18"/>
              </w:rPr>
            </w:pPr>
            <w:r w:rsidRPr="00CE46E2">
              <w:rPr>
                <w:sz w:val="18"/>
              </w:rPr>
              <w:t xml:space="preserve">- redish </w:t>
            </w:r>
          </w:p>
          <w:p w:rsidR="00FF3FCB" w:rsidRPr="00CE46E2" w:rsidRDefault="00FF3FCB" w:rsidP="00FF3FCB">
            <w:pPr>
              <w:ind w:right="-360"/>
              <w:rPr>
                <w:sz w:val="18"/>
              </w:rPr>
            </w:pPr>
            <w:r w:rsidRPr="00CE46E2">
              <w:rPr>
                <w:sz w:val="18"/>
              </w:rPr>
              <w:t>Dark brown</w:t>
            </w:r>
          </w:p>
        </w:tc>
        <w:tc>
          <w:tcPr>
            <w:tcW w:w="1196" w:type="dxa"/>
            <w:vAlign w:val="center"/>
          </w:tcPr>
          <w:p w:rsidR="00FF3FCB" w:rsidRPr="00CE46E2" w:rsidRDefault="00FF3FCB" w:rsidP="00FF3FCB">
            <w:pPr>
              <w:ind w:right="-360"/>
              <w:rPr>
                <w:sz w:val="18"/>
              </w:rPr>
            </w:pPr>
          </w:p>
        </w:tc>
      </w:tr>
      <w:tr w:rsidR="00FF3FCB" w:rsidRPr="00CE46E2" w:rsidTr="000E6224">
        <w:trPr>
          <w:trHeight w:val="595"/>
        </w:trPr>
        <w:tc>
          <w:tcPr>
            <w:tcW w:w="540" w:type="dxa"/>
            <w:vAlign w:val="center"/>
          </w:tcPr>
          <w:p w:rsidR="00FF3FCB" w:rsidRPr="00CE46E2" w:rsidRDefault="00FF3FCB" w:rsidP="000E6224">
            <w:pPr>
              <w:ind w:right="-360"/>
              <w:rPr>
                <w:sz w:val="18"/>
              </w:rPr>
            </w:pPr>
            <w:r w:rsidRPr="00CE46E2">
              <w:rPr>
                <w:sz w:val="18"/>
              </w:rPr>
              <w:t>4</w:t>
            </w:r>
          </w:p>
        </w:tc>
        <w:tc>
          <w:tcPr>
            <w:tcW w:w="1376" w:type="dxa"/>
            <w:vAlign w:val="center"/>
          </w:tcPr>
          <w:p w:rsidR="00FF3FCB" w:rsidRPr="00CE46E2" w:rsidRDefault="00FF3FCB" w:rsidP="000E6224">
            <w:pPr>
              <w:ind w:right="-360"/>
              <w:jc w:val="center"/>
              <w:rPr>
                <w:sz w:val="18"/>
              </w:rPr>
            </w:pPr>
          </w:p>
        </w:tc>
        <w:tc>
          <w:tcPr>
            <w:tcW w:w="1324" w:type="dxa"/>
            <w:vAlign w:val="center"/>
          </w:tcPr>
          <w:p w:rsidR="00FF3FCB" w:rsidRPr="00CE46E2" w:rsidRDefault="00FF3FCB" w:rsidP="000E6224">
            <w:pPr>
              <w:ind w:right="-360"/>
              <w:jc w:val="center"/>
              <w:rPr>
                <w:sz w:val="18"/>
              </w:rPr>
            </w:pPr>
            <w:r w:rsidRPr="00CE46E2">
              <w:rPr>
                <w:sz w:val="18"/>
              </w:rPr>
              <w:t>10-15</w:t>
            </w:r>
          </w:p>
        </w:tc>
        <w:tc>
          <w:tcPr>
            <w:tcW w:w="1260" w:type="dxa"/>
            <w:vAlign w:val="center"/>
          </w:tcPr>
          <w:p w:rsidR="00FF3FCB" w:rsidRPr="00CE46E2" w:rsidRDefault="00FF3FCB" w:rsidP="00FF3FCB">
            <w:pPr>
              <w:ind w:right="-360"/>
              <w:rPr>
                <w:sz w:val="18"/>
              </w:rPr>
            </w:pPr>
            <w:r w:rsidRPr="00CE46E2">
              <w:rPr>
                <w:sz w:val="18"/>
              </w:rPr>
              <w:t>Clay loam</w:t>
            </w:r>
          </w:p>
        </w:tc>
        <w:tc>
          <w:tcPr>
            <w:tcW w:w="1004" w:type="dxa"/>
            <w:vAlign w:val="center"/>
          </w:tcPr>
          <w:p w:rsidR="00FF3FCB" w:rsidRPr="00CE46E2" w:rsidRDefault="00FF3FCB" w:rsidP="00FF3FCB">
            <w:pPr>
              <w:ind w:right="-360"/>
              <w:rPr>
                <w:sz w:val="18"/>
              </w:rPr>
            </w:pPr>
            <w:r w:rsidRPr="00CE46E2">
              <w:rPr>
                <w:sz w:val="18"/>
              </w:rPr>
              <w:t>Clay loam</w:t>
            </w:r>
          </w:p>
        </w:tc>
        <w:tc>
          <w:tcPr>
            <w:tcW w:w="1196" w:type="dxa"/>
            <w:vAlign w:val="center"/>
          </w:tcPr>
          <w:p w:rsidR="00FF3FCB" w:rsidRPr="00CE46E2" w:rsidRDefault="00FF3FCB" w:rsidP="00FF3FCB">
            <w:pPr>
              <w:ind w:right="-360"/>
              <w:rPr>
                <w:sz w:val="18"/>
              </w:rPr>
            </w:pPr>
            <w:r w:rsidRPr="00CE46E2">
              <w:rPr>
                <w:sz w:val="18"/>
              </w:rPr>
              <w:t>&gt; 1.5m</w:t>
            </w:r>
          </w:p>
        </w:tc>
        <w:tc>
          <w:tcPr>
            <w:tcW w:w="1196" w:type="dxa"/>
            <w:vAlign w:val="center"/>
          </w:tcPr>
          <w:p w:rsidR="00FF3FCB" w:rsidRPr="00CE46E2" w:rsidRDefault="00FF3FCB" w:rsidP="00FF3FCB">
            <w:pPr>
              <w:ind w:right="-360"/>
              <w:rPr>
                <w:sz w:val="18"/>
              </w:rPr>
            </w:pPr>
            <w:r w:rsidRPr="00CE46E2">
              <w:rPr>
                <w:sz w:val="18"/>
              </w:rPr>
              <w:t xml:space="preserve">Moderate </w:t>
            </w:r>
          </w:p>
        </w:tc>
        <w:tc>
          <w:tcPr>
            <w:tcW w:w="1196" w:type="dxa"/>
            <w:vAlign w:val="center"/>
          </w:tcPr>
          <w:p w:rsidR="00FF3FCB" w:rsidRPr="00CE46E2" w:rsidRDefault="00FF3FCB" w:rsidP="00FF3FCB">
            <w:pPr>
              <w:rPr>
                <w:sz w:val="18"/>
              </w:rPr>
            </w:pPr>
            <w:r w:rsidRPr="00CE46E2">
              <w:rPr>
                <w:sz w:val="18"/>
              </w:rPr>
              <w:t xml:space="preserve">Redish </w:t>
            </w:r>
          </w:p>
        </w:tc>
        <w:tc>
          <w:tcPr>
            <w:tcW w:w="1196" w:type="dxa"/>
            <w:vAlign w:val="center"/>
          </w:tcPr>
          <w:p w:rsidR="00FF3FCB" w:rsidRPr="00CE46E2" w:rsidRDefault="00FF3FCB" w:rsidP="00FF3FCB">
            <w:pPr>
              <w:ind w:right="-360"/>
              <w:rPr>
                <w:sz w:val="18"/>
              </w:rPr>
            </w:pPr>
          </w:p>
        </w:tc>
      </w:tr>
      <w:tr w:rsidR="00FF3FCB" w:rsidRPr="00CE46E2" w:rsidTr="000E6224">
        <w:trPr>
          <w:trHeight w:val="595"/>
        </w:trPr>
        <w:tc>
          <w:tcPr>
            <w:tcW w:w="540" w:type="dxa"/>
            <w:vAlign w:val="center"/>
          </w:tcPr>
          <w:p w:rsidR="00FF3FCB" w:rsidRPr="00CE46E2" w:rsidRDefault="00FF3FCB" w:rsidP="000E6224">
            <w:pPr>
              <w:ind w:right="-360"/>
              <w:rPr>
                <w:sz w:val="18"/>
              </w:rPr>
            </w:pPr>
            <w:r w:rsidRPr="00CE46E2">
              <w:rPr>
                <w:sz w:val="18"/>
              </w:rPr>
              <w:t>5</w:t>
            </w:r>
          </w:p>
        </w:tc>
        <w:tc>
          <w:tcPr>
            <w:tcW w:w="1376" w:type="dxa"/>
            <w:vAlign w:val="center"/>
          </w:tcPr>
          <w:p w:rsidR="00FF3FCB" w:rsidRPr="00CE46E2" w:rsidRDefault="00FF3FCB" w:rsidP="000E6224">
            <w:pPr>
              <w:ind w:right="-360"/>
              <w:jc w:val="center"/>
              <w:rPr>
                <w:sz w:val="18"/>
              </w:rPr>
            </w:pPr>
          </w:p>
        </w:tc>
        <w:tc>
          <w:tcPr>
            <w:tcW w:w="1324" w:type="dxa"/>
            <w:vAlign w:val="center"/>
          </w:tcPr>
          <w:p w:rsidR="00FF3FCB" w:rsidRPr="00CE46E2" w:rsidRDefault="00FF3FCB" w:rsidP="000E6224">
            <w:pPr>
              <w:ind w:right="-360"/>
              <w:jc w:val="center"/>
              <w:rPr>
                <w:sz w:val="18"/>
              </w:rPr>
            </w:pPr>
            <w:r w:rsidRPr="00CE46E2">
              <w:rPr>
                <w:sz w:val="18"/>
              </w:rPr>
              <w:t>15-25</w:t>
            </w:r>
          </w:p>
        </w:tc>
        <w:tc>
          <w:tcPr>
            <w:tcW w:w="1260" w:type="dxa"/>
            <w:vAlign w:val="center"/>
          </w:tcPr>
          <w:p w:rsidR="00FF3FCB" w:rsidRPr="00CE46E2" w:rsidRDefault="00FF3FCB" w:rsidP="00FF3FCB">
            <w:pPr>
              <w:ind w:right="-360"/>
              <w:rPr>
                <w:sz w:val="18"/>
              </w:rPr>
            </w:pPr>
            <w:r w:rsidRPr="00CE46E2">
              <w:rPr>
                <w:sz w:val="18"/>
              </w:rPr>
              <w:t>Clay sand</w:t>
            </w:r>
          </w:p>
        </w:tc>
        <w:tc>
          <w:tcPr>
            <w:tcW w:w="1004" w:type="dxa"/>
            <w:vAlign w:val="center"/>
          </w:tcPr>
          <w:p w:rsidR="00FF3FCB" w:rsidRPr="00CE46E2" w:rsidRDefault="00FF3FCB" w:rsidP="00FF3FCB">
            <w:pPr>
              <w:ind w:right="-360"/>
              <w:rPr>
                <w:sz w:val="18"/>
              </w:rPr>
            </w:pPr>
            <w:r w:rsidRPr="00CE46E2">
              <w:rPr>
                <w:sz w:val="18"/>
              </w:rPr>
              <w:t>Clay sand</w:t>
            </w:r>
          </w:p>
        </w:tc>
        <w:tc>
          <w:tcPr>
            <w:tcW w:w="1196" w:type="dxa"/>
            <w:vAlign w:val="center"/>
          </w:tcPr>
          <w:p w:rsidR="00FF3FCB" w:rsidRPr="00CE46E2" w:rsidRDefault="00FF3FCB" w:rsidP="00FF3FCB">
            <w:pPr>
              <w:ind w:right="-360"/>
              <w:rPr>
                <w:sz w:val="18"/>
              </w:rPr>
            </w:pPr>
            <w:r w:rsidRPr="00CE46E2">
              <w:rPr>
                <w:sz w:val="18"/>
              </w:rPr>
              <w:t>100-150 cm</w:t>
            </w:r>
          </w:p>
        </w:tc>
        <w:tc>
          <w:tcPr>
            <w:tcW w:w="1196" w:type="dxa"/>
            <w:vAlign w:val="center"/>
          </w:tcPr>
          <w:p w:rsidR="00FF3FCB" w:rsidRPr="00CE46E2" w:rsidRDefault="00FF3FCB" w:rsidP="00FF3FCB">
            <w:pPr>
              <w:ind w:right="-360"/>
              <w:rPr>
                <w:sz w:val="18"/>
              </w:rPr>
            </w:pPr>
            <w:r w:rsidRPr="00CE46E2">
              <w:rPr>
                <w:sz w:val="18"/>
              </w:rPr>
              <w:t xml:space="preserve">Moderate </w:t>
            </w:r>
          </w:p>
        </w:tc>
        <w:tc>
          <w:tcPr>
            <w:tcW w:w="1196" w:type="dxa"/>
            <w:vAlign w:val="center"/>
          </w:tcPr>
          <w:p w:rsidR="00FF3FCB" w:rsidRPr="00CE46E2" w:rsidRDefault="00FF3FCB" w:rsidP="00FF3FCB">
            <w:pPr>
              <w:rPr>
                <w:sz w:val="18"/>
              </w:rPr>
            </w:pPr>
            <w:r w:rsidRPr="00CE46E2">
              <w:rPr>
                <w:sz w:val="18"/>
              </w:rPr>
              <w:t xml:space="preserve">Redish </w:t>
            </w:r>
          </w:p>
        </w:tc>
        <w:tc>
          <w:tcPr>
            <w:tcW w:w="1196" w:type="dxa"/>
            <w:vAlign w:val="center"/>
          </w:tcPr>
          <w:p w:rsidR="00FF3FCB" w:rsidRPr="00CE46E2" w:rsidRDefault="00FF3FCB" w:rsidP="00FF3FCB">
            <w:pPr>
              <w:ind w:right="-360"/>
              <w:rPr>
                <w:sz w:val="18"/>
              </w:rPr>
            </w:pPr>
          </w:p>
        </w:tc>
      </w:tr>
      <w:tr w:rsidR="00FF3FCB" w:rsidRPr="00CE46E2" w:rsidTr="000E6224">
        <w:trPr>
          <w:trHeight w:val="593"/>
        </w:trPr>
        <w:tc>
          <w:tcPr>
            <w:tcW w:w="540" w:type="dxa"/>
            <w:vAlign w:val="center"/>
          </w:tcPr>
          <w:p w:rsidR="00FF3FCB" w:rsidRPr="00CE46E2" w:rsidRDefault="00FF3FCB" w:rsidP="000E6224">
            <w:pPr>
              <w:ind w:right="-360"/>
              <w:rPr>
                <w:sz w:val="18"/>
              </w:rPr>
            </w:pPr>
            <w:r w:rsidRPr="00CE46E2">
              <w:rPr>
                <w:sz w:val="18"/>
              </w:rPr>
              <w:t>6</w:t>
            </w:r>
          </w:p>
        </w:tc>
        <w:tc>
          <w:tcPr>
            <w:tcW w:w="1376" w:type="dxa"/>
            <w:vAlign w:val="center"/>
          </w:tcPr>
          <w:p w:rsidR="00FF3FCB" w:rsidRPr="00CE46E2" w:rsidRDefault="00FF3FCB" w:rsidP="000E6224">
            <w:pPr>
              <w:ind w:right="-360"/>
              <w:jc w:val="center"/>
              <w:rPr>
                <w:sz w:val="18"/>
              </w:rPr>
            </w:pPr>
          </w:p>
        </w:tc>
        <w:tc>
          <w:tcPr>
            <w:tcW w:w="1324" w:type="dxa"/>
            <w:vAlign w:val="center"/>
          </w:tcPr>
          <w:p w:rsidR="00FF3FCB" w:rsidRPr="00CE46E2" w:rsidRDefault="00FF3FCB" w:rsidP="000E6224">
            <w:pPr>
              <w:ind w:right="-360"/>
              <w:jc w:val="center"/>
              <w:rPr>
                <w:sz w:val="18"/>
              </w:rPr>
            </w:pPr>
            <w:r w:rsidRPr="00CE46E2">
              <w:rPr>
                <w:sz w:val="18"/>
              </w:rPr>
              <w:t>25-35</w:t>
            </w:r>
          </w:p>
        </w:tc>
        <w:tc>
          <w:tcPr>
            <w:tcW w:w="1260" w:type="dxa"/>
            <w:vAlign w:val="center"/>
          </w:tcPr>
          <w:p w:rsidR="00FF3FCB" w:rsidRPr="00CE46E2" w:rsidRDefault="00FF3FCB" w:rsidP="00FF3FCB">
            <w:pPr>
              <w:ind w:right="-360"/>
              <w:rPr>
                <w:sz w:val="18"/>
              </w:rPr>
            </w:pPr>
            <w:r w:rsidRPr="00CE46E2">
              <w:rPr>
                <w:sz w:val="18"/>
              </w:rPr>
              <w:t>Clay sand</w:t>
            </w:r>
          </w:p>
        </w:tc>
        <w:tc>
          <w:tcPr>
            <w:tcW w:w="1004" w:type="dxa"/>
            <w:vAlign w:val="center"/>
          </w:tcPr>
          <w:p w:rsidR="00FF3FCB" w:rsidRPr="00CE46E2" w:rsidRDefault="00FF3FCB" w:rsidP="00FF3FCB">
            <w:pPr>
              <w:ind w:right="-360"/>
              <w:rPr>
                <w:sz w:val="18"/>
              </w:rPr>
            </w:pPr>
            <w:r w:rsidRPr="00CE46E2">
              <w:rPr>
                <w:sz w:val="18"/>
              </w:rPr>
              <w:t>Clay sand</w:t>
            </w:r>
          </w:p>
        </w:tc>
        <w:tc>
          <w:tcPr>
            <w:tcW w:w="1196" w:type="dxa"/>
            <w:vAlign w:val="center"/>
          </w:tcPr>
          <w:p w:rsidR="00FF3FCB" w:rsidRPr="00CE46E2" w:rsidRDefault="00FF3FCB" w:rsidP="00FF3FCB">
            <w:pPr>
              <w:ind w:right="-360"/>
              <w:rPr>
                <w:sz w:val="18"/>
              </w:rPr>
            </w:pPr>
            <w:r w:rsidRPr="00CE46E2">
              <w:rPr>
                <w:sz w:val="18"/>
              </w:rPr>
              <w:t>100-150 cm</w:t>
            </w:r>
          </w:p>
        </w:tc>
        <w:tc>
          <w:tcPr>
            <w:tcW w:w="1196" w:type="dxa"/>
            <w:vAlign w:val="center"/>
          </w:tcPr>
          <w:p w:rsidR="00FF3FCB" w:rsidRPr="00CE46E2" w:rsidRDefault="00FF3FCB" w:rsidP="00FF3FCB">
            <w:pPr>
              <w:ind w:right="-360"/>
              <w:rPr>
                <w:sz w:val="18"/>
              </w:rPr>
            </w:pPr>
            <w:r w:rsidRPr="00CE46E2">
              <w:rPr>
                <w:sz w:val="18"/>
              </w:rPr>
              <w:t xml:space="preserve">Moderate </w:t>
            </w:r>
          </w:p>
        </w:tc>
        <w:tc>
          <w:tcPr>
            <w:tcW w:w="1196" w:type="dxa"/>
            <w:vAlign w:val="center"/>
          </w:tcPr>
          <w:p w:rsidR="00FF3FCB" w:rsidRPr="00CE46E2" w:rsidRDefault="00FF3FCB" w:rsidP="00FF3FCB">
            <w:pPr>
              <w:rPr>
                <w:sz w:val="18"/>
              </w:rPr>
            </w:pPr>
            <w:r w:rsidRPr="00CE46E2">
              <w:rPr>
                <w:sz w:val="18"/>
              </w:rPr>
              <w:t xml:space="preserve">Redish </w:t>
            </w:r>
          </w:p>
        </w:tc>
        <w:tc>
          <w:tcPr>
            <w:tcW w:w="1196" w:type="dxa"/>
            <w:vAlign w:val="center"/>
          </w:tcPr>
          <w:p w:rsidR="00FF3FCB" w:rsidRPr="00CE46E2" w:rsidRDefault="00FF3FCB" w:rsidP="00FF3FCB">
            <w:pPr>
              <w:ind w:right="-360"/>
              <w:rPr>
                <w:sz w:val="18"/>
              </w:rPr>
            </w:pPr>
          </w:p>
        </w:tc>
      </w:tr>
    </w:tbl>
    <w:p w:rsidR="00FF3FCB" w:rsidRDefault="00FF3FCB" w:rsidP="00FF3FCB">
      <w:pPr>
        <w:ind w:left="540" w:right="-360"/>
        <w:rPr>
          <w:b/>
          <w:sz w:val="32"/>
        </w:rPr>
      </w:pPr>
    </w:p>
    <w:p w:rsidR="00432BB9" w:rsidRDefault="00432BB9" w:rsidP="00FF3FCB">
      <w:pPr>
        <w:ind w:left="540" w:right="-360"/>
        <w:rPr>
          <w:b/>
          <w:sz w:val="32"/>
        </w:rPr>
      </w:pPr>
    </w:p>
    <w:p w:rsidR="00432BB9" w:rsidRDefault="00432BB9" w:rsidP="00FF3FCB">
      <w:pPr>
        <w:ind w:left="540" w:right="-360"/>
        <w:rPr>
          <w:b/>
          <w:sz w:val="32"/>
        </w:rPr>
      </w:pPr>
    </w:p>
    <w:p w:rsidR="00432BB9" w:rsidRDefault="00432BB9" w:rsidP="00FF3FCB">
      <w:pPr>
        <w:ind w:left="540" w:right="-360"/>
        <w:rPr>
          <w:b/>
          <w:sz w:val="32"/>
        </w:rPr>
      </w:pPr>
    </w:p>
    <w:p w:rsidR="00432BB9" w:rsidRDefault="00432BB9" w:rsidP="00FF3FCB">
      <w:pPr>
        <w:ind w:left="540" w:right="-360"/>
        <w:rPr>
          <w:b/>
          <w:sz w:val="32"/>
        </w:rPr>
      </w:pPr>
    </w:p>
    <w:p w:rsidR="00432BB9" w:rsidRDefault="00432BB9" w:rsidP="00FF3FCB">
      <w:pPr>
        <w:ind w:left="540" w:right="-360"/>
        <w:rPr>
          <w:b/>
          <w:sz w:val="32"/>
        </w:rPr>
      </w:pPr>
    </w:p>
    <w:p w:rsidR="00432BB9" w:rsidRDefault="00432BB9" w:rsidP="00FF3FCB">
      <w:pPr>
        <w:rPr>
          <w:b/>
        </w:rPr>
      </w:pPr>
    </w:p>
    <w:p w:rsidR="00FF3FCB" w:rsidRPr="008A4860" w:rsidRDefault="00FF3FCB" w:rsidP="00FF3FCB">
      <w:pPr>
        <w:rPr>
          <w:b/>
        </w:rPr>
      </w:pPr>
      <w:r w:rsidRPr="008A4860">
        <w:rPr>
          <w:b/>
        </w:rPr>
        <w:lastRenderedPageBreak/>
        <w:t xml:space="preserve">Table 8.2- Different vegetation species of the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2282"/>
        <w:gridCol w:w="1771"/>
        <w:gridCol w:w="1772"/>
      </w:tblGrid>
      <w:tr w:rsidR="00FF3FCB" w:rsidTr="000E6224">
        <w:tc>
          <w:tcPr>
            <w:tcW w:w="648" w:type="dxa"/>
          </w:tcPr>
          <w:p w:rsidR="00FF3FCB" w:rsidRDefault="00FF3FCB" w:rsidP="000E6224">
            <w:pPr>
              <w:ind w:right="-360"/>
            </w:pPr>
            <w:r>
              <w:t>No</w:t>
            </w:r>
          </w:p>
        </w:tc>
        <w:tc>
          <w:tcPr>
            <w:tcW w:w="2894" w:type="dxa"/>
          </w:tcPr>
          <w:p w:rsidR="00FF3FCB" w:rsidRDefault="00FF3FCB" w:rsidP="00FF3FCB">
            <w:pPr>
              <w:ind w:right="-360"/>
            </w:pPr>
            <w:r>
              <w:t xml:space="preserve">Local Name </w:t>
            </w:r>
          </w:p>
        </w:tc>
        <w:tc>
          <w:tcPr>
            <w:tcW w:w="2282" w:type="dxa"/>
          </w:tcPr>
          <w:p w:rsidR="00FF3FCB" w:rsidRDefault="00FF3FCB" w:rsidP="00FF3FCB">
            <w:pPr>
              <w:ind w:right="-360"/>
            </w:pPr>
            <w:r>
              <w:t>Scientific Name</w:t>
            </w:r>
          </w:p>
        </w:tc>
        <w:tc>
          <w:tcPr>
            <w:tcW w:w="1771" w:type="dxa"/>
          </w:tcPr>
          <w:p w:rsidR="00FF3FCB" w:rsidRDefault="00FF3FCB" w:rsidP="00FF3FCB">
            <w:pPr>
              <w:ind w:right="-360"/>
            </w:pPr>
            <w:r>
              <w:t xml:space="preserve">Distribution </w:t>
            </w:r>
          </w:p>
        </w:tc>
        <w:tc>
          <w:tcPr>
            <w:tcW w:w="1772" w:type="dxa"/>
          </w:tcPr>
          <w:p w:rsidR="00FF3FCB" w:rsidRDefault="00FF3FCB" w:rsidP="00FF3FCB">
            <w:pPr>
              <w:ind w:right="-360"/>
            </w:pPr>
            <w:r>
              <w:t>Remarks</w:t>
            </w:r>
          </w:p>
        </w:tc>
      </w:tr>
      <w:tr w:rsidR="00FF3FCB" w:rsidTr="000E6224">
        <w:tc>
          <w:tcPr>
            <w:tcW w:w="648" w:type="dxa"/>
          </w:tcPr>
          <w:p w:rsidR="00FF3FCB" w:rsidRDefault="00FF3FCB" w:rsidP="000E6224">
            <w:pPr>
              <w:ind w:right="-360"/>
            </w:pPr>
            <w:r>
              <w:t>1</w:t>
            </w:r>
          </w:p>
        </w:tc>
        <w:tc>
          <w:tcPr>
            <w:tcW w:w="2894" w:type="dxa"/>
          </w:tcPr>
          <w:p w:rsidR="00FF3FCB" w:rsidRDefault="00FF3FCB" w:rsidP="00FF3FCB">
            <w:pPr>
              <w:ind w:right="-360"/>
            </w:pPr>
            <w:r>
              <w:t>Muka arba</w:t>
            </w:r>
          </w:p>
        </w:tc>
        <w:tc>
          <w:tcPr>
            <w:tcW w:w="2282" w:type="dxa"/>
          </w:tcPr>
          <w:p w:rsidR="00FF3FCB" w:rsidRDefault="00FF3FCB" w:rsidP="00FF3FCB">
            <w:pPr>
              <w:ind w:right="-360"/>
            </w:pPr>
            <w:r>
              <w:t>Albizia Gumifera</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2</w:t>
            </w:r>
          </w:p>
        </w:tc>
        <w:tc>
          <w:tcPr>
            <w:tcW w:w="2894" w:type="dxa"/>
          </w:tcPr>
          <w:p w:rsidR="00FF3FCB" w:rsidRDefault="00FF3FCB" w:rsidP="00FF3FCB">
            <w:pPr>
              <w:ind w:right="-360"/>
            </w:pPr>
            <w:r>
              <w:t>Bakkanisa</w:t>
            </w:r>
          </w:p>
        </w:tc>
        <w:tc>
          <w:tcPr>
            <w:tcW w:w="2282" w:type="dxa"/>
          </w:tcPr>
          <w:p w:rsidR="00FF3FCB" w:rsidRDefault="00FF3FCB" w:rsidP="00FF3FCB">
            <w:pPr>
              <w:ind w:right="-360"/>
            </w:pPr>
            <w:r>
              <w:t>Croton macrostacyus</w:t>
            </w:r>
          </w:p>
        </w:tc>
        <w:tc>
          <w:tcPr>
            <w:tcW w:w="1771" w:type="dxa"/>
          </w:tcPr>
          <w:p w:rsidR="00FF3FCB" w:rsidRDefault="00FF3FCB" w:rsidP="00FF3FCB">
            <w:pPr>
              <w:ind w:right="-360"/>
            </w:pPr>
            <w:r>
              <w:t>Rare</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3</w:t>
            </w:r>
          </w:p>
        </w:tc>
        <w:tc>
          <w:tcPr>
            <w:tcW w:w="2894" w:type="dxa"/>
          </w:tcPr>
          <w:p w:rsidR="00FF3FCB" w:rsidRDefault="00FF3FCB" w:rsidP="00FF3FCB">
            <w:pPr>
              <w:ind w:right="-360"/>
            </w:pPr>
            <w:r>
              <w:t>Bosoqa</w:t>
            </w:r>
          </w:p>
        </w:tc>
        <w:tc>
          <w:tcPr>
            <w:tcW w:w="2282" w:type="dxa"/>
          </w:tcPr>
          <w:p w:rsidR="00FF3FCB" w:rsidRDefault="00FF3FCB" w:rsidP="00FF3FCB">
            <w:pPr>
              <w:ind w:right="-360"/>
            </w:pP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4</w:t>
            </w:r>
          </w:p>
        </w:tc>
        <w:tc>
          <w:tcPr>
            <w:tcW w:w="2894" w:type="dxa"/>
          </w:tcPr>
          <w:p w:rsidR="00FF3FCB" w:rsidRDefault="00FF3FCB" w:rsidP="00FF3FCB">
            <w:pPr>
              <w:ind w:right="-360"/>
            </w:pPr>
            <w:r>
              <w:t>Baddeessa</w:t>
            </w:r>
          </w:p>
        </w:tc>
        <w:tc>
          <w:tcPr>
            <w:tcW w:w="2282" w:type="dxa"/>
          </w:tcPr>
          <w:p w:rsidR="00FF3FCB" w:rsidRDefault="00FF3FCB" w:rsidP="00FF3FCB">
            <w:pPr>
              <w:ind w:right="-360"/>
            </w:pPr>
            <w:r>
              <w:t xml:space="preserve">Syzgium quineense </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5</w:t>
            </w:r>
          </w:p>
        </w:tc>
        <w:tc>
          <w:tcPr>
            <w:tcW w:w="2894" w:type="dxa"/>
          </w:tcPr>
          <w:p w:rsidR="00FF3FCB" w:rsidRDefault="00FF3FCB" w:rsidP="00FF3FCB">
            <w:pPr>
              <w:ind w:right="-360"/>
            </w:pPr>
            <w:r>
              <w:t>Haarbu</w:t>
            </w:r>
          </w:p>
        </w:tc>
        <w:tc>
          <w:tcPr>
            <w:tcW w:w="2282" w:type="dxa"/>
          </w:tcPr>
          <w:p w:rsidR="00FF3FCB" w:rsidRDefault="00FF3FCB" w:rsidP="00FF3FCB">
            <w:pPr>
              <w:ind w:right="-360"/>
            </w:pPr>
            <w:r>
              <w:t>Acacia abysinica</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6</w:t>
            </w:r>
          </w:p>
        </w:tc>
        <w:tc>
          <w:tcPr>
            <w:tcW w:w="2894" w:type="dxa"/>
          </w:tcPr>
          <w:p w:rsidR="00FF3FCB" w:rsidRDefault="00FF3FCB" w:rsidP="00FF3FCB">
            <w:pPr>
              <w:ind w:right="-360"/>
            </w:pPr>
            <w:r>
              <w:t>Lafto</w:t>
            </w:r>
          </w:p>
        </w:tc>
        <w:tc>
          <w:tcPr>
            <w:tcW w:w="2282" w:type="dxa"/>
          </w:tcPr>
          <w:p w:rsidR="00FF3FCB" w:rsidRDefault="00FF3FCB" w:rsidP="00FF3FCB">
            <w:pPr>
              <w:ind w:right="-360"/>
            </w:pPr>
            <w:r>
              <w:t>Acacia abysinica</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7</w:t>
            </w:r>
          </w:p>
        </w:tc>
        <w:tc>
          <w:tcPr>
            <w:tcW w:w="2894" w:type="dxa"/>
          </w:tcPr>
          <w:p w:rsidR="00FF3FCB" w:rsidRDefault="00FF3FCB" w:rsidP="00FF3FCB">
            <w:pPr>
              <w:ind w:right="-360"/>
            </w:pPr>
            <w:r>
              <w:t>Qilxu</w:t>
            </w:r>
          </w:p>
        </w:tc>
        <w:tc>
          <w:tcPr>
            <w:tcW w:w="2282" w:type="dxa"/>
          </w:tcPr>
          <w:p w:rsidR="00FF3FCB" w:rsidRDefault="00FF3FCB" w:rsidP="00FF3FCB">
            <w:pPr>
              <w:ind w:right="-360"/>
            </w:pPr>
            <w:r>
              <w:t>Ficus vista</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8</w:t>
            </w:r>
          </w:p>
        </w:tc>
        <w:tc>
          <w:tcPr>
            <w:tcW w:w="2894" w:type="dxa"/>
          </w:tcPr>
          <w:p w:rsidR="00FF3FCB" w:rsidRDefault="00FF3FCB" w:rsidP="00FF3FCB">
            <w:pPr>
              <w:ind w:right="-360"/>
            </w:pPr>
            <w:r>
              <w:t>Halaale</w:t>
            </w:r>
          </w:p>
        </w:tc>
        <w:tc>
          <w:tcPr>
            <w:tcW w:w="2282" w:type="dxa"/>
          </w:tcPr>
          <w:p w:rsidR="00FF3FCB" w:rsidRDefault="00FF3FCB" w:rsidP="00FF3FCB">
            <w:pPr>
              <w:ind w:right="-360"/>
            </w:pPr>
            <w:r>
              <w:t xml:space="preserve">Albizia grandibracteata </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9</w:t>
            </w:r>
          </w:p>
        </w:tc>
        <w:tc>
          <w:tcPr>
            <w:tcW w:w="2894" w:type="dxa"/>
          </w:tcPr>
          <w:p w:rsidR="00FF3FCB" w:rsidRDefault="00FF3FCB" w:rsidP="00FF3FCB">
            <w:pPr>
              <w:ind w:right="-360"/>
            </w:pPr>
            <w:r>
              <w:t>Akaakkiltti</w:t>
            </w:r>
          </w:p>
        </w:tc>
        <w:tc>
          <w:tcPr>
            <w:tcW w:w="2282" w:type="dxa"/>
          </w:tcPr>
          <w:p w:rsidR="00FF3FCB" w:rsidRDefault="00FF3FCB" w:rsidP="00FF3FCB">
            <w:pPr>
              <w:ind w:right="-360"/>
            </w:pPr>
            <w:r>
              <w:t>Eculaptus trees</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10</w:t>
            </w:r>
          </w:p>
        </w:tc>
        <w:tc>
          <w:tcPr>
            <w:tcW w:w="2894" w:type="dxa"/>
          </w:tcPr>
          <w:p w:rsidR="00FF3FCB" w:rsidRDefault="00FF3FCB" w:rsidP="00FF3FCB">
            <w:pPr>
              <w:ind w:right="-360"/>
            </w:pPr>
            <w:r>
              <w:t>Eebicha</w:t>
            </w:r>
          </w:p>
        </w:tc>
        <w:tc>
          <w:tcPr>
            <w:tcW w:w="2282" w:type="dxa"/>
          </w:tcPr>
          <w:p w:rsidR="00FF3FCB" w:rsidRDefault="00FF3FCB" w:rsidP="00FF3FCB">
            <w:pPr>
              <w:ind w:right="-360"/>
            </w:pPr>
            <w:r>
              <w:t>Vernonia Amingiata</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11</w:t>
            </w:r>
          </w:p>
        </w:tc>
        <w:tc>
          <w:tcPr>
            <w:tcW w:w="2894" w:type="dxa"/>
          </w:tcPr>
          <w:p w:rsidR="00FF3FCB" w:rsidRDefault="00FF3FCB" w:rsidP="00FF3FCB">
            <w:pPr>
              <w:ind w:right="-360"/>
            </w:pPr>
            <w:r>
              <w:t>Waddessa</w:t>
            </w:r>
          </w:p>
        </w:tc>
        <w:tc>
          <w:tcPr>
            <w:tcW w:w="2282" w:type="dxa"/>
          </w:tcPr>
          <w:p w:rsidR="00FF3FCB" w:rsidRDefault="00FF3FCB" w:rsidP="00FF3FCB">
            <w:pPr>
              <w:ind w:right="-360"/>
            </w:pPr>
            <w:r>
              <w:t xml:space="preserve">Cordial </w:t>
            </w:r>
            <w:smartTag w:uri="urn:schemas-microsoft-com:office:smarttags" w:element="place">
              <w:r>
                <w:t>Africa</w:t>
              </w:r>
            </w:smartTag>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r>
              <w:t>12</w:t>
            </w:r>
          </w:p>
        </w:tc>
        <w:tc>
          <w:tcPr>
            <w:tcW w:w="2894" w:type="dxa"/>
          </w:tcPr>
          <w:p w:rsidR="00FF3FCB" w:rsidRDefault="00FF3FCB" w:rsidP="00FF3FCB">
            <w:pPr>
              <w:ind w:right="-360"/>
            </w:pPr>
            <w:r>
              <w:t>Reejjii</w:t>
            </w:r>
          </w:p>
        </w:tc>
        <w:tc>
          <w:tcPr>
            <w:tcW w:w="2282" w:type="dxa"/>
          </w:tcPr>
          <w:p w:rsidR="00FF3FCB" w:rsidRDefault="00FF3FCB" w:rsidP="00FF3FCB">
            <w:pPr>
              <w:ind w:right="-360"/>
            </w:pPr>
            <w:r>
              <w:t>Vernoma stjvlaced</w:t>
            </w:r>
          </w:p>
        </w:tc>
        <w:tc>
          <w:tcPr>
            <w:tcW w:w="1771" w:type="dxa"/>
          </w:tcPr>
          <w:p w:rsidR="00FF3FCB" w:rsidRDefault="00FF3FCB" w:rsidP="00FF3FCB">
            <w:pPr>
              <w:ind w:right="-360"/>
            </w:pPr>
            <w:r>
              <w:t>Common</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p>
        </w:tc>
        <w:tc>
          <w:tcPr>
            <w:tcW w:w="2894" w:type="dxa"/>
          </w:tcPr>
          <w:p w:rsidR="00FF3FCB" w:rsidRDefault="00FF3FCB" w:rsidP="00FF3FCB">
            <w:pPr>
              <w:ind w:right="-360"/>
            </w:pPr>
          </w:p>
        </w:tc>
        <w:tc>
          <w:tcPr>
            <w:tcW w:w="2282" w:type="dxa"/>
          </w:tcPr>
          <w:p w:rsidR="00FF3FCB" w:rsidRDefault="00FF3FCB" w:rsidP="00FF3FCB">
            <w:pPr>
              <w:ind w:right="-360"/>
            </w:pPr>
          </w:p>
        </w:tc>
        <w:tc>
          <w:tcPr>
            <w:tcW w:w="1771" w:type="dxa"/>
          </w:tcPr>
          <w:p w:rsidR="00FF3FCB" w:rsidRDefault="00FF3FCB" w:rsidP="00FF3FCB">
            <w:pPr>
              <w:ind w:right="-360"/>
            </w:pPr>
            <w:r>
              <w:t>Rare</w:t>
            </w:r>
          </w:p>
        </w:tc>
        <w:tc>
          <w:tcPr>
            <w:tcW w:w="1772" w:type="dxa"/>
          </w:tcPr>
          <w:p w:rsidR="00FF3FCB" w:rsidRDefault="00FF3FCB" w:rsidP="00FF3FCB">
            <w:pPr>
              <w:ind w:right="-360"/>
            </w:pPr>
          </w:p>
        </w:tc>
      </w:tr>
      <w:tr w:rsidR="00FF3FCB" w:rsidTr="000E6224">
        <w:tc>
          <w:tcPr>
            <w:tcW w:w="648" w:type="dxa"/>
          </w:tcPr>
          <w:p w:rsidR="00FF3FCB" w:rsidRDefault="00FF3FCB" w:rsidP="000E6224">
            <w:pPr>
              <w:ind w:right="-360"/>
            </w:pPr>
          </w:p>
        </w:tc>
        <w:tc>
          <w:tcPr>
            <w:tcW w:w="2894" w:type="dxa"/>
          </w:tcPr>
          <w:p w:rsidR="00FF3FCB" w:rsidRDefault="00FF3FCB" w:rsidP="00FF3FCB">
            <w:pPr>
              <w:ind w:right="-360"/>
            </w:pPr>
          </w:p>
        </w:tc>
        <w:tc>
          <w:tcPr>
            <w:tcW w:w="2282" w:type="dxa"/>
          </w:tcPr>
          <w:p w:rsidR="00FF3FCB" w:rsidRDefault="00FF3FCB" w:rsidP="00FF3FCB">
            <w:pPr>
              <w:ind w:right="-360"/>
            </w:pPr>
          </w:p>
        </w:tc>
        <w:tc>
          <w:tcPr>
            <w:tcW w:w="1771" w:type="dxa"/>
          </w:tcPr>
          <w:p w:rsidR="00FF3FCB" w:rsidRDefault="00FF3FCB" w:rsidP="00FF3FCB">
            <w:pPr>
              <w:ind w:right="-360"/>
            </w:pPr>
            <w:r>
              <w:t>Rare</w:t>
            </w:r>
          </w:p>
        </w:tc>
        <w:tc>
          <w:tcPr>
            <w:tcW w:w="1772" w:type="dxa"/>
          </w:tcPr>
          <w:p w:rsidR="00FF3FCB" w:rsidRDefault="00FF3FCB" w:rsidP="00FF3FCB">
            <w:pPr>
              <w:ind w:right="-360"/>
            </w:pPr>
          </w:p>
        </w:tc>
      </w:tr>
    </w:tbl>
    <w:p w:rsidR="00FF3FCB" w:rsidRDefault="00FF3FCB" w:rsidP="00FF3FCB">
      <w:pPr>
        <w:ind w:right="-360"/>
      </w:pPr>
    </w:p>
    <w:p w:rsidR="00B210E5" w:rsidRDefault="00B210E5" w:rsidP="00FF3FCB">
      <w:pPr>
        <w:ind w:right="-360"/>
      </w:pPr>
    </w:p>
    <w:p w:rsidR="00FF3FCB" w:rsidRDefault="00FF3FCB" w:rsidP="00FF3FCB">
      <w:pPr>
        <w:ind w:right="-360"/>
      </w:pPr>
      <w:r>
        <w:t xml:space="preserve">(IV) </w:t>
      </w:r>
      <w:r w:rsidRPr="008A4860">
        <w:t>The present land use:-</w:t>
      </w:r>
      <w:r>
        <w:t xml:space="preserve">  presently the land uses of the sub watershed is not and land  capability classification</w:t>
      </w:r>
    </w:p>
    <w:p w:rsidR="00FF3FCB" w:rsidRDefault="00FF3FCB" w:rsidP="00106952">
      <w:r>
        <w:lastRenderedPageBreak/>
        <w:t>The local farmers of the area use their land for different purposes whic</w:t>
      </w:r>
      <w:r w:rsidR="00432BB9">
        <w:t>h</w:t>
      </w:r>
      <w:r>
        <w:t xml:space="preserve"> n</w:t>
      </w:r>
      <w:r w:rsidR="00432BB9">
        <w:t>ee</w:t>
      </w:r>
      <w:r>
        <w:t xml:space="preserve">d experiences. An estimated present land use proportion of </w:t>
      </w:r>
      <w:r w:rsidR="00106952">
        <w:t>the sub</w:t>
      </w:r>
      <w:r>
        <w:t xml:space="preserve"> watershed area of the future proposed project has been shown on the table below:- </w:t>
      </w:r>
    </w:p>
    <w:p w:rsidR="00FF3FCB" w:rsidRDefault="00FF3FCB" w:rsidP="00106952">
      <w:r>
        <w:t xml:space="preserve">Table 8.3 present Land use proportion of the sub water shed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04"/>
        <w:gridCol w:w="1476"/>
        <w:gridCol w:w="1476"/>
        <w:gridCol w:w="2124"/>
        <w:gridCol w:w="1070"/>
      </w:tblGrid>
      <w:tr w:rsidR="00FF3FCB" w:rsidTr="00FF3FCB">
        <w:tc>
          <w:tcPr>
            <w:tcW w:w="648" w:type="dxa"/>
            <w:vMerge w:val="restart"/>
          </w:tcPr>
          <w:p w:rsidR="00FF3FCB" w:rsidRDefault="00FF3FCB" w:rsidP="00747983">
            <w:pPr>
              <w:spacing w:line="240" w:lineRule="auto"/>
            </w:pPr>
            <w:bookmarkStart w:id="252" w:name="_Toc325551729"/>
            <w:bookmarkStart w:id="253" w:name="_Toc325552006"/>
            <w:r>
              <w:t>No</w:t>
            </w:r>
            <w:bookmarkEnd w:id="252"/>
            <w:bookmarkEnd w:id="253"/>
          </w:p>
        </w:tc>
        <w:tc>
          <w:tcPr>
            <w:tcW w:w="2304" w:type="dxa"/>
            <w:vMerge w:val="restart"/>
          </w:tcPr>
          <w:p w:rsidR="00FF3FCB" w:rsidRDefault="00FF3FCB" w:rsidP="00747983">
            <w:pPr>
              <w:spacing w:line="240" w:lineRule="auto"/>
            </w:pPr>
            <w:bookmarkStart w:id="254" w:name="_Toc325551730"/>
            <w:bookmarkStart w:id="255" w:name="_Toc325552007"/>
            <w:r>
              <w:t>Type of land uses</w:t>
            </w:r>
            <w:bookmarkEnd w:id="254"/>
            <w:bookmarkEnd w:id="255"/>
          </w:p>
        </w:tc>
        <w:tc>
          <w:tcPr>
            <w:tcW w:w="2952" w:type="dxa"/>
            <w:gridSpan w:val="2"/>
          </w:tcPr>
          <w:p w:rsidR="00FF3FCB" w:rsidRDefault="00FF3FCB" w:rsidP="00747983">
            <w:pPr>
              <w:spacing w:line="240" w:lineRule="auto"/>
            </w:pPr>
            <w:bookmarkStart w:id="256" w:name="_Toc325551731"/>
            <w:bookmarkStart w:id="257" w:name="_Toc325552008"/>
            <w:r>
              <w:t>Areal extent</w:t>
            </w:r>
            <w:bookmarkEnd w:id="256"/>
            <w:bookmarkEnd w:id="257"/>
          </w:p>
        </w:tc>
        <w:tc>
          <w:tcPr>
            <w:tcW w:w="2124" w:type="dxa"/>
            <w:vMerge w:val="restart"/>
          </w:tcPr>
          <w:p w:rsidR="00FF3FCB" w:rsidRDefault="00FF3FCB" w:rsidP="00747983">
            <w:pPr>
              <w:spacing w:line="240" w:lineRule="auto"/>
            </w:pPr>
            <w:bookmarkStart w:id="258" w:name="_Toc325551732"/>
            <w:bookmarkStart w:id="259" w:name="_Toc325552009"/>
            <w:r>
              <w:t>Slope ranges (%)</w:t>
            </w:r>
            <w:bookmarkEnd w:id="258"/>
            <w:bookmarkEnd w:id="259"/>
          </w:p>
        </w:tc>
        <w:tc>
          <w:tcPr>
            <w:tcW w:w="828" w:type="dxa"/>
            <w:vMerge w:val="restart"/>
          </w:tcPr>
          <w:p w:rsidR="00FF3FCB" w:rsidRDefault="00FF3FCB" w:rsidP="00747983">
            <w:pPr>
              <w:spacing w:line="240" w:lineRule="auto"/>
            </w:pPr>
            <w:bookmarkStart w:id="260" w:name="_Toc325551733"/>
            <w:bookmarkStart w:id="261" w:name="_Toc325552010"/>
            <w:r>
              <w:t>Remarks</w:t>
            </w:r>
            <w:bookmarkEnd w:id="260"/>
            <w:bookmarkEnd w:id="261"/>
          </w:p>
        </w:tc>
      </w:tr>
      <w:tr w:rsidR="00FF3FCB" w:rsidTr="00FF3FCB">
        <w:tc>
          <w:tcPr>
            <w:tcW w:w="648" w:type="dxa"/>
            <w:vMerge/>
          </w:tcPr>
          <w:p w:rsidR="00FF3FCB" w:rsidRDefault="00FF3FCB" w:rsidP="00747983">
            <w:pPr>
              <w:spacing w:line="240" w:lineRule="auto"/>
            </w:pPr>
          </w:p>
        </w:tc>
        <w:tc>
          <w:tcPr>
            <w:tcW w:w="2304" w:type="dxa"/>
            <w:vMerge/>
          </w:tcPr>
          <w:p w:rsidR="00FF3FCB" w:rsidRDefault="00FF3FCB" w:rsidP="00747983">
            <w:pPr>
              <w:spacing w:line="240" w:lineRule="auto"/>
            </w:pPr>
          </w:p>
        </w:tc>
        <w:tc>
          <w:tcPr>
            <w:tcW w:w="1476" w:type="dxa"/>
          </w:tcPr>
          <w:p w:rsidR="00FF3FCB" w:rsidRDefault="00FF3FCB" w:rsidP="00747983">
            <w:pPr>
              <w:spacing w:line="240" w:lineRule="auto"/>
            </w:pPr>
            <w:bookmarkStart w:id="262" w:name="_Toc325551734"/>
            <w:bookmarkStart w:id="263" w:name="_Toc325552011"/>
            <w:r>
              <w:t>Area (in Ha)</w:t>
            </w:r>
            <w:bookmarkEnd w:id="262"/>
            <w:bookmarkEnd w:id="263"/>
          </w:p>
        </w:tc>
        <w:tc>
          <w:tcPr>
            <w:tcW w:w="1476" w:type="dxa"/>
          </w:tcPr>
          <w:p w:rsidR="00FF3FCB" w:rsidRDefault="00FF3FCB" w:rsidP="00747983">
            <w:pPr>
              <w:spacing w:line="240" w:lineRule="auto"/>
            </w:pPr>
            <w:bookmarkStart w:id="264" w:name="_Toc325551735"/>
            <w:bookmarkStart w:id="265" w:name="_Toc325552012"/>
            <w:r>
              <w:t>Proportion (%)</w:t>
            </w:r>
            <w:bookmarkEnd w:id="264"/>
            <w:bookmarkEnd w:id="265"/>
          </w:p>
        </w:tc>
        <w:tc>
          <w:tcPr>
            <w:tcW w:w="2124" w:type="dxa"/>
            <w:vMerge/>
          </w:tcPr>
          <w:p w:rsidR="00FF3FCB" w:rsidRDefault="00FF3FCB" w:rsidP="00747983">
            <w:pPr>
              <w:spacing w:line="240" w:lineRule="auto"/>
            </w:pPr>
          </w:p>
        </w:tc>
        <w:tc>
          <w:tcPr>
            <w:tcW w:w="828" w:type="dxa"/>
            <w:vMerge/>
          </w:tcPr>
          <w:p w:rsidR="00FF3FCB" w:rsidRDefault="00FF3FCB" w:rsidP="00747983">
            <w:pPr>
              <w:spacing w:line="240" w:lineRule="auto"/>
            </w:pPr>
          </w:p>
        </w:tc>
      </w:tr>
      <w:tr w:rsidR="00FF3FCB" w:rsidTr="00FF3FCB">
        <w:tc>
          <w:tcPr>
            <w:tcW w:w="648" w:type="dxa"/>
          </w:tcPr>
          <w:p w:rsidR="00FF3FCB" w:rsidRDefault="00FF3FCB" w:rsidP="00747983">
            <w:pPr>
              <w:spacing w:line="240" w:lineRule="auto"/>
            </w:pPr>
            <w:bookmarkStart w:id="266" w:name="_Toc325551736"/>
            <w:bookmarkStart w:id="267" w:name="_Toc325552013"/>
            <w:r>
              <w:t>1</w:t>
            </w:r>
            <w:bookmarkEnd w:id="266"/>
            <w:bookmarkEnd w:id="267"/>
          </w:p>
        </w:tc>
        <w:tc>
          <w:tcPr>
            <w:tcW w:w="2304" w:type="dxa"/>
          </w:tcPr>
          <w:p w:rsidR="00FF3FCB" w:rsidRDefault="00FF3FCB" w:rsidP="00747983">
            <w:pPr>
              <w:spacing w:line="240" w:lineRule="auto"/>
            </w:pPr>
            <w:bookmarkStart w:id="268" w:name="_Toc325551737"/>
            <w:bookmarkStart w:id="269" w:name="_Toc325552014"/>
            <w:r>
              <w:t>Cultivated land</w:t>
            </w:r>
            <w:bookmarkEnd w:id="268"/>
            <w:bookmarkEnd w:id="269"/>
          </w:p>
        </w:tc>
        <w:tc>
          <w:tcPr>
            <w:tcW w:w="1476" w:type="dxa"/>
          </w:tcPr>
          <w:p w:rsidR="00FF3FCB" w:rsidRDefault="00FF3FCB" w:rsidP="00747983">
            <w:pPr>
              <w:spacing w:line="240" w:lineRule="auto"/>
            </w:pPr>
          </w:p>
        </w:tc>
        <w:tc>
          <w:tcPr>
            <w:tcW w:w="1476" w:type="dxa"/>
          </w:tcPr>
          <w:p w:rsidR="00FF3FCB" w:rsidRDefault="00FF3FCB" w:rsidP="00747983">
            <w:pPr>
              <w:spacing w:line="240" w:lineRule="auto"/>
            </w:pPr>
          </w:p>
        </w:tc>
        <w:tc>
          <w:tcPr>
            <w:tcW w:w="2124" w:type="dxa"/>
          </w:tcPr>
          <w:p w:rsidR="00FF3FCB" w:rsidRDefault="00FF3FCB" w:rsidP="00747983">
            <w:pPr>
              <w:spacing w:line="240" w:lineRule="auto"/>
            </w:pPr>
            <w:bookmarkStart w:id="270" w:name="_Toc325551738"/>
            <w:bookmarkStart w:id="271" w:name="_Toc325552015"/>
            <w:r>
              <w:t>3-5%</w:t>
            </w:r>
            <w:bookmarkEnd w:id="270"/>
            <w:bookmarkEnd w:id="271"/>
          </w:p>
        </w:tc>
        <w:tc>
          <w:tcPr>
            <w:tcW w:w="828" w:type="dxa"/>
          </w:tcPr>
          <w:p w:rsidR="00FF3FCB" w:rsidRDefault="00FF3FCB" w:rsidP="00747983">
            <w:pPr>
              <w:spacing w:line="240" w:lineRule="auto"/>
            </w:pPr>
          </w:p>
        </w:tc>
      </w:tr>
      <w:tr w:rsidR="00FF3FCB" w:rsidTr="00FF3FCB">
        <w:tc>
          <w:tcPr>
            <w:tcW w:w="648" w:type="dxa"/>
          </w:tcPr>
          <w:p w:rsidR="00FF3FCB" w:rsidRDefault="00FF3FCB" w:rsidP="00747983">
            <w:pPr>
              <w:spacing w:line="240" w:lineRule="auto"/>
            </w:pPr>
          </w:p>
        </w:tc>
        <w:tc>
          <w:tcPr>
            <w:tcW w:w="2304" w:type="dxa"/>
          </w:tcPr>
          <w:p w:rsidR="00FF3FCB" w:rsidRDefault="00FF3FCB" w:rsidP="00747983">
            <w:pPr>
              <w:spacing w:line="240" w:lineRule="auto"/>
            </w:pPr>
            <w:bookmarkStart w:id="272" w:name="_Toc325551739"/>
            <w:bookmarkStart w:id="273" w:name="_Toc325552016"/>
            <w:r>
              <w:t>- under R.Fed</w:t>
            </w:r>
            <w:bookmarkEnd w:id="272"/>
            <w:bookmarkEnd w:id="273"/>
          </w:p>
          <w:p w:rsidR="00FF3FCB" w:rsidRDefault="00FF3FCB" w:rsidP="00747983">
            <w:pPr>
              <w:spacing w:line="240" w:lineRule="auto"/>
            </w:pPr>
            <w:bookmarkStart w:id="274" w:name="_Toc325551740"/>
            <w:bookmarkStart w:id="275" w:name="_Toc325552017"/>
            <w:r>
              <w:t>- under T. Irri</w:t>
            </w:r>
            <w:bookmarkEnd w:id="274"/>
            <w:bookmarkEnd w:id="275"/>
          </w:p>
          <w:p w:rsidR="00FF3FCB" w:rsidRDefault="00FF3FCB" w:rsidP="00747983">
            <w:pPr>
              <w:spacing w:line="240" w:lineRule="auto"/>
            </w:pPr>
            <w:bookmarkStart w:id="276" w:name="_Toc325551741"/>
            <w:bookmarkStart w:id="277" w:name="_Toc325552018"/>
            <w:r>
              <w:t>Under Bone  other</w:t>
            </w:r>
            <w:bookmarkEnd w:id="276"/>
            <w:bookmarkEnd w:id="277"/>
          </w:p>
        </w:tc>
        <w:tc>
          <w:tcPr>
            <w:tcW w:w="1476" w:type="dxa"/>
          </w:tcPr>
          <w:p w:rsidR="00FF3FCB" w:rsidRDefault="00FF3FCB" w:rsidP="00747983">
            <w:pPr>
              <w:spacing w:line="240" w:lineRule="auto"/>
            </w:pPr>
            <w:bookmarkStart w:id="278" w:name="_Toc325551742"/>
            <w:bookmarkStart w:id="279" w:name="_Toc325552019"/>
            <w:r>
              <w:t>22,50</w:t>
            </w:r>
            <w:bookmarkEnd w:id="278"/>
            <w:bookmarkEnd w:id="279"/>
          </w:p>
          <w:p w:rsidR="00FF3FCB" w:rsidRDefault="00FF3FCB" w:rsidP="00747983">
            <w:pPr>
              <w:spacing w:line="240" w:lineRule="auto"/>
            </w:pPr>
            <w:bookmarkStart w:id="280" w:name="_Toc325551743"/>
            <w:bookmarkStart w:id="281" w:name="_Toc325552020"/>
            <w:r>
              <w:t>2.50</w:t>
            </w:r>
            <w:bookmarkEnd w:id="280"/>
            <w:bookmarkEnd w:id="281"/>
          </w:p>
          <w:p w:rsidR="00FF3FCB" w:rsidRDefault="00FF3FCB" w:rsidP="00747983">
            <w:pPr>
              <w:spacing w:line="240" w:lineRule="auto"/>
            </w:pPr>
            <w:bookmarkStart w:id="282" w:name="_Toc325551744"/>
            <w:bookmarkStart w:id="283" w:name="_Toc325552021"/>
            <w:r>
              <w:t>17.00</w:t>
            </w:r>
            <w:bookmarkEnd w:id="282"/>
            <w:bookmarkEnd w:id="283"/>
          </w:p>
        </w:tc>
        <w:tc>
          <w:tcPr>
            <w:tcW w:w="1476" w:type="dxa"/>
          </w:tcPr>
          <w:p w:rsidR="00FF3FCB" w:rsidRDefault="00FF3FCB" w:rsidP="00747983">
            <w:pPr>
              <w:spacing w:line="240" w:lineRule="auto"/>
            </w:pPr>
          </w:p>
        </w:tc>
        <w:tc>
          <w:tcPr>
            <w:tcW w:w="2124" w:type="dxa"/>
          </w:tcPr>
          <w:p w:rsidR="00FF3FCB" w:rsidRDefault="00FF3FCB" w:rsidP="00747983">
            <w:pPr>
              <w:spacing w:line="240" w:lineRule="auto"/>
            </w:pPr>
            <w:bookmarkStart w:id="284" w:name="_Toc325551745"/>
            <w:bookmarkStart w:id="285" w:name="_Toc325552022"/>
            <w:r>
              <w:t>3-5%</w:t>
            </w:r>
            <w:bookmarkEnd w:id="284"/>
            <w:bookmarkEnd w:id="285"/>
          </w:p>
          <w:p w:rsidR="00FF3FCB" w:rsidRDefault="00FF3FCB" w:rsidP="00747983">
            <w:pPr>
              <w:spacing w:line="240" w:lineRule="auto"/>
            </w:pPr>
            <w:bookmarkStart w:id="286" w:name="_Toc325551746"/>
            <w:bookmarkStart w:id="287" w:name="_Toc325552023"/>
            <w:r>
              <w:t>0-3 %</w:t>
            </w:r>
            <w:bookmarkEnd w:id="286"/>
            <w:bookmarkEnd w:id="287"/>
          </w:p>
          <w:p w:rsidR="00FF3FCB" w:rsidRDefault="00FF3FCB" w:rsidP="00747983">
            <w:pPr>
              <w:spacing w:line="240" w:lineRule="auto"/>
            </w:pPr>
            <w:bookmarkStart w:id="288" w:name="_Toc325551747"/>
            <w:bookmarkStart w:id="289" w:name="_Toc325552024"/>
            <w:r>
              <w:t>5-7%</w:t>
            </w:r>
            <w:bookmarkEnd w:id="288"/>
            <w:bookmarkEnd w:id="289"/>
          </w:p>
        </w:tc>
        <w:tc>
          <w:tcPr>
            <w:tcW w:w="828" w:type="dxa"/>
          </w:tcPr>
          <w:p w:rsidR="00FF3FCB" w:rsidRDefault="00FF3FCB" w:rsidP="00747983">
            <w:pPr>
              <w:spacing w:line="240" w:lineRule="auto"/>
            </w:pPr>
          </w:p>
        </w:tc>
      </w:tr>
      <w:tr w:rsidR="00FF3FCB" w:rsidTr="00FF3FCB">
        <w:tc>
          <w:tcPr>
            <w:tcW w:w="648" w:type="dxa"/>
          </w:tcPr>
          <w:p w:rsidR="00FF3FCB" w:rsidRDefault="00FF3FCB" w:rsidP="00747983">
            <w:pPr>
              <w:spacing w:line="240" w:lineRule="auto"/>
            </w:pPr>
            <w:bookmarkStart w:id="290" w:name="_Toc325551748"/>
            <w:bookmarkStart w:id="291" w:name="_Toc325552025"/>
            <w:r>
              <w:t>2</w:t>
            </w:r>
            <w:bookmarkEnd w:id="290"/>
            <w:bookmarkEnd w:id="291"/>
          </w:p>
        </w:tc>
        <w:tc>
          <w:tcPr>
            <w:tcW w:w="2304" w:type="dxa"/>
          </w:tcPr>
          <w:p w:rsidR="00FF3FCB" w:rsidRDefault="00FF3FCB" w:rsidP="00747983">
            <w:pPr>
              <w:spacing w:line="240" w:lineRule="auto"/>
            </w:pPr>
            <w:bookmarkStart w:id="292" w:name="_Toc325551749"/>
            <w:bookmarkStart w:id="293" w:name="_Toc325552026"/>
            <w:r>
              <w:t>Grazing land</w:t>
            </w:r>
            <w:bookmarkEnd w:id="292"/>
            <w:bookmarkEnd w:id="293"/>
          </w:p>
        </w:tc>
        <w:tc>
          <w:tcPr>
            <w:tcW w:w="1476" w:type="dxa"/>
          </w:tcPr>
          <w:p w:rsidR="00FF3FCB" w:rsidRDefault="00FF3FCB" w:rsidP="00747983">
            <w:pPr>
              <w:spacing w:line="240" w:lineRule="auto"/>
            </w:pPr>
            <w:bookmarkStart w:id="294" w:name="_Toc325551750"/>
            <w:bookmarkStart w:id="295" w:name="_Toc325552027"/>
            <w:r>
              <w:t>8.25</w:t>
            </w:r>
            <w:bookmarkEnd w:id="294"/>
            <w:bookmarkEnd w:id="295"/>
          </w:p>
        </w:tc>
        <w:tc>
          <w:tcPr>
            <w:tcW w:w="1476" w:type="dxa"/>
          </w:tcPr>
          <w:p w:rsidR="00FF3FCB" w:rsidRDefault="00FF3FCB" w:rsidP="00747983">
            <w:pPr>
              <w:spacing w:line="240" w:lineRule="auto"/>
            </w:pPr>
          </w:p>
        </w:tc>
        <w:tc>
          <w:tcPr>
            <w:tcW w:w="2124" w:type="dxa"/>
          </w:tcPr>
          <w:p w:rsidR="00FF3FCB" w:rsidRDefault="00FF3FCB" w:rsidP="00747983">
            <w:pPr>
              <w:spacing w:line="240" w:lineRule="auto"/>
            </w:pPr>
            <w:bookmarkStart w:id="296" w:name="_Toc325551751"/>
            <w:bookmarkStart w:id="297" w:name="_Toc325552028"/>
            <w:r>
              <w:t>5-10%</w:t>
            </w:r>
            <w:bookmarkEnd w:id="296"/>
            <w:bookmarkEnd w:id="297"/>
          </w:p>
        </w:tc>
        <w:tc>
          <w:tcPr>
            <w:tcW w:w="828" w:type="dxa"/>
          </w:tcPr>
          <w:p w:rsidR="00FF3FCB" w:rsidRDefault="00FF3FCB" w:rsidP="00747983">
            <w:pPr>
              <w:spacing w:line="240" w:lineRule="auto"/>
            </w:pPr>
          </w:p>
        </w:tc>
      </w:tr>
      <w:tr w:rsidR="00FF3FCB" w:rsidTr="00FF3FCB">
        <w:tc>
          <w:tcPr>
            <w:tcW w:w="648" w:type="dxa"/>
          </w:tcPr>
          <w:p w:rsidR="00FF3FCB" w:rsidRDefault="00FF3FCB" w:rsidP="00747983">
            <w:pPr>
              <w:spacing w:line="240" w:lineRule="auto"/>
            </w:pPr>
            <w:bookmarkStart w:id="298" w:name="_Toc325551752"/>
            <w:bookmarkStart w:id="299" w:name="_Toc325552029"/>
            <w:r>
              <w:t>3</w:t>
            </w:r>
            <w:bookmarkEnd w:id="298"/>
            <w:bookmarkEnd w:id="299"/>
          </w:p>
        </w:tc>
        <w:tc>
          <w:tcPr>
            <w:tcW w:w="2304" w:type="dxa"/>
          </w:tcPr>
          <w:p w:rsidR="00FF3FCB" w:rsidRDefault="00FF3FCB" w:rsidP="00747983">
            <w:pPr>
              <w:spacing w:line="240" w:lineRule="auto"/>
            </w:pPr>
            <w:bookmarkStart w:id="300" w:name="_Toc325551753"/>
            <w:bookmarkStart w:id="301" w:name="_Toc325552030"/>
            <w:r>
              <w:t>Forest, shrubs</w:t>
            </w:r>
            <w:bookmarkEnd w:id="300"/>
            <w:bookmarkEnd w:id="301"/>
          </w:p>
        </w:tc>
        <w:tc>
          <w:tcPr>
            <w:tcW w:w="1476" w:type="dxa"/>
          </w:tcPr>
          <w:p w:rsidR="00FF3FCB" w:rsidRDefault="00FF3FCB" w:rsidP="00747983">
            <w:pPr>
              <w:spacing w:line="240" w:lineRule="auto"/>
            </w:pPr>
            <w:bookmarkStart w:id="302" w:name="_Toc325551754"/>
            <w:bookmarkStart w:id="303" w:name="_Toc325552031"/>
            <w:r>
              <w:t>4.25</w:t>
            </w:r>
            <w:bookmarkEnd w:id="302"/>
            <w:bookmarkEnd w:id="303"/>
          </w:p>
        </w:tc>
        <w:tc>
          <w:tcPr>
            <w:tcW w:w="1476" w:type="dxa"/>
          </w:tcPr>
          <w:p w:rsidR="00FF3FCB" w:rsidRDefault="00FF3FCB" w:rsidP="00747983">
            <w:pPr>
              <w:spacing w:line="240" w:lineRule="auto"/>
            </w:pPr>
          </w:p>
        </w:tc>
        <w:tc>
          <w:tcPr>
            <w:tcW w:w="2124" w:type="dxa"/>
          </w:tcPr>
          <w:p w:rsidR="00FF3FCB" w:rsidRDefault="00FF3FCB" w:rsidP="00747983">
            <w:pPr>
              <w:spacing w:line="240" w:lineRule="auto"/>
            </w:pPr>
            <w:bookmarkStart w:id="304" w:name="_Toc325551755"/>
            <w:bookmarkStart w:id="305" w:name="_Toc325552032"/>
            <w:r>
              <w:t>10%</w:t>
            </w:r>
            <w:bookmarkEnd w:id="304"/>
            <w:bookmarkEnd w:id="305"/>
          </w:p>
        </w:tc>
        <w:tc>
          <w:tcPr>
            <w:tcW w:w="828" w:type="dxa"/>
          </w:tcPr>
          <w:p w:rsidR="00FF3FCB" w:rsidRDefault="00FF3FCB" w:rsidP="00747983">
            <w:pPr>
              <w:spacing w:line="240" w:lineRule="auto"/>
            </w:pPr>
          </w:p>
        </w:tc>
      </w:tr>
      <w:tr w:rsidR="00FF3FCB" w:rsidTr="00FF3FCB">
        <w:tc>
          <w:tcPr>
            <w:tcW w:w="648" w:type="dxa"/>
          </w:tcPr>
          <w:p w:rsidR="00FF3FCB" w:rsidRDefault="00FF3FCB" w:rsidP="00747983">
            <w:pPr>
              <w:spacing w:line="240" w:lineRule="auto"/>
            </w:pPr>
            <w:bookmarkStart w:id="306" w:name="_Toc325551756"/>
            <w:bookmarkStart w:id="307" w:name="_Toc325552033"/>
            <w:r>
              <w:t>4</w:t>
            </w:r>
            <w:bookmarkEnd w:id="306"/>
            <w:bookmarkEnd w:id="307"/>
          </w:p>
        </w:tc>
        <w:tc>
          <w:tcPr>
            <w:tcW w:w="2304" w:type="dxa"/>
          </w:tcPr>
          <w:p w:rsidR="00FF3FCB" w:rsidRDefault="00FF3FCB" w:rsidP="00747983">
            <w:pPr>
              <w:spacing w:line="240" w:lineRule="auto"/>
            </w:pPr>
            <w:bookmarkStart w:id="308" w:name="_Toc325551757"/>
            <w:bookmarkStart w:id="309" w:name="_Toc325552034"/>
            <w:r>
              <w:t>Miscellaneous</w:t>
            </w:r>
            <w:bookmarkEnd w:id="308"/>
            <w:bookmarkEnd w:id="309"/>
          </w:p>
        </w:tc>
        <w:tc>
          <w:tcPr>
            <w:tcW w:w="1476" w:type="dxa"/>
          </w:tcPr>
          <w:p w:rsidR="00FF3FCB" w:rsidRDefault="00FF3FCB" w:rsidP="00747983">
            <w:pPr>
              <w:spacing w:line="240" w:lineRule="auto"/>
            </w:pPr>
            <w:bookmarkStart w:id="310" w:name="_Toc325551758"/>
            <w:bookmarkStart w:id="311" w:name="_Toc325552035"/>
            <w:r>
              <w:t>6.00</w:t>
            </w:r>
            <w:bookmarkEnd w:id="310"/>
            <w:bookmarkEnd w:id="311"/>
          </w:p>
        </w:tc>
        <w:tc>
          <w:tcPr>
            <w:tcW w:w="1476" w:type="dxa"/>
          </w:tcPr>
          <w:p w:rsidR="00FF3FCB" w:rsidRDefault="00FF3FCB" w:rsidP="00747983">
            <w:pPr>
              <w:spacing w:line="240" w:lineRule="auto"/>
            </w:pPr>
          </w:p>
        </w:tc>
        <w:tc>
          <w:tcPr>
            <w:tcW w:w="2124" w:type="dxa"/>
          </w:tcPr>
          <w:p w:rsidR="00FF3FCB" w:rsidRDefault="00FF3FCB" w:rsidP="00747983">
            <w:pPr>
              <w:spacing w:line="240" w:lineRule="auto"/>
            </w:pPr>
            <w:bookmarkStart w:id="312" w:name="_Toc325551759"/>
            <w:bookmarkStart w:id="313" w:name="_Toc325552036"/>
            <w:r>
              <w:t>5-10%</w:t>
            </w:r>
            <w:bookmarkEnd w:id="312"/>
            <w:bookmarkEnd w:id="313"/>
          </w:p>
        </w:tc>
        <w:tc>
          <w:tcPr>
            <w:tcW w:w="828" w:type="dxa"/>
          </w:tcPr>
          <w:p w:rsidR="00FF3FCB" w:rsidRDefault="00FF3FCB" w:rsidP="00747983">
            <w:pPr>
              <w:spacing w:line="240" w:lineRule="auto"/>
            </w:pPr>
          </w:p>
        </w:tc>
      </w:tr>
      <w:tr w:rsidR="00FF3FCB" w:rsidTr="00FF3FCB">
        <w:tc>
          <w:tcPr>
            <w:tcW w:w="648" w:type="dxa"/>
          </w:tcPr>
          <w:p w:rsidR="00FF3FCB" w:rsidRDefault="00FF3FCB" w:rsidP="00747983">
            <w:pPr>
              <w:spacing w:line="240" w:lineRule="auto"/>
            </w:pPr>
            <w:bookmarkStart w:id="314" w:name="_Toc325551760"/>
            <w:bookmarkStart w:id="315" w:name="_Toc325552037"/>
            <w:r>
              <w:t>5</w:t>
            </w:r>
            <w:bookmarkEnd w:id="314"/>
            <w:bookmarkEnd w:id="315"/>
          </w:p>
        </w:tc>
        <w:tc>
          <w:tcPr>
            <w:tcW w:w="2304" w:type="dxa"/>
          </w:tcPr>
          <w:p w:rsidR="00FF3FCB" w:rsidRDefault="00FF3FCB" w:rsidP="00747983">
            <w:pPr>
              <w:spacing w:line="240" w:lineRule="auto"/>
            </w:pPr>
            <w:bookmarkStart w:id="316" w:name="_Toc325551761"/>
            <w:bookmarkStart w:id="317" w:name="_Toc325552038"/>
            <w:r>
              <w:t>Total area</w:t>
            </w:r>
            <w:bookmarkEnd w:id="316"/>
            <w:bookmarkEnd w:id="317"/>
          </w:p>
        </w:tc>
        <w:tc>
          <w:tcPr>
            <w:tcW w:w="1476" w:type="dxa"/>
          </w:tcPr>
          <w:p w:rsidR="00FF3FCB" w:rsidRDefault="00FF3FCB" w:rsidP="00747983">
            <w:pPr>
              <w:spacing w:line="240" w:lineRule="auto"/>
            </w:pPr>
            <w:bookmarkStart w:id="318" w:name="_Toc325551762"/>
            <w:bookmarkStart w:id="319" w:name="_Toc325552039"/>
            <w:r>
              <w:t>65.25</w:t>
            </w:r>
            <w:bookmarkEnd w:id="318"/>
            <w:bookmarkEnd w:id="319"/>
          </w:p>
        </w:tc>
        <w:tc>
          <w:tcPr>
            <w:tcW w:w="1476" w:type="dxa"/>
          </w:tcPr>
          <w:p w:rsidR="00FF3FCB" w:rsidRDefault="00FF3FCB" w:rsidP="00747983">
            <w:pPr>
              <w:spacing w:line="240" w:lineRule="auto"/>
            </w:pPr>
          </w:p>
        </w:tc>
        <w:tc>
          <w:tcPr>
            <w:tcW w:w="2124" w:type="dxa"/>
          </w:tcPr>
          <w:p w:rsidR="00FF3FCB" w:rsidRDefault="00FF3FCB" w:rsidP="00747983">
            <w:pPr>
              <w:spacing w:line="240" w:lineRule="auto"/>
            </w:pPr>
          </w:p>
        </w:tc>
        <w:tc>
          <w:tcPr>
            <w:tcW w:w="828" w:type="dxa"/>
          </w:tcPr>
          <w:p w:rsidR="00FF3FCB" w:rsidRDefault="00FF3FCB" w:rsidP="00747983">
            <w:pPr>
              <w:spacing w:line="240" w:lineRule="auto"/>
            </w:pPr>
          </w:p>
        </w:tc>
      </w:tr>
    </w:tbl>
    <w:p w:rsidR="0094168D" w:rsidRDefault="00106952" w:rsidP="00E2549A">
      <w:bookmarkStart w:id="320" w:name="_Toc325551763"/>
      <w:bookmarkStart w:id="321" w:name="_Toc325552040"/>
      <w:r>
        <w:t xml:space="preserve">The major problems of the area- The major problems </w:t>
      </w:r>
      <w:r w:rsidR="00E2549A">
        <w:t>b</w:t>
      </w:r>
      <w:r>
        <w:t>oth in and around proposed project area includes:-</w:t>
      </w:r>
      <w:bookmarkEnd w:id="320"/>
      <w:bookmarkEnd w:id="321"/>
    </w:p>
    <w:p w:rsidR="00FF3FCB" w:rsidRDefault="0094168D" w:rsidP="00E2549A">
      <w:r>
        <w:t>1.Different animal and human diseases</w:t>
      </w:r>
    </w:p>
    <w:p w:rsidR="00FF3FCB" w:rsidRDefault="0094168D" w:rsidP="00E2549A">
      <w:bookmarkStart w:id="322" w:name="_Toc325551765"/>
      <w:bookmarkStart w:id="323" w:name="_Toc325552042"/>
      <w:r>
        <w:t>2.</w:t>
      </w:r>
      <w:r w:rsidR="00FF3FCB">
        <w:t>Different crop pest and diseases which damage crop yield during the growing and flowering stages</w:t>
      </w:r>
      <w:bookmarkEnd w:id="322"/>
      <w:bookmarkEnd w:id="323"/>
    </w:p>
    <w:p w:rsidR="00FF3FCB" w:rsidRDefault="0094168D" w:rsidP="00E2549A">
      <w:bookmarkStart w:id="324" w:name="_Toc325551766"/>
      <w:bookmarkStart w:id="325" w:name="_Toc325552043"/>
      <w:r>
        <w:t>3.T</w:t>
      </w:r>
      <w:r w:rsidR="00FF3FCB">
        <w:t>ermite  soil borne Erosion (like sheet, gully and land shading) and the  associated constraints</w:t>
      </w:r>
      <w:bookmarkEnd w:id="324"/>
      <w:bookmarkEnd w:id="325"/>
    </w:p>
    <w:p w:rsidR="00FF3FCB" w:rsidRDefault="00106952" w:rsidP="00E2549A">
      <w:bookmarkStart w:id="326" w:name="_Toc325551767"/>
      <w:bookmarkStart w:id="327" w:name="_Toc325552044"/>
      <w:r>
        <w:t>4. Shortage</w:t>
      </w:r>
      <w:r w:rsidR="00FF3FCB">
        <w:t xml:space="preserve"> of potable drinking water as well as the problem of predators which </w:t>
      </w:r>
      <w:r w:rsidR="00FF3FCB" w:rsidRPr="00E3008B">
        <w:t>damages crops are same the observed problems.</w:t>
      </w:r>
      <w:bookmarkEnd w:id="326"/>
      <w:bookmarkEnd w:id="327"/>
    </w:p>
    <w:p w:rsidR="000E6224" w:rsidRDefault="000E6224" w:rsidP="00E2549A"/>
    <w:p w:rsidR="000E6224" w:rsidRPr="00106952" w:rsidRDefault="000E6224" w:rsidP="00E2549A">
      <w:pPr>
        <w:rPr>
          <w:b/>
        </w:rPr>
      </w:pPr>
    </w:p>
    <w:p w:rsidR="00747983" w:rsidRDefault="00747983" w:rsidP="00747983">
      <w:pPr>
        <w:tabs>
          <w:tab w:val="left" w:pos="0"/>
        </w:tabs>
        <w:spacing w:after="0"/>
        <w:ind w:right="-360"/>
        <w:outlineLvl w:val="0"/>
      </w:pPr>
    </w:p>
    <w:p w:rsidR="00FF3FCB" w:rsidRPr="00E3008B" w:rsidRDefault="00FF3FCB" w:rsidP="00FF3FCB">
      <w:pPr>
        <w:rPr>
          <w:b/>
        </w:rPr>
      </w:pPr>
      <w:r w:rsidRPr="00E3008B">
        <w:rPr>
          <w:b/>
        </w:rPr>
        <w:t xml:space="preserve">(Viii) Conservation Efforts made in the area:- </w:t>
      </w:r>
    </w:p>
    <w:p w:rsidR="00FF3FCB" w:rsidRDefault="00FF3FCB" w:rsidP="00106952">
      <w:r w:rsidRPr="00331AC5">
        <w:t xml:space="preserve">there is no any modern conservation  effects made in and around the  proposed </w:t>
      </w:r>
      <w:r>
        <w:t xml:space="preserve"> project areas during the past time but the local farmers are  using only their traditional conservation activities such as cut of drains water way , ditches with in the farm lands, contour farming and some  inter cropping practices has been observed </w:t>
      </w:r>
    </w:p>
    <w:p w:rsidR="00FF3FCB" w:rsidRPr="00E3008B" w:rsidRDefault="00FF3FCB" w:rsidP="00FF3FCB">
      <w:pPr>
        <w:rPr>
          <w:b/>
        </w:rPr>
      </w:pPr>
      <w:r w:rsidRPr="00E3008B">
        <w:rPr>
          <w:b/>
        </w:rPr>
        <w:t>(ix) Erosion status of the sub water shed;-</w:t>
      </w:r>
    </w:p>
    <w:p w:rsidR="00FF3FCB" w:rsidRDefault="00FF3FCB" w:rsidP="00E2549A">
      <w:bookmarkStart w:id="328" w:name="_Toc325551768"/>
      <w:bookmarkStart w:id="329" w:name="_Toc325552045"/>
      <w:r>
        <w:t>Generally, due to poor cover conditions of the</w:t>
      </w:r>
      <w:r w:rsidR="00432BB9">
        <w:t xml:space="preserve"> up </w:t>
      </w:r>
      <w:r w:rsidR="00E2549A">
        <w:t>stream;</w:t>
      </w:r>
      <w:r w:rsidR="00432BB9">
        <w:t xml:space="preserve"> besides rare prac</w:t>
      </w:r>
      <w:r>
        <w:t xml:space="preserve">tices of conservation activities the problem of erosion and </w:t>
      </w:r>
      <w:r w:rsidR="00E2549A">
        <w:t>erosion hazard</w:t>
      </w:r>
      <w:r>
        <w:t xml:space="preserve"> as well as the termite problems are very serious</w:t>
      </w:r>
      <w:bookmarkEnd w:id="328"/>
      <w:bookmarkEnd w:id="329"/>
    </w:p>
    <w:p w:rsidR="00FF3FCB" w:rsidRPr="00F92866" w:rsidRDefault="00FF3FCB" w:rsidP="00106952">
      <w:bookmarkStart w:id="330" w:name="_Toc325551769"/>
      <w:bookmarkStart w:id="331" w:name="_Toc325552046"/>
      <w:r>
        <w:t xml:space="preserve">Also the topographic land nature of the up stream areas has an impact towards the formation of sheet and gullies this leads to pedological and geological complications in the sub watershed, and therefore, integrated system of soil and water conservation practices particularly the physical and Biological methods are to be the major means (sole remedy) to the area in the future short and long run `plan of activities. </w:t>
      </w:r>
      <w:r w:rsidR="00432BB9">
        <w:t>The</w:t>
      </w:r>
      <w:r>
        <w:t xml:space="preserve"> Recommended conservation measures and development activities has been shown on the table belo</w:t>
      </w:r>
      <w:r w:rsidR="00166AB3">
        <w:t>w.</w:t>
      </w:r>
      <w:bookmarkEnd w:id="330"/>
      <w:bookmarkEnd w:id="331"/>
    </w:p>
    <w:p w:rsidR="00FF3FCB" w:rsidRDefault="00FF3FCB" w:rsidP="00106952">
      <w:pPr>
        <w:rPr>
          <w:b/>
        </w:rPr>
      </w:pPr>
    </w:p>
    <w:p w:rsidR="00FF3FCB" w:rsidRDefault="00FF3FCB" w:rsidP="00FF3FCB">
      <w:pPr>
        <w:rPr>
          <w:b/>
        </w:rPr>
      </w:pPr>
    </w:p>
    <w:p w:rsidR="00FF3FCB" w:rsidRDefault="00FF3FCB" w:rsidP="00FF3FCB">
      <w:pPr>
        <w:rPr>
          <w:b/>
        </w:rPr>
      </w:pPr>
    </w:p>
    <w:p w:rsidR="00FF3FCB" w:rsidRDefault="00FF3FCB" w:rsidP="00FF3FCB">
      <w:pPr>
        <w:rPr>
          <w:b/>
        </w:rPr>
      </w:pPr>
    </w:p>
    <w:p w:rsidR="00FF3FCB" w:rsidRDefault="00FF3FCB" w:rsidP="00FF3FCB">
      <w:pPr>
        <w:rPr>
          <w:b/>
        </w:rPr>
      </w:pPr>
    </w:p>
    <w:p w:rsidR="00FF3FCB" w:rsidRDefault="00FF3FCB" w:rsidP="00FF3FCB">
      <w:pPr>
        <w:rPr>
          <w:b/>
        </w:rPr>
      </w:pPr>
    </w:p>
    <w:p w:rsidR="00432BB9" w:rsidRDefault="00432BB9" w:rsidP="00FF3FCB">
      <w:pPr>
        <w:rPr>
          <w:b/>
        </w:rPr>
      </w:pPr>
    </w:p>
    <w:p w:rsidR="00432BB9" w:rsidRDefault="00432BB9" w:rsidP="00FF3FCB">
      <w:pPr>
        <w:rPr>
          <w:b/>
        </w:rPr>
      </w:pPr>
    </w:p>
    <w:p w:rsidR="00432BB9" w:rsidRDefault="00432BB9" w:rsidP="00FF3FCB">
      <w:pPr>
        <w:rPr>
          <w:b/>
        </w:rPr>
      </w:pPr>
    </w:p>
    <w:p w:rsidR="00432BB9" w:rsidRDefault="00432BB9" w:rsidP="00FF3FCB">
      <w:pPr>
        <w:rPr>
          <w:b/>
        </w:rPr>
      </w:pPr>
    </w:p>
    <w:p w:rsidR="00FF3FCB" w:rsidRPr="00E3008B" w:rsidRDefault="00FF3FCB" w:rsidP="00FF3FCB">
      <w:pPr>
        <w:rPr>
          <w:b/>
        </w:rPr>
      </w:pPr>
      <w:r w:rsidRPr="00E3008B">
        <w:rPr>
          <w:b/>
        </w:rPr>
        <w:t>Table 8.4 the Recommended Conservation</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
        <w:gridCol w:w="2715"/>
        <w:gridCol w:w="5100"/>
      </w:tblGrid>
      <w:tr w:rsidR="00FF3FCB" w:rsidRPr="00CE46E2" w:rsidTr="00432BB9">
        <w:trPr>
          <w:trHeight w:val="1088"/>
        </w:trPr>
        <w:tc>
          <w:tcPr>
            <w:tcW w:w="753" w:type="dxa"/>
          </w:tcPr>
          <w:p w:rsidR="00FF3FCB" w:rsidRDefault="00FF3FCB" w:rsidP="00FF3FCB">
            <w:pPr>
              <w:tabs>
                <w:tab w:val="left" w:pos="0"/>
              </w:tabs>
              <w:spacing w:before="240"/>
              <w:ind w:right="-360"/>
            </w:pPr>
          </w:p>
          <w:p w:rsidR="00FF3FCB" w:rsidRPr="007C38CA" w:rsidRDefault="00FF3FCB" w:rsidP="00FF3FCB">
            <w:pPr>
              <w:tabs>
                <w:tab w:val="left" w:pos="0"/>
              </w:tabs>
              <w:spacing w:before="240"/>
              <w:ind w:right="-360"/>
            </w:pPr>
            <w:r w:rsidRPr="007C38CA">
              <w:t>No</w:t>
            </w:r>
          </w:p>
        </w:tc>
        <w:tc>
          <w:tcPr>
            <w:tcW w:w="2715" w:type="dxa"/>
          </w:tcPr>
          <w:p w:rsidR="00FF3FCB" w:rsidRDefault="00FF3FCB" w:rsidP="00FF3FCB">
            <w:pPr>
              <w:tabs>
                <w:tab w:val="left" w:pos="0"/>
              </w:tabs>
              <w:spacing w:before="240"/>
              <w:ind w:right="-360"/>
            </w:pPr>
          </w:p>
          <w:p w:rsidR="00FF3FCB" w:rsidRPr="007C38CA" w:rsidRDefault="00FF3FCB" w:rsidP="00FF3FCB">
            <w:pPr>
              <w:tabs>
                <w:tab w:val="left" w:pos="0"/>
              </w:tabs>
              <w:spacing w:before="240"/>
              <w:ind w:right="-360"/>
            </w:pPr>
            <w:r w:rsidRPr="007C38CA">
              <w:t>Slope range (%)</w:t>
            </w:r>
          </w:p>
        </w:tc>
        <w:tc>
          <w:tcPr>
            <w:tcW w:w="5100" w:type="dxa"/>
          </w:tcPr>
          <w:p w:rsidR="00FF3FCB" w:rsidRPr="007C38CA" w:rsidRDefault="00FF3FCB" w:rsidP="00FF3FCB">
            <w:pPr>
              <w:tabs>
                <w:tab w:val="left" w:pos="0"/>
              </w:tabs>
              <w:spacing w:before="240"/>
              <w:ind w:right="-360"/>
            </w:pPr>
            <w:r w:rsidRPr="007C38CA">
              <w:t>Recommended Conservation measures &amp; others</w:t>
            </w:r>
          </w:p>
        </w:tc>
      </w:tr>
      <w:tr w:rsidR="00FF3FCB" w:rsidRPr="00CE46E2" w:rsidTr="00432BB9">
        <w:trPr>
          <w:trHeight w:val="1007"/>
        </w:trPr>
        <w:tc>
          <w:tcPr>
            <w:tcW w:w="753" w:type="dxa"/>
          </w:tcPr>
          <w:p w:rsidR="00FF3FCB" w:rsidRPr="007C38CA" w:rsidRDefault="00FF3FCB" w:rsidP="00FF3FCB">
            <w:pPr>
              <w:tabs>
                <w:tab w:val="left" w:pos="0"/>
              </w:tabs>
              <w:spacing w:before="240"/>
              <w:ind w:right="-360"/>
            </w:pPr>
            <w:r w:rsidRPr="007C38CA">
              <w:t>1</w:t>
            </w:r>
          </w:p>
        </w:tc>
        <w:tc>
          <w:tcPr>
            <w:tcW w:w="2715" w:type="dxa"/>
          </w:tcPr>
          <w:p w:rsidR="00FF3FCB" w:rsidRPr="007C38CA" w:rsidRDefault="00FF3FCB" w:rsidP="00FF3FCB">
            <w:pPr>
              <w:tabs>
                <w:tab w:val="left" w:pos="0"/>
              </w:tabs>
              <w:spacing w:before="240"/>
              <w:ind w:right="-360"/>
            </w:pPr>
            <w:r>
              <w:t>(1-3%)</w:t>
            </w:r>
          </w:p>
        </w:tc>
        <w:tc>
          <w:tcPr>
            <w:tcW w:w="5100" w:type="dxa"/>
          </w:tcPr>
          <w:p w:rsidR="00FF3FCB" w:rsidRDefault="00FF3FCB" w:rsidP="00FF3FCB">
            <w:pPr>
              <w:tabs>
                <w:tab w:val="left" w:pos="0"/>
              </w:tabs>
              <w:spacing w:before="240"/>
              <w:ind w:right="-360"/>
            </w:pPr>
            <w:r>
              <w:t>- contour farming</w:t>
            </w:r>
          </w:p>
          <w:p w:rsidR="00FF3FCB" w:rsidRPr="007C38CA" w:rsidRDefault="00FF3FCB" w:rsidP="00FF3FCB">
            <w:pPr>
              <w:tabs>
                <w:tab w:val="left" w:pos="0"/>
              </w:tabs>
              <w:spacing w:before="240"/>
              <w:ind w:right="-360"/>
            </w:pPr>
            <w:r>
              <w:t xml:space="preserve">-good tillage withallaying </w:t>
            </w:r>
          </w:p>
        </w:tc>
      </w:tr>
      <w:tr w:rsidR="00FF3FCB" w:rsidRPr="00CE46E2" w:rsidTr="00FF3FCB">
        <w:trPr>
          <w:trHeight w:val="1406"/>
        </w:trPr>
        <w:tc>
          <w:tcPr>
            <w:tcW w:w="753" w:type="dxa"/>
          </w:tcPr>
          <w:p w:rsidR="00FF3FCB" w:rsidRPr="007C38CA" w:rsidRDefault="00FF3FCB" w:rsidP="00FF3FCB">
            <w:pPr>
              <w:tabs>
                <w:tab w:val="left" w:pos="0"/>
              </w:tabs>
              <w:spacing w:before="240"/>
              <w:ind w:right="-360"/>
            </w:pPr>
            <w:r>
              <w:t>2</w:t>
            </w:r>
          </w:p>
        </w:tc>
        <w:tc>
          <w:tcPr>
            <w:tcW w:w="2715" w:type="dxa"/>
          </w:tcPr>
          <w:p w:rsidR="00FF3FCB" w:rsidRPr="007C38CA" w:rsidRDefault="00FF3FCB" w:rsidP="00FF3FCB">
            <w:pPr>
              <w:tabs>
                <w:tab w:val="left" w:pos="0"/>
              </w:tabs>
              <w:spacing w:before="240"/>
              <w:ind w:right="-360"/>
            </w:pPr>
            <w:r>
              <w:t>(3-5 %)</w:t>
            </w:r>
          </w:p>
        </w:tc>
        <w:tc>
          <w:tcPr>
            <w:tcW w:w="5100" w:type="dxa"/>
          </w:tcPr>
          <w:p w:rsidR="00FF3FCB" w:rsidRDefault="00FF3FCB" w:rsidP="00FF3FCB">
            <w:pPr>
              <w:tabs>
                <w:tab w:val="left" w:pos="0"/>
              </w:tabs>
              <w:spacing w:before="240"/>
              <w:ind w:right="-360"/>
            </w:pPr>
            <w:r>
              <w:t xml:space="preserve">- contour farming </w:t>
            </w:r>
          </w:p>
          <w:p w:rsidR="00FF3FCB" w:rsidRDefault="00FF3FCB" w:rsidP="00FF3FCB">
            <w:pPr>
              <w:tabs>
                <w:tab w:val="left" w:pos="0"/>
              </w:tabs>
              <w:spacing w:before="240"/>
              <w:ind w:right="-360"/>
            </w:pPr>
            <w:r>
              <w:t xml:space="preserve">-Soil bund </w:t>
            </w:r>
          </w:p>
          <w:p w:rsidR="00FF3FCB" w:rsidRDefault="00FF3FCB" w:rsidP="00FF3FCB">
            <w:pPr>
              <w:tabs>
                <w:tab w:val="left" w:pos="0"/>
              </w:tabs>
              <w:spacing w:before="240"/>
              <w:ind w:right="-360"/>
            </w:pPr>
            <w:r>
              <w:t>-Water ways</w:t>
            </w:r>
          </w:p>
          <w:p w:rsidR="00FF3FCB" w:rsidRPr="007C38CA" w:rsidRDefault="00FF3FCB" w:rsidP="00FF3FCB">
            <w:pPr>
              <w:tabs>
                <w:tab w:val="left" w:pos="0"/>
              </w:tabs>
              <w:spacing w:before="240"/>
              <w:ind w:right="-360"/>
            </w:pPr>
            <w:r>
              <w:t xml:space="preserve">-Cut of drains </w:t>
            </w:r>
          </w:p>
        </w:tc>
      </w:tr>
      <w:tr w:rsidR="00FF3FCB" w:rsidRPr="00CE46E2" w:rsidTr="00FF3FCB">
        <w:trPr>
          <w:trHeight w:val="1406"/>
        </w:trPr>
        <w:tc>
          <w:tcPr>
            <w:tcW w:w="753" w:type="dxa"/>
          </w:tcPr>
          <w:p w:rsidR="00FF3FCB" w:rsidRPr="007C38CA" w:rsidRDefault="00FF3FCB" w:rsidP="00FF3FCB">
            <w:pPr>
              <w:tabs>
                <w:tab w:val="left" w:pos="0"/>
              </w:tabs>
              <w:spacing w:before="240"/>
              <w:ind w:right="-360"/>
            </w:pPr>
            <w:r>
              <w:t>3</w:t>
            </w:r>
          </w:p>
        </w:tc>
        <w:tc>
          <w:tcPr>
            <w:tcW w:w="2715" w:type="dxa"/>
          </w:tcPr>
          <w:p w:rsidR="00FF3FCB" w:rsidRPr="007C38CA" w:rsidRDefault="00FF3FCB" w:rsidP="00FF3FCB">
            <w:pPr>
              <w:tabs>
                <w:tab w:val="left" w:pos="0"/>
              </w:tabs>
              <w:spacing w:before="240"/>
              <w:ind w:right="-360"/>
            </w:pPr>
            <w:r>
              <w:t>(5-10%)</w:t>
            </w:r>
          </w:p>
        </w:tc>
        <w:tc>
          <w:tcPr>
            <w:tcW w:w="5100" w:type="dxa"/>
          </w:tcPr>
          <w:p w:rsidR="00FF3FCB" w:rsidRDefault="00FF3FCB" w:rsidP="00FF3FCB">
            <w:pPr>
              <w:tabs>
                <w:tab w:val="left" w:pos="0"/>
              </w:tabs>
              <w:spacing w:before="240"/>
              <w:ind w:right="-360"/>
            </w:pPr>
            <w:r>
              <w:t>- soil bund</w:t>
            </w:r>
          </w:p>
          <w:p w:rsidR="00FF3FCB" w:rsidRDefault="00FF3FCB" w:rsidP="00FF3FCB">
            <w:pPr>
              <w:tabs>
                <w:tab w:val="left" w:pos="0"/>
              </w:tabs>
              <w:spacing w:before="240"/>
              <w:ind w:right="-360"/>
            </w:pPr>
            <w:r>
              <w:t>-Water ways</w:t>
            </w:r>
          </w:p>
          <w:p w:rsidR="00FF3FCB" w:rsidRPr="007C38CA" w:rsidRDefault="00FF3FCB" w:rsidP="00FF3FCB">
            <w:pPr>
              <w:tabs>
                <w:tab w:val="left" w:pos="0"/>
              </w:tabs>
              <w:spacing w:before="240"/>
              <w:ind w:right="-360"/>
            </w:pPr>
            <w:r>
              <w:t>-Cut of drains</w:t>
            </w:r>
          </w:p>
        </w:tc>
      </w:tr>
      <w:tr w:rsidR="00FF3FCB" w:rsidRPr="00CE46E2" w:rsidTr="00FF3FCB">
        <w:trPr>
          <w:trHeight w:val="1406"/>
        </w:trPr>
        <w:tc>
          <w:tcPr>
            <w:tcW w:w="753" w:type="dxa"/>
          </w:tcPr>
          <w:p w:rsidR="00FF3FCB" w:rsidRPr="007C38CA" w:rsidRDefault="00FF3FCB" w:rsidP="00FF3FCB">
            <w:pPr>
              <w:tabs>
                <w:tab w:val="left" w:pos="0"/>
              </w:tabs>
              <w:spacing w:before="240"/>
              <w:ind w:right="-360"/>
            </w:pPr>
            <w:r>
              <w:t>4</w:t>
            </w:r>
          </w:p>
        </w:tc>
        <w:tc>
          <w:tcPr>
            <w:tcW w:w="2715" w:type="dxa"/>
          </w:tcPr>
          <w:p w:rsidR="00FF3FCB" w:rsidRDefault="00FF3FCB" w:rsidP="00FF3FCB">
            <w:pPr>
              <w:tabs>
                <w:tab w:val="left" w:pos="0"/>
              </w:tabs>
              <w:spacing w:before="240"/>
              <w:ind w:right="-360"/>
            </w:pPr>
            <w:r>
              <w:t>(10-15%)</w:t>
            </w:r>
          </w:p>
        </w:tc>
        <w:tc>
          <w:tcPr>
            <w:tcW w:w="5100" w:type="dxa"/>
          </w:tcPr>
          <w:p w:rsidR="00FF3FCB" w:rsidRDefault="00FF3FCB" w:rsidP="00FF3FCB">
            <w:pPr>
              <w:tabs>
                <w:tab w:val="left" w:pos="0"/>
              </w:tabs>
              <w:spacing w:before="240"/>
              <w:ind w:right="-360"/>
            </w:pPr>
            <w:r>
              <w:t>-Soil and stone bund</w:t>
            </w:r>
          </w:p>
          <w:p w:rsidR="00FF3FCB" w:rsidRDefault="00FF3FCB" w:rsidP="00FF3FCB">
            <w:pPr>
              <w:tabs>
                <w:tab w:val="left" w:pos="0"/>
              </w:tabs>
              <w:spacing w:before="240"/>
              <w:ind w:right="-360"/>
            </w:pPr>
            <w:r>
              <w:t>- water ways</w:t>
            </w:r>
          </w:p>
          <w:p w:rsidR="00FF3FCB" w:rsidRPr="007C38CA" w:rsidRDefault="00FF3FCB" w:rsidP="00FF3FCB">
            <w:pPr>
              <w:tabs>
                <w:tab w:val="left" w:pos="0"/>
              </w:tabs>
              <w:spacing w:before="240"/>
              <w:ind w:right="-360"/>
            </w:pPr>
            <w:r>
              <w:t>-Cut of drains</w:t>
            </w:r>
          </w:p>
        </w:tc>
      </w:tr>
    </w:tbl>
    <w:p w:rsidR="00FF3FCB" w:rsidRDefault="00FF3FCB" w:rsidP="00FF3FCB">
      <w:pPr>
        <w:tabs>
          <w:tab w:val="left" w:pos="0"/>
        </w:tabs>
        <w:spacing w:before="240"/>
        <w:ind w:right="-360"/>
      </w:pPr>
      <w:r w:rsidRPr="007A6C55">
        <w:rPr>
          <w:b/>
        </w:rPr>
        <w:t xml:space="preserve"> Note</w:t>
      </w:r>
      <w:r>
        <w:t>- plantation has been carried out along roads and path ways also for the slope ranges above 20% is true</w:t>
      </w:r>
      <w:r w:rsidRPr="00782146">
        <w:t xml:space="preserve"> Biological </w:t>
      </w:r>
      <w:r>
        <w:t xml:space="preserve"> measures  ( Agronomic)  practices like inter cropping alley cropping and  agro forest  practices has to be conducted by the local farmers.</w:t>
      </w:r>
    </w:p>
    <w:p w:rsidR="00FF3FCB" w:rsidRDefault="00FF3FCB" w:rsidP="00FF3FCB">
      <w:pPr>
        <w:rPr>
          <w:b/>
        </w:rPr>
      </w:pPr>
    </w:p>
    <w:p w:rsidR="00FF3FCB" w:rsidRPr="00E3008B" w:rsidRDefault="00FF3FCB" w:rsidP="00FF3FCB">
      <w:pPr>
        <w:rPr>
          <w:b/>
        </w:rPr>
      </w:pPr>
      <w:r w:rsidRPr="00E3008B">
        <w:rPr>
          <w:b/>
        </w:rPr>
        <w:t xml:space="preserve">The Recommended Development strategies </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3438"/>
        <w:gridCol w:w="1434"/>
        <w:gridCol w:w="4736"/>
      </w:tblGrid>
      <w:tr w:rsidR="00FF3FCB" w:rsidTr="00FF3FCB">
        <w:trPr>
          <w:trHeight w:val="908"/>
        </w:trPr>
        <w:tc>
          <w:tcPr>
            <w:tcW w:w="360" w:type="dxa"/>
          </w:tcPr>
          <w:p w:rsidR="00FF3FCB" w:rsidRDefault="00FF3FCB" w:rsidP="00FF3FCB">
            <w:pPr>
              <w:tabs>
                <w:tab w:val="left" w:pos="0"/>
              </w:tabs>
              <w:spacing w:before="240"/>
              <w:ind w:right="-360"/>
            </w:pPr>
            <w:r>
              <w:t>No</w:t>
            </w:r>
          </w:p>
        </w:tc>
        <w:tc>
          <w:tcPr>
            <w:tcW w:w="3438" w:type="dxa"/>
          </w:tcPr>
          <w:p w:rsidR="00FF3FCB" w:rsidRDefault="00FF3FCB" w:rsidP="00FF3FCB">
            <w:pPr>
              <w:tabs>
                <w:tab w:val="left" w:pos="0"/>
              </w:tabs>
              <w:spacing w:before="240"/>
              <w:ind w:right="-360"/>
            </w:pPr>
            <w:r>
              <w:t xml:space="preserve">Water shed development plan (development strategies) </w:t>
            </w:r>
          </w:p>
        </w:tc>
        <w:tc>
          <w:tcPr>
            <w:tcW w:w="1434" w:type="dxa"/>
          </w:tcPr>
          <w:p w:rsidR="00FF3FCB" w:rsidRDefault="00FF3FCB" w:rsidP="00FF3FCB">
            <w:pPr>
              <w:tabs>
                <w:tab w:val="left" w:pos="0"/>
              </w:tabs>
              <w:spacing w:before="240"/>
              <w:ind w:right="-360"/>
            </w:pPr>
            <w:r>
              <w:t>Slope ranges (%)</w:t>
            </w:r>
          </w:p>
        </w:tc>
        <w:tc>
          <w:tcPr>
            <w:tcW w:w="4736" w:type="dxa"/>
          </w:tcPr>
          <w:p w:rsidR="00FF3FCB" w:rsidRDefault="00FF3FCB" w:rsidP="00FF3FCB">
            <w:pPr>
              <w:tabs>
                <w:tab w:val="left" w:pos="0"/>
              </w:tabs>
              <w:spacing w:before="240"/>
              <w:ind w:right="-360"/>
            </w:pPr>
            <w:r>
              <w:t xml:space="preserve">Recommended conservation measures (Both Agronomic &amp; engineering </w:t>
            </w:r>
          </w:p>
        </w:tc>
      </w:tr>
      <w:tr w:rsidR="00FF3FCB" w:rsidTr="00FF3FCB">
        <w:trPr>
          <w:trHeight w:val="741"/>
        </w:trPr>
        <w:tc>
          <w:tcPr>
            <w:tcW w:w="360" w:type="dxa"/>
          </w:tcPr>
          <w:p w:rsidR="00FF3FCB" w:rsidRDefault="00FF3FCB" w:rsidP="00FF3FCB">
            <w:pPr>
              <w:tabs>
                <w:tab w:val="left" w:pos="0"/>
              </w:tabs>
              <w:spacing w:before="240"/>
              <w:ind w:right="-360"/>
            </w:pPr>
            <w:r>
              <w:t>1</w:t>
            </w:r>
          </w:p>
        </w:tc>
        <w:tc>
          <w:tcPr>
            <w:tcW w:w="3438" w:type="dxa"/>
          </w:tcPr>
          <w:p w:rsidR="00FF3FCB" w:rsidRDefault="00FF3FCB" w:rsidP="00FF3FCB">
            <w:pPr>
              <w:tabs>
                <w:tab w:val="left" w:pos="0"/>
              </w:tabs>
              <w:spacing w:before="240"/>
              <w:ind w:right="-360"/>
            </w:pPr>
            <w:r>
              <w:t xml:space="preserve"> Soil bunds and stone bunds</w:t>
            </w:r>
          </w:p>
          <w:p w:rsidR="00FF3FCB" w:rsidRDefault="00FF3FCB" w:rsidP="00FF3FCB">
            <w:pPr>
              <w:tabs>
                <w:tab w:val="left" w:pos="0"/>
              </w:tabs>
              <w:spacing w:before="240"/>
              <w:ind w:right="-360"/>
            </w:pPr>
          </w:p>
        </w:tc>
        <w:tc>
          <w:tcPr>
            <w:tcW w:w="1434" w:type="dxa"/>
          </w:tcPr>
          <w:p w:rsidR="00FF3FCB" w:rsidRDefault="00FF3FCB" w:rsidP="00FF3FCB">
            <w:pPr>
              <w:tabs>
                <w:tab w:val="left" w:pos="0"/>
              </w:tabs>
              <w:spacing w:before="240"/>
              <w:ind w:right="-360"/>
            </w:pPr>
            <w:r>
              <w:t xml:space="preserve">5-10 % and </w:t>
            </w:r>
          </w:p>
          <w:p w:rsidR="00FF3FCB" w:rsidRDefault="00FF3FCB" w:rsidP="00FF3FCB">
            <w:pPr>
              <w:tabs>
                <w:tab w:val="left" w:pos="0"/>
              </w:tabs>
              <w:spacing w:before="240"/>
              <w:ind w:right="-360"/>
            </w:pPr>
            <w:r>
              <w:t xml:space="preserve">10-15 % </w:t>
            </w:r>
          </w:p>
        </w:tc>
        <w:tc>
          <w:tcPr>
            <w:tcW w:w="4736" w:type="dxa"/>
          </w:tcPr>
          <w:p w:rsidR="00FF3FCB" w:rsidRDefault="00FF3FCB" w:rsidP="00FF3FCB">
            <w:pPr>
              <w:tabs>
                <w:tab w:val="left" w:pos="0"/>
              </w:tabs>
              <w:spacing w:before="240"/>
              <w:ind w:right="-360"/>
            </w:pPr>
            <w:r>
              <w:t>- contravening graded soil and stone bu</w:t>
            </w:r>
            <w:r w:rsidR="00432BB9">
              <w:t>nd at spacing b/n Horizontal in</w:t>
            </w:r>
            <w:r>
              <w:t xml:space="preserve">terval b/n bunds based on V=at s/b, where “a” &amp;: b” constant and “s” slope ranges. </w:t>
            </w:r>
          </w:p>
        </w:tc>
      </w:tr>
      <w:tr w:rsidR="00FF3FCB" w:rsidTr="00FF3FCB">
        <w:trPr>
          <w:trHeight w:val="718"/>
        </w:trPr>
        <w:tc>
          <w:tcPr>
            <w:tcW w:w="360" w:type="dxa"/>
          </w:tcPr>
          <w:p w:rsidR="00FF3FCB" w:rsidRDefault="00FF3FCB" w:rsidP="00FF3FCB">
            <w:pPr>
              <w:tabs>
                <w:tab w:val="left" w:pos="0"/>
              </w:tabs>
              <w:spacing w:before="240"/>
              <w:ind w:right="-360"/>
            </w:pPr>
            <w:r>
              <w:t>2</w:t>
            </w:r>
          </w:p>
        </w:tc>
        <w:tc>
          <w:tcPr>
            <w:tcW w:w="3438" w:type="dxa"/>
          </w:tcPr>
          <w:p w:rsidR="00FF3FCB" w:rsidRDefault="00FF3FCB" w:rsidP="00FF3FCB">
            <w:pPr>
              <w:tabs>
                <w:tab w:val="left" w:pos="0"/>
              </w:tabs>
              <w:spacing w:before="240"/>
              <w:ind w:right="-360"/>
            </w:pPr>
            <w:r>
              <w:t>Water ways</w:t>
            </w:r>
          </w:p>
        </w:tc>
        <w:tc>
          <w:tcPr>
            <w:tcW w:w="1434" w:type="dxa"/>
          </w:tcPr>
          <w:p w:rsidR="00FF3FCB" w:rsidRDefault="00FF3FCB" w:rsidP="00FF3FCB">
            <w:pPr>
              <w:tabs>
                <w:tab w:val="left" w:pos="0"/>
              </w:tabs>
              <w:spacing w:before="240"/>
              <w:ind w:right="-360"/>
            </w:pPr>
            <w:r>
              <w:t>5-15 5</w:t>
            </w:r>
          </w:p>
        </w:tc>
        <w:tc>
          <w:tcPr>
            <w:tcW w:w="4736" w:type="dxa"/>
          </w:tcPr>
          <w:p w:rsidR="00FF3FCB" w:rsidRDefault="00FF3FCB" w:rsidP="00FF3FCB">
            <w:pPr>
              <w:tabs>
                <w:tab w:val="left" w:pos="0"/>
              </w:tabs>
              <w:spacing w:before="240"/>
              <w:ind w:right="-360"/>
            </w:pPr>
            <w:r>
              <w:t>-constructing artificial water ways which takes to the main river banks.</w:t>
            </w:r>
          </w:p>
        </w:tc>
      </w:tr>
      <w:tr w:rsidR="00FF3FCB" w:rsidTr="00FF3FCB">
        <w:trPr>
          <w:trHeight w:val="718"/>
        </w:trPr>
        <w:tc>
          <w:tcPr>
            <w:tcW w:w="360" w:type="dxa"/>
          </w:tcPr>
          <w:p w:rsidR="00FF3FCB" w:rsidRDefault="00FF3FCB" w:rsidP="00FF3FCB">
            <w:pPr>
              <w:tabs>
                <w:tab w:val="left" w:pos="0"/>
              </w:tabs>
              <w:spacing w:before="240"/>
              <w:ind w:right="-360"/>
            </w:pPr>
            <w:r>
              <w:t>3</w:t>
            </w:r>
          </w:p>
        </w:tc>
        <w:tc>
          <w:tcPr>
            <w:tcW w:w="3438" w:type="dxa"/>
          </w:tcPr>
          <w:p w:rsidR="00FF3FCB" w:rsidRDefault="00FF3FCB" w:rsidP="00FF3FCB">
            <w:pPr>
              <w:tabs>
                <w:tab w:val="left" w:pos="0"/>
              </w:tabs>
              <w:spacing w:before="240"/>
              <w:ind w:right="-360"/>
            </w:pPr>
            <w:r>
              <w:t xml:space="preserve">Cutoff drains </w:t>
            </w:r>
          </w:p>
        </w:tc>
        <w:tc>
          <w:tcPr>
            <w:tcW w:w="1434" w:type="dxa"/>
          </w:tcPr>
          <w:p w:rsidR="00FF3FCB" w:rsidRDefault="00FF3FCB" w:rsidP="00FF3FCB">
            <w:pPr>
              <w:tabs>
                <w:tab w:val="left" w:pos="0"/>
              </w:tabs>
              <w:spacing w:before="240"/>
              <w:ind w:right="-360"/>
            </w:pPr>
            <w:r>
              <w:t>5-15 %</w:t>
            </w:r>
          </w:p>
        </w:tc>
        <w:tc>
          <w:tcPr>
            <w:tcW w:w="4736" w:type="dxa"/>
          </w:tcPr>
          <w:p w:rsidR="00FF3FCB" w:rsidRDefault="00FF3FCB" w:rsidP="00FF3FCB">
            <w:pPr>
              <w:tabs>
                <w:tab w:val="left" w:pos="0"/>
              </w:tabs>
              <w:spacing w:before="240"/>
              <w:ind w:right="-360"/>
            </w:pPr>
            <w:r>
              <w:t>- constructing  drainage channel on the cultivate land  to collect run off from above lands  and divert to river</w:t>
            </w:r>
          </w:p>
        </w:tc>
      </w:tr>
      <w:tr w:rsidR="00FF3FCB" w:rsidTr="00FF3FCB">
        <w:trPr>
          <w:trHeight w:val="741"/>
        </w:trPr>
        <w:tc>
          <w:tcPr>
            <w:tcW w:w="360" w:type="dxa"/>
          </w:tcPr>
          <w:p w:rsidR="00FF3FCB" w:rsidRDefault="00FF3FCB" w:rsidP="00FF3FCB">
            <w:pPr>
              <w:tabs>
                <w:tab w:val="left" w:pos="0"/>
              </w:tabs>
              <w:spacing w:before="240"/>
              <w:ind w:right="-360"/>
            </w:pPr>
            <w:r>
              <w:t>4</w:t>
            </w:r>
          </w:p>
        </w:tc>
        <w:tc>
          <w:tcPr>
            <w:tcW w:w="3438" w:type="dxa"/>
          </w:tcPr>
          <w:p w:rsidR="00FF3FCB" w:rsidRDefault="00FF3FCB" w:rsidP="00FF3FCB">
            <w:pPr>
              <w:tabs>
                <w:tab w:val="left" w:pos="0"/>
              </w:tabs>
              <w:spacing w:before="240"/>
              <w:ind w:right="-360"/>
            </w:pPr>
            <w:r>
              <w:t>Cut and carry</w:t>
            </w:r>
          </w:p>
        </w:tc>
        <w:tc>
          <w:tcPr>
            <w:tcW w:w="1434" w:type="dxa"/>
          </w:tcPr>
          <w:p w:rsidR="00FF3FCB" w:rsidRDefault="00FF3FCB" w:rsidP="00FF3FCB">
            <w:pPr>
              <w:tabs>
                <w:tab w:val="left" w:pos="0"/>
              </w:tabs>
              <w:spacing w:before="240"/>
              <w:ind w:right="-360"/>
            </w:pPr>
            <w:r>
              <w:t>5-10/15 %</w:t>
            </w:r>
          </w:p>
        </w:tc>
        <w:tc>
          <w:tcPr>
            <w:tcW w:w="4736" w:type="dxa"/>
          </w:tcPr>
          <w:p w:rsidR="00FF3FCB" w:rsidRDefault="00FF3FCB" w:rsidP="00FF3FCB">
            <w:pPr>
              <w:tabs>
                <w:tab w:val="left" w:pos="0"/>
              </w:tabs>
              <w:spacing w:before="240"/>
              <w:ind w:right="-360"/>
            </w:pPr>
            <w:r>
              <w:t xml:space="preserve"> Applied in area closure forest and conservation structures </w:t>
            </w:r>
          </w:p>
        </w:tc>
      </w:tr>
      <w:tr w:rsidR="00FF3FCB" w:rsidTr="00FF3FCB">
        <w:trPr>
          <w:trHeight w:val="741"/>
        </w:trPr>
        <w:tc>
          <w:tcPr>
            <w:tcW w:w="360" w:type="dxa"/>
          </w:tcPr>
          <w:p w:rsidR="00FF3FCB" w:rsidRDefault="00FF3FCB" w:rsidP="00FF3FCB">
            <w:pPr>
              <w:tabs>
                <w:tab w:val="left" w:pos="0"/>
              </w:tabs>
              <w:spacing w:before="240"/>
              <w:ind w:right="-360"/>
            </w:pPr>
            <w:r>
              <w:t>5</w:t>
            </w:r>
          </w:p>
        </w:tc>
        <w:tc>
          <w:tcPr>
            <w:tcW w:w="3438" w:type="dxa"/>
          </w:tcPr>
          <w:p w:rsidR="00FF3FCB" w:rsidRDefault="00FF3FCB" w:rsidP="00FF3FCB">
            <w:pPr>
              <w:tabs>
                <w:tab w:val="left" w:pos="0"/>
              </w:tabs>
              <w:spacing w:before="240"/>
              <w:ind w:right="-360"/>
            </w:pPr>
            <w:smartTag w:uri="urn:schemas-microsoft-com:office:smarttags" w:element="place">
              <w:smartTag w:uri="urn:schemas-microsoft-com:office:smarttags" w:element="City">
                <w:r>
                  <w:t>Plantation</w:t>
                </w:r>
              </w:smartTag>
            </w:smartTag>
            <w:r>
              <w:t xml:space="preserve"> of trees and grasses</w:t>
            </w:r>
          </w:p>
        </w:tc>
        <w:tc>
          <w:tcPr>
            <w:tcW w:w="1434" w:type="dxa"/>
          </w:tcPr>
          <w:p w:rsidR="00FF3FCB" w:rsidRDefault="00FF3FCB" w:rsidP="00FF3FCB">
            <w:pPr>
              <w:tabs>
                <w:tab w:val="left" w:pos="0"/>
              </w:tabs>
              <w:spacing w:before="240"/>
              <w:ind w:right="-360"/>
            </w:pPr>
            <w:r>
              <w:t>5-10 %</w:t>
            </w:r>
          </w:p>
          <w:p w:rsidR="00FF3FCB" w:rsidRDefault="00FF3FCB" w:rsidP="00FF3FCB">
            <w:pPr>
              <w:tabs>
                <w:tab w:val="left" w:pos="0"/>
              </w:tabs>
              <w:spacing w:before="240"/>
              <w:ind w:right="-360"/>
            </w:pPr>
            <w:r>
              <w:t>10-25 %</w:t>
            </w:r>
          </w:p>
        </w:tc>
        <w:tc>
          <w:tcPr>
            <w:tcW w:w="4736" w:type="dxa"/>
          </w:tcPr>
          <w:p w:rsidR="00FF3FCB" w:rsidRDefault="00FF3FCB" w:rsidP="00FF3FCB">
            <w:pPr>
              <w:tabs>
                <w:tab w:val="left" w:pos="0"/>
              </w:tabs>
              <w:spacing w:before="240"/>
              <w:ind w:right="-360"/>
            </w:pPr>
            <w:r>
              <w:t xml:space="preserve">A long rood side and path ways Also on the degraded areas by termite and erosion  hazards </w:t>
            </w:r>
          </w:p>
        </w:tc>
      </w:tr>
    </w:tbl>
    <w:p w:rsidR="00FF3FCB" w:rsidRDefault="00FF3FCB" w:rsidP="00FF3FCB">
      <w:pPr>
        <w:tabs>
          <w:tab w:val="left" w:pos="0"/>
        </w:tabs>
        <w:spacing w:before="240"/>
        <w:ind w:right="-360"/>
      </w:pPr>
    </w:p>
    <w:p w:rsidR="00FF3FCB" w:rsidRDefault="00FF3FCB" w:rsidP="00FF3FCB">
      <w:pPr>
        <w:tabs>
          <w:tab w:val="left" w:pos="0"/>
        </w:tabs>
        <w:spacing w:before="240"/>
        <w:ind w:right="-360"/>
      </w:pPr>
    </w:p>
    <w:p w:rsidR="00FF3FCB" w:rsidRDefault="00FF3FCB" w:rsidP="00FF3FCB">
      <w:pPr>
        <w:tabs>
          <w:tab w:val="left" w:pos="0"/>
        </w:tabs>
        <w:spacing w:before="240"/>
        <w:ind w:right="-360"/>
      </w:pPr>
    </w:p>
    <w:p w:rsidR="00FF3FCB" w:rsidRDefault="00FF3FCB" w:rsidP="00747983">
      <w:pPr>
        <w:tabs>
          <w:tab w:val="left" w:pos="0"/>
        </w:tabs>
        <w:spacing w:before="240"/>
        <w:ind w:right="-360"/>
      </w:pPr>
    </w:p>
    <w:p w:rsidR="00747983" w:rsidRDefault="00747983" w:rsidP="00747983">
      <w:pPr>
        <w:tabs>
          <w:tab w:val="left" w:pos="0"/>
        </w:tabs>
        <w:spacing w:before="240"/>
        <w:ind w:right="-360"/>
      </w:pPr>
    </w:p>
    <w:p w:rsidR="00FF3FCB" w:rsidRPr="00432BB9" w:rsidRDefault="00FF3FCB" w:rsidP="00432BB9">
      <w:pPr>
        <w:pStyle w:val="Heading2"/>
      </w:pPr>
      <w:bookmarkStart w:id="332" w:name="_Toc325551770"/>
      <w:bookmarkStart w:id="333" w:name="_Toc325552047"/>
      <w:bookmarkStart w:id="334" w:name="_Toc470641867"/>
      <w:r w:rsidRPr="00432BB9">
        <w:t>8.7 Benefits of the water shed development</w:t>
      </w:r>
      <w:bookmarkEnd w:id="332"/>
      <w:bookmarkEnd w:id="333"/>
      <w:bookmarkEnd w:id="334"/>
    </w:p>
    <w:p w:rsidR="00FF3FCB" w:rsidRDefault="00FF3FCB" w:rsidP="00FF3FCB">
      <w:r>
        <w:t>-Generally, the main advantages (benefits) of watered development are:-</w:t>
      </w:r>
    </w:p>
    <w:p w:rsidR="00FF3FCB" w:rsidRDefault="00FF3FCB" w:rsidP="00FF3FCB">
      <w:r>
        <w:t>-Minimizing the washing the washing of the fertile top soil and increasing its fertility</w:t>
      </w:r>
    </w:p>
    <w:p w:rsidR="00FF3FCB" w:rsidRDefault="00FF3FCB" w:rsidP="00FF3FCB">
      <w:r>
        <w:t>-Regeneration of the degraded natural resources of the area.</w:t>
      </w:r>
    </w:p>
    <w:p w:rsidR="00FF3FCB" w:rsidRDefault="00FF3FCB" w:rsidP="00FF3FCB">
      <w:r>
        <w:t>-Conserving and sustaining the existing natural resources of the area.</w:t>
      </w:r>
    </w:p>
    <w:p w:rsidR="00FF3FCB" w:rsidRDefault="00FF3FCB" w:rsidP="00FF3FCB">
      <w:r>
        <w:t>- Improvement of microclimate the area and as well as improving animal’s foods.</w:t>
      </w:r>
    </w:p>
    <w:p w:rsidR="00FF3FCB" w:rsidRDefault="00FF3FCB" w:rsidP="00FF3FCB">
      <w:r>
        <w:t xml:space="preserve">- Avoiding the shortages of potable drinking water </w:t>
      </w:r>
    </w:p>
    <w:p w:rsidR="00FF3FCB" w:rsidRDefault="00FF3FCB" w:rsidP="00FF3FCB">
      <w:r>
        <w:t>-Increasing agricultural production and the living standards of the people attainment, and the irrigation project will sustained and productive.</w:t>
      </w:r>
    </w:p>
    <w:p w:rsidR="00FF3FCB" w:rsidRDefault="00FF3FCB" w:rsidP="00FF3FCB">
      <w:r>
        <w:t xml:space="preserve">             -guide line for soil conservation of Ethiopia (1986)</w:t>
      </w:r>
    </w:p>
    <w:p w:rsidR="00FF3FCB" w:rsidRPr="00432BB9" w:rsidRDefault="00FF3FCB" w:rsidP="00432BB9">
      <w:pPr>
        <w:pStyle w:val="Heading2"/>
      </w:pPr>
      <w:bookmarkStart w:id="335" w:name="_Toc325551771"/>
      <w:bookmarkStart w:id="336" w:name="_Toc325552048"/>
      <w:bookmarkStart w:id="337" w:name="_Toc470641868"/>
      <w:r w:rsidRPr="00432BB9">
        <w:t>8.8 Summery (Conclusions)</w:t>
      </w:r>
      <w:bookmarkEnd w:id="335"/>
      <w:bookmarkEnd w:id="336"/>
      <w:bookmarkEnd w:id="337"/>
    </w:p>
    <w:p w:rsidR="002C717B" w:rsidRDefault="00FF3FCB" w:rsidP="007D61FF">
      <w:pPr>
        <w:numPr>
          <w:ilvl w:val="1"/>
          <w:numId w:val="9"/>
        </w:numPr>
        <w:tabs>
          <w:tab w:val="left" w:pos="0"/>
        </w:tabs>
        <w:spacing w:before="240" w:after="0"/>
        <w:ind w:left="1440" w:right="-360"/>
      </w:pPr>
      <w:r w:rsidRPr="00532411">
        <w:t>Watershed management</w:t>
      </w:r>
      <w:r w:rsidRPr="00AF3211">
        <w:rPr>
          <w:b/>
          <w:i/>
          <w:sz w:val="32"/>
          <w:szCs w:val="32"/>
        </w:rPr>
        <w:t xml:space="preserve">, </w:t>
      </w:r>
      <w:r w:rsidRPr="00532411">
        <w:t xml:space="preserve">or protection of the project </w:t>
      </w:r>
      <w:r>
        <w:t>site including the entire catchment area should get attention to enable sustainable production and minimize the problem of erosion and erosion hazards as well as the associated constricts. More specifically, area planning to wards natural resources especially land, water and the plants of the water shed area has given to attention in order to serve the socio economic need of the community. And lastly the next steps can be preceded in the future career.</w:t>
      </w:r>
    </w:p>
    <w:p w:rsidR="00FF3FCB" w:rsidRPr="00432BB9" w:rsidRDefault="00FF3FCB" w:rsidP="002011FC">
      <w:pPr>
        <w:pStyle w:val="Heading1"/>
      </w:pPr>
      <w:bookmarkStart w:id="338" w:name="_Toc325551772"/>
      <w:bookmarkStart w:id="339" w:name="_Toc325552049"/>
      <w:bookmarkStart w:id="340" w:name="_Toc470641869"/>
      <w:r w:rsidRPr="00432BB9">
        <w:t xml:space="preserve">9. </w:t>
      </w:r>
      <w:r w:rsidR="002C717B" w:rsidRPr="00432BB9">
        <w:t>Environmental</w:t>
      </w:r>
      <w:r w:rsidRPr="00432BB9">
        <w:t xml:space="preserve"> Impact Assessments of the P</w:t>
      </w:r>
      <w:r w:rsidR="00432BB9" w:rsidRPr="00432BB9">
        <w:t>roject</w:t>
      </w:r>
      <w:bookmarkEnd w:id="338"/>
      <w:bookmarkEnd w:id="339"/>
      <w:bookmarkEnd w:id="340"/>
    </w:p>
    <w:p w:rsidR="00FF3FCB" w:rsidRPr="00432BB9" w:rsidRDefault="00FF3FCB" w:rsidP="000E6224">
      <w:pPr>
        <w:pStyle w:val="Heading2"/>
        <w:spacing w:before="0" w:after="0"/>
      </w:pPr>
      <w:bookmarkStart w:id="341" w:name="_Toc325551773"/>
      <w:bookmarkStart w:id="342" w:name="_Toc325552050"/>
      <w:bookmarkStart w:id="343" w:name="_Toc470641870"/>
      <w:r w:rsidRPr="00432BB9">
        <w:t>9.1 Generalization</w:t>
      </w:r>
      <w:bookmarkEnd w:id="341"/>
      <w:bookmarkEnd w:id="342"/>
      <w:bookmarkEnd w:id="343"/>
    </w:p>
    <w:p w:rsidR="00FF3FCB" w:rsidRPr="00FE7203" w:rsidRDefault="00FF3FCB" w:rsidP="00FF3FCB">
      <w:r w:rsidRPr="00FE7203">
        <w:t>Prior to implement any phases of the intended project activities, the environmental feasibility of the area should be assessed and studied thoroughly because any development action can brings (courses) a series of dominating negative impacts rather for the intended particular developments of the positive aspects and thereby, the environmental feasibility concern of</w:t>
      </w:r>
      <w:r w:rsidRPr="00210B23">
        <w:rPr>
          <w:b/>
        </w:rPr>
        <w:t>Shonkora</w:t>
      </w:r>
      <w:r w:rsidRPr="00FE7203">
        <w:t xml:space="preserve"> small scale irrigation project s depending up on these issuance facts and reasons.</w:t>
      </w:r>
    </w:p>
    <w:p w:rsidR="00FF3FCB" w:rsidRPr="00FE7203" w:rsidRDefault="00FF3FCB" w:rsidP="00FF3FCB">
      <w:r w:rsidRPr="00FE7203">
        <w:lastRenderedPageBreak/>
        <w:t>All the expected and existing positive and negative impacts to the environments of the project and the surrounding areas has been assessed and studied with concerns to the existing natural resources including its potential for agriculture and socio economic environments of the area. For the expected and existing environmental constraints also identified (observed) with necessary and suggested recommendations under mitigation measures prior, during and after project construction as well as implementation and Finally the environmental feasibility of the intended project was made and observed (clouded) that the project have a dominating positive impacts having minor corrected negative environmental impacts in general</w:t>
      </w:r>
      <w:r w:rsidR="00166AB3">
        <w:t>.</w:t>
      </w:r>
    </w:p>
    <w:p w:rsidR="00FF3FCB" w:rsidRPr="000B4036" w:rsidRDefault="00FF3FCB" w:rsidP="00FF3FCB">
      <w:pPr>
        <w:pStyle w:val="Heading2"/>
      </w:pPr>
      <w:bookmarkStart w:id="344" w:name="_Toc325551774"/>
      <w:bookmarkStart w:id="345" w:name="_Toc325552051"/>
      <w:bookmarkStart w:id="346" w:name="_Toc470641871"/>
      <w:r w:rsidRPr="000B4036">
        <w:t>9.2 Introduction</w:t>
      </w:r>
      <w:bookmarkEnd w:id="344"/>
      <w:bookmarkEnd w:id="345"/>
      <w:bookmarkEnd w:id="346"/>
    </w:p>
    <w:p w:rsidR="00FF3FCB" w:rsidRPr="00FE7203" w:rsidRDefault="00FF3FCB" w:rsidP="00FF3FCB">
      <w:r w:rsidRPr="00FE7203">
        <w:t xml:space="preserve">It is obviously clear that the changes in one components of the environment can brings create) either with a dominating positive impact of negatively affects the (rest) components of the environment. For instance, if deforestation may happen due to certain particular rural project development, the deforestation (cleaning of the cover conditions)can again causes (brings) environmental degradation (hazards) like erosion problem, drought, famine, local climatic changes (erratic rain fall (heavy rain with storms, late and early coming not uniform) and the related problems like </w:t>
      </w:r>
      <w:r>
        <w:t>foal</w:t>
      </w:r>
      <w:r w:rsidRPr="00FE7203">
        <w:t>ing, sliding and degradation of fertility and generally these entire constraints had agreed problem towards the natural resources and the livelihoods of the communities socio economic development environment. Therefore to sum up, before any phase of project implementation in and areas for particular development, the environmental feasibility study of the project site and the surrounding areas is very crucial for sustainability and productivity as well as the successfulness of the project goal and target in general.</w:t>
      </w:r>
    </w:p>
    <w:p w:rsidR="00FF3FCB" w:rsidRPr="00432BB9" w:rsidRDefault="00FF3FCB" w:rsidP="00432BB9">
      <w:pPr>
        <w:pStyle w:val="Heading2"/>
      </w:pPr>
      <w:bookmarkStart w:id="347" w:name="_Toc325551775"/>
      <w:bookmarkStart w:id="348" w:name="_Toc325552052"/>
      <w:bookmarkStart w:id="349" w:name="_Toc470641872"/>
      <w:r w:rsidRPr="00432BB9">
        <w:t>9.3 Methodology</w:t>
      </w:r>
      <w:bookmarkEnd w:id="347"/>
      <w:bookmarkEnd w:id="348"/>
      <w:bookmarkEnd w:id="349"/>
    </w:p>
    <w:p w:rsidR="00FF3FCB" w:rsidRPr="00FE7203" w:rsidRDefault="00FF3FCB" w:rsidP="00FF3FCB">
      <w:r w:rsidRPr="00FE7203">
        <w:t>To conduct and finalize the environmental impact assessment study of the project, the adopted methodologies are includes:- Visual observation of the existing natural resources, more specifically (land water and over conditions) including bio-ecological situations and geo-physical land forms of the project site as well as micro catchments of the sub water shed areas during field visiting of the feasibility study. Also</w:t>
      </w:r>
      <w:r>
        <w:t>, gathering</w:t>
      </w:r>
      <w:r w:rsidRPr="00FE7203">
        <w:t xml:space="preserve"> information and some other necessary data’s from the development agents and district office of agriculture and health from the concerned department.</w:t>
      </w:r>
    </w:p>
    <w:p w:rsidR="00FF3FCB" w:rsidRPr="00FE7203" w:rsidRDefault="00FF3FCB" w:rsidP="00FF3FCB">
      <w:r w:rsidRPr="00FE7203">
        <w:lastRenderedPageBreak/>
        <w:t>To made feasibility of the project, the crucial and necessary fields of studies like engineering and surveying, geological and pedological (soil) study, hydrology, socio-economic and irrigation agronomy study, environmental impact due to the project and water shed management disciplines has been involved to come up with one common points.</w:t>
      </w:r>
    </w:p>
    <w:p w:rsidR="00FF3FCB" w:rsidRPr="00432BB9" w:rsidRDefault="00FF3FCB" w:rsidP="00432BB9">
      <w:pPr>
        <w:pStyle w:val="Heading2"/>
      </w:pPr>
      <w:bookmarkStart w:id="350" w:name="_Toc325551776"/>
      <w:bookmarkStart w:id="351" w:name="_Toc325552053"/>
      <w:bookmarkStart w:id="352" w:name="_Toc470641873"/>
      <w:r w:rsidRPr="00432BB9">
        <w:t>9.4 Descriptions of the existing environments</w:t>
      </w:r>
      <w:bookmarkEnd w:id="350"/>
      <w:bookmarkEnd w:id="351"/>
      <w:bookmarkEnd w:id="352"/>
    </w:p>
    <w:p w:rsidR="00FF3FCB" w:rsidRPr="000B4036" w:rsidRDefault="00FF3FCB" w:rsidP="00FF3FCB">
      <w:pPr>
        <w:rPr>
          <w:b/>
        </w:rPr>
      </w:pPr>
      <w:r w:rsidRPr="000B4036">
        <w:rPr>
          <w:b/>
        </w:rPr>
        <w:t>9.4.1 Natural Resources environment</w:t>
      </w:r>
    </w:p>
    <w:p w:rsidR="00FF3FCB" w:rsidRPr="00FE7203" w:rsidRDefault="00FF3FCB" w:rsidP="00FF3FCB">
      <w:r w:rsidRPr="00FE7203">
        <w:t>Generally, the project site including the micro catchments of the sub water shed is poor in natural resources environment due to deforestation for further agricultural l</w:t>
      </w:r>
      <w:r>
        <w:t xml:space="preserve">ands </w:t>
      </w:r>
      <w:r w:rsidR="00432BB9">
        <w:t xml:space="preserve">by </w:t>
      </w:r>
      <w:r w:rsidR="00432BB9" w:rsidRPr="00FE7203">
        <w:t>and</w:t>
      </w:r>
      <w:r w:rsidRPr="00FE7203">
        <w:t xml:space="preserve"> this deforestation of the cover condition will result in degrading soil potentials of land productivity (resources), reduces the potentials of perennial rivers, as well as drying small annual streams and spring gradually. Also manmade and natural hazard has been observed due to poor land use and managements. Bur moreover, a great emphasizes (attention should be given towards the activities of integrated agricultural and agronomic measure in collaboration with the activity of the intended small scale irrigation development project. In order to maintain or Re-habilitate the degraded resources of the site including the sub water shed areas and should be the only sole remedy and recommended issuances. In the future coming short run and long term activity of the community and the concerned departments (sectors) of governmental as well as nongovernmental development bodies. Also it is advisable that, community based or sub water shed based integrated soil and water conservation practices are crucial for sustainable and effective production productivity.</w:t>
      </w:r>
    </w:p>
    <w:p w:rsidR="00FF3FCB" w:rsidRPr="00FE7203" w:rsidRDefault="00FF3FCB" w:rsidP="00FF3FCB">
      <w:r w:rsidRPr="00FE7203">
        <w:t>To sum up, due to the project there is no significant negative impacts will be expected because no properties like house, farm lands and other perennial crops will not affect significantly but some forest trees, bushes and shrubs will be removed during weir construction, canal excavation as well as at the place where constriction material (basalt) and pedological (soil) disturbance will be expected but not significant because it can be easily re-habilitated after some engineering works as well as during and after project construction/ implementation/ operation/.</w:t>
      </w:r>
    </w:p>
    <w:p w:rsidR="00FF3FCB" w:rsidRPr="000B4036" w:rsidRDefault="00FF3FCB" w:rsidP="00FF3FCB">
      <w:pPr>
        <w:rPr>
          <w:b/>
        </w:rPr>
      </w:pPr>
      <w:r w:rsidRPr="000B4036">
        <w:rPr>
          <w:b/>
        </w:rPr>
        <w:t>9.4.2 Socio Economic Environment</w:t>
      </w:r>
      <w:r>
        <w:rPr>
          <w:b/>
        </w:rPr>
        <w:t>.</w:t>
      </w:r>
    </w:p>
    <w:p w:rsidR="00FF3FCB" w:rsidRPr="00FE7203" w:rsidRDefault="00FF3FCB" w:rsidP="00FF3FCB">
      <w:r w:rsidRPr="00FE7203">
        <w:t xml:space="preserve">Mixed farming system that is subsistence agriculture is the major socio-economic environments. Animal husbandry and crop production are carried out integrate and are considered the primary </w:t>
      </w:r>
      <w:r w:rsidRPr="00FE7203">
        <w:lastRenderedPageBreak/>
        <w:t>and secondary activity of the community for the major livelihoods respectively to produce major crops like maize, sorghum teff, soya bean, barley, Noug, sesame, Legume chat, some vegetable and different horticultural crops at the back farm yards of individuals peasants. Maize and sorghum stands first which is followed by vegetable and horticultural crops production respectively</w:t>
      </w:r>
      <w:r>
        <w:t xml:space="preserve"> in terms of </w:t>
      </w:r>
      <w:r w:rsidRPr="00FE7203">
        <w:t>in intensity and productivity as well as in term of home consumption and marketing purposes for the major livelihoods of the communities’ entire socio-economic environment.</w:t>
      </w:r>
    </w:p>
    <w:p w:rsidR="00FF3FCB" w:rsidRPr="00FE7203" w:rsidRDefault="00FF3FCB" w:rsidP="00FF3FCB">
      <w:r w:rsidRPr="00FE7203">
        <w:t>Even though the problem of public health services is not exists or not series significantly, is advisable to intend (plan) standardized humans and animals health clinic with skills professionals surrounding the project site the type (standard) as well as capacity of the clinic (health) extension located near by the project is not sufficient enough cam pared to the number of population n of the area in additions, to shortages of faculties &amp; materials as well as skilled health professionals has been observed. Therefore it is very crucial to take under cons</w:t>
      </w:r>
      <w:r>
        <w:t>i</w:t>
      </w:r>
      <w:r w:rsidRPr="00FE7203">
        <w:t>d</w:t>
      </w:r>
      <w:r>
        <w:t>er</w:t>
      </w:r>
      <w:r w:rsidRPr="00FE7203">
        <w:t>ation in the</w:t>
      </w:r>
      <w:r>
        <w:t xml:space="preserve"> future</w:t>
      </w:r>
      <w:r w:rsidRPr="00FE7203">
        <w:t xml:space="preserve"> short and long run activities because it can plays a significant role in the situations of health environment In relations to the of the project development to perform integrated sustainable agricultural practices under both rain fed and irrigation system to boasting up of both production intensity and productivity environments of the area in general</w:t>
      </w:r>
    </w:p>
    <w:p w:rsidR="00FF3FCB" w:rsidRPr="00FE7203" w:rsidRDefault="00FF3FCB" w:rsidP="00FF3FCB">
      <w:r w:rsidRPr="00FE7203">
        <w:t>The most common and prevalent human diseases in the project site and the surrounding areas includes firstly malaria followed by Typhoid’s, headache, viral and bacterial diseases as well as internal parasitic diseases and the like has been observed from surroundings of the project site peasants health professionals and from the district concerned departments (sector) of health office. The major constraints in the activity of animal husbandry includes the problem of diseases like Tryponomisis, Black legs, African horse sickness pastlurollosis, internal parasite (flume) and external parasitic diseases (thick and mangimites), besides the absence of animal health clinic service shortages of grazing land as well as poor care and management has been observed in both project site and the surrounding areas. There is also crop production constraints for the reason of low crop productivity are includes. Crop diseases (late blight, leaf blight, early blight, smut, rust and some others</w:t>
      </w:r>
      <w:r>
        <w:t>.</w:t>
      </w:r>
      <w:r w:rsidRPr="00FE7203">
        <w:t xml:space="preserve"> Crop pests (stalk borer, weevils, cut worms, Egyptian worm, and some problem of termite)</w:t>
      </w:r>
      <w:r>
        <w:t xml:space="preserve"> .</w:t>
      </w:r>
      <w:r w:rsidRPr="00FE7203">
        <w:t xml:space="preserve">Weeds and predators as well as occasional erratic nature of rain fall with heavy storms and other related constraints has been attempted to observe including </w:t>
      </w:r>
      <w:r w:rsidRPr="00FE7203">
        <w:lastRenderedPageBreak/>
        <w:t>public service such as telecommunication, pots office, accessibility (Road) electricity and some other problems were exist but not affect the project significantly because it can be alleviated gradually in the future.</w:t>
      </w:r>
    </w:p>
    <w:p w:rsidR="00FF3FCB" w:rsidRPr="00432BB9" w:rsidRDefault="00FF3FCB" w:rsidP="00432BB9">
      <w:pPr>
        <w:pStyle w:val="Heading2"/>
      </w:pPr>
      <w:bookmarkStart w:id="353" w:name="_Toc325551777"/>
      <w:bookmarkStart w:id="354" w:name="_Toc325552054"/>
      <w:bookmarkStart w:id="355" w:name="_Toc470641874"/>
      <w:r w:rsidRPr="00432BB9">
        <w:t>9.4. Positive Environmental impacts</w:t>
      </w:r>
      <w:bookmarkEnd w:id="353"/>
      <w:bookmarkEnd w:id="354"/>
      <w:bookmarkEnd w:id="355"/>
    </w:p>
    <w:p w:rsidR="00FF3FCB" w:rsidRPr="00FE7203" w:rsidRDefault="00FF3FCB" w:rsidP="00FF3FCB">
      <w:r w:rsidRPr="00FE7203">
        <w:t>Some of the positive environmental impacts of the project are includes</w:t>
      </w:r>
      <w:r>
        <w:t>.</w:t>
      </w:r>
      <w:r w:rsidRPr="00FE7203">
        <w:t xml:space="preserve"> To bring positive (good) socio economic environments and simultaneously to re-establish the complicated and disturbed eco-system and degraded natural resources environment</w:t>
      </w:r>
      <w:r>
        <w:t>.</w:t>
      </w:r>
      <w:r w:rsidRPr="00FE7203">
        <w:t xml:space="preserve"> To improve (re generate) the micro climate of the area through strong and sustainable system (practices) of integrated agriculture. To be planned effective utilization of the existing natural resources and to reduce wastage, thereby, the existing irrigation practices shall be carried out both extensively and intensively.</w:t>
      </w:r>
    </w:p>
    <w:p w:rsidR="00FF3FCB" w:rsidRPr="00FE7203" w:rsidRDefault="00FF3FCB" w:rsidP="007D61FF">
      <w:pPr>
        <w:numPr>
          <w:ilvl w:val="0"/>
          <w:numId w:val="10"/>
        </w:numPr>
        <w:spacing w:after="0" w:line="240" w:lineRule="auto"/>
      </w:pPr>
      <w:r w:rsidRPr="00FE7203">
        <w:t>Erosion hazards like gully, sheet rills, silting up, deforestation, over grazing and other similar constraints be improved through integrated water shed components</w:t>
      </w:r>
    </w:p>
    <w:p w:rsidR="00FF3FCB" w:rsidRPr="00FE7203" w:rsidRDefault="00FF3FCB" w:rsidP="00FF3FCB">
      <w:r w:rsidRPr="00FE7203">
        <w:t>To overcome drought and famine and/ or unexpected man made &amp; natural hazards through sustained productive rain fed and irrigation development during dry season and, thereby, enabling to produce twice or more as a result the scheme provides necessary foods for human and green fodder for animal in residual forms</w:t>
      </w:r>
    </w:p>
    <w:p w:rsidR="00FF3FCB" w:rsidRPr="00A242E6" w:rsidRDefault="00FF3FCB" w:rsidP="00FF3FCB">
      <w:pPr>
        <w:pStyle w:val="Heading2"/>
      </w:pPr>
      <w:bookmarkStart w:id="356" w:name="_Toc325551778"/>
      <w:bookmarkStart w:id="357" w:name="_Toc325552055"/>
      <w:bookmarkStart w:id="358" w:name="_Toc470641875"/>
      <w:r>
        <w:t>9.5.</w:t>
      </w:r>
      <w:r w:rsidRPr="00A242E6">
        <w:t xml:space="preserve"> Negative environmental Impact</w:t>
      </w:r>
      <w:r>
        <w:t>.</w:t>
      </w:r>
      <w:bookmarkEnd w:id="356"/>
      <w:bookmarkEnd w:id="357"/>
      <w:bookmarkEnd w:id="358"/>
    </w:p>
    <w:p w:rsidR="00FF3FCB" w:rsidRPr="00FE7203" w:rsidRDefault="00FF3FCB" w:rsidP="00FF3FCB">
      <w:r w:rsidRPr="00FE7203">
        <w:t>Even though the main stricture of the scheme passes through the beneficiaries villages and farm sites, it will not affect (disturb) the existing settlements, properties (houses) but as to our observation some number forest trees, bushes and shrubs will be removed during weir constriction excavation of main canal profile, and also distraction of some plant (trees) as well as geological and pedological (soil) disturbances at the place where construction materials were produced.</w:t>
      </w:r>
    </w:p>
    <w:p w:rsidR="00FF3FCB" w:rsidRDefault="00FF3FCB" w:rsidP="00FF3FCB">
      <w:r w:rsidRPr="00FE7203">
        <w:t>During the operation of the project through its entire live, it might be malarial diseases due to mismanagement of water and excess accumulation of water in the canal also one suspicion</w:t>
      </w:r>
      <w:r>
        <w:t>.</w:t>
      </w:r>
      <w:r w:rsidRPr="00FE7203">
        <w:t xml:space="preserve"> Generally in most cases, erosion problem and silting up may happens during the project construction and implementation there by it can disturbs the stability of soil textural and structural formation, there for care should be given during the time in general</w:t>
      </w:r>
    </w:p>
    <w:p w:rsidR="000E6224" w:rsidRPr="00FE7203" w:rsidRDefault="000E6224" w:rsidP="00FF3FCB"/>
    <w:p w:rsidR="00FF3FCB" w:rsidRPr="00432BB9" w:rsidRDefault="00FF3FCB" w:rsidP="00432BB9">
      <w:pPr>
        <w:pStyle w:val="Heading2"/>
      </w:pPr>
      <w:bookmarkStart w:id="359" w:name="_Toc325551779"/>
      <w:bookmarkStart w:id="360" w:name="_Toc325552056"/>
      <w:bookmarkStart w:id="361" w:name="_Toc470641876"/>
      <w:r w:rsidRPr="00432BB9">
        <w:lastRenderedPageBreak/>
        <w:t>9.6. Mitigation measures of the project.</w:t>
      </w:r>
      <w:bookmarkEnd w:id="359"/>
      <w:bookmarkEnd w:id="360"/>
      <w:bookmarkEnd w:id="361"/>
    </w:p>
    <w:p w:rsidR="00FF3FCB" w:rsidRPr="00FE7203" w:rsidRDefault="00FF3FCB" w:rsidP="00FF3FCB">
      <w:r w:rsidRPr="00FE7203">
        <w:t>Generally, moreover, it requires attention towards to improve and sustain the existing status of natural resources environment besides the activities of sustainable integrated soil and water conservation practices in collaboration with irrigation development. This nothing</w:t>
      </w:r>
      <w:r w:rsidR="00432BB9">
        <w:t>,</w:t>
      </w:r>
      <w:r w:rsidRPr="00FE7203">
        <w:t xml:space="preserve"> but for effectiveness and productivity of the project.</w:t>
      </w:r>
    </w:p>
    <w:p w:rsidR="00FF3FCB" w:rsidRPr="004C08B9" w:rsidRDefault="00FF3FCB" w:rsidP="00FF3FCB">
      <w:pPr>
        <w:rPr>
          <w:b/>
        </w:rPr>
      </w:pPr>
      <w:r w:rsidRPr="004C08B9">
        <w:rPr>
          <w:b/>
        </w:rPr>
        <w:t>9.6.1. Soil, Erosion and siltation</w:t>
      </w:r>
      <w:r>
        <w:rPr>
          <w:b/>
        </w:rPr>
        <w:t>.</w:t>
      </w:r>
    </w:p>
    <w:p w:rsidR="00FF3FCB" w:rsidRPr="00FE7203" w:rsidRDefault="00FF3FCB" w:rsidP="00FF3FCB">
      <w:r w:rsidRPr="00FE7203">
        <w:t>Good soil practices (tillage) and management should be carried out to correct the heaviness of soil Ph and physical properties if the problem my happen. Excess accumulation of water should be drained and canal cleaning also important to be free from malarial suspicion and other related problem in and around the project.</w:t>
      </w:r>
    </w:p>
    <w:p w:rsidR="00B210E5" w:rsidRDefault="00FF3FCB" w:rsidP="000E6224">
      <w:r w:rsidRPr="00FE7203">
        <w:t xml:space="preserve">Good agronomic practices and management s (rotating crops, inter cropping and others) to improve soil fertility condition besides biological and physical means. The water shed development plan that incorporates the activity of soil and water conservation practices in collaboration with irrigation development, there by the problem of erosion hazards like gully formation, drought, sliding of land again irrigation strictures and some others will be minimized and planned to </w:t>
      </w:r>
      <w:r>
        <w:t>be</w:t>
      </w:r>
      <w:r w:rsidRPr="00FE7203">
        <w:t xml:space="preserve"> effective utilization of resources (land, water and others) wisely, and should be operational for both boasting up of production as well as ceasing (minimizing) the constraints.</w:t>
      </w:r>
    </w:p>
    <w:p w:rsidR="00FF3FCB" w:rsidRPr="000B4036" w:rsidRDefault="00FF3FCB" w:rsidP="00FF3FCB">
      <w:pPr>
        <w:pStyle w:val="Heading2"/>
      </w:pPr>
      <w:bookmarkStart w:id="362" w:name="_Toc325551780"/>
      <w:bookmarkStart w:id="363" w:name="_Toc325552057"/>
      <w:bookmarkStart w:id="364" w:name="_Toc470641877"/>
      <w:r w:rsidRPr="000B4036">
        <w:t>9.9 Conclusions and Recommendation</w:t>
      </w:r>
      <w:r>
        <w:t>.</w:t>
      </w:r>
      <w:bookmarkEnd w:id="362"/>
      <w:bookmarkEnd w:id="363"/>
      <w:bookmarkEnd w:id="364"/>
    </w:p>
    <w:p w:rsidR="00FF3FCB" w:rsidRDefault="00FF3FCB" w:rsidP="00FF3FCB">
      <w:r w:rsidRPr="00FE7203">
        <w:t>The activity of soil and water conservation practices should incorporate in the sub water shed developmental plan and the activity should be operational for its effectiveness. The proposed project is environmentally feasible with more dominating positive aspects having some minor that can be corrected negative impacts, so that it is possible to proceed with the next step of an action in general.</w:t>
      </w:r>
    </w:p>
    <w:p w:rsidR="000E6224" w:rsidRDefault="000E6224" w:rsidP="00FF3FCB"/>
    <w:p w:rsidR="000E6224" w:rsidRDefault="000E6224" w:rsidP="00FF3FCB"/>
    <w:p w:rsidR="000E6224" w:rsidRDefault="000E6224" w:rsidP="00FF3FCB"/>
    <w:p w:rsidR="000E6224" w:rsidRDefault="000E6224" w:rsidP="00FF3FCB"/>
    <w:p w:rsidR="000E6224" w:rsidRDefault="000E6224" w:rsidP="002011FC">
      <w:pPr>
        <w:pStyle w:val="Heading1"/>
      </w:pPr>
      <w:bookmarkStart w:id="365" w:name="_Toc470641878"/>
      <w:r>
        <w:lastRenderedPageBreak/>
        <w:t>10. Shonkora Financial Analysis Report</w:t>
      </w:r>
      <w:bookmarkEnd w:id="365"/>
      <w:r>
        <w:t xml:space="preserve"> </w:t>
      </w:r>
    </w:p>
    <w:p w:rsidR="000E6224" w:rsidRPr="0091084A" w:rsidRDefault="000E6224" w:rsidP="000E6224">
      <w:pPr>
        <w:rPr>
          <w:b/>
        </w:rPr>
      </w:pPr>
      <w:r w:rsidRPr="0091084A">
        <w:rPr>
          <w:b/>
        </w:rPr>
        <w:t>10.1. Introduction</w:t>
      </w:r>
    </w:p>
    <w:p w:rsidR="000E6224" w:rsidRPr="00540F6C" w:rsidRDefault="000E6224" w:rsidP="000E6224">
      <w:r w:rsidRPr="00540F6C">
        <w:t>Shonkora  Small-Scale Irrigation project is proposed on the full and alternate utilization of Shonkora  River. West Wollegga Zone Water, Mineral and Energy Office under took the feasibility study of this project. The financial analysis is intended to assess the financial impacts on project participant. In case of this project, therefore, this analysis will seek to assess the financial effects on the existing farm household and their families, which will be involved in investing in and operating the project.</w:t>
      </w:r>
    </w:p>
    <w:p w:rsidR="000E6224" w:rsidRPr="006C579B" w:rsidRDefault="000E6224" w:rsidP="000E6224">
      <w:r w:rsidRPr="006C579B">
        <w:t>It will show the rate of return to the project, which will indicate the degree of financial viability of the project. The analysis will also indicate the net returns, which will accrue to the peasants. The magnitude of these returns will in turn; reflect the extent of incentive for them in order to adopt new and improved inputs and practices.</w:t>
      </w:r>
    </w:p>
    <w:p w:rsidR="000E6224" w:rsidRPr="0091084A" w:rsidRDefault="000E6224" w:rsidP="000E6224">
      <w:pPr>
        <w:rPr>
          <w:b/>
        </w:rPr>
      </w:pPr>
      <w:r w:rsidRPr="0091084A">
        <w:rPr>
          <w:b/>
        </w:rPr>
        <w:t>10.2. Project Area (Location)</w:t>
      </w:r>
    </w:p>
    <w:p w:rsidR="000E6224" w:rsidRPr="006C579B" w:rsidRDefault="000E6224" w:rsidP="000E6224">
      <w:r w:rsidRPr="006C579B">
        <w:t xml:space="preserve"> The project</w:t>
      </w:r>
      <w:r>
        <w:t xml:space="preserve"> is located in Oromia National R</w:t>
      </w:r>
      <w:r w:rsidRPr="006C579B">
        <w:t xml:space="preserve">egional State, </w:t>
      </w:r>
      <w:r>
        <w:t xml:space="preserve">West Wollega Zone, Haru  </w:t>
      </w:r>
      <w:r w:rsidRPr="006C579B">
        <w:t xml:space="preserve"> District in a P</w:t>
      </w:r>
      <w:r>
        <w:t xml:space="preserve">easant </w:t>
      </w:r>
      <w:r w:rsidRPr="006C579B">
        <w:t>A</w:t>
      </w:r>
      <w:r>
        <w:t>ssociation</w:t>
      </w:r>
      <w:r w:rsidRPr="006C579B">
        <w:t xml:space="preserve"> named </w:t>
      </w:r>
      <w:r>
        <w:t xml:space="preserve">Kombolcha Yonge . </w:t>
      </w:r>
      <w:r w:rsidRPr="006C579B">
        <w:t xml:space="preserve">The project is also located on </w:t>
      </w:r>
      <w:r>
        <w:t xml:space="preserve">Shonkora  </w:t>
      </w:r>
      <w:r w:rsidRPr="006C579B">
        <w:t xml:space="preserve"> River and its tributaries.</w:t>
      </w:r>
    </w:p>
    <w:p w:rsidR="000E6224" w:rsidRPr="0091084A" w:rsidRDefault="000E6224" w:rsidP="000E6224">
      <w:pPr>
        <w:rPr>
          <w:b/>
        </w:rPr>
      </w:pPr>
      <w:r w:rsidRPr="0091084A">
        <w:rPr>
          <w:b/>
        </w:rPr>
        <w:t xml:space="preserve">10.3. Objectives and purpose of the analysis </w:t>
      </w:r>
    </w:p>
    <w:p w:rsidR="000E6224" w:rsidRPr="006C579B" w:rsidRDefault="000E6224" w:rsidP="000E6224">
      <w:r w:rsidRPr="006C579B">
        <w:t>The main and pertinent objective and purpose of this financial analysis includes:</w:t>
      </w:r>
    </w:p>
    <w:p w:rsidR="000E6224" w:rsidRPr="009D2B04" w:rsidRDefault="000E6224" w:rsidP="007D61FF">
      <w:pPr>
        <w:numPr>
          <w:ilvl w:val="0"/>
          <w:numId w:val="38"/>
        </w:numPr>
        <w:spacing w:after="0"/>
        <w:rPr>
          <w:rFonts w:cs="Times New Roman"/>
        </w:rPr>
      </w:pPr>
      <w:r w:rsidRPr="009D2B04">
        <w:rPr>
          <w:rFonts w:cs="Times New Roman"/>
        </w:rPr>
        <w:t>Asses financial profitability of the project from the points of view of participants involved in it i.e. farmers</w:t>
      </w:r>
    </w:p>
    <w:p w:rsidR="000E6224" w:rsidRPr="009D2B04" w:rsidRDefault="000E6224" w:rsidP="007D61FF">
      <w:pPr>
        <w:numPr>
          <w:ilvl w:val="0"/>
          <w:numId w:val="38"/>
        </w:numPr>
        <w:spacing w:after="0"/>
        <w:rPr>
          <w:rFonts w:cs="Times New Roman"/>
        </w:rPr>
      </w:pPr>
      <w:r w:rsidRPr="009D2B04">
        <w:rPr>
          <w:rFonts w:cs="Times New Roman"/>
        </w:rPr>
        <w:t>To obtain an indication whether the expected change of income of families is equate enough to induce farmers to under take the problem and risk in making the necessary investment and efforts to adopt innovation proposed in the project.</w:t>
      </w:r>
    </w:p>
    <w:p w:rsidR="000E6224" w:rsidRDefault="000E6224" w:rsidP="000E6224">
      <w:r w:rsidRPr="006C579B">
        <w:t xml:space="preserve"> </w:t>
      </w:r>
    </w:p>
    <w:p w:rsidR="000E6224" w:rsidRDefault="000E6224" w:rsidP="000E6224"/>
    <w:p w:rsidR="000E6224" w:rsidRDefault="000E6224" w:rsidP="000E6224"/>
    <w:p w:rsidR="000E6224" w:rsidRPr="0091084A" w:rsidRDefault="000E6224" w:rsidP="000E6224">
      <w:pPr>
        <w:rPr>
          <w:b/>
        </w:rPr>
      </w:pPr>
      <w:r w:rsidRPr="0091084A">
        <w:rPr>
          <w:b/>
        </w:rPr>
        <w:lastRenderedPageBreak/>
        <w:t xml:space="preserve">10. 4. Methodology, Assumptions and Estimates </w:t>
      </w:r>
    </w:p>
    <w:p w:rsidR="000E6224" w:rsidRPr="009D2B04" w:rsidRDefault="000E6224" w:rsidP="000E6224">
      <w:pPr>
        <w:rPr>
          <w:b/>
        </w:rPr>
      </w:pPr>
      <w:r>
        <w:rPr>
          <w:b/>
        </w:rPr>
        <w:t xml:space="preserve">10.4.1. </w:t>
      </w:r>
      <w:r w:rsidRPr="009D2B04">
        <w:rPr>
          <w:b/>
        </w:rPr>
        <w:t>Field visit and data collection</w:t>
      </w:r>
    </w:p>
    <w:p w:rsidR="000E6224" w:rsidRPr="006C579B" w:rsidRDefault="000E6224" w:rsidP="000E6224">
      <w:r w:rsidRPr="006C579B">
        <w:rPr>
          <w:b/>
          <w:bCs/>
        </w:rPr>
        <w:t xml:space="preserve"> </w:t>
      </w:r>
      <w:r w:rsidRPr="006C579B">
        <w:t>Field visit was made with the crew to the project site where the proposed interventions are to be implemented. Assumption, parameters and estimate used are thus based on the result of observations, secondary data and discussions carried out among the beneficiaries and key informants in the project area. Generally, field observation, group and Househo</w:t>
      </w:r>
      <w:r>
        <w:t>ld interview, discussion with Peasant Association</w:t>
      </w:r>
      <w:r w:rsidRPr="006C579B">
        <w:t>, district and other governmental officials and review of secondary data are all the source of information for this analysis.</w:t>
      </w:r>
    </w:p>
    <w:p w:rsidR="000E6224" w:rsidRPr="009D2B04" w:rsidRDefault="000E6224" w:rsidP="000E6224">
      <w:pPr>
        <w:rPr>
          <w:b/>
        </w:rPr>
      </w:pPr>
      <w:r>
        <w:rPr>
          <w:b/>
        </w:rPr>
        <w:t xml:space="preserve">10.4.2. </w:t>
      </w:r>
      <w:r w:rsidRPr="009D2B04">
        <w:rPr>
          <w:b/>
        </w:rPr>
        <w:t>Crop Budget</w:t>
      </w:r>
    </w:p>
    <w:p w:rsidR="000E6224" w:rsidRPr="006C579B" w:rsidRDefault="000E6224" w:rsidP="000E6224">
      <w:r w:rsidRPr="006C579B">
        <w:t xml:space="preserve"> The financial crop budgets are designed to calculate the financial costs of production and financial gross and net returns to crops per hectares under the project.</w:t>
      </w:r>
      <w:r>
        <w:t xml:space="preserve"> </w:t>
      </w:r>
      <w:r w:rsidRPr="006C579B">
        <w:t>Generally</w:t>
      </w:r>
      <w:r w:rsidR="00354BA7">
        <w:t xml:space="preserve"> the crop budgets with and with</w:t>
      </w:r>
      <w:r w:rsidRPr="006C579B">
        <w:t>out project conditions have been prepared because of the requirement of determining the incremental return which can be solely attributed to the project. Under this financial analysis crop budgets were prepared for both with and without project situation.</w:t>
      </w:r>
    </w:p>
    <w:p w:rsidR="000E6224" w:rsidRPr="009D2B04" w:rsidRDefault="000E6224" w:rsidP="007D61FF">
      <w:pPr>
        <w:pStyle w:val="ListParagraph"/>
        <w:numPr>
          <w:ilvl w:val="3"/>
          <w:numId w:val="40"/>
        </w:numPr>
        <w:spacing w:after="0"/>
        <w:rPr>
          <w:rFonts w:ascii="Garamond" w:hAnsi="Garamond"/>
          <w:b/>
          <w:bCs/>
        </w:rPr>
      </w:pPr>
      <w:r w:rsidRPr="009D2B04">
        <w:rPr>
          <w:rFonts w:ascii="Garamond" w:hAnsi="Garamond"/>
          <w:b/>
          <w:bCs/>
        </w:rPr>
        <w:t xml:space="preserve">Component of Crop budgets with the project </w:t>
      </w:r>
    </w:p>
    <w:p w:rsidR="000E6224" w:rsidRPr="009D2B04" w:rsidRDefault="000E6224" w:rsidP="000E6224">
      <w:pPr>
        <w:ind w:left="810"/>
        <w:rPr>
          <w:rFonts w:cs="Times New Roman"/>
        </w:rPr>
      </w:pPr>
      <w:r w:rsidRPr="009D2B04">
        <w:rPr>
          <w:rFonts w:cs="Times New Roman"/>
          <w:b/>
          <w:bCs/>
        </w:rPr>
        <w:t xml:space="preserve"> </w:t>
      </w:r>
      <w:r w:rsidRPr="009D2B04">
        <w:rPr>
          <w:rFonts w:cs="Times New Roman"/>
        </w:rPr>
        <w:t>In this financial analysis the preparation of crop budgets includes:</w:t>
      </w:r>
    </w:p>
    <w:p w:rsidR="000E6224" w:rsidRPr="009D2B04" w:rsidRDefault="000E6224" w:rsidP="007D61FF">
      <w:pPr>
        <w:numPr>
          <w:ilvl w:val="0"/>
          <w:numId w:val="39"/>
        </w:numPr>
        <w:spacing w:after="0"/>
        <w:rPr>
          <w:rFonts w:cs="Times New Roman"/>
        </w:rPr>
      </w:pPr>
      <w:r w:rsidRPr="009D2B04">
        <w:rPr>
          <w:rFonts w:cs="Times New Roman"/>
        </w:rPr>
        <w:t>The preparation of crop intensity (land development plan)</w:t>
      </w:r>
    </w:p>
    <w:p w:rsidR="000E6224" w:rsidRPr="009D2B04" w:rsidRDefault="000E6224" w:rsidP="007D61FF">
      <w:pPr>
        <w:numPr>
          <w:ilvl w:val="0"/>
          <w:numId w:val="39"/>
        </w:numPr>
        <w:spacing w:after="0"/>
        <w:rPr>
          <w:rFonts w:cs="Times New Roman"/>
        </w:rPr>
      </w:pPr>
      <w:r w:rsidRPr="009D2B04">
        <w:rPr>
          <w:rFonts w:cs="Times New Roman"/>
        </w:rPr>
        <w:t>The selection of crops to be grown.</w:t>
      </w:r>
    </w:p>
    <w:p w:rsidR="000E6224" w:rsidRPr="009D2B04" w:rsidRDefault="000E6224" w:rsidP="007D61FF">
      <w:pPr>
        <w:numPr>
          <w:ilvl w:val="0"/>
          <w:numId w:val="39"/>
        </w:numPr>
        <w:spacing w:after="0"/>
        <w:rPr>
          <w:rFonts w:cs="Times New Roman"/>
        </w:rPr>
      </w:pPr>
      <w:r w:rsidRPr="009D2B04">
        <w:rPr>
          <w:rFonts w:cs="Times New Roman"/>
        </w:rPr>
        <w:t>Determination of optimum yield for each crop to be achieved.</w:t>
      </w:r>
    </w:p>
    <w:p w:rsidR="000E6224" w:rsidRPr="009D2B04" w:rsidRDefault="000E6224" w:rsidP="007D61FF">
      <w:pPr>
        <w:numPr>
          <w:ilvl w:val="0"/>
          <w:numId w:val="39"/>
        </w:numPr>
        <w:spacing w:after="0"/>
        <w:rPr>
          <w:rFonts w:cs="Times New Roman"/>
        </w:rPr>
      </w:pPr>
      <w:r w:rsidRPr="009D2B04">
        <w:rPr>
          <w:rFonts w:cs="Times New Roman"/>
        </w:rPr>
        <w:t>Yield builds -up period from year 1 to the year when optimum yield is achieved.</w:t>
      </w:r>
    </w:p>
    <w:p w:rsidR="000E6224" w:rsidRPr="009D2B04" w:rsidRDefault="000E6224" w:rsidP="007D61FF">
      <w:pPr>
        <w:numPr>
          <w:ilvl w:val="0"/>
          <w:numId w:val="39"/>
        </w:numPr>
        <w:spacing w:after="0"/>
        <w:rPr>
          <w:rFonts w:cs="Times New Roman"/>
        </w:rPr>
      </w:pPr>
      <w:r w:rsidRPr="009D2B04">
        <w:rPr>
          <w:rFonts w:cs="Times New Roman"/>
        </w:rPr>
        <w:t xml:space="preserve"> Optimum level of use of inputs at the optimum yield level.</w:t>
      </w:r>
    </w:p>
    <w:p w:rsidR="000E6224" w:rsidRPr="00D92402" w:rsidRDefault="000E6224" w:rsidP="007D61FF">
      <w:pPr>
        <w:numPr>
          <w:ilvl w:val="0"/>
          <w:numId w:val="39"/>
        </w:numPr>
        <w:spacing w:after="0"/>
        <w:rPr>
          <w:rFonts w:cs="Times New Roman"/>
        </w:rPr>
      </w:pPr>
      <w:r w:rsidRPr="009D2B04">
        <w:rPr>
          <w:rFonts w:cs="Times New Roman"/>
        </w:rPr>
        <w:t xml:space="preserve">Pattern of uses of inputs from year 1 to the year when optimum yield is achieved. </w:t>
      </w:r>
    </w:p>
    <w:p w:rsidR="000E6224" w:rsidRPr="009D2B04" w:rsidRDefault="000E6224" w:rsidP="007D61FF">
      <w:pPr>
        <w:pStyle w:val="ListParagraph"/>
        <w:numPr>
          <w:ilvl w:val="3"/>
          <w:numId w:val="40"/>
        </w:numPr>
        <w:spacing w:after="0"/>
        <w:rPr>
          <w:rFonts w:ascii="Garamond" w:hAnsi="Garamond"/>
          <w:b/>
          <w:bCs/>
        </w:rPr>
      </w:pPr>
      <w:r w:rsidRPr="009D2B04">
        <w:rPr>
          <w:rFonts w:ascii="Garamond" w:hAnsi="Garamond"/>
          <w:b/>
          <w:bCs/>
        </w:rPr>
        <w:t xml:space="preserve">Components of Crop Budgets ‘‘with out ‘’ Project </w:t>
      </w:r>
    </w:p>
    <w:p w:rsidR="000E6224" w:rsidRDefault="000E6224" w:rsidP="000E6224">
      <w:r w:rsidRPr="006C579B">
        <w:t>Under without project case, existing crops, existing cultivated land, yield and current price of inputs are considered for the preparation of crop budget.</w:t>
      </w:r>
    </w:p>
    <w:p w:rsidR="000E6224" w:rsidRDefault="000E6224" w:rsidP="000E6224"/>
    <w:p w:rsidR="000E6224" w:rsidRDefault="000E6224" w:rsidP="000E6224"/>
    <w:p w:rsidR="000E6224" w:rsidRPr="0091084A" w:rsidRDefault="000E6224" w:rsidP="007D61FF">
      <w:pPr>
        <w:pStyle w:val="ListParagraph"/>
        <w:numPr>
          <w:ilvl w:val="1"/>
          <w:numId w:val="40"/>
        </w:numPr>
        <w:rPr>
          <w:b/>
        </w:rPr>
      </w:pPr>
      <w:r w:rsidRPr="0091084A">
        <w:rPr>
          <w:b/>
        </w:rPr>
        <w:lastRenderedPageBreak/>
        <w:t xml:space="preserve">Input and Out put </w:t>
      </w:r>
    </w:p>
    <w:p w:rsidR="000E6224" w:rsidRDefault="000E6224" w:rsidP="000E6224">
      <w:r w:rsidRPr="006C579B">
        <w:t xml:space="preserve">On weir and irrigation structure an engineer provided investment data. The agronomist provided basic data such as land use, cropping patterns and yield. Inputs parameters were also developed from the unit requirement of seed rates, fertilizers, labor days and oxen days required for one hectare of land. </w:t>
      </w:r>
    </w:p>
    <w:p w:rsidR="000E6224" w:rsidRDefault="000E6224" w:rsidP="000E6224">
      <w:r w:rsidRPr="006C579B">
        <w:t>The average yields of existing and proposed crops grown and total crop production in the “with out” and “with” the project period is also taken for the analysis.</w:t>
      </w:r>
    </w:p>
    <w:p w:rsidR="000E6224" w:rsidRPr="0091084A" w:rsidRDefault="000E6224" w:rsidP="007D61FF">
      <w:pPr>
        <w:pStyle w:val="ListParagraph"/>
        <w:numPr>
          <w:ilvl w:val="1"/>
          <w:numId w:val="40"/>
        </w:numPr>
        <w:rPr>
          <w:b/>
        </w:rPr>
      </w:pPr>
      <w:r w:rsidRPr="0091084A">
        <w:rPr>
          <w:b/>
        </w:rPr>
        <w:t>Identification of project Costs</w:t>
      </w:r>
    </w:p>
    <w:p w:rsidR="000E6224" w:rsidRDefault="000E6224" w:rsidP="000E6224">
      <w:pPr>
        <w:rPr>
          <w:rFonts w:ascii="Garamond" w:hAnsi="Garamond"/>
        </w:rPr>
      </w:pPr>
      <w:r w:rsidRPr="009D2B04">
        <w:t>Under this financial analysis costs generally analyzed in to three broad categories</w:t>
      </w:r>
      <w:r w:rsidRPr="006C579B">
        <w:rPr>
          <w:rFonts w:ascii="Garamond" w:hAnsi="Garamond"/>
        </w:rPr>
        <w:t>.</w:t>
      </w:r>
    </w:p>
    <w:p w:rsidR="000E6224" w:rsidRPr="009D2B04" w:rsidRDefault="000E6224" w:rsidP="000E6224">
      <w:pPr>
        <w:rPr>
          <w:b/>
        </w:rPr>
      </w:pPr>
      <w:r w:rsidRPr="009D2B04">
        <w:rPr>
          <w:b/>
        </w:rPr>
        <w:t>10.6.1. Investment costs</w:t>
      </w:r>
    </w:p>
    <w:p w:rsidR="000E6224" w:rsidRDefault="000E6224" w:rsidP="000E6224">
      <w:r w:rsidRPr="006C579B">
        <w:t>This cost includes cost required for construction of the project, Headwork and irrigation infrastructures, small farm tools, drainage works and crop protection spray equipments. Here the major cost is project investment costs, which includes</w:t>
      </w:r>
    </w:p>
    <w:p w:rsidR="000E6224" w:rsidRDefault="000E6224" w:rsidP="000E6224">
      <w:pPr>
        <w:spacing w:after="0" w:line="276" w:lineRule="auto"/>
      </w:pPr>
      <w:r>
        <w:t>Table 1. Project Investment Cost</w:t>
      </w:r>
    </w:p>
    <w:tbl>
      <w:tblPr>
        <w:tblW w:w="9915" w:type="dxa"/>
        <w:tblInd w:w="93" w:type="dxa"/>
        <w:tblLook w:val="04A0"/>
      </w:tblPr>
      <w:tblGrid>
        <w:gridCol w:w="735"/>
        <w:gridCol w:w="4230"/>
        <w:gridCol w:w="1800"/>
        <w:gridCol w:w="1568"/>
        <w:gridCol w:w="1582"/>
      </w:tblGrid>
      <w:tr w:rsidR="000E6224" w:rsidRPr="00742D30" w:rsidTr="008C6C04">
        <w:trPr>
          <w:trHeight w:val="276"/>
        </w:trPr>
        <w:tc>
          <w:tcPr>
            <w:tcW w:w="73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224" w:rsidRPr="00742D30" w:rsidRDefault="000E6224" w:rsidP="008C6C04">
            <w:pPr>
              <w:spacing w:after="0" w:line="240" w:lineRule="auto"/>
              <w:jc w:val="center"/>
              <w:rPr>
                <w:rFonts w:eastAsia="Times New Roman" w:cs="Times New Roman"/>
                <w:b/>
                <w:bCs/>
                <w:color w:val="000000"/>
                <w:szCs w:val="24"/>
                <w:lang w:bidi="ar-SA"/>
              </w:rPr>
            </w:pPr>
            <w:r w:rsidRPr="00742D30">
              <w:rPr>
                <w:rFonts w:eastAsia="Times New Roman" w:cs="Times New Roman"/>
                <w:b/>
                <w:bCs/>
                <w:color w:val="000000"/>
                <w:szCs w:val="24"/>
                <w:lang w:bidi="ar-SA"/>
              </w:rPr>
              <w:t>No</w:t>
            </w:r>
          </w:p>
        </w:tc>
        <w:tc>
          <w:tcPr>
            <w:tcW w:w="4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E6224" w:rsidRPr="00742D30" w:rsidRDefault="000E6224" w:rsidP="008C6C04">
            <w:pPr>
              <w:spacing w:after="0" w:line="240" w:lineRule="auto"/>
              <w:rPr>
                <w:rFonts w:eastAsia="Times New Roman" w:cs="Times New Roman"/>
                <w:b/>
                <w:bCs/>
                <w:color w:val="000000"/>
                <w:szCs w:val="24"/>
                <w:lang w:bidi="ar-SA"/>
              </w:rPr>
            </w:pPr>
            <w:r w:rsidRPr="00742D30">
              <w:rPr>
                <w:rFonts w:eastAsia="Times New Roman" w:cs="Times New Roman"/>
                <w:b/>
                <w:bCs/>
                <w:color w:val="000000"/>
                <w:szCs w:val="24"/>
                <w:lang w:bidi="ar-SA"/>
              </w:rPr>
              <w:t>Work Item</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224" w:rsidRPr="00742D30" w:rsidRDefault="000E6224" w:rsidP="008C6C04">
            <w:pPr>
              <w:spacing w:after="0" w:line="240" w:lineRule="auto"/>
              <w:jc w:val="center"/>
              <w:rPr>
                <w:rFonts w:eastAsia="Times New Roman" w:cs="Times New Roman"/>
                <w:b/>
                <w:bCs/>
                <w:color w:val="000000"/>
                <w:szCs w:val="24"/>
                <w:lang w:bidi="ar-SA"/>
              </w:rPr>
            </w:pPr>
            <w:r w:rsidRPr="00742D30">
              <w:rPr>
                <w:rFonts w:eastAsia="Times New Roman" w:cs="Times New Roman"/>
                <w:b/>
                <w:bCs/>
                <w:color w:val="000000"/>
                <w:szCs w:val="24"/>
                <w:lang w:bidi="ar-SA"/>
              </w:rPr>
              <w:t>Cost (ETB)</w:t>
            </w:r>
          </w:p>
        </w:tc>
        <w:tc>
          <w:tcPr>
            <w:tcW w:w="156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224" w:rsidRPr="00742D30" w:rsidRDefault="000E6224" w:rsidP="008C6C04">
            <w:pPr>
              <w:spacing w:after="0" w:line="240" w:lineRule="auto"/>
              <w:jc w:val="center"/>
              <w:rPr>
                <w:rFonts w:eastAsia="Times New Roman" w:cs="Times New Roman"/>
                <w:b/>
                <w:bCs/>
                <w:color w:val="000000"/>
                <w:szCs w:val="24"/>
                <w:lang w:bidi="ar-SA"/>
              </w:rPr>
            </w:pPr>
            <w:r w:rsidRPr="00742D30">
              <w:rPr>
                <w:rFonts w:eastAsia="Times New Roman" w:cs="Times New Roman"/>
                <w:b/>
                <w:bCs/>
                <w:color w:val="000000"/>
                <w:szCs w:val="24"/>
                <w:lang w:bidi="ar-SA"/>
              </w:rPr>
              <w:t>% Cost</w:t>
            </w:r>
          </w:p>
        </w:tc>
        <w:tc>
          <w:tcPr>
            <w:tcW w:w="1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E6224" w:rsidRPr="00742D30" w:rsidRDefault="000E6224" w:rsidP="008C6C04">
            <w:pPr>
              <w:spacing w:after="0" w:line="240" w:lineRule="auto"/>
              <w:rPr>
                <w:rFonts w:eastAsia="Times New Roman" w:cs="Times New Roman"/>
                <w:b/>
                <w:bCs/>
                <w:color w:val="000000"/>
                <w:szCs w:val="24"/>
                <w:lang w:bidi="ar-SA"/>
              </w:rPr>
            </w:pPr>
            <w:r w:rsidRPr="00742D30">
              <w:rPr>
                <w:rFonts w:eastAsia="Times New Roman" w:cs="Times New Roman"/>
                <w:b/>
                <w:bCs/>
                <w:color w:val="000000"/>
                <w:szCs w:val="24"/>
                <w:lang w:bidi="ar-SA"/>
              </w:rPr>
              <w:t>Community share (%)</w:t>
            </w:r>
          </w:p>
        </w:tc>
      </w:tr>
      <w:tr w:rsidR="000E6224" w:rsidRPr="00742D30" w:rsidTr="008C6C04">
        <w:trPr>
          <w:trHeight w:val="276"/>
        </w:trPr>
        <w:tc>
          <w:tcPr>
            <w:tcW w:w="735" w:type="dxa"/>
            <w:vMerge/>
            <w:tcBorders>
              <w:top w:val="single" w:sz="4" w:space="0" w:color="auto"/>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center"/>
              <w:rPr>
                <w:rFonts w:eastAsia="Times New Roman" w:cs="Times New Roman"/>
                <w:b/>
                <w:bCs/>
                <w:color w:val="000000"/>
                <w:szCs w:val="24"/>
                <w:lang w:bidi="ar-SA"/>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b/>
                <w:bCs/>
                <w:color w:val="000000"/>
                <w:szCs w:val="24"/>
                <w:lang w:bidi="ar-SA"/>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center"/>
              <w:rPr>
                <w:rFonts w:eastAsia="Times New Roman" w:cs="Times New Roman"/>
                <w:b/>
                <w:bCs/>
                <w:color w:val="000000"/>
                <w:szCs w:val="24"/>
                <w:lang w:bidi="ar-SA"/>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center"/>
              <w:rPr>
                <w:rFonts w:eastAsia="Times New Roman" w:cs="Times New Roman"/>
                <w:b/>
                <w:bCs/>
                <w:color w:val="000000"/>
                <w:szCs w:val="24"/>
                <w:lang w:bidi="ar-SA"/>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b/>
                <w:bCs/>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 xml:space="preserve"> Camping &amp; Mobilization</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373,592.91</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5.48</w:t>
            </w:r>
          </w:p>
        </w:tc>
        <w:tc>
          <w:tcPr>
            <w:tcW w:w="1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682</w:t>
            </w:r>
            <w:r>
              <w:rPr>
                <w:rFonts w:eastAsia="Times New Roman" w:cs="Times New Roman"/>
                <w:color w:val="000000"/>
                <w:szCs w:val="24"/>
                <w:lang w:bidi="ar-SA"/>
              </w:rPr>
              <w:t>,</w:t>
            </w:r>
            <w:r w:rsidRPr="00742D30">
              <w:rPr>
                <w:rFonts w:eastAsia="Times New Roman" w:cs="Times New Roman"/>
                <w:color w:val="000000"/>
                <w:szCs w:val="24"/>
                <w:lang w:bidi="ar-SA"/>
              </w:rPr>
              <w:t>325.114</w:t>
            </w:r>
          </w:p>
        </w:tc>
      </w:tr>
      <w:tr w:rsidR="000E6224" w:rsidRPr="00742D30" w:rsidTr="008C6C04">
        <w:trPr>
          <w:trHeight w:val="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2</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Access road</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540,837.00</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7.93</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332"/>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3</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Head Work</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1,745,287.78</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25.58</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413"/>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4</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Canals and other irrigation infrastructures</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2,704,224.56</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39.63</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5</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Earthen Canal</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88,747.50</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1.30</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6</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On Farm Structure</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24272.08</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0.36</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332"/>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7</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Pipe Culverts</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48582</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0.71</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323"/>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8</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Chute Structure</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246887.71</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3.62</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9</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Turn outs</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55128.92</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0.81</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10</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Flume</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995,690.68</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14.59</w:t>
            </w: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11</w:t>
            </w: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b/>
                <w:bCs/>
                <w:color w:val="000000"/>
                <w:szCs w:val="24"/>
                <w:lang w:bidi="ar-SA"/>
              </w:rPr>
            </w:pPr>
            <w:r w:rsidRPr="00742D30">
              <w:rPr>
                <w:rFonts w:eastAsia="Times New Roman" w:cs="Times New Roman"/>
                <w:b/>
                <w:bCs/>
                <w:color w:val="000000"/>
                <w:szCs w:val="24"/>
                <w:lang w:bidi="ar-SA"/>
              </w:rPr>
              <w:t>Total</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b/>
                <w:bCs/>
                <w:color w:val="000000"/>
                <w:szCs w:val="24"/>
                <w:lang w:bidi="ar-SA"/>
              </w:rPr>
            </w:pPr>
            <w:r w:rsidRPr="00742D30">
              <w:rPr>
                <w:rFonts w:eastAsia="Times New Roman" w:cs="Times New Roman"/>
                <w:b/>
                <w:bCs/>
                <w:color w:val="000000"/>
                <w:szCs w:val="24"/>
                <w:lang w:bidi="ar-SA"/>
              </w:rPr>
              <w:t>6,823,251.14</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4230" w:type="dxa"/>
            <w:tcBorders>
              <w:top w:val="nil"/>
              <w:left w:val="nil"/>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Vat=15%of total</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r w:rsidRPr="00742D30">
              <w:rPr>
                <w:rFonts w:eastAsia="Times New Roman" w:cs="Times New Roman"/>
                <w:color w:val="000000"/>
                <w:szCs w:val="24"/>
                <w:lang w:bidi="ar-SA"/>
              </w:rPr>
              <w:t>1,023,487.67</w:t>
            </w:r>
          </w:p>
        </w:tc>
        <w:tc>
          <w:tcPr>
            <w:tcW w:w="1568"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423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Grand total</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b/>
                <w:bCs/>
                <w:color w:val="000000"/>
                <w:szCs w:val="24"/>
                <w:lang w:bidi="ar-SA"/>
              </w:rPr>
            </w:pPr>
            <w:r w:rsidRPr="00742D30">
              <w:rPr>
                <w:rFonts w:eastAsia="Times New Roman" w:cs="Times New Roman"/>
                <w:b/>
                <w:bCs/>
                <w:color w:val="000000"/>
                <w:szCs w:val="24"/>
                <w:lang w:bidi="ar-SA"/>
              </w:rPr>
              <w:t>7,846,738.81</w:t>
            </w:r>
          </w:p>
        </w:tc>
        <w:tc>
          <w:tcPr>
            <w:tcW w:w="1568" w:type="dxa"/>
            <w:vMerge w:val="restart"/>
            <w:tcBorders>
              <w:top w:val="nil"/>
              <w:left w:val="single" w:sz="4" w:space="0" w:color="auto"/>
              <w:bottom w:val="single" w:sz="4" w:space="0" w:color="auto"/>
              <w:right w:val="single" w:sz="4" w:space="0" w:color="auto"/>
            </w:tcBorders>
            <w:shd w:val="clear" w:color="auto" w:fill="auto"/>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r w:rsidR="000E6224" w:rsidRPr="00742D30" w:rsidTr="008C6C04">
        <w:trPr>
          <w:trHeight w:val="20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4230" w:type="dxa"/>
            <w:tcBorders>
              <w:top w:val="nil"/>
              <w:left w:val="nil"/>
              <w:bottom w:val="single" w:sz="4" w:space="0" w:color="auto"/>
              <w:right w:val="single" w:sz="4" w:space="0" w:color="auto"/>
            </w:tcBorders>
            <w:shd w:val="clear" w:color="auto" w:fill="auto"/>
            <w:noWrap/>
            <w:vAlign w:val="bottom"/>
            <w:hideMark/>
          </w:tcPr>
          <w:p w:rsidR="000E6224" w:rsidRPr="00742D30" w:rsidRDefault="000E6224" w:rsidP="008C6C04">
            <w:pPr>
              <w:spacing w:after="0" w:line="240" w:lineRule="auto"/>
              <w:rPr>
                <w:rFonts w:eastAsia="Times New Roman" w:cs="Times New Roman"/>
                <w:color w:val="000000"/>
                <w:szCs w:val="24"/>
                <w:lang w:bidi="ar-SA"/>
              </w:rPr>
            </w:pPr>
            <w:r w:rsidRPr="00742D30">
              <w:rPr>
                <w:rFonts w:eastAsia="Times New Roman" w:cs="Times New Roman"/>
                <w:color w:val="000000"/>
                <w:szCs w:val="24"/>
                <w:lang w:bidi="ar-SA"/>
              </w:rPr>
              <w:t>Cost per hectare</w:t>
            </w:r>
          </w:p>
        </w:tc>
        <w:tc>
          <w:tcPr>
            <w:tcW w:w="1800" w:type="dxa"/>
            <w:tcBorders>
              <w:top w:val="nil"/>
              <w:left w:val="nil"/>
              <w:bottom w:val="single" w:sz="4" w:space="0" w:color="auto"/>
              <w:right w:val="single" w:sz="4" w:space="0" w:color="auto"/>
            </w:tcBorders>
            <w:shd w:val="clear" w:color="auto" w:fill="auto"/>
            <w:noWrap/>
            <w:vAlign w:val="bottom"/>
            <w:hideMark/>
          </w:tcPr>
          <w:p w:rsidR="000E6224" w:rsidRPr="00D84F7B" w:rsidRDefault="000E6224" w:rsidP="008C6C04">
            <w:pPr>
              <w:spacing w:after="0" w:line="240" w:lineRule="auto"/>
              <w:jc w:val="center"/>
              <w:rPr>
                <w:rFonts w:eastAsia="Times New Roman" w:cs="Times New Roman"/>
                <w:b/>
                <w:color w:val="000000"/>
                <w:szCs w:val="24"/>
                <w:lang w:bidi="ar-SA"/>
              </w:rPr>
            </w:pPr>
            <w:r w:rsidRPr="00D84F7B">
              <w:rPr>
                <w:rFonts w:eastAsia="Times New Roman" w:cs="Times New Roman"/>
                <w:b/>
                <w:color w:val="000000"/>
                <w:szCs w:val="24"/>
                <w:lang w:bidi="ar-SA"/>
              </w:rPr>
              <w:t>136,465.02</w:t>
            </w:r>
          </w:p>
        </w:tc>
        <w:tc>
          <w:tcPr>
            <w:tcW w:w="1568"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center"/>
              <w:rPr>
                <w:rFonts w:eastAsia="Times New Roman" w:cs="Times New Roman"/>
                <w:color w:val="000000"/>
                <w:szCs w:val="24"/>
                <w:lang w:bidi="ar-SA"/>
              </w:rPr>
            </w:pPr>
          </w:p>
        </w:tc>
        <w:tc>
          <w:tcPr>
            <w:tcW w:w="1582" w:type="dxa"/>
            <w:vMerge/>
            <w:tcBorders>
              <w:top w:val="nil"/>
              <w:left w:val="single" w:sz="4" w:space="0" w:color="auto"/>
              <w:bottom w:val="single" w:sz="4" w:space="0" w:color="auto"/>
              <w:right w:val="single" w:sz="4" w:space="0" w:color="auto"/>
            </w:tcBorders>
            <w:vAlign w:val="center"/>
            <w:hideMark/>
          </w:tcPr>
          <w:p w:rsidR="000E6224" w:rsidRPr="00742D30" w:rsidRDefault="000E6224" w:rsidP="008C6C04">
            <w:pPr>
              <w:spacing w:after="0" w:line="240" w:lineRule="auto"/>
              <w:jc w:val="left"/>
              <w:rPr>
                <w:rFonts w:eastAsia="Times New Roman" w:cs="Times New Roman"/>
                <w:color w:val="000000"/>
                <w:szCs w:val="24"/>
                <w:lang w:bidi="ar-SA"/>
              </w:rPr>
            </w:pPr>
          </w:p>
        </w:tc>
      </w:tr>
    </w:tbl>
    <w:p w:rsidR="000E6224" w:rsidRDefault="000E6224" w:rsidP="000E6224">
      <w:pPr>
        <w:rPr>
          <w:b/>
        </w:rPr>
      </w:pPr>
    </w:p>
    <w:p w:rsidR="000E6224" w:rsidRPr="0078782F" w:rsidRDefault="000E6224" w:rsidP="000E6224">
      <w:pPr>
        <w:rPr>
          <w:b/>
        </w:rPr>
      </w:pPr>
    </w:p>
    <w:p w:rsidR="000E6224" w:rsidRPr="009D2B04" w:rsidRDefault="000E6224" w:rsidP="007D61FF">
      <w:pPr>
        <w:pStyle w:val="ListParagraph"/>
        <w:numPr>
          <w:ilvl w:val="2"/>
          <w:numId w:val="40"/>
        </w:numPr>
        <w:rPr>
          <w:b/>
        </w:rPr>
      </w:pPr>
      <w:r w:rsidRPr="009D2B04">
        <w:rPr>
          <w:b/>
        </w:rPr>
        <w:lastRenderedPageBreak/>
        <w:t>Operation and maintenance cost</w:t>
      </w:r>
    </w:p>
    <w:p w:rsidR="000E6224" w:rsidRDefault="000E6224" w:rsidP="000E6224">
      <w:r w:rsidRPr="006C579B">
        <w:t xml:space="preserve">Under this analysis the operation and maintenance costs consists of Maintenance cost of major civil work, cost of materials for repair and of tertiary irrigation and drainage system and maintenance cost of infrastructure. So that under this case operating and maintenance cost 2% of the total investment cost were taken for the analysis. </w:t>
      </w:r>
    </w:p>
    <w:p w:rsidR="000E6224" w:rsidRPr="00483196" w:rsidRDefault="000E6224" w:rsidP="007D61FF">
      <w:pPr>
        <w:pStyle w:val="ListParagraph"/>
        <w:numPr>
          <w:ilvl w:val="2"/>
          <w:numId w:val="40"/>
        </w:numPr>
        <w:rPr>
          <w:b/>
        </w:rPr>
      </w:pPr>
      <w:r w:rsidRPr="00483196">
        <w:rPr>
          <w:b/>
        </w:rPr>
        <w:t>Replacement cost</w:t>
      </w:r>
    </w:p>
    <w:p w:rsidR="000E6224" w:rsidRDefault="000E6224" w:rsidP="000E6224">
      <w:r w:rsidRPr="006C579B">
        <w:t>Major irrigation structure and equipment will have to be replaced periodically according to the span of each item du</w:t>
      </w:r>
      <w:r>
        <w:t xml:space="preserve">ring the life of the project. </w:t>
      </w:r>
      <w:r w:rsidRPr="006C579B">
        <w:t>Therefore, replacement cost 10% of the major structure are assumed and taken for the analysis “with” the project case.</w:t>
      </w:r>
    </w:p>
    <w:p w:rsidR="000E6224" w:rsidRPr="0091084A" w:rsidRDefault="000E6224" w:rsidP="000E6224">
      <w:pPr>
        <w:rPr>
          <w:b/>
        </w:rPr>
      </w:pPr>
      <w:r>
        <w:rPr>
          <w:b/>
        </w:rPr>
        <w:t>10.7.</w:t>
      </w:r>
      <w:r w:rsidRPr="0091084A">
        <w:rPr>
          <w:b/>
        </w:rPr>
        <w:t xml:space="preserve"> Benefits: </w:t>
      </w:r>
    </w:p>
    <w:p w:rsidR="000E6224" w:rsidRDefault="000E6224" w:rsidP="000E6224">
      <w:r w:rsidRPr="006C579B">
        <w:t>Benefits may be direct or indirect. “With” project benefit stream analysis, benefits are estimated based on cropping pattern proposed, one season for dry season irrigation and the other for wet season irrigati</w:t>
      </w:r>
      <w:r>
        <w:t xml:space="preserve">on. Cropping intensity </w:t>
      </w:r>
      <w:r w:rsidRPr="00FB4EE9">
        <w:rPr>
          <w:shd w:val="clear" w:color="auto" w:fill="FFFFFF"/>
        </w:rPr>
        <w:t xml:space="preserve">of </w:t>
      </w:r>
      <w:r w:rsidRPr="00312EE2">
        <w:t>141%  to 189.6%</w:t>
      </w:r>
      <w:r w:rsidRPr="00FB4EE9">
        <w:rPr>
          <w:color w:val="EAF1DD"/>
        </w:rPr>
        <w:t xml:space="preserve"> </w:t>
      </w:r>
      <w:r w:rsidRPr="006C579B">
        <w:t>of the command area are assumed to be under irrigation for the 1</w:t>
      </w:r>
      <w:r w:rsidRPr="006C579B">
        <w:rPr>
          <w:vertAlign w:val="superscript"/>
        </w:rPr>
        <w:t>st</w:t>
      </w:r>
      <w:r>
        <w:t xml:space="preserve"> to 5</w:t>
      </w:r>
      <w:r w:rsidRPr="002E3A1A">
        <w:rPr>
          <w:vertAlign w:val="superscript"/>
        </w:rPr>
        <w:t>th</w:t>
      </w:r>
      <w:r w:rsidRPr="006C579B">
        <w:t xml:space="preserve"> year respectively after the construction is completed.</w:t>
      </w:r>
    </w:p>
    <w:p w:rsidR="000E6224" w:rsidRPr="00312EE2" w:rsidRDefault="000E6224" w:rsidP="000E6224">
      <w:r w:rsidRPr="006C579B">
        <w:t xml:space="preserve">Yield build up is prepared for each crop of with project and optimum yield is assumed to reach in the </w:t>
      </w:r>
      <w:r>
        <w:t xml:space="preserve"> </w:t>
      </w:r>
      <w:r w:rsidRPr="006C579B">
        <w:t xml:space="preserve"> project life. Area and yield of crop with the existing production is assumed to be constant. Generally the direct and indirect  benefit of this irrigation project some may includes increase household yield, employment creation, increase government revenue,</w:t>
      </w:r>
      <w:r>
        <w:t xml:space="preserve"> </w:t>
      </w:r>
      <w:r w:rsidRPr="006C579B">
        <w:t>improve health ,educational and other social status of the direct target group and the surrounding communities as a whole.</w:t>
      </w:r>
    </w:p>
    <w:p w:rsidR="000E6224" w:rsidRPr="0091084A" w:rsidRDefault="000E6224" w:rsidP="000E6224">
      <w:pPr>
        <w:rPr>
          <w:b/>
        </w:rPr>
      </w:pPr>
      <w:r w:rsidRPr="0091084A">
        <w:rPr>
          <w:b/>
        </w:rPr>
        <w:t>10.8. Market, price of input and out put</w:t>
      </w:r>
    </w:p>
    <w:p w:rsidR="000E6224" w:rsidRPr="00AF7E8A" w:rsidRDefault="000E6224" w:rsidP="000E6224">
      <w:pPr>
        <w:rPr>
          <w:b/>
        </w:rPr>
      </w:pPr>
      <w:r w:rsidRPr="00AF7E8A">
        <w:rPr>
          <w:b/>
        </w:rPr>
        <w:t>10.8.1. Market</w:t>
      </w:r>
    </w:p>
    <w:p w:rsidR="000E6224" w:rsidRPr="006C579B" w:rsidRDefault="000E6224" w:rsidP="000E6224">
      <w:r>
        <w:t>Market and price analysis fa</w:t>
      </w:r>
      <w:r w:rsidRPr="006C579B">
        <w:t xml:space="preserve">rms </w:t>
      </w:r>
      <w:r>
        <w:t xml:space="preserve">are </w:t>
      </w:r>
      <w:r w:rsidRPr="006C579B">
        <w:t xml:space="preserve">an integral part of financial analysis. In the area there are about </w:t>
      </w:r>
      <w:r>
        <w:t>four market sites at 13</w:t>
      </w:r>
      <w:r w:rsidRPr="006C579B">
        <w:t>-</w:t>
      </w:r>
      <w:r>
        <w:t>28</w:t>
      </w:r>
      <w:r w:rsidRPr="006C579B">
        <w:t xml:space="preserve"> km’s radius, of these markets </w:t>
      </w:r>
      <w:r>
        <w:t xml:space="preserve">Haru/Jitu and Gimbie </w:t>
      </w:r>
      <w:r w:rsidRPr="006C579B">
        <w:t xml:space="preserve">are the largest and important promising markets for out puts and inputs. </w:t>
      </w:r>
    </w:p>
    <w:p w:rsidR="000E6224" w:rsidRDefault="000E6224" w:rsidP="000E6224">
      <w:r w:rsidRPr="006C579B">
        <w:lastRenderedPageBreak/>
        <w:t xml:space="preserve">These markets are big enough to absorb the out puts of the project and the project has to compute with other competitors (irrigation site) which are already producing similar out </w:t>
      </w:r>
      <w:r>
        <w:t>put in the neighboring district</w:t>
      </w:r>
      <w:r w:rsidRPr="006C579B">
        <w:t xml:space="preserve">.  </w:t>
      </w:r>
      <w:r>
        <w:t>Gimbie District</w:t>
      </w:r>
      <w:r w:rsidRPr="00073FCB">
        <w:t>)</w:t>
      </w:r>
      <w:r w:rsidRPr="006C579B">
        <w:t xml:space="preserve"> market is the other alternative markets for out puts and inputs of the area. The area is accessible for retailer and whole sealers during both seasons. This area still has a good advantage in utilizing the existing market in relation to other irrigation sites.. Price of inputs and out puts </w:t>
      </w:r>
    </w:p>
    <w:p w:rsidR="000E6224" w:rsidRDefault="000E6224" w:rsidP="000E6224">
      <w:r w:rsidRPr="006C579B">
        <w:t>Market price is used in valuing either costs or benefits. In this financial analysis farm gate price of input and out puts are used for estimation of costs and benefits. These farm gate prices were collected in and around the project area during the time of field study. Constant prices are used in estimating financial costs and benefits of the project. This is not true in reality because of inflation in the one hand and seasonal price fluctuation of out puts from time to time on the other hand. Price of out puts is determined by demand and supply while the input price of improved seed, fertilizer and others are determined by the government on fixed rate per season.</w:t>
      </w:r>
    </w:p>
    <w:p w:rsidR="000E6224" w:rsidRPr="00490894" w:rsidRDefault="000E6224" w:rsidP="000E6224">
      <w:pPr>
        <w:rPr>
          <w:b/>
        </w:rPr>
      </w:pPr>
      <w:r w:rsidRPr="00490894">
        <w:rPr>
          <w:b/>
        </w:rPr>
        <w:t xml:space="preserve">10.8.3. Comparison between “with” and “without” project. </w:t>
      </w:r>
    </w:p>
    <w:p w:rsidR="000E6224" w:rsidRPr="00312EE2" w:rsidRDefault="000E6224" w:rsidP="000E6224">
      <w:r w:rsidRPr="006C579B">
        <w:t>In making analysis, costs and benefits are clearly identified and calcu</w:t>
      </w:r>
      <w:r w:rsidR="00354BA7">
        <w:t>lated for both “with” and “with</w:t>
      </w:r>
      <w:r w:rsidRPr="006C579B">
        <w:t xml:space="preserve">out” project case. Incremental project cost where determined by deducting the gross benefit of the “with” project situation from the gross benefits of the “with out” project condition. Finally net incremental benefits where calculated by subtracting incremental cost from incremental benefits. Therefore, comparison were made between with and with out project situation.  </w:t>
      </w:r>
    </w:p>
    <w:p w:rsidR="000E6224" w:rsidRPr="0091084A" w:rsidRDefault="000E6224" w:rsidP="000E6224">
      <w:pPr>
        <w:rPr>
          <w:b/>
        </w:rPr>
      </w:pPr>
      <w:r>
        <w:rPr>
          <w:b/>
        </w:rPr>
        <w:t>10.</w:t>
      </w:r>
      <w:r w:rsidRPr="0091084A">
        <w:rPr>
          <w:b/>
        </w:rPr>
        <w:t xml:space="preserve">8. </w:t>
      </w:r>
      <w:r>
        <w:rPr>
          <w:b/>
        </w:rPr>
        <w:t xml:space="preserve">4. </w:t>
      </w:r>
      <w:r w:rsidRPr="0091084A">
        <w:rPr>
          <w:b/>
        </w:rPr>
        <w:t>Project Period</w:t>
      </w:r>
    </w:p>
    <w:p w:rsidR="000E6224" w:rsidRPr="006C579B" w:rsidRDefault="000E6224" w:rsidP="000E6224">
      <w:r w:rsidRPr="006C579B">
        <w:t>Th</w:t>
      </w:r>
      <w:r>
        <w:t>e project life is taken to be 20</w:t>
      </w:r>
      <w:r w:rsidRPr="006C579B">
        <w:t xml:space="preserve"> years for the analysis. However, in principle, project life is determined by the technical life of the major capital items of the proposed project.</w:t>
      </w:r>
    </w:p>
    <w:p w:rsidR="000E6224" w:rsidRPr="0091084A" w:rsidRDefault="000E6224" w:rsidP="000E6224">
      <w:pPr>
        <w:rPr>
          <w:b/>
        </w:rPr>
      </w:pPr>
      <w:r>
        <w:rPr>
          <w:b/>
        </w:rPr>
        <w:t>10.8</w:t>
      </w:r>
      <w:r w:rsidRPr="0091084A">
        <w:rPr>
          <w:b/>
        </w:rPr>
        <w:t xml:space="preserve">. </w:t>
      </w:r>
      <w:r>
        <w:rPr>
          <w:b/>
        </w:rPr>
        <w:t xml:space="preserve">5. </w:t>
      </w:r>
      <w:r w:rsidRPr="0091084A">
        <w:rPr>
          <w:b/>
        </w:rPr>
        <w:t xml:space="preserve">Opportunity cost of Capital </w:t>
      </w:r>
    </w:p>
    <w:p w:rsidR="000E6224" w:rsidRDefault="000E6224" w:rsidP="000E6224">
      <w:r w:rsidRPr="006C579B">
        <w:t>The opportunity cost of capital is taken to be 10%, which is assumed for this analysis.</w:t>
      </w:r>
    </w:p>
    <w:p w:rsidR="000E6224" w:rsidRDefault="000E6224" w:rsidP="000E6224"/>
    <w:p w:rsidR="000E6224" w:rsidRDefault="000E6224" w:rsidP="000E6224"/>
    <w:p w:rsidR="000E6224" w:rsidRPr="00F35894" w:rsidRDefault="000E6224" w:rsidP="000E6224">
      <w:pPr>
        <w:rPr>
          <w:b/>
        </w:rPr>
      </w:pPr>
      <w:r w:rsidRPr="00F35894">
        <w:rPr>
          <w:b/>
        </w:rPr>
        <w:lastRenderedPageBreak/>
        <w:t>10.</w:t>
      </w:r>
      <w:r>
        <w:rPr>
          <w:b/>
        </w:rPr>
        <w:t xml:space="preserve">8.6. </w:t>
      </w:r>
      <w:r w:rsidRPr="00F35894">
        <w:rPr>
          <w:b/>
        </w:rPr>
        <w:t>. Discounted Measures of the project</w:t>
      </w:r>
    </w:p>
    <w:p w:rsidR="000E6224" w:rsidRPr="006C579B" w:rsidRDefault="000E6224" w:rsidP="000E6224">
      <w:r w:rsidRPr="006C579B">
        <w:t>Financial net present value (FNPV), financial internal rate of return (FIRR), and B/C ratio are used to determine the financial viability of the proposed project.</w:t>
      </w:r>
      <w:r>
        <w:t xml:space="preserve"> </w:t>
      </w:r>
      <w:r w:rsidRPr="006C579B">
        <w:t xml:space="preserve">The FNPV measures the attractiveness of project and the decision criteria is to accept project where FNPV is positive when discounted at the opportunity cost of capital. </w:t>
      </w:r>
    </w:p>
    <w:p w:rsidR="000E6224" w:rsidRDefault="000E6224" w:rsidP="000E6224">
      <w:r w:rsidRPr="006C579B">
        <w:t xml:space="preserve">The FIRR earns back all the capital and operating costs expended upon it and pay a given percent for the use of the money in the mean time. The selection criteria are to accept the projects with FIRR greater than </w:t>
      </w:r>
      <w:r>
        <w:t xml:space="preserve">the opportunity cost of capital. </w:t>
      </w:r>
      <w:r w:rsidRPr="006C579B">
        <w:t>Benefit - cost ratio (B/C ratio) is the ratio of the present worth of benefits to the present worth of costs. The selection criteria in financial B/c ratio are accepting projects where the B/C ratio is one or more when discounted at the opportunity cost of capital.</w:t>
      </w:r>
    </w:p>
    <w:p w:rsidR="000E6224" w:rsidRPr="002823E3" w:rsidRDefault="000E6224" w:rsidP="007D61FF">
      <w:pPr>
        <w:pStyle w:val="ListParagraph"/>
        <w:numPr>
          <w:ilvl w:val="0"/>
          <w:numId w:val="40"/>
        </w:numPr>
        <w:rPr>
          <w:b/>
        </w:rPr>
      </w:pPr>
      <w:r w:rsidRPr="002823E3">
        <w:rPr>
          <w:b/>
        </w:rPr>
        <w:t>Financial Analysis results</w:t>
      </w:r>
    </w:p>
    <w:p w:rsidR="000E6224" w:rsidRPr="006C579B" w:rsidRDefault="000E6224" w:rsidP="000E6224">
      <w:r w:rsidRPr="006C579B">
        <w:t>The financial analysis was carried out after developing all the available assumptions and parameters. The magnitude of the returns will also reflect the extent of incentive for the farmers. The financial analysis r</w:t>
      </w:r>
      <w:r>
        <w:t xml:space="preserve">esults are presented in Base Financial Analysis  </w:t>
      </w:r>
      <w:r w:rsidRPr="006C579B">
        <w:t xml:space="preserve"> using NPV criterion, the project earn</w:t>
      </w:r>
      <w:r>
        <w:t xml:space="preserve">s a net present value of 13,194,513.62,IRR 46% and B/C Ratio 2.9 </w:t>
      </w:r>
      <w:r w:rsidRPr="006C579B">
        <w:t>That</w:t>
      </w:r>
      <w:r>
        <w:t xml:space="preserve"> is, since the NPV is positive, IRR is greater than 10%</w:t>
      </w:r>
      <w:r w:rsidRPr="006C579B">
        <w:t xml:space="preserve"> the </w:t>
      </w:r>
      <w:r>
        <w:t xml:space="preserve">and B/C is greater than 1 the </w:t>
      </w:r>
      <w:r w:rsidRPr="006C579B">
        <w:t xml:space="preserve">project is recommended for implementation. As the finding in </w:t>
      </w:r>
      <w:r>
        <w:t xml:space="preserve">Sensitivity 1 </w:t>
      </w:r>
      <w:r w:rsidRPr="006C579B">
        <w:t xml:space="preserve">depicts, </w:t>
      </w:r>
      <w:r>
        <w:t xml:space="preserve">NPV 9,892,319.80 </w:t>
      </w:r>
      <w:r w:rsidRPr="006C579B">
        <w:t>using the IRR criteri</w:t>
      </w:r>
      <w:r>
        <w:t>on, the project earns 33</w:t>
      </w:r>
      <w:r w:rsidRPr="006C579B">
        <w:t>%, more than the opportunity cost of capital, indicating the viability of the project. B</w:t>
      </w:r>
      <w:r>
        <w:t xml:space="preserve">ased on the B/C ratio criterion 2.2 </w:t>
      </w:r>
      <w:r w:rsidRPr="006C579B">
        <w:t>the project is</w:t>
      </w:r>
      <w:r>
        <w:t xml:space="preserve"> viable to implement because greater than 1</w:t>
      </w:r>
      <w:r w:rsidRPr="006C579B">
        <w:t>. Looking the overall performance of the project based on the simultaneous use of the selection criteria of discounted measures of project worth</w:t>
      </w:r>
      <w:r>
        <w:t xml:space="preserve"> in Base FA and second FA</w:t>
      </w:r>
      <w:r w:rsidRPr="006C579B">
        <w:t xml:space="preserve">, the </w:t>
      </w:r>
      <w:r>
        <w:t>Other FA results indicate Difficult to implementing the project.</w:t>
      </w:r>
    </w:p>
    <w:p w:rsidR="000E6224" w:rsidRPr="00B62AF8" w:rsidRDefault="000E6224" w:rsidP="000E6224">
      <w:pPr>
        <w:rPr>
          <w:rFonts w:ascii="Garamond" w:hAnsi="Garamond"/>
          <w:b/>
          <w:bCs/>
        </w:rPr>
      </w:pPr>
      <w:r>
        <w:rPr>
          <w:rFonts w:ascii="Garamond" w:hAnsi="Garamond"/>
          <w:b/>
          <w:bCs/>
        </w:rPr>
        <w:t>12</w:t>
      </w:r>
      <w:r w:rsidRPr="00B62AF8">
        <w:rPr>
          <w:rFonts w:ascii="Garamond" w:hAnsi="Garamond"/>
          <w:b/>
          <w:bCs/>
        </w:rPr>
        <w:t>. Sensitivity analysis</w:t>
      </w:r>
    </w:p>
    <w:p w:rsidR="000E6224" w:rsidRDefault="000E6224" w:rsidP="000E6224">
      <w:r w:rsidRPr="006C579B">
        <w:t>Sensitivity analysis involves identifying the variables that most influence a projects net benefit and quantifying the extent of their influence, and assessing the probable economic effects of the results of uncertainties and risks associated with the project.</w:t>
      </w:r>
    </w:p>
    <w:p w:rsidR="000E6224" w:rsidRPr="006C579B" w:rsidRDefault="000E6224" w:rsidP="007D61FF">
      <w:pPr>
        <w:pStyle w:val="ListParagraph"/>
        <w:numPr>
          <w:ilvl w:val="0"/>
          <w:numId w:val="43"/>
        </w:numPr>
      </w:pPr>
      <w:r w:rsidRPr="006C579B">
        <w:t>Sensitivity analysis for this project was carried out under the following major variables.</w:t>
      </w:r>
    </w:p>
    <w:p w:rsidR="000E6224" w:rsidRPr="006C579B" w:rsidRDefault="000E6224" w:rsidP="007D61FF">
      <w:pPr>
        <w:pStyle w:val="ListParagraph"/>
        <w:numPr>
          <w:ilvl w:val="0"/>
          <w:numId w:val="43"/>
        </w:numPr>
      </w:pPr>
      <w:r w:rsidRPr="006C579B">
        <w:lastRenderedPageBreak/>
        <w:t>Increasing the cost of the project by 20% maintaining other factors constant;</w:t>
      </w:r>
    </w:p>
    <w:p w:rsidR="000E6224" w:rsidRPr="006C579B" w:rsidRDefault="000E6224" w:rsidP="007D61FF">
      <w:pPr>
        <w:pStyle w:val="ListParagraph"/>
        <w:numPr>
          <w:ilvl w:val="0"/>
          <w:numId w:val="43"/>
        </w:numPr>
      </w:pPr>
      <w:r w:rsidRPr="006C579B">
        <w:t xml:space="preserve">Decreasing the benefit of the project by </w:t>
      </w:r>
      <w:r>
        <w:t>20</w:t>
      </w:r>
      <w:r w:rsidRPr="006C579B">
        <w:t>% maintaining the factors constant;</w:t>
      </w:r>
    </w:p>
    <w:p w:rsidR="000E6224" w:rsidRDefault="000E6224" w:rsidP="007D61FF">
      <w:pPr>
        <w:pStyle w:val="ListParagraph"/>
        <w:numPr>
          <w:ilvl w:val="0"/>
          <w:numId w:val="43"/>
        </w:numPr>
      </w:pPr>
      <w:r w:rsidRPr="006C579B">
        <w:t>The simu</w:t>
      </w:r>
      <w:r>
        <w:t>ltaneous increases of cost by 20</w:t>
      </w:r>
      <w:r w:rsidRPr="006C579B">
        <w:t>%</w:t>
      </w:r>
      <w:r>
        <w:t xml:space="preserve"> and decrease of benefit by 20</w:t>
      </w:r>
      <w:r w:rsidRPr="006C579B">
        <w:t>% maintaining other factors constant.</w:t>
      </w:r>
    </w:p>
    <w:p w:rsidR="000E6224" w:rsidRPr="006C579B" w:rsidRDefault="000E6224" w:rsidP="000E6224">
      <w:pPr>
        <w:rPr>
          <w:b/>
          <w:bCs/>
        </w:rPr>
      </w:pPr>
      <w:r w:rsidRPr="006C579B">
        <w:rPr>
          <w:b/>
          <w:bCs/>
        </w:rPr>
        <w:t xml:space="preserve"> </w:t>
      </w:r>
      <w:r>
        <w:rPr>
          <w:b/>
          <w:bCs/>
        </w:rPr>
        <w:t xml:space="preserve">Table-2: </w:t>
      </w:r>
      <w:r w:rsidRPr="006C579B">
        <w:rPr>
          <w:b/>
          <w:bCs/>
        </w:rPr>
        <w:t>Sensitivity Analysis</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4860"/>
        <w:gridCol w:w="1710"/>
        <w:gridCol w:w="1260"/>
        <w:gridCol w:w="1620"/>
      </w:tblGrid>
      <w:tr w:rsidR="000E6224" w:rsidRPr="006C579B" w:rsidTr="000E6224">
        <w:trPr>
          <w:trHeight w:val="390"/>
        </w:trPr>
        <w:tc>
          <w:tcPr>
            <w:tcW w:w="1080" w:type="dxa"/>
            <w:vMerge w:val="restart"/>
            <w:shd w:val="clear" w:color="auto" w:fill="BFBFBF"/>
            <w:vAlign w:val="center"/>
          </w:tcPr>
          <w:p w:rsidR="000E6224" w:rsidRPr="00371BEA" w:rsidRDefault="000E6224" w:rsidP="00371BEA">
            <w:pPr>
              <w:jc w:val="center"/>
            </w:pPr>
            <w:r w:rsidRPr="00371BEA">
              <w:t>Ser. No</w:t>
            </w:r>
          </w:p>
        </w:tc>
        <w:tc>
          <w:tcPr>
            <w:tcW w:w="4860" w:type="dxa"/>
            <w:vMerge w:val="restart"/>
            <w:shd w:val="clear" w:color="auto" w:fill="BFBFBF"/>
            <w:vAlign w:val="center"/>
          </w:tcPr>
          <w:p w:rsidR="000E6224" w:rsidRPr="00371BEA" w:rsidRDefault="000E6224" w:rsidP="00371BEA">
            <w:pPr>
              <w:jc w:val="center"/>
            </w:pPr>
            <w:r w:rsidRPr="00371BEA">
              <w:t>Conditions</w:t>
            </w:r>
          </w:p>
        </w:tc>
        <w:tc>
          <w:tcPr>
            <w:tcW w:w="4590" w:type="dxa"/>
            <w:gridSpan w:val="3"/>
            <w:shd w:val="clear" w:color="auto" w:fill="BFBFBF"/>
            <w:vAlign w:val="center"/>
          </w:tcPr>
          <w:p w:rsidR="000E6224" w:rsidRPr="00371BEA" w:rsidRDefault="000E6224" w:rsidP="00371BEA">
            <w:pPr>
              <w:jc w:val="center"/>
            </w:pPr>
            <w:r w:rsidRPr="00371BEA">
              <w:t>Financial analysis results</w:t>
            </w:r>
          </w:p>
        </w:tc>
      </w:tr>
      <w:tr w:rsidR="000E6224" w:rsidRPr="006C579B" w:rsidTr="000E6224">
        <w:trPr>
          <w:trHeight w:val="570"/>
        </w:trPr>
        <w:tc>
          <w:tcPr>
            <w:tcW w:w="1080" w:type="dxa"/>
            <w:vMerge/>
            <w:shd w:val="clear" w:color="auto" w:fill="BFBFBF"/>
            <w:vAlign w:val="center"/>
          </w:tcPr>
          <w:p w:rsidR="000E6224" w:rsidRPr="00371BEA" w:rsidRDefault="000E6224" w:rsidP="00371BEA">
            <w:pPr>
              <w:jc w:val="center"/>
            </w:pPr>
          </w:p>
        </w:tc>
        <w:tc>
          <w:tcPr>
            <w:tcW w:w="4860" w:type="dxa"/>
            <w:vMerge/>
            <w:shd w:val="clear" w:color="auto" w:fill="BFBFBF"/>
            <w:vAlign w:val="center"/>
          </w:tcPr>
          <w:p w:rsidR="000E6224" w:rsidRPr="00371BEA" w:rsidRDefault="000E6224" w:rsidP="00371BEA">
            <w:pPr>
              <w:jc w:val="center"/>
            </w:pPr>
          </w:p>
        </w:tc>
        <w:tc>
          <w:tcPr>
            <w:tcW w:w="1710" w:type="dxa"/>
            <w:shd w:val="clear" w:color="auto" w:fill="BFBFBF"/>
            <w:vAlign w:val="center"/>
          </w:tcPr>
          <w:p w:rsidR="000E6224" w:rsidRPr="00371BEA" w:rsidRDefault="000E6224" w:rsidP="00371BEA">
            <w:pPr>
              <w:jc w:val="center"/>
            </w:pPr>
            <w:r w:rsidRPr="00371BEA">
              <w:t>FNPV (Birr)</w:t>
            </w:r>
          </w:p>
        </w:tc>
        <w:tc>
          <w:tcPr>
            <w:tcW w:w="1260" w:type="dxa"/>
            <w:shd w:val="clear" w:color="auto" w:fill="BFBFBF"/>
            <w:vAlign w:val="center"/>
          </w:tcPr>
          <w:p w:rsidR="000E6224" w:rsidRPr="00371BEA" w:rsidRDefault="000E6224" w:rsidP="00371BEA">
            <w:pPr>
              <w:jc w:val="center"/>
            </w:pPr>
            <w:r w:rsidRPr="00371BEA">
              <w:t>FIRR (%)</w:t>
            </w:r>
          </w:p>
        </w:tc>
        <w:tc>
          <w:tcPr>
            <w:tcW w:w="1620" w:type="dxa"/>
            <w:shd w:val="clear" w:color="auto" w:fill="BFBFBF"/>
            <w:vAlign w:val="center"/>
          </w:tcPr>
          <w:p w:rsidR="000E6224" w:rsidRPr="00371BEA" w:rsidRDefault="000E6224" w:rsidP="00371BEA">
            <w:pPr>
              <w:jc w:val="center"/>
            </w:pPr>
            <w:r w:rsidRPr="00371BEA">
              <w:t>B/C Ratio</w:t>
            </w:r>
          </w:p>
        </w:tc>
      </w:tr>
      <w:tr w:rsidR="000E6224" w:rsidRPr="006C579B" w:rsidTr="000E6224">
        <w:trPr>
          <w:trHeight w:val="710"/>
        </w:trPr>
        <w:tc>
          <w:tcPr>
            <w:tcW w:w="1080" w:type="dxa"/>
            <w:vAlign w:val="center"/>
          </w:tcPr>
          <w:p w:rsidR="000E6224" w:rsidRPr="006C579B" w:rsidRDefault="000E6224" w:rsidP="008C6C04">
            <w:pPr>
              <w:jc w:val="center"/>
            </w:pPr>
            <w:r w:rsidRPr="006C579B">
              <w:t>1</w:t>
            </w:r>
          </w:p>
        </w:tc>
        <w:tc>
          <w:tcPr>
            <w:tcW w:w="4860" w:type="dxa"/>
            <w:vAlign w:val="center"/>
          </w:tcPr>
          <w:p w:rsidR="000E6224" w:rsidRPr="006C579B" w:rsidRDefault="000E6224" w:rsidP="008C6C04">
            <w:pPr>
              <w:jc w:val="left"/>
            </w:pPr>
            <w:r w:rsidRPr="006C579B">
              <w:t>Base values</w:t>
            </w:r>
          </w:p>
        </w:tc>
        <w:tc>
          <w:tcPr>
            <w:tcW w:w="1710" w:type="dxa"/>
            <w:vAlign w:val="center"/>
          </w:tcPr>
          <w:p w:rsidR="000E6224" w:rsidRDefault="000E6224" w:rsidP="008C6C04">
            <w:pPr>
              <w:jc w:val="center"/>
              <w:rPr>
                <w:color w:val="000000"/>
                <w:sz w:val="20"/>
              </w:rPr>
            </w:pPr>
            <w:r>
              <w:rPr>
                <w:color w:val="000000"/>
                <w:sz w:val="20"/>
              </w:rPr>
              <w:t>$13,194,513.62</w:t>
            </w:r>
          </w:p>
          <w:p w:rsidR="000E6224" w:rsidRPr="006C579B" w:rsidRDefault="000E6224" w:rsidP="008C6C04">
            <w:pPr>
              <w:jc w:val="center"/>
            </w:pPr>
          </w:p>
        </w:tc>
        <w:tc>
          <w:tcPr>
            <w:tcW w:w="1260" w:type="dxa"/>
            <w:vAlign w:val="center"/>
          </w:tcPr>
          <w:p w:rsidR="000E6224" w:rsidRPr="006C579B" w:rsidRDefault="000E6224" w:rsidP="008C6C04">
            <w:pPr>
              <w:jc w:val="center"/>
            </w:pPr>
            <w:r>
              <w:t>46%</w:t>
            </w:r>
          </w:p>
        </w:tc>
        <w:tc>
          <w:tcPr>
            <w:tcW w:w="1620" w:type="dxa"/>
            <w:vAlign w:val="center"/>
          </w:tcPr>
          <w:p w:rsidR="000E6224" w:rsidRPr="006C579B" w:rsidRDefault="000E6224" w:rsidP="008C6C04">
            <w:pPr>
              <w:jc w:val="center"/>
            </w:pPr>
            <w:r>
              <w:t>2.9</w:t>
            </w:r>
          </w:p>
        </w:tc>
      </w:tr>
      <w:tr w:rsidR="000E6224" w:rsidRPr="006C579B" w:rsidTr="000E6224">
        <w:trPr>
          <w:trHeight w:val="773"/>
        </w:trPr>
        <w:tc>
          <w:tcPr>
            <w:tcW w:w="1080" w:type="dxa"/>
            <w:vAlign w:val="center"/>
          </w:tcPr>
          <w:p w:rsidR="000E6224" w:rsidRPr="006C579B" w:rsidRDefault="000E6224" w:rsidP="008C6C04">
            <w:pPr>
              <w:jc w:val="center"/>
            </w:pPr>
            <w:r w:rsidRPr="006C579B">
              <w:t>2</w:t>
            </w:r>
          </w:p>
        </w:tc>
        <w:tc>
          <w:tcPr>
            <w:tcW w:w="4860" w:type="dxa"/>
            <w:vAlign w:val="center"/>
          </w:tcPr>
          <w:p w:rsidR="000E6224" w:rsidRPr="006C579B" w:rsidRDefault="000E6224" w:rsidP="008C6C04">
            <w:pPr>
              <w:jc w:val="center"/>
            </w:pPr>
            <w:r w:rsidRPr="005157A6">
              <w:rPr>
                <w:noProof/>
                <w:sz w:val="20"/>
              </w:rPr>
              <w:pict>
                <v:line id="_x0000_s1654" style="position:absolute;left:0;text-align:left;flip:y;z-index:251948032;mso-position-horizontal-relative:text;mso-position-vertical-relative:text" from="3.6pt,3.8pt" to="3.6pt,21.8pt">
                  <v:stroke endarrow="block"/>
                </v:line>
              </w:pict>
            </w:r>
            <w:r w:rsidRPr="006C579B">
              <w:t>Cost by 20% other things remain constant</w:t>
            </w:r>
          </w:p>
        </w:tc>
        <w:tc>
          <w:tcPr>
            <w:tcW w:w="1710" w:type="dxa"/>
            <w:vAlign w:val="center"/>
          </w:tcPr>
          <w:p w:rsidR="000E6224" w:rsidRPr="006C579B" w:rsidRDefault="000E6224" w:rsidP="008C6C04">
            <w:pPr>
              <w:jc w:val="center"/>
            </w:pPr>
            <w:r>
              <w:t>9,892,319.80</w:t>
            </w:r>
          </w:p>
        </w:tc>
        <w:tc>
          <w:tcPr>
            <w:tcW w:w="1260" w:type="dxa"/>
            <w:vAlign w:val="center"/>
          </w:tcPr>
          <w:p w:rsidR="000E6224" w:rsidRPr="006C579B" w:rsidRDefault="000E6224" w:rsidP="008C6C04">
            <w:pPr>
              <w:jc w:val="center"/>
            </w:pPr>
            <w:r>
              <w:t>33%</w:t>
            </w:r>
          </w:p>
        </w:tc>
        <w:tc>
          <w:tcPr>
            <w:tcW w:w="1620" w:type="dxa"/>
            <w:vAlign w:val="center"/>
          </w:tcPr>
          <w:p w:rsidR="000E6224" w:rsidRPr="006C579B" w:rsidRDefault="000E6224" w:rsidP="008C6C04">
            <w:pPr>
              <w:jc w:val="center"/>
            </w:pPr>
            <w:r>
              <w:t>2.2</w:t>
            </w:r>
          </w:p>
        </w:tc>
      </w:tr>
      <w:tr w:rsidR="000E6224" w:rsidRPr="006C579B" w:rsidTr="000E6224">
        <w:tc>
          <w:tcPr>
            <w:tcW w:w="1080" w:type="dxa"/>
            <w:vAlign w:val="center"/>
          </w:tcPr>
          <w:p w:rsidR="000E6224" w:rsidRPr="006C579B" w:rsidRDefault="000E6224" w:rsidP="008C6C04">
            <w:pPr>
              <w:jc w:val="center"/>
            </w:pPr>
            <w:r w:rsidRPr="006C579B">
              <w:t>3</w:t>
            </w:r>
          </w:p>
        </w:tc>
        <w:tc>
          <w:tcPr>
            <w:tcW w:w="4860" w:type="dxa"/>
            <w:vAlign w:val="center"/>
          </w:tcPr>
          <w:p w:rsidR="000E6224" w:rsidRPr="006C579B" w:rsidRDefault="000E6224" w:rsidP="008C6C04">
            <w:pPr>
              <w:jc w:val="center"/>
            </w:pPr>
            <w:r w:rsidRPr="005157A6">
              <w:rPr>
                <w:noProof/>
                <w:sz w:val="20"/>
              </w:rPr>
              <w:pict>
                <v:line id="_x0000_s1655" style="position:absolute;left:0;text-align:left;z-index:251949056;mso-position-horizontal-relative:text;mso-position-vertical-relative:text" from="12.6pt,-.25pt" to="12.6pt,17.75pt">
                  <v:stroke endarrow="block"/>
                </v:line>
              </w:pict>
            </w:r>
            <w:r>
              <w:t>Benefit by 20</w:t>
            </w:r>
            <w:r w:rsidRPr="006C579B">
              <w:t>% other things remain constant</w:t>
            </w:r>
          </w:p>
        </w:tc>
        <w:tc>
          <w:tcPr>
            <w:tcW w:w="1710" w:type="dxa"/>
            <w:vAlign w:val="center"/>
          </w:tcPr>
          <w:p w:rsidR="000E6224" w:rsidRPr="006C579B" w:rsidRDefault="000E6224" w:rsidP="008C6C04">
            <w:pPr>
              <w:jc w:val="center"/>
            </w:pPr>
            <w:r>
              <w:t>18,656,541.81</w:t>
            </w:r>
          </w:p>
        </w:tc>
        <w:tc>
          <w:tcPr>
            <w:tcW w:w="1260" w:type="dxa"/>
            <w:vAlign w:val="center"/>
          </w:tcPr>
          <w:p w:rsidR="000E6224" w:rsidRPr="006C579B" w:rsidRDefault="000E6224" w:rsidP="008C6C04">
            <w:pPr>
              <w:jc w:val="center"/>
            </w:pPr>
          </w:p>
        </w:tc>
        <w:tc>
          <w:tcPr>
            <w:tcW w:w="1620" w:type="dxa"/>
            <w:vAlign w:val="center"/>
          </w:tcPr>
          <w:p w:rsidR="000E6224" w:rsidRPr="006C579B" w:rsidRDefault="000E6224" w:rsidP="008C6C04">
            <w:pPr>
              <w:jc w:val="center"/>
            </w:pPr>
            <w:r>
              <w:t>0.9</w:t>
            </w:r>
          </w:p>
        </w:tc>
      </w:tr>
      <w:tr w:rsidR="000E6224" w:rsidRPr="006C579B" w:rsidTr="00371BEA">
        <w:trPr>
          <w:trHeight w:val="710"/>
        </w:trPr>
        <w:tc>
          <w:tcPr>
            <w:tcW w:w="1080" w:type="dxa"/>
            <w:vAlign w:val="center"/>
          </w:tcPr>
          <w:p w:rsidR="000E6224" w:rsidRPr="006C579B" w:rsidRDefault="000E6224" w:rsidP="008C6C04">
            <w:pPr>
              <w:jc w:val="center"/>
            </w:pPr>
            <w:r w:rsidRPr="006C579B">
              <w:t>4</w:t>
            </w:r>
          </w:p>
        </w:tc>
        <w:tc>
          <w:tcPr>
            <w:tcW w:w="4860" w:type="dxa"/>
            <w:vAlign w:val="center"/>
          </w:tcPr>
          <w:p w:rsidR="000E6224" w:rsidRPr="006C579B" w:rsidRDefault="000E6224" w:rsidP="008C6C04">
            <w:pPr>
              <w:jc w:val="center"/>
            </w:pPr>
            <w:r w:rsidRPr="005157A6">
              <w:rPr>
                <w:noProof/>
                <w:sz w:val="20"/>
              </w:rPr>
              <w:pict>
                <v:line id="_x0000_s1657" style="position:absolute;left:0;text-align:left;z-index:251951104;mso-position-horizontal-relative:text;mso-position-vertical-relative:text" from="129.85pt,4.9pt" to="129.85pt,22.9pt">
                  <v:stroke endarrow="block"/>
                </v:line>
              </w:pict>
            </w:r>
            <w:r w:rsidRPr="005157A6">
              <w:rPr>
                <w:noProof/>
                <w:sz w:val="20"/>
              </w:rPr>
              <w:pict>
                <v:line id="_x0000_s1656" style="position:absolute;left:0;text-align:left;flip:y;z-index:251950080;mso-position-horizontal-relative:text;mso-position-vertical-relative:text" from="12.6pt,4.65pt" to="12.6pt,22.65pt">
                  <v:stroke endarrow="block"/>
                </v:line>
              </w:pict>
            </w:r>
            <w:r>
              <w:t>Cost by 20% and         benefit by 20</w:t>
            </w:r>
            <w:r w:rsidRPr="006C579B">
              <w:t>% simultaneously O. + F.R.C</w:t>
            </w:r>
          </w:p>
        </w:tc>
        <w:tc>
          <w:tcPr>
            <w:tcW w:w="1710" w:type="dxa"/>
            <w:vAlign w:val="center"/>
          </w:tcPr>
          <w:p w:rsidR="000E6224" w:rsidRPr="000E6224" w:rsidRDefault="000E6224" w:rsidP="008C6C04">
            <w:pPr>
              <w:jc w:val="center"/>
              <w:rPr>
                <w:color w:val="000000"/>
                <w:sz w:val="20"/>
              </w:rPr>
            </w:pPr>
            <w:r>
              <w:rPr>
                <w:color w:val="FF0000"/>
                <w:sz w:val="20"/>
              </w:rPr>
              <w:t>($12,674,382.11)</w:t>
            </w:r>
          </w:p>
        </w:tc>
        <w:tc>
          <w:tcPr>
            <w:tcW w:w="1260" w:type="dxa"/>
            <w:vAlign w:val="center"/>
          </w:tcPr>
          <w:p w:rsidR="000E6224" w:rsidRPr="006C579B" w:rsidRDefault="000E6224" w:rsidP="008C6C04">
            <w:pPr>
              <w:jc w:val="center"/>
            </w:pPr>
          </w:p>
        </w:tc>
        <w:tc>
          <w:tcPr>
            <w:tcW w:w="1620" w:type="dxa"/>
            <w:vAlign w:val="center"/>
          </w:tcPr>
          <w:p w:rsidR="000E6224" w:rsidRPr="006C579B" w:rsidRDefault="000E6224" w:rsidP="008C6C04">
            <w:pPr>
              <w:jc w:val="center"/>
            </w:pPr>
            <w:r>
              <w:t>-2</w:t>
            </w:r>
          </w:p>
        </w:tc>
      </w:tr>
    </w:tbl>
    <w:p w:rsidR="000E6224" w:rsidRDefault="000E6224" w:rsidP="000E6224">
      <w:pPr>
        <w:pStyle w:val="ListParagraph"/>
        <w:ind w:left="780" w:hanging="870"/>
        <w:rPr>
          <w:rFonts w:cs="Times New Roman"/>
          <w:b/>
        </w:rPr>
      </w:pPr>
    </w:p>
    <w:p w:rsidR="000E6224" w:rsidRPr="002823E3" w:rsidRDefault="000E6224" w:rsidP="000E6224">
      <w:pPr>
        <w:pStyle w:val="ListParagraph"/>
        <w:ind w:left="780" w:hanging="870"/>
        <w:rPr>
          <w:rFonts w:cs="Times New Roman"/>
          <w:b/>
        </w:rPr>
      </w:pPr>
      <w:r>
        <w:rPr>
          <w:rFonts w:cs="Times New Roman"/>
          <w:b/>
        </w:rPr>
        <w:t xml:space="preserve">12. </w:t>
      </w:r>
      <w:r w:rsidRPr="002823E3">
        <w:rPr>
          <w:rFonts w:cs="Times New Roman"/>
          <w:b/>
        </w:rPr>
        <w:t xml:space="preserve"> Conclusion </w:t>
      </w:r>
    </w:p>
    <w:p w:rsidR="000E6224" w:rsidRPr="00E34227" w:rsidRDefault="000E6224" w:rsidP="000E6224">
      <w:pPr>
        <w:rPr>
          <w:rFonts w:cs="Times New Roman"/>
        </w:rPr>
      </w:pPr>
      <w:r w:rsidRPr="00E34227">
        <w:rPr>
          <w:rFonts w:cs="Times New Roman"/>
        </w:rPr>
        <w:t xml:space="preserve">As it is observed from the sensitivity analysis result the project become sensitive for decrease benefit by 20% and still highly sensitive for simultaneous effect that is increase cost by 20% and Decrease benefit by 20% and IRR is </w:t>
      </w:r>
      <w:r>
        <w:rPr>
          <w:rFonts w:cs="Times New Roman"/>
        </w:rPr>
        <w:t>difficult to obtain under these</w:t>
      </w:r>
      <w:r w:rsidRPr="00E34227">
        <w:rPr>
          <w:rFonts w:cs="Times New Roman"/>
        </w:rPr>
        <w:t>. Therefore, consideration must be given to those factors that have distress the benefit stream (Yield, area of cultivation and price of products) and in this case the cost of production must stay at the minimum level as much as possible.</w:t>
      </w:r>
    </w:p>
    <w:p w:rsidR="000E6224" w:rsidRPr="006C579B" w:rsidRDefault="000E6224" w:rsidP="000E6224">
      <w:pPr>
        <w:ind w:left="360"/>
        <w:rPr>
          <w:rFonts w:ascii="Garamond" w:hAnsi="Garamond"/>
        </w:rPr>
      </w:pPr>
    </w:p>
    <w:p w:rsidR="000E6224" w:rsidRDefault="000E6224" w:rsidP="000E6224"/>
    <w:p w:rsidR="00FF3FCB" w:rsidRDefault="00FF3FCB" w:rsidP="00FF3FCB">
      <w:pPr>
        <w:tabs>
          <w:tab w:val="left" w:pos="7440"/>
        </w:tabs>
        <w:spacing w:before="240"/>
      </w:pPr>
    </w:p>
    <w:sectPr w:rsidR="00FF3FCB" w:rsidSect="00E3248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1FF" w:rsidRDefault="007D61FF" w:rsidP="00191213">
      <w:pPr>
        <w:spacing w:after="0" w:line="240" w:lineRule="auto"/>
      </w:pPr>
      <w:r>
        <w:separator/>
      </w:r>
    </w:p>
  </w:endnote>
  <w:endnote w:type="continuationSeparator" w:id="1">
    <w:p w:rsidR="007D61FF" w:rsidRDefault="007D61FF" w:rsidP="00191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isual Geez Unicode">
    <w:panose1 w:val="000004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69" w:rsidRDefault="00E26369">
    <w:pPr>
      <w:pStyle w:val="Footer"/>
      <w:jc w:val="center"/>
    </w:pPr>
    <w:fldSimple w:instr=" PAGE   \* MERGEFORMAT ">
      <w:r>
        <w:rPr>
          <w:noProof/>
        </w:rPr>
        <w:t>61</w:t>
      </w:r>
    </w:fldSimple>
  </w:p>
  <w:p w:rsidR="00E26369" w:rsidRDefault="00E263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188"/>
      <w:docPartObj>
        <w:docPartGallery w:val="Page Numbers (Bottom of Page)"/>
        <w:docPartUnique/>
      </w:docPartObj>
    </w:sdtPr>
    <w:sdtContent>
      <w:p w:rsidR="00E26369" w:rsidRDefault="00E26369">
        <w:pPr>
          <w:pStyle w:val="Footer"/>
          <w:jc w:val="center"/>
        </w:pPr>
        <w:fldSimple w:instr=" PAGE   \* MERGEFORMAT ">
          <w:r w:rsidR="00371BEA">
            <w:rPr>
              <w:noProof/>
            </w:rPr>
            <w:t>186</w:t>
          </w:r>
        </w:fldSimple>
      </w:p>
    </w:sdtContent>
  </w:sdt>
  <w:p w:rsidR="00E26369" w:rsidRPr="00D10BD6" w:rsidRDefault="00E26369" w:rsidP="00D10BD6">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1FF" w:rsidRDefault="007D61FF" w:rsidP="00191213">
      <w:pPr>
        <w:spacing w:after="0" w:line="240" w:lineRule="auto"/>
      </w:pPr>
      <w:r>
        <w:separator/>
      </w:r>
    </w:p>
  </w:footnote>
  <w:footnote w:type="continuationSeparator" w:id="1">
    <w:p w:rsidR="007D61FF" w:rsidRDefault="007D61FF" w:rsidP="001912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69" w:rsidRPr="00D13410" w:rsidRDefault="00E26369" w:rsidP="00FF3FCB">
    <w:pPr>
      <w:pStyle w:val="Heade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3pt;height:11.3pt" o:bullet="t">
        <v:imagedata r:id="rId1" o:title="mso12"/>
      </v:shape>
    </w:pict>
  </w:numPicBullet>
  <w:abstractNum w:abstractNumId="0">
    <w:nsid w:val="00817EB0"/>
    <w:multiLevelType w:val="hybridMultilevel"/>
    <w:tmpl w:val="7DB62BB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630"/>
        </w:tabs>
        <w:ind w:left="63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124D19"/>
    <w:multiLevelType w:val="hybridMultilevel"/>
    <w:tmpl w:val="A9E8A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0788F"/>
    <w:multiLevelType w:val="hybridMultilevel"/>
    <w:tmpl w:val="FDC40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F4AC6"/>
    <w:multiLevelType w:val="hybridMultilevel"/>
    <w:tmpl w:val="38D6B8EA"/>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4">
    <w:nsid w:val="0D715E0E"/>
    <w:multiLevelType w:val="hybridMultilevel"/>
    <w:tmpl w:val="BC22117E"/>
    <w:lvl w:ilvl="0" w:tplc="0409000F">
      <w:start w:val="1"/>
      <w:numFmt w:val="decimal"/>
      <w:lvlText w:val="%1."/>
      <w:lvlJc w:val="left"/>
      <w:pPr>
        <w:tabs>
          <w:tab w:val="num" w:pos="1400"/>
        </w:tabs>
        <w:ind w:left="1400" w:hanging="360"/>
      </w:pPr>
    </w:lvl>
    <w:lvl w:ilvl="1" w:tplc="67E2BF3A">
      <w:start w:val="4"/>
      <w:numFmt w:val="lowerRoman"/>
      <w:lvlText w:val="(%2)"/>
      <w:lvlJc w:val="left"/>
      <w:pPr>
        <w:tabs>
          <w:tab w:val="num" w:pos="2480"/>
        </w:tabs>
        <w:ind w:left="2480" w:hanging="720"/>
      </w:pPr>
      <w:rPr>
        <w:rFonts w:hint="default"/>
      </w:r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5">
    <w:nsid w:val="0E3A79E7"/>
    <w:multiLevelType w:val="hybridMultilevel"/>
    <w:tmpl w:val="982417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336D88"/>
    <w:multiLevelType w:val="hybridMultilevel"/>
    <w:tmpl w:val="036465A4"/>
    <w:lvl w:ilvl="0" w:tplc="B3540EA4">
      <w:start w:val="1"/>
      <w:numFmt w:val="decimal"/>
      <w:lvlText w:val="%1."/>
      <w:lvlJc w:val="left"/>
      <w:pPr>
        <w:tabs>
          <w:tab w:val="num" w:pos="720"/>
        </w:tabs>
        <w:ind w:left="720" w:hanging="360"/>
      </w:pPr>
      <w:rPr>
        <w:rFonts w:cs="Times New Roman" w:hint="default"/>
      </w:rPr>
    </w:lvl>
    <w:lvl w:ilvl="1" w:tplc="1DA821C2">
      <w:numFmt w:val="none"/>
      <w:lvlText w:val=""/>
      <w:lvlJc w:val="left"/>
      <w:pPr>
        <w:tabs>
          <w:tab w:val="num" w:pos="360"/>
        </w:tabs>
      </w:pPr>
      <w:rPr>
        <w:rFonts w:cs="Times New Roman"/>
      </w:rPr>
    </w:lvl>
    <w:lvl w:ilvl="2" w:tplc="72824152">
      <w:numFmt w:val="none"/>
      <w:lvlText w:val=""/>
      <w:lvlJc w:val="left"/>
      <w:pPr>
        <w:tabs>
          <w:tab w:val="num" w:pos="360"/>
        </w:tabs>
      </w:pPr>
      <w:rPr>
        <w:rFonts w:cs="Times New Roman"/>
      </w:rPr>
    </w:lvl>
    <w:lvl w:ilvl="3" w:tplc="5AF6F1AC">
      <w:numFmt w:val="none"/>
      <w:lvlText w:val=""/>
      <w:lvlJc w:val="left"/>
      <w:pPr>
        <w:tabs>
          <w:tab w:val="num" w:pos="360"/>
        </w:tabs>
      </w:pPr>
      <w:rPr>
        <w:rFonts w:cs="Times New Roman"/>
      </w:rPr>
    </w:lvl>
    <w:lvl w:ilvl="4" w:tplc="033A3D12">
      <w:numFmt w:val="none"/>
      <w:lvlText w:val=""/>
      <w:lvlJc w:val="left"/>
      <w:pPr>
        <w:tabs>
          <w:tab w:val="num" w:pos="360"/>
        </w:tabs>
      </w:pPr>
      <w:rPr>
        <w:rFonts w:cs="Times New Roman"/>
      </w:rPr>
    </w:lvl>
    <w:lvl w:ilvl="5" w:tplc="6DC80544">
      <w:numFmt w:val="none"/>
      <w:lvlText w:val=""/>
      <w:lvlJc w:val="left"/>
      <w:pPr>
        <w:tabs>
          <w:tab w:val="num" w:pos="360"/>
        </w:tabs>
      </w:pPr>
      <w:rPr>
        <w:rFonts w:cs="Times New Roman"/>
      </w:rPr>
    </w:lvl>
    <w:lvl w:ilvl="6" w:tplc="7222F9D4">
      <w:numFmt w:val="none"/>
      <w:lvlText w:val=""/>
      <w:lvlJc w:val="left"/>
      <w:pPr>
        <w:tabs>
          <w:tab w:val="num" w:pos="360"/>
        </w:tabs>
      </w:pPr>
      <w:rPr>
        <w:rFonts w:cs="Times New Roman"/>
      </w:rPr>
    </w:lvl>
    <w:lvl w:ilvl="7" w:tplc="BBC4DA62">
      <w:numFmt w:val="none"/>
      <w:lvlText w:val=""/>
      <w:lvlJc w:val="left"/>
      <w:pPr>
        <w:tabs>
          <w:tab w:val="num" w:pos="360"/>
        </w:tabs>
      </w:pPr>
      <w:rPr>
        <w:rFonts w:cs="Times New Roman"/>
      </w:rPr>
    </w:lvl>
    <w:lvl w:ilvl="8" w:tplc="80584562">
      <w:numFmt w:val="none"/>
      <w:lvlText w:val=""/>
      <w:lvlJc w:val="left"/>
      <w:pPr>
        <w:tabs>
          <w:tab w:val="num" w:pos="360"/>
        </w:tabs>
      </w:pPr>
      <w:rPr>
        <w:rFonts w:cs="Times New Roman"/>
      </w:rPr>
    </w:lvl>
  </w:abstractNum>
  <w:abstractNum w:abstractNumId="7">
    <w:nsid w:val="14943285"/>
    <w:multiLevelType w:val="hybridMultilevel"/>
    <w:tmpl w:val="8C366A0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6B5635D"/>
    <w:multiLevelType w:val="hybridMultilevel"/>
    <w:tmpl w:val="948069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1E1859"/>
    <w:multiLevelType w:val="hybridMultilevel"/>
    <w:tmpl w:val="418CE6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0E037D"/>
    <w:multiLevelType w:val="hybridMultilevel"/>
    <w:tmpl w:val="07A46E2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88D1CDE"/>
    <w:multiLevelType w:val="hybridMultilevel"/>
    <w:tmpl w:val="67C21DF6"/>
    <w:lvl w:ilvl="0" w:tplc="04090003">
      <w:start w:val="1"/>
      <w:numFmt w:val="bullet"/>
      <w:lvlText w:val="o"/>
      <w:lvlJc w:val="left"/>
      <w:pPr>
        <w:tabs>
          <w:tab w:val="num" w:pos="630"/>
        </w:tabs>
        <w:ind w:left="630" w:hanging="360"/>
      </w:pPr>
      <w:rPr>
        <w:rFonts w:ascii="Courier New" w:hAnsi="Courier New"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2">
    <w:nsid w:val="1E3C0E20"/>
    <w:multiLevelType w:val="hybridMultilevel"/>
    <w:tmpl w:val="5680F088"/>
    <w:lvl w:ilvl="0" w:tplc="07408976">
      <w:start w:val="2"/>
      <w:numFmt w:val="bullet"/>
      <w:lvlText w:val=""/>
      <w:lvlJc w:val="left"/>
      <w:pPr>
        <w:ind w:left="1845" w:hanging="360"/>
      </w:pPr>
      <w:rPr>
        <w:rFonts w:ascii="Wingdings" w:eastAsia="Times New Roman"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3">
    <w:nsid w:val="23EF3F19"/>
    <w:multiLevelType w:val="hybridMultilevel"/>
    <w:tmpl w:val="BEA4303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C261ED"/>
    <w:multiLevelType w:val="hybridMultilevel"/>
    <w:tmpl w:val="C568B9E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6610211"/>
    <w:multiLevelType w:val="hybridMultilevel"/>
    <w:tmpl w:val="6A9E91D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7F10FE7"/>
    <w:multiLevelType w:val="hybridMultilevel"/>
    <w:tmpl w:val="9A56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8D6288"/>
    <w:multiLevelType w:val="hybridMultilevel"/>
    <w:tmpl w:val="745C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5A1785"/>
    <w:multiLevelType w:val="hybridMultilevel"/>
    <w:tmpl w:val="FFAC07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2B6452E9"/>
    <w:multiLevelType w:val="hybridMultilevel"/>
    <w:tmpl w:val="848205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2D6F4667"/>
    <w:multiLevelType w:val="hybridMultilevel"/>
    <w:tmpl w:val="59129676"/>
    <w:lvl w:ilvl="0" w:tplc="04090009">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1">
    <w:nsid w:val="35456365"/>
    <w:multiLevelType w:val="hybridMultilevel"/>
    <w:tmpl w:val="B12208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F90520"/>
    <w:multiLevelType w:val="hybridMultilevel"/>
    <w:tmpl w:val="7D780978"/>
    <w:lvl w:ilvl="0" w:tplc="9342E750">
      <w:start w:val="1"/>
      <w:numFmt w:val="bullet"/>
      <w:lvlText w:val="-"/>
      <w:lvlJc w:val="left"/>
      <w:pPr>
        <w:tabs>
          <w:tab w:val="num" w:pos="720"/>
        </w:tabs>
        <w:ind w:left="720" w:hanging="360"/>
      </w:pPr>
      <w:rPr>
        <w:rFonts w:ascii="Times New Roman" w:hAnsi="Times New Roman" w:hint="default"/>
      </w:rPr>
    </w:lvl>
    <w:lvl w:ilvl="1" w:tplc="66FAE8F6" w:tentative="1">
      <w:start w:val="1"/>
      <w:numFmt w:val="bullet"/>
      <w:lvlText w:val="-"/>
      <w:lvlJc w:val="left"/>
      <w:pPr>
        <w:tabs>
          <w:tab w:val="num" w:pos="1440"/>
        </w:tabs>
        <w:ind w:left="1440" w:hanging="360"/>
      </w:pPr>
      <w:rPr>
        <w:rFonts w:ascii="Times New Roman" w:hAnsi="Times New Roman" w:hint="default"/>
      </w:rPr>
    </w:lvl>
    <w:lvl w:ilvl="2" w:tplc="A288CF64" w:tentative="1">
      <w:start w:val="1"/>
      <w:numFmt w:val="bullet"/>
      <w:lvlText w:val="-"/>
      <w:lvlJc w:val="left"/>
      <w:pPr>
        <w:tabs>
          <w:tab w:val="num" w:pos="2160"/>
        </w:tabs>
        <w:ind w:left="2160" w:hanging="360"/>
      </w:pPr>
      <w:rPr>
        <w:rFonts w:ascii="Times New Roman" w:hAnsi="Times New Roman" w:hint="default"/>
      </w:rPr>
    </w:lvl>
    <w:lvl w:ilvl="3" w:tplc="B0125710" w:tentative="1">
      <w:start w:val="1"/>
      <w:numFmt w:val="bullet"/>
      <w:lvlText w:val="-"/>
      <w:lvlJc w:val="left"/>
      <w:pPr>
        <w:tabs>
          <w:tab w:val="num" w:pos="2880"/>
        </w:tabs>
        <w:ind w:left="2880" w:hanging="360"/>
      </w:pPr>
      <w:rPr>
        <w:rFonts w:ascii="Times New Roman" w:hAnsi="Times New Roman" w:hint="default"/>
      </w:rPr>
    </w:lvl>
    <w:lvl w:ilvl="4" w:tplc="95A0AB72" w:tentative="1">
      <w:start w:val="1"/>
      <w:numFmt w:val="bullet"/>
      <w:lvlText w:val="-"/>
      <w:lvlJc w:val="left"/>
      <w:pPr>
        <w:tabs>
          <w:tab w:val="num" w:pos="3600"/>
        </w:tabs>
        <w:ind w:left="3600" w:hanging="360"/>
      </w:pPr>
      <w:rPr>
        <w:rFonts w:ascii="Times New Roman" w:hAnsi="Times New Roman" w:hint="default"/>
      </w:rPr>
    </w:lvl>
    <w:lvl w:ilvl="5" w:tplc="A1861AC0" w:tentative="1">
      <w:start w:val="1"/>
      <w:numFmt w:val="bullet"/>
      <w:lvlText w:val="-"/>
      <w:lvlJc w:val="left"/>
      <w:pPr>
        <w:tabs>
          <w:tab w:val="num" w:pos="4320"/>
        </w:tabs>
        <w:ind w:left="4320" w:hanging="360"/>
      </w:pPr>
      <w:rPr>
        <w:rFonts w:ascii="Times New Roman" w:hAnsi="Times New Roman" w:hint="default"/>
      </w:rPr>
    </w:lvl>
    <w:lvl w:ilvl="6" w:tplc="7878F42A" w:tentative="1">
      <w:start w:val="1"/>
      <w:numFmt w:val="bullet"/>
      <w:lvlText w:val="-"/>
      <w:lvlJc w:val="left"/>
      <w:pPr>
        <w:tabs>
          <w:tab w:val="num" w:pos="5040"/>
        </w:tabs>
        <w:ind w:left="5040" w:hanging="360"/>
      </w:pPr>
      <w:rPr>
        <w:rFonts w:ascii="Times New Roman" w:hAnsi="Times New Roman" w:hint="default"/>
      </w:rPr>
    </w:lvl>
    <w:lvl w:ilvl="7" w:tplc="B77C84AE" w:tentative="1">
      <w:start w:val="1"/>
      <w:numFmt w:val="bullet"/>
      <w:lvlText w:val="-"/>
      <w:lvlJc w:val="left"/>
      <w:pPr>
        <w:tabs>
          <w:tab w:val="num" w:pos="5760"/>
        </w:tabs>
        <w:ind w:left="5760" w:hanging="360"/>
      </w:pPr>
      <w:rPr>
        <w:rFonts w:ascii="Times New Roman" w:hAnsi="Times New Roman" w:hint="default"/>
      </w:rPr>
    </w:lvl>
    <w:lvl w:ilvl="8" w:tplc="7BDC1D6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8BF25FE"/>
    <w:multiLevelType w:val="hybridMultilevel"/>
    <w:tmpl w:val="59384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D42823"/>
    <w:multiLevelType w:val="hybridMultilevel"/>
    <w:tmpl w:val="93047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A050F7C"/>
    <w:multiLevelType w:val="hybridMultilevel"/>
    <w:tmpl w:val="7DCC9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AB5143"/>
    <w:multiLevelType w:val="hybridMultilevel"/>
    <w:tmpl w:val="6C1008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0302F1B"/>
    <w:multiLevelType w:val="multilevel"/>
    <w:tmpl w:val="B2481856"/>
    <w:lvl w:ilvl="0">
      <w:start w:val="7"/>
      <w:numFmt w:val="decimal"/>
      <w:lvlText w:val="%1."/>
      <w:lvlJc w:val="left"/>
      <w:pPr>
        <w:ind w:left="720" w:hanging="720"/>
      </w:pPr>
      <w:rPr>
        <w:rFonts w:hint="default"/>
      </w:rPr>
    </w:lvl>
    <w:lvl w:ilvl="1">
      <w:start w:val="4"/>
      <w:numFmt w:val="decimal"/>
      <w:lvlText w:val="%1.%2."/>
      <w:lvlJc w:val="left"/>
      <w:pPr>
        <w:ind w:left="1095" w:hanging="720"/>
      </w:pPr>
      <w:rPr>
        <w:rFonts w:hint="default"/>
      </w:rPr>
    </w:lvl>
    <w:lvl w:ilvl="2">
      <w:start w:val="2"/>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28">
    <w:nsid w:val="45F86BEB"/>
    <w:multiLevelType w:val="hybridMultilevel"/>
    <w:tmpl w:val="4E50CE0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03F3831"/>
    <w:multiLevelType w:val="hybridMultilevel"/>
    <w:tmpl w:val="F6DCFE5C"/>
    <w:lvl w:ilvl="0" w:tplc="07408976">
      <w:start w:val="2"/>
      <w:numFmt w:val="bullet"/>
      <w:lvlText w:val=""/>
      <w:lvlJc w:val="left"/>
      <w:pPr>
        <w:ind w:left="2115" w:hanging="360"/>
      </w:pPr>
      <w:rPr>
        <w:rFonts w:ascii="Wingdings" w:eastAsia="Times New Roman"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30">
    <w:nsid w:val="50C67059"/>
    <w:multiLevelType w:val="hybridMultilevel"/>
    <w:tmpl w:val="3C3886F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D53303"/>
    <w:multiLevelType w:val="multilevel"/>
    <w:tmpl w:val="768EC82E"/>
    <w:lvl w:ilvl="0">
      <w:start w:val="10"/>
      <w:numFmt w:val="decimal"/>
      <w:lvlText w:val="%1."/>
      <w:lvlJc w:val="left"/>
      <w:pPr>
        <w:ind w:left="780" w:hanging="780"/>
      </w:pPr>
      <w:rPr>
        <w:rFonts w:hint="default"/>
      </w:rPr>
    </w:lvl>
    <w:lvl w:ilvl="1">
      <w:start w:val="4"/>
      <w:numFmt w:val="decimal"/>
      <w:lvlText w:val="%1.%2."/>
      <w:lvlJc w:val="left"/>
      <w:pPr>
        <w:ind w:left="1050" w:hanging="780"/>
      </w:pPr>
      <w:rPr>
        <w:rFonts w:hint="default"/>
      </w:rPr>
    </w:lvl>
    <w:lvl w:ilvl="2">
      <w:start w:val="2"/>
      <w:numFmt w:val="decimal"/>
      <w:lvlText w:val="%1.%2.%3."/>
      <w:lvlJc w:val="left"/>
      <w:pPr>
        <w:ind w:left="1320" w:hanging="78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2">
    <w:nsid w:val="53A948DA"/>
    <w:multiLevelType w:val="hybridMultilevel"/>
    <w:tmpl w:val="0FC8D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AF25A7"/>
    <w:multiLevelType w:val="hybridMultilevel"/>
    <w:tmpl w:val="F70C1BAA"/>
    <w:lvl w:ilvl="0" w:tplc="07408976">
      <w:start w:val="2"/>
      <w:numFmt w:val="bullet"/>
      <w:lvlText w:val=""/>
      <w:lvlJc w:val="left"/>
      <w:pPr>
        <w:ind w:left="3600" w:hanging="360"/>
      </w:pPr>
      <w:rPr>
        <w:rFonts w:ascii="Wingdings" w:eastAsia="Times New Roman"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nsid w:val="53B03DF4"/>
    <w:multiLevelType w:val="hybridMultilevel"/>
    <w:tmpl w:val="E9143C8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nsid w:val="54FF0EB8"/>
    <w:multiLevelType w:val="hybridMultilevel"/>
    <w:tmpl w:val="9A46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0D715B"/>
    <w:multiLevelType w:val="hybridMultilevel"/>
    <w:tmpl w:val="A6A8E460"/>
    <w:lvl w:ilvl="0" w:tplc="61DC932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6E01FB2"/>
    <w:multiLevelType w:val="hybridMultilevel"/>
    <w:tmpl w:val="F252C76C"/>
    <w:lvl w:ilvl="0" w:tplc="A10E31FE">
      <w:start w:val="4"/>
      <w:numFmt w:val="bullet"/>
      <w:lvlText w:val="-"/>
      <w:lvlJc w:val="left"/>
      <w:pPr>
        <w:tabs>
          <w:tab w:val="num" w:pos="720"/>
        </w:tabs>
        <w:ind w:left="720" w:hanging="360"/>
      </w:pPr>
      <w:rPr>
        <w:rFonts w:ascii="Bookman Old Style" w:eastAsia="Times New Roman" w:hAnsi="Bookman Old Sty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8DD6F0A"/>
    <w:multiLevelType w:val="hybridMultilevel"/>
    <w:tmpl w:val="A4027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952425"/>
    <w:multiLevelType w:val="hybridMultilevel"/>
    <w:tmpl w:val="9A0E88F8"/>
    <w:lvl w:ilvl="0" w:tplc="0409000B">
      <w:start w:val="1"/>
      <w:numFmt w:val="decimal"/>
      <w:lvlText w:val="%1."/>
      <w:lvlJc w:val="left"/>
      <w:pPr>
        <w:tabs>
          <w:tab w:val="num" w:pos="1440"/>
        </w:tabs>
        <w:ind w:left="1440" w:hanging="360"/>
      </w:p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0">
    <w:nsid w:val="61D20F6F"/>
    <w:multiLevelType w:val="multilevel"/>
    <w:tmpl w:val="85243B92"/>
    <w:lvl w:ilvl="0">
      <w:start w:val="1"/>
      <w:numFmt w:val="decimal"/>
      <w:lvlText w:val="%1."/>
      <w:lvlJc w:val="left"/>
      <w:pPr>
        <w:tabs>
          <w:tab w:val="num" w:pos="900"/>
        </w:tabs>
        <w:ind w:left="900" w:hanging="360"/>
      </w:pPr>
      <w:rPr>
        <w:rFonts w:hint="default"/>
      </w:rPr>
    </w:lvl>
    <w:lvl w:ilvl="1">
      <w:numFmt w:val="decimal"/>
      <w:isLgl/>
      <w:lvlText w:val="%1.%2"/>
      <w:lvlJc w:val="left"/>
      <w:pPr>
        <w:ind w:left="1185" w:hanging="465"/>
      </w:pPr>
      <w:rPr>
        <w:rFonts w:hint="default"/>
        <w:color w:val="auto"/>
        <w:sz w:val="32"/>
      </w:rPr>
    </w:lvl>
    <w:lvl w:ilvl="2">
      <w:start w:val="1"/>
      <w:numFmt w:val="decimal"/>
      <w:isLgl/>
      <w:lvlText w:val="%1.%2.%3"/>
      <w:lvlJc w:val="left"/>
      <w:pPr>
        <w:ind w:left="1620" w:hanging="720"/>
      </w:pPr>
      <w:rPr>
        <w:rFonts w:hint="default"/>
        <w:color w:val="auto"/>
        <w:sz w:val="32"/>
      </w:rPr>
    </w:lvl>
    <w:lvl w:ilvl="3">
      <w:start w:val="1"/>
      <w:numFmt w:val="decimal"/>
      <w:isLgl/>
      <w:lvlText w:val="%1.%2.%3.%4"/>
      <w:lvlJc w:val="left"/>
      <w:pPr>
        <w:ind w:left="1800" w:hanging="720"/>
      </w:pPr>
      <w:rPr>
        <w:rFonts w:hint="default"/>
        <w:color w:val="auto"/>
        <w:sz w:val="32"/>
      </w:rPr>
    </w:lvl>
    <w:lvl w:ilvl="4">
      <w:start w:val="1"/>
      <w:numFmt w:val="decimal"/>
      <w:isLgl/>
      <w:lvlText w:val="%1.%2.%3.%4.%5"/>
      <w:lvlJc w:val="left"/>
      <w:pPr>
        <w:ind w:left="2340" w:hanging="1080"/>
      </w:pPr>
      <w:rPr>
        <w:rFonts w:hint="default"/>
        <w:color w:val="auto"/>
        <w:sz w:val="32"/>
      </w:rPr>
    </w:lvl>
    <w:lvl w:ilvl="5">
      <w:start w:val="1"/>
      <w:numFmt w:val="decimal"/>
      <w:isLgl/>
      <w:lvlText w:val="%1.%2.%3.%4.%5.%6"/>
      <w:lvlJc w:val="left"/>
      <w:pPr>
        <w:ind w:left="2520" w:hanging="1080"/>
      </w:pPr>
      <w:rPr>
        <w:rFonts w:hint="default"/>
        <w:color w:val="auto"/>
        <w:sz w:val="32"/>
      </w:rPr>
    </w:lvl>
    <w:lvl w:ilvl="6">
      <w:start w:val="1"/>
      <w:numFmt w:val="decimal"/>
      <w:isLgl/>
      <w:lvlText w:val="%1.%2.%3.%4.%5.%6.%7"/>
      <w:lvlJc w:val="left"/>
      <w:pPr>
        <w:ind w:left="3060" w:hanging="1440"/>
      </w:pPr>
      <w:rPr>
        <w:rFonts w:hint="default"/>
        <w:color w:val="auto"/>
        <w:sz w:val="32"/>
      </w:rPr>
    </w:lvl>
    <w:lvl w:ilvl="7">
      <w:start w:val="1"/>
      <w:numFmt w:val="decimal"/>
      <w:isLgl/>
      <w:lvlText w:val="%1.%2.%3.%4.%5.%6.%7.%8"/>
      <w:lvlJc w:val="left"/>
      <w:pPr>
        <w:ind w:left="3240" w:hanging="1440"/>
      </w:pPr>
      <w:rPr>
        <w:rFonts w:hint="default"/>
        <w:color w:val="auto"/>
        <w:sz w:val="32"/>
      </w:rPr>
    </w:lvl>
    <w:lvl w:ilvl="8">
      <w:start w:val="1"/>
      <w:numFmt w:val="decimal"/>
      <w:isLgl/>
      <w:lvlText w:val="%1.%2.%3.%4.%5.%6.%7.%8.%9"/>
      <w:lvlJc w:val="left"/>
      <w:pPr>
        <w:ind w:left="3780" w:hanging="1800"/>
      </w:pPr>
      <w:rPr>
        <w:rFonts w:hint="default"/>
        <w:color w:val="auto"/>
        <w:sz w:val="32"/>
      </w:rPr>
    </w:lvl>
  </w:abstractNum>
  <w:abstractNum w:abstractNumId="41">
    <w:nsid w:val="64765AE1"/>
    <w:multiLevelType w:val="multilevel"/>
    <w:tmpl w:val="BCB0517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8"/>
      <w:numFmt w:val="decimal"/>
      <w:isLgl/>
      <w:lvlText w:val="%1.%2."/>
      <w:lvlJc w:val="left"/>
      <w:pPr>
        <w:ind w:left="1320" w:hanging="960"/>
      </w:pPr>
      <w:rPr>
        <w:rFonts w:cs="Times New Roman" w:hint="default"/>
      </w:rPr>
    </w:lvl>
    <w:lvl w:ilvl="2">
      <w:start w:val="7"/>
      <w:numFmt w:val="decimal"/>
      <w:isLgl/>
      <w:lvlText w:val="%1.%2.%3."/>
      <w:lvlJc w:val="left"/>
      <w:pPr>
        <w:ind w:left="1320" w:hanging="96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689737B0"/>
    <w:multiLevelType w:val="hybridMultilevel"/>
    <w:tmpl w:val="7E5AD3F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6C6A5DB0"/>
    <w:multiLevelType w:val="hybridMultilevel"/>
    <w:tmpl w:val="9D925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EB2739"/>
    <w:multiLevelType w:val="hybridMultilevel"/>
    <w:tmpl w:val="CC323F9E"/>
    <w:lvl w:ilvl="0" w:tplc="82104082">
      <w:start w:val="1"/>
      <w:numFmt w:val="bullet"/>
      <w:lvlText w:val=""/>
      <w:lvlJc w:val="left"/>
      <w:pPr>
        <w:tabs>
          <w:tab w:val="num" w:pos="720"/>
        </w:tabs>
        <w:ind w:left="720" w:hanging="360"/>
      </w:pPr>
      <w:rPr>
        <w:rFonts w:ascii="Wingdings" w:hAnsi="Wingdings" w:hint="default"/>
      </w:rPr>
    </w:lvl>
    <w:lvl w:ilvl="1" w:tplc="0BD66668">
      <w:start w:val="1"/>
      <w:numFmt w:val="bullet"/>
      <w:lvlText w:val="o"/>
      <w:lvlJc w:val="left"/>
      <w:pPr>
        <w:tabs>
          <w:tab w:val="num" w:pos="1440"/>
        </w:tabs>
        <w:ind w:left="1440" w:hanging="360"/>
      </w:pPr>
      <w:rPr>
        <w:rFonts w:ascii="Courier New" w:hAnsi="Courier New" w:hint="default"/>
      </w:rPr>
    </w:lvl>
    <w:lvl w:ilvl="2" w:tplc="07F8F900">
      <w:start w:val="1"/>
      <w:numFmt w:val="bullet"/>
      <w:lvlText w:val=""/>
      <w:lvlJc w:val="left"/>
      <w:pPr>
        <w:tabs>
          <w:tab w:val="num" w:pos="2160"/>
        </w:tabs>
        <w:ind w:left="2160" w:hanging="360"/>
      </w:pPr>
      <w:rPr>
        <w:rFonts w:ascii="Wingdings" w:hAnsi="Wingdings" w:hint="default"/>
      </w:rPr>
    </w:lvl>
    <w:lvl w:ilvl="3" w:tplc="16F4FC94">
      <w:start w:val="1"/>
      <w:numFmt w:val="bullet"/>
      <w:lvlText w:val=""/>
      <w:lvlJc w:val="left"/>
      <w:pPr>
        <w:tabs>
          <w:tab w:val="num" w:pos="2880"/>
        </w:tabs>
        <w:ind w:left="2880" w:hanging="360"/>
      </w:pPr>
      <w:rPr>
        <w:rFonts w:ascii="Symbol" w:hAnsi="Symbol" w:hint="default"/>
      </w:rPr>
    </w:lvl>
    <w:lvl w:ilvl="4" w:tplc="624C9B48">
      <w:start w:val="1"/>
      <w:numFmt w:val="bullet"/>
      <w:lvlText w:val="o"/>
      <w:lvlJc w:val="left"/>
      <w:pPr>
        <w:tabs>
          <w:tab w:val="num" w:pos="3600"/>
        </w:tabs>
        <w:ind w:left="3600" w:hanging="360"/>
      </w:pPr>
      <w:rPr>
        <w:rFonts w:ascii="Courier New" w:hAnsi="Courier New" w:hint="default"/>
      </w:rPr>
    </w:lvl>
    <w:lvl w:ilvl="5" w:tplc="AF8AE4B4">
      <w:start w:val="1"/>
      <w:numFmt w:val="bullet"/>
      <w:lvlText w:val=""/>
      <w:lvlJc w:val="left"/>
      <w:pPr>
        <w:tabs>
          <w:tab w:val="num" w:pos="4320"/>
        </w:tabs>
        <w:ind w:left="4320" w:hanging="360"/>
      </w:pPr>
      <w:rPr>
        <w:rFonts w:ascii="Wingdings" w:hAnsi="Wingdings" w:hint="default"/>
      </w:rPr>
    </w:lvl>
    <w:lvl w:ilvl="6" w:tplc="5890265A">
      <w:start w:val="1"/>
      <w:numFmt w:val="bullet"/>
      <w:lvlText w:val=""/>
      <w:lvlJc w:val="left"/>
      <w:pPr>
        <w:tabs>
          <w:tab w:val="num" w:pos="5040"/>
        </w:tabs>
        <w:ind w:left="5040" w:hanging="360"/>
      </w:pPr>
      <w:rPr>
        <w:rFonts w:ascii="Symbol" w:hAnsi="Symbol" w:hint="default"/>
      </w:rPr>
    </w:lvl>
    <w:lvl w:ilvl="7" w:tplc="C40C900E">
      <w:start w:val="1"/>
      <w:numFmt w:val="bullet"/>
      <w:lvlText w:val="o"/>
      <w:lvlJc w:val="left"/>
      <w:pPr>
        <w:tabs>
          <w:tab w:val="num" w:pos="5760"/>
        </w:tabs>
        <w:ind w:left="5760" w:hanging="360"/>
      </w:pPr>
      <w:rPr>
        <w:rFonts w:ascii="Courier New" w:hAnsi="Courier New" w:hint="default"/>
      </w:rPr>
    </w:lvl>
    <w:lvl w:ilvl="8" w:tplc="E0C0B5E2">
      <w:start w:val="1"/>
      <w:numFmt w:val="bullet"/>
      <w:lvlText w:val=""/>
      <w:lvlJc w:val="left"/>
      <w:pPr>
        <w:tabs>
          <w:tab w:val="num" w:pos="6480"/>
        </w:tabs>
        <w:ind w:left="6480" w:hanging="360"/>
      </w:pPr>
      <w:rPr>
        <w:rFonts w:ascii="Wingdings" w:hAnsi="Wingdings" w:hint="default"/>
      </w:rPr>
    </w:lvl>
  </w:abstractNum>
  <w:abstractNum w:abstractNumId="45">
    <w:nsid w:val="6EC95C14"/>
    <w:multiLevelType w:val="multilevel"/>
    <w:tmpl w:val="5F688D42"/>
    <w:lvl w:ilvl="0">
      <w:start w:val="6"/>
      <w:numFmt w:val="decimal"/>
      <w:lvlText w:val="%1"/>
      <w:lvlJc w:val="left"/>
      <w:pPr>
        <w:ind w:left="360" w:hanging="360"/>
      </w:pPr>
      <w:rPr>
        <w:rFonts w:hint="default"/>
        <w:sz w:val="24"/>
      </w:rPr>
    </w:lvl>
    <w:lvl w:ilvl="1">
      <w:start w:val="5"/>
      <w:numFmt w:val="decimal"/>
      <w:lvlText w:val="%1.%2"/>
      <w:lvlJc w:val="left"/>
      <w:pPr>
        <w:ind w:left="504" w:hanging="360"/>
      </w:pPr>
      <w:rPr>
        <w:rFonts w:hint="default"/>
        <w:sz w:val="24"/>
      </w:rPr>
    </w:lvl>
    <w:lvl w:ilvl="2">
      <w:start w:val="1"/>
      <w:numFmt w:val="decimal"/>
      <w:lvlText w:val="%1.%2.%3"/>
      <w:lvlJc w:val="left"/>
      <w:pPr>
        <w:ind w:left="1008" w:hanging="720"/>
      </w:pPr>
      <w:rPr>
        <w:rFonts w:hint="default"/>
        <w:sz w:val="24"/>
      </w:rPr>
    </w:lvl>
    <w:lvl w:ilvl="3">
      <w:start w:val="1"/>
      <w:numFmt w:val="decimal"/>
      <w:lvlText w:val="%1.%2.%3.%4"/>
      <w:lvlJc w:val="left"/>
      <w:pPr>
        <w:ind w:left="1152" w:hanging="720"/>
      </w:pPr>
      <w:rPr>
        <w:rFonts w:hint="default"/>
        <w:sz w:val="24"/>
      </w:rPr>
    </w:lvl>
    <w:lvl w:ilvl="4">
      <w:start w:val="1"/>
      <w:numFmt w:val="decimal"/>
      <w:lvlText w:val="%1.%2.%3.%4.%5"/>
      <w:lvlJc w:val="left"/>
      <w:pPr>
        <w:ind w:left="1656" w:hanging="1080"/>
      </w:pPr>
      <w:rPr>
        <w:rFonts w:hint="default"/>
        <w:sz w:val="24"/>
      </w:rPr>
    </w:lvl>
    <w:lvl w:ilvl="5">
      <w:start w:val="1"/>
      <w:numFmt w:val="decimal"/>
      <w:lvlText w:val="%1.%2.%3.%4.%5.%6"/>
      <w:lvlJc w:val="left"/>
      <w:pPr>
        <w:ind w:left="2160" w:hanging="1440"/>
      </w:pPr>
      <w:rPr>
        <w:rFonts w:hint="default"/>
        <w:sz w:val="24"/>
      </w:rPr>
    </w:lvl>
    <w:lvl w:ilvl="6">
      <w:start w:val="1"/>
      <w:numFmt w:val="decimal"/>
      <w:lvlText w:val="%1.%2.%3.%4.%5.%6.%7"/>
      <w:lvlJc w:val="left"/>
      <w:pPr>
        <w:ind w:left="2304" w:hanging="1440"/>
      </w:pPr>
      <w:rPr>
        <w:rFonts w:hint="default"/>
        <w:sz w:val="24"/>
      </w:rPr>
    </w:lvl>
    <w:lvl w:ilvl="7">
      <w:start w:val="1"/>
      <w:numFmt w:val="decimal"/>
      <w:lvlText w:val="%1.%2.%3.%4.%5.%6.%7.%8"/>
      <w:lvlJc w:val="left"/>
      <w:pPr>
        <w:ind w:left="2808" w:hanging="1800"/>
      </w:pPr>
      <w:rPr>
        <w:rFonts w:hint="default"/>
        <w:sz w:val="24"/>
      </w:rPr>
    </w:lvl>
    <w:lvl w:ilvl="8">
      <w:start w:val="1"/>
      <w:numFmt w:val="decimal"/>
      <w:lvlText w:val="%1.%2.%3.%4.%5.%6.%7.%8.%9"/>
      <w:lvlJc w:val="left"/>
      <w:pPr>
        <w:ind w:left="2952" w:hanging="1800"/>
      </w:pPr>
      <w:rPr>
        <w:rFonts w:hint="default"/>
        <w:sz w:val="24"/>
      </w:rPr>
    </w:lvl>
  </w:abstractNum>
  <w:abstractNum w:abstractNumId="46">
    <w:nsid w:val="6F252C85"/>
    <w:multiLevelType w:val="multilevel"/>
    <w:tmpl w:val="BEEAB1D4"/>
    <w:lvl w:ilvl="0">
      <w:start w:val="1"/>
      <w:numFmt w:val="decimal"/>
      <w:lvlText w:val="%1."/>
      <w:lvlJc w:val="left"/>
      <w:pPr>
        <w:ind w:left="720" w:hanging="360"/>
      </w:pPr>
    </w:lvl>
    <w:lvl w:ilvl="1">
      <w:start w:val="9"/>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47">
    <w:nsid w:val="75F61F5C"/>
    <w:multiLevelType w:val="hybridMultilevel"/>
    <w:tmpl w:val="77F6A1D8"/>
    <w:lvl w:ilvl="0" w:tplc="3762FB12">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6195C4B"/>
    <w:multiLevelType w:val="hybridMultilevel"/>
    <w:tmpl w:val="B59E1AEC"/>
    <w:lvl w:ilvl="0" w:tplc="4EF0DFD4">
      <w:start w:val="1"/>
      <w:numFmt w:val="lowerLetter"/>
      <w:lvlText w:val="%1)"/>
      <w:lvlJc w:val="left"/>
      <w:pPr>
        <w:tabs>
          <w:tab w:val="num" w:pos="720"/>
        </w:tabs>
        <w:ind w:left="72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44"/>
  </w:num>
  <w:num w:numId="3">
    <w:abstractNumId w:val="14"/>
  </w:num>
  <w:num w:numId="4">
    <w:abstractNumId w:val="41"/>
  </w:num>
  <w:num w:numId="5">
    <w:abstractNumId w:val="40"/>
  </w:num>
  <w:num w:numId="6">
    <w:abstractNumId w:val="39"/>
  </w:num>
  <w:num w:numId="7">
    <w:abstractNumId w:val="4"/>
  </w:num>
  <w:num w:numId="8">
    <w:abstractNumId w:val="30"/>
  </w:num>
  <w:num w:numId="9">
    <w:abstractNumId w:val="0"/>
  </w:num>
  <w:num w:numId="10">
    <w:abstractNumId w:val="5"/>
  </w:num>
  <w:num w:numId="11">
    <w:abstractNumId w:val="8"/>
  </w:num>
  <w:num w:numId="12">
    <w:abstractNumId w:val="18"/>
  </w:num>
  <w:num w:numId="13">
    <w:abstractNumId w:val="25"/>
  </w:num>
  <w:num w:numId="14">
    <w:abstractNumId w:val="48"/>
  </w:num>
  <w:num w:numId="15">
    <w:abstractNumId w:val="29"/>
  </w:num>
  <w:num w:numId="16">
    <w:abstractNumId w:val="33"/>
  </w:num>
  <w:num w:numId="17">
    <w:abstractNumId w:val="6"/>
  </w:num>
  <w:num w:numId="18">
    <w:abstractNumId w:val="3"/>
  </w:num>
  <w:num w:numId="19">
    <w:abstractNumId w:val="47"/>
  </w:num>
  <w:num w:numId="20">
    <w:abstractNumId w:val="12"/>
  </w:num>
  <w:num w:numId="21">
    <w:abstractNumId w:val="27"/>
  </w:num>
  <w:num w:numId="22">
    <w:abstractNumId w:val="22"/>
  </w:num>
  <w:num w:numId="23">
    <w:abstractNumId w:val="36"/>
  </w:num>
  <w:num w:numId="24">
    <w:abstractNumId w:val="43"/>
  </w:num>
  <w:num w:numId="25">
    <w:abstractNumId w:val="37"/>
  </w:num>
  <w:num w:numId="26">
    <w:abstractNumId w:val="34"/>
  </w:num>
  <w:num w:numId="27">
    <w:abstractNumId w:val="42"/>
  </w:num>
  <w:num w:numId="28">
    <w:abstractNumId w:val="38"/>
  </w:num>
  <w:num w:numId="29">
    <w:abstractNumId w:val="1"/>
  </w:num>
  <w:num w:numId="30">
    <w:abstractNumId w:val="10"/>
  </w:num>
  <w:num w:numId="31">
    <w:abstractNumId w:val="46"/>
  </w:num>
  <w:num w:numId="32">
    <w:abstractNumId w:val="9"/>
  </w:num>
  <w:num w:numId="33">
    <w:abstractNumId w:val="23"/>
  </w:num>
  <w:num w:numId="34">
    <w:abstractNumId w:val="26"/>
  </w:num>
  <w:num w:numId="35">
    <w:abstractNumId w:val="17"/>
  </w:num>
  <w:num w:numId="36">
    <w:abstractNumId w:val="2"/>
  </w:num>
  <w:num w:numId="37">
    <w:abstractNumId w:val="28"/>
  </w:num>
  <w:num w:numId="38">
    <w:abstractNumId w:val="20"/>
  </w:num>
  <w:num w:numId="39">
    <w:abstractNumId w:val="11"/>
  </w:num>
  <w:num w:numId="40">
    <w:abstractNumId w:val="31"/>
  </w:num>
  <w:num w:numId="41">
    <w:abstractNumId w:val="45"/>
  </w:num>
  <w:num w:numId="42">
    <w:abstractNumId w:val="35"/>
  </w:num>
  <w:num w:numId="43">
    <w:abstractNumId w:val="19"/>
  </w:num>
  <w:num w:numId="44">
    <w:abstractNumId w:val="32"/>
  </w:num>
  <w:num w:numId="45">
    <w:abstractNumId w:val="13"/>
  </w:num>
  <w:num w:numId="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15"/>
  </w:num>
  <w:num w:numId="49">
    <w:abstractNumId w:val="2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91213"/>
    <w:rsid w:val="0000042C"/>
    <w:rsid w:val="00005D79"/>
    <w:rsid w:val="00007790"/>
    <w:rsid w:val="000127A8"/>
    <w:rsid w:val="00012E72"/>
    <w:rsid w:val="00013EBA"/>
    <w:rsid w:val="00024078"/>
    <w:rsid w:val="0002517A"/>
    <w:rsid w:val="00031727"/>
    <w:rsid w:val="0004455F"/>
    <w:rsid w:val="000515C1"/>
    <w:rsid w:val="0005178F"/>
    <w:rsid w:val="00053467"/>
    <w:rsid w:val="00055688"/>
    <w:rsid w:val="00062B1B"/>
    <w:rsid w:val="000640F1"/>
    <w:rsid w:val="00077974"/>
    <w:rsid w:val="00080988"/>
    <w:rsid w:val="000809F2"/>
    <w:rsid w:val="0008367A"/>
    <w:rsid w:val="000849B2"/>
    <w:rsid w:val="00084CA3"/>
    <w:rsid w:val="00086F63"/>
    <w:rsid w:val="000A5460"/>
    <w:rsid w:val="000B26CD"/>
    <w:rsid w:val="000D5E82"/>
    <w:rsid w:val="000D61E6"/>
    <w:rsid w:val="000E6224"/>
    <w:rsid w:val="000E6776"/>
    <w:rsid w:val="000F5729"/>
    <w:rsid w:val="000F5A2D"/>
    <w:rsid w:val="000F7BB6"/>
    <w:rsid w:val="0010249E"/>
    <w:rsid w:val="00104293"/>
    <w:rsid w:val="00106952"/>
    <w:rsid w:val="00106C79"/>
    <w:rsid w:val="00110653"/>
    <w:rsid w:val="00110743"/>
    <w:rsid w:val="00114F12"/>
    <w:rsid w:val="00121118"/>
    <w:rsid w:val="001270BB"/>
    <w:rsid w:val="00130DFF"/>
    <w:rsid w:val="00141DFB"/>
    <w:rsid w:val="00142BAE"/>
    <w:rsid w:val="00142D8D"/>
    <w:rsid w:val="0014634F"/>
    <w:rsid w:val="001551C4"/>
    <w:rsid w:val="00160B4E"/>
    <w:rsid w:val="0016331A"/>
    <w:rsid w:val="0016578D"/>
    <w:rsid w:val="00166AB3"/>
    <w:rsid w:val="00166BEF"/>
    <w:rsid w:val="00167246"/>
    <w:rsid w:val="001774AC"/>
    <w:rsid w:val="00177A73"/>
    <w:rsid w:val="001835B3"/>
    <w:rsid w:val="001844FD"/>
    <w:rsid w:val="00187E21"/>
    <w:rsid w:val="00191213"/>
    <w:rsid w:val="001B20C3"/>
    <w:rsid w:val="001B65D0"/>
    <w:rsid w:val="001B7E7C"/>
    <w:rsid w:val="001D0926"/>
    <w:rsid w:val="001D33E6"/>
    <w:rsid w:val="001E19F1"/>
    <w:rsid w:val="001E2C01"/>
    <w:rsid w:val="001E65AF"/>
    <w:rsid w:val="001F499C"/>
    <w:rsid w:val="001F6D71"/>
    <w:rsid w:val="002011FC"/>
    <w:rsid w:val="002142BC"/>
    <w:rsid w:val="00221D0A"/>
    <w:rsid w:val="00245F9F"/>
    <w:rsid w:val="00254B6E"/>
    <w:rsid w:val="0025504D"/>
    <w:rsid w:val="002634A5"/>
    <w:rsid w:val="00267D1C"/>
    <w:rsid w:val="002701C5"/>
    <w:rsid w:val="0027420A"/>
    <w:rsid w:val="00274578"/>
    <w:rsid w:val="00274C56"/>
    <w:rsid w:val="00276E21"/>
    <w:rsid w:val="00280E39"/>
    <w:rsid w:val="0029738B"/>
    <w:rsid w:val="002A54D6"/>
    <w:rsid w:val="002B124A"/>
    <w:rsid w:val="002B386D"/>
    <w:rsid w:val="002C717B"/>
    <w:rsid w:val="002D0957"/>
    <w:rsid w:val="002D4F2D"/>
    <w:rsid w:val="002E02AF"/>
    <w:rsid w:val="002E07C9"/>
    <w:rsid w:val="002E5CA1"/>
    <w:rsid w:val="002E701F"/>
    <w:rsid w:val="002E74A1"/>
    <w:rsid w:val="00303616"/>
    <w:rsid w:val="0030551D"/>
    <w:rsid w:val="0030658F"/>
    <w:rsid w:val="0031099A"/>
    <w:rsid w:val="0031264C"/>
    <w:rsid w:val="0032581B"/>
    <w:rsid w:val="00327F52"/>
    <w:rsid w:val="00330A01"/>
    <w:rsid w:val="00330EFD"/>
    <w:rsid w:val="00333ABD"/>
    <w:rsid w:val="00336C7B"/>
    <w:rsid w:val="00336F19"/>
    <w:rsid w:val="00340270"/>
    <w:rsid w:val="00354BA7"/>
    <w:rsid w:val="00357CBF"/>
    <w:rsid w:val="003641A8"/>
    <w:rsid w:val="00367613"/>
    <w:rsid w:val="00370A5C"/>
    <w:rsid w:val="00370E1A"/>
    <w:rsid w:val="00371BEA"/>
    <w:rsid w:val="00374FE4"/>
    <w:rsid w:val="00381AF4"/>
    <w:rsid w:val="00391EC3"/>
    <w:rsid w:val="003A3725"/>
    <w:rsid w:val="003B386B"/>
    <w:rsid w:val="003B6284"/>
    <w:rsid w:val="003C353E"/>
    <w:rsid w:val="003C3BBE"/>
    <w:rsid w:val="003C52B1"/>
    <w:rsid w:val="003D3D0B"/>
    <w:rsid w:val="003E68D5"/>
    <w:rsid w:val="003E6C75"/>
    <w:rsid w:val="003F59FC"/>
    <w:rsid w:val="003F6731"/>
    <w:rsid w:val="00400429"/>
    <w:rsid w:val="00406EB7"/>
    <w:rsid w:val="00420C43"/>
    <w:rsid w:val="0043179E"/>
    <w:rsid w:val="00432BB9"/>
    <w:rsid w:val="0043341A"/>
    <w:rsid w:val="00433E4E"/>
    <w:rsid w:val="00435DCB"/>
    <w:rsid w:val="00436206"/>
    <w:rsid w:val="00440024"/>
    <w:rsid w:val="004409AE"/>
    <w:rsid w:val="0044108C"/>
    <w:rsid w:val="00441DC1"/>
    <w:rsid w:val="004536E0"/>
    <w:rsid w:val="00456588"/>
    <w:rsid w:val="0046134B"/>
    <w:rsid w:val="004639BB"/>
    <w:rsid w:val="004644BA"/>
    <w:rsid w:val="00465B03"/>
    <w:rsid w:val="0047216B"/>
    <w:rsid w:val="00472AEA"/>
    <w:rsid w:val="004768D4"/>
    <w:rsid w:val="00476D03"/>
    <w:rsid w:val="00483196"/>
    <w:rsid w:val="00495CDC"/>
    <w:rsid w:val="00495EA6"/>
    <w:rsid w:val="004A15DC"/>
    <w:rsid w:val="004A3D5E"/>
    <w:rsid w:val="004A4A77"/>
    <w:rsid w:val="004A6EE9"/>
    <w:rsid w:val="004C25BD"/>
    <w:rsid w:val="004D130F"/>
    <w:rsid w:val="004D1BD7"/>
    <w:rsid w:val="004D4B90"/>
    <w:rsid w:val="004E1684"/>
    <w:rsid w:val="004E2D77"/>
    <w:rsid w:val="004E6B35"/>
    <w:rsid w:val="004E791A"/>
    <w:rsid w:val="004E7F9D"/>
    <w:rsid w:val="004F0672"/>
    <w:rsid w:val="004F3750"/>
    <w:rsid w:val="00504FDE"/>
    <w:rsid w:val="005124B7"/>
    <w:rsid w:val="00514158"/>
    <w:rsid w:val="00525054"/>
    <w:rsid w:val="00525AE6"/>
    <w:rsid w:val="00525B8C"/>
    <w:rsid w:val="00531ABD"/>
    <w:rsid w:val="00540F6C"/>
    <w:rsid w:val="00543E60"/>
    <w:rsid w:val="00550F61"/>
    <w:rsid w:val="00554A3B"/>
    <w:rsid w:val="005556E2"/>
    <w:rsid w:val="00580F09"/>
    <w:rsid w:val="00590446"/>
    <w:rsid w:val="00591DC5"/>
    <w:rsid w:val="00592E2B"/>
    <w:rsid w:val="00597BB5"/>
    <w:rsid w:val="005B2741"/>
    <w:rsid w:val="005B5298"/>
    <w:rsid w:val="005C4DF6"/>
    <w:rsid w:val="005D190C"/>
    <w:rsid w:val="005E22CC"/>
    <w:rsid w:val="005F3EE0"/>
    <w:rsid w:val="005F4689"/>
    <w:rsid w:val="005F570C"/>
    <w:rsid w:val="005F5BA1"/>
    <w:rsid w:val="00601637"/>
    <w:rsid w:val="0060362D"/>
    <w:rsid w:val="00603B19"/>
    <w:rsid w:val="00614BDF"/>
    <w:rsid w:val="00632CB3"/>
    <w:rsid w:val="0063394E"/>
    <w:rsid w:val="00635CEE"/>
    <w:rsid w:val="00640DD4"/>
    <w:rsid w:val="0064267D"/>
    <w:rsid w:val="0064594B"/>
    <w:rsid w:val="00651A89"/>
    <w:rsid w:val="00651BAA"/>
    <w:rsid w:val="00657806"/>
    <w:rsid w:val="00672502"/>
    <w:rsid w:val="00674F9A"/>
    <w:rsid w:val="00682571"/>
    <w:rsid w:val="00687DE3"/>
    <w:rsid w:val="006A43D5"/>
    <w:rsid w:val="006A465B"/>
    <w:rsid w:val="006A5E07"/>
    <w:rsid w:val="006B7B72"/>
    <w:rsid w:val="006C2624"/>
    <w:rsid w:val="006D11AA"/>
    <w:rsid w:val="006E0AAF"/>
    <w:rsid w:val="006E5062"/>
    <w:rsid w:val="006F13DB"/>
    <w:rsid w:val="006F2FB6"/>
    <w:rsid w:val="006F758C"/>
    <w:rsid w:val="007001CE"/>
    <w:rsid w:val="00701040"/>
    <w:rsid w:val="00703CD7"/>
    <w:rsid w:val="0071019B"/>
    <w:rsid w:val="007165D7"/>
    <w:rsid w:val="00722E8D"/>
    <w:rsid w:val="007234DA"/>
    <w:rsid w:val="00731507"/>
    <w:rsid w:val="00735DB8"/>
    <w:rsid w:val="0073651D"/>
    <w:rsid w:val="00742504"/>
    <w:rsid w:val="00747983"/>
    <w:rsid w:val="00751AFF"/>
    <w:rsid w:val="007525EA"/>
    <w:rsid w:val="00755C30"/>
    <w:rsid w:val="007803EB"/>
    <w:rsid w:val="00782A87"/>
    <w:rsid w:val="007A334D"/>
    <w:rsid w:val="007A36A3"/>
    <w:rsid w:val="007A79B7"/>
    <w:rsid w:val="007B565A"/>
    <w:rsid w:val="007C0877"/>
    <w:rsid w:val="007C48FF"/>
    <w:rsid w:val="007C6245"/>
    <w:rsid w:val="007D1DCC"/>
    <w:rsid w:val="007D2E54"/>
    <w:rsid w:val="007D61FF"/>
    <w:rsid w:val="007D6C4C"/>
    <w:rsid w:val="007E1FC9"/>
    <w:rsid w:val="007E22C7"/>
    <w:rsid w:val="007E3D3F"/>
    <w:rsid w:val="007E4707"/>
    <w:rsid w:val="007E66CB"/>
    <w:rsid w:val="00805F39"/>
    <w:rsid w:val="008160B1"/>
    <w:rsid w:val="0081732E"/>
    <w:rsid w:val="00817C75"/>
    <w:rsid w:val="00821E4F"/>
    <w:rsid w:val="00821F8F"/>
    <w:rsid w:val="00822E12"/>
    <w:rsid w:val="00827BF7"/>
    <w:rsid w:val="00832CC0"/>
    <w:rsid w:val="00833872"/>
    <w:rsid w:val="0083459A"/>
    <w:rsid w:val="008346F1"/>
    <w:rsid w:val="00837F27"/>
    <w:rsid w:val="0084716C"/>
    <w:rsid w:val="00853988"/>
    <w:rsid w:val="00854D9A"/>
    <w:rsid w:val="008568B3"/>
    <w:rsid w:val="008603DE"/>
    <w:rsid w:val="00861027"/>
    <w:rsid w:val="00867C7E"/>
    <w:rsid w:val="0087291A"/>
    <w:rsid w:val="00875EEA"/>
    <w:rsid w:val="00881917"/>
    <w:rsid w:val="00886956"/>
    <w:rsid w:val="008966E5"/>
    <w:rsid w:val="00896D54"/>
    <w:rsid w:val="008A51D4"/>
    <w:rsid w:val="008A58A1"/>
    <w:rsid w:val="008B2B90"/>
    <w:rsid w:val="008B380C"/>
    <w:rsid w:val="008B5922"/>
    <w:rsid w:val="008C0BA9"/>
    <w:rsid w:val="008C3669"/>
    <w:rsid w:val="008C6C04"/>
    <w:rsid w:val="008C71FC"/>
    <w:rsid w:val="008D20A1"/>
    <w:rsid w:val="008E6975"/>
    <w:rsid w:val="008F6F3B"/>
    <w:rsid w:val="00903198"/>
    <w:rsid w:val="00904684"/>
    <w:rsid w:val="009066FF"/>
    <w:rsid w:val="0091084A"/>
    <w:rsid w:val="009127BC"/>
    <w:rsid w:val="009128CD"/>
    <w:rsid w:val="009130DD"/>
    <w:rsid w:val="00921E9A"/>
    <w:rsid w:val="00924362"/>
    <w:rsid w:val="00926A22"/>
    <w:rsid w:val="00930E0E"/>
    <w:rsid w:val="00931E7A"/>
    <w:rsid w:val="009324B8"/>
    <w:rsid w:val="00932F0C"/>
    <w:rsid w:val="009356B4"/>
    <w:rsid w:val="00936823"/>
    <w:rsid w:val="0094168D"/>
    <w:rsid w:val="0094301A"/>
    <w:rsid w:val="0094531F"/>
    <w:rsid w:val="009510D3"/>
    <w:rsid w:val="00952ABD"/>
    <w:rsid w:val="009669FF"/>
    <w:rsid w:val="0097126C"/>
    <w:rsid w:val="00974BFA"/>
    <w:rsid w:val="00981C15"/>
    <w:rsid w:val="00982360"/>
    <w:rsid w:val="009824FA"/>
    <w:rsid w:val="00986FDD"/>
    <w:rsid w:val="009935ED"/>
    <w:rsid w:val="009A0232"/>
    <w:rsid w:val="009A40FD"/>
    <w:rsid w:val="009A487B"/>
    <w:rsid w:val="009B10B0"/>
    <w:rsid w:val="009B50CC"/>
    <w:rsid w:val="009B5FE3"/>
    <w:rsid w:val="009B6061"/>
    <w:rsid w:val="009B6ED4"/>
    <w:rsid w:val="009C6322"/>
    <w:rsid w:val="009D03A6"/>
    <w:rsid w:val="009D25D4"/>
    <w:rsid w:val="009D2860"/>
    <w:rsid w:val="009D2B04"/>
    <w:rsid w:val="009E45DB"/>
    <w:rsid w:val="009E4A0C"/>
    <w:rsid w:val="009E71DB"/>
    <w:rsid w:val="009F72E4"/>
    <w:rsid w:val="00A000A7"/>
    <w:rsid w:val="00A00FCC"/>
    <w:rsid w:val="00A03EBD"/>
    <w:rsid w:val="00A10EF6"/>
    <w:rsid w:val="00A159D8"/>
    <w:rsid w:val="00A15A98"/>
    <w:rsid w:val="00A206E7"/>
    <w:rsid w:val="00A2275A"/>
    <w:rsid w:val="00A23E34"/>
    <w:rsid w:val="00A264F4"/>
    <w:rsid w:val="00A26BB7"/>
    <w:rsid w:val="00A34DE9"/>
    <w:rsid w:val="00A34E4D"/>
    <w:rsid w:val="00A4018B"/>
    <w:rsid w:val="00A40CAA"/>
    <w:rsid w:val="00A41FC3"/>
    <w:rsid w:val="00A50003"/>
    <w:rsid w:val="00A52F0D"/>
    <w:rsid w:val="00A63C83"/>
    <w:rsid w:val="00A80C0E"/>
    <w:rsid w:val="00A81B5D"/>
    <w:rsid w:val="00A853AC"/>
    <w:rsid w:val="00A87FAE"/>
    <w:rsid w:val="00A95051"/>
    <w:rsid w:val="00A966D2"/>
    <w:rsid w:val="00AA0BE4"/>
    <w:rsid w:val="00AA7EB3"/>
    <w:rsid w:val="00AB1859"/>
    <w:rsid w:val="00AB6E07"/>
    <w:rsid w:val="00AC14E9"/>
    <w:rsid w:val="00AC3B5F"/>
    <w:rsid w:val="00AD6A0B"/>
    <w:rsid w:val="00AE19C9"/>
    <w:rsid w:val="00AE3540"/>
    <w:rsid w:val="00AE6C69"/>
    <w:rsid w:val="00AF0C9E"/>
    <w:rsid w:val="00AF7E8A"/>
    <w:rsid w:val="00B04C0D"/>
    <w:rsid w:val="00B06DF9"/>
    <w:rsid w:val="00B07052"/>
    <w:rsid w:val="00B13C31"/>
    <w:rsid w:val="00B14782"/>
    <w:rsid w:val="00B1480A"/>
    <w:rsid w:val="00B14B1C"/>
    <w:rsid w:val="00B210E5"/>
    <w:rsid w:val="00B42D3F"/>
    <w:rsid w:val="00B42FB6"/>
    <w:rsid w:val="00B47B6E"/>
    <w:rsid w:val="00B50B83"/>
    <w:rsid w:val="00B54428"/>
    <w:rsid w:val="00B62AF8"/>
    <w:rsid w:val="00B644B4"/>
    <w:rsid w:val="00B6520A"/>
    <w:rsid w:val="00B65636"/>
    <w:rsid w:val="00B70ED5"/>
    <w:rsid w:val="00B74091"/>
    <w:rsid w:val="00B75718"/>
    <w:rsid w:val="00B809D9"/>
    <w:rsid w:val="00B80D98"/>
    <w:rsid w:val="00B82347"/>
    <w:rsid w:val="00B83DB6"/>
    <w:rsid w:val="00B91C86"/>
    <w:rsid w:val="00B92441"/>
    <w:rsid w:val="00B93304"/>
    <w:rsid w:val="00B93BE2"/>
    <w:rsid w:val="00B95555"/>
    <w:rsid w:val="00B971FB"/>
    <w:rsid w:val="00BA2A15"/>
    <w:rsid w:val="00BB0B73"/>
    <w:rsid w:val="00BB22A9"/>
    <w:rsid w:val="00BB248E"/>
    <w:rsid w:val="00BC5661"/>
    <w:rsid w:val="00BC6189"/>
    <w:rsid w:val="00BD04E6"/>
    <w:rsid w:val="00BD6737"/>
    <w:rsid w:val="00BE268A"/>
    <w:rsid w:val="00BE3C02"/>
    <w:rsid w:val="00BF0C9A"/>
    <w:rsid w:val="00BF4FEB"/>
    <w:rsid w:val="00C068FF"/>
    <w:rsid w:val="00C15764"/>
    <w:rsid w:val="00C17F1C"/>
    <w:rsid w:val="00C239B2"/>
    <w:rsid w:val="00C276B4"/>
    <w:rsid w:val="00C3306A"/>
    <w:rsid w:val="00C34D0A"/>
    <w:rsid w:val="00C37E03"/>
    <w:rsid w:val="00C406E5"/>
    <w:rsid w:val="00C407E0"/>
    <w:rsid w:val="00C47AFB"/>
    <w:rsid w:val="00C502C7"/>
    <w:rsid w:val="00C57363"/>
    <w:rsid w:val="00C61D3B"/>
    <w:rsid w:val="00C66055"/>
    <w:rsid w:val="00C74FC8"/>
    <w:rsid w:val="00C83BFD"/>
    <w:rsid w:val="00C926BC"/>
    <w:rsid w:val="00C94C16"/>
    <w:rsid w:val="00C95843"/>
    <w:rsid w:val="00CC0A90"/>
    <w:rsid w:val="00CC44E8"/>
    <w:rsid w:val="00CD2D48"/>
    <w:rsid w:val="00CD4F31"/>
    <w:rsid w:val="00CD7858"/>
    <w:rsid w:val="00CE0800"/>
    <w:rsid w:val="00CE115D"/>
    <w:rsid w:val="00CE243F"/>
    <w:rsid w:val="00CE5D93"/>
    <w:rsid w:val="00CE7183"/>
    <w:rsid w:val="00CF365A"/>
    <w:rsid w:val="00CF7376"/>
    <w:rsid w:val="00CF78AB"/>
    <w:rsid w:val="00D01E16"/>
    <w:rsid w:val="00D048B7"/>
    <w:rsid w:val="00D0518C"/>
    <w:rsid w:val="00D10BD6"/>
    <w:rsid w:val="00D10FFE"/>
    <w:rsid w:val="00D2655C"/>
    <w:rsid w:val="00D26922"/>
    <w:rsid w:val="00D4068B"/>
    <w:rsid w:val="00D41F93"/>
    <w:rsid w:val="00D463F3"/>
    <w:rsid w:val="00D502C0"/>
    <w:rsid w:val="00D520AC"/>
    <w:rsid w:val="00D61DC8"/>
    <w:rsid w:val="00D63C92"/>
    <w:rsid w:val="00D67CC0"/>
    <w:rsid w:val="00D80375"/>
    <w:rsid w:val="00D81FDC"/>
    <w:rsid w:val="00D83FA3"/>
    <w:rsid w:val="00D91835"/>
    <w:rsid w:val="00D92402"/>
    <w:rsid w:val="00DB0F08"/>
    <w:rsid w:val="00DB117B"/>
    <w:rsid w:val="00DB2399"/>
    <w:rsid w:val="00DB6104"/>
    <w:rsid w:val="00DB61B9"/>
    <w:rsid w:val="00DB6DF4"/>
    <w:rsid w:val="00DC65C0"/>
    <w:rsid w:val="00DD1AE1"/>
    <w:rsid w:val="00DD21F1"/>
    <w:rsid w:val="00DD24C8"/>
    <w:rsid w:val="00DE73FF"/>
    <w:rsid w:val="00DF6D4F"/>
    <w:rsid w:val="00E121D1"/>
    <w:rsid w:val="00E128B2"/>
    <w:rsid w:val="00E245AD"/>
    <w:rsid w:val="00E2549A"/>
    <w:rsid w:val="00E26369"/>
    <w:rsid w:val="00E267F6"/>
    <w:rsid w:val="00E316E0"/>
    <w:rsid w:val="00E32489"/>
    <w:rsid w:val="00E341EB"/>
    <w:rsid w:val="00E34227"/>
    <w:rsid w:val="00E3631C"/>
    <w:rsid w:val="00E44EE6"/>
    <w:rsid w:val="00E46084"/>
    <w:rsid w:val="00E501EB"/>
    <w:rsid w:val="00E528FE"/>
    <w:rsid w:val="00E53129"/>
    <w:rsid w:val="00E673FF"/>
    <w:rsid w:val="00E732CF"/>
    <w:rsid w:val="00E75EDE"/>
    <w:rsid w:val="00E81030"/>
    <w:rsid w:val="00E86938"/>
    <w:rsid w:val="00E906D5"/>
    <w:rsid w:val="00E95101"/>
    <w:rsid w:val="00EA084C"/>
    <w:rsid w:val="00EA0862"/>
    <w:rsid w:val="00EA23AE"/>
    <w:rsid w:val="00EA27C7"/>
    <w:rsid w:val="00EA7102"/>
    <w:rsid w:val="00EB0676"/>
    <w:rsid w:val="00EC728B"/>
    <w:rsid w:val="00EE0C80"/>
    <w:rsid w:val="00EE6FC0"/>
    <w:rsid w:val="00EF43C8"/>
    <w:rsid w:val="00EF5E96"/>
    <w:rsid w:val="00EF5F25"/>
    <w:rsid w:val="00F019B1"/>
    <w:rsid w:val="00F03EC5"/>
    <w:rsid w:val="00F1134D"/>
    <w:rsid w:val="00F13E03"/>
    <w:rsid w:val="00F17098"/>
    <w:rsid w:val="00F2366B"/>
    <w:rsid w:val="00F26DE1"/>
    <w:rsid w:val="00F33F37"/>
    <w:rsid w:val="00F35894"/>
    <w:rsid w:val="00F60C65"/>
    <w:rsid w:val="00F62F34"/>
    <w:rsid w:val="00F6501A"/>
    <w:rsid w:val="00F6669E"/>
    <w:rsid w:val="00F77B68"/>
    <w:rsid w:val="00F85BE8"/>
    <w:rsid w:val="00F86418"/>
    <w:rsid w:val="00F91D37"/>
    <w:rsid w:val="00F92F79"/>
    <w:rsid w:val="00F94B99"/>
    <w:rsid w:val="00F95E0D"/>
    <w:rsid w:val="00FA5B06"/>
    <w:rsid w:val="00FA6D21"/>
    <w:rsid w:val="00FB1F26"/>
    <w:rsid w:val="00FC2FFB"/>
    <w:rsid w:val="00FC381B"/>
    <w:rsid w:val="00FC7F39"/>
    <w:rsid w:val="00FD2C80"/>
    <w:rsid w:val="00FD62C6"/>
    <w:rsid w:val="00FE290A"/>
    <w:rsid w:val="00FE2A2D"/>
    <w:rsid w:val="00FE36B9"/>
    <w:rsid w:val="00FE3ABE"/>
    <w:rsid w:val="00FE5609"/>
    <w:rsid w:val="00FE6626"/>
    <w:rsid w:val="00FE69A9"/>
    <w:rsid w:val="00FF3C92"/>
    <w:rsid w:val="00FF3FCB"/>
    <w:rsid w:val="00FF40D4"/>
    <w:rsid w:val="00FF7E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074"/>
    <o:shapelayout v:ext="edit">
      <o:idmap v:ext="edit" data="1"/>
      <o:rules v:ext="edit">
        <o:r id="V:Rule212" type="connector" idref="#AutoShape 371"/>
        <o:r id="V:Rule213" type="connector" idref="#AutoShape 558"/>
        <o:r id="V:Rule214" type="connector" idref="#AutoShape 405"/>
        <o:r id="V:Rule215" type="connector" idref="#AutoShape 467"/>
        <o:r id="V:Rule216" type="connector" idref="#AutoShape 328"/>
        <o:r id="V:Rule217" type="connector" idref="#AutoShape 447"/>
        <o:r id="V:Rule218" type="connector" idref="#AutoShape 389"/>
        <o:r id="V:Rule219" type="connector" idref="#AutoShape 409"/>
        <o:r id="V:Rule220" type="connector" idref="#AutoShape 480"/>
        <o:r id="V:Rule221" type="connector" idref="#AutoShape 549"/>
        <o:r id="V:Rule222" type="connector" idref="#AutoShape 365"/>
        <o:r id="V:Rule223" type="connector" idref="#AutoShape 451"/>
        <o:r id="V:Rule224" type="connector" idref="#AutoShape 483"/>
        <o:r id="V:Rule225" type="connector" idref="#AutoShape 411"/>
        <o:r id="V:Rule226" type="connector" idref="#AutoShape 576"/>
        <o:r id="V:Rule227" type="connector" idref="#AutoShape 554"/>
        <o:r id="V:Rule228" type="connector" idref="#AutoShape 414"/>
        <o:r id="V:Rule229" type="connector" idref="#AutoShape 372"/>
        <o:r id="V:Rule230" type="connector" idref="#AutoShape 491"/>
        <o:r id="V:Rule231" type="connector" idref="#AutoShape 329"/>
        <o:r id="V:Rule232" type="connector" idref="#AutoShape 465"/>
        <o:r id="V:Rule233" type="connector" idref="#AutoShape 379"/>
        <o:r id="V:Rule234" type="connector" idref="#AutoShape 422"/>
        <o:r id="V:Rule235" type="connector" idref="#AutoShape 546"/>
        <o:r id="V:Rule236" type="connector" idref="#AutoShape 479"/>
        <o:r id="V:Rule237" type="connector" idref="#AutoShape 401"/>
        <o:r id="V:Rule238" type="connector" idref="#AutoShape 614"/>
        <o:r id="V:Rule239" type="connector" idref="#AutoShape 412"/>
        <o:r id="V:Rule240" type="connector" idref="#AutoShape 369"/>
        <o:r id="V:Rule241" type="connector" idref="#AutoShape 408"/>
        <o:r id="V:Rule242" type="connector" idref="#AutoShape 331"/>
        <o:r id="V:Rule243" type="connector" idref="#AutoShape 463"/>
        <o:r id="V:Rule244" type="connector" idref="#AutoShape 391"/>
        <o:r id="V:Rule245" type="connector" idref="#AutoShape 368"/>
        <o:r id="V:Rule246" type="connector" idref="#AutoShape 569"/>
        <o:r id="V:Rule247" type="connector" idref="#AutoShape 403"/>
        <o:r id="V:Rule248" type="connector" idref="#AutoShape 416"/>
        <o:r id="V:Rule249" type="connector" idref="#AutoShape 464"/>
        <o:r id="V:Rule250" type="connector" idref="#AutoShape 330"/>
        <o:r id="V:Rule251" type="connector" idref="#AutoShape 392"/>
        <o:r id="V:Rule252" type="connector" idref="#AutoShape 452"/>
        <o:r id="V:Rule253" type="connector" idref="#AutoShape 388"/>
        <o:r id="V:Rule254" type="connector" idref="#AutoShape 547"/>
        <o:r id="V:Rule255" type="connector" idref="#AutoShape 410"/>
        <o:r id="V:Rule256" type="connector" idref="#AutoShape 478"/>
        <o:r id="V:Rule257" type="connector" idref="#AutoShape 444"/>
        <o:r id="V:Rule258" type="connector" idref="#AutoShape 490"/>
        <o:r id="V:Rule259" type="connector" idref="#AutoShape 399"/>
        <o:r id="V:Rule260" type="connector" idref="#AutoShape 332"/>
        <o:r id="V:Rule261" type="connector" idref="#AutoShape 375"/>
        <o:r id="V:Rule262" type="connector" idref="#AutoShape 446"/>
        <o:r id="V:Rule263" type="connector" idref="#AutoShape 327"/>
        <o:r id="V:Rule264" type="connector" idref="#AutoShape 481"/>
        <o:r id="V:Rule265" type="connector" idref="#AutoShape 454"/>
        <o:r id="V:Rule266" type="connector" idref="#AutoShape 586"/>
        <o:r id="V:Rule267" type="connector" idref="#AutoShape 442"/>
        <o:r id="V:Rule268" type="connector" idref="#AutoShape 557"/>
        <o:r id="V:Rule269" type="connector" idref="#AutoShape 493"/>
        <o:r id="V:Rule270" type="connector" idref="#AutoShape 343"/>
        <o:r id="V:Rule271" type="connector" idref="#AutoShape 460"/>
        <o:r id="V:Rule272" type="connector" idref="#AutoShape 326"/>
        <o:r id="V:Rule273" type="connector" idref="#AutoShape 453"/>
        <o:r id="V:Rule274" type="connector" idref="#AutoShape 585"/>
        <o:r id="V:Rule275" type="connector" idref="#AutoShape 387"/>
        <o:r id="V:Rule276" type="connector" idref="#AutoShape 430"/>
        <o:r id="V:Rule277" type="connector" idref="#AutoShape 553"/>
        <o:r id="V:Rule278" type="connector" idref="#AutoShape 342"/>
        <o:r id="V:Rule279" type="connector" idref="#AutoShape 441"/>
        <o:r id="V:Rule280" type="connector" idref="#AutoShape 397"/>
        <o:r id="V:Rule281" type="connector" idref="#AutoShape 489"/>
        <o:r id="V:Rule282" type="connector" idref="#AutoShape 333"/>
        <o:r id="V:Rule283" type="connector" idref="#AutoShape 440"/>
        <o:r id="V:Rule284" type="connector" idref="#AutoShape 376"/>
        <o:r id="V:Rule285" type="connector" idref="#AutoShape 366"/>
        <o:r id="V:Rule286" type="connector" idref="#AutoShape 587"/>
        <o:r id="V:Rule287" type="connector" idref="#AutoShape 462"/>
        <o:r id="V:Rule288" type="connector" idref="#AutoShape 357"/>
        <o:r id="V:Rule289" type="connector" idref="#AutoShape 570"/>
        <o:r id="V:Rule290" type="connector" idref="#AutoShape 577"/>
        <o:r id="V:Rule291" type="connector" idref="#AutoShape 494"/>
        <o:r id="V:Rule292" type="connector" idref="#AutoShape 443"/>
        <o:r id="V:Rule293" type="connector" idref="#AutoShape 578"/>
        <o:r id="V:Rule294" type="connector" idref="#AutoShape 398"/>
        <o:r id="V:Rule295" type="connector" idref="#AutoShape 486"/>
        <o:r id="V:Rule296" type="connector" idref="#AutoShape 419"/>
        <o:r id="V:Rule297" type="connector" idref="#AutoShape 455"/>
        <o:r id="V:Rule298" type="connector" idref="#AutoShape 378"/>
        <o:r id="V:Rule299" type="connector" idref="#AutoShape 468"/>
        <o:r id="V:Rule300" type="connector" idref="#AutoShape 482"/>
        <o:r id="V:Rule301" type="connector" idref="#AutoShape 396"/>
        <o:r id="V:Rule302" type="connector" idref="#AutoShape 418"/>
        <o:r id="V:Rule303" type="connector" idref="#AutoShape 377"/>
        <o:r id="V:Rule304" type="connector" idref="#AutoShape 437"/>
        <o:r id="V:Rule305" type="connector" idref="#AutoShape 469"/>
        <o:r id="V:Rule306" type="connector" idref="#AutoShape 584"/>
        <o:r id="V:Rule307" type="connector" idref="#AutoShape 364"/>
        <o:r id="V:Rule308" type="connector" idref="#AutoShape 325"/>
        <o:r id="V:Rule309" type="connector" idref="#AutoShape 461"/>
        <o:r id="V:Rule310" type="connector" idref="#AutoShape 560"/>
        <o:r id="V:Rule311" type="connector" idref="#AutoShape 450"/>
        <o:r id="V:Rule312" type="connector" idref="#AutoShape 579"/>
        <o:r id="V:Rule313" type="connector" idref="#AutoShape 492"/>
        <o:r id="V:Rule314" type="connector" idref="#AutoShape 561"/>
        <o:r id="V:Rule315" type="connector" idref="#AutoShape 427"/>
        <o:r id="V:Rule316" type="connector" idref="#AutoShape 363"/>
        <o:r id="V:Rule317" type="connector" idref="#AutoShape 581"/>
        <o:r id="V:Rule318" type="connector" idref="#AutoShape 552"/>
        <o:r id="V:Rule319" type="connector" idref="#AutoShape 351"/>
        <o:r id="V:Rule320" type="connector" idref="#AutoShape 404"/>
        <o:r id="V:Rule321" type="connector" idref="#AutoShape 575"/>
        <o:r id="V:Rule322" type="connector" idref="#AutoShape 380"/>
        <o:r id="V:Rule323" type="connector" idref="#AutoShape 545"/>
        <o:r id="V:Rule324" type="connector" idref="#AutoShape 421"/>
        <o:r id="V:Rule325" type="connector" idref="#AutoShape 407"/>
        <o:r id="V:Rule326" type="connector" idref="#AutoShape 477"/>
        <o:r id="V:Rule327" type="connector" idref="#AutoShape 340"/>
        <o:r id="V:Rule328" type="connector" idref="#AutoShape 544"/>
        <o:r id="V:Rule329" type="connector" idref="#AutoShape 435"/>
        <o:r id="V:Rule330" type="connector" idref="#AutoShape 381"/>
        <o:r id="V:Rule331" type="connector" idref="#AutoShape 413"/>
        <o:r id="V:Rule332" type="connector" idref="#AutoShape 341"/>
        <o:r id="V:Rule333" type="connector" idref="#AutoShape 474"/>
        <o:r id="V:Rule334" type="connector" idref="#AutoShape 361"/>
        <o:r id="V:Rule335" type="connector" idref="#AutoShape 436"/>
        <o:r id="V:Rule336" type="connector" idref="#AutoShape 551"/>
        <o:r id="V:Rule337" type="connector" idref="#AutoShape 580"/>
        <o:r id="V:Rule338" type="connector" idref="#AutoShape 540"/>
        <o:r id="V:Rule339" type="connector" idref="#AutoShape 350"/>
        <o:r id="V:Rule340" type="connector" idref="#AutoShape 406"/>
        <o:r id="V:Rule341" type="connector" idref="#AutoShape 556"/>
        <o:r id="V:Rule342" type="connector" idref="#AutoShape 432"/>
        <o:r id="V:Rule343" type="connector" idref="#AutoShape 383"/>
        <o:r id="V:Rule344" type="connector" idref="#AutoShape 339"/>
        <o:r id="V:Rule345" type="connector" idref="#AutoShape 428"/>
        <o:r id="V:Rule346" type="connector" idref="#AutoShape 359"/>
        <o:r id="V:Rule347" type="connector" idref="#AutoShape 426"/>
        <o:r id="V:Rule348" type="connector" idref="#AutoShape 475"/>
        <o:r id="V:Rule349" type="connector" idref="#AutoShape 348"/>
        <o:r id="V:Rule350" type="connector" idref="#AutoShape 395"/>
        <o:r id="V:Rule351" type="connector" idref="#AutoShape 568"/>
        <o:r id="V:Rule352" type="connector" idref="#AutoShape 424"/>
        <o:r id="V:Rule353" type="connector" idref="#AutoShape 360"/>
        <o:r id="V:Rule354" type="connector" idref="#AutoShape 349"/>
        <o:r id="V:Rule355" type="connector" idref="#AutoShape 394"/>
        <o:r id="V:Rule356" type="connector" idref="#AutoShape 476"/>
        <o:r id="V:Rule357" type="connector" idref="#AutoShape 555"/>
        <o:r id="V:Rule358" type="connector" idref="#AutoShape 382"/>
        <o:r id="V:Rule359" type="connector" idref="#AutoShape 548"/>
        <o:r id="V:Rule360" type="connector" idref="#AutoShape 433"/>
        <o:r id="V:Rule361" type="connector" idref="#AutoShape 434"/>
        <o:r id="V:Rule362" type="connector" idref="#AutoShape 338"/>
        <o:r id="V:Rule363" type="connector" idref="#AutoShape 374"/>
        <o:r id="V:Rule364" type="connector" idref="#AutoShape 335"/>
        <o:r id="V:Rule365" type="connector" idref="#AutoShape 472"/>
        <o:r id="V:Rule366" type="connector" idref="#AutoShape 487"/>
        <o:r id="V:Rule367" type="connector" idref="#AutoShape 445"/>
        <o:r id="V:Rule368" type="connector" idref="#AutoShape 564"/>
        <o:r id="V:Rule369" type="connector" idref="#AutoShape 370"/>
        <o:r id="V:Rule370" type="connector" idref="#AutoShape 574"/>
        <o:r id="V:Rule371" type="connector" idref="#AutoShape 400"/>
        <o:r id="V:Rule372" type="connector" idref="#AutoShape 344"/>
        <o:r id="V:Rule373" type="connector" idref="#AutoShape 384"/>
        <o:r id="V:Rule374" type="connector" idref="#AutoShape 571"/>
        <o:r id="V:Rule375" type="connector" idref="#AutoShape 355"/>
        <o:r id="V:Rule376" type="connector" idref="#AutoShape 358"/>
        <o:r id="V:Rule377" type="connector" idref="#AutoShape 458"/>
        <o:r id="V:Rule378" type="connector" idref="#AutoShape 485"/>
        <o:r id="V:Rule379" type="connector" idref="#AutoShape 415"/>
        <o:r id="V:Rule380" type="connector" idref="#AutoShape 345"/>
        <o:r id="V:Rule381" type="connector" idref="#AutoShape 541"/>
        <o:r id="V:Rule382" type="connector" idref="#AutoShape 567"/>
        <o:r id="V:Rule383" type="connector" idref="#AutoShape 385"/>
        <o:r id="V:Rule384" type="connector" idref="#AutoShape 352"/>
        <o:r id="V:Rule385" type="connector" idref="#AutoShape 457"/>
        <o:r id="V:Rule386" type="connector" idref="#AutoShape 386"/>
        <o:r id="V:Rule387" type="connector" idref="#AutoShape 484"/>
        <o:r id="V:Rule388" type="connector" idref="#AutoShape 373"/>
        <o:r id="V:Rule389" type="connector" idref="#AutoShape 473"/>
        <o:r id="V:Rule390" type="connector" idref="#AutoShape 334"/>
        <o:r id="V:Rule391" type="connector" idref="#AutoShape 488"/>
        <o:r id="V:Rule392" type="connector" idref="#AutoShape 367"/>
        <o:r id="V:Rule393" type="connector" idref="#AutoShape 449"/>
        <o:r id="V:Rule394" type="connector" idref="#AutoShape 559"/>
        <o:r id="V:Rule395" type="connector" idref="#AutoShape 423"/>
        <o:r id="V:Rule396" type="connector" idref="#AutoShape 550"/>
        <o:r id="V:Rule397" type="connector" idref="#AutoShape 402"/>
        <o:r id="V:Rule398" type="connector" idref="#AutoShape 347"/>
        <o:r id="V:Rule399" type="connector" idref="#AutoShape 566"/>
        <o:r id="V:Rule400" type="connector" idref="#AutoShape 356"/>
        <o:r id="V:Rule401" type="connector" idref="#AutoShape 438"/>
        <o:r id="V:Rule402" type="connector" idref="#AutoShape 354"/>
        <o:r id="V:Rule403" type="connector" idref="#AutoShape 471"/>
        <o:r id="V:Rule404" type="connector" idref="#AutoShape 336"/>
        <o:r id="V:Rule405" type="connector" idref="#AutoShape 439"/>
        <o:r id="V:Rule406" type="connector" idref="#AutoShape 393"/>
        <o:r id="V:Rule407" type="connector" idref="#AutoShape 431"/>
        <o:r id="V:Rule408" type="connector" idref="#AutoShape 565"/>
        <o:r id="V:Rule409" type="connector" idref="#AutoShape 337"/>
        <o:r id="V:Rule410" type="connector" idref="#AutoShape 470"/>
        <o:r id="V:Rule411" type="connector" idref="#AutoShape 459"/>
        <o:r id="V:Rule412" type="connector" idref="#AutoShape 429"/>
        <o:r id="V:Rule413" type="connector" idref="#AutoShape 562"/>
        <o:r id="V:Rule414" type="connector" idref="#AutoShape 420"/>
        <o:r id="V:Rule415" type="connector" idref="#AutoShape 563"/>
        <o:r id="V:Rule416" type="connector" idref="#AutoShape 448"/>
        <o:r id="V:Rule417" type="connector" idref="#AutoShape 543"/>
        <o:r id="V:Rule418" type="connector" idref="#AutoShape 417"/>
        <o:r id="V:Rule419" type="connector" idref="#AutoShape 346"/>
        <o:r id="V:Rule420" type="connector" idref="#AutoShape 362"/>
        <o:r id="V:Rule421" type="connector" idref="#AutoShape 390"/>
        <o:r id="V:Rule422" type="connector" idref="#AutoShape 4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183"/>
    <w:pPr>
      <w:spacing w:line="360" w:lineRule="auto"/>
      <w:jc w:val="both"/>
    </w:pPr>
  </w:style>
  <w:style w:type="paragraph" w:styleId="Heading1">
    <w:name w:val="heading 1"/>
    <w:basedOn w:val="Normal"/>
    <w:next w:val="Normal"/>
    <w:link w:val="Heading1Char"/>
    <w:autoRedefine/>
    <w:qFormat/>
    <w:rsid w:val="002011FC"/>
    <w:pPr>
      <w:spacing w:after="0"/>
      <w:contextualSpacing/>
      <w:outlineLvl w:val="0"/>
    </w:pPr>
    <w:rPr>
      <w:rFonts w:eastAsiaTheme="majorEastAsia" w:cstheme="majorBidi"/>
      <w:b/>
      <w:bCs/>
      <w:sz w:val="28"/>
      <w:szCs w:val="22"/>
    </w:rPr>
  </w:style>
  <w:style w:type="paragraph" w:styleId="Heading2">
    <w:name w:val="heading 2"/>
    <w:basedOn w:val="Normal"/>
    <w:next w:val="Normal"/>
    <w:link w:val="Heading2Char"/>
    <w:unhideWhenUsed/>
    <w:qFormat/>
    <w:rsid w:val="00CE7183"/>
    <w:pPr>
      <w:spacing w:before="200" w:after="100" w:line="269" w:lineRule="auto"/>
      <w:ind w:left="144"/>
      <w:contextualSpacing/>
      <w:outlineLvl w:val="1"/>
    </w:pPr>
    <w:rPr>
      <w:rFonts w:eastAsiaTheme="majorEastAsia" w:cstheme="majorBidi"/>
      <w:b/>
      <w:bCs/>
      <w:sz w:val="26"/>
      <w:szCs w:val="22"/>
    </w:rPr>
  </w:style>
  <w:style w:type="paragraph" w:styleId="Heading3">
    <w:name w:val="heading 3"/>
    <w:basedOn w:val="Normal"/>
    <w:next w:val="Normal"/>
    <w:link w:val="Heading3Char"/>
    <w:unhideWhenUsed/>
    <w:qFormat/>
    <w:rsid w:val="004F067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nhideWhenUsed/>
    <w:qFormat/>
    <w:rsid w:val="004F06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4F06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4F06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4F06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4F06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4F06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11FC"/>
    <w:rPr>
      <w:rFonts w:eastAsiaTheme="majorEastAsia" w:cstheme="majorBidi"/>
      <w:b/>
      <w:bCs/>
      <w:sz w:val="28"/>
      <w:szCs w:val="22"/>
    </w:rPr>
  </w:style>
  <w:style w:type="character" w:customStyle="1" w:styleId="Heading2Char">
    <w:name w:val="Heading 2 Char"/>
    <w:basedOn w:val="DefaultParagraphFont"/>
    <w:link w:val="Heading2"/>
    <w:rsid w:val="00CE7183"/>
    <w:rPr>
      <w:rFonts w:ascii="Times New Roman" w:eastAsiaTheme="majorEastAsia" w:hAnsi="Times New Roman" w:cstheme="majorBidi"/>
      <w:b/>
      <w:bCs/>
      <w:iCs/>
      <w:sz w:val="26"/>
    </w:rPr>
  </w:style>
  <w:style w:type="character" w:customStyle="1" w:styleId="Heading3Char">
    <w:name w:val="Heading 3 Char"/>
    <w:basedOn w:val="DefaultParagraphFont"/>
    <w:link w:val="Heading3"/>
    <w:rsid w:val="004F067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rsid w:val="004F067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4F067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4F067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4F067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4F067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4F067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unhideWhenUsed/>
    <w:qFormat/>
    <w:rsid w:val="004F0672"/>
    <w:rPr>
      <w:b/>
      <w:bCs/>
      <w:color w:val="943634" w:themeColor="accent2" w:themeShade="BF"/>
      <w:sz w:val="18"/>
      <w:szCs w:val="18"/>
    </w:rPr>
  </w:style>
  <w:style w:type="paragraph" w:styleId="Title">
    <w:name w:val="Title"/>
    <w:basedOn w:val="Normal"/>
    <w:next w:val="Normal"/>
    <w:link w:val="TitleChar"/>
    <w:uiPriority w:val="10"/>
    <w:qFormat/>
    <w:rsid w:val="004F06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F06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qFormat/>
    <w:rsid w:val="004F06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Cs w:val="24"/>
    </w:rPr>
  </w:style>
  <w:style w:type="character" w:customStyle="1" w:styleId="SubtitleChar">
    <w:name w:val="Subtitle Char"/>
    <w:basedOn w:val="DefaultParagraphFont"/>
    <w:link w:val="Subtitle"/>
    <w:rsid w:val="004F0672"/>
    <w:rPr>
      <w:rFonts w:asciiTheme="majorHAnsi" w:eastAsiaTheme="majorEastAsia" w:hAnsiTheme="majorHAnsi" w:cstheme="majorBidi"/>
      <w:i/>
      <w:iCs/>
      <w:color w:val="622423" w:themeColor="accent2" w:themeShade="7F"/>
      <w:sz w:val="24"/>
      <w:szCs w:val="24"/>
    </w:rPr>
  </w:style>
  <w:style w:type="character" w:styleId="Strong">
    <w:name w:val="Strong"/>
    <w:qFormat/>
    <w:rsid w:val="004F0672"/>
    <w:rPr>
      <w:b/>
      <w:bCs/>
      <w:spacing w:val="0"/>
    </w:rPr>
  </w:style>
  <w:style w:type="character" w:styleId="Emphasis">
    <w:name w:val="Emphasis"/>
    <w:qFormat/>
    <w:rsid w:val="004F06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4F0672"/>
    <w:pPr>
      <w:spacing w:after="0" w:line="240" w:lineRule="auto"/>
    </w:pPr>
  </w:style>
  <w:style w:type="character" w:customStyle="1" w:styleId="NoSpacingChar">
    <w:name w:val="No Spacing Char"/>
    <w:basedOn w:val="DefaultParagraphFont"/>
    <w:link w:val="NoSpacing"/>
    <w:uiPriority w:val="1"/>
    <w:locked/>
    <w:rsid w:val="00FF3FCB"/>
    <w:rPr>
      <w:rFonts w:ascii="Times New Roman" w:hAnsi="Times New Roman"/>
      <w:iCs/>
      <w:sz w:val="24"/>
      <w:szCs w:val="20"/>
    </w:rPr>
  </w:style>
  <w:style w:type="paragraph" w:styleId="ListParagraph">
    <w:name w:val="List Paragraph"/>
    <w:basedOn w:val="Normal"/>
    <w:link w:val="ListParagraphChar"/>
    <w:uiPriority w:val="34"/>
    <w:qFormat/>
    <w:rsid w:val="004F0672"/>
    <w:pPr>
      <w:ind w:left="720"/>
      <w:contextualSpacing/>
    </w:pPr>
  </w:style>
  <w:style w:type="paragraph" w:styleId="Quote">
    <w:name w:val="Quote"/>
    <w:basedOn w:val="Normal"/>
    <w:next w:val="Normal"/>
    <w:link w:val="QuoteChar"/>
    <w:uiPriority w:val="29"/>
    <w:qFormat/>
    <w:rsid w:val="004F0672"/>
    <w:rPr>
      <w:color w:val="943634" w:themeColor="accent2" w:themeShade="BF"/>
    </w:rPr>
  </w:style>
  <w:style w:type="character" w:customStyle="1" w:styleId="QuoteChar">
    <w:name w:val="Quote Char"/>
    <w:basedOn w:val="DefaultParagraphFont"/>
    <w:link w:val="Quote"/>
    <w:uiPriority w:val="29"/>
    <w:rsid w:val="004F0672"/>
    <w:rPr>
      <w:color w:val="943634" w:themeColor="accent2" w:themeShade="BF"/>
      <w:sz w:val="20"/>
      <w:szCs w:val="20"/>
    </w:rPr>
  </w:style>
  <w:style w:type="paragraph" w:styleId="IntenseQuote">
    <w:name w:val="Intense Quote"/>
    <w:basedOn w:val="Normal"/>
    <w:next w:val="Normal"/>
    <w:link w:val="IntenseQuoteChar"/>
    <w:uiPriority w:val="30"/>
    <w:qFormat/>
    <w:rsid w:val="004F067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4F067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4F0672"/>
    <w:rPr>
      <w:rFonts w:asciiTheme="majorHAnsi" w:eastAsiaTheme="majorEastAsia" w:hAnsiTheme="majorHAnsi" w:cstheme="majorBidi"/>
      <w:i/>
      <w:iCs/>
      <w:color w:val="C0504D" w:themeColor="accent2"/>
    </w:rPr>
  </w:style>
  <w:style w:type="character" w:styleId="IntenseEmphasis">
    <w:name w:val="Intense Emphasis"/>
    <w:uiPriority w:val="21"/>
    <w:qFormat/>
    <w:rsid w:val="004F06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4F0672"/>
    <w:rPr>
      <w:i/>
      <w:iCs/>
      <w:smallCaps/>
      <w:color w:val="C0504D" w:themeColor="accent2"/>
      <w:u w:color="C0504D" w:themeColor="accent2"/>
    </w:rPr>
  </w:style>
  <w:style w:type="character" w:styleId="IntenseReference">
    <w:name w:val="Intense Reference"/>
    <w:uiPriority w:val="32"/>
    <w:qFormat/>
    <w:rsid w:val="004F0672"/>
    <w:rPr>
      <w:b/>
      <w:bCs/>
      <w:i/>
      <w:iCs/>
      <w:smallCaps/>
      <w:color w:val="C0504D" w:themeColor="accent2"/>
      <w:u w:color="C0504D" w:themeColor="accent2"/>
    </w:rPr>
  </w:style>
  <w:style w:type="character" w:styleId="BookTitle">
    <w:name w:val="Book Title"/>
    <w:uiPriority w:val="33"/>
    <w:qFormat/>
    <w:rsid w:val="004F067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4F0672"/>
    <w:pPr>
      <w:outlineLvl w:val="9"/>
    </w:pPr>
  </w:style>
  <w:style w:type="paragraph" w:styleId="Header">
    <w:name w:val="header"/>
    <w:basedOn w:val="Normal"/>
    <w:link w:val="HeaderChar"/>
    <w:unhideWhenUsed/>
    <w:rsid w:val="00191213"/>
    <w:pPr>
      <w:tabs>
        <w:tab w:val="center" w:pos="4680"/>
        <w:tab w:val="right" w:pos="9360"/>
      </w:tabs>
      <w:spacing w:after="0" w:line="240" w:lineRule="auto"/>
    </w:pPr>
  </w:style>
  <w:style w:type="character" w:customStyle="1" w:styleId="HeaderChar">
    <w:name w:val="Header Char"/>
    <w:basedOn w:val="DefaultParagraphFont"/>
    <w:link w:val="Header"/>
    <w:rsid w:val="00191213"/>
    <w:rPr>
      <w:i/>
      <w:iCs/>
      <w:sz w:val="20"/>
      <w:szCs w:val="20"/>
    </w:rPr>
  </w:style>
  <w:style w:type="paragraph" w:styleId="Footer">
    <w:name w:val="footer"/>
    <w:basedOn w:val="Normal"/>
    <w:link w:val="FooterChar"/>
    <w:uiPriority w:val="99"/>
    <w:unhideWhenUsed/>
    <w:rsid w:val="00191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213"/>
    <w:rPr>
      <w:i/>
      <w:iCs/>
      <w:sz w:val="20"/>
      <w:szCs w:val="20"/>
    </w:rPr>
  </w:style>
  <w:style w:type="paragraph" w:styleId="TOC1">
    <w:name w:val="toc 1"/>
    <w:basedOn w:val="Normal"/>
    <w:next w:val="Normal"/>
    <w:autoRedefine/>
    <w:uiPriority w:val="39"/>
    <w:qFormat/>
    <w:rsid w:val="000A5460"/>
    <w:pPr>
      <w:spacing w:before="120" w:after="120"/>
      <w:jc w:val="left"/>
    </w:pPr>
    <w:rPr>
      <w:rFonts w:asciiTheme="minorHAnsi" w:hAnsiTheme="minorHAnsi"/>
      <w:b/>
      <w:bCs/>
      <w:caps/>
      <w:sz w:val="20"/>
    </w:rPr>
  </w:style>
  <w:style w:type="paragraph" w:styleId="TOC2">
    <w:name w:val="toc 2"/>
    <w:basedOn w:val="Normal"/>
    <w:next w:val="Normal"/>
    <w:autoRedefine/>
    <w:uiPriority w:val="39"/>
    <w:unhideWhenUsed/>
    <w:qFormat/>
    <w:rsid w:val="00CE7183"/>
    <w:pPr>
      <w:spacing w:after="0"/>
      <w:ind w:left="240"/>
      <w:jc w:val="left"/>
    </w:pPr>
    <w:rPr>
      <w:rFonts w:asciiTheme="minorHAnsi" w:hAnsiTheme="minorHAnsi"/>
      <w:smallCaps/>
      <w:sz w:val="20"/>
    </w:rPr>
  </w:style>
  <w:style w:type="table" w:styleId="TableGrid">
    <w:name w:val="Table Grid"/>
    <w:basedOn w:val="TableNormal"/>
    <w:uiPriority w:val="59"/>
    <w:rsid w:val="00A5000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Indent">
    <w:name w:val="Normal Indent"/>
    <w:basedOn w:val="Normal"/>
    <w:link w:val="NormalIndentChar"/>
    <w:rsid w:val="0014634F"/>
    <w:pPr>
      <w:spacing w:after="0" w:line="240" w:lineRule="auto"/>
      <w:ind w:left="1151"/>
    </w:pPr>
    <w:rPr>
      <w:rFonts w:ascii="Garamond" w:eastAsia="Times New Roman" w:hAnsi="Garamond" w:cs="Times New Roman"/>
      <w:szCs w:val="22"/>
      <w:lang w:bidi="ar-SA"/>
    </w:rPr>
  </w:style>
  <w:style w:type="character" w:customStyle="1" w:styleId="NormalIndentChar">
    <w:name w:val="Normal Indent Char"/>
    <w:basedOn w:val="DefaultParagraphFont"/>
    <w:link w:val="NormalIndent"/>
    <w:rsid w:val="0014634F"/>
    <w:rPr>
      <w:rFonts w:ascii="Garamond" w:eastAsia="Times New Roman" w:hAnsi="Garamond" w:cs="Times New Roman"/>
      <w:sz w:val="24"/>
      <w:lang w:bidi="ar-SA"/>
    </w:rPr>
  </w:style>
  <w:style w:type="paragraph" w:styleId="BodyText2">
    <w:name w:val="Body Text 2"/>
    <w:basedOn w:val="Normal"/>
    <w:link w:val="BodyText2Char"/>
    <w:rsid w:val="0014634F"/>
    <w:pPr>
      <w:spacing w:after="120" w:line="480" w:lineRule="auto"/>
    </w:pPr>
    <w:rPr>
      <w:rFonts w:eastAsia="Times New Roman" w:cs="Times New Roman"/>
      <w:szCs w:val="24"/>
      <w:lang w:bidi="ar-SA"/>
    </w:rPr>
  </w:style>
  <w:style w:type="character" w:customStyle="1" w:styleId="BodyText2Char">
    <w:name w:val="Body Text 2 Char"/>
    <w:basedOn w:val="DefaultParagraphFont"/>
    <w:link w:val="BodyText2"/>
    <w:rsid w:val="0014634F"/>
    <w:rPr>
      <w:rFonts w:ascii="Times New Roman" w:eastAsia="Times New Roman" w:hAnsi="Times New Roman" w:cs="Times New Roman"/>
      <w:sz w:val="24"/>
      <w:szCs w:val="24"/>
      <w:lang w:bidi="ar-SA"/>
    </w:rPr>
  </w:style>
  <w:style w:type="paragraph" w:styleId="NormalWeb">
    <w:name w:val="Normal (Web)"/>
    <w:basedOn w:val="Normal"/>
    <w:uiPriority w:val="99"/>
    <w:unhideWhenUsed/>
    <w:rsid w:val="0014634F"/>
    <w:pPr>
      <w:spacing w:before="100" w:beforeAutospacing="1" w:after="100" w:afterAutospacing="1" w:line="240" w:lineRule="auto"/>
    </w:pPr>
    <w:rPr>
      <w:rFonts w:eastAsia="Times New Roman" w:cs="Times New Roman"/>
      <w:szCs w:val="24"/>
      <w:lang w:bidi="ar-SA"/>
    </w:rPr>
  </w:style>
  <w:style w:type="paragraph" w:styleId="BalloonText">
    <w:name w:val="Balloon Text"/>
    <w:basedOn w:val="Normal"/>
    <w:link w:val="BalloonTextChar"/>
    <w:semiHidden/>
    <w:unhideWhenUsed/>
    <w:rsid w:val="00682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82571"/>
    <w:rPr>
      <w:rFonts w:ascii="Tahoma" w:hAnsi="Tahoma" w:cs="Tahoma"/>
      <w:iCs/>
      <w:sz w:val="16"/>
      <w:szCs w:val="16"/>
    </w:rPr>
  </w:style>
  <w:style w:type="paragraph" w:styleId="BodyText">
    <w:name w:val="Body Text"/>
    <w:basedOn w:val="Normal"/>
    <w:link w:val="BodyTextChar"/>
    <w:unhideWhenUsed/>
    <w:rsid w:val="00FF3FCB"/>
    <w:pPr>
      <w:spacing w:after="120"/>
    </w:pPr>
  </w:style>
  <w:style w:type="character" w:customStyle="1" w:styleId="BodyTextChar">
    <w:name w:val="Body Text Char"/>
    <w:basedOn w:val="DefaultParagraphFont"/>
    <w:link w:val="BodyText"/>
    <w:rsid w:val="00FF3FCB"/>
    <w:rPr>
      <w:rFonts w:ascii="Times New Roman" w:hAnsi="Times New Roman"/>
      <w:iCs/>
      <w:sz w:val="24"/>
      <w:szCs w:val="20"/>
    </w:rPr>
  </w:style>
  <w:style w:type="paragraph" w:customStyle="1" w:styleId="xl36">
    <w:name w:val="xl36"/>
    <w:basedOn w:val="Normal"/>
    <w:rsid w:val="00FF3FCB"/>
    <w:pPr>
      <w:spacing w:before="100" w:beforeAutospacing="1" w:after="100" w:afterAutospacing="1" w:line="240" w:lineRule="auto"/>
    </w:pPr>
    <w:rPr>
      <w:rFonts w:ascii="Arial" w:eastAsia="Times New Roman" w:hAnsi="Arial" w:cs="Arial"/>
      <w:b/>
      <w:bCs/>
      <w:szCs w:val="24"/>
      <w:lang w:bidi="ar-SA"/>
    </w:rPr>
  </w:style>
  <w:style w:type="character" w:customStyle="1" w:styleId="CommentTextChar">
    <w:name w:val="Comment Text Char"/>
    <w:basedOn w:val="DefaultParagraphFont"/>
    <w:link w:val="CommentText"/>
    <w:uiPriority w:val="99"/>
    <w:semiHidden/>
    <w:rsid w:val="00FF3FCB"/>
    <w:rPr>
      <w:rFonts w:ascii="Times New Roman" w:eastAsia="Times New Roman" w:hAnsi="Times New Roman" w:cs="Angsana New"/>
      <w:sz w:val="20"/>
      <w:szCs w:val="20"/>
      <w:lang w:bidi="ar-SA"/>
    </w:rPr>
  </w:style>
  <w:style w:type="paragraph" w:styleId="CommentText">
    <w:name w:val="annotation text"/>
    <w:basedOn w:val="Normal"/>
    <w:link w:val="CommentTextChar"/>
    <w:uiPriority w:val="99"/>
    <w:semiHidden/>
    <w:unhideWhenUsed/>
    <w:rsid w:val="00FF3FCB"/>
    <w:pPr>
      <w:spacing w:after="0" w:line="240" w:lineRule="auto"/>
    </w:pPr>
    <w:rPr>
      <w:rFonts w:eastAsia="Times New Roman" w:cs="Angsana New"/>
      <w:sz w:val="20"/>
      <w:lang w:bidi="ar-SA"/>
    </w:rPr>
  </w:style>
  <w:style w:type="character" w:customStyle="1" w:styleId="CommentSubjectChar">
    <w:name w:val="Comment Subject Char"/>
    <w:basedOn w:val="CommentTextChar"/>
    <w:link w:val="CommentSubject"/>
    <w:uiPriority w:val="99"/>
    <w:semiHidden/>
    <w:rsid w:val="00FF3FCB"/>
    <w:rPr>
      <w:rFonts w:ascii="Times New Roman" w:eastAsia="Times New Roman" w:hAnsi="Times New Roman" w:cs="Angsana New"/>
      <w:b/>
      <w:bCs/>
      <w:sz w:val="20"/>
      <w:szCs w:val="20"/>
      <w:lang w:bidi="ar-SA"/>
    </w:rPr>
  </w:style>
  <w:style w:type="paragraph" w:styleId="CommentSubject">
    <w:name w:val="annotation subject"/>
    <w:basedOn w:val="CommentText"/>
    <w:next w:val="CommentText"/>
    <w:link w:val="CommentSubjectChar"/>
    <w:uiPriority w:val="99"/>
    <w:semiHidden/>
    <w:unhideWhenUsed/>
    <w:rsid w:val="00FF3FCB"/>
    <w:rPr>
      <w:b/>
      <w:bCs/>
    </w:rPr>
  </w:style>
  <w:style w:type="paragraph" w:styleId="TOAHeading">
    <w:name w:val="toa heading"/>
    <w:basedOn w:val="Normal"/>
    <w:next w:val="Normal"/>
    <w:uiPriority w:val="99"/>
    <w:unhideWhenUsed/>
    <w:rsid w:val="00FF3FCB"/>
    <w:pPr>
      <w:spacing w:before="120" w:after="0" w:line="240" w:lineRule="auto"/>
    </w:pPr>
    <w:rPr>
      <w:rFonts w:ascii="Cambria" w:eastAsia="Times New Roman" w:hAnsi="Cambria" w:cs="Times New Roman"/>
      <w:b/>
      <w:bCs/>
      <w:szCs w:val="24"/>
      <w:lang w:bidi="ar-SA"/>
    </w:rPr>
  </w:style>
  <w:style w:type="paragraph" w:styleId="TableofAuthorities">
    <w:name w:val="table of authorities"/>
    <w:basedOn w:val="Normal"/>
    <w:next w:val="Normal"/>
    <w:uiPriority w:val="99"/>
    <w:unhideWhenUsed/>
    <w:rsid w:val="00FF3FCB"/>
    <w:pPr>
      <w:spacing w:after="0" w:line="240" w:lineRule="auto"/>
      <w:ind w:left="240" w:hanging="240"/>
    </w:pPr>
    <w:rPr>
      <w:rFonts w:eastAsia="Times New Roman" w:cs="Angsana New"/>
      <w:szCs w:val="24"/>
      <w:lang w:bidi="ar-SA"/>
    </w:rPr>
  </w:style>
  <w:style w:type="character" w:customStyle="1" w:styleId="BodyText3Char">
    <w:name w:val="Body Text 3 Char"/>
    <w:basedOn w:val="DefaultParagraphFont"/>
    <w:link w:val="BodyText3"/>
    <w:uiPriority w:val="99"/>
    <w:semiHidden/>
    <w:rsid w:val="00FF3FCB"/>
    <w:rPr>
      <w:rFonts w:ascii="Calibri" w:hAnsi="Calibri" w:cs="Angsana New"/>
      <w:sz w:val="16"/>
      <w:szCs w:val="16"/>
    </w:rPr>
  </w:style>
  <w:style w:type="paragraph" w:styleId="BodyText3">
    <w:name w:val="Body Text 3"/>
    <w:basedOn w:val="Normal"/>
    <w:link w:val="BodyText3Char"/>
    <w:uiPriority w:val="99"/>
    <w:semiHidden/>
    <w:unhideWhenUsed/>
    <w:rsid w:val="00FF3FCB"/>
    <w:pPr>
      <w:spacing w:after="120" w:line="240" w:lineRule="auto"/>
    </w:pPr>
    <w:rPr>
      <w:rFonts w:ascii="Calibri" w:hAnsi="Calibri" w:cs="Angsana New"/>
      <w:sz w:val="16"/>
      <w:szCs w:val="16"/>
    </w:rPr>
  </w:style>
  <w:style w:type="character" w:customStyle="1" w:styleId="BodyText3Char1">
    <w:name w:val="Body Text 3 Char1"/>
    <w:basedOn w:val="DefaultParagraphFont"/>
    <w:uiPriority w:val="99"/>
    <w:semiHidden/>
    <w:rsid w:val="00FF3FCB"/>
    <w:rPr>
      <w:rFonts w:ascii="Times New Roman" w:hAnsi="Times New Roman"/>
      <w:iCs/>
      <w:sz w:val="16"/>
      <w:szCs w:val="16"/>
    </w:rPr>
  </w:style>
  <w:style w:type="character" w:styleId="CommentReference">
    <w:name w:val="annotation reference"/>
    <w:basedOn w:val="DefaultParagraphFont"/>
    <w:uiPriority w:val="99"/>
    <w:semiHidden/>
    <w:unhideWhenUsed/>
    <w:rsid w:val="00EF5E96"/>
    <w:rPr>
      <w:sz w:val="16"/>
      <w:szCs w:val="16"/>
    </w:rPr>
  </w:style>
  <w:style w:type="paragraph" w:styleId="BodyTextIndent">
    <w:name w:val="Body Text Indent"/>
    <w:basedOn w:val="Normal"/>
    <w:link w:val="BodyTextIndentChar"/>
    <w:unhideWhenUsed/>
    <w:rsid w:val="00540F6C"/>
    <w:pPr>
      <w:spacing w:after="120"/>
      <w:ind w:left="360"/>
    </w:pPr>
  </w:style>
  <w:style w:type="character" w:customStyle="1" w:styleId="BodyTextIndentChar">
    <w:name w:val="Body Text Indent Char"/>
    <w:basedOn w:val="DefaultParagraphFont"/>
    <w:link w:val="BodyTextIndent"/>
    <w:rsid w:val="00540F6C"/>
    <w:rPr>
      <w:rFonts w:ascii="Times New Roman" w:hAnsi="Times New Roman"/>
      <w:iCs/>
      <w:sz w:val="24"/>
      <w:szCs w:val="20"/>
    </w:rPr>
  </w:style>
  <w:style w:type="paragraph" w:styleId="BodyTextIndent2">
    <w:name w:val="Body Text Indent 2"/>
    <w:basedOn w:val="Normal"/>
    <w:link w:val="BodyTextIndent2Char"/>
    <w:unhideWhenUsed/>
    <w:rsid w:val="00540F6C"/>
    <w:pPr>
      <w:spacing w:after="120" w:line="480" w:lineRule="auto"/>
      <w:ind w:left="360"/>
    </w:pPr>
  </w:style>
  <w:style w:type="character" w:customStyle="1" w:styleId="BodyTextIndent2Char">
    <w:name w:val="Body Text Indent 2 Char"/>
    <w:basedOn w:val="DefaultParagraphFont"/>
    <w:link w:val="BodyTextIndent2"/>
    <w:rsid w:val="00540F6C"/>
    <w:rPr>
      <w:rFonts w:ascii="Times New Roman" w:hAnsi="Times New Roman"/>
      <w:iCs/>
      <w:sz w:val="24"/>
      <w:szCs w:val="20"/>
    </w:rPr>
  </w:style>
  <w:style w:type="paragraph" w:styleId="BodyTextIndent3">
    <w:name w:val="Body Text Indent 3"/>
    <w:basedOn w:val="Normal"/>
    <w:link w:val="BodyTextIndent3Char"/>
    <w:unhideWhenUsed/>
    <w:rsid w:val="00540F6C"/>
    <w:pPr>
      <w:spacing w:after="120"/>
      <w:ind w:left="360"/>
    </w:pPr>
    <w:rPr>
      <w:sz w:val="16"/>
      <w:szCs w:val="16"/>
    </w:rPr>
  </w:style>
  <w:style w:type="character" w:customStyle="1" w:styleId="BodyTextIndent3Char">
    <w:name w:val="Body Text Indent 3 Char"/>
    <w:basedOn w:val="DefaultParagraphFont"/>
    <w:link w:val="BodyTextIndent3"/>
    <w:rsid w:val="00540F6C"/>
    <w:rPr>
      <w:rFonts w:ascii="Times New Roman" w:hAnsi="Times New Roman"/>
      <w:iCs/>
      <w:sz w:val="16"/>
      <w:szCs w:val="16"/>
    </w:rPr>
  </w:style>
  <w:style w:type="paragraph" w:styleId="TOC3">
    <w:name w:val="toc 3"/>
    <w:basedOn w:val="Normal"/>
    <w:next w:val="Normal"/>
    <w:autoRedefine/>
    <w:uiPriority w:val="39"/>
    <w:unhideWhenUsed/>
    <w:qFormat/>
    <w:rsid w:val="00747983"/>
    <w:pPr>
      <w:spacing w:after="0"/>
      <w:ind w:left="480"/>
      <w:jc w:val="left"/>
    </w:pPr>
    <w:rPr>
      <w:rFonts w:asciiTheme="minorHAnsi" w:hAnsiTheme="minorHAnsi"/>
      <w:i/>
      <w:sz w:val="20"/>
    </w:rPr>
  </w:style>
  <w:style w:type="paragraph" w:styleId="TOC4">
    <w:name w:val="toc 4"/>
    <w:basedOn w:val="Normal"/>
    <w:next w:val="Normal"/>
    <w:autoRedefine/>
    <w:uiPriority w:val="39"/>
    <w:unhideWhenUsed/>
    <w:rsid w:val="00747983"/>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747983"/>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747983"/>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747983"/>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747983"/>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747983"/>
    <w:pPr>
      <w:spacing w:after="0"/>
      <w:ind w:left="1920"/>
      <w:jc w:val="left"/>
    </w:pPr>
    <w:rPr>
      <w:rFonts w:asciiTheme="minorHAnsi" w:hAnsiTheme="minorHAnsi"/>
      <w:sz w:val="18"/>
      <w:szCs w:val="18"/>
    </w:rPr>
  </w:style>
  <w:style w:type="character" w:styleId="Hyperlink">
    <w:name w:val="Hyperlink"/>
    <w:basedOn w:val="DefaultParagraphFont"/>
    <w:uiPriority w:val="99"/>
    <w:unhideWhenUsed/>
    <w:rsid w:val="00747983"/>
    <w:rPr>
      <w:color w:val="0000FF" w:themeColor="hyperlink"/>
      <w:u w:val="single"/>
    </w:rPr>
  </w:style>
  <w:style w:type="character" w:customStyle="1" w:styleId="ListParagraphChar">
    <w:name w:val="List Paragraph Char"/>
    <w:link w:val="ListParagraph"/>
    <w:uiPriority w:val="34"/>
    <w:locked/>
    <w:rsid w:val="000E6224"/>
  </w:style>
  <w:style w:type="character" w:customStyle="1" w:styleId="CommentTextChar1">
    <w:name w:val="Comment Text Char1"/>
    <w:basedOn w:val="DefaultParagraphFont"/>
    <w:uiPriority w:val="99"/>
    <w:semiHidden/>
    <w:rsid w:val="008C6C04"/>
    <w:rPr>
      <w:rFonts w:ascii="Times New Roman" w:hAnsi="Times New Roman"/>
      <w:sz w:val="20"/>
      <w:szCs w:val="20"/>
      <w:lang w:bidi="en-US"/>
    </w:rPr>
  </w:style>
  <w:style w:type="character" w:customStyle="1" w:styleId="CommentSubjectChar1">
    <w:name w:val="Comment Subject Char1"/>
    <w:basedOn w:val="CommentTextChar1"/>
    <w:uiPriority w:val="99"/>
    <w:semiHidden/>
    <w:rsid w:val="008C6C04"/>
    <w:rPr>
      <w:b/>
      <w:bCs/>
    </w:rPr>
  </w:style>
</w:styles>
</file>

<file path=word/webSettings.xml><?xml version="1.0" encoding="utf-8"?>
<w:webSettings xmlns:r="http://schemas.openxmlformats.org/officeDocument/2006/relationships" xmlns:w="http://schemas.openxmlformats.org/wordprocessingml/2006/main">
  <w:divs>
    <w:div w:id="667288117">
      <w:bodyDiv w:val="1"/>
      <w:marLeft w:val="0"/>
      <w:marRight w:val="0"/>
      <w:marTop w:val="0"/>
      <w:marBottom w:val="0"/>
      <w:divBdr>
        <w:top w:val="none" w:sz="0" w:space="0" w:color="auto"/>
        <w:left w:val="none" w:sz="0" w:space="0" w:color="auto"/>
        <w:bottom w:val="none" w:sz="0" w:space="0" w:color="auto"/>
        <w:right w:val="none" w:sz="0" w:space="0" w:color="auto"/>
      </w:divBdr>
    </w:div>
    <w:div w:id="719285860">
      <w:bodyDiv w:val="1"/>
      <w:marLeft w:val="0"/>
      <w:marRight w:val="0"/>
      <w:marTop w:val="0"/>
      <w:marBottom w:val="0"/>
      <w:divBdr>
        <w:top w:val="none" w:sz="0" w:space="0" w:color="auto"/>
        <w:left w:val="none" w:sz="0" w:space="0" w:color="auto"/>
        <w:bottom w:val="none" w:sz="0" w:space="0" w:color="auto"/>
        <w:right w:val="none" w:sz="0" w:space="0" w:color="auto"/>
      </w:divBdr>
    </w:div>
    <w:div w:id="807474744">
      <w:bodyDiv w:val="1"/>
      <w:marLeft w:val="0"/>
      <w:marRight w:val="0"/>
      <w:marTop w:val="0"/>
      <w:marBottom w:val="0"/>
      <w:divBdr>
        <w:top w:val="none" w:sz="0" w:space="0" w:color="auto"/>
        <w:left w:val="none" w:sz="0" w:space="0" w:color="auto"/>
        <w:bottom w:val="none" w:sz="0" w:space="0" w:color="auto"/>
        <w:right w:val="none" w:sz="0" w:space="0" w:color="auto"/>
      </w:divBdr>
    </w:div>
    <w:div w:id="1248541796">
      <w:bodyDiv w:val="1"/>
      <w:marLeft w:val="0"/>
      <w:marRight w:val="0"/>
      <w:marTop w:val="0"/>
      <w:marBottom w:val="0"/>
      <w:divBdr>
        <w:top w:val="none" w:sz="0" w:space="0" w:color="auto"/>
        <w:left w:val="none" w:sz="0" w:space="0" w:color="auto"/>
        <w:bottom w:val="none" w:sz="0" w:space="0" w:color="auto"/>
        <w:right w:val="none" w:sz="0" w:space="0" w:color="auto"/>
      </w:divBdr>
    </w:div>
    <w:div w:id="1888838540">
      <w:bodyDiv w:val="1"/>
      <w:marLeft w:val="0"/>
      <w:marRight w:val="0"/>
      <w:marTop w:val="0"/>
      <w:marBottom w:val="0"/>
      <w:divBdr>
        <w:top w:val="none" w:sz="0" w:space="0" w:color="auto"/>
        <w:left w:val="none" w:sz="0" w:space="0" w:color="auto"/>
        <w:bottom w:val="none" w:sz="0" w:space="0" w:color="auto"/>
        <w:right w:val="none" w:sz="0" w:space="0" w:color="auto"/>
      </w:divBdr>
    </w:div>
    <w:div w:id="1912084087">
      <w:bodyDiv w:val="1"/>
      <w:marLeft w:val="0"/>
      <w:marRight w:val="0"/>
      <w:marTop w:val="0"/>
      <w:marBottom w:val="0"/>
      <w:divBdr>
        <w:top w:val="none" w:sz="0" w:space="0" w:color="auto"/>
        <w:left w:val="none" w:sz="0" w:space="0" w:color="auto"/>
        <w:bottom w:val="none" w:sz="0" w:space="0" w:color="auto"/>
        <w:right w:val="none" w:sz="0" w:space="0" w:color="auto"/>
      </w:divBdr>
    </w:div>
    <w:div w:id="19352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3.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oleObject" Target="embeddings/oleObject4.bin"/><Relationship Id="rId38" Type="http://schemas.openxmlformats.org/officeDocument/2006/relationships/image" Target="media/image19.png"/><Relationship Id="rId46"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16.png"/><Relationship Id="rId37"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oleObject" Target="embeddings/oleObject1.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fontTable" Target="fontTable.xml"/><Relationship Id="rId8"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omputer.COMPUTER-486946\My%20Documents\shpro\AG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mesgen\Irrigation%20project\2011%20document\Feasibility\Galme\Engineering\G%20.%20Excell\shonkora%20surveying%20data\GALM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emesgen\Irrigation%20project\2011%20document\Feasibility\Galme\Engineering\G%20.%20Excell\shonkora%20surveying%20data\GALM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emesgen\Irrigation%20project\2011%20document\Feasibility\Galme\Engineering\G%20.%20Excell\shonkora%20surveying%20data\GALM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Population Forcasted as a Kebele</a:t>
            </a:r>
          </a:p>
        </c:rich>
      </c:tx>
    </c:title>
    <c:plotArea>
      <c:layout/>
      <c:lineChart>
        <c:grouping val="stacked"/>
        <c:ser>
          <c:idx val="0"/>
          <c:order val="0"/>
          <c:tx>
            <c:strRef>
              <c:f>Sheet2!$I$5</c:f>
              <c:strCache>
                <c:ptCount val="1"/>
                <c:pt idx="0">
                  <c:v>po</c:v>
                </c:pt>
              </c:strCache>
            </c:strRef>
          </c:tx>
          <c:marker>
            <c:symbol val="none"/>
          </c:marker>
          <c:cat>
            <c:numLit>
              <c:formatCode>General</c:formatCode>
              <c:ptCount val="5"/>
              <c:pt idx="0">
                <c:v>2003</c:v>
              </c:pt>
              <c:pt idx="1">
                <c:v>2008</c:v>
              </c:pt>
              <c:pt idx="2">
                <c:v>2013</c:v>
              </c:pt>
              <c:pt idx="3">
                <c:v>2018</c:v>
              </c:pt>
              <c:pt idx="4">
                <c:v>2023</c:v>
              </c:pt>
            </c:numLit>
          </c:cat>
          <c:val>
            <c:numRef>
              <c:f>Sheet2!$I$6:$I$10</c:f>
              <c:numCache>
                <c:formatCode>General</c:formatCode>
                <c:ptCount val="5"/>
                <c:pt idx="0">
                  <c:v>3277</c:v>
                </c:pt>
                <c:pt idx="1">
                  <c:v>3798.9411414811002</c:v>
                </c:pt>
                <c:pt idx="2">
                  <c:v>4402.9229341914552</c:v>
                </c:pt>
                <c:pt idx="3">
                  <c:v>5103.1244750686355</c:v>
                </c:pt>
                <c:pt idx="4">
                  <c:v>5915.7756011529054</c:v>
                </c:pt>
              </c:numCache>
            </c:numRef>
          </c:val>
        </c:ser>
        <c:marker val="1"/>
        <c:axId val="188928384"/>
        <c:axId val="188931456"/>
      </c:lineChart>
      <c:catAx>
        <c:axId val="188928384"/>
        <c:scaling>
          <c:orientation val="minMax"/>
        </c:scaling>
        <c:axPos val="b"/>
        <c:title>
          <c:tx>
            <c:rich>
              <a:bodyPr/>
              <a:lstStyle/>
              <a:p>
                <a:pPr>
                  <a:defRPr/>
                </a:pPr>
                <a:r>
                  <a:rPr lang="en-US"/>
                  <a:t>Propjection Year</a:t>
                </a:r>
              </a:p>
            </c:rich>
          </c:tx>
        </c:title>
        <c:numFmt formatCode="General" sourceLinked="1"/>
        <c:tickLblPos val="nextTo"/>
        <c:crossAx val="188931456"/>
        <c:crosses val="autoZero"/>
        <c:auto val="1"/>
        <c:lblAlgn val="ctr"/>
        <c:lblOffset val="100"/>
      </c:catAx>
      <c:valAx>
        <c:axId val="188931456"/>
        <c:scaling>
          <c:orientation val="minMax"/>
        </c:scaling>
        <c:axPos val="l"/>
        <c:title>
          <c:tx>
            <c:rich>
              <a:bodyPr rot="-5400000" vert="horz"/>
              <a:lstStyle/>
              <a:p>
                <a:pPr>
                  <a:defRPr/>
                </a:pPr>
                <a:r>
                  <a:rPr lang="en-US"/>
                  <a:t>Population in Number</a:t>
                </a:r>
              </a:p>
            </c:rich>
          </c:tx>
        </c:title>
        <c:numFmt formatCode="General" sourceLinked="1"/>
        <c:tickLblPos val="nextTo"/>
        <c:crossAx val="1889283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Shonkora river longitudinal profile</a:t>
            </a:r>
          </a:p>
        </c:rich>
      </c:tx>
    </c:title>
    <c:plotArea>
      <c:layout/>
      <c:scatterChart>
        <c:scatterStyle val="lineMarker"/>
        <c:ser>
          <c:idx val="0"/>
          <c:order val="0"/>
          <c:dLbls>
            <c:delete val="1"/>
          </c:dLbls>
          <c:xVal>
            <c:numRef>
              <c:f>'shonkora lp'!$F$1:$F$7</c:f>
              <c:numCache>
                <c:formatCode>General</c:formatCode>
                <c:ptCount val="7"/>
                <c:pt idx="0">
                  <c:v>0</c:v>
                </c:pt>
                <c:pt idx="1">
                  <c:v>10</c:v>
                </c:pt>
                <c:pt idx="2">
                  <c:v>20</c:v>
                </c:pt>
                <c:pt idx="3">
                  <c:v>30</c:v>
                </c:pt>
                <c:pt idx="4">
                  <c:v>40</c:v>
                </c:pt>
                <c:pt idx="5">
                  <c:v>49</c:v>
                </c:pt>
                <c:pt idx="6">
                  <c:v>59</c:v>
                </c:pt>
              </c:numCache>
            </c:numRef>
          </c:xVal>
          <c:yVal>
            <c:numRef>
              <c:f>'shonkora lp'!$G$1:$G$7</c:f>
              <c:numCache>
                <c:formatCode>General</c:formatCode>
                <c:ptCount val="7"/>
                <c:pt idx="0">
                  <c:v>1604.3429999999998</c:v>
                </c:pt>
                <c:pt idx="1">
                  <c:v>1603.8929999999998</c:v>
                </c:pt>
                <c:pt idx="2">
                  <c:v>1602.1009999999999</c:v>
                </c:pt>
                <c:pt idx="3">
                  <c:v>1601.912</c:v>
                </c:pt>
                <c:pt idx="4">
                  <c:v>1601.6669999999999</c:v>
                </c:pt>
                <c:pt idx="5">
                  <c:v>1601.606</c:v>
                </c:pt>
                <c:pt idx="6">
                  <c:v>1600.8799999999999</c:v>
                </c:pt>
              </c:numCache>
            </c:numRef>
          </c:yVal>
        </c:ser>
        <c:dLbls>
          <c:showVal val="1"/>
        </c:dLbls>
        <c:axId val="195036672"/>
        <c:axId val="195069056"/>
      </c:scatterChart>
      <c:valAx>
        <c:axId val="195036672"/>
        <c:scaling>
          <c:orientation val="minMax"/>
        </c:scaling>
        <c:axPos val="b"/>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en-US"/>
                  <a:t>Distance(m)</a:t>
                </a:r>
              </a:p>
            </c:rich>
          </c:tx>
        </c:title>
        <c:numFmt formatCode="General" sourceLinked="1"/>
        <c:tickLblPos val="nextTo"/>
        <c:crossAx val="195069056"/>
        <c:crosses val="autoZero"/>
        <c:crossBetween val="midCat"/>
      </c:valAx>
      <c:valAx>
        <c:axId val="195069056"/>
        <c:scaling>
          <c:orientation val="minMax"/>
        </c:scaling>
        <c:axPos val="l"/>
        <c:minorGridlines>
          <c:spPr>
            <a:ln>
              <a:solidFill>
                <a:schemeClr val="bg2">
                  <a:lumMod val="50000"/>
                </a:schemeClr>
              </a:solidFill>
            </a:ln>
          </c:spPr>
        </c:minorGridlines>
        <c:title>
          <c:tx>
            <c:rich>
              <a:bodyPr rot="-5400000" vert="horz"/>
              <a:lstStyle/>
              <a:p>
                <a:pPr>
                  <a:defRPr/>
                </a:pPr>
                <a:r>
                  <a:rPr lang="en-US"/>
                  <a:t>Elevation (m)</a:t>
                </a:r>
              </a:p>
            </c:rich>
          </c:tx>
        </c:title>
        <c:numFmt formatCode="General" sourceLinked="1"/>
        <c:tickLblPos val="nextTo"/>
        <c:crossAx val="195036672"/>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Shonkora river Cross-section</a:t>
            </a:r>
          </a:p>
        </c:rich>
      </c:tx>
    </c:title>
    <c:plotArea>
      <c:layout/>
      <c:scatterChart>
        <c:scatterStyle val="lineMarker"/>
        <c:ser>
          <c:idx val="0"/>
          <c:order val="0"/>
          <c:xVal>
            <c:numRef>
              <c:f>'shonkora rcs'!$G$1:$G$20</c:f>
              <c:numCache>
                <c:formatCode>General</c:formatCode>
                <c:ptCount val="20"/>
                <c:pt idx="0">
                  <c:v>0</c:v>
                </c:pt>
                <c:pt idx="1">
                  <c:v>1.45</c:v>
                </c:pt>
                <c:pt idx="2">
                  <c:v>2.2999999999999998</c:v>
                </c:pt>
                <c:pt idx="3">
                  <c:v>3.6</c:v>
                </c:pt>
                <c:pt idx="4">
                  <c:v>4.0999999999999996</c:v>
                </c:pt>
                <c:pt idx="5">
                  <c:v>4.7</c:v>
                </c:pt>
                <c:pt idx="6">
                  <c:v>6.2</c:v>
                </c:pt>
                <c:pt idx="7">
                  <c:v>8.8000000000000007</c:v>
                </c:pt>
                <c:pt idx="8">
                  <c:v>11</c:v>
                </c:pt>
                <c:pt idx="9">
                  <c:v>12.25</c:v>
                </c:pt>
                <c:pt idx="10">
                  <c:v>14.4</c:v>
                </c:pt>
                <c:pt idx="11">
                  <c:v>15.6</c:v>
                </c:pt>
                <c:pt idx="12">
                  <c:v>16.899999999999999</c:v>
                </c:pt>
                <c:pt idx="13">
                  <c:v>17.7</c:v>
                </c:pt>
                <c:pt idx="14">
                  <c:v>18.5</c:v>
                </c:pt>
                <c:pt idx="15">
                  <c:v>19.2</c:v>
                </c:pt>
                <c:pt idx="16">
                  <c:v>21.5</c:v>
                </c:pt>
                <c:pt idx="17">
                  <c:v>23.6</c:v>
                </c:pt>
                <c:pt idx="18">
                  <c:v>25</c:v>
                </c:pt>
                <c:pt idx="19">
                  <c:v>29</c:v>
                </c:pt>
              </c:numCache>
            </c:numRef>
          </c:xVal>
          <c:yVal>
            <c:numRef>
              <c:f>'shonkora rcs'!$H$1:$H$20</c:f>
              <c:numCache>
                <c:formatCode>General</c:formatCode>
                <c:ptCount val="20"/>
                <c:pt idx="0">
                  <c:v>1605.6809999999998</c:v>
                </c:pt>
                <c:pt idx="1">
                  <c:v>1605.038</c:v>
                </c:pt>
                <c:pt idx="2">
                  <c:v>1604.1129999999998</c:v>
                </c:pt>
                <c:pt idx="3">
                  <c:v>1602.87</c:v>
                </c:pt>
                <c:pt idx="4">
                  <c:v>1601.999</c:v>
                </c:pt>
                <c:pt idx="5">
                  <c:v>1601.78</c:v>
                </c:pt>
                <c:pt idx="6">
                  <c:v>1601.3339999999998</c:v>
                </c:pt>
                <c:pt idx="7">
                  <c:v>1600.636</c:v>
                </c:pt>
                <c:pt idx="8">
                  <c:v>1601.03</c:v>
                </c:pt>
                <c:pt idx="9">
                  <c:v>1600.5119999999999</c:v>
                </c:pt>
                <c:pt idx="10">
                  <c:v>1601.0319999999999</c:v>
                </c:pt>
                <c:pt idx="11">
                  <c:v>1601.2090000000001</c:v>
                </c:pt>
                <c:pt idx="12">
                  <c:v>1601.701</c:v>
                </c:pt>
                <c:pt idx="13">
                  <c:v>1601.8839999999998</c:v>
                </c:pt>
                <c:pt idx="14">
                  <c:v>1603.018</c:v>
                </c:pt>
                <c:pt idx="15">
                  <c:v>1603.1779999999999</c:v>
                </c:pt>
                <c:pt idx="16">
                  <c:v>1603.298</c:v>
                </c:pt>
                <c:pt idx="17">
                  <c:v>1603.5339999999999</c:v>
                </c:pt>
                <c:pt idx="18">
                  <c:v>1603.739</c:v>
                </c:pt>
                <c:pt idx="19">
                  <c:v>1604.068</c:v>
                </c:pt>
              </c:numCache>
            </c:numRef>
          </c:yVal>
        </c:ser>
        <c:axId val="196084096"/>
        <c:axId val="196086016"/>
      </c:scatterChart>
      <c:valAx>
        <c:axId val="196084096"/>
        <c:scaling>
          <c:orientation val="minMax"/>
        </c:scaling>
        <c:axPos val="b"/>
        <c:majorGridlines>
          <c:spPr>
            <a:ln>
              <a:solidFill>
                <a:srgbClr val="FF0066"/>
              </a:solidFill>
            </a:ln>
          </c:spPr>
        </c:majorGridlines>
        <c:minorGridlines>
          <c:spPr>
            <a:ln>
              <a:solidFill>
                <a:srgbClr val="000099"/>
              </a:solidFill>
            </a:ln>
          </c:spPr>
        </c:minorGridlines>
        <c:title>
          <c:tx>
            <c:rich>
              <a:bodyPr/>
              <a:lstStyle/>
              <a:p>
                <a:pPr>
                  <a:defRPr/>
                </a:pPr>
                <a:r>
                  <a:rPr lang="en-US"/>
                  <a:t>Distance(m)</a:t>
                </a:r>
              </a:p>
            </c:rich>
          </c:tx>
        </c:title>
        <c:numFmt formatCode="General" sourceLinked="1"/>
        <c:tickLblPos val="nextTo"/>
        <c:crossAx val="196086016"/>
        <c:crosses val="autoZero"/>
        <c:crossBetween val="midCat"/>
      </c:valAx>
      <c:valAx>
        <c:axId val="196086016"/>
        <c:scaling>
          <c:orientation val="minMax"/>
        </c:scaling>
        <c:axPos val="l"/>
        <c:minorGridlines/>
        <c:title>
          <c:tx>
            <c:rich>
              <a:bodyPr rot="-5400000" vert="horz"/>
              <a:lstStyle/>
              <a:p>
                <a:pPr>
                  <a:defRPr/>
                </a:pPr>
                <a:r>
                  <a:rPr lang="en-US"/>
                  <a:t>Elevation(m)</a:t>
                </a:r>
              </a:p>
            </c:rich>
          </c:tx>
        </c:title>
        <c:numFmt formatCode="General" sourceLinked="1"/>
        <c:tickLblPos val="nextTo"/>
        <c:crossAx val="196084096"/>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Shonkora Discharge Stage Curve</a:t>
            </a:r>
          </a:p>
        </c:rich>
      </c:tx>
    </c:title>
    <c:plotArea>
      <c:layout/>
      <c:scatterChart>
        <c:scatterStyle val="lineMarker"/>
        <c:ser>
          <c:idx val="0"/>
          <c:order val="0"/>
          <c:xVal>
            <c:numRef>
              <c:f>Discharge!$L$1:$L$17</c:f>
              <c:numCache>
                <c:formatCode>General</c:formatCode>
                <c:ptCount val="17"/>
                <c:pt idx="0">
                  <c:v>0</c:v>
                </c:pt>
                <c:pt idx="1">
                  <c:v>3.6147515497642592E-2</c:v>
                </c:pt>
                <c:pt idx="2">
                  <c:v>2.7630204261367211</c:v>
                </c:pt>
                <c:pt idx="3">
                  <c:v>2.7591854002533913</c:v>
                </c:pt>
                <c:pt idx="4">
                  <c:v>6.7399796799627314</c:v>
                </c:pt>
                <c:pt idx="5">
                  <c:v>11.141424281156048</c:v>
                </c:pt>
                <c:pt idx="6">
                  <c:v>29.633743118386107</c:v>
                </c:pt>
                <c:pt idx="7">
                  <c:v>34.295327715515562</c:v>
                </c:pt>
                <c:pt idx="8">
                  <c:v>41.706093960336275</c:v>
                </c:pt>
                <c:pt idx="9">
                  <c:v>50.850487291032145</c:v>
                </c:pt>
                <c:pt idx="10">
                  <c:v>48.844425043770954</c:v>
                </c:pt>
                <c:pt idx="11">
                  <c:v>50.674244000879781</c:v>
                </c:pt>
                <c:pt idx="12">
                  <c:v>51.460509079088325</c:v>
                </c:pt>
                <c:pt idx="13">
                  <c:v>55.895452387436009</c:v>
                </c:pt>
                <c:pt idx="14">
                  <c:v>61.425593891608656</c:v>
                </c:pt>
                <c:pt idx="15">
                  <c:v>84.795190087625357</c:v>
                </c:pt>
                <c:pt idx="16">
                  <c:v>88.504116589136927</c:v>
                </c:pt>
              </c:numCache>
            </c:numRef>
          </c:xVal>
          <c:yVal>
            <c:numRef>
              <c:f>Discharge!$M$1:$M$17</c:f>
              <c:numCache>
                <c:formatCode>General</c:formatCode>
                <c:ptCount val="17"/>
                <c:pt idx="0">
                  <c:v>0</c:v>
                </c:pt>
                <c:pt idx="1">
                  <c:v>0.12400000000002366</c:v>
                </c:pt>
                <c:pt idx="2">
                  <c:v>0.5180000000000291</c:v>
                </c:pt>
                <c:pt idx="3">
                  <c:v>0.51999999999998181</c:v>
                </c:pt>
                <c:pt idx="4">
                  <c:v>0.69700000000011664</c:v>
                </c:pt>
                <c:pt idx="5">
                  <c:v>0.82200000000011664</c:v>
                </c:pt>
                <c:pt idx="6">
                  <c:v>1.1890000000000782</c:v>
                </c:pt>
                <c:pt idx="7">
                  <c:v>1.2680000000000291</c:v>
                </c:pt>
                <c:pt idx="8">
                  <c:v>1.3720000000000709</c:v>
                </c:pt>
                <c:pt idx="9">
                  <c:v>1.4870000000000798</c:v>
                </c:pt>
                <c:pt idx="10">
                  <c:v>2.3579999999999468</c:v>
                </c:pt>
                <c:pt idx="11">
                  <c:v>2.5060000000000837</c:v>
                </c:pt>
                <c:pt idx="12">
                  <c:v>2.6660000000001673</c:v>
                </c:pt>
                <c:pt idx="13">
                  <c:v>2.7860000000000582</c:v>
                </c:pt>
                <c:pt idx="14">
                  <c:v>3.0220000000001597</c:v>
                </c:pt>
                <c:pt idx="15">
                  <c:v>3.2270000000000891</c:v>
                </c:pt>
                <c:pt idx="16">
                  <c:v>3.5560000000000387</c:v>
                </c:pt>
              </c:numCache>
            </c:numRef>
          </c:yVal>
        </c:ser>
        <c:axId val="211012992"/>
        <c:axId val="211784064"/>
      </c:scatterChart>
      <c:valAx>
        <c:axId val="211012992"/>
        <c:scaling>
          <c:orientation val="minMax"/>
        </c:scaling>
        <c:axPos val="b"/>
        <c:majorGridlines/>
        <c:minorGridlines/>
        <c:title>
          <c:tx>
            <c:rich>
              <a:bodyPr/>
              <a:lstStyle/>
              <a:p>
                <a:pPr>
                  <a:defRPr/>
                </a:pPr>
                <a:r>
                  <a:rPr lang="en-US"/>
                  <a:t>Discharge(m3/sec)</a:t>
                </a:r>
              </a:p>
            </c:rich>
          </c:tx>
        </c:title>
        <c:numFmt formatCode="General" sourceLinked="1"/>
        <c:tickLblPos val="nextTo"/>
        <c:crossAx val="211784064"/>
        <c:crosses val="autoZero"/>
        <c:crossBetween val="midCat"/>
      </c:valAx>
      <c:valAx>
        <c:axId val="211784064"/>
        <c:scaling>
          <c:orientation val="minMax"/>
        </c:scaling>
        <c:axPos val="l"/>
        <c:majorGridlines/>
        <c:title>
          <c:tx>
            <c:rich>
              <a:bodyPr rot="-5400000" vert="horz"/>
              <a:lstStyle/>
              <a:p>
                <a:pPr>
                  <a:defRPr/>
                </a:pPr>
                <a:r>
                  <a:rPr lang="en-US"/>
                  <a:t>Depth(m)</a:t>
                </a:r>
              </a:p>
            </c:rich>
          </c:tx>
        </c:title>
        <c:numFmt formatCode="General" sourceLinked="1"/>
        <c:tickLblPos val="nextTo"/>
        <c:crossAx val="211012992"/>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E00D0-597D-4404-BBB2-374E28FF2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187</Pages>
  <Words>33444</Words>
  <Characters>190632</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2012-05-24T18:21:00Z</cp:lastPrinted>
  <dcterms:created xsi:type="dcterms:W3CDTF">2016-10-25T08:15:00Z</dcterms:created>
  <dcterms:modified xsi:type="dcterms:W3CDTF">2016-12-28T07:40:00Z</dcterms:modified>
</cp:coreProperties>
</file>