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olor w:val="4F81BD" w:themeColor="accent1"/>
          <w:sz w:val="24"/>
          <w:szCs w:val="24"/>
        </w:rPr>
        <w:id w:val="525143764"/>
        <w:docPartObj>
          <w:docPartGallery w:val="Cover Pages"/>
          <w:docPartUnique/>
        </w:docPartObj>
      </w:sdtPr>
      <w:sdtEndPr>
        <w:rPr>
          <w:b/>
          <w:color w:val="548DD4"/>
          <w:lang w:val="en-CA"/>
        </w:rPr>
      </w:sdtEndPr>
      <w:sdtContent>
        <w:p w:rsidR="002A5E14" w:rsidRDefault="002A5E14">
          <w:pPr>
            <w:pStyle w:val="NoSpacing"/>
            <w:spacing w:before="1540" w:after="240"/>
            <w:jc w:val="center"/>
            <w:rPr>
              <w:rFonts w:ascii="Times New Roman" w:eastAsia="Times New Roman" w:hAnsi="Times New Roman"/>
              <w:color w:val="4F81BD" w:themeColor="accent1"/>
              <w:sz w:val="24"/>
              <w:szCs w:val="24"/>
            </w:rPr>
          </w:pPr>
        </w:p>
        <w:p w:rsidR="00B166CD" w:rsidRPr="00F253BF" w:rsidRDefault="00B166CD">
          <w:pPr>
            <w:pStyle w:val="NoSpacing"/>
            <w:spacing w:before="1540" w:after="240"/>
            <w:jc w:val="center"/>
            <w:rPr>
              <w:color w:val="4F81BD" w:themeColor="accent1"/>
              <w:sz w:val="24"/>
              <w:szCs w:val="24"/>
            </w:rPr>
          </w:pPr>
        </w:p>
        <w:sdt>
          <w:sdtPr>
            <w:rPr>
              <w:rFonts w:ascii="Arial" w:eastAsiaTheme="majorEastAsia" w:hAnsi="Arial" w:cs="Arial"/>
              <w:caps/>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0C67AB" w:rsidRPr="001A1957" w:rsidRDefault="000C67AB">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sz w:val="72"/>
                  <w:szCs w:val="72"/>
                </w:rPr>
              </w:pPr>
              <w:r w:rsidRPr="001A1957">
                <w:rPr>
                  <w:rFonts w:ascii="Arial" w:eastAsiaTheme="majorEastAsia" w:hAnsi="Arial" w:cs="Arial"/>
                  <w:caps/>
                  <w:sz w:val="72"/>
                  <w:szCs w:val="72"/>
                </w:rPr>
                <w:t>ANNEX E</w:t>
              </w:r>
            </w:p>
          </w:sdtContent>
        </w:sdt>
        <w:sdt>
          <w:sdtPr>
            <w:rPr>
              <w:rFonts w:ascii="Arial" w:hAnsi="Arial" w:cs="Arial"/>
              <w:b/>
              <w:sz w:val="36"/>
              <w:szCs w:val="36"/>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0C67AB" w:rsidRPr="00B166CD" w:rsidRDefault="001E344F">
              <w:pPr>
                <w:pStyle w:val="NoSpacing"/>
                <w:jc w:val="center"/>
                <w:rPr>
                  <w:sz w:val="44"/>
                  <w:szCs w:val="44"/>
                </w:rPr>
              </w:pPr>
              <w:r w:rsidRPr="001A1957">
                <w:rPr>
                  <w:rFonts w:ascii="Arial" w:hAnsi="Arial" w:cs="Arial"/>
                  <w:b/>
                  <w:sz w:val="36"/>
                  <w:szCs w:val="36"/>
                </w:rPr>
                <w:t>IRRIGATION AGRONOMY</w:t>
              </w:r>
            </w:p>
          </w:sdtContent>
        </w:sdt>
        <w:p w:rsidR="000C67AB" w:rsidRPr="00F253BF" w:rsidRDefault="00C65694">
          <w:pPr>
            <w:pStyle w:val="NoSpacing"/>
            <w:spacing w:before="480"/>
            <w:jc w:val="center"/>
            <w:rPr>
              <w:color w:val="4F81BD" w:themeColor="accent1"/>
              <w:sz w:val="24"/>
              <w:szCs w:val="24"/>
            </w:rPr>
          </w:pPr>
          <w:r>
            <w:rPr>
              <w:noProof/>
              <w:color w:val="4F81BD" w:themeColor="accent1"/>
              <w:sz w:val="24"/>
              <w:szCs w:val="24"/>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3pt;height:30.15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" filled="f" stroked="f" strokeweight=".5pt">
                <v:path arrowok="t"/>
                <v:textbox style="mso-fit-shape-to-text:t" inset="0,0,0,0">
                  <w:txbxContent>
                    <w:p w:rsidR="00201DFD" w:rsidRDefault="00201DFD">
                      <w:pPr>
                        <w:pStyle w:val="NoSpacing"/>
                        <w:jc w:val="center"/>
                        <w:rPr>
                          <w:color w:val="4F81BD" w:themeColor="accent1"/>
                        </w:rPr>
                      </w:pPr>
                    </w:p>
                  </w:txbxContent>
                </v:textbox>
                <w10:wrap anchorx="margin" anchory="page"/>
              </v:shape>
            </w:pict>
          </w:r>
        </w:p>
        <w:p w:rsidR="000C67AB" w:rsidRPr="00F253BF" w:rsidRDefault="000C67AB">
          <w:pPr>
            <w:spacing w:after="200" w:line="276" w:lineRule="auto"/>
            <w:rPr>
              <w:rFonts w:eastAsia="Calibri"/>
              <w:b/>
              <w:color w:val="548DD4"/>
              <w:lang w:val="en-CA"/>
            </w:rPr>
          </w:pPr>
          <w:r w:rsidRPr="00F253BF">
            <w:rPr>
              <w:b/>
              <w:color w:val="548DD4"/>
              <w:lang w:val="en-CA"/>
            </w:rPr>
            <w:br w:type="page"/>
          </w:r>
        </w:p>
      </w:sdtContent>
    </w:sdt>
    <w:p w:rsidR="00FF219E" w:rsidRPr="00F253BF" w:rsidRDefault="00FF219E" w:rsidP="00D56B46">
      <w:pPr>
        <w:pStyle w:val="NoSpacing"/>
        <w:ind w:left="1440"/>
        <w:jc w:val="center"/>
        <w:rPr>
          <w:rFonts w:ascii="Times New Roman" w:hAnsi="Times New Roman"/>
          <w:b/>
          <w:color w:val="548DD4"/>
          <w:sz w:val="24"/>
          <w:szCs w:val="24"/>
          <w:lang w:val="en-CA"/>
        </w:rPr>
      </w:pPr>
    </w:p>
    <w:p w:rsidR="000C67AB" w:rsidRPr="00F253BF" w:rsidRDefault="000C67AB" w:rsidP="000C67AB">
      <w:pPr>
        <w:spacing w:before="120" w:after="120" w:line="276" w:lineRule="auto"/>
        <w:jc w:val="center"/>
        <w:rPr>
          <w:b/>
        </w:rPr>
      </w:pPr>
      <w:r w:rsidRPr="00F253BF">
        <w:rPr>
          <w:rFonts w:ascii="Arial Narrow" w:hAnsi="Arial Narrow"/>
          <w:b/>
        </w:rPr>
        <w:t>THE FEDERAL DEMOCRATIC REPUBLIC OF ETHIOPIA</w:t>
      </w:r>
      <w:r w:rsidRPr="00F253BF">
        <w:rPr>
          <w:b/>
        </w:rPr>
        <w:t xml:space="preserve"> </w:t>
      </w:r>
    </w:p>
    <w:p w:rsidR="000C67AB" w:rsidRPr="00F253BF" w:rsidRDefault="000C67AB" w:rsidP="000C67AB">
      <w:pPr>
        <w:spacing w:before="120" w:after="120" w:line="276" w:lineRule="auto"/>
        <w:jc w:val="center"/>
        <w:rPr>
          <w:rFonts w:ascii="Arial Narrow" w:hAnsi="Arial Narrow"/>
          <w:b/>
        </w:rPr>
      </w:pPr>
      <w:r w:rsidRPr="00F253BF">
        <w:rPr>
          <w:rFonts w:ascii="Arial Narrow" w:hAnsi="Arial Narrow"/>
          <w:b/>
        </w:rPr>
        <w:t>OROMIYA NATIONAL REGIONAL STATE</w:t>
      </w:r>
    </w:p>
    <w:p w:rsidR="000C67AB" w:rsidRPr="00F253BF" w:rsidRDefault="000C67AB" w:rsidP="000C67AB">
      <w:pPr>
        <w:spacing w:before="120" w:after="120" w:line="276" w:lineRule="auto"/>
        <w:jc w:val="center"/>
        <w:rPr>
          <w:rFonts w:ascii="Arial Narrow" w:hAnsi="Arial Narrow"/>
          <w:b/>
          <w:color w:val="0000FF"/>
        </w:rPr>
      </w:pPr>
      <w:r w:rsidRPr="00F253BF">
        <w:rPr>
          <w:rFonts w:ascii="Arial Narrow" w:hAnsi="Arial Narrow"/>
          <w:b/>
          <w:color w:val="0000FF"/>
        </w:rPr>
        <w:t>OROMIA IRRIGATION DEVELOPMENT AGENCY (OIDA)</w:t>
      </w:r>
    </w:p>
    <w:p w:rsidR="000C67AB" w:rsidRPr="00F253BF" w:rsidRDefault="000C67AB" w:rsidP="000C67AB">
      <w:pPr>
        <w:jc w:val="center"/>
        <w:rPr>
          <w:rFonts w:ascii="Arial Narrow" w:hAnsi="Arial Narrow"/>
          <w:b/>
        </w:rPr>
      </w:pPr>
    </w:p>
    <w:p w:rsidR="001A1957" w:rsidRPr="008B6026" w:rsidRDefault="001A1957" w:rsidP="001A1957">
      <w:pPr>
        <w:jc w:val="center"/>
        <w:rPr>
          <w:rFonts w:ascii="Arial Narrow" w:hAnsi="Arial Narrow"/>
          <w:b/>
          <w:color w:val="548DD4" w:themeColor="text2" w:themeTint="99"/>
          <w:sz w:val="32"/>
          <w:szCs w:val="32"/>
        </w:rPr>
      </w:pPr>
      <w:r w:rsidRPr="008B6026">
        <w:rPr>
          <w:rFonts w:ascii="Arial Narrow" w:hAnsi="Arial Narrow"/>
          <w:b/>
          <w:color w:val="548DD4" w:themeColor="text2" w:themeTint="99"/>
          <w:sz w:val="32"/>
          <w:szCs w:val="32"/>
        </w:rPr>
        <w:t>S</w:t>
      </w:r>
      <w:r>
        <w:rPr>
          <w:rFonts w:ascii="Arial Narrow" w:hAnsi="Arial Narrow"/>
          <w:b/>
          <w:color w:val="548DD4" w:themeColor="text2" w:themeTint="99"/>
          <w:sz w:val="32"/>
          <w:szCs w:val="32"/>
        </w:rPr>
        <w:t xml:space="preserve">ORIA </w:t>
      </w:r>
      <w:r w:rsidRPr="008B6026">
        <w:rPr>
          <w:rFonts w:ascii="Arial Narrow" w:hAnsi="Arial Narrow"/>
          <w:b/>
          <w:color w:val="548DD4" w:themeColor="text2" w:themeTint="99"/>
          <w:sz w:val="32"/>
          <w:szCs w:val="32"/>
        </w:rPr>
        <w:t xml:space="preserve">SMALL-SCALE IRRIGATION PROJECT </w:t>
      </w:r>
    </w:p>
    <w:p w:rsidR="001A1957" w:rsidRPr="00DD44AC" w:rsidRDefault="001A1957" w:rsidP="001A1957">
      <w:pPr>
        <w:spacing w:before="120" w:after="120" w:line="276" w:lineRule="auto"/>
        <w:jc w:val="center"/>
        <w:rPr>
          <w:rFonts w:ascii="Arial" w:hAnsi="Arial" w:cs="Arial"/>
          <w:b/>
          <w:color w:val="548DD4" w:themeColor="text2" w:themeTint="99"/>
          <w:sz w:val="32"/>
          <w:szCs w:val="32"/>
        </w:rPr>
      </w:pPr>
      <w:r w:rsidRPr="00DD44AC">
        <w:rPr>
          <w:rFonts w:ascii="Arial" w:hAnsi="Arial" w:cs="Arial"/>
          <w:b/>
          <w:color w:val="548DD4" w:themeColor="text2" w:themeTint="99"/>
          <w:sz w:val="32"/>
          <w:szCs w:val="32"/>
        </w:rPr>
        <w:t>FINAL FEASIBILITY STUDY AND DETAIL DESIGN REPORT</w:t>
      </w:r>
    </w:p>
    <w:p w:rsidR="001A1957" w:rsidRDefault="001A1957" w:rsidP="001A1957">
      <w:pPr>
        <w:pStyle w:val="NoSpacing"/>
        <w:spacing w:line="276" w:lineRule="auto"/>
        <w:ind w:left="426" w:hanging="11"/>
        <w:jc w:val="center"/>
        <w:rPr>
          <w:rFonts w:ascii="Times New Roman" w:eastAsiaTheme="majorEastAsia" w:hAnsi="Times New Roman"/>
          <w:b/>
          <w:sz w:val="28"/>
          <w:szCs w:val="28"/>
        </w:rPr>
      </w:pPr>
    </w:p>
    <w:p w:rsidR="001A1957" w:rsidRPr="00DD44AC" w:rsidRDefault="001A1957" w:rsidP="001A1957">
      <w:pPr>
        <w:pStyle w:val="NoSpacing"/>
        <w:spacing w:line="276" w:lineRule="auto"/>
        <w:ind w:left="426" w:hanging="11"/>
        <w:jc w:val="center"/>
        <w:rPr>
          <w:rFonts w:ascii="Arial" w:eastAsiaTheme="majorEastAsia" w:hAnsi="Arial" w:cs="Arial"/>
          <w:b/>
          <w:sz w:val="28"/>
          <w:szCs w:val="28"/>
        </w:rPr>
      </w:pPr>
      <w:r w:rsidRPr="00DD44AC">
        <w:rPr>
          <w:rFonts w:ascii="Arial" w:eastAsiaTheme="majorEastAsia" w:hAnsi="Arial" w:cs="Arial"/>
          <w:b/>
          <w:sz w:val="28"/>
          <w:szCs w:val="28"/>
        </w:rPr>
        <w:t xml:space="preserve">ANNEX E: </w:t>
      </w:r>
    </w:p>
    <w:p w:rsidR="001A1957" w:rsidRPr="00DD44AC" w:rsidRDefault="001A1957" w:rsidP="001A1957">
      <w:pPr>
        <w:pStyle w:val="NoSpacing"/>
        <w:spacing w:line="276" w:lineRule="auto"/>
        <w:ind w:left="426" w:hanging="11"/>
        <w:jc w:val="center"/>
        <w:rPr>
          <w:rFonts w:ascii="Arial" w:eastAsiaTheme="majorEastAsia" w:hAnsi="Arial" w:cs="Arial"/>
          <w:b/>
          <w:sz w:val="28"/>
          <w:szCs w:val="28"/>
        </w:rPr>
      </w:pPr>
      <w:bookmarkStart w:id="0" w:name="_Toc375305728"/>
      <w:bookmarkStart w:id="1" w:name="_Toc375370776"/>
      <w:bookmarkStart w:id="2" w:name="_Toc381950167"/>
      <w:bookmarkStart w:id="3" w:name="_Toc381950215"/>
      <w:bookmarkStart w:id="4" w:name="_Toc382033219"/>
      <w:bookmarkStart w:id="5" w:name="_Toc382033416"/>
      <w:bookmarkStart w:id="6" w:name="_Toc382034044"/>
      <w:bookmarkStart w:id="7" w:name="_Toc382034745"/>
      <w:bookmarkStart w:id="8" w:name="_Toc382035111"/>
      <w:bookmarkStart w:id="9" w:name="_Toc382036952"/>
      <w:bookmarkStart w:id="10" w:name="_Toc382037611"/>
      <w:bookmarkStart w:id="11" w:name="_Toc382216528"/>
      <w:bookmarkStart w:id="12" w:name="_Toc382218580"/>
      <w:bookmarkStart w:id="13" w:name="_Toc382223779"/>
      <w:bookmarkStart w:id="14" w:name="_Toc382224159"/>
      <w:bookmarkStart w:id="15" w:name="_Toc382296401"/>
      <w:bookmarkStart w:id="16" w:name="_Toc394482487"/>
      <w:bookmarkStart w:id="17" w:name="_Toc394482596"/>
      <w:bookmarkStart w:id="18" w:name="_Toc394482779"/>
      <w:bookmarkStart w:id="19" w:name="_Toc394482877"/>
      <w:r w:rsidRPr="00DD44AC">
        <w:rPr>
          <w:rFonts w:ascii="Arial" w:eastAsiaTheme="majorEastAsia" w:hAnsi="Arial" w:cs="Arial"/>
          <w:b/>
          <w:sz w:val="28"/>
          <w:szCs w:val="28"/>
        </w:rPr>
        <w:t xml:space="preserve">IRRIGATION AGRONOMY </w:t>
      </w:r>
      <w:r w:rsidR="002A5E14">
        <w:rPr>
          <w:rFonts w:ascii="Arial" w:eastAsiaTheme="majorEastAsia" w:hAnsi="Arial" w:cs="Arial"/>
          <w:b/>
          <w:sz w:val="28"/>
          <w:szCs w:val="28"/>
        </w:rPr>
        <w:t>(FINAL)</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0C67AB" w:rsidRPr="00F253BF" w:rsidRDefault="000C67AB" w:rsidP="000C67AB">
      <w:pPr>
        <w:spacing w:after="200" w:line="276" w:lineRule="auto"/>
        <w:ind w:left="426" w:hanging="11"/>
        <w:jc w:val="center"/>
        <w:rPr>
          <w:rFonts w:eastAsiaTheme="majorEastAsia"/>
          <w:b/>
        </w:rPr>
      </w:pPr>
    </w:p>
    <w:p w:rsidR="00D56B46" w:rsidRPr="00F253BF" w:rsidRDefault="000C67AB" w:rsidP="00D56B46">
      <w:pPr>
        <w:ind w:left="1440"/>
        <w:jc w:val="center"/>
        <w:rPr>
          <w:b/>
          <w:color w:val="548DD4"/>
        </w:rPr>
      </w:pPr>
      <w:r w:rsidRPr="00F253BF">
        <w:rPr>
          <w:noProof/>
        </w:rPr>
        <w:drawing>
          <wp:inline distT="0" distB="0" distL="0" distR="0">
            <wp:extent cx="2924175" cy="31463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2933961" cy="3156907"/>
                    </a:xfrm>
                    <a:prstGeom prst="rect">
                      <a:avLst/>
                    </a:prstGeom>
                    <a:noFill/>
                    <a:ln w="9525">
                      <a:noFill/>
                      <a:miter lim="800000"/>
                      <a:headEnd/>
                      <a:tailEnd/>
                    </a:ln>
                  </pic:spPr>
                </pic:pic>
              </a:graphicData>
            </a:graphic>
          </wp:inline>
        </w:drawing>
      </w:r>
    </w:p>
    <w:p w:rsidR="00D56B46" w:rsidRPr="00F253BF" w:rsidRDefault="00D56B46" w:rsidP="00D56B46">
      <w:pPr>
        <w:pStyle w:val="NoSpacing"/>
        <w:ind w:left="1440"/>
        <w:jc w:val="center"/>
        <w:rPr>
          <w:rFonts w:ascii="Times New Roman" w:hAnsi="Times New Roman"/>
          <w:b/>
          <w:color w:val="548DD4"/>
          <w:sz w:val="24"/>
          <w:szCs w:val="24"/>
        </w:rPr>
      </w:pPr>
    </w:p>
    <w:p w:rsidR="00D56B46" w:rsidRPr="00F253BF" w:rsidRDefault="00D56B46" w:rsidP="002D6C6B">
      <w:pPr>
        <w:pStyle w:val="NoSpacing"/>
        <w:ind w:left="1440"/>
        <w:jc w:val="center"/>
        <w:rPr>
          <w:rFonts w:ascii="Times New Roman" w:hAnsi="Times New Roman"/>
          <w:b/>
          <w:color w:val="548DD4"/>
          <w:sz w:val="24"/>
          <w:szCs w:val="24"/>
        </w:rPr>
      </w:pPr>
    </w:p>
    <w:p w:rsidR="00D56B46" w:rsidRPr="00F253BF" w:rsidRDefault="00B166CD" w:rsidP="000C67AB">
      <w:pPr>
        <w:pStyle w:val="NoSpacing"/>
        <w:spacing w:after="0" w:line="240" w:lineRule="auto"/>
        <w:ind w:left="1440"/>
        <w:jc w:val="right"/>
        <w:rPr>
          <w:rFonts w:ascii="Times New Roman" w:hAnsi="Times New Roman"/>
          <w:sz w:val="24"/>
          <w:szCs w:val="24"/>
        </w:rPr>
      </w:pPr>
      <w:r>
        <w:rPr>
          <w:rFonts w:ascii="Times New Roman" w:hAnsi="Times New Roman"/>
          <w:sz w:val="24"/>
          <w:szCs w:val="24"/>
        </w:rPr>
        <w:t>November</w:t>
      </w:r>
      <w:r w:rsidR="00D56B46" w:rsidRPr="00F253BF">
        <w:rPr>
          <w:rFonts w:ascii="Times New Roman" w:hAnsi="Times New Roman"/>
          <w:sz w:val="24"/>
          <w:szCs w:val="24"/>
        </w:rPr>
        <w:t>, 2016</w:t>
      </w:r>
    </w:p>
    <w:p w:rsidR="00D56B46" w:rsidRPr="00F253BF" w:rsidRDefault="000C67AB" w:rsidP="000C67AB">
      <w:pPr>
        <w:tabs>
          <w:tab w:val="left" w:pos="2486"/>
          <w:tab w:val="right" w:pos="10260"/>
        </w:tabs>
        <w:ind w:left="7020" w:hanging="7020"/>
      </w:pPr>
      <w:bookmarkStart w:id="20" w:name="_Toc361747910"/>
      <w:bookmarkStart w:id="21" w:name="_Toc363642041"/>
      <w:bookmarkStart w:id="22" w:name="_Toc363642190"/>
      <w:bookmarkStart w:id="23" w:name="_Toc364238211"/>
      <w:bookmarkStart w:id="24" w:name="_Toc364717664"/>
      <w:bookmarkStart w:id="25" w:name="_Toc364948913"/>
      <w:bookmarkStart w:id="26" w:name="_Toc365272741"/>
      <w:bookmarkEnd w:id="20"/>
      <w:bookmarkEnd w:id="21"/>
      <w:bookmarkEnd w:id="22"/>
      <w:bookmarkEnd w:id="23"/>
      <w:bookmarkEnd w:id="24"/>
      <w:bookmarkEnd w:id="25"/>
      <w:bookmarkEnd w:id="26"/>
      <w:r w:rsidRPr="00F253BF">
        <w:tab/>
      </w:r>
      <w:r w:rsidRPr="00F253BF">
        <w:tab/>
      </w:r>
      <w:r w:rsidR="001A1957">
        <w:t xml:space="preserve"> </w:t>
      </w:r>
      <w:r w:rsidR="001A1957">
        <w:tab/>
      </w:r>
      <w:r w:rsidR="00D56B46" w:rsidRPr="00F253BF">
        <w:t xml:space="preserve">AWE </w:t>
      </w:r>
      <w:r w:rsidR="00033BC2" w:rsidRPr="00F253BF">
        <w:t>Cons</w:t>
      </w:r>
      <w:r w:rsidR="00D56B46" w:rsidRPr="00F253BF">
        <w:t>ultant</w:t>
      </w:r>
      <w:r w:rsidR="00033BC2" w:rsidRPr="00F253BF">
        <w:t xml:space="preserve"> Plc</w:t>
      </w:r>
    </w:p>
    <w:p w:rsidR="004B41DA" w:rsidRPr="00F253BF" w:rsidRDefault="004B41DA" w:rsidP="00033BC2">
      <w:pPr>
        <w:spacing w:line="360" w:lineRule="auto"/>
        <w:ind w:left="7020" w:hanging="7020"/>
        <w:jc w:val="right"/>
        <w:rPr>
          <w:b/>
        </w:rPr>
      </w:pPr>
    </w:p>
    <w:p w:rsidR="004B41DA" w:rsidRPr="00F253BF" w:rsidRDefault="004B41DA" w:rsidP="00033BC2">
      <w:pPr>
        <w:spacing w:line="360" w:lineRule="auto"/>
        <w:ind w:left="7020" w:hanging="7020"/>
        <w:jc w:val="right"/>
        <w:rPr>
          <w:b/>
        </w:rPr>
      </w:pPr>
    </w:p>
    <w:p w:rsidR="004B41DA" w:rsidRPr="00F253BF" w:rsidRDefault="004B41DA" w:rsidP="00033BC2">
      <w:pPr>
        <w:spacing w:line="360" w:lineRule="auto"/>
        <w:ind w:left="7020" w:hanging="7020"/>
        <w:jc w:val="right"/>
        <w:rPr>
          <w:b/>
        </w:rPr>
      </w:pPr>
    </w:p>
    <w:sdt>
      <w:sdtPr>
        <w:rPr>
          <w:rFonts w:ascii="Times New Roman" w:eastAsia="Times New Roman" w:hAnsi="Times New Roman"/>
          <w:b w:val="0"/>
          <w:bCs w:val="0"/>
          <w:color w:val="auto"/>
          <w:sz w:val="24"/>
          <w:szCs w:val="24"/>
        </w:rPr>
        <w:id w:val="859862940"/>
        <w:docPartObj>
          <w:docPartGallery w:val="Table of Contents"/>
          <w:docPartUnique/>
        </w:docPartObj>
      </w:sdtPr>
      <w:sdtEndPr>
        <w:rPr>
          <w:noProof/>
        </w:rPr>
      </w:sdtEndPr>
      <w:sdtContent>
        <w:p w:rsidR="00091915" w:rsidRPr="00F253BF" w:rsidRDefault="002814EF" w:rsidP="002814EF">
          <w:pPr>
            <w:pStyle w:val="TOCHeading"/>
            <w:ind w:left="0"/>
            <w:jc w:val="both"/>
            <w:rPr>
              <w:rFonts w:ascii="Times New Roman" w:hAnsi="Times New Roman"/>
              <w:color w:val="auto"/>
              <w:sz w:val="24"/>
              <w:szCs w:val="24"/>
            </w:rPr>
          </w:pPr>
          <w:r w:rsidRPr="00F253BF">
            <w:rPr>
              <w:rFonts w:ascii="Times New Roman" w:hAnsi="Times New Roman"/>
              <w:color w:val="auto"/>
              <w:sz w:val="24"/>
              <w:szCs w:val="24"/>
            </w:rPr>
            <w:t>TABLE OF CONTENTS</w:t>
          </w:r>
        </w:p>
        <w:p w:rsidR="00080FBC" w:rsidRDefault="00C65694">
          <w:pPr>
            <w:pStyle w:val="TOC1"/>
            <w:tabs>
              <w:tab w:val="left" w:pos="480"/>
              <w:tab w:val="right" w:leader="dot" w:pos="10250"/>
            </w:tabs>
            <w:rPr>
              <w:rFonts w:asciiTheme="minorHAnsi" w:eastAsiaTheme="minorEastAsia" w:hAnsiTheme="minorHAnsi" w:cstheme="minorBidi"/>
              <w:b w:val="0"/>
              <w:bCs w:val="0"/>
              <w:caps w:val="0"/>
              <w:noProof/>
              <w:sz w:val="22"/>
              <w:szCs w:val="22"/>
            </w:rPr>
          </w:pPr>
          <w:r w:rsidRPr="00C65694">
            <w:rPr>
              <w:rFonts w:ascii="Times New Roman" w:hAnsi="Times New Roman"/>
              <w:sz w:val="24"/>
              <w:szCs w:val="24"/>
            </w:rPr>
            <w:fldChar w:fldCharType="begin"/>
          </w:r>
          <w:r w:rsidR="00091915" w:rsidRPr="00F253BF">
            <w:rPr>
              <w:rFonts w:ascii="Times New Roman" w:hAnsi="Times New Roman"/>
              <w:sz w:val="24"/>
              <w:szCs w:val="24"/>
            </w:rPr>
            <w:instrText xml:space="preserve"> TOC \o "1-3" \h \z \u </w:instrText>
          </w:r>
          <w:r w:rsidRPr="00C65694">
            <w:rPr>
              <w:rFonts w:ascii="Times New Roman" w:hAnsi="Times New Roman"/>
              <w:sz w:val="24"/>
              <w:szCs w:val="24"/>
            </w:rPr>
            <w:fldChar w:fldCharType="separate"/>
          </w:r>
          <w:hyperlink w:anchor="_Toc466799219" w:history="1">
            <w:r w:rsidR="00080FBC" w:rsidRPr="00E84313">
              <w:rPr>
                <w:rStyle w:val="Hyperlink"/>
                <w:rFonts w:ascii="Times New Roman" w:hAnsi="Times New Roman"/>
                <w:noProof/>
              </w:rPr>
              <w:t>1.</w:t>
            </w:r>
            <w:r w:rsidR="00080FBC">
              <w:rPr>
                <w:rFonts w:asciiTheme="minorHAnsi" w:eastAsiaTheme="minorEastAsia" w:hAnsiTheme="minorHAnsi" w:cstheme="minorBidi"/>
                <w:b w:val="0"/>
                <w:bCs w:val="0"/>
                <w:caps w:val="0"/>
                <w:noProof/>
                <w:sz w:val="22"/>
                <w:szCs w:val="22"/>
              </w:rPr>
              <w:tab/>
            </w:r>
            <w:r w:rsidR="00080FBC" w:rsidRPr="00E84313">
              <w:rPr>
                <w:rStyle w:val="Hyperlink"/>
                <w:rFonts w:ascii="Times New Roman" w:hAnsi="Times New Roman"/>
                <w:noProof/>
              </w:rPr>
              <w:t>INTRODUCTION</w:t>
            </w:r>
            <w:r w:rsidR="00080FBC">
              <w:rPr>
                <w:noProof/>
                <w:webHidden/>
              </w:rPr>
              <w:tab/>
            </w:r>
            <w:r w:rsidR="00080FBC">
              <w:rPr>
                <w:noProof/>
                <w:webHidden/>
              </w:rPr>
              <w:fldChar w:fldCharType="begin"/>
            </w:r>
            <w:r w:rsidR="00080FBC">
              <w:rPr>
                <w:noProof/>
                <w:webHidden/>
              </w:rPr>
              <w:instrText xml:space="preserve"> PAGEREF _Toc466799219 \h </w:instrText>
            </w:r>
            <w:r w:rsidR="00080FBC">
              <w:rPr>
                <w:noProof/>
                <w:webHidden/>
              </w:rPr>
            </w:r>
            <w:r w:rsidR="00080FBC">
              <w:rPr>
                <w:noProof/>
                <w:webHidden/>
              </w:rPr>
              <w:fldChar w:fldCharType="separate"/>
            </w:r>
            <w:r w:rsidR="00274C0E">
              <w:rPr>
                <w:noProof/>
                <w:webHidden/>
              </w:rPr>
              <w:t>3</w:t>
            </w:r>
            <w:r w:rsidR="00080FBC">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0" w:history="1">
            <w:r w:rsidRPr="00E84313">
              <w:rPr>
                <w:rStyle w:val="Hyperlink"/>
                <w:rFonts w:ascii="Times New Roman" w:hAnsi="Times New Roman"/>
                <w:noProof/>
                <w:lang w:bidi="he-IL"/>
              </w:rPr>
              <w:t>1.2.1 General objectives of irrigation study</w:t>
            </w:r>
            <w:r>
              <w:rPr>
                <w:noProof/>
                <w:webHidden/>
              </w:rPr>
              <w:tab/>
            </w:r>
            <w:r>
              <w:rPr>
                <w:noProof/>
                <w:webHidden/>
              </w:rPr>
              <w:fldChar w:fldCharType="begin"/>
            </w:r>
            <w:r>
              <w:rPr>
                <w:noProof/>
                <w:webHidden/>
              </w:rPr>
              <w:instrText xml:space="preserve"> PAGEREF _Toc466799220 \h </w:instrText>
            </w:r>
            <w:r>
              <w:rPr>
                <w:noProof/>
                <w:webHidden/>
              </w:rPr>
            </w:r>
            <w:r>
              <w:rPr>
                <w:noProof/>
                <w:webHidden/>
              </w:rPr>
              <w:fldChar w:fldCharType="separate"/>
            </w:r>
            <w:r w:rsidR="00274C0E">
              <w:rPr>
                <w:noProof/>
                <w:webHidden/>
              </w:rPr>
              <w:t>4</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1" w:history="1">
            <w:r w:rsidRPr="00E84313">
              <w:rPr>
                <w:rStyle w:val="Hyperlink"/>
                <w:rFonts w:ascii="Times New Roman" w:hAnsi="Times New Roman"/>
                <w:noProof/>
                <w:lang w:bidi="he-IL"/>
              </w:rPr>
              <w:t>1.2.2. Specific objective</w:t>
            </w:r>
            <w:r>
              <w:rPr>
                <w:noProof/>
                <w:webHidden/>
              </w:rPr>
              <w:tab/>
            </w:r>
            <w:r>
              <w:rPr>
                <w:noProof/>
                <w:webHidden/>
              </w:rPr>
              <w:fldChar w:fldCharType="begin"/>
            </w:r>
            <w:r>
              <w:rPr>
                <w:noProof/>
                <w:webHidden/>
              </w:rPr>
              <w:instrText xml:space="preserve"> PAGEREF _Toc466799221 \h </w:instrText>
            </w:r>
            <w:r>
              <w:rPr>
                <w:noProof/>
                <w:webHidden/>
              </w:rPr>
            </w:r>
            <w:r>
              <w:rPr>
                <w:noProof/>
                <w:webHidden/>
              </w:rPr>
              <w:fldChar w:fldCharType="separate"/>
            </w:r>
            <w:r w:rsidR="00274C0E">
              <w:rPr>
                <w:noProof/>
                <w:webHidden/>
              </w:rPr>
              <w:t>4</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22" w:history="1">
            <w:r w:rsidRPr="00E84313">
              <w:rPr>
                <w:rStyle w:val="Hyperlink"/>
                <w:rFonts w:ascii="Times New Roman" w:hAnsi="Times New Roman"/>
                <w:noProof/>
              </w:rPr>
              <w:t>2. APPROACH AND METHODOLOGY</w:t>
            </w:r>
            <w:r>
              <w:rPr>
                <w:noProof/>
                <w:webHidden/>
              </w:rPr>
              <w:tab/>
            </w:r>
            <w:r>
              <w:rPr>
                <w:noProof/>
                <w:webHidden/>
              </w:rPr>
              <w:fldChar w:fldCharType="begin"/>
            </w:r>
            <w:r>
              <w:rPr>
                <w:noProof/>
                <w:webHidden/>
              </w:rPr>
              <w:instrText xml:space="preserve"> PAGEREF _Toc466799222 \h </w:instrText>
            </w:r>
            <w:r>
              <w:rPr>
                <w:noProof/>
                <w:webHidden/>
              </w:rPr>
            </w:r>
            <w:r>
              <w:rPr>
                <w:noProof/>
                <w:webHidden/>
              </w:rPr>
              <w:fldChar w:fldCharType="separate"/>
            </w:r>
            <w:r w:rsidR="00274C0E">
              <w:rPr>
                <w:noProof/>
                <w:webHidden/>
              </w:rPr>
              <w:t>5</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23" w:history="1">
            <w:r w:rsidRPr="00E84313">
              <w:rPr>
                <w:rStyle w:val="Hyperlink"/>
                <w:rFonts w:ascii="Times New Roman" w:hAnsi="Times New Roman"/>
                <w:noProof/>
              </w:rPr>
              <w:t>3. NATIONAL AND REGIONAL AGRICULTURAL POLICIES</w:t>
            </w:r>
            <w:r>
              <w:rPr>
                <w:noProof/>
                <w:webHidden/>
              </w:rPr>
              <w:tab/>
            </w:r>
            <w:r>
              <w:rPr>
                <w:noProof/>
                <w:webHidden/>
              </w:rPr>
              <w:fldChar w:fldCharType="begin"/>
            </w:r>
            <w:r>
              <w:rPr>
                <w:noProof/>
                <w:webHidden/>
              </w:rPr>
              <w:instrText xml:space="preserve"> PAGEREF _Toc466799223 \h </w:instrText>
            </w:r>
            <w:r>
              <w:rPr>
                <w:noProof/>
                <w:webHidden/>
              </w:rPr>
            </w:r>
            <w:r>
              <w:rPr>
                <w:noProof/>
                <w:webHidden/>
              </w:rPr>
              <w:fldChar w:fldCharType="separate"/>
            </w:r>
            <w:r w:rsidR="00274C0E">
              <w:rPr>
                <w:noProof/>
                <w:webHidden/>
              </w:rPr>
              <w:t>6</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24" w:history="1">
            <w:r w:rsidRPr="00E84313">
              <w:rPr>
                <w:rStyle w:val="Hyperlink"/>
                <w:rFonts w:ascii="Times New Roman" w:hAnsi="Times New Roman"/>
                <w:noProof/>
              </w:rPr>
              <w:t>4. REVIEW OF PREVIOUS STUDIES</w:t>
            </w:r>
            <w:r>
              <w:rPr>
                <w:noProof/>
                <w:webHidden/>
              </w:rPr>
              <w:tab/>
            </w:r>
            <w:r>
              <w:rPr>
                <w:noProof/>
                <w:webHidden/>
              </w:rPr>
              <w:fldChar w:fldCharType="begin"/>
            </w:r>
            <w:r>
              <w:rPr>
                <w:noProof/>
                <w:webHidden/>
              </w:rPr>
              <w:instrText xml:space="preserve"> PAGEREF _Toc466799224 \h </w:instrText>
            </w:r>
            <w:r>
              <w:rPr>
                <w:noProof/>
                <w:webHidden/>
              </w:rPr>
            </w:r>
            <w:r>
              <w:rPr>
                <w:noProof/>
                <w:webHidden/>
              </w:rPr>
              <w:fldChar w:fldCharType="separate"/>
            </w:r>
            <w:r w:rsidR="00274C0E">
              <w:rPr>
                <w:noProof/>
                <w:webHidden/>
              </w:rPr>
              <w:t>8</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25" w:history="1">
            <w:r w:rsidRPr="00E84313">
              <w:rPr>
                <w:rStyle w:val="Hyperlink"/>
                <w:rFonts w:ascii="Times New Roman" w:hAnsi="Times New Roman"/>
                <w:noProof/>
              </w:rPr>
              <w:t>5. AGRO-ECOLOGY, LAND USE, SOIL AND CLIMATE</w:t>
            </w:r>
            <w:r>
              <w:rPr>
                <w:noProof/>
                <w:webHidden/>
              </w:rPr>
              <w:tab/>
            </w:r>
            <w:r>
              <w:rPr>
                <w:noProof/>
                <w:webHidden/>
              </w:rPr>
              <w:fldChar w:fldCharType="begin"/>
            </w:r>
            <w:r>
              <w:rPr>
                <w:noProof/>
                <w:webHidden/>
              </w:rPr>
              <w:instrText xml:space="preserve"> PAGEREF _Toc466799225 \h </w:instrText>
            </w:r>
            <w:r>
              <w:rPr>
                <w:noProof/>
                <w:webHidden/>
              </w:rPr>
            </w:r>
            <w:r>
              <w:rPr>
                <w:noProof/>
                <w:webHidden/>
              </w:rPr>
              <w:fldChar w:fldCharType="separate"/>
            </w:r>
            <w:r w:rsidR="00274C0E">
              <w:rPr>
                <w:noProof/>
                <w:webHidden/>
              </w:rPr>
              <w:t>10</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6" w:history="1">
            <w:r w:rsidRPr="00E84313">
              <w:rPr>
                <w:rStyle w:val="Hyperlink"/>
                <w:rFonts w:ascii="Times New Roman" w:hAnsi="Times New Roman"/>
                <w:noProof/>
                <w:lang w:bidi="he-IL"/>
              </w:rPr>
              <w:t>5.3.1 Temperature</w:t>
            </w:r>
            <w:r>
              <w:rPr>
                <w:noProof/>
                <w:webHidden/>
              </w:rPr>
              <w:tab/>
            </w:r>
            <w:r>
              <w:rPr>
                <w:noProof/>
                <w:webHidden/>
              </w:rPr>
              <w:fldChar w:fldCharType="begin"/>
            </w:r>
            <w:r>
              <w:rPr>
                <w:noProof/>
                <w:webHidden/>
              </w:rPr>
              <w:instrText xml:space="preserve"> PAGEREF _Toc466799226 \h </w:instrText>
            </w:r>
            <w:r>
              <w:rPr>
                <w:noProof/>
                <w:webHidden/>
              </w:rPr>
            </w:r>
            <w:r>
              <w:rPr>
                <w:noProof/>
                <w:webHidden/>
              </w:rPr>
              <w:fldChar w:fldCharType="separate"/>
            </w:r>
            <w:r w:rsidR="00274C0E">
              <w:rPr>
                <w:noProof/>
                <w:webHidden/>
              </w:rPr>
              <w:t>12</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7" w:history="1">
            <w:r w:rsidRPr="00E84313">
              <w:rPr>
                <w:rStyle w:val="Hyperlink"/>
                <w:rFonts w:ascii="Times New Roman" w:hAnsi="Times New Roman"/>
                <w:noProof/>
                <w:lang w:bidi="he-IL"/>
              </w:rPr>
              <w:t>5.3.2 Sunshine</w:t>
            </w:r>
            <w:r>
              <w:rPr>
                <w:noProof/>
                <w:webHidden/>
              </w:rPr>
              <w:tab/>
            </w:r>
            <w:r>
              <w:rPr>
                <w:noProof/>
                <w:webHidden/>
              </w:rPr>
              <w:fldChar w:fldCharType="begin"/>
            </w:r>
            <w:r>
              <w:rPr>
                <w:noProof/>
                <w:webHidden/>
              </w:rPr>
              <w:instrText xml:space="preserve"> PAGEREF _Toc466799227 \h </w:instrText>
            </w:r>
            <w:r>
              <w:rPr>
                <w:noProof/>
                <w:webHidden/>
              </w:rPr>
            </w:r>
            <w:r>
              <w:rPr>
                <w:noProof/>
                <w:webHidden/>
              </w:rPr>
              <w:fldChar w:fldCharType="separate"/>
            </w:r>
            <w:r w:rsidR="00274C0E">
              <w:rPr>
                <w:noProof/>
                <w:webHidden/>
              </w:rPr>
              <w:t>12</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8" w:history="1">
            <w:r w:rsidRPr="00E84313">
              <w:rPr>
                <w:rStyle w:val="Hyperlink"/>
                <w:rFonts w:ascii="Times New Roman" w:hAnsi="Times New Roman"/>
                <w:noProof/>
                <w:lang w:bidi="he-IL"/>
              </w:rPr>
              <w:t>5.3.3 Relative Humidity</w:t>
            </w:r>
            <w:r>
              <w:rPr>
                <w:noProof/>
                <w:webHidden/>
              </w:rPr>
              <w:tab/>
            </w:r>
            <w:r>
              <w:rPr>
                <w:noProof/>
                <w:webHidden/>
              </w:rPr>
              <w:fldChar w:fldCharType="begin"/>
            </w:r>
            <w:r>
              <w:rPr>
                <w:noProof/>
                <w:webHidden/>
              </w:rPr>
              <w:instrText xml:space="preserve"> PAGEREF _Toc466799228 \h </w:instrText>
            </w:r>
            <w:r>
              <w:rPr>
                <w:noProof/>
                <w:webHidden/>
              </w:rPr>
            </w:r>
            <w:r>
              <w:rPr>
                <w:noProof/>
                <w:webHidden/>
              </w:rPr>
              <w:fldChar w:fldCharType="separate"/>
            </w:r>
            <w:r w:rsidR="00274C0E">
              <w:rPr>
                <w:noProof/>
                <w:webHidden/>
              </w:rPr>
              <w:t>13</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29" w:history="1">
            <w:r w:rsidRPr="00E84313">
              <w:rPr>
                <w:rStyle w:val="Hyperlink"/>
                <w:rFonts w:ascii="Times New Roman" w:hAnsi="Times New Roman"/>
                <w:noProof/>
                <w:lang w:bidi="he-IL"/>
              </w:rPr>
              <w:t>5.3.4 Wind Speed</w:t>
            </w:r>
            <w:r>
              <w:rPr>
                <w:noProof/>
                <w:webHidden/>
              </w:rPr>
              <w:tab/>
            </w:r>
            <w:r>
              <w:rPr>
                <w:noProof/>
                <w:webHidden/>
              </w:rPr>
              <w:fldChar w:fldCharType="begin"/>
            </w:r>
            <w:r>
              <w:rPr>
                <w:noProof/>
                <w:webHidden/>
              </w:rPr>
              <w:instrText xml:space="preserve"> PAGEREF _Toc466799229 \h </w:instrText>
            </w:r>
            <w:r>
              <w:rPr>
                <w:noProof/>
                <w:webHidden/>
              </w:rPr>
            </w:r>
            <w:r>
              <w:rPr>
                <w:noProof/>
                <w:webHidden/>
              </w:rPr>
              <w:fldChar w:fldCharType="separate"/>
            </w:r>
            <w:r w:rsidR="00274C0E">
              <w:rPr>
                <w:noProof/>
                <w:webHidden/>
              </w:rPr>
              <w:t>13</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0" w:history="1">
            <w:r w:rsidRPr="00E84313">
              <w:rPr>
                <w:rStyle w:val="Hyperlink"/>
                <w:rFonts w:ascii="Times New Roman" w:hAnsi="Times New Roman"/>
                <w:noProof/>
                <w:lang w:bidi="he-IL"/>
              </w:rPr>
              <w:t>5.3.5 Estimated Reference Evapotranspiration (ETo)</w:t>
            </w:r>
            <w:r>
              <w:rPr>
                <w:noProof/>
                <w:webHidden/>
              </w:rPr>
              <w:tab/>
            </w:r>
            <w:r>
              <w:rPr>
                <w:noProof/>
                <w:webHidden/>
              </w:rPr>
              <w:fldChar w:fldCharType="begin"/>
            </w:r>
            <w:r>
              <w:rPr>
                <w:noProof/>
                <w:webHidden/>
              </w:rPr>
              <w:instrText xml:space="preserve"> PAGEREF _Toc466799230 \h </w:instrText>
            </w:r>
            <w:r>
              <w:rPr>
                <w:noProof/>
                <w:webHidden/>
              </w:rPr>
            </w:r>
            <w:r>
              <w:rPr>
                <w:noProof/>
                <w:webHidden/>
              </w:rPr>
              <w:fldChar w:fldCharType="separate"/>
            </w:r>
            <w:r w:rsidR="00274C0E">
              <w:rPr>
                <w:noProof/>
                <w:webHidden/>
              </w:rPr>
              <w:t>13</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1" w:history="1">
            <w:r w:rsidRPr="00E84313">
              <w:rPr>
                <w:rStyle w:val="Hyperlink"/>
                <w:rFonts w:ascii="Times New Roman" w:hAnsi="Times New Roman"/>
                <w:noProof/>
                <w:lang w:bidi="he-IL"/>
              </w:rPr>
              <w:t>5.3.6 Rainfall</w:t>
            </w:r>
            <w:r>
              <w:rPr>
                <w:noProof/>
                <w:webHidden/>
              </w:rPr>
              <w:tab/>
            </w:r>
            <w:r>
              <w:rPr>
                <w:noProof/>
                <w:webHidden/>
              </w:rPr>
              <w:fldChar w:fldCharType="begin"/>
            </w:r>
            <w:r>
              <w:rPr>
                <w:noProof/>
                <w:webHidden/>
              </w:rPr>
              <w:instrText xml:space="preserve"> PAGEREF _Toc466799231 \h </w:instrText>
            </w:r>
            <w:r>
              <w:rPr>
                <w:noProof/>
                <w:webHidden/>
              </w:rPr>
            </w:r>
            <w:r>
              <w:rPr>
                <w:noProof/>
                <w:webHidden/>
              </w:rPr>
              <w:fldChar w:fldCharType="separate"/>
            </w:r>
            <w:r w:rsidR="00274C0E">
              <w:rPr>
                <w:noProof/>
                <w:webHidden/>
              </w:rPr>
              <w:t>13</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32" w:history="1">
            <w:r w:rsidRPr="00E84313">
              <w:rPr>
                <w:rStyle w:val="Hyperlink"/>
                <w:rFonts w:ascii="Times New Roman" w:hAnsi="Times New Roman"/>
                <w:noProof/>
              </w:rPr>
              <w:t>6. EXISTING AGRICULTURAL STATUS</w:t>
            </w:r>
            <w:r>
              <w:rPr>
                <w:noProof/>
                <w:webHidden/>
              </w:rPr>
              <w:tab/>
            </w:r>
            <w:r>
              <w:rPr>
                <w:noProof/>
                <w:webHidden/>
              </w:rPr>
              <w:fldChar w:fldCharType="begin"/>
            </w:r>
            <w:r>
              <w:rPr>
                <w:noProof/>
                <w:webHidden/>
              </w:rPr>
              <w:instrText xml:space="preserve"> PAGEREF _Toc466799232 \h </w:instrText>
            </w:r>
            <w:r>
              <w:rPr>
                <w:noProof/>
                <w:webHidden/>
              </w:rPr>
            </w:r>
            <w:r>
              <w:rPr>
                <w:noProof/>
                <w:webHidden/>
              </w:rPr>
              <w:fldChar w:fldCharType="separate"/>
            </w:r>
            <w:r w:rsidR="00274C0E">
              <w:rPr>
                <w:noProof/>
                <w:webHidden/>
              </w:rPr>
              <w:t>14</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3" w:history="1">
            <w:r w:rsidRPr="00E84313">
              <w:rPr>
                <w:rStyle w:val="Hyperlink"/>
                <w:rFonts w:ascii="Times New Roman" w:hAnsi="Times New Roman"/>
                <w:noProof/>
                <w:lang w:bidi="he-IL"/>
              </w:rPr>
              <w:t>6.1.1 Introduction</w:t>
            </w:r>
            <w:r>
              <w:rPr>
                <w:noProof/>
                <w:webHidden/>
              </w:rPr>
              <w:tab/>
            </w:r>
            <w:r>
              <w:rPr>
                <w:noProof/>
                <w:webHidden/>
              </w:rPr>
              <w:fldChar w:fldCharType="begin"/>
            </w:r>
            <w:r>
              <w:rPr>
                <w:noProof/>
                <w:webHidden/>
              </w:rPr>
              <w:instrText xml:space="preserve"> PAGEREF _Toc466799233 \h </w:instrText>
            </w:r>
            <w:r>
              <w:rPr>
                <w:noProof/>
                <w:webHidden/>
              </w:rPr>
            </w:r>
            <w:r>
              <w:rPr>
                <w:noProof/>
                <w:webHidden/>
              </w:rPr>
              <w:fldChar w:fldCharType="separate"/>
            </w:r>
            <w:r w:rsidR="00274C0E">
              <w:rPr>
                <w:noProof/>
                <w:webHidden/>
              </w:rPr>
              <w:t>14</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4" w:history="1">
            <w:r w:rsidRPr="00E84313">
              <w:rPr>
                <w:rStyle w:val="Hyperlink"/>
                <w:rFonts w:ascii="Times New Roman" w:hAnsi="Times New Roman"/>
                <w:noProof/>
                <w:lang w:bidi="he-IL"/>
              </w:rPr>
              <w:t>6.2.1 National status</w:t>
            </w:r>
            <w:r>
              <w:rPr>
                <w:noProof/>
                <w:webHidden/>
              </w:rPr>
              <w:tab/>
            </w:r>
            <w:r>
              <w:rPr>
                <w:noProof/>
                <w:webHidden/>
              </w:rPr>
              <w:fldChar w:fldCharType="begin"/>
            </w:r>
            <w:r>
              <w:rPr>
                <w:noProof/>
                <w:webHidden/>
              </w:rPr>
              <w:instrText xml:space="preserve"> PAGEREF _Toc466799234 \h </w:instrText>
            </w:r>
            <w:r>
              <w:rPr>
                <w:noProof/>
                <w:webHidden/>
              </w:rPr>
            </w:r>
            <w:r>
              <w:rPr>
                <w:noProof/>
                <w:webHidden/>
              </w:rPr>
              <w:fldChar w:fldCharType="separate"/>
            </w:r>
            <w:r w:rsidR="00274C0E">
              <w:rPr>
                <w:noProof/>
                <w:webHidden/>
              </w:rPr>
              <w:t>15</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5" w:history="1">
            <w:r w:rsidRPr="00E84313">
              <w:rPr>
                <w:rStyle w:val="Hyperlink"/>
                <w:rFonts w:ascii="Times New Roman" w:hAnsi="Times New Roman"/>
                <w:noProof/>
                <w:lang w:bidi="he-IL"/>
              </w:rPr>
              <w:t>6.1.2 Illuababora Zone Status</w:t>
            </w:r>
            <w:r>
              <w:rPr>
                <w:noProof/>
                <w:webHidden/>
              </w:rPr>
              <w:tab/>
            </w:r>
            <w:r>
              <w:rPr>
                <w:noProof/>
                <w:webHidden/>
              </w:rPr>
              <w:fldChar w:fldCharType="begin"/>
            </w:r>
            <w:r>
              <w:rPr>
                <w:noProof/>
                <w:webHidden/>
              </w:rPr>
              <w:instrText xml:space="preserve"> PAGEREF _Toc466799235 \h </w:instrText>
            </w:r>
            <w:r>
              <w:rPr>
                <w:noProof/>
                <w:webHidden/>
              </w:rPr>
            </w:r>
            <w:r>
              <w:rPr>
                <w:noProof/>
                <w:webHidden/>
              </w:rPr>
              <w:fldChar w:fldCharType="separate"/>
            </w:r>
            <w:r w:rsidR="00274C0E">
              <w:rPr>
                <w:noProof/>
                <w:webHidden/>
              </w:rPr>
              <w:t>16</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6" w:history="1">
            <w:r w:rsidRPr="00E84313">
              <w:rPr>
                <w:rStyle w:val="Hyperlink"/>
                <w:rFonts w:ascii="Times New Roman" w:hAnsi="Times New Roman"/>
                <w:noProof/>
                <w:lang w:bidi="he-IL"/>
              </w:rPr>
              <w:t>6.1.3 Production Status in Project Command Woredas</w:t>
            </w:r>
            <w:r>
              <w:rPr>
                <w:noProof/>
                <w:webHidden/>
              </w:rPr>
              <w:tab/>
            </w:r>
            <w:r>
              <w:rPr>
                <w:noProof/>
                <w:webHidden/>
              </w:rPr>
              <w:fldChar w:fldCharType="begin"/>
            </w:r>
            <w:r>
              <w:rPr>
                <w:noProof/>
                <w:webHidden/>
              </w:rPr>
              <w:instrText xml:space="preserve"> PAGEREF _Toc466799236 \h </w:instrText>
            </w:r>
            <w:r>
              <w:rPr>
                <w:noProof/>
                <w:webHidden/>
              </w:rPr>
            </w:r>
            <w:r>
              <w:rPr>
                <w:noProof/>
                <w:webHidden/>
              </w:rPr>
              <w:fldChar w:fldCharType="separate"/>
            </w:r>
            <w:r w:rsidR="00274C0E">
              <w:rPr>
                <w:noProof/>
                <w:webHidden/>
              </w:rPr>
              <w:t>16</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7" w:history="1">
            <w:r w:rsidRPr="00E84313">
              <w:rPr>
                <w:rStyle w:val="Hyperlink"/>
                <w:rFonts w:ascii="Times New Roman" w:hAnsi="Times New Roman"/>
                <w:noProof/>
                <w:lang w:bidi="he-IL"/>
              </w:rPr>
              <w:t>6.3.1 Crop yields</w:t>
            </w:r>
            <w:r>
              <w:rPr>
                <w:noProof/>
                <w:webHidden/>
              </w:rPr>
              <w:tab/>
            </w:r>
            <w:r>
              <w:rPr>
                <w:noProof/>
                <w:webHidden/>
              </w:rPr>
              <w:fldChar w:fldCharType="begin"/>
            </w:r>
            <w:r>
              <w:rPr>
                <w:noProof/>
                <w:webHidden/>
              </w:rPr>
              <w:instrText xml:space="preserve"> PAGEREF _Toc466799237 \h </w:instrText>
            </w:r>
            <w:r>
              <w:rPr>
                <w:noProof/>
                <w:webHidden/>
              </w:rPr>
            </w:r>
            <w:r>
              <w:rPr>
                <w:noProof/>
                <w:webHidden/>
              </w:rPr>
              <w:fldChar w:fldCharType="separate"/>
            </w:r>
            <w:r w:rsidR="00274C0E">
              <w:rPr>
                <w:noProof/>
                <w:webHidden/>
              </w:rPr>
              <w:t>18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8" w:history="1">
            <w:r w:rsidRPr="00E84313">
              <w:rPr>
                <w:rStyle w:val="Hyperlink"/>
                <w:rFonts w:ascii="Times New Roman" w:hAnsi="Times New Roman"/>
                <w:noProof/>
                <w:lang w:bidi="he-IL"/>
              </w:rPr>
              <w:t>6.3.2 Size of holdings</w:t>
            </w:r>
            <w:r>
              <w:rPr>
                <w:noProof/>
                <w:webHidden/>
              </w:rPr>
              <w:tab/>
            </w:r>
            <w:r>
              <w:rPr>
                <w:noProof/>
                <w:webHidden/>
              </w:rPr>
              <w:fldChar w:fldCharType="begin"/>
            </w:r>
            <w:r>
              <w:rPr>
                <w:noProof/>
                <w:webHidden/>
              </w:rPr>
              <w:instrText xml:space="preserve"> PAGEREF _Toc466799238 \h </w:instrText>
            </w:r>
            <w:r>
              <w:rPr>
                <w:noProof/>
                <w:webHidden/>
              </w:rPr>
            </w:r>
            <w:r>
              <w:rPr>
                <w:noProof/>
                <w:webHidden/>
              </w:rPr>
              <w:fldChar w:fldCharType="separate"/>
            </w:r>
            <w:r w:rsidR="00274C0E">
              <w:rPr>
                <w:noProof/>
                <w:webHidden/>
              </w:rPr>
              <w:t>18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39" w:history="1">
            <w:r w:rsidRPr="00E84313">
              <w:rPr>
                <w:rStyle w:val="Hyperlink"/>
                <w:rFonts w:ascii="Times New Roman" w:hAnsi="Times New Roman"/>
                <w:noProof/>
                <w:lang w:bidi="he-IL"/>
              </w:rPr>
              <w:t>6.4.1 Land preparation</w:t>
            </w:r>
            <w:r>
              <w:rPr>
                <w:noProof/>
                <w:webHidden/>
              </w:rPr>
              <w:tab/>
            </w:r>
            <w:r>
              <w:rPr>
                <w:noProof/>
                <w:webHidden/>
              </w:rPr>
              <w:fldChar w:fldCharType="begin"/>
            </w:r>
            <w:r>
              <w:rPr>
                <w:noProof/>
                <w:webHidden/>
              </w:rPr>
              <w:instrText xml:space="preserve"> PAGEREF _Toc466799239 \h </w:instrText>
            </w:r>
            <w:r>
              <w:rPr>
                <w:noProof/>
                <w:webHidden/>
              </w:rPr>
            </w:r>
            <w:r>
              <w:rPr>
                <w:noProof/>
                <w:webHidden/>
              </w:rPr>
              <w:fldChar w:fldCharType="separate"/>
            </w:r>
            <w:r w:rsidR="00274C0E">
              <w:rPr>
                <w:noProof/>
                <w:webHidden/>
              </w:rPr>
              <w:t>18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0" w:history="1">
            <w:r w:rsidRPr="00E84313">
              <w:rPr>
                <w:rStyle w:val="Hyperlink"/>
                <w:rFonts w:ascii="Times New Roman" w:hAnsi="Times New Roman"/>
                <w:noProof/>
                <w:lang w:bidi="he-IL"/>
              </w:rPr>
              <w:t>6.4.2 Planting</w:t>
            </w:r>
            <w:r>
              <w:rPr>
                <w:noProof/>
                <w:webHidden/>
              </w:rPr>
              <w:tab/>
            </w:r>
            <w:r>
              <w:rPr>
                <w:noProof/>
                <w:webHidden/>
              </w:rPr>
              <w:fldChar w:fldCharType="begin"/>
            </w:r>
            <w:r>
              <w:rPr>
                <w:noProof/>
                <w:webHidden/>
              </w:rPr>
              <w:instrText xml:space="preserve"> PAGEREF _Toc466799240 \h </w:instrText>
            </w:r>
            <w:r>
              <w:rPr>
                <w:noProof/>
                <w:webHidden/>
              </w:rPr>
            </w:r>
            <w:r>
              <w:rPr>
                <w:noProof/>
                <w:webHidden/>
              </w:rPr>
              <w:fldChar w:fldCharType="separate"/>
            </w:r>
            <w:r w:rsidR="00274C0E">
              <w:rPr>
                <w:noProof/>
                <w:webHidden/>
              </w:rPr>
              <w:t>19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1" w:history="1">
            <w:r w:rsidRPr="00E84313">
              <w:rPr>
                <w:rStyle w:val="Hyperlink"/>
                <w:rFonts w:ascii="Times New Roman" w:hAnsi="Times New Roman"/>
                <w:noProof/>
                <w:lang w:bidi="he-IL"/>
              </w:rPr>
              <w:t>6.4.3 Seed Rate</w:t>
            </w:r>
            <w:r>
              <w:rPr>
                <w:noProof/>
                <w:webHidden/>
              </w:rPr>
              <w:tab/>
            </w:r>
            <w:r>
              <w:rPr>
                <w:noProof/>
                <w:webHidden/>
              </w:rPr>
              <w:fldChar w:fldCharType="begin"/>
            </w:r>
            <w:r>
              <w:rPr>
                <w:noProof/>
                <w:webHidden/>
              </w:rPr>
              <w:instrText xml:space="preserve"> PAGEREF _Toc466799241 \h </w:instrText>
            </w:r>
            <w:r>
              <w:rPr>
                <w:noProof/>
                <w:webHidden/>
              </w:rPr>
            </w:r>
            <w:r>
              <w:rPr>
                <w:noProof/>
                <w:webHidden/>
              </w:rPr>
              <w:fldChar w:fldCharType="separate"/>
            </w:r>
            <w:r w:rsidR="00274C0E">
              <w:rPr>
                <w:noProof/>
                <w:webHidden/>
              </w:rPr>
              <w:t>19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2" w:history="1">
            <w:r w:rsidRPr="00E84313">
              <w:rPr>
                <w:rStyle w:val="Hyperlink"/>
                <w:rFonts w:ascii="Times New Roman" w:hAnsi="Times New Roman"/>
                <w:noProof/>
                <w:lang w:bidi="he-IL"/>
              </w:rPr>
              <w:t>6.4.4 Fertilizer application</w:t>
            </w:r>
            <w:r>
              <w:rPr>
                <w:noProof/>
                <w:webHidden/>
              </w:rPr>
              <w:tab/>
            </w:r>
            <w:r>
              <w:rPr>
                <w:noProof/>
                <w:webHidden/>
              </w:rPr>
              <w:fldChar w:fldCharType="begin"/>
            </w:r>
            <w:r>
              <w:rPr>
                <w:noProof/>
                <w:webHidden/>
              </w:rPr>
              <w:instrText xml:space="preserve"> PAGEREF _Toc466799242 \h </w:instrText>
            </w:r>
            <w:r>
              <w:rPr>
                <w:noProof/>
                <w:webHidden/>
              </w:rPr>
            </w:r>
            <w:r>
              <w:rPr>
                <w:noProof/>
                <w:webHidden/>
              </w:rPr>
              <w:fldChar w:fldCharType="separate"/>
            </w:r>
            <w:r w:rsidR="00274C0E">
              <w:rPr>
                <w:noProof/>
                <w:webHidden/>
              </w:rPr>
              <w:t>19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3" w:history="1">
            <w:r w:rsidRPr="00E84313">
              <w:rPr>
                <w:rStyle w:val="Hyperlink"/>
                <w:rFonts w:ascii="Times New Roman" w:hAnsi="Times New Roman"/>
                <w:noProof/>
                <w:lang w:bidi="he-IL"/>
              </w:rPr>
              <w:t>6.4.5 Crop protection</w:t>
            </w:r>
            <w:r>
              <w:rPr>
                <w:noProof/>
                <w:webHidden/>
              </w:rPr>
              <w:tab/>
            </w:r>
            <w:r>
              <w:rPr>
                <w:noProof/>
                <w:webHidden/>
              </w:rPr>
              <w:fldChar w:fldCharType="begin"/>
            </w:r>
            <w:r>
              <w:rPr>
                <w:noProof/>
                <w:webHidden/>
              </w:rPr>
              <w:instrText xml:space="preserve"> PAGEREF _Toc466799243 \h </w:instrText>
            </w:r>
            <w:r>
              <w:rPr>
                <w:noProof/>
                <w:webHidden/>
              </w:rPr>
            </w:r>
            <w:r>
              <w:rPr>
                <w:noProof/>
                <w:webHidden/>
              </w:rPr>
              <w:fldChar w:fldCharType="separate"/>
            </w:r>
            <w:r w:rsidR="00274C0E">
              <w:rPr>
                <w:noProof/>
                <w:webHidden/>
              </w:rPr>
              <w:t>19</w:t>
            </w:r>
            <w:r>
              <w:rPr>
                <w:noProof/>
                <w:webHidden/>
              </w:rPr>
              <w:fldChar w:fldCharType="end"/>
            </w:r>
          </w:hyperlink>
        </w:p>
        <w:p w:rsidR="00080FBC" w:rsidRDefault="00080FBC">
          <w:pPr>
            <w:pStyle w:val="TOC3"/>
            <w:tabs>
              <w:tab w:val="left" w:pos="1320"/>
              <w:tab w:val="right" w:leader="dot" w:pos="10250"/>
            </w:tabs>
            <w:rPr>
              <w:rFonts w:asciiTheme="minorHAnsi" w:eastAsiaTheme="minorEastAsia" w:hAnsiTheme="minorHAnsi" w:cstheme="minorBidi"/>
              <w:i w:val="0"/>
              <w:iCs w:val="0"/>
              <w:noProof/>
              <w:sz w:val="22"/>
              <w:szCs w:val="22"/>
            </w:rPr>
          </w:pPr>
          <w:hyperlink w:anchor="_Toc466799244" w:history="1">
            <w:r w:rsidRPr="00E84313">
              <w:rPr>
                <w:rStyle w:val="Hyperlink"/>
                <w:rFonts w:ascii="Times New Roman" w:hAnsi="Times New Roman"/>
                <w:noProof/>
                <w:lang w:bidi="he-IL"/>
              </w:rPr>
              <w:t>6.4.6</w:t>
            </w:r>
            <w:r>
              <w:rPr>
                <w:rFonts w:asciiTheme="minorHAnsi" w:eastAsiaTheme="minorEastAsia" w:hAnsiTheme="minorHAnsi" w:cstheme="minorBidi"/>
                <w:i w:val="0"/>
                <w:iCs w:val="0"/>
                <w:noProof/>
                <w:sz w:val="22"/>
                <w:szCs w:val="22"/>
              </w:rPr>
              <w:tab/>
            </w:r>
            <w:r w:rsidRPr="00E84313">
              <w:rPr>
                <w:rStyle w:val="Hyperlink"/>
                <w:rFonts w:ascii="Times New Roman" w:hAnsi="Times New Roman"/>
                <w:noProof/>
                <w:lang w:bidi="he-IL"/>
              </w:rPr>
              <w:t>Cropping Pattern and Crop Rotation</w:t>
            </w:r>
            <w:r>
              <w:rPr>
                <w:noProof/>
                <w:webHidden/>
              </w:rPr>
              <w:tab/>
            </w:r>
            <w:r>
              <w:rPr>
                <w:noProof/>
                <w:webHidden/>
              </w:rPr>
              <w:fldChar w:fldCharType="begin"/>
            </w:r>
            <w:r>
              <w:rPr>
                <w:noProof/>
                <w:webHidden/>
              </w:rPr>
              <w:instrText xml:space="preserve"> PAGEREF _Toc466799244 \h </w:instrText>
            </w:r>
            <w:r>
              <w:rPr>
                <w:noProof/>
                <w:webHidden/>
              </w:rPr>
            </w:r>
            <w:r>
              <w:rPr>
                <w:noProof/>
                <w:webHidden/>
              </w:rPr>
              <w:fldChar w:fldCharType="separate"/>
            </w:r>
            <w:r w:rsidR="00274C0E">
              <w:rPr>
                <w:noProof/>
                <w:webHidden/>
              </w:rPr>
              <w:t>20</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5" w:history="1">
            <w:r w:rsidRPr="00E84313">
              <w:rPr>
                <w:rStyle w:val="Hyperlink"/>
                <w:rFonts w:ascii="Times New Roman" w:hAnsi="Times New Roman"/>
                <w:noProof/>
                <w:lang w:bidi="he-IL"/>
              </w:rPr>
              <w:t>6.4.7 Harvesting, Threshing and Cleaning</w:t>
            </w:r>
            <w:r>
              <w:rPr>
                <w:noProof/>
                <w:webHidden/>
              </w:rPr>
              <w:tab/>
            </w:r>
            <w:r>
              <w:rPr>
                <w:noProof/>
                <w:webHidden/>
              </w:rPr>
              <w:fldChar w:fldCharType="begin"/>
            </w:r>
            <w:r>
              <w:rPr>
                <w:noProof/>
                <w:webHidden/>
              </w:rPr>
              <w:instrText xml:space="preserve"> PAGEREF _Toc466799245 \h </w:instrText>
            </w:r>
            <w:r>
              <w:rPr>
                <w:noProof/>
                <w:webHidden/>
              </w:rPr>
            </w:r>
            <w:r>
              <w:rPr>
                <w:noProof/>
                <w:webHidden/>
              </w:rPr>
              <w:fldChar w:fldCharType="separate"/>
            </w:r>
            <w:r w:rsidR="00274C0E">
              <w:rPr>
                <w:noProof/>
                <w:webHidden/>
              </w:rPr>
              <w:t>20</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46" w:history="1">
            <w:r w:rsidRPr="00E84313">
              <w:rPr>
                <w:rStyle w:val="Hyperlink"/>
                <w:rFonts w:ascii="Times New Roman" w:hAnsi="Times New Roman"/>
                <w:noProof/>
              </w:rPr>
              <w:t>7. STORAGE</w:t>
            </w:r>
            <w:r>
              <w:rPr>
                <w:noProof/>
                <w:webHidden/>
              </w:rPr>
              <w:tab/>
            </w:r>
            <w:r>
              <w:rPr>
                <w:noProof/>
                <w:webHidden/>
              </w:rPr>
              <w:fldChar w:fldCharType="begin"/>
            </w:r>
            <w:r>
              <w:rPr>
                <w:noProof/>
                <w:webHidden/>
              </w:rPr>
              <w:instrText xml:space="preserve"> PAGEREF _Toc466799246 \h </w:instrText>
            </w:r>
            <w:r>
              <w:rPr>
                <w:noProof/>
                <w:webHidden/>
              </w:rPr>
            </w:r>
            <w:r>
              <w:rPr>
                <w:noProof/>
                <w:webHidden/>
              </w:rPr>
              <w:fldChar w:fldCharType="separate"/>
            </w:r>
            <w:r w:rsidR="00274C0E">
              <w:rPr>
                <w:noProof/>
                <w:webHidden/>
              </w:rPr>
              <w:t>20</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47" w:history="1">
            <w:r w:rsidRPr="00E84313">
              <w:rPr>
                <w:rStyle w:val="Hyperlink"/>
                <w:rFonts w:ascii="Times New Roman" w:hAnsi="Times New Roman"/>
                <w:noProof/>
              </w:rPr>
              <w:t>8 SORIYA SMALL-SCALE IRRIGATION PROJECT</w:t>
            </w:r>
            <w:r>
              <w:rPr>
                <w:noProof/>
                <w:webHidden/>
              </w:rPr>
              <w:tab/>
            </w:r>
            <w:r>
              <w:rPr>
                <w:noProof/>
                <w:webHidden/>
              </w:rPr>
              <w:fldChar w:fldCharType="begin"/>
            </w:r>
            <w:r>
              <w:rPr>
                <w:noProof/>
                <w:webHidden/>
              </w:rPr>
              <w:instrText xml:space="preserve"> PAGEREF _Toc466799247 \h </w:instrText>
            </w:r>
            <w:r>
              <w:rPr>
                <w:noProof/>
                <w:webHidden/>
              </w:rPr>
            </w:r>
            <w:r>
              <w:rPr>
                <w:noProof/>
                <w:webHidden/>
              </w:rPr>
              <w:fldChar w:fldCharType="separate"/>
            </w:r>
            <w:r w:rsidR="00274C0E">
              <w:rPr>
                <w:noProof/>
                <w:webHidden/>
              </w:rPr>
              <w:t>21</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8" w:history="1">
            <w:r w:rsidRPr="00E84313">
              <w:rPr>
                <w:rStyle w:val="Hyperlink"/>
                <w:rFonts w:ascii="Times New Roman" w:hAnsi="Times New Roman"/>
                <w:noProof/>
                <w:lang w:bidi="he-IL"/>
              </w:rPr>
              <w:t>8.1.1 Criteria for Crop Selection</w:t>
            </w:r>
            <w:r>
              <w:rPr>
                <w:noProof/>
                <w:webHidden/>
              </w:rPr>
              <w:tab/>
            </w:r>
            <w:r>
              <w:rPr>
                <w:noProof/>
                <w:webHidden/>
              </w:rPr>
              <w:fldChar w:fldCharType="begin"/>
            </w:r>
            <w:r>
              <w:rPr>
                <w:noProof/>
                <w:webHidden/>
              </w:rPr>
              <w:instrText xml:space="preserve"> PAGEREF _Toc466799248 \h </w:instrText>
            </w:r>
            <w:r>
              <w:rPr>
                <w:noProof/>
                <w:webHidden/>
              </w:rPr>
            </w:r>
            <w:r>
              <w:rPr>
                <w:noProof/>
                <w:webHidden/>
              </w:rPr>
              <w:fldChar w:fldCharType="separate"/>
            </w:r>
            <w:r w:rsidR="00274C0E">
              <w:rPr>
                <w:noProof/>
                <w:webHidden/>
              </w:rPr>
              <w:t>21</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49" w:history="1">
            <w:r w:rsidRPr="00E84313">
              <w:rPr>
                <w:rStyle w:val="Hyperlink"/>
                <w:rFonts w:ascii="Times New Roman" w:hAnsi="Times New Roman"/>
                <w:noProof/>
                <w:lang w:bidi="he-IL"/>
              </w:rPr>
              <w:t>8.1.2 Cropping Pattern and Crop Calendar</w:t>
            </w:r>
            <w:r>
              <w:rPr>
                <w:noProof/>
                <w:webHidden/>
              </w:rPr>
              <w:tab/>
            </w:r>
            <w:r>
              <w:rPr>
                <w:noProof/>
                <w:webHidden/>
              </w:rPr>
              <w:fldChar w:fldCharType="begin"/>
            </w:r>
            <w:r>
              <w:rPr>
                <w:noProof/>
                <w:webHidden/>
              </w:rPr>
              <w:instrText xml:space="preserve"> PAGEREF _Toc466799249 \h </w:instrText>
            </w:r>
            <w:r>
              <w:rPr>
                <w:noProof/>
                <w:webHidden/>
              </w:rPr>
            </w:r>
            <w:r>
              <w:rPr>
                <w:noProof/>
                <w:webHidden/>
              </w:rPr>
              <w:fldChar w:fldCharType="separate"/>
            </w:r>
            <w:r w:rsidR="00274C0E">
              <w:rPr>
                <w:noProof/>
                <w:webHidden/>
              </w:rPr>
              <w:t>21</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50" w:history="1">
            <w:r w:rsidRPr="00E84313">
              <w:rPr>
                <w:rStyle w:val="Hyperlink"/>
                <w:rFonts w:ascii="Times New Roman" w:hAnsi="Times New Roman"/>
                <w:noProof/>
              </w:rPr>
              <w:t>9.  CROP WATER REQUIREMENT</w:t>
            </w:r>
            <w:r>
              <w:rPr>
                <w:noProof/>
                <w:webHidden/>
              </w:rPr>
              <w:tab/>
            </w:r>
            <w:r>
              <w:rPr>
                <w:noProof/>
                <w:webHidden/>
              </w:rPr>
              <w:fldChar w:fldCharType="begin"/>
            </w:r>
            <w:r>
              <w:rPr>
                <w:noProof/>
                <w:webHidden/>
              </w:rPr>
              <w:instrText xml:space="preserve"> PAGEREF _Toc466799250 \h </w:instrText>
            </w:r>
            <w:r>
              <w:rPr>
                <w:noProof/>
                <w:webHidden/>
              </w:rPr>
            </w:r>
            <w:r>
              <w:rPr>
                <w:noProof/>
                <w:webHidden/>
              </w:rPr>
              <w:fldChar w:fldCharType="separate"/>
            </w:r>
            <w:r w:rsidR="00274C0E">
              <w:rPr>
                <w:noProof/>
                <w:webHidden/>
              </w:rPr>
              <w:t>22</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1" w:history="1">
            <w:r w:rsidRPr="00E84313">
              <w:rPr>
                <w:rStyle w:val="Hyperlink"/>
                <w:rFonts w:ascii="Times New Roman" w:hAnsi="Times New Roman"/>
                <w:noProof/>
                <w:lang w:bidi="he-IL"/>
              </w:rPr>
              <w:t>9.1.1 Computation of Reference Evapo-transpiration (ETO)</w:t>
            </w:r>
            <w:r>
              <w:rPr>
                <w:noProof/>
                <w:webHidden/>
              </w:rPr>
              <w:tab/>
            </w:r>
            <w:r>
              <w:rPr>
                <w:noProof/>
                <w:webHidden/>
              </w:rPr>
              <w:fldChar w:fldCharType="begin"/>
            </w:r>
            <w:r>
              <w:rPr>
                <w:noProof/>
                <w:webHidden/>
              </w:rPr>
              <w:instrText xml:space="preserve"> PAGEREF _Toc466799251 \h </w:instrText>
            </w:r>
            <w:r>
              <w:rPr>
                <w:noProof/>
                <w:webHidden/>
              </w:rPr>
            </w:r>
            <w:r>
              <w:rPr>
                <w:noProof/>
                <w:webHidden/>
              </w:rPr>
              <w:fldChar w:fldCharType="separate"/>
            </w:r>
            <w:r w:rsidR="00274C0E">
              <w:rPr>
                <w:noProof/>
                <w:webHidden/>
              </w:rPr>
              <w:t>22</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2" w:history="1">
            <w:r w:rsidRPr="00E84313">
              <w:rPr>
                <w:rStyle w:val="Hyperlink"/>
                <w:rFonts w:ascii="Times New Roman" w:hAnsi="Times New Roman"/>
                <w:noProof/>
                <w:lang w:bidi="he-IL"/>
              </w:rPr>
              <w:t>9.1.2 Selection of values of Crop Coefficient (Kc)</w:t>
            </w:r>
            <w:r>
              <w:rPr>
                <w:noProof/>
                <w:webHidden/>
              </w:rPr>
              <w:tab/>
            </w:r>
            <w:r>
              <w:rPr>
                <w:noProof/>
                <w:webHidden/>
              </w:rPr>
              <w:fldChar w:fldCharType="begin"/>
            </w:r>
            <w:r>
              <w:rPr>
                <w:noProof/>
                <w:webHidden/>
              </w:rPr>
              <w:instrText xml:space="preserve"> PAGEREF _Toc466799252 \h </w:instrText>
            </w:r>
            <w:r>
              <w:rPr>
                <w:noProof/>
                <w:webHidden/>
              </w:rPr>
            </w:r>
            <w:r>
              <w:rPr>
                <w:noProof/>
                <w:webHidden/>
              </w:rPr>
              <w:fldChar w:fldCharType="separate"/>
            </w:r>
            <w:r w:rsidR="00274C0E">
              <w:rPr>
                <w:noProof/>
                <w:webHidden/>
              </w:rPr>
              <w:t>23</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3" w:history="1">
            <w:r w:rsidRPr="00E84313">
              <w:rPr>
                <w:rStyle w:val="Hyperlink"/>
                <w:rFonts w:ascii="Times New Roman" w:hAnsi="Times New Roman"/>
                <w:noProof/>
                <w:lang w:bidi="he-IL"/>
              </w:rPr>
              <w:t>9.1.3 Determination of CWR and Net Irrigation Requirement (NIR)</w:t>
            </w:r>
            <w:r>
              <w:rPr>
                <w:noProof/>
                <w:webHidden/>
              </w:rPr>
              <w:tab/>
            </w:r>
            <w:r>
              <w:rPr>
                <w:noProof/>
                <w:webHidden/>
              </w:rPr>
              <w:fldChar w:fldCharType="begin"/>
            </w:r>
            <w:r>
              <w:rPr>
                <w:noProof/>
                <w:webHidden/>
              </w:rPr>
              <w:instrText xml:space="preserve"> PAGEREF _Toc466799253 \h </w:instrText>
            </w:r>
            <w:r>
              <w:rPr>
                <w:noProof/>
                <w:webHidden/>
              </w:rPr>
            </w:r>
            <w:r>
              <w:rPr>
                <w:noProof/>
                <w:webHidden/>
              </w:rPr>
              <w:fldChar w:fldCharType="separate"/>
            </w:r>
            <w:r w:rsidR="00274C0E">
              <w:rPr>
                <w:noProof/>
                <w:webHidden/>
              </w:rPr>
              <w:t>23</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54" w:history="1">
            <w:r w:rsidRPr="00E84313">
              <w:rPr>
                <w:rStyle w:val="Hyperlink"/>
                <w:rFonts w:ascii="Times New Roman" w:hAnsi="Times New Roman"/>
                <w:noProof/>
              </w:rPr>
              <w:t>10. Livestock Production</w:t>
            </w:r>
            <w:r>
              <w:rPr>
                <w:noProof/>
                <w:webHidden/>
              </w:rPr>
              <w:tab/>
            </w:r>
            <w:r>
              <w:rPr>
                <w:noProof/>
                <w:webHidden/>
              </w:rPr>
              <w:fldChar w:fldCharType="begin"/>
            </w:r>
            <w:r>
              <w:rPr>
                <w:noProof/>
                <w:webHidden/>
              </w:rPr>
              <w:instrText xml:space="preserve"> PAGEREF _Toc466799254 \h </w:instrText>
            </w:r>
            <w:r>
              <w:rPr>
                <w:noProof/>
                <w:webHidden/>
              </w:rPr>
            </w:r>
            <w:r>
              <w:rPr>
                <w:noProof/>
                <w:webHidden/>
              </w:rPr>
              <w:fldChar w:fldCharType="separate"/>
            </w:r>
            <w:r w:rsidR="00274C0E">
              <w:rPr>
                <w:noProof/>
                <w:webHidden/>
              </w:rPr>
              <w:t>34</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55" w:history="1">
            <w:r w:rsidRPr="00E84313">
              <w:rPr>
                <w:rStyle w:val="Hyperlink"/>
                <w:rFonts w:ascii="Times New Roman" w:hAnsi="Times New Roman"/>
                <w:noProof/>
              </w:rPr>
              <w:t>11. Production Constraints and Potentials Development</w:t>
            </w:r>
            <w:r>
              <w:rPr>
                <w:noProof/>
                <w:webHidden/>
              </w:rPr>
              <w:tab/>
            </w:r>
            <w:r>
              <w:rPr>
                <w:noProof/>
                <w:webHidden/>
              </w:rPr>
              <w:fldChar w:fldCharType="begin"/>
            </w:r>
            <w:r>
              <w:rPr>
                <w:noProof/>
                <w:webHidden/>
              </w:rPr>
              <w:instrText xml:space="preserve"> PAGEREF _Toc466799255 \h </w:instrText>
            </w:r>
            <w:r>
              <w:rPr>
                <w:noProof/>
                <w:webHidden/>
              </w:rPr>
            </w:r>
            <w:r>
              <w:rPr>
                <w:noProof/>
                <w:webHidden/>
              </w:rPr>
              <w:fldChar w:fldCharType="separate"/>
            </w:r>
            <w:r w:rsidR="00274C0E">
              <w:rPr>
                <w:noProof/>
                <w:webHidden/>
              </w:rPr>
              <w:t>37</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6" w:history="1">
            <w:r w:rsidRPr="00E84313">
              <w:rPr>
                <w:rStyle w:val="Hyperlink"/>
                <w:rFonts w:ascii="Times New Roman" w:hAnsi="Times New Roman"/>
                <w:noProof/>
                <w:lang w:bidi="he-IL"/>
              </w:rPr>
              <w:t>11.1.1 Inadequate Input supply</w:t>
            </w:r>
            <w:r>
              <w:rPr>
                <w:noProof/>
                <w:webHidden/>
              </w:rPr>
              <w:tab/>
            </w:r>
            <w:r>
              <w:rPr>
                <w:noProof/>
                <w:webHidden/>
              </w:rPr>
              <w:fldChar w:fldCharType="begin"/>
            </w:r>
            <w:r>
              <w:rPr>
                <w:noProof/>
                <w:webHidden/>
              </w:rPr>
              <w:instrText xml:space="preserve"> PAGEREF _Toc466799256 \h </w:instrText>
            </w:r>
            <w:r>
              <w:rPr>
                <w:noProof/>
                <w:webHidden/>
              </w:rPr>
            </w:r>
            <w:r>
              <w:rPr>
                <w:noProof/>
                <w:webHidden/>
              </w:rPr>
              <w:fldChar w:fldCharType="separate"/>
            </w:r>
            <w:r w:rsidR="00274C0E">
              <w:rPr>
                <w:noProof/>
                <w:webHidden/>
              </w:rPr>
              <w:t>37</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7" w:history="1">
            <w:r w:rsidRPr="00E84313">
              <w:rPr>
                <w:rStyle w:val="Hyperlink"/>
                <w:rFonts w:ascii="Times New Roman" w:hAnsi="Times New Roman"/>
                <w:noProof/>
                <w:lang w:bidi="he-IL"/>
              </w:rPr>
              <w:t>11.1.2 Quality seed</w:t>
            </w:r>
            <w:r>
              <w:rPr>
                <w:noProof/>
                <w:webHidden/>
              </w:rPr>
              <w:tab/>
            </w:r>
            <w:r>
              <w:rPr>
                <w:noProof/>
                <w:webHidden/>
              </w:rPr>
              <w:fldChar w:fldCharType="begin"/>
            </w:r>
            <w:r>
              <w:rPr>
                <w:noProof/>
                <w:webHidden/>
              </w:rPr>
              <w:instrText xml:space="preserve"> PAGEREF _Toc466799257 \h </w:instrText>
            </w:r>
            <w:r>
              <w:rPr>
                <w:noProof/>
                <w:webHidden/>
              </w:rPr>
            </w:r>
            <w:r>
              <w:rPr>
                <w:noProof/>
                <w:webHidden/>
              </w:rPr>
              <w:fldChar w:fldCharType="separate"/>
            </w:r>
            <w:r w:rsidR="00274C0E">
              <w:rPr>
                <w:noProof/>
                <w:webHidden/>
              </w:rPr>
              <w:t>37</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8" w:history="1">
            <w:r w:rsidRPr="00E84313">
              <w:rPr>
                <w:rStyle w:val="Hyperlink"/>
                <w:rFonts w:ascii="Times New Roman" w:hAnsi="Times New Roman"/>
                <w:noProof/>
                <w:lang w:bidi="he-IL"/>
              </w:rPr>
              <w:t>11.1.3 Varieties</w:t>
            </w:r>
            <w:r>
              <w:rPr>
                <w:noProof/>
                <w:webHidden/>
              </w:rPr>
              <w:tab/>
            </w:r>
            <w:r>
              <w:rPr>
                <w:noProof/>
                <w:webHidden/>
              </w:rPr>
              <w:fldChar w:fldCharType="begin"/>
            </w:r>
            <w:r>
              <w:rPr>
                <w:noProof/>
                <w:webHidden/>
              </w:rPr>
              <w:instrText xml:space="preserve"> PAGEREF _Toc466799258 \h </w:instrText>
            </w:r>
            <w:r>
              <w:rPr>
                <w:noProof/>
                <w:webHidden/>
              </w:rPr>
            </w:r>
            <w:r>
              <w:rPr>
                <w:noProof/>
                <w:webHidden/>
              </w:rPr>
              <w:fldChar w:fldCharType="separate"/>
            </w:r>
            <w:r w:rsidR="00274C0E">
              <w:rPr>
                <w:noProof/>
                <w:webHidden/>
              </w:rPr>
              <w:t>37</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59" w:history="1">
            <w:r w:rsidRPr="00E84313">
              <w:rPr>
                <w:rStyle w:val="Hyperlink"/>
                <w:rFonts w:ascii="Times New Roman" w:hAnsi="Times New Roman"/>
                <w:noProof/>
                <w:lang w:bidi="he-IL"/>
              </w:rPr>
              <w:t>11.1. 4 Fertilizers</w:t>
            </w:r>
            <w:r>
              <w:rPr>
                <w:noProof/>
                <w:webHidden/>
              </w:rPr>
              <w:tab/>
            </w:r>
            <w:r>
              <w:rPr>
                <w:noProof/>
                <w:webHidden/>
              </w:rPr>
              <w:fldChar w:fldCharType="begin"/>
            </w:r>
            <w:r>
              <w:rPr>
                <w:noProof/>
                <w:webHidden/>
              </w:rPr>
              <w:instrText xml:space="preserve"> PAGEREF _Toc466799259 \h </w:instrText>
            </w:r>
            <w:r>
              <w:rPr>
                <w:noProof/>
                <w:webHidden/>
              </w:rPr>
            </w:r>
            <w:r>
              <w:rPr>
                <w:noProof/>
                <w:webHidden/>
              </w:rPr>
              <w:fldChar w:fldCharType="separate"/>
            </w:r>
            <w:r w:rsidR="00274C0E">
              <w:rPr>
                <w:noProof/>
                <w:webHidden/>
              </w:rPr>
              <w:t>38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0" w:history="1">
            <w:r w:rsidRPr="00E84313">
              <w:rPr>
                <w:rStyle w:val="Hyperlink"/>
                <w:rFonts w:ascii="Times New Roman" w:hAnsi="Times New Roman"/>
                <w:noProof/>
                <w:lang w:bidi="he-IL"/>
              </w:rPr>
              <w:t>11.1.5 Agro-chemical</w:t>
            </w:r>
            <w:r>
              <w:rPr>
                <w:noProof/>
                <w:webHidden/>
              </w:rPr>
              <w:tab/>
            </w:r>
            <w:r>
              <w:rPr>
                <w:noProof/>
                <w:webHidden/>
              </w:rPr>
              <w:fldChar w:fldCharType="begin"/>
            </w:r>
            <w:r>
              <w:rPr>
                <w:noProof/>
                <w:webHidden/>
              </w:rPr>
              <w:instrText xml:space="preserve"> PAGEREF _Toc466799260 \h </w:instrText>
            </w:r>
            <w:r>
              <w:rPr>
                <w:noProof/>
                <w:webHidden/>
              </w:rPr>
            </w:r>
            <w:r>
              <w:rPr>
                <w:noProof/>
                <w:webHidden/>
              </w:rPr>
              <w:fldChar w:fldCharType="separate"/>
            </w:r>
            <w:r w:rsidR="00274C0E">
              <w:rPr>
                <w:noProof/>
                <w:webHidden/>
              </w:rPr>
              <w:t>38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1" w:history="1">
            <w:r w:rsidRPr="00E84313">
              <w:rPr>
                <w:rStyle w:val="Hyperlink"/>
                <w:rFonts w:ascii="Times New Roman" w:hAnsi="Times New Roman"/>
                <w:noProof/>
                <w:lang w:bidi="he-IL"/>
              </w:rPr>
              <w:t>11.1 .6 Farm implements and tools</w:t>
            </w:r>
            <w:r>
              <w:rPr>
                <w:noProof/>
                <w:webHidden/>
              </w:rPr>
              <w:tab/>
            </w:r>
            <w:r>
              <w:rPr>
                <w:noProof/>
                <w:webHidden/>
              </w:rPr>
              <w:fldChar w:fldCharType="begin"/>
            </w:r>
            <w:r>
              <w:rPr>
                <w:noProof/>
                <w:webHidden/>
              </w:rPr>
              <w:instrText xml:space="preserve"> PAGEREF _Toc466799261 \h </w:instrText>
            </w:r>
            <w:r>
              <w:rPr>
                <w:noProof/>
                <w:webHidden/>
              </w:rPr>
            </w:r>
            <w:r>
              <w:rPr>
                <w:noProof/>
                <w:webHidden/>
              </w:rPr>
              <w:fldChar w:fldCharType="separate"/>
            </w:r>
            <w:r w:rsidR="00274C0E">
              <w:rPr>
                <w:noProof/>
                <w:webHidden/>
              </w:rPr>
              <w:t>38</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2" w:history="1">
            <w:r w:rsidRPr="00E84313">
              <w:rPr>
                <w:rStyle w:val="Hyperlink"/>
                <w:rFonts w:ascii="Times New Roman" w:hAnsi="Times New Roman"/>
                <w:noProof/>
                <w:lang w:bidi="he-IL"/>
              </w:rPr>
              <w:t>11.1.7 Shortage of Draft Power</w:t>
            </w:r>
            <w:r>
              <w:rPr>
                <w:noProof/>
                <w:webHidden/>
              </w:rPr>
              <w:tab/>
            </w:r>
            <w:r>
              <w:rPr>
                <w:noProof/>
                <w:webHidden/>
              </w:rPr>
              <w:fldChar w:fldCharType="begin"/>
            </w:r>
            <w:r>
              <w:rPr>
                <w:noProof/>
                <w:webHidden/>
              </w:rPr>
              <w:instrText xml:space="preserve"> PAGEREF _Toc466799262 \h </w:instrText>
            </w:r>
            <w:r>
              <w:rPr>
                <w:noProof/>
                <w:webHidden/>
              </w:rPr>
            </w:r>
            <w:r>
              <w:rPr>
                <w:noProof/>
                <w:webHidden/>
              </w:rPr>
              <w:fldChar w:fldCharType="separate"/>
            </w:r>
            <w:r w:rsidR="00274C0E">
              <w:rPr>
                <w:noProof/>
                <w:webHidden/>
              </w:rPr>
              <w:t>39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3" w:history="1">
            <w:r w:rsidRPr="00E84313">
              <w:rPr>
                <w:rStyle w:val="Hyperlink"/>
                <w:rFonts w:ascii="Times New Roman" w:hAnsi="Times New Roman"/>
                <w:noProof/>
                <w:lang w:bidi="he-IL"/>
              </w:rPr>
              <w:t>11.1.8 Drainage Problem</w:t>
            </w:r>
            <w:r>
              <w:rPr>
                <w:noProof/>
                <w:webHidden/>
              </w:rPr>
              <w:tab/>
            </w:r>
            <w:r>
              <w:rPr>
                <w:noProof/>
                <w:webHidden/>
              </w:rPr>
              <w:fldChar w:fldCharType="begin"/>
            </w:r>
            <w:r>
              <w:rPr>
                <w:noProof/>
                <w:webHidden/>
              </w:rPr>
              <w:instrText xml:space="preserve"> PAGEREF _Toc466799263 \h </w:instrText>
            </w:r>
            <w:r>
              <w:rPr>
                <w:noProof/>
                <w:webHidden/>
              </w:rPr>
            </w:r>
            <w:r>
              <w:rPr>
                <w:noProof/>
                <w:webHidden/>
              </w:rPr>
              <w:fldChar w:fldCharType="separate"/>
            </w:r>
            <w:r w:rsidR="00274C0E">
              <w:rPr>
                <w:noProof/>
                <w:webHidden/>
              </w:rPr>
              <w:t>39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4" w:history="1">
            <w:r w:rsidRPr="00E84313">
              <w:rPr>
                <w:rStyle w:val="Hyperlink"/>
                <w:rFonts w:ascii="Times New Roman" w:hAnsi="Times New Roman"/>
                <w:noProof/>
                <w:lang w:bidi="he-IL"/>
              </w:rPr>
              <w:t>11.1 .9 Poor Research-Extension Linkage</w:t>
            </w:r>
            <w:r>
              <w:rPr>
                <w:noProof/>
                <w:webHidden/>
              </w:rPr>
              <w:tab/>
            </w:r>
            <w:r>
              <w:rPr>
                <w:noProof/>
                <w:webHidden/>
              </w:rPr>
              <w:fldChar w:fldCharType="begin"/>
            </w:r>
            <w:r>
              <w:rPr>
                <w:noProof/>
                <w:webHidden/>
              </w:rPr>
              <w:instrText xml:space="preserve"> PAGEREF _Toc466799264 \h </w:instrText>
            </w:r>
            <w:r>
              <w:rPr>
                <w:noProof/>
                <w:webHidden/>
              </w:rPr>
            </w:r>
            <w:r>
              <w:rPr>
                <w:noProof/>
                <w:webHidden/>
              </w:rPr>
              <w:fldChar w:fldCharType="separate"/>
            </w:r>
            <w:r w:rsidR="00274C0E">
              <w:rPr>
                <w:noProof/>
                <w:webHidden/>
              </w:rPr>
              <w:t>39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5" w:history="1">
            <w:r w:rsidRPr="00E84313">
              <w:rPr>
                <w:rStyle w:val="Hyperlink"/>
                <w:rFonts w:ascii="Times New Roman" w:hAnsi="Times New Roman"/>
                <w:noProof/>
                <w:lang w:bidi="he-IL"/>
              </w:rPr>
              <w:t>11.1.10 inadequate extension service</w:t>
            </w:r>
            <w:r>
              <w:rPr>
                <w:noProof/>
                <w:webHidden/>
              </w:rPr>
              <w:tab/>
            </w:r>
            <w:r>
              <w:rPr>
                <w:noProof/>
                <w:webHidden/>
              </w:rPr>
              <w:fldChar w:fldCharType="begin"/>
            </w:r>
            <w:r>
              <w:rPr>
                <w:noProof/>
                <w:webHidden/>
              </w:rPr>
              <w:instrText xml:space="preserve"> PAGEREF _Toc466799265 \h </w:instrText>
            </w:r>
            <w:r>
              <w:rPr>
                <w:noProof/>
                <w:webHidden/>
              </w:rPr>
            </w:r>
            <w:r>
              <w:rPr>
                <w:noProof/>
                <w:webHidden/>
              </w:rPr>
              <w:fldChar w:fldCharType="separate"/>
            </w:r>
            <w:r w:rsidR="00274C0E">
              <w:rPr>
                <w:noProof/>
                <w:webHidden/>
              </w:rPr>
              <w:t>39</w:t>
            </w:r>
            <w:r>
              <w:rPr>
                <w:noProof/>
                <w:webHidden/>
              </w:rPr>
              <w:fldChar w:fldCharType="end"/>
            </w:r>
          </w:hyperlink>
        </w:p>
        <w:p w:rsidR="00080FBC" w:rsidRDefault="00080FBC">
          <w:pPr>
            <w:pStyle w:val="TOC3"/>
            <w:tabs>
              <w:tab w:val="right" w:leader="dot" w:pos="10250"/>
            </w:tabs>
            <w:rPr>
              <w:rFonts w:asciiTheme="minorHAnsi" w:eastAsiaTheme="minorEastAsia" w:hAnsiTheme="minorHAnsi" w:cstheme="minorBidi"/>
              <w:i w:val="0"/>
              <w:iCs w:val="0"/>
              <w:noProof/>
              <w:sz w:val="22"/>
              <w:szCs w:val="22"/>
            </w:rPr>
          </w:pPr>
          <w:hyperlink w:anchor="_Toc466799266" w:history="1">
            <w:r w:rsidRPr="00E84313">
              <w:rPr>
                <w:rStyle w:val="Hyperlink"/>
                <w:rFonts w:ascii="Times New Roman" w:hAnsi="Times New Roman"/>
                <w:noProof/>
                <w:lang w:bidi="he-IL"/>
              </w:rPr>
              <w:t>11.1.11 Lack of Proper Land use Plan</w:t>
            </w:r>
            <w:r>
              <w:rPr>
                <w:noProof/>
                <w:webHidden/>
              </w:rPr>
              <w:tab/>
            </w:r>
            <w:r>
              <w:rPr>
                <w:noProof/>
                <w:webHidden/>
              </w:rPr>
              <w:fldChar w:fldCharType="begin"/>
            </w:r>
            <w:r>
              <w:rPr>
                <w:noProof/>
                <w:webHidden/>
              </w:rPr>
              <w:instrText xml:space="preserve"> PAGEREF _Toc466799266 \h </w:instrText>
            </w:r>
            <w:r>
              <w:rPr>
                <w:noProof/>
                <w:webHidden/>
              </w:rPr>
            </w:r>
            <w:r>
              <w:rPr>
                <w:noProof/>
                <w:webHidden/>
              </w:rPr>
              <w:fldChar w:fldCharType="separate"/>
            </w:r>
            <w:r w:rsidR="00274C0E">
              <w:rPr>
                <w:noProof/>
                <w:webHidden/>
              </w:rPr>
              <w:t>39</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67" w:history="1">
            <w:r w:rsidRPr="00E84313">
              <w:rPr>
                <w:rStyle w:val="Hyperlink"/>
                <w:rFonts w:ascii="Times New Roman" w:hAnsi="Times New Roman"/>
                <w:noProof/>
              </w:rPr>
              <w:t>12. Development Strategy</w:t>
            </w:r>
            <w:r>
              <w:rPr>
                <w:noProof/>
                <w:webHidden/>
              </w:rPr>
              <w:tab/>
            </w:r>
            <w:r>
              <w:rPr>
                <w:noProof/>
                <w:webHidden/>
              </w:rPr>
              <w:fldChar w:fldCharType="begin"/>
            </w:r>
            <w:r>
              <w:rPr>
                <w:noProof/>
                <w:webHidden/>
              </w:rPr>
              <w:instrText xml:space="preserve"> PAGEREF _Toc466799267 \h </w:instrText>
            </w:r>
            <w:r>
              <w:rPr>
                <w:noProof/>
                <w:webHidden/>
              </w:rPr>
            </w:r>
            <w:r>
              <w:rPr>
                <w:noProof/>
                <w:webHidden/>
              </w:rPr>
              <w:fldChar w:fldCharType="separate"/>
            </w:r>
            <w:r w:rsidR="00274C0E">
              <w:rPr>
                <w:noProof/>
                <w:webHidden/>
              </w:rPr>
              <w:t>40</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68" w:history="1">
            <w:r w:rsidRPr="00E84313">
              <w:rPr>
                <w:rStyle w:val="Hyperlink"/>
                <w:rFonts w:ascii="Times New Roman" w:hAnsi="Times New Roman"/>
                <w:noProof/>
              </w:rPr>
              <w:t>13. POST-HARVEST TECHNOLOGY AND STORAGE</w:t>
            </w:r>
            <w:r>
              <w:rPr>
                <w:noProof/>
                <w:webHidden/>
              </w:rPr>
              <w:tab/>
            </w:r>
            <w:r>
              <w:rPr>
                <w:noProof/>
                <w:webHidden/>
              </w:rPr>
              <w:fldChar w:fldCharType="begin"/>
            </w:r>
            <w:r>
              <w:rPr>
                <w:noProof/>
                <w:webHidden/>
              </w:rPr>
              <w:instrText xml:space="preserve"> PAGEREF _Toc466799268 \h </w:instrText>
            </w:r>
            <w:r>
              <w:rPr>
                <w:noProof/>
                <w:webHidden/>
              </w:rPr>
            </w:r>
            <w:r>
              <w:rPr>
                <w:noProof/>
                <w:webHidden/>
              </w:rPr>
              <w:fldChar w:fldCharType="separate"/>
            </w:r>
            <w:r w:rsidR="00274C0E">
              <w:rPr>
                <w:noProof/>
                <w:webHidden/>
              </w:rPr>
              <w:t>42</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69" w:history="1">
            <w:r w:rsidRPr="00E84313">
              <w:rPr>
                <w:rStyle w:val="Hyperlink"/>
                <w:rFonts w:ascii="Times New Roman" w:hAnsi="Times New Roman"/>
                <w:noProof/>
              </w:rPr>
              <w:t>14. YIELD PROJECTIONS FOR THE COMMAND AREA</w:t>
            </w:r>
            <w:r>
              <w:rPr>
                <w:noProof/>
                <w:webHidden/>
              </w:rPr>
              <w:tab/>
            </w:r>
            <w:r>
              <w:rPr>
                <w:noProof/>
                <w:webHidden/>
              </w:rPr>
              <w:fldChar w:fldCharType="begin"/>
            </w:r>
            <w:r>
              <w:rPr>
                <w:noProof/>
                <w:webHidden/>
              </w:rPr>
              <w:instrText xml:space="preserve"> PAGEREF _Toc466799269 \h </w:instrText>
            </w:r>
            <w:r>
              <w:rPr>
                <w:noProof/>
                <w:webHidden/>
              </w:rPr>
            </w:r>
            <w:r>
              <w:rPr>
                <w:noProof/>
                <w:webHidden/>
              </w:rPr>
              <w:fldChar w:fldCharType="separate"/>
            </w:r>
            <w:r w:rsidR="00274C0E">
              <w:rPr>
                <w:noProof/>
                <w:webHidden/>
              </w:rPr>
              <w:t>44</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70" w:history="1">
            <w:r w:rsidRPr="00E84313">
              <w:rPr>
                <w:rStyle w:val="Hyperlink"/>
                <w:rFonts w:ascii="Times New Roman" w:hAnsi="Times New Roman"/>
                <w:noProof/>
              </w:rPr>
              <w:t>15. COST OF CULTIVATION OF PRINCIPAL CROPS</w:t>
            </w:r>
            <w:r>
              <w:rPr>
                <w:noProof/>
                <w:webHidden/>
              </w:rPr>
              <w:tab/>
            </w:r>
            <w:r>
              <w:rPr>
                <w:noProof/>
                <w:webHidden/>
              </w:rPr>
              <w:fldChar w:fldCharType="begin"/>
            </w:r>
            <w:r>
              <w:rPr>
                <w:noProof/>
                <w:webHidden/>
              </w:rPr>
              <w:instrText xml:space="preserve"> PAGEREF _Toc466799270 \h </w:instrText>
            </w:r>
            <w:r>
              <w:rPr>
                <w:noProof/>
                <w:webHidden/>
              </w:rPr>
            </w:r>
            <w:r>
              <w:rPr>
                <w:noProof/>
                <w:webHidden/>
              </w:rPr>
              <w:fldChar w:fldCharType="separate"/>
            </w:r>
            <w:r w:rsidR="00274C0E">
              <w:rPr>
                <w:noProof/>
                <w:webHidden/>
              </w:rPr>
              <w:t>45</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71" w:history="1">
            <w:r w:rsidRPr="00E84313">
              <w:rPr>
                <w:rStyle w:val="Hyperlink"/>
                <w:rFonts w:ascii="Times New Roman" w:hAnsi="Times New Roman"/>
                <w:noProof/>
              </w:rPr>
              <w:t>16. CONCLUSION AND RECOMMENDATIONS</w:t>
            </w:r>
            <w:r>
              <w:rPr>
                <w:noProof/>
                <w:webHidden/>
              </w:rPr>
              <w:tab/>
            </w:r>
            <w:r>
              <w:rPr>
                <w:noProof/>
                <w:webHidden/>
              </w:rPr>
              <w:fldChar w:fldCharType="begin"/>
            </w:r>
            <w:r>
              <w:rPr>
                <w:noProof/>
                <w:webHidden/>
              </w:rPr>
              <w:instrText xml:space="preserve"> PAGEREF _Toc466799271 \h </w:instrText>
            </w:r>
            <w:r>
              <w:rPr>
                <w:noProof/>
                <w:webHidden/>
              </w:rPr>
            </w:r>
            <w:r>
              <w:rPr>
                <w:noProof/>
                <w:webHidden/>
              </w:rPr>
              <w:fldChar w:fldCharType="separate"/>
            </w:r>
            <w:r w:rsidR="00274C0E">
              <w:rPr>
                <w:noProof/>
                <w:webHidden/>
              </w:rPr>
              <w:t>51</w:t>
            </w:r>
            <w:r>
              <w:rPr>
                <w:noProof/>
                <w:webHidden/>
              </w:rPr>
              <w:fldChar w:fldCharType="end"/>
            </w:r>
          </w:hyperlink>
        </w:p>
        <w:p w:rsidR="00080FBC" w:rsidRDefault="00080FBC">
          <w:pPr>
            <w:pStyle w:val="TOC1"/>
            <w:tabs>
              <w:tab w:val="right" w:leader="dot" w:pos="10250"/>
            </w:tabs>
            <w:rPr>
              <w:rFonts w:asciiTheme="minorHAnsi" w:eastAsiaTheme="minorEastAsia" w:hAnsiTheme="minorHAnsi" w:cstheme="minorBidi"/>
              <w:b w:val="0"/>
              <w:bCs w:val="0"/>
              <w:caps w:val="0"/>
              <w:noProof/>
              <w:sz w:val="22"/>
              <w:szCs w:val="22"/>
            </w:rPr>
          </w:pPr>
          <w:hyperlink w:anchor="_Toc466799272" w:history="1">
            <w:r w:rsidRPr="00E84313">
              <w:rPr>
                <w:rStyle w:val="Hyperlink"/>
                <w:rFonts w:ascii="Times New Roman" w:hAnsi="Times New Roman"/>
                <w:noProof/>
              </w:rPr>
              <w:t>Reference</w:t>
            </w:r>
            <w:r>
              <w:rPr>
                <w:noProof/>
                <w:webHidden/>
              </w:rPr>
              <w:tab/>
            </w:r>
            <w:r>
              <w:rPr>
                <w:noProof/>
                <w:webHidden/>
              </w:rPr>
              <w:fldChar w:fldCharType="begin"/>
            </w:r>
            <w:r>
              <w:rPr>
                <w:noProof/>
                <w:webHidden/>
              </w:rPr>
              <w:instrText xml:space="preserve"> PAGEREF _Toc466799272 \h </w:instrText>
            </w:r>
            <w:r>
              <w:rPr>
                <w:noProof/>
                <w:webHidden/>
              </w:rPr>
            </w:r>
            <w:r>
              <w:rPr>
                <w:noProof/>
                <w:webHidden/>
              </w:rPr>
              <w:fldChar w:fldCharType="separate"/>
            </w:r>
            <w:r w:rsidR="00274C0E">
              <w:rPr>
                <w:noProof/>
                <w:webHidden/>
              </w:rPr>
              <w:t>53</w:t>
            </w:r>
            <w:r>
              <w:rPr>
                <w:noProof/>
                <w:webHidden/>
              </w:rPr>
              <w:fldChar w:fldCharType="end"/>
            </w:r>
          </w:hyperlink>
        </w:p>
        <w:p w:rsidR="00091915" w:rsidRPr="00F253BF" w:rsidRDefault="00C65694">
          <w:r w:rsidRPr="00F253BF">
            <w:rPr>
              <w:b/>
              <w:bCs/>
              <w:noProof/>
            </w:rPr>
            <w:fldChar w:fldCharType="end"/>
          </w:r>
        </w:p>
      </w:sdtContent>
    </w:sdt>
    <w:p w:rsidR="00DE3993" w:rsidRPr="00F253BF" w:rsidRDefault="00DE3993" w:rsidP="00D56B46">
      <w:pPr>
        <w:rPr>
          <w:b/>
          <w:color w:val="0000FF"/>
        </w:rPr>
      </w:pPr>
    </w:p>
    <w:p w:rsidR="00496FB4" w:rsidRPr="00F253BF" w:rsidRDefault="00496FB4">
      <w:pPr>
        <w:pStyle w:val="TableofFigures"/>
        <w:tabs>
          <w:tab w:val="right" w:leader="dot" w:pos="10250"/>
        </w:tabs>
        <w:rPr>
          <w:b/>
          <w:color w:val="0000FF"/>
        </w:rPr>
      </w:pPr>
    </w:p>
    <w:p w:rsidR="00496FB4" w:rsidRPr="00F253BF" w:rsidRDefault="00496FB4">
      <w:pPr>
        <w:pStyle w:val="TableofFigures"/>
        <w:tabs>
          <w:tab w:val="right" w:leader="dot" w:pos="10250"/>
        </w:tabs>
        <w:rPr>
          <w:b/>
        </w:rPr>
      </w:pPr>
      <w:r w:rsidRPr="00F253BF">
        <w:rPr>
          <w:b/>
        </w:rPr>
        <w:t>LIST OF TABLES</w:t>
      </w:r>
    </w:p>
    <w:p w:rsidR="00496FB4" w:rsidRPr="00F253BF" w:rsidRDefault="00496FB4">
      <w:pPr>
        <w:pStyle w:val="TableofFigures"/>
        <w:tabs>
          <w:tab w:val="right" w:leader="dot" w:pos="10250"/>
        </w:tabs>
        <w:rPr>
          <w:b/>
          <w:color w:val="0000FF"/>
        </w:rPr>
      </w:pPr>
    </w:p>
    <w:p w:rsidR="000B0C33" w:rsidRPr="00F253BF" w:rsidRDefault="00C65694">
      <w:pPr>
        <w:pStyle w:val="TableofFigures"/>
        <w:tabs>
          <w:tab w:val="right" w:leader="dot" w:pos="10250"/>
        </w:tabs>
        <w:rPr>
          <w:rFonts w:asciiTheme="minorHAnsi" w:eastAsiaTheme="minorEastAsia" w:hAnsiTheme="minorHAnsi" w:cstheme="minorBidi"/>
          <w:noProof/>
        </w:rPr>
      </w:pPr>
      <w:r w:rsidRPr="00F253BF">
        <w:rPr>
          <w:b/>
          <w:color w:val="0000FF"/>
        </w:rPr>
        <w:fldChar w:fldCharType="begin"/>
      </w:r>
      <w:r w:rsidR="006A0F76" w:rsidRPr="00F253BF">
        <w:rPr>
          <w:b/>
          <w:color w:val="0000FF"/>
        </w:rPr>
        <w:instrText xml:space="preserve"> TOC \h \z \c "Table 5." </w:instrText>
      </w:r>
      <w:r w:rsidRPr="00F253BF">
        <w:rPr>
          <w:b/>
          <w:color w:val="0000FF"/>
        </w:rPr>
        <w:fldChar w:fldCharType="separate"/>
      </w:r>
      <w:hyperlink w:anchor="_Toc454712547" w:history="1">
        <w:r w:rsidR="000B0C33" w:rsidRPr="00F253BF">
          <w:rPr>
            <w:rStyle w:val="Hyperlink"/>
            <w:noProof/>
          </w:rPr>
          <w:t>Table 5. 1:  Land Use in Didessa woreda (in Hectares)</w:t>
        </w:r>
        <w:r w:rsidR="000B0C33" w:rsidRPr="00F253BF">
          <w:rPr>
            <w:noProof/>
            <w:webHidden/>
          </w:rPr>
          <w:tab/>
        </w:r>
        <w:r w:rsidRPr="00F253BF">
          <w:rPr>
            <w:noProof/>
            <w:webHidden/>
          </w:rPr>
          <w:fldChar w:fldCharType="begin"/>
        </w:r>
        <w:r w:rsidR="000B0C33" w:rsidRPr="00F253BF">
          <w:rPr>
            <w:noProof/>
            <w:webHidden/>
          </w:rPr>
          <w:instrText xml:space="preserve"> PAGEREF _Toc454712547 \h </w:instrText>
        </w:r>
        <w:r w:rsidRPr="00F253BF">
          <w:rPr>
            <w:noProof/>
            <w:webHidden/>
          </w:rPr>
        </w:r>
        <w:r w:rsidRPr="00F253BF">
          <w:rPr>
            <w:noProof/>
            <w:webHidden/>
          </w:rPr>
          <w:fldChar w:fldCharType="separate"/>
        </w:r>
        <w:r w:rsidR="00274C0E">
          <w:rPr>
            <w:noProof/>
            <w:webHidden/>
          </w:rPr>
          <w:t>11</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48" w:history="1">
        <w:r w:rsidR="000B0C33" w:rsidRPr="00F253BF">
          <w:rPr>
            <w:rStyle w:val="Hyperlink"/>
            <w:noProof/>
          </w:rPr>
          <w:t>Table 5. 2 : Summary of Climatic Data and ETo for the Project Command Area</w:t>
        </w:r>
        <w:r w:rsidR="000B0C33" w:rsidRPr="00F253BF">
          <w:rPr>
            <w:noProof/>
            <w:webHidden/>
          </w:rPr>
          <w:tab/>
        </w:r>
        <w:r w:rsidRPr="00F253BF">
          <w:rPr>
            <w:noProof/>
            <w:webHidden/>
          </w:rPr>
          <w:fldChar w:fldCharType="begin"/>
        </w:r>
        <w:r w:rsidR="000B0C33" w:rsidRPr="00F253BF">
          <w:rPr>
            <w:noProof/>
            <w:webHidden/>
          </w:rPr>
          <w:instrText xml:space="preserve"> PAGEREF _Toc454712548 \h </w:instrText>
        </w:r>
        <w:r w:rsidRPr="00F253BF">
          <w:rPr>
            <w:noProof/>
            <w:webHidden/>
          </w:rPr>
        </w:r>
        <w:r w:rsidRPr="00F253BF">
          <w:rPr>
            <w:noProof/>
            <w:webHidden/>
          </w:rPr>
          <w:fldChar w:fldCharType="separate"/>
        </w:r>
        <w:r w:rsidR="00274C0E">
          <w:rPr>
            <w:noProof/>
            <w:webHidden/>
          </w:rPr>
          <w:t>13</w:t>
        </w:r>
        <w:r w:rsidRPr="00F253BF">
          <w:rPr>
            <w:noProof/>
            <w:webHidden/>
          </w:rPr>
          <w:fldChar w:fldCharType="end"/>
        </w:r>
      </w:hyperlink>
    </w:p>
    <w:p w:rsidR="000B0C33" w:rsidRPr="00F253BF" w:rsidRDefault="00C65694" w:rsidP="00D56B46">
      <w:pPr>
        <w:rPr>
          <w:noProof/>
        </w:rPr>
      </w:pPr>
      <w:r w:rsidRPr="00F253BF">
        <w:rPr>
          <w:b/>
          <w:color w:val="0000FF"/>
        </w:rPr>
        <w:fldChar w:fldCharType="end"/>
      </w:r>
      <w:r w:rsidRPr="00F253BF">
        <w:rPr>
          <w:b/>
          <w:color w:val="0000FF"/>
        </w:rPr>
        <w:fldChar w:fldCharType="begin"/>
      </w:r>
      <w:r w:rsidR="008C4F3F" w:rsidRPr="00F253BF">
        <w:rPr>
          <w:b/>
          <w:color w:val="0000FF"/>
        </w:rPr>
        <w:instrText xml:space="preserve"> TOC \h \z \c "Table 6." </w:instrText>
      </w:r>
      <w:r w:rsidRPr="00F253BF">
        <w:rPr>
          <w:b/>
          <w:color w:val="0000FF"/>
        </w:rPr>
        <w:fldChar w:fldCharType="separate"/>
      </w:r>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49" w:history="1">
        <w:r w:rsidR="000B0C33" w:rsidRPr="00F253BF">
          <w:rPr>
            <w:rStyle w:val="Hyperlink"/>
            <w:noProof/>
          </w:rPr>
          <w:t>Table 6.1: Area, Productivity and Production of different crops for Didessa.</w:t>
        </w:r>
        <w:r w:rsidR="000B0C33" w:rsidRPr="00F253BF">
          <w:rPr>
            <w:noProof/>
            <w:webHidden/>
          </w:rPr>
          <w:tab/>
        </w:r>
        <w:r w:rsidRPr="00F253BF">
          <w:rPr>
            <w:noProof/>
            <w:webHidden/>
          </w:rPr>
          <w:fldChar w:fldCharType="begin"/>
        </w:r>
        <w:r w:rsidR="000B0C33" w:rsidRPr="00F253BF">
          <w:rPr>
            <w:noProof/>
            <w:webHidden/>
          </w:rPr>
          <w:instrText xml:space="preserve"> PAGEREF _Toc454712549 \h </w:instrText>
        </w:r>
        <w:r w:rsidRPr="00F253BF">
          <w:rPr>
            <w:noProof/>
            <w:webHidden/>
          </w:rPr>
        </w:r>
        <w:r w:rsidRPr="00F253BF">
          <w:rPr>
            <w:noProof/>
            <w:webHidden/>
          </w:rPr>
          <w:fldChar w:fldCharType="separate"/>
        </w:r>
        <w:r w:rsidR="00274C0E">
          <w:rPr>
            <w:noProof/>
            <w:webHidden/>
          </w:rPr>
          <w:t>17</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50" w:history="1">
        <w:r w:rsidR="000B0C33" w:rsidRPr="00F253BF">
          <w:rPr>
            <w:rStyle w:val="Hyperlink"/>
            <w:noProof/>
          </w:rPr>
          <w:t>Table 6. 2 :  Holding size of the farmers in project area</w:t>
        </w:r>
        <w:r w:rsidR="000B0C33" w:rsidRPr="00F253BF">
          <w:rPr>
            <w:noProof/>
            <w:webHidden/>
          </w:rPr>
          <w:tab/>
        </w:r>
        <w:r w:rsidRPr="00F253BF">
          <w:rPr>
            <w:noProof/>
            <w:webHidden/>
          </w:rPr>
          <w:fldChar w:fldCharType="begin"/>
        </w:r>
        <w:r w:rsidR="000B0C33" w:rsidRPr="00F253BF">
          <w:rPr>
            <w:noProof/>
            <w:webHidden/>
          </w:rPr>
          <w:instrText xml:space="preserve"> PAGEREF _Toc454712550 \h </w:instrText>
        </w:r>
        <w:r w:rsidRPr="00F253BF">
          <w:rPr>
            <w:noProof/>
            <w:webHidden/>
          </w:rPr>
        </w:r>
        <w:r w:rsidRPr="00F253BF">
          <w:rPr>
            <w:noProof/>
            <w:webHidden/>
          </w:rPr>
          <w:fldChar w:fldCharType="separate"/>
        </w:r>
        <w:r w:rsidR="00274C0E">
          <w:rPr>
            <w:noProof/>
            <w:webHidden/>
          </w:rPr>
          <w:t>18</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51" w:history="1">
        <w:r w:rsidR="000B0C33" w:rsidRPr="00F253BF">
          <w:rPr>
            <w:rStyle w:val="Hyperlink"/>
            <w:noProof/>
          </w:rPr>
          <w:t>Table 6. 3:  present status of weeds, insect pests and diseases</w:t>
        </w:r>
        <w:r w:rsidR="000B0C33" w:rsidRPr="00F253BF">
          <w:rPr>
            <w:noProof/>
            <w:webHidden/>
          </w:rPr>
          <w:tab/>
        </w:r>
        <w:r w:rsidRPr="00F253BF">
          <w:rPr>
            <w:noProof/>
            <w:webHidden/>
          </w:rPr>
          <w:fldChar w:fldCharType="begin"/>
        </w:r>
        <w:r w:rsidR="000B0C33" w:rsidRPr="00F253BF">
          <w:rPr>
            <w:noProof/>
            <w:webHidden/>
          </w:rPr>
          <w:instrText xml:space="preserve"> PAGEREF _Toc454712551 \h </w:instrText>
        </w:r>
        <w:r w:rsidRPr="00F253BF">
          <w:rPr>
            <w:noProof/>
            <w:webHidden/>
          </w:rPr>
        </w:r>
        <w:r w:rsidRPr="00F253BF">
          <w:rPr>
            <w:noProof/>
            <w:webHidden/>
          </w:rPr>
          <w:fldChar w:fldCharType="separate"/>
        </w:r>
        <w:r w:rsidR="00274C0E">
          <w:rPr>
            <w:noProof/>
            <w:webHidden/>
          </w:rPr>
          <w:t>19</w:t>
        </w:r>
        <w:r w:rsidRPr="00F253BF">
          <w:rPr>
            <w:noProof/>
            <w:webHidden/>
          </w:rPr>
          <w:fldChar w:fldCharType="end"/>
        </w:r>
      </w:hyperlink>
    </w:p>
    <w:p w:rsidR="000B0C33" w:rsidRPr="00F253BF" w:rsidRDefault="00C65694" w:rsidP="00D56B46">
      <w:pPr>
        <w:rPr>
          <w:noProof/>
        </w:rPr>
      </w:pPr>
      <w:r w:rsidRPr="00F253BF">
        <w:rPr>
          <w:b/>
          <w:color w:val="0000FF"/>
        </w:rPr>
        <w:fldChar w:fldCharType="end"/>
      </w:r>
      <w:r w:rsidRPr="00F253BF">
        <w:rPr>
          <w:b/>
          <w:color w:val="0000FF"/>
        </w:rPr>
        <w:fldChar w:fldCharType="begin"/>
      </w:r>
      <w:r w:rsidR="00B74284" w:rsidRPr="00F253BF">
        <w:rPr>
          <w:b/>
          <w:color w:val="0000FF"/>
        </w:rPr>
        <w:instrText xml:space="preserve"> TOC \h \z \c "Table 8." </w:instrText>
      </w:r>
      <w:r w:rsidRPr="00F253BF">
        <w:rPr>
          <w:b/>
          <w:color w:val="0000FF"/>
        </w:rPr>
        <w:fldChar w:fldCharType="separate"/>
      </w:r>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52" w:history="1">
        <w:r w:rsidR="000B0C33" w:rsidRPr="00F253BF">
          <w:rPr>
            <w:rStyle w:val="Hyperlink"/>
            <w:noProof/>
          </w:rPr>
          <w:t>Table 8. 1 : Cropping patterns for Soriya irrigation project during wet season</w:t>
        </w:r>
        <w:r w:rsidR="000B0C33" w:rsidRPr="00F253BF">
          <w:rPr>
            <w:noProof/>
            <w:webHidden/>
          </w:rPr>
          <w:tab/>
        </w:r>
        <w:r w:rsidRPr="00F253BF">
          <w:rPr>
            <w:noProof/>
            <w:webHidden/>
          </w:rPr>
          <w:fldChar w:fldCharType="begin"/>
        </w:r>
        <w:r w:rsidR="000B0C33" w:rsidRPr="00F253BF">
          <w:rPr>
            <w:noProof/>
            <w:webHidden/>
          </w:rPr>
          <w:instrText xml:space="preserve"> PAGEREF _Toc454712552 \h </w:instrText>
        </w:r>
        <w:r w:rsidRPr="00F253BF">
          <w:rPr>
            <w:noProof/>
            <w:webHidden/>
          </w:rPr>
        </w:r>
        <w:r w:rsidRPr="00F253BF">
          <w:rPr>
            <w:noProof/>
            <w:webHidden/>
          </w:rPr>
          <w:fldChar w:fldCharType="separate"/>
        </w:r>
        <w:r w:rsidR="00274C0E">
          <w:rPr>
            <w:noProof/>
            <w:webHidden/>
          </w:rPr>
          <w:t>22</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53" w:history="1">
        <w:r w:rsidR="000B0C33" w:rsidRPr="00F253BF">
          <w:rPr>
            <w:rStyle w:val="Hyperlink"/>
            <w:noProof/>
          </w:rPr>
          <w:t>Table 8.2: Cropping patterns for Soriya irrigation project during dry season.</w:t>
        </w:r>
        <w:r w:rsidR="000B0C33" w:rsidRPr="00F253BF">
          <w:rPr>
            <w:noProof/>
            <w:webHidden/>
          </w:rPr>
          <w:tab/>
        </w:r>
        <w:r w:rsidRPr="00F253BF">
          <w:rPr>
            <w:noProof/>
            <w:webHidden/>
          </w:rPr>
          <w:fldChar w:fldCharType="begin"/>
        </w:r>
        <w:r w:rsidR="000B0C33" w:rsidRPr="00F253BF">
          <w:rPr>
            <w:noProof/>
            <w:webHidden/>
          </w:rPr>
          <w:instrText xml:space="preserve"> PAGEREF _Toc454712553 \h </w:instrText>
        </w:r>
        <w:r w:rsidRPr="00F253BF">
          <w:rPr>
            <w:noProof/>
            <w:webHidden/>
          </w:rPr>
        </w:r>
        <w:r w:rsidRPr="00F253BF">
          <w:rPr>
            <w:noProof/>
            <w:webHidden/>
          </w:rPr>
          <w:fldChar w:fldCharType="separate"/>
        </w:r>
        <w:r w:rsidR="00274C0E">
          <w:rPr>
            <w:noProof/>
            <w:webHidden/>
          </w:rPr>
          <w:t>22</w:t>
        </w:r>
        <w:r w:rsidRPr="00F253BF">
          <w:rPr>
            <w:noProof/>
            <w:webHidden/>
          </w:rPr>
          <w:fldChar w:fldCharType="end"/>
        </w:r>
      </w:hyperlink>
    </w:p>
    <w:p w:rsidR="000B0C33" w:rsidRPr="00F253BF" w:rsidRDefault="00C65694" w:rsidP="00D56B46">
      <w:pPr>
        <w:rPr>
          <w:noProof/>
        </w:rPr>
      </w:pPr>
      <w:r w:rsidRPr="00F253BF">
        <w:rPr>
          <w:b/>
          <w:color w:val="0000FF"/>
        </w:rPr>
        <w:fldChar w:fldCharType="end"/>
      </w:r>
      <w:r w:rsidRPr="00F253BF">
        <w:rPr>
          <w:b/>
          <w:color w:val="0000FF"/>
        </w:rPr>
        <w:fldChar w:fldCharType="begin"/>
      </w:r>
      <w:r w:rsidR="00B45C30" w:rsidRPr="00F253BF">
        <w:rPr>
          <w:b/>
          <w:color w:val="0000FF"/>
        </w:rPr>
        <w:instrText xml:space="preserve"> TOC \h \z \c "Table 10." </w:instrText>
      </w:r>
      <w:r w:rsidRPr="00F253BF">
        <w:rPr>
          <w:b/>
          <w:color w:val="0000FF"/>
        </w:rPr>
        <w:fldChar w:fldCharType="separate"/>
      </w:r>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80" w:history="1">
        <w:r w:rsidR="000B0C33" w:rsidRPr="00F253BF">
          <w:rPr>
            <w:rStyle w:val="Hyperlink"/>
            <w:noProof/>
          </w:rPr>
          <w:t>Table 10. 1:  Livestock Population in Project command and catchment</w:t>
        </w:r>
        <w:r w:rsidR="000B0C33" w:rsidRPr="00F253BF">
          <w:rPr>
            <w:noProof/>
            <w:webHidden/>
          </w:rPr>
          <w:tab/>
        </w:r>
        <w:r w:rsidRPr="00F253BF">
          <w:rPr>
            <w:noProof/>
            <w:webHidden/>
          </w:rPr>
          <w:fldChar w:fldCharType="begin"/>
        </w:r>
        <w:r w:rsidR="000B0C33" w:rsidRPr="00F253BF">
          <w:rPr>
            <w:noProof/>
            <w:webHidden/>
          </w:rPr>
          <w:instrText xml:space="preserve"> PAGEREF _Toc454712580 \h </w:instrText>
        </w:r>
        <w:r w:rsidRPr="00F253BF">
          <w:rPr>
            <w:noProof/>
            <w:webHidden/>
          </w:rPr>
        </w:r>
        <w:r w:rsidRPr="00F253BF">
          <w:rPr>
            <w:noProof/>
            <w:webHidden/>
          </w:rPr>
          <w:fldChar w:fldCharType="separate"/>
        </w:r>
        <w:r w:rsidR="00274C0E">
          <w:rPr>
            <w:noProof/>
            <w:webHidden/>
          </w:rPr>
          <w:t>36</w:t>
        </w:r>
        <w:r w:rsidRPr="00F253BF">
          <w:rPr>
            <w:noProof/>
            <w:webHidden/>
          </w:rPr>
          <w:fldChar w:fldCharType="end"/>
        </w:r>
      </w:hyperlink>
    </w:p>
    <w:p w:rsidR="000B0C33" w:rsidRPr="00F253BF" w:rsidRDefault="00C65694" w:rsidP="00D56B46">
      <w:pPr>
        <w:rPr>
          <w:noProof/>
        </w:rPr>
      </w:pPr>
      <w:r w:rsidRPr="00F253BF">
        <w:rPr>
          <w:b/>
          <w:color w:val="0000FF"/>
        </w:rPr>
        <w:fldChar w:fldCharType="end"/>
      </w:r>
      <w:r w:rsidRPr="00F253BF">
        <w:rPr>
          <w:b/>
          <w:color w:val="0000FF"/>
        </w:rPr>
        <w:fldChar w:fldCharType="begin"/>
      </w:r>
      <w:r w:rsidR="00F97B94" w:rsidRPr="00F253BF">
        <w:rPr>
          <w:b/>
          <w:color w:val="0000FF"/>
        </w:rPr>
        <w:instrText xml:space="preserve"> TOC \h \z \c "Table 13. " </w:instrText>
      </w:r>
      <w:r w:rsidRPr="00F253BF">
        <w:rPr>
          <w:b/>
          <w:color w:val="0000FF"/>
        </w:rPr>
        <w:fldChar w:fldCharType="separate"/>
      </w:r>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86" w:history="1">
        <w:r w:rsidR="000B0C33" w:rsidRPr="00F253BF">
          <w:rPr>
            <w:rStyle w:val="Hyperlink"/>
            <w:noProof/>
          </w:rPr>
          <w:t xml:space="preserve">Table 13. 1: </w:t>
        </w:r>
        <w:r w:rsidR="000B0C33" w:rsidRPr="00F253BF">
          <w:rPr>
            <w:rStyle w:val="Hyperlink"/>
            <w:noProof/>
            <w:lang w:val="en-GB"/>
          </w:rPr>
          <w:t>Unit Operations for Food, Fruits, Vegetables and Animal Products for Processing and Preservation</w:t>
        </w:r>
        <w:r w:rsidR="000B0C33" w:rsidRPr="00F253BF">
          <w:rPr>
            <w:noProof/>
            <w:webHidden/>
          </w:rPr>
          <w:tab/>
        </w:r>
        <w:r w:rsidRPr="00F253BF">
          <w:rPr>
            <w:noProof/>
            <w:webHidden/>
          </w:rPr>
          <w:fldChar w:fldCharType="begin"/>
        </w:r>
        <w:r w:rsidR="000B0C33" w:rsidRPr="00F253BF">
          <w:rPr>
            <w:noProof/>
            <w:webHidden/>
          </w:rPr>
          <w:instrText xml:space="preserve"> PAGEREF _Toc454712586 \h </w:instrText>
        </w:r>
        <w:r w:rsidRPr="00F253BF">
          <w:rPr>
            <w:noProof/>
            <w:webHidden/>
          </w:rPr>
        </w:r>
        <w:r w:rsidRPr="00F253BF">
          <w:rPr>
            <w:noProof/>
            <w:webHidden/>
          </w:rPr>
          <w:fldChar w:fldCharType="separate"/>
        </w:r>
        <w:r w:rsidR="00274C0E">
          <w:rPr>
            <w:noProof/>
            <w:webHidden/>
          </w:rPr>
          <w:t>44</w:t>
        </w:r>
        <w:r w:rsidRPr="00F253BF">
          <w:rPr>
            <w:noProof/>
            <w:webHidden/>
          </w:rPr>
          <w:fldChar w:fldCharType="end"/>
        </w:r>
      </w:hyperlink>
    </w:p>
    <w:p w:rsidR="00F97B94" w:rsidRPr="00F253BF" w:rsidRDefault="00C65694" w:rsidP="00D56B46">
      <w:pPr>
        <w:rPr>
          <w:noProof/>
        </w:rPr>
      </w:pPr>
      <w:r w:rsidRPr="00F253BF">
        <w:rPr>
          <w:b/>
          <w:color w:val="0000FF"/>
        </w:rPr>
        <w:fldChar w:fldCharType="end"/>
      </w:r>
      <w:r w:rsidRPr="00F253BF">
        <w:rPr>
          <w:b/>
          <w:color w:val="0000FF"/>
        </w:rPr>
        <w:fldChar w:fldCharType="begin"/>
      </w:r>
      <w:r w:rsidR="00F97B94" w:rsidRPr="00F253BF">
        <w:rPr>
          <w:b/>
          <w:color w:val="0000FF"/>
        </w:rPr>
        <w:instrText xml:space="preserve"> TOC \h \z \c "Table 14." </w:instrText>
      </w:r>
      <w:r w:rsidRPr="00F253BF">
        <w:rPr>
          <w:b/>
          <w:color w:val="0000FF"/>
        </w:rPr>
        <w:fldChar w:fldCharType="separate"/>
      </w:r>
    </w:p>
    <w:p w:rsidR="00F97B94" w:rsidRPr="00F253BF" w:rsidRDefault="00C65694">
      <w:pPr>
        <w:pStyle w:val="TableofFigures"/>
        <w:tabs>
          <w:tab w:val="right" w:leader="dot" w:pos="10250"/>
        </w:tabs>
        <w:rPr>
          <w:rFonts w:eastAsiaTheme="minorEastAsia"/>
          <w:noProof/>
        </w:rPr>
      </w:pPr>
      <w:hyperlink w:anchor="_Toc454282382" w:history="1">
        <w:r w:rsidR="00F97B94" w:rsidRPr="00F253BF">
          <w:rPr>
            <w:rStyle w:val="Hyperlink"/>
            <w:noProof/>
          </w:rPr>
          <w:t>Table 14. 1 : Yield (Qt/Ha) Projections for Different Crops in the Command Area</w:t>
        </w:r>
        <w:r w:rsidR="00F97B94" w:rsidRPr="00F253BF">
          <w:rPr>
            <w:noProof/>
            <w:webHidden/>
          </w:rPr>
          <w:tab/>
        </w:r>
        <w:r w:rsidRPr="00F253BF">
          <w:rPr>
            <w:noProof/>
            <w:webHidden/>
          </w:rPr>
          <w:fldChar w:fldCharType="begin"/>
        </w:r>
        <w:r w:rsidR="00F97B94" w:rsidRPr="00F253BF">
          <w:rPr>
            <w:noProof/>
            <w:webHidden/>
          </w:rPr>
          <w:instrText xml:space="preserve"> PAGEREF _Toc454282382 \h </w:instrText>
        </w:r>
        <w:r w:rsidRPr="00F253BF">
          <w:rPr>
            <w:noProof/>
            <w:webHidden/>
          </w:rPr>
        </w:r>
        <w:r w:rsidRPr="00F253BF">
          <w:rPr>
            <w:noProof/>
            <w:webHidden/>
          </w:rPr>
          <w:fldChar w:fldCharType="separate"/>
        </w:r>
        <w:r w:rsidR="00274C0E">
          <w:rPr>
            <w:noProof/>
            <w:webHidden/>
          </w:rPr>
          <w:t>45</w:t>
        </w:r>
        <w:r w:rsidRPr="00F253BF">
          <w:rPr>
            <w:noProof/>
            <w:webHidden/>
          </w:rPr>
          <w:fldChar w:fldCharType="end"/>
        </w:r>
      </w:hyperlink>
    </w:p>
    <w:p w:rsidR="000B0C33" w:rsidRPr="00F253BF" w:rsidRDefault="00C65694" w:rsidP="00D56B46">
      <w:pPr>
        <w:rPr>
          <w:noProof/>
        </w:rPr>
      </w:pPr>
      <w:r w:rsidRPr="00F253BF">
        <w:rPr>
          <w:b/>
          <w:color w:val="0000FF"/>
        </w:rPr>
        <w:fldChar w:fldCharType="end"/>
      </w:r>
      <w:r w:rsidRPr="00F253BF">
        <w:rPr>
          <w:b/>
          <w:color w:val="0000FF"/>
        </w:rPr>
        <w:fldChar w:fldCharType="begin"/>
      </w:r>
      <w:r w:rsidR="00FC71DD" w:rsidRPr="00F253BF">
        <w:rPr>
          <w:b/>
          <w:color w:val="0000FF"/>
        </w:rPr>
        <w:instrText xml:space="preserve"> TOC \h \z \c "Table 15." </w:instrText>
      </w:r>
      <w:r w:rsidRPr="00F253BF">
        <w:rPr>
          <w:b/>
          <w:color w:val="0000FF"/>
        </w:rPr>
        <w:fldChar w:fldCharType="separate"/>
      </w:r>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1" w:history="1">
        <w:r w:rsidR="000B0C33" w:rsidRPr="00F253BF">
          <w:rPr>
            <w:rStyle w:val="Hyperlink"/>
            <w:noProof/>
          </w:rPr>
          <w:t>Table 15. 1: Cost of cultivation of Maize</w:t>
        </w:r>
        <w:r w:rsidR="000B0C33" w:rsidRPr="00F253BF">
          <w:rPr>
            <w:noProof/>
            <w:webHidden/>
          </w:rPr>
          <w:tab/>
        </w:r>
        <w:r w:rsidRPr="00F253BF">
          <w:rPr>
            <w:noProof/>
            <w:webHidden/>
          </w:rPr>
          <w:fldChar w:fldCharType="begin"/>
        </w:r>
        <w:r w:rsidR="000B0C33" w:rsidRPr="00F253BF">
          <w:rPr>
            <w:noProof/>
            <w:webHidden/>
          </w:rPr>
          <w:instrText xml:space="preserve"> PAGEREF _Toc454712591 \h </w:instrText>
        </w:r>
        <w:r w:rsidRPr="00F253BF">
          <w:rPr>
            <w:noProof/>
            <w:webHidden/>
          </w:rPr>
        </w:r>
        <w:r w:rsidRPr="00F253BF">
          <w:rPr>
            <w:noProof/>
            <w:webHidden/>
          </w:rPr>
          <w:fldChar w:fldCharType="separate"/>
        </w:r>
        <w:r w:rsidR="00274C0E">
          <w:rPr>
            <w:noProof/>
            <w:webHidden/>
          </w:rPr>
          <w:t>46</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2" w:history="1">
        <w:r w:rsidR="000B0C33" w:rsidRPr="00F253BF">
          <w:rPr>
            <w:rStyle w:val="Hyperlink"/>
            <w:noProof/>
          </w:rPr>
          <w:t>Table 15. 2 : Cost of cultivation of Wheat</w:t>
        </w:r>
        <w:r w:rsidR="000B0C33" w:rsidRPr="00F253BF">
          <w:rPr>
            <w:noProof/>
            <w:webHidden/>
          </w:rPr>
          <w:tab/>
        </w:r>
        <w:r w:rsidRPr="00F253BF">
          <w:rPr>
            <w:noProof/>
            <w:webHidden/>
          </w:rPr>
          <w:fldChar w:fldCharType="begin"/>
        </w:r>
        <w:r w:rsidR="000B0C33" w:rsidRPr="00F253BF">
          <w:rPr>
            <w:noProof/>
            <w:webHidden/>
          </w:rPr>
          <w:instrText xml:space="preserve"> PAGEREF _Toc454712592 \h </w:instrText>
        </w:r>
        <w:r w:rsidRPr="00F253BF">
          <w:rPr>
            <w:noProof/>
            <w:webHidden/>
          </w:rPr>
        </w:r>
        <w:r w:rsidRPr="00F253BF">
          <w:rPr>
            <w:noProof/>
            <w:webHidden/>
          </w:rPr>
          <w:fldChar w:fldCharType="separate"/>
        </w:r>
        <w:r w:rsidR="00274C0E">
          <w:rPr>
            <w:noProof/>
            <w:webHidden/>
          </w:rPr>
          <w:t>47</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3" w:history="1">
        <w:r w:rsidR="000B0C33" w:rsidRPr="00F253BF">
          <w:rPr>
            <w:rStyle w:val="Hyperlink"/>
            <w:noProof/>
          </w:rPr>
          <w:t>Table 15. 3 : Cost of cultivation of Soya bean</w:t>
        </w:r>
        <w:r w:rsidR="000B0C33" w:rsidRPr="00F253BF">
          <w:rPr>
            <w:noProof/>
            <w:webHidden/>
          </w:rPr>
          <w:tab/>
        </w:r>
        <w:r w:rsidRPr="00F253BF">
          <w:rPr>
            <w:noProof/>
            <w:webHidden/>
          </w:rPr>
          <w:fldChar w:fldCharType="begin"/>
        </w:r>
        <w:r w:rsidR="000B0C33" w:rsidRPr="00F253BF">
          <w:rPr>
            <w:noProof/>
            <w:webHidden/>
          </w:rPr>
          <w:instrText xml:space="preserve"> PAGEREF _Toc454712593 \h </w:instrText>
        </w:r>
        <w:r w:rsidRPr="00F253BF">
          <w:rPr>
            <w:noProof/>
            <w:webHidden/>
          </w:rPr>
        </w:r>
        <w:r w:rsidRPr="00F253BF">
          <w:rPr>
            <w:noProof/>
            <w:webHidden/>
          </w:rPr>
          <w:fldChar w:fldCharType="separate"/>
        </w:r>
        <w:r w:rsidR="00274C0E">
          <w:rPr>
            <w:noProof/>
            <w:webHidden/>
          </w:rPr>
          <w:t>48</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4" w:history="1">
        <w:r w:rsidR="000B0C33" w:rsidRPr="00F253BF">
          <w:rPr>
            <w:rStyle w:val="Hyperlink"/>
            <w:noProof/>
          </w:rPr>
          <w:t>Table 15. 4 : Cost of cultivation of Niger seed</w:t>
        </w:r>
        <w:r w:rsidR="000B0C33" w:rsidRPr="00F253BF">
          <w:rPr>
            <w:noProof/>
            <w:webHidden/>
          </w:rPr>
          <w:tab/>
        </w:r>
        <w:r w:rsidRPr="00F253BF">
          <w:rPr>
            <w:noProof/>
            <w:webHidden/>
          </w:rPr>
          <w:fldChar w:fldCharType="begin"/>
        </w:r>
        <w:r w:rsidR="000B0C33" w:rsidRPr="00F253BF">
          <w:rPr>
            <w:noProof/>
            <w:webHidden/>
          </w:rPr>
          <w:instrText xml:space="preserve"> PAGEREF _Toc454712594 \h </w:instrText>
        </w:r>
        <w:r w:rsidRPr="00F253BF">
          <w:rPr>
            <w:noProof/>
            <w:webHidden/>
          </w:rPr>
          <w:fldChar w:fldCharType="separate"/>
        </w:r>
        <w:r w:rsidR="00274C0E">
          <w:rPr>
            <w:b/>
            <w:bCs/>
            <w:noProof/>
            <w:webHidden/>
          </w:rPr>
          <w:t>Error! Bookmark not defined.</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5" w:history="1">
        <w:r w:rsidR="000B0C33" w:rsidRPr="00F253BF">
          <w:rPr>
            <w:rStyle w:val="Hyperlink"/>
            <w:noProof/>
          </w:rPr>
          <w:t>Table 15. 5 : Cost of cultivation of Potato</w:t>
        </w:r>
        <w:r w:rsidR="000B0C33" w:rsidRPr="00F253BF">
          <w:rPr>
            <w:noProof/>
            <w:webHidden/>
          </w:rPr>
          <w:tab/>
        </w:r>
        <w:r w:rsidRPr="00F253BF">
          <w:rPr>
            <w:noProof/>
            <w:webHidden/>
          </w:rPr>
          <w:fldChar w:fldCharType="begin"/>
        </w:r>
        <w:r w:rsidR="000B0C33" w:rsidRPr="00F253BF">
          <w:rPr>
            <w:noProof/>
            <w:webHidden/>
          </w:rPr>
          <w:instrText xml:space="preserve"> PAGEREF _Toc454712595 \h </w:instrText>
        </w:r>
        <w:r w:rsidRPr="00F253BF">
          <w:rPr>
            <w:noProof/>
            <w:webHidden/>
          </w:rPr>
        </w:r>
        <w:r w:rsidRPr="00F253BF">
          <w:rPr>
            <w:noProof/>
            <w:webHidden/>
          </w:rPr>
          <w:fldChar w:fldCharType="separate"/>
        </w:r>
        <w:r w:rsidR="00274C0E">
          <w:rPr>
            <w:noProof/>
            <w:webHidden/>
          </w:rPr>
          <w:t>49</w:t>
        </w:r>
        <w:r w:rsidRPr="00F253BF">
          <w:rPr>
            <w:noProof/>
            <w:webHidden/>
          </w:rPr>
          <w:fldChar w:fldCharType="end"/>
        </w:r>
      </w:hyperlink>
    </w:p>
    <w:p w:rsidR="000B0C33" w:rsidRPr="00F253BF" w:rsidRDefault="00C65694">
      <w:pPr>
        <w:pStyle w:val="TableofFigures"/>
        <w:tabs>
          <w:tab w:val="right" w:leader="dot" w:pos="10250"/>
        </w:tabs>
        <w:rPr>
          <w:rFonts w:asciiTheme="minorHAnsi" w:eastAsiaTheme="minorEastAsia" w:hAnsiTheme="minorHAnsi" w:cstheme="minorBidi"/>
          <w:noProof/>
        </w:rPr>
      </w:pPr>
      <w:hyperlink w:anchor="_Toc454712596" w:history="1">
        <w:r w:rsidR="000B0C33" w:rsidRPr="00F253BF">
          <w:rPr>
            <w:rStyle w:val="Hyperlink"/>
            <w:noProof/>
          </w:rPr>
          <w:t>Table 15. 6 : Cost of cultivation of Onion</w:t>
        </w:r>
        <w:r w:rsidR="000B0C33" w:rsidRPr="00F253BF">
          <w:rPr>
            <w:noProof/>
            <w:webHidden/>
          </w:rPr>
          <w:tab/>
        </w:r>
        <w:r w:rsidRPr="00F253BF">
          <w:rPr>
            <w:noProof/>
            <w:webHidden/>
          </w:rPr>
          <w:fldChar w:fldCharType="begin"/>
        </w:r>
        <w:r w:rsidR="000B0C33" w:rsidRPr="00F253BF">
          <w:rPr>
            <w:noProof/>
            <w:webHidden/>
          </w:rPr>
          <w:instrText xml:space="preserve"> PAGEREF _Toc454712596 \h </w:instrText>
        </w:r>
        <w:r w:rsidRPr="00F253BF">
          <w:rPr>
            <w:noProof/>
            <w:webHidden/>
          </w:rPr>
        </w:r>
        <w:r w:rsidRPr="00F253BF">
          <w:rPr>
            <w:noProof/>
            <w:webHidden/>
          </w:rPr>
          <w:fldChar w:fldCharType="separate"/>
        </w:r>
        <w:r w:rsidR="00274C0E">
          <w:rPr>
            <w:noProof/>
            <w:webHidden/>
          </w:rPr>
          <w:t>50</w:t>
        </w:r>
        <w:r w:rsidRPr="00F253BF">
          <w:rPr>
            <w:noProof/>
            <w:webHidden/>
          </w:rPr>
          <w:fldChar w:fldCharType="end"/>
        </w:r>
      </w:hyperlink>
    </w:p>
    <w:p w:rsidR="005063D6" w:rsidRPr="00F253BF" w:rsidRDefault="00C65694" w:rsidP="00D56B46">
      <w:pPr>
        <w:rPr>
          <w:b/>
          <w:color w:val="0000FF"/>
        </w:rPr>
        <w:sectPr w:rsidR="005063D6" w:rsidRPr="00F253BF" w:rsidSect="000C67AB">
          <w:headerReference w:type="default" r:id="rId9"/>
          <w:footerReference w:type="default" r:id="rId10"/>
          <w:pgSz w:w="12240" w:h="15840"/>
          <w:pgMar w:top="1440" w:right="1080" w:bottom="1440" w:left="900" w:header="720" w:footer="720" w:gutter="0"/>
          <w:pgNumType w:fmt="lowerRoman" w:start="0"/>
          <w:cols w:space="720"/>
          <w:titlePg/>
          <w:docGrid w:linePitch="360"/>
        </w:sectPr>
      </w:pPr>
      <w:r w:rsidRPr="00F253BF">
        <w:rPr>
          <w:b/>
          <w:color w:val="0000FF"/>
        </w:rPr>
        <w:fldChar w:fldCharType="end"/>
      </w:r>
    </w:p>
    <w:p w:rsidR="00157082" w:rsidRPr="007D085F" w:rsidRDefault="00157082" w:rsidP="00157082">
      <w:pPr>
        <w:spacing w:line="360" w:lineRule="auto"/>
        <w:jc w:val="both"/>
        <w:rPr>
          <w:b/>
        </w:rPr>
      </w:pPr>
      <w:r w:rsidRPr="007D085F">
        <w:rPr>
          <w:b/>
        </w:rPr>
        <w:lastRenderedPageBreak/>
        <w:t>EXECUTIVE SUMMARY</w:t>
      </w:r>
    </w:p>
    <w:p w:rsidR="00157082" w:rsidRPr="00853605" w:rsidRDefault="00157082" w:rsidP="00157082">
      <w:pPr>
        <w:spacing w:before="240" w:after="240" w:line="360" w:lineRule="auto"/>
        <w:jc w:val="both"/>
      </w:pPr>
      <w:r w:rsidRPr="00A162F5">
        <w:t xml:space="preserve">It is recognized that there is a need to increase food production in </w:t>
      </w:r>
      <w:r>
        <w:t>this Soriya command</w:t>
      </w:r>
      <w:r w:rsidRPr="00A162F5">
        <w:t xml:space="preserve"> through improved irrigation and water resources management. However a number of problems encountered in the </w:t>
      </w:r>
      <w:r>
        <w:t>area</w:t>
      </w:r>
      <w:r w:rsidRPr="00A162F5">
        <w:t xml:space="preserve"> that prevent from achieving </w:t>
      </w:r>
      <w:r>
        <w:t>better crops yield</w:t>
      </w:r>
      <w:r w:rsidRPr="00A162F5">
        <w:t>. Some of the major issues constraining development are reflected</w:t>
      </w:r>
      <w:r>
        <w:t xml:space="preserve"> in this study.</w:t>
      </w:r>
      <w:r w:rsidRPr="00A162F5">
        <w:t xml:space="preserve"> </w:t>
      </w:r>
      <w:r w:rsidRPr="00853605">
        <w:t xml:space="preserve">To utilize </w:t>
      </w:r>
      <w:r>
        <w:t>the command</w:t>
      </w:r>
      <w:r w:rsidRPr="00853605">
        <w:t xml:space="preserve"> potential and implement fully mechanized crops farm, the command area land has been under crop production and also virgin lands as well. Since its establishment it has been producing cereals, pulses, vegetables and pasture crops. However, mono cropping is the dominant cropping system in this environment under only rain fed condition. </w:t>
      </w:r>
    </w:p>
    <w:p w:rsidR="00157082" w:rsidRPr="00853605" w:rsidRDefault="00157082" w:rsidP="00157082">
      <w:pPr>
        <w:pStyle w:val="BodyText"/>
        <w:spacing w:after="240" w:line="360" w:lineRule="auto"/>
        <w:jc w:val="both"/>
      </w:pPr>
      <w:r w:rsidRPr="00853605">
        <w:t xml:space="preserve">Livestock production is traditional and subsistence. Livestock production is the second major agricultural production activity in the highland after crop production. In smallholder mixed farming system, livestock produce food such as meat, milk, honey, egg, cheese and butter besides fiber.  Livestock management is similar in all kebeles of the project area; however, assessment has been carried out in this </w:t>
      </w:r>
      <w:r w:rsidR="002A5E14" w:rsidRPr="00853605">
        <w:t>wereda</w:t>
      </w:r>
      <w:r w:rsidRPr="00853605">
        <w:t xml:space="preserve"> on population, nutrition / feed aspect and pests of live stocks.</w:t>
      </w:r>
    </w:p>
    <w:p w:rsidR="00157082" w:rsidRPr="00853605" w:rsidRDefault="00157082" w:rsidP="00157082">
      <w:pPr>
        <w:spacing w:line="360" w:lineRule="auto"/>
        <w:ind w:left="90"/>
        <w:jc w:val="both"/>
      </w:pPr>
      <w:r>
        <w:t>The main objective is t</w:t>
      </w:r>
      <w:r w:rsidRPr="00853605">
        <w:t>o examine and recommend improved surface irrigated crop and livestock production by determining the crop water requirement and develop suitable cropping pattern and calendar along with improved crop and livestock management and input requirements determination.</w:t>
      </w:r>
      <w:r>
        <w:t xml:space="preserve"> To accomplish the study appropriate scope of the study and methodology have been drown.</w:t>
      </w:r>
    </w:p>
    <w:p w:rsidR="00157082" w:rsidRPr="00FC188E" w:rsidRDefault="00157082" w:rsidP="00157082">
      <w:pPr>
        <w:pStyle w:val="PlainText"/>
        <w:spacing w:line="360" w:lineRule="auto"/>
        <w:jc w:val="both"/>
        <w:rPr>
          <w:rFonts w:ascii="Times New Roman" w:eastAsia="MS Gothic" w:hAnsi="Times New Roman"/>
          <w:sz w:val="24"/>
          <w:szCs w:val="24"/>
          <w:lang w:eastAsia="ja-JP"/>
        </w:rPr>
      </w:pPr>
      <w:r w:rsidRPr="00FC188E">
        <w:rPr>
          <w:rFonts w:ascii="Times New Roman" w:hAnsi="Times New Roman"/>
          <w:sz w:val="24"/>
          <w:szCs w:val="24"/>
          <w:lang w:val="en-GB"/>
        </w:rPr>
        <w:t>The crop water requirement computation has been worked out.</w:t>
      </w:r>
      <w:r w:rsidRPr="00FC188E">
        <w:rPr>
          <w:rFonts w:ascii="Times New Roman" w:hAnsi="Times New Roman"/>
          <w:sz w:val="24"/>
          <w:szCs w:val="24"/>
        </w:rPr>
        <w:t xml:space="preserve">The main component of crop water requirement determination is reference evapotranspiration determination. This mainly depends on climatic parameters. </w:t>
      </w:r>
      <w:r w:rsidRPr="00FC188E">
        <w:rPr>
          <w:rFonts w:ascii="Times New Roman" w:eastAsia="MS Gothic" w:hAnsi="Times New Roman"/>
          <w:sz w:val="24"/>
          <w:szCs w:val="24"/>
          <w:lang w:eastAsia="ja-JP"/>
        </w:rPr>
        <w:t>Based on the hydrology report climatic data the duty obtained is 0.</w:t>
      </w:r>
      <w:r>
        <w:rPr>
          <w:rFonts w:ascii="Times New Roman" w:eastAsia="MS Gothic" w:hAnsi="Times New Roman"/>
          <w:sz w:val="24"/>
          <w:szCs w:val="24"/>
          <w:lang w:eastAsia="ja-JP"/>
        </w:rPr>
        <w:t>76</w:t>
      </w:r>
      <w:r w:rsidRPr="00FC188E">
        <w:rPr>
          <w:rFonts w:ascii="Times New Roman" w:eastAsia="MS Gothic" w:hAnsi="Times New Roman"/>
          <w:sz w:val="24"/>
          <w:szCs w:val="24"/>
          <w:lang w:eastAsia="ja-JP"/>
        </w:rPr>
        <w:t xml:space="preserve"> l/sec/ha in the month of J</w:t>
      </w:r>
      <w:r>
        <w:rPr>
          <w:rFonts w:ascii="Times New Roman" w:eastAsia="MS Gothic" w:hAnsi="Times New Roman"/>
          <w:sz w:val="24"/>
          <w:szCs w:val="24"/>
          <w:lang w:eastAsia="ja-JP"/>
        </w:rPr>
        <w:t>anuary</w:t>
      </w:r>
      <w:r w:rsidRPr="00FC188E">
        <w:rPr>
          <w:rFonts w:ascii="Times New Roman" w:eastAsia="MS Gothic" w:hAnsi="Times New Roman"/>
          <w:sz w:val="24"/>
          <w:szCs w:val="24"/>
          <w:lang w:eastAsia="ja-JP"/>
        </w:rPr>
        <w:t xml:space="preserve"> and this is for </w:t>
      </w:r>
      <w:r>
        <w:rPr>
          <w:rFonts w:ascii="Times New Roman" w:eastAsia="MS Gothic" w:hAnsi="Times New Roman"/>
          <w:sz w:val="24"/>
          <w:szCs w:val="24"/>
          <w:lang w:eastAsia="ja-JP"/>
        </w:rPr>
        <w:t>12</w:t>
      </w:r>
      <w:r w:rsidRPr="00FC188E">
        <w:rPr>
          <w:rFonts w:ascii="Times New Roman" w:eastAsia="MS Gothic" w:hAnsi="Times New Roman"/>
          <w:sz w:val="24"/>
          <w:szCs w:val="24"/>
          <w:lang w:eastAsia="ja-JP"/>
        </w:rPr>
        <w:t xml:space="preserve"> hour.</w:t>
      </w:r>
    </w:p>
    <w:p w:rsidR="00157082" w:rsidRPr="00853605" w:rsidRDefault="00157082" w:rsidP="00157082">
      <w:pPr>
        <w:pStyle w:val="BodyText"/>
        <w:spacing w:after="0" w:line="360" w:lineRule="auto"/>
        <w:jc w:val="both"/>
      </w:pPr>
      <w:r w:rsidRPr="00853605">
        <w:t>Livestock sector is an important component of growth of agricultural economy and will continue to contribute</w:t>
      </w:r>
      <w:r>
        <w:t xml:space="preserve"> in years to come mainly due to s</w:t>
      </w:r>
      <w:r w:rsidRPr="00853605">
        <w:t>ustained growth in per caput income, urbanization and awareness about nutritionally rich animal based-food</w:t>
      </w:r>
      <w:r>
        <w:t xml:space="preserve"> and </w:t>
      </w:r>
      <w:r w:rsidRPr="00853605">
        <w:t>,</w:t>
      </w:r>
      <w:r>
        <w:t>r</w:t>
      </w:r>
      <w:r w:rsidRPr="00853605">
        <w:t>ural household with little or no land, look for opportunity in non-land based and/or less land intensive enterprises and</w:t>
      </w:r>
      <w:r>
        <w:t xml:space="preserve"> t</w:t>
      </w:r>
      <w:r w:rsidRPr="00853605">
        <w:t xml:space="preserve">rade is expected to play a crucial role in the growth of livestock sector in favor of developing and transitional economies owing to comparatively lower input costs and cheap labor.  </w:t>
      </w:r>
    </w:p>
    <w:p w:rsidR="00157082" w:rsidRPr="002A5E14" w:rsidRDefault="00157082" w:rsidP="002A5E14">
      <w:pPr>
        <w:jc w:val="both"/>
        <w:rPr>
          <w:b/>
          <w:caps/>
        </w:rPr>
      </w:pPr>
      <w:r w:rsidRPr="002A5E14">
        <w:rPr>
          <w:caps/>
        </w:rPr>
        <w:t>Y</w:t>
      </w:r>
      <w:r w:rsidRPr="002A5E14">
        <w:t xml:space="preserve">ield Projections for the command area has been estimated based on available data/information obtained during field assessment carried out in the command area. Also cost of cultivation and benefit cost ratio has been </w:t>
      </w:r>
      <w:r w:rsidR="00201DFD" w:rsidRPr="002A5E14">
        <w:t>analyzed</w:t>
      </w:r>
      <w:r w:rsidRPr="002A5E14">
        <w:t xml:space="preserve"> for the selected crops considering the established irrigation system. </w:t>
      </w:r>
    </w:p>
    <w:p w:rsidR="00157082" w:rsidRPr="00853605" w:rsidRDefault="00157082" w:rsidP="00157082">
      <w:pPr>
        <w:spacing w:before="120" w:after="120" w:line="360" w:lineRule="auto"/>
        <w:jc w:val="both"/>
      </w:pPr>
      <w:r w:rsidRPr="004B227A">
        <w:rPr>
          <w:lang w:val="en-GB"/>
        </w:rPr>
        <w:lastRenderedPageBreak/>
        <w:t xml:space="preserve">Based on the irrigation agronomy study the following important points of recommendations have emerged for consideration in view of existing agronomic situation of the </w:t>
      </w:r>
      <w:r>
        <w:rPr>
          <w:lang w:val="en-GB"/>
        </w:rPr>
        <w:t>command</w:t>
      </w:r>
      <w:r w:rsidRPr="004B227A">
        <w:rPr>
          <w:lang w:val="en-GB"/>
        </w:rPr>
        <w:t xml:space="preserve">, soils and climatic conditions. Such as , better to start awareness creation and to popularize the use of already established irrigation for both the crop production and animal rearing purpose in the whole command areas and the surrounding of the project </w:t>
      </w:r>
      <w:r w:rsidR="002A5E14" w:rsidRPr="004B227A">
        <w:rPr>
          <w:lang w:val="en-GB"/>
        </w:rPr>
        <w:t>wereda</w:t>
      </w:r>
      <w:r w:rsidRPr="004B227A">
        <w:rPr>
          <w:lang w:val="en-GB"/>
        </w:rPr>
        <w:t xml:space="preserve">, and </w:t>
      </w:r>
      <w:r w:rsidRPr="00853605">
        <w:t xml:space="preserve">with the involvement of research and local experts of the command area, introducing and </w:t>
      </w:r>
      <w:r w:rsidRPr="004B227A">
        <w:rPr>
          <w:lang w:val="en-GB"/>
        </w:rPr>
        <w:t>ensuring the supply of quality seeds of improved varieties</w:t>
      </w:r>
      <w:r w:rsidRPr="00853605">
        <w:t xml:space="preserve"> of high yielding, photo-insensitive which are resistant to abiotic and biotic stresses and responsive to irrigation water and other production inputs</w:t>
      </w:r>
      <w:r w:rsidRPr="004B227A">
        <w:rPr>
          <w:lang w:val="en-GB"/>
        </w:rPr>
        <w:t xml:space="preserve"> recommended for the Project Command.</w:t>
      </w:r>
      <w:r w:rsidRPr="00F56BAD">
        <w:t xml:space="preserve"> </w:t>
      </w:r>
      <w:r w:rsidRPr="00853605">
        <w:t>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area.</w:t>
      </w:r>
      <w:r>
        <w:t xml:space="preserve"> Therefore, </w:t>
      </w:r>
      <w:r w:rsidR="00501688">
        <w:t xml:space="preserve">improved practices with the established irrigation system would be the best solution to overcome the challenges. </w:t>
      </w:r>
    </w:p>
    <w:p w:rsidR="00157082" w:rsidRDefault="00157082" w:rsidP="00157082"/>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201DFD" w:rsidRDefault="00201DFD" w:rsidP="006B2CC7">
      <w:pPr>
        <w:pStyle w:val="Heading1New"/>
        <w:ind w:left="720"/>
        <w:rPr>
          <w:rFonts w:ascii="Times New Roman" w:hAnsi="Times New Roman" w:cs="Times New Roman"/>
          <w:sz w:val="24"/>
          <w:szCs w:val="24"/>
        </w:rPr>
      </w:pPr>
    </w:p>
    <w:p w:rsidR="00201DFD" w:rsidRDefault="00201DFD" w:rsidP="006B2CC7">
      <w:pPr>
        <w:pStyle w:val="Heading1New"/>
        <w:ind w:left="720"/>
        <w:rPr>
          <w:rFonts w:ascii="Times New Roman" w:hAnsi="Times New Roman" w:cs="Times New Roman"/>
          <w:sz w:val="24"/>
          <w:szCs w:val="24"/>
        </w:rPr>
      </w:pPr>
    </w:p>
    <w:p w:rsidR="00201DFD" w:rsidRDefault="00201DFD" w:rsidP="006B2CC7">
      <w:pPr>
        <w:pStyle w:val="Heading1New"/>
        <w:ind w:left="720"/>
        <w:rPr>
          <w:rFonts w:ascii="Times New Roman" w:hAnsi="Times New Roman" w:cs="Times New Roman"/>
          <w:sz w:val="24"/>
          <w:szCs w:val="24"/>
        </w:rPr>
      </w:pPr>
    </w:p>
    <w:p w:rsidR="00201DFD" w:rsidRDefault="00201DFD"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6B2CC7" w:rsidRDefault="006B2CC7" w:rsidP="006B2CC7">
      <w:pPr>
        <w:pStyle w:val="Heading1New"/>
        <w:ind w:left="720"/>
        <w:rPr>
          <w:rFonts w:ascii="Times New Roman" w:hAnsi="Times New Roman" w:cs="Times New Roman"/>
          <w:sz w:val="24"/>
          <w:szCs w:val="24"/>
        </w:rPr>
      </w:pPr>
    </w:p>
    <w:p w:rsidR="00033AE4" w:rsidRPr="00F253BF" w:rsidRDefault="00A6456B" w:rsidP="00292D7F">
      <w:pPr>
        <w:pStyle w:val="Heading1New"/>
        <w:numPr>
          <w:ilvl w:val="0"/>
          <w:numId w:val="28"/>
        </w:numPr>
        <w:rPr>
          <w:rFonts w:ascii="Times New Roman" w:hAnsi="Times New Roman" w:cs="Times New Roman"/>
          <w:sz w:val="24"/>
          <w:szCs w:val="24"/>
        </w:rPr>
      </w:pPr>
      <w:bookmarkStart w:id="27" w:name="_Toc466799219"/>
      <w:r w:rsidRPr="00F253BF">
        <w:rPr>
          <w:rFonts w:ascii="Times New Roman" w:hAnsi="Times New Roman" w:cs="Times New Roman"/>
          <w:sz w:val="24"/>
          <w:szCs w:val="24"/>
        </w:rPr>
        <w:lastRenderedPageBreak/>
        <w:t>INTRODUCTION</w:t>
      </w:r>
      <w:bookmarkEnd w:id="27"/>
    </w:p>
    <w:p w:rsidR="00292D7F" w:rsidRPr="00F253BF" w:rsidRDefault="00563B76" w:rsidP="00292D7F">
      <w:pPr>
        <w:pStyle w:val="Heading2un-numbered"/>
        <w:rPr>
          <w:rFonts w:ascii="Times New Roman" w:hAnsi="Times New Roman" w:cs="Times New Roman"/>
          <w:sz w:val="24"/>
        </w:rPr>
      </w:pPr>
      <w:r>
        <w:rPr>
          <w:sz w:val="24"/>
        </w:rPr>
        <w:t xml:space="preserve">        </w:t>
      </w:r>
      <w:r w:rsidR="00292D7F" w:rsidRPr="00F253BF">
        <w:rPr>
          <w:sz w:val="24"/>
        </w:rPr>
        <w:t>1.1 Background</w:t>
      </w:r>
    </w:p>
    <w:p w:rsidR="00033AE4" w:rsidRPr="00F253BF" w:rsidRDefault="00033AE4" w:rsidP="00033AE4">
      <w:pPr>
        <w:pStyle w:val="BodyTextIndent"/>
        <w:ind w:left="0"/>
        <w:rPr>
          <w:rFonts w:ascii="Times New Roman" w:hAnsi="Times New Roman"/>
        </w:rPr>
      </w:pPr>
      <w:r w:rsidRPr="00F253BF">
        <w:rPr>
          <w:rFonts w:ascii="Times New Roman" w:hAnsi="Times New Roman"/>
        </w:rPr>
        <w:t xml:space="preserve">In Ethiopia agriculture and allied activities have been described as the main sources of many of the raw materials, investment capital, foreign exchange and </w:t>
      </w:r>
      <w:r w:rsidR="00201DFD" w:rsidRPr="00F253BF">
        <w:rPr>
          <w:rFonts w:ascii="Times New Roman" w:hAnsi="Times New Roman"/>
        </w:rPr>
        <w:t>labor</w:t>
      </w:r>
      <w:r w:rsidRPr="00F253BF">
        <w:rPr>
          <w:rFonts w:ascii="Times New Roman" w:hAnsi="Times New Roman"/>
        </w:rPr>
        <w:t xml:space="preserve"> needed for economic growth.  Improving the performance of agriculture sector is, therefore, of critical importance for fast development of countries economy.  </w:t>
      </w:r>
      <w:r w:rsidR="00033BC2" w:rsidRPr="00F253BF">
        <w:rPr>
          <w:rFonts w:ascii="Times New Roman" w:hAnsi="Times New Roman"/>
        </w:rPr>
        <w:t>In spite</w:t>
      </w:r>
      <w:r w:rsidRPr="00F253BF">
        <w:rPr>
          <w:rFonts w:ascii="Times New Roman" w:hAnsi="Times New Roman"/>
        </w:rPr>
        <w:t xml:space="preserve"> of its importance, the agriculture in this country is characterized by its low productivity mainly due to limited use of improved agro-techniques, production inputs and continuous degradation of natural resources like soil.  This has affected the food security and environmental stability of the country adversely at the face of prevailing rapid and uncontrolled growth of population.  Due to increase in population most of lands available for crop production have exhausted.  Therefore, the only option left with the </w:t>
      </w:r>
      <w:r w:rsidR="00330B6C" w:rsidRPr="00F253BF">
        <w:rPr>
          <w:rFonts w:ascii="Times New Roman" w:hAnsi="Times New Roman"/>
        </w:rPr>
        <w:t xml:space="preserve">society </w:t>
      </w:r>
      <w:r w:rsidRPr="00F253BF">
        <w:rPr>
          <w:rFonts w:ascii="Times New Roman" w:hAnsi="Times New Roman"/>
        </w:rPr>
        <w:t xml:space="preserve">is to enhance the crop productivity per unit area to feed the growing population.  According to the census report, 90% of the total cropped area is occupied by grain crops. The other crops like vegetables, root crops and perennial or permanent crops are occupying only limited </w:t>
      </w:r>
      <w:r w:rsidR="008E4903" w:rsidRPr="00F253BF">
        <w:rPr>
          <w:rFonts w:ascii="Times New Roman" w:hAnsi="Times New Roman"/>
        </w:rPr>
        <w:t>hectares</w:t>
      </w:r>
      <w:r w:rsidRPr="00F253BF">
        <w:rPr>
          <w:rFonts w:ascii="Times New Roman" w:hAnsi="Times New Roman"/>
        </w:rPr>
        <w:t>.</w:t>
      </w:r>
    </w:p>
    <w:p w:rsidR="00904AE5" w:rsidRPr="00F253BF" w:rsidRDefault="00E33E7D" w:rsidP="0081078E">
      <w:pPr>
        <w:pStyle w:val="BodyText"/>
        <w:spacing w:after="240" w:line="360" w:lineRule="auto"/>
        <w:jc w:val="both"/>
      </w:pPr>
      <w:r w:rsidRPr="00F253BF">
        <w:t>These command areas are</w:t>
      </w:r>
      <w:r w:rsidR="00D36549" w:rsidRPr="00F253BF">
        <w:t xml:space="preserve"> </w:t>
      </w:r>
      <w:r w:rsidRPr="00F253BF">
        <w:t>some</w:t>
      </w:r>
      <w:r w:rsidR="00D36549" w:rsidRPr="00F253BF">
        <w:t xml:space="preserve"> of the revealing examples as a potential area for </w:t>
      </w:r>
      <w:r w:rsidRPr="00F253BF">
        <w:t>several crops</w:t>
      </w:r>
      <w:r w:rsidR="00D36549" w:rsidRPr="00F253BF">
        <w:t xml:space="preserve"> cultivation. To utilize its potential and implement fully mechanized </w:t>
      </w:r>
      <w:r w:rsidRPr="00F253BF">
        <w:t xml:space="preserve">crops </w:t>
      </w:r>
      <w:r w:rsidR="00D36549" w:rsidRPr="00F253BF">
        <w:t xml:space="preserve">farm, the </w:t>
      </w:r>
      <w:r w:rsidRPr="00F253BF">
        <w:t>command</w:t>
      </w:r>
      <w:r w:rsidR="00D36549" w:rsidRPr="00F253BF">
        <w:t xml:space="preserve"> </w:t>
      </w:r>
      <w:r w:rsidRPr="00F253BF">
        <w:t>area land</w:t>
      </w:r>
      <w:r w:rsidR="00D36549" w:rsidRPr="00F253BF">
        <w:t xml:space="preserve"> has been under </w:t>
      </w:r>
      <w:r w:rsidRPr="00F253BF">
        <w:t>crop production and also virgin lands as well</w:t>
      </w:r>
      <w:r w:rsidR="00D36549" w:rsidRPr="00F253BF">
        <w:t xml:space="preserve">. Since its </w:t>
      </w:r>
      <w:r w:rsidRPr="00F253BF">
        <w:t>establishment it</w:t>
      </w:r>
      <w:r w:rsidR="00D36549" w:rsidRPr="00F253BF">
        <w:t xml:space="preserve"> has been producing </w:t>
      </w:r>
      <w:r w:rsidR="002E6347" w:rsidRPr="00F253BF">
        <w:t>cereals, pulses</w:t>
      </w:r>
      <w:r w:rsidRPr="00F253BF">
        <w:t>,</w:t>
      </w:r>
      <w:r w:rsidR="00D36549" w:rsidRPr="00F253BF">
        <w:t xml:space="preserve"> </w:t>
      </w:r>
      <w:r w:rsidR="002E6347" w:rsidRPr="00F253BF">
        <w:t>vegetables,</w:t>
      </w:r>
      <w:r w:rsidR="00D36549" w:rsidRPr="00F253BF">
        <w:t xml:space="preserve"> </w:t>
      </w:r>
      <w:r w:rsidRPr="00F253BF">
        <w:t xml:space="preserve">fruit crops </w:t>
      </w:r>
      <w:r w:rsidR="00D36549" w:rsidRPr="00F253BF">
        <w:t xml:space="preserve">and pasture crops. </w:t>
      </w:r>
      <w:r w:rsidR="002E6347" w:rsidRPr="00F253BF">
        <w:t>However, mono</w:t>
      </w:r>
      <w:r w:rsidR="00D36549" w:rsidRPr="00F253BF">
        <w:t xml:space="preserve"> cropping is the dominant cropping system in </w:t>
      </w:r>
      <w:r w:rsidR="002E6347" w:rsidRPr="00F253BF">
        <w:t>this environment under</w:t>
      </w:r>
      <w:r w:rsidR="00D36549" w:rsidRPr="00F253BF">
        <w:t xml:space="preserve"> </w:t>
      </w:r>
      <w:r w:rsidR="002E6347" w:rsidRPr="00F253BF">
        <w:t>only rain fed condition.</w:t>
      </w:r>
      <w:r w:rsidR="00D36549" w:rsidRPr="00F253BF">
        <w:t xml:space="preserve"> </w:t>
      </w:r>
    </w:p>
    <w:p w:rsidR="00B30C95" w:rsidRPr="00F253BF" w:rsidRDefault="00B30C95" w:rsidP="0081078E">
      <w:pPr>
        <w:pStyle w:val="BodyText"/>
        <w:spacing w:after="240" w:line="360" w:lineRule="auto"/>
        <w:jc w:val="both"/>
      </w:pPr>
      <w:r w:rsidRPr="00F253BF">
        <w:t xml:space="preserve">Livestock production is traditional and subsistence. Livestock production is the second major agricultural production activity in the highland after crop production. </w:t>
      </w:r>
      <w:r w:rsidR="00E07E00" w:rsidRPr="00F253BF">
        <w:t xml:space="preserve">The highlanders generally rear livestock along with the crop production for their livelihood whereas the low </w:t>
      </w:r>
      <w:r w:rsidR="002D612B" w:rsidRPr="00F253BF">
        <w:t>Landers</w:t>
      </w:r>
      <w:r w:rsidR="00E07E00" w:rsidRPr="00F253BF">
        <w:t xml:space="preserve"> or pastoralists subsistence is based mainly on livestock and livestock products.  In smallholder mixed farming system, livestock produce food such as meat, milk, honey, egg, cheese and butter besides fiber.  At national level, livestock plays an important role in providing export commodities like live animals, hides and skins to earn foreign exchange to the country. </w:t>
      </w:r>
      <w:r w:rsidRPr="00F253BF">
        <w:t xml:space="preserve">Livestock management is similar in all kebeles </w:t>
      </w:r>
      <w:r w:rsidR="009B1709" w:rsidRPr="00F253BF">
        <w:t>of</w:t>
      </w:r>
      <w:r w:rsidRPr="00F253BF">
        <w:t xml:space="preserve"> the project area; however, assessment has been carried out in all the woredas on population, nutrition / feed aspect and pests of live stocks.</w:t>
      </w:r>
    </w:p>
    <w:p w:rsidR="00D36549" w:rsidRPr="00F253BF" w:rsidRDefault="00D36549" w:rsidP="00D36549">
      <w:pPr>
        <w:pStyle w:val="BodyText"/>
        <w:spacing w:after="240" w:line="360" w:lineRule="auto"/>
        <w:jc w:val="both"/>
      </w:pPr>
      <w:r w:rsidRPr="00F253BF">
        <w:t xml:space="preserve">Cognizant of the immense </w:t>
      </w:r>
      <w:r w:rsidR="002E6347" w:rsidRPr="00F253BF">
        <w:t xml:space="preserve">crop </w:t>
      </w:r>
      <w:r w:rsidRPr="00F253BF">
        <w:t xml:space="preserve">production potential exist in </w:t>
      </w:r>
      <w:r w:rsidR="002E6347" w:rsidRPr="00F253BF">
        <w:t>command</w:t>
      </w:r>
      <w:r w:rsidRPr="00F253BF">
        <w:t xml:space="preserve"> and with th</w:t>
      </w:r>
      <w:r w:rsidR="00156179" w:rsidRPr="00F253BF">
        <w:t xml:space="preserve">e intent of </w:t>
      </w:r>
      <w:r w:rsidR="002E6347" w:rsidRPr="00F253BF">
        <w:t>this project</w:t>
      </w:r>
      <w:r w:rsidRPr="00F253BF">
        <w:t xml:space="preserve"> to establish reliable </w:t>
      </w:r>
      <w:r w:rsidR="002E6347" w:rsidRPr="00F253BF">
        <w:t xml:space="preserve">crop production </w:t>
      </w:r>
      <w:r w:rsidRPr="00F253BF">
        <w:t xml:space="preserve">the </w:t>
      </w:r>
      <w:r w:rsidR="002E6347" w:rsidRPr="00F253BF">
        <w:t>project</w:t>
      </w:r>
      <w:r w:rsidRPr="00F253BF">
        <w:t xml:space="preserve"> has launched </w:t>
      </w:r>
      <w:r w:rsidR="002E6347" w:rsidRPr="00F253BF">
        <w:t>SSI study</w:t>
      </w:r>
      <w:r w:rsidRPr="00F253BF">
        <w:t xml:space="preserve"> fully commercialized </w:t>
      </w:r>
      <w:r w:rsidR="002E6347" w:rsidRPr="00F253BF">
        <w:t>crop</w:t>
      </w:r>
      <w:r w:rsidRPr="00F253BF">
        <w:t xml:space="preserve"> development plan </w:t>
      </w:r>
      <w:r w:rsidR="002E6347" w:rsidRPr="00F253BF">
        <w:t>in the near future</w:t>
      </w:r>
      <w:r w:rsidRPr="00F253BF">
        <w:t xml:space="preserve">. Accordingly, the </w:t>
      </w:r>
      <w:r w:rsidR="002E6347" w:rsidRPr="00F253BF">
        <w:t xml:space="preserve">client has </w:t>
      </w:r>
      <w:r w:rsidRPr="00F253BF">
        <w:t xml:space="preserve">contracted </w:t>
      </w:r>
      <w:r w:rsidR="002E6347" w:rsidRPr="00F253BF">
        <w:t>AWE consultant</w:t>
      </w:r>
      <w:r w:rsidRPr="00F253BF">
        <w:t xml:space="preserve"> to undertake </w:t>
      </w:r>
      <w:r w:rsidRPr="00F253BF">
        <w:lastRenderedPageBreak/>
        <w:t xml:space="preserve">feasibility study of the </w:t>
      </w:r>
      <w:r w:rsidR="002D612B" w:rsidRPr="00F253BF">
        <w:t xml:space="preserve">Soriya </w:t>
      </w:r>
      <w:r w:rsidR="00C5023D" w:rsidRPr="00F253BF">
        <w:t xml:space="preserve">SSI </w:t>
      </w:r>
      <w:r w:rsidR="002D612B" w:rsidRPr="00F253BF">
        <w:t>P</w:t>
      </w:r>
      <w:r w:rsidRPr="00F253BF">
        <w:t xml:space="preserve">roject and hence this irrigation agronomy study was conducted as an integral part of the overall study to design fully mechanized surface irrigated </w:t>
      </w:r>
      <w:r w:rsidR="00C5023D" w:rsidRPr="00F253BF">
        <w:t>crop</w:t>
      </w:r>
      <w:r w:rsidRPr="00F253BF">
        <w:t xml:space="preserve"> farm.  </w:t>
      </w:r>
    </w:p>
    <w:p w:rsidR="00A6456B" w:rsidRPr="00F253BF" w:rsidRDefault="00A6456B" w:rsidP="003E4677">
      <w:pPr>
        <w:pStyle w:val="Heading2un-numbered"/>
        <w:rPr>
          <w:rFonts w:ascii="Times New Roman" w:hAnsi="Times New Roman" w:cs="Times New Roman"/>
          <w:sz w:val="24"/>
        </w:rPr>
      </w:pPr>
      <w:bookmarkStart w:id="28" w:name="_Toc407617425"/>
      <w:bookmarkStart w:id="29" w:name="_Toc424072883"/>
      <w:r w:rsidRPr="00F253BF">
        <w:rPr>
          <w:rFonts w:ascii="Times New Roman" w:hAnsi="Times New Roman" w:cs="Times New Roman"/>
          <w:sz w:val="24"/>
        </w:rPr>
        <w:t>1.2 Objectives</w:t>
      </w:r>
      <w:bookmarkEnd w:id="28"/>
      <w:bookmarkEnd w:id="29"/>
    </w:p>
    <w:p w:rsidR="00A6456B" w:rsidRPr="00F253BF" w:rsidRDefault="00A6456B" w:rsidP="003E4677">
      <w:pPr>
        <w:pStyle w:val="Heading31"/>
        <w:rPr>
          <w:rFonts w:ascii="Times New Roman" w:hAnsi="Times New Roman" w:cs="Times New Roman"/>
        </w:rPr>
      </w:pPr>
      <w:bookmarkStart w:id="30" w:name="_Toc407617426"/>
      <w:bookmarkStart w:id="31" w:name="_Toc424072884"/>
      <w:bookmarkStart w:id="32" w:name="_Toc338422926"/>
      <w:bookmarkStart w:id="33" w:name="_Toc466799220"/>
      <w:r w:rsidRPr="00F253BF">
        <w:rPr>
          <w:rFonts w:ascii="Times New Roman" w:hAnsi="Times New Roman" w:cs="Times New Roman"/>
        </w:rPr>
        <w:t>1.2.1 General objectives of irrigation study</w:t>
      </w:r>
      <w:bookmarkEnd w:id="30"/>
      <w:bookmarkEnd w:id="31"/>
      <w:bookmarkEnd w:id="33"/>
    </w:p>
    <w:p w:rsidR="00AA1AE8" w:rsidRPr="00F253BF" w:rsidRDefault="00AA1AE8" w:rsidP="00AA1AE8"/>
    <w:p w:rsidR="00A6456B" w:rsidRPr="00F253BF" w:rsidRDefault="00A6456B" w:rsidP="00A6456B">
      <w:pPr>
        <w:spacing w:line="360" w:lineRule="auto"/>
        <w:ind w:left="90"/>
        <w:jc w:val="both"/>
      </w:pPr>
      <w:r w:rsidRPr="00F253BF">
        <w:t>To examine and recommend improved surface irrigated crop production by determining the crop water requirement and develop suitable cropping pattern and calendar along with improved crop management and input requirement</w:t>
      </w:r>
      <w:r w:rsidR="001E0942" w:rsidRPr="00F253BF">
        <w:t>s</w:t>
      </w:r>
      <w:r w:rsidRPr="00F253BF">
        <w:t xml:space="preserve"> determination.</w:t>
      </w:r>
    </w:p>
    <w:p w:rsidR="00A6456B" w:rsidRPr="00F253BF" w:rsidRDefault="00A6456B" w:rsidP="0037495C">
      <w:pPr>
        <w:pStyle w:val="Heading31"/>
        <w:rPr>
          <w:rFonts w:ascii="Times New Roman" w:hAnsi="Times New Roman" w:cs="Times New Roman"/>
        </w:rPr>
      </w:pPr>
      <w:bookmarkStart w:id="34" w:name="_Toc407617427"/>
      <w:bookmarkStart w:id="35" w:name="_Toc424072885"/>
      <w:bookmarkStart w:id="36" w:name="_Toc466799221"/>
      <w:r w:rsidRPr="00F253BF">
        <w:rPr>
          <w:rFonts w:ascii="Times New Roman" w:hAnsi="Times New Roman" w:cs="Times New Roman"/>
        </w:rPr>
        <w:t xml:space="preserve">1.2.2. Specific </w:t>
      </w:r>
      <w:bookmarkEnd w:id="34"/>
      <w:r w:rsidRPr="00F253BF">
        <w:rPr>
          <w:rFonts w:ascii="Times New Roman" w:hAnsi="Times New Roman" w:cs="Times New Roman"/>
        </w:rPr>
        <w:t>objective</w:t>
      </w:r>
      <w:bookmarkEnd w:id="35"/>
      <w:bookmarkEnd w:id="36"/>
    </w:p>
    <w:p w:rsidR="00A6456B" w:rsidRPr="00F253BF" w:rsidRDefault="00A6456B" w:rsidP="00A6456B">
      <w:pPr>
        <w:spacing w:line="360" w:lineRule="auto"/>
        <w:ind w:left="90"/>
        <w:jc w:val="both"/>
        <w:rPr>
          <w:b/>
        </w:rPr>
      </w:pPr>
    </w:p>
    <w:p w:rsidR="00A6456B" w:rsidRPr="00F253BF" w:rsidRDefault="00A6456B" w:rsidP="00A6456B">
      <w:pPr>
        <w:numPr>
          <w:ilvl w:val="0"/>
          <w:numId w:val="1"/>
        </w:numPr>
        <w:spacing w:line="360" w:lineRule="auto"/>
        <w:jc w:val="both"/>
      </w:pPr>
      <w:r w:rsidRPr="00F253BF">
        <w:t xml:space="preserve">To review and update previous studies concerning to the command areas; </w:t>
      </w:r>
    </w:p>
    <w:p w:rsidR="0062409D" w:rsidRPr="00F253BF" w:rsidRDefault="0062409D" w:rsidP="0062409D">
      <w:pPr>
        <w:pStyle w:val="BodyText"/>
        <w:numPr>
          <w:ilvl w:val="0"/>
          <w:numId w:val="1"/>
        </w:numPr>
        <w:spacing w:after="0" w:line="360" w:lineRule="auto"/>
        <w:jc w:val="both"/>
      </w:pPr>
      <w:r w:rsidRPr="00F253BF">
        <w:t>To select of most suitable crops, fruits, vegetables, livestock, apiculture etc. and their most appropriate integration with suitable economic return for different size of irrigated farm holdings.</w:t>
      </w:r>
    </w:p>
    <w:p w:rsidR="00A6456B" w:rsidRPr="00F253BF" w:rsidRDefault="00A6456B" w:rsidP="00A6456B">
      <w:pPr>
        <w:numPr>
          <w:ilvl w:val="0"/>
          <w:numId w:val="1"/>
        </w:numPr>
        <w:spacing w:line="360" w:lineRule="auto"/>
        <w:jc w:val="both"/>
      </w:pPr>
      <w:r w:rsidRPr="00F253BF">
        <w:t xml:space="preserve">To evaluate the available potentials as well as the prevailing constraints and possible limitations that may block the </w:t>
      </w:r>
      <w:r w:rsidR="00397262" w:rsidRPr="00F253BF">
        <w:t>crop</w:t>
      </w:r>
      <w:r w:rsidRPr="00F253BF">
        <w:t xml:space="preserve"> production in the areas and impede improvement in the existing farming system;</w:t>
      </w:r>
    </w:p>
    <w:p w:rsidR="00A6456B" w:rsidRPr="00F253BF" w:rsidRDefault="00A6456B" w:rsidP="00A6456B">
      <w:pPr>
        <w:pStyle w:val="CommentText"/>
        <w:numPr>
          <w:ilvl w:val="0"/>
          <w:numId w:val="1"/>
        </w:numPr>
        <w:spacing w:line="360" w:lineRule="auto"/>
        <w:jc w:val="both"/>
        <w:rPr>
          <w:sz w:val="24"/>
          <w:szCs w:val="24"/>
        </w:rPr>
      </w:pPr>
      <w:r w:rsidRPr="00F253BF">
        <w:rPr>
          <w:sz w:val="24"/>
          <w:szCs w:val="24"/>
        </w:rPr>
        <w:t xml:space="preserve">To propose improved varieties which are adaptable, high yielding, input responsive and pest tolerant in the </w:t>
      </w:r>
      <w:r w:rsidR="00397262" w:rsidRPr="00F253BF">
        <w:rPr>
          <w:sz w:val="24"/>
          <w:szCs w:val="24"/>
        </w:rPr>
        <w:t>command</w:t>
      </w:r>
      <w:r w:rsidRPr="00F253BF">
        <w:rPr>
          <w:sz w:val="24"/>
          <w:szCs w:val="24"/>
        </w:rPr>
        <w:t xml:space="preserve"> area; </w:t>
      </w:r>
    </w:p>
    <w:bookmarkEnd w:id="32"/>
    <w:p w:rsidR="00C47288" w:rsidRPr="00F253BF" w:rsidRDefault="00C47288" w:rsidP="00C47288">
      <w:pPr>
        <w:pStyle w:val="BodyText"/>
        <w:numPr>
          <w:ilvl w:val="0"/>
          <w:numId w:val="1"/>
        </w:numPr>
        <w:spacing w:after="0" w:line="360" w:lineRule="auto"/>
        <w:jc w:val="both"/>
      </w:pPr>
      <w:r w:rsidRPr="00F253BF">
        <w:t>Renovation of existing grasslands and their rejuvenation for economic production of livestock and sustainability of environment.</w:t>
      </w:r>
    </w:p>
    <w:p w:rsidR="00A6456B" w:rsidRPr="00F253BF" w:rsidRDefault="00A6456B" w:rsidP="00A6456B">
      <w:pPr>
        <w:numPr>
          <w:ilvl w:val="0"/>
          <w:numId w:val="1"/>
        </w:numPr>
        <w:spacing w:line="360" w:lineRule="auto"/>
        <w:jc w:val="both"/>
      </w:pPr>
      <w:r w:rsidRPr="00F253BF">
        <w:t xml:space="preserve">To evaluate availability of post-harvest facility for </w:t>
      </w:r>
      <w:r w:rsidR="00397262" w:rsidRPr="00F253BF">
        <w:t>the crops</w:t>
      </w:r>
      <w:r w:rsidRPr="00F253BF">
        <w:t xml:space="preserve"> produc</w:t>
      </w:r>
      <w:r w:rsidR="00397262" w:rsidRPr="00F253BF">
        <w:t xml:space="preserve">ed </w:t>
      </w:r>
      <w:r w:rsidRPr="00F253BF">
        <w:t>and storage to fulfill the gap.</w:t>
      </w:r>
    </w:p>
    <w:p w:rsidR="00033AE4" w:rsidRPr="00F253BF" w:rsidRDefault="00033AE4" w:rsidP="00033AE4">
      <w:pPr>
        <w:ind w:left="720"/>
        <w:jc w:val="both"/>
      </w:pPr>
    </w:p>
    <w:p w:rsidR="00D0612A" w:rsidRPr="00F253BF" w:rsidRDefault="0058065F" w:rsidP="0037495C">
      <w:pPr>
        <w:pStyle w:val="Heading2un-numbered"/>
        <w:rPr>
          <w:rFonts w:ascii="Times New Roman" w:hAnsi="Times New Roman" w:cs="Times New Roman"/>
          <w:sz w:val="24"/>
        </w:rPr>
      </w:pPr>
      <w:bookmarkStart w:id="37" w:name="_Toc371952885"/>
      <w:bookmarkStart w:id="38" w:name="_Toc407617430"/>
      <w:bookmarkStart w:id="39" w:name="_Toc424072887"/>
      <w:r w:rsidRPr="00F253BF">
        <w:rPr>
          <w:rFonts w:ascii="Times New Roman" w:hAnsi="Times New Roman" w:cs="Times New Roman"/>
          <w:sz w:val="24"/>
        </w:rPr>
        <w:t>1.3 Scope</w:t>
      </w:r>
      <w:r w:rsidR="00D0612A" w:rsidRPr="00F253BF">
        <w:rPr>
          <w:rFonts w:ascii="Times New Roman" w:hAnsi="Times New Roman" w:cs="Times New Roman"/>
          <w:sz w:val="24"/>
        </w:rPr>
        <w:t xml:space="preserve"> of Study</w:t>
      </w:r>
    </w:p>
    <w:p w:rsidR="00D0612A" w:rsidRPr="00F253BF" w:rsidRDefault="00D0612A" w:rsidP="00D0612A"/>
    <w:p w:rsidR="00D0612A" w:rsidRPr="00F253BF" w:rsidRDefault="00D0612A" w:rsidP="00D0612A">
      <w:pPr>
        <w:pStyle w:val="BodyText"/>
        <w:spacing w:line="360" w:lineRule="auto"/>
        <w:jc w:val="both"/>
      </w:pPr>
      <w:r w:rsidRPr="00F253BF">
        <w:t>The overall program of the Project in the Project command area is to integrate the agricultural production with various facets of agriculture production namely crops, livestock, horticulture, etc. keeping in view the climatic and soil parameters in the existing socioeconomic conditions both under rain fed and irrigated agro-ecosystem.  While making the appropriate agricultural plan for project command and water shed, the overarching concerns would be of nutritional and livelihood security, Poverty alleviation, profitability, gender equity, ecology and environment, and competitiveness in terms of cost and quality.  This will include the following broad aspects:</w:t>
      </w:r>
    </w:p>
    <w:p w:rsidR="00D0612A" w:rsidRPr="00F253BF" w:rsidRDefault="00D0612A" w:rsidP="00D0612A">
      <w:pPr>
        <w:pStyle w:val="BodyText"/>
      </w:pPr>
    </w:p>
    <w:p w:rsidR="00D0612A" w:rsidRPr="00F253BF" w:rsidRDefault="00D0612A" w:rsidP="00D0612A">
      <w:pPr>
        <w:pStyle w:val="BodyText"/>
        <w:numPr>
          <w:ilvl w:val="0"/>
          <w:numId w:val="9"/>
        </w:numPr>
        <w:spacing w:after="0" w:line="360" w:lineRule="auto"/>
        <w:jc w:val="both"/>
      </w:pPr>
      <w:r w:rsidRPr="00F253BF">
        <w:lastRenderedPageBreak/>
        <w:t>Study of existing farming systems and agricultural development pattern of project command and watershed area in association with socio-economic situations.</w:t>
      </w:r>
    </w:p>
    <w:p w:rsidR="00D0612A" w:rsidRPr="00F253BF" w:rsidRDefault="00D0612A" w:rsidP="00D0612A">
      <w:pPr>
        <w:pStyle w:val="BodyText"/>
        <w:numPr>
          <w:ilvl w:val="0"/>
          <w:numId w:val="9"/>
        </w:numPr>
        <w:spacing w:after="0" w:line="360" w:lineRule="auto"/>
        <w:jc w:val="both"/>
      </w:pPr>
      <w:r w:rsidRPr="00F253BF">
        <w:t>Selection of most suitable crops, fruits, vegetables, livestock, apiculture etc. and their most appropriate integration with suitable economic return for different size of irrigated farm holdings.</w:t>
      </w:r>
    </w:p>
    <w:p w:rsidR="00D0612A" w:rsidRPr="00F253BF" w:rsidRDefault="00D0612A" w:rsidP="00D0612A">
      <w:pPr>
        <w:pStyle w:val="BodyText"/>
        <w:numPr>
          <w:ilvl w:val="0"/>
          <w:numId w:val="9"/>
        </w:numPr>
        <w:spacing w:after="0" w:line="360" w:lineRule="auto"/>
        <w:jc w:val="both"/>
      </w:pPr>
      <w:r w:rsidRPr="00F253BF">
        <w:t>System approach having economically dynamic and efficient cropping patterns involving selected food and cash crops and other enterprises suitable under the prevailing climate, soils and added irrigation conditions.</w:t>
      </w:r>
    </w:p>
    <w:p w:rsidR="00D0612A" w:rsidRPr="00F253BF" w:rsidRDefault="00D0612A" w:rsidP="00D0612A">
      <w:pPr>
        <w:pStyle w:val="BodyText"/>
        <w:numPr>
          <w:ilvl w:val="0"/>
          <w:numId w:val="9"/>
        </w:numPr>
        <w:spacing w:after="0" w:line="360" w:lineRule="auto"/>
        <w:jc w:val="both"/>
      </w:pPr>
      <w:r w:rsidRPr="00F253BF">
        <w:t>Identification of most appropriate agro-techniques and input support services for the farmers for increased farm productivity.</w:t>
      </w:r>
    </w:p>
    <w:p w:rsidR="00D0612A" w:rsidRPr="00F253BF" w:rsidRDefault="00D0612A" w:rsidP="00D0612A">
      <w:pPr>
        <w:pStyle w:val="BodyText"/>
        <w:numPr>
          <w:ilvl w:val="0"/>
          <w:numId w:val="9"/>
        </w:numPr>
        <w:spacing w:after="0" w:line="360" w:lineRule="auto"/>
        <w:jc w:val="both"/>
      </w:pPr>
      <w:r w:rsidRPr="00F253BF">
        <w:t>Renovation of existing grasslands and their rejuvenation for economic production of livestock and sustainability of environment.</w:t>
      </w:r>
    </w:p>
    <w:p w:rsidR="00D0612A" w:rsidRPr="00F253BF" w:rsidRDefault="00D0612A" w:rsidP="00D0612A">
      <w:pPr>
        <w:pStyle w:val="BodyText"/>
        <w:numPr>
          <w:ilvl w:val="0"/>
          <w:numId w:val="9"/>
        </w:numPr>
        <w:spacing w:after="0" w:line="360" w:lineRule="auto"/>
        <w:jc w:val="both"/>
      </w:pPr>
      <w:r w:rsidRPr="00F253BF">
        <w:t xml:space="preserve">Need assessment and introduction of improved </w:t>
      </w:r>
      <w:r w:rsidR="00A76F71" w:rsidRPr="00F253BF">
        <w:t>post-harvest</w:t>
      </w:r>
      <w:r w:rsidRPr="00F253BF">
        <w:t xml:space="preserve"> technologies and value addition.</w:t>
      </w:r>
    </w:p>
    <w:p w:rsidR="00D0612A" w:rsidRPr="00F253BF" w:rsidRDefault="00D0612A" w:rsidP="00CC6542">
      <w:pPr>
        <w:pStyle w:val="Heading1"/>
        <w:jc w:val="both"/>
        <w:rPr>
          <w:rFonts w:ascii="Times New Roman" w:hAnsi="Times New Roman" w:cs="Times New Roman"/>
          <w:sz w:val="24"/>
        </w:rPr>
      </w:pPr>
    </w:p>
    <w:p w:rsidR="00CC6542" w:rsidRPr="00F253BF" w:rsidRDefault="00CC6542" w:rsidP="0037495C">
      <w:pPr>
        <w:pStyle w:val="Heading1New"/>
        <w:rPr>
          <w:rFonts w:ascii="Times New Roman" w:hAnsi="Times New Roman" w:cs="Times New Roman"/>
          <w:sz w:val="24"/>
          <w:szCs w:val="24"/>
        </w:rPr>
      </w:pPr>
      <w:bookmarkStart w:id="40" w:name="_Toc466799222"/>
      <w:r w:rsidRPr="00F253BF">
        <w:rPr>
          <w:rFonts w:ascii="Times New Roman" w:hAnsi="Times New Roman" w:cs="Times New Roman"/>
          <w:sz w:val="24"/>
          <w:szCs w:val="24"/>
        </w:rPr>
        <w:t>2. APPROACH AND METHODOLOGY</w:t>
      </w:r>
      <w:bookmarkEnd w:id="37"/>
      <w:bookmarkEnd w:id="38"/>
      <w:bookmarkEnd w:id="39"/>
      <w:bookmarkEnd w:id="40"/>
    </w:p>
    <w:p w:rsidR="00CC6542" w:rsidRPr="00F253BF" w:rsidRDefault="00CC6542" w:rsidP="00CC6542">
      <w:pPr>
        <w:spacing w:after="240" w:line="360" w:lineRule="auto"/>
        <w:jc w:val="both"/>
      </w:pPr>
      <w:bookmarkStart w:id="41" w:name="_Toc476523595"/>
      <w:bookmarkStart w:id="42" w:name="_Toc268505381"/>
      <w:r w:rsidRPr="00F253BF">
        <w:rPr>
          <w:rFonts w:eastAsia="Batang"/>
        </w:rPr>
        <w:t xml:space="preserve">The following three major procedural stages were employed to conduct irrigation agronomy study namely, </w:t>
      </w:r>
      <w:r w:rsidRPr="00F253BF">
        <w:t>pre-fieldwork, fieldwork and post-fieldwork. The field survey methodologies and data collection formats have been designed to fulfill the different but complementary objectives and targets of the project feasibility study.</w:t>
      </w:r>
      <w:r w:rsidR="008A3A07" w:rsidRPr="00F253BF">
        <w:t xml:space="preserve"> The study also included the type and number of livestock being </w:t>
      </w:r>
      <w:r w:rsidR="009D09A9" w:rsidRPr="00F253BF">
        <w:t>reared,</w:t>
      </w:r>
      <w:r w:rsidR="008A3A07" w:rsidRPr="00F253BF">
        <w:t xml:space="preserve"> their socio-economic importance and marketability to decide on the future livestock to be included in the selected production plans.</w:t>
      </w:r>
    </w:p>
    <w:p w:rsidR="00CC6542" w:rsidRPr="00F253BF" w:rsidRDefault="00CC6542" w:rsidP="0037495C">
      <w:pPr>
        <w:pStyle w:val="Heading2un-numbered"/>
        <w:rPr>
          <w:rFonts w:ascii="Times New Roman" w:hAnsi="Times New Roman" w:cs="Times New Roman"/>
          <w:sz w:val="24"/>
        </w:rPr>
      </w:pPr>
      <w:bookmarkStart w:id="43" w:name="_Toc407617431"/>
      <w:bookmarkStart w:id="44" w:name="_Toc424072888"/>
      <w:bookmarkEnd w:id="41"/>
      <w:bookmarkEnd w:id="42"/>
      <w:r w:rsidRPr="00F253BF">
        <w:rPr>
          <w:rFonts w:ascii="Times New Roman" w:hAnsi="Times New Roman" w:cs="Times New Roman"/>
          <w:sz w:val="24"/>
        </w:rPr>
        <w:t>2.1. Pre-field Work</w:t>
      </w:r>
      <w:bookmarkEnd w:id="43"/>
      <w:bookmarkEnd w:id="44"/>
    </w:p>
    <w:p w:rsidR="00CC6542" w:rsidRPr="00F253BF" w:rsidRDefault="00CC6542" w:rsidP="00CC6542">
      <w:pPr>
        <w:tabs>
          <w:tab w:val="left" w:pos="2160"/>
        </w:tabs>
        <w:spacing w:line="360" w:lineRule="auto"/>
        <w:jc w:val="both"/>
        <w:rPr>
          <w:lang w:val="en-GB"/>
        </w:rPr>
      </w:pPr>
    </w:p>
    <w:p w:rsidR="00CC6542" w:rsidRDefault="00CC6542" w:rsidP="00CC6542">
      <w:pPr>
        <w:tabs>
          <w:tab w:val="left" w:pos="2160"/>
        </w:tabs>
        <w:spacing w:line="360" w:lineRule="auto"/>
        <w:jc w:val="both"/>
        <w:rPr>
          <w:lang w:val="en-GB"/>
        </w:rPr>
      </w:pPr>
      <w:r w:rsidRPr="00F253BF">
        <w:rPr>
          <w:lang w:val="en-GB"/>
        </w:rPr>
        <w:t>The pre-field work stage refers to all necessary preparatory tasks for irrigation agronomy</w:t>
      </w:r>
      <w:r w:rsidR="008A3A07" w:rsidRPr="00F253BF">
        <w:rPr>
          <w:lang w:val="en-GB"/>
        </w:rPr>
        <w:t xml:space="preserve"> and livestock</w:t>
      </w:r>
      <w:r w:rsidRPr="00F253BF">
        <w:rPr>
          <w:lang w:val="en-GB"/>
        </w:rPr>
        <w:t xml:space="preserve"> feasibility </w:t>
      </w:r>
      <w:r w:rsidR="008A3A07" w:rsidRPr="00F253BF">
        <w:rPr>
          <w:lang w:val="en-GB"/>
        </w:rPr>
        <w:t>studies</w:t>
      </w:r>
      <w:r w:rsidRPr="00F253BF">
        <w:rPr>
          <w:lang w:val="en-GB"/>
        </w:rPr>
        <w:t xml:space="preserve"> which mainly encompasses the collection and review of previous studies and existing documents related to the project, and preparation of data collection formats / questionnaires. Checklists were used to undertake focus group discussion, key informant interviews, and stakeholder consultation.</w:t>
      </w:r>
    </w:p>
    <w:p w:rsidR="00305C1E" w:rsidRDefault="00305C1E" w:rsidP="00CC6542">
      <w:pPr>
        <w:tabs>
          <w:tab w:val="left" w:pos="2160"/>
        </w:tabs>
        <w:spacing w:line="360" w:lineRule="auto"/>
        <w:jc w:val="both"/>
        <w:rPr>
          <w:lang w:val="en-GB"/>
        </w:rPr>
      </w:pPr>
    </w:p>
    <w:p w:rsidR="00305C1E" w:rsidRDefault="00305C1E" w:rsidP="00CC6542">
      <w:pPr>
        <w:tabs>
          <w:tab w:val="left" w:pos="2160"/>
        </w:tabs>
        <w:spacing w:line="360" w:lineRule="auto"/>
        <w:jc w:val="both"/>
        <w:rPr>
          <w:lang w:val="en-GB"/>
        </w:rPr>
      </w:pPr>
    </w:p>
    <w:p w:rsidR="00305C1E" w:rsidRPr="00F253BF" w:rsidRDefault="00305C1E" w:rsidP="00CC6542">
      <w:pPr>
        <w:tabs>
          <w:tab w:val="left" w:pos="2160"/>
        </w:tabs>
        <w:spacing w:line="360" w:lineRule="auto"/>
        <w:jc w:val="both"/>
        <w:rPr>
          <w:rFonts w:eastAsia="Batang"/>
          <w:lang w:val="en-GB"/>
        </w:rPr>
      </w:pPr>
    </w:p>
    <w:p w:rsidR="00CC6542" w:rsidRPr="00F253BF" w:rsidRDefault="0037495C" w:rsidP="0037495C">
      <w:pPr>
        <w:pStyle w:val="Heading2un-numbered"/>
        <w:rPr>
          <w:rFonts w:ascii="Times New Roman" w:hAnsi="Times New Roman" w:cs="Times New Roman"/>
          <w:sz w:val="24"/>
        </w:rPr>
      </w:pPr>
      <w:bookmarkStart w:id="45" w:name="_Toc407617432"/>
      <w:bookmarkStart w:id="46" w:name="_Toc424072889"/>
      <w:r w:rsidRPr="00F253BF">
        <w:rPr>
          <w:rFonts w:ascii="Times New Roman" w:hAnsi="Times New Roman" w:cs="Times New Roman"/>
          <w:sz w:val="24"/>
        </w:rPr>
        <w:lastRenderedPageBreak/>
        <w:t xml:space="preserve">2.2 </w:t>
      </w:r>
      <w:r w:rsidR="00CC6542" w:rsidRPr="00F253BF">
        <w:rPr>
          <w:rFonts w:ascii="Times New Roman" w:hAnsi="Times New Roman" w:cs="Times New Roman"/>
          <w:sz w:val="24"/>
        </w:rPr>
        <w:t>Field Work</w:t>
      </w:r>
      <w:bookmarkEnd w:id="45"/>
      <w:bookmarkEnd w:id="46"/>
    </w:p>
    <w:p w:rsidR="00CC6542" w:rsidRDefault="00CC6542" w:rsidP="00CC6542">
      <w:pPr>
        <w:spacing w:line="360" w:lineRule="auto"/>
        <w:jc w:val="both"/>
        <w:rPr>
          <w:lang w:val="en-GB"/>
        </w:rPr>
      </w:pPr>
      <w:r w:rsidRPr="00F253BF">
        <w:rPr>
          <w:lang w:val="en-GB"/>
        </w:rPr>
        <w:t xml:space="preserve">The field survey work was carried out to collect primary and secondary data regarding existing </w:t>
      </w:r>
      <w:r w:rsidR="002367AB" w:rsidRPr="00F253BF">
        <w:rPr>
          <w:lang w:val="en-GB"/>
        </w:rPr>
        <w:t>crop and livestock</w:t>
      </w:r>
      <w:r w:rsidRPr="00F253BF">
        <w:rPr>
          <w:lang w:val="en-GB"/>
        </w:rPr>
        <w:t xml:space="preserve"> p</w:t>
      </w:r>
      <w:r w:rsidR="002367AB" w:rsidRPr="00F253BF">
        <w:rPr>
          <w:lang w:val="en-GB"/>
        </w:rPr>
        <w:t xml:space="preserve">roduction activities including </w:t>
      </w:r>
      <w:r w:rsidRPr="00F253BF">
        <w:rPr>
          <w:lang w:val="en-GB"/>
        </w:rPr>
        <w:t>practices, productivity, production constraints, and irrigation water management practices</w:t>
      </w:r>
      <w:r w:rsidR="00201DFD">
        <w:rPr>
          <w:lang w:val="en-GB"/>
        </w:rPr>
        <w:t>.</w:t>
      </w:r>
    </w:p>
    <w:p w:rsidR="00201DFD" w:rsidRPr="00F253BF" w:rsidRDefault="00201DFD" w:rsidP="00CC6542">
      <w:pPr>
        <w:spacing w:line="360" w:lineRule="auto"/>
        <w:jc w:val="both"/>
      </w:pPr>
    </w:p>
    <w:p w:rsidR="00CC6542" w:rsidRPr="00F253BF" w:rsidRDefault="00054E64" w:rsidP="00054E64">
      <w:pPr>
        <w:pStyle w:val="Heading2un-numbered"/>
        <w:rPr>
          <w:rFonts w:ascii="Times New Roman" w:hAnsi="Times New Roman" w:cs="Times New Roman"/>
          <w:sz w:val="24"/>
        </w:rPr>
      </w:pPr>
      <w:bookmarkStart w:id="47" w:name="_Toc407617433"/>
      <w:bookmarkStart w:id="48" w:name="_Toc424072890"/>
      <w:r w:rsidRPr="00F253BF">
        <w:rPr>
          <w:rFonts w:ascii="Times New Roman" w:hAnsi="Times New Roman" w:cs="Times New Roman"/>
          <w:sz w:val="24"/>
        </w:rPr>
        <w:t xml:space="preserve">2.3 </w:t>
      </w:r>
      <w:r w:rsidR="00CC6542" w:rsidRPr="00F253BF">
        <w:rPr>
          <w:rFonts w:ascii="Times New Roman" w:hAnsi="Times New Roman" w:cs="Times New Roman"/>
          <w:sz w:val="24"/>
        </w:rPr>
        <w:t>Post-Fieldwork</w:t>
      </w:r>
      <w:bookmarkEnd w:id="47"/>
      <w:bookmarkEnd w:id="48"/>
    </w:p>
    <w:p w:rsidR="00CC6542" w:rsidRPr="00F253BF" w:rsidRDefault="00CC6542" w:rsidP="00CC6542">
      <w:pPr>
        <w:spacing w:line="360" w:lineRule="auto"/>
        <w:jc w:val="both"/>
        <w:rPr>
          <w:rFonts w:eastAsia="Batang"/>
          <w:lang w:val="en-GB"/>
        </w:rPr>
      </w:pPr>
      <w:r w:rsidRPr="00F253BF">
        <w:rPr>
          <w:rFonts w:eastAsia="Batang"/>
          <w:lang w:val="en-GB"/>
        </w:rPr>
        <w:t>The post fieldwork activities included data organization, data encoding and analysis and feasibility study report writing. The major activities accomplished under this include:</w:t>
      </w:r>
    </w:p>
    <w:p w:rsidR="00CC6542" w:rsidRPr="00F253BF" w:rsidRDefault="00CC6542" w:rsidP="00CC6542">
      <w:pPr>
        <w:numPr>
          <w:ilvl w:val="0"/>
          <w:numId w:val="2"/>
        </w:numPr>
        <w:spacing w:line="360" w:lineRule="auto"/>
        <w:jc w:val="both"/>
      </w:pPr>
      <w:r w:rsidRPr="00F253BF">
        <w:t xml:space="preserve">Review of previous studies  in and around </w:t>
      </w:r>
      <w:r w:rsidR="00810533" w:rsidRPr="00F253BF">
        <w:t>the project area</w:t>
      </w:r>
      <w:r w:rsidRPr="00F253BF">
        <w:t xml:space="preserve"> ;</w:t>
      </w:r>
    </w:p>
    <w:p w:rsidR="00CC6542" w:rsidRPr="00F253BF" w:rsidRDefault="00CC6542" w:rsidP="00CC6542">
      <w:pPr>
        <w:numPr>
          <w:ilvl w:val="0"/>
          <w:numId w:val="2"/>
        </w:numPr>
        <w:spacing w:line="360" w:lineRule="auto"/>
        <w:jc w:val="both"/>
      </w:pPr>
      <w:r w:rsidRPr="00F253BF">
        <w:t xml:space="preserve">Analysis of existing </w:t>
      </w:r>
      <w:r w:rsidR="008E3423" w:rsidRPr="00F253BF">
        <w:t>crop and livestock</w:t>
      </w:r>
      <w:r w:rsidRPr="00F253BF">
        <w:t xml:space="preserve"> production practices and identification of problems and constraints with respect to: moisture availability; production practices; important diseases and pests; and availability of improved production technologies.</w:t>
      </w:r>
    </w:p>
    <w:p w:rsidR="00CC6542" w:rsidRPr="00F253BF" w:rsidRDefault="00CC6542" w:rsidP="00CC6542">
      <w:pPr>
        <w:numPr>
          <w:ilvl w:val="0"/>
          <w:numId w:val="2"/>
        </w:numPr>
        <w:spacing w:line="360" w:lineRule="auto"/>
        <w:jc w:val="both"/>
      </w:pPr>
      <w:r w:rsidRPr="00F253BF">
        <w:t xml:space="preserve"> Determination of suitable </w:t>
      </w:r>
      <w:r w:rsidR="008E3423" w:rsidRPr="00F253BF">
        <w:t>crop</w:t>
      </w:r>
      <w:r w:rsidRPr="00F253BF">
        <w:t xml:space="preserve"> varieties and rotational crops for the improved surface irrigated cultivation project.</w:t>
      </w:r>
    </w:p>
    <w:p w:rsidR="00CC6542" w:rsidRPr="00F253BF" w:rsidRDefault="00CC6542" w:rsidP="00CC6542">
      <w:pPr>
        <w:numPr>
          <w:ilvl w:val="0"/>
          <w:numId w:val="2"/>
        </w:numPr>
        <w:spacing w:line="360" w:lineRule="auto"/>
        <w:jc w:val="both"/>
      </w:pPr>
      <w:r w:rsidRPr="00F253BF">
        <w:t xml:space="preserve">Determination of improved crop calendar and cropping pattern for the </w:t>
      </w:r>
      <w:r w:rsidR="008E3423" w:rsidRPr="00F253BF">
        <w:t xml:space="preserve">selected </w:t>
      </w:r>
      <w:r w:rsidRPr="00F253BF">
        <w:t>dominant crop</w:t>
      </w:r>
      <w:r w:rsidR="008E3423" w:rsidRPr="00F253BF">
        <w:t>s</w:t>
      </w:r>
      <w:r w:rsidRPr="00F253BF">
        <w:t xml:space="preserve"> also rotational crops</w:t>
      </w:r>
      <w:r w:rsidR="008E3423" w:rsidRPr="00F253BF">
        <w:t>.</w:t>
      </w:r>
      <w:r w:rsidRPr="00F253BF">
        <w:t xml:space="preserve"> </w:t>
      </w:r>
    </w:p>
    <w:p w:rsidR="00CC6542" w:rsidRPr="00F253BF" w:rsidRDefault="00CC6542" w:rsidP="00CC6542">
      <w:pPr>
        <w:numPr>
          <w:ilvl w:val="0"/>
          <w:numId w:val="2"/>
        </w:numPr>
        <w:spacing w:line="360" w:lineRule="auto"/>
        <w:jc w:val="both"/>
      </w:pPr>
      <w:r w:rsidRPr="00F253BF">
        <w:t>Determination of Crop Water Requirement (CWR): Reference Evapotranspiration (</w:t>
      </w:r>
      <w:proofErr w:type="gramStart"/>
      <w:r w:rsidRPr="00F253BF">
        <w:t>ETo</w:t>
      </w:r>
      <w:proofErr w:type="gramEnd"/>
      <w:r w:rsidRPr="00F253BF">
        <w:t xml:space="preserve">) and </w:t>
      </w:r>
      <w:r w:rsidRPr="00F253BF">
        <w:rPr>
          <w:kern w:val="22"/>
        </w:rPr>
        <w:t xml:space="preserve">Crop Water Requirement (CWR) </w:t>
      </w:r>
      <w:r w:rsidRPr="00F253BF">
        <w:t xml:space="preserve">was calculated using FAO </w:t>
      </w:r>
      <w:r w:rsidR="002D612B" w:rsidRPr="00F253BF">
        <w:t>CropWat</w:t>
      </w:r>
      <w:r w:rsidRPr="00F253BF">
        <w:t xml:space="preserve"> version 8 software. Irrigation interval, depth of water application and duty were determined </w:t>
      </w:r>
    </w:p>
    <w:p w:rsidR="00B30C95" w:rsidRPr="00F253BF" w:rsidRDefault="00B30C95" w:rsidP="007C3F5A">
      <w:pPr>
        <w:pStyle w:val="Heading2"/>
        <w:rPr>
          <w:rFonts w:ascii="Times New Roman" w:hAnsi="Times New Roman" w:cs="Times New Roman"/>
          <w:sz w:val="24"/>
        </w:rPr>
      </w:pPr>
      <w:bookmarkStart w:id="49" w:name="_Toc149618378"/>
    </w:p>
    <w:p w:rsidR="007C3F5A" w:rsidRPr="00F253BF" w:rsidRDefault="00AA1AE8" w:rsidP="00054E64">
      <w:pPr>
        <w:pStyle w:val="Heading1New"/>
        <w:rPr>
          <w:rFonts w:ascii="Times New Roman" w:hAnsi="Times New Roman" w:cs="Times New Roman"/>
          <w:sz w:val="24"/>
          <w:szCs w:val="24"/>
        </w:rPr>
      </w:pPr>
      <w:bookmarkStart w:id="50" w:name="_Toc466799223"/>
      <w:r w:rsidRPr="00F253BF">
        <w:rPr>
          <w:rFonts w:ascii="Times New Roman" w:hAnsi="Times New Roman" w:cs="Times New Roman"/>
          <w:sz w:val="24"/>
          <w:szCs w:val="24"/>
        </w:rPr>
        <w:t>3. NATIONAL AND REGIONAL AGRICULTURAL POLICIES</w:t>
      </w:r>
      <w:bookmarkEnd w:id="49"/>
      <w:bookmarkEnd w:id="50"/>
    </w:p>
    <w:p w:rsidR="007C3F5A" w:rsidRPr="00F253BF" w:rsidRDefault="007C3F5A" w:rsidP="007C3F5A">
      <w:pPr>
        <w:pStyle w:val="Footer"/>
      </w:pPr>
    </w:p>
    <w:p w:rsidR="007C3F5A" w:rsidRPr="00F253BF" w:rsidRDefault="007C3F5A" w:rsidP="00054E64">
      <w:pPr>
        <w:pStyle w:val="Heading2un-numbered"/>
        <w:rPr>
          <w:rFonts w:ascii="Times New Roman" w:hAnsi="Times New Roman" w:cs="Times New Roman"/>
          <w:sz w:val="24"/>
        </w:rPr>
      </w:pPr>
      <w:bookmarkStart w:id="51" w:name="_Toc149618379"/>
      <w:r w:rsidRPr="00F253BF">
        <w:rPr>
          <w:rFonts w:ascii="Times New Roman" w:hAnsi="Times New Roman" w:cs="Times New Roman"/>
          <w:sz w:val="24"/>
        </w:rPr>
        <w:t>3.1 National Agricultural Policies</w:t>
      </w:r>
      <w:bookmarkEnd w:id="51"/>
    </w:p>
    <w:p w:rsidR="007C3F5A" w:rsidRPr="00F253BF" w:rsidRDefault="007C3F5A" w:rsidP="007C3F5A">
      <w:pPr>
        <w:rPr>
          <w:b/>
          <w:bCs/>
        </w:rPr>
      </w:pPr>
    </w:p>
    <w:p w:rsidR="007C3F5A" w:rsidRPr="00F253BF" w:rsidRDefault="007C3F5A" w:rsidP="007C3F5A">
      <w:pPr>
        <w:spacing w:line="360" w:lineRule="auto"/>
        <w:jc w:val="both"/>
      </w:pPr>
      <w:r w:rsidRPr="00F253BF">
        <w:t>The Federal government of Ethiopia have initiated and introduced a number of reforms aimed at transforming the previously centralized economic policy to new and free marketing economy.  The agricultural strategy currently in use was formulated based on characterizing of agricultural sectors and outlining the major issues and constraints hindering production and productivity of the sector in the country. The strategy formulated is called "Agricultural Development Led Industrialization (ADLI)."  The main objectives of the strategy are:</w:t>
      </w:r>
    </w:p>
    <w:p w:rsidR="007C3F5A" w:rsidRPr="00F253BF" w:rsidRDefault="007C3F5A" w:rsidP="007C3F5A">
      <w:pPr>
        <w:numPr>
          <w:ilvl w:val="0"/>
          <w:numId w:val="4"/>
        </w:numPr>
        <w:spacing w:line="360" w:lineRule="auto"/>
        <w:jc w:val="both"/>
      </w:pPr>
      <w:r w:rsidRPr="00F253BF">
        <w:t>Improving quality of life of rural people,</w:t>
      </w:r>
    </w:p>
    <w:p w:rsidR="007C3F5A" w:rsidRPr="00F253BF" w:rsidRDefault="007C3F5A" w:rsidP="007C3F5A">
      <w:pPr>
        <w:numPr>
          <w:ilvl w:val="0"/>
          <w:numId w:val="4"/>
        </w:numPr>
        <w:spacing w:line="360" w:lineRule="auto"/>
        <w:jc w:val="both"/>
      </w:pPr>
      <w:r w:rsidRPr="00F253BF">
        <w:lastRenderedPageBreak/>
        <w:t>Increasing production of food supply in order to feed not only the population of the sector but also the population of other sectors,</w:t>
      </w:r>
    </w:p>
    <w:p w:rsidR="007C3F5A" w:rsidRPr="00F253BF" w:rsidRDefault="007C3F5A" w:rsidP="007C3F5A">
      <w:pPr>
        <w:numPr>
          <w:ilvl w:val="0"/>
          <w:numId w:val="4"/>
        </w:numPr>
        <w:spacing w:line="360" w:lineRule="auto"/>
        <w:jc w:val="both"/>
      </w:pPr>
      <w:r w:rsidRPr="00F253BF">
        <w:t>Increase and diversify the production of raw materials for industry,</w:t>
      </w:r>
    </w:p>
    <w:p w:rsidR="007C3F5A" w:rsidRPr="00F253BF" w:rsidRDefault="007C3F5A" w:rsidP="007C3F5A">
      <w:pPr>
        <w:numPr>
          <w:ilvl w:val="0"/>
          <w:numId w:val="4"/>
        </w:numPr>
        <w:spacing w:line="360" w:lineRule="auto"/>
        <w:jc w:val="both"/>
      </w:pPr>
      <w:r w:rsidRPr="00F253BF">
        <w:t>Increase and diversify the production of export and</w:t>
      </w:r>
    </w:p>
    <w:p w:rsidR="007C3F5A" w:rsidRPr="00F253BF" w:rsidRDefault="007C3F5A" w:rsidP="007C3F5A">
      <w:pPr>
        <w:numPr>
          <w:ilvl w:val="0"/>
          <w:numId w:val="4"/>
        </w:numPr>
        <w:spacing w:line="360" w:lineRule="auto"/>
        <w:jc w:val="both"/>
      </w:pPr>
      <w:r w:rsidRPr="00F253BF">
        <w:t>To make agriculture the driving force for economic development.</w:t>
      </w:r>
    </w:p>
    <w:p w:rsidR="007C3F5A" w:rsidRPr="00F253BF" w:rsidRDefault="007C3F5A" w:rsidP="007C3F5A">
      <w:pPr>
        <w:jc w:val="both"/>
      </w:pPr>
    </w:p>
    <w:p w:rsidR="007C3F5A" w:rsidRPr="00F253BF" w:rsidRDefault="007C3F5A" w:rsidP="007C3F5A">
      <w:pPr>
        <w:spacing w:line="360" w:lineRule="auto"/>
        <w:jc w:val="both"/>
      </w:pPr>
      <w:r w:rsidRPr="00F253BF">
        <w:t>The objectives have been aimed to be met through improvement of productivity of small holders farming and commercial extensive and intensive agricultural development.</w:t>
      </w:r>
    </w:p>
    <w:p w:rsidR="00760F21" w:rsidRPr="00F253BF" w:rsidRDefault="00760F21" w:rsidP="00760F21">
      <w:pPr>
        <w:spacing w:before="120" w:after="120" w:line="360" w:lineRule="auto"/>
        <w:jc w:val="both"/>
      </w:pPr>
      <w:r w:rsidRPr="00F253BF">
        <w:t>Because livestock contributes to direct food supply or cash income generation it plays a significant role in fulfilling the objectives set in the five-year plan of</w:t>
      </w:r>
      <w:r w:rsidR="00C62368" w:rsidRPr="00F253BF">
        <w:t xml:space="preserve"> Plan for Accelerated and Sustained Development to End Poverty</w:t>
      </w:r>
      <w:r w:rsidRPr="00F253BF">
        <w:t xml:space="preserve"> </w:t>
      </w:r>
      <w:r w:rsidR="00C62368" w:rsidRPr="00F253BF">
        <w:t>(</w:t>
      </w:r>
      <w:r w:rsidRPr="00F253BF">
        <w:t>PASDEP</w:t>
      </w:r>
      <w:r w:rsidR="00C62368" w:rsidRPr="00F253BF">
        <w:t>)</w:t>
      </w:r>
      <w:r w:rsidRPr="00F253BF">
        <w:t xml:space="preserve">. For this reason, to bring about changes major fields of intervention are livestock development and animal health services. </w:t>
      </w:r>
    </w:p>
    <w:p w:rsidR="007C3F5A" w:rsidRPr="00F253BF" w:rsidRDefault="00760F21" w:rsidP="00760F21">
      <w:pPr>
        <w:spacing w:line="360" w:lineRule="auto"/>
        <w:jc w:val="both"/>
      </w:pPr>
      <w:r w:rsidRPr="00F253BF">
        <w:t>In the former, the goal is to improve the overall livestock production, where special attention will be given to the sedentary production system. In areas characterized by high human population pressure, fragmented land holding, land degradation and arid climate, the attention is on small ruminants and poultry production</w:t>
      </w:r>
      <w:r w:rsidR="00D400FD" w:rsidRPr="00F253BF">
        <w:t xml:space="preserve"> also an important strategy.</w:t>
      </w:r>
    </w:p>
    <w:p w:rsidR="00757AEE" w:rsidRPr="00F253BF" w:rsidRDefault="00F63A70" w:rsidP="00054E64">
      <w:pPr>
        <w:pStyle w:val="Heading2un-numbered"/>
        <w:rPr>
          <w:rFonts w:ascii="Times New Roman" w:hAnsi="Times New Roman" w:cs="Times New Roman"/>
          <w:sz w:val="24"/>
        </w:rPr>
      </w:pPr>
      <w:bookmarkStart w:id="52" w:name="_Toc149433542"/>
      <w:r w:rsidRPr="00F253BF">
        <w:rPr>
          <w:rFonts w:ascii="Times New Roman" w:hAnsi="Times New Roman" w:cs="Times New Roman"/>
          <w:sz w:val="24"/>
        </w:rPr>
        <w:t xml:space="preserve">3.2 </w:t>
      </w:r>
      <w:r w:rsidR="00757AEE" w:rsidRPr="00F253BF">
        <w:rPr>
          <w:rFonts w:ascii="Times New Roman" w:hAnsi="Times New Roman" w:cs="Times New Roman"/>
          <w:sz w:val="24"/>
        </w:rPr>
        <w:t>Regional Agricultural Programs</w:t>
      </w:r>
      <w:bookmarkEnd w:id="52"/>
    </w:p>
    <w:p w:rsidR="00757AEE" w:rsidRPr="00F253BF" w:rsidRDefault="00757AEE" w:rsidP="00757AEE"/>
    <w:p w:rsidR="000D757C" w:rsidRPr="00F253BF" w:rsidRDefault="00292D7F" w:rsidP="000D757C">
      <w:pPr>
        <w:spacing w:line="360" w:lineRule="auto"/>
        <w:jc w:val="both"/>
      </w:pPr>
      <w:r w:rsidRPr="00F253BF">
        <w:t>Oromia</w:t>
      </w:r>
      <w:r w:rsidR="00757AEE" w:rsidRPr="00F253BF">
        <w:t xml:space="preserve"> National Regional State (ONRS) has also adopted the federal agricultural development strategy and formulated the same depending on the resource, social and political condition</w:t>
      </w:r>
      <w:r w:rsidRPr="00F253BF">
        <w:t>s</w:t>
      </w:r>
      <w:r w:rsidR="00757AEE" w:rsidRPr="00F253BF">
        <w:t xml:space="preserve"> of the region for a period of five </w:t>
      </w:r>
      <w:r w:rsidR="000D757C" w:rsidRPr="00F253BF">
        <w:t>years. The region has divided the development sectors as surplus producing areas and drought prone areas</w:t>
      </w:r>
      <w:r w:rsidRPr="00F253BF">
        <w:t>,</w:t>
      </w:r>
      <w:r w:rsidR="000D757C" w:rsidRPr="00F253BF">
        <w:t xml:space="preserve"> and has formulated development programs which can be addressed according to the specific problems and need of the areas.  In this context, the following activities have been undertaken in crop production aspect:</w:t>
      </w:r>
    </w:p>
    <w:p w:rsidR="000D757C" w:rsidRPr="00F253BF" w:rsidRDefault="000D757C" w:rsidP="00BF6AE5">
      <w:pPr>
        <w:numPr>
          <w:ilvl w:val="0"/>
          <w:numId w:val="7"/>
        </w:numPr>
        <w:spacing w:line="360" w:lineRule="auto"/>
        <w:ind w:firstLine="0"/>
      </w:pPr>
      <w:r w:rsidRPr="00F253BF">
        <w:t>Improving the use of improved seeds and fertilizers,</w:t>
      </w:r>
    </w:p>
    <w:p w:rsidR="000D757C" w:rsidRPr="00F253BF" w:rsidRDefault="000D757C" w:rsidP="00BF6AE5">
      <w:pPr>
        <w:numPr>
          <w:ilvl w:val="0"/>
          <w:numId w:val="7"/>
        </w:numPr>
        <w:spacing w:line="360" w:lineRule="auto"/>
        <w:ind w:firstLine="0"/>
      </w:pPr>
      <w:r w:rsidRPr="00F253BF">
        <w:t xml:space="preserve">Introduction and improvement of availability of seed of drought resistant          </w:t>
      </w:r>
    </w:p>
    <w:p w:rsidR="000D757C" w:rsidRPr="00F253BF" w:rsidRDefault="000D757C" w:rsidP="00BF6AE5">
      <w:pPr>
        <w:spacing w:line="360" w:lineRule="auto"/>
        <w:ind w:left="360"/>
      </w:pPr>
      <w:r w:rsidRPr="00F253BF">
        <w:t xml:space="preserve">      Varieties, </w:t>
      </w:r>
    </w:p>
    <w:p w:rsidR="000D757C" w:rsidRPr="00F253BF" w:rsidRDefault="000D757C" w:rsidP="00BF6AE5">
      <w:pPr>
        <w:numPr>
          <w:ilvl w:val="0"/>
          <w:numId w:val="7"/>
        </w:numPr>
        <w:spacing w:line="360" w:lineRule="auto"/>
        <w:ind w:firstLine="0"/>
      </w:pPr>
      <w:r w:rsidRPr="00F253BF">
        <w:t>Strengthening of credit service,</w:t>
      </w:r>
    </w:p>
    <w:p w:rsidR="000D757C" w:rsidRPr="00F253BF" w:rsidRDefault="000D757C" w:rsidP="00BF6AE5">
      <w:pPr>
        <w:numPr>
          <w:ilvl w:val="0"/>
          <w:numId w:val="7"/>
        </w:numPr>
        <w:spacing w:line="360" w:lineRule="auto"/>
        <w:ind w:firstLine="0"/>
      </w:pPr>
      <w:r w:rsidRPr="00F253BF">
        <w:t xml:space="preserve">Construction of irrigation schemes through the sustainable Agriculture and  </w:t>
      </w:r>
    </w:p>
    <w:p w:rsidR="000D757C" w:rsidRPr="00F253BF" w:rsidRDefault="000D757C" w:rsidP="00BF6AE5">
      <w:pPr>
        <w:spacing w:line="360" w:lineRule="auto"/>
        <w:ind w:left="360"/>
      </w:pPr>
      <w:r w:rsidRPr="00F253BF">
        <w:t xml:space="preserve">      Environmental Rehabilitation </w:t>
      </w:r>
      <w:r w:rsidR="00951EE2" w:rsidRPr="00F253BF">
        <w:t>P</w:t>
      </w:r>
      <w:r w:rsidRPr="00F253BF">
        <w:t xml:space="preserve">rogram in the </w:t>
      </w:r>
      <w:r w:rsidR="00292D7F" w:rsidRPr="00F253BF">
        <w:t>Oromia</w:t>
      </w:r>
      <w:r w:rsidRPr="00F253BF">
        <w:t xml:space="preserve"> region.</w:t>
      </w:r>
    </w:p>
    <w:p w:rsidR="000D757C" w:rsidRPr="00F253BF" w:rsidRDefault="000D757C" w:rsidP="00BF6AE5">
      <w:pPr>
        <w:numPr>
          <w:ilvl w:val="0"/>
          <w:numId w:val="7"/>
        </w:numPr>
        <w:spacing w:line="360" w:lineRule="auto"/>
        <w:ind w:firstLine="0"/>
      </w:pPr>
      <w:r w:rsidRPr="00F253BF">
        <w:t>Creation of income generating activities,</w:t>
      </w:r>
    </w:p>
    <w:p w:rsidR="000D757C" w:rsidRPr="00F253BF" w:rsidRDefault="000D757C" w:rsidP="00BF6AE5">
      <w:pPr>
        <w:numPr>
          <w:ilvl w:val="0"/>
          <w:numId w:val="7"/>
        </w:numPr>
        <w:spacing w:line="360" w:lineRule="auto"/>
        <w:ind w:firstLine="0"/>
      </w:pPr>
      <w:r w:rsidRPr="00F253BF">
        <w:lastRenderedPageBreak/>
        <w:t xml:space="preserve">Fill up the positions of Development Agents (DAs) wherever they are deficient and </w:t>
      </w:r>
    </w:p>
    <w:p w:rsidR="000D757C" w:rsidRPr="00F253BF" w:rsidRDefault="000D757C" w:rsidP="00BF6AE5">
      <w:pPr>
        <w:numPr>
          <w:ilvl w:val="0"/>
          <w:numId w:val="8"/>
        </w:numPr>
        <w:spacing w:line="360" w:lineRule="auto"/>
      </w:pPr>
      <w:r w:rsidRPr="00F253BF">
        <w:t>Strengthen the social institutions</w:t>
      </w:r>
    </w:p>
    <w:p w:rsidR="0062432C" w:rsidRPr="00F253BF" w:rsidRDefault="0062432C" w:rsidP="007C3F5A"/>
    <w:p w:rsidR="00197530" w:rsidRPr="00F253BF" w:rsidRDefault="00197530" w:rsidP="00197530">
      <w:pPr>
        <w:pStyle w:val="BodyText"/>
        <w:spacing w:before="120" w:line="360" w:lineRule="auto"/>
        <w:jc w:val="both"/>
      </w:pPr>
      <w:r w:rsidRPr="00F253BF">
        <w:t>The regional</w:t>
      </w:r>
      <w:r w:rsidR="000D757C" w:rsidRPr="00F253BF">
        <w:t xml:space="preserve"> </w:t>
      </w:r>
      <w:r w:rsidRPr="00F253BF">
        <w:t>livestock development strategy is designed based on the national livestock development policy and strategy. The regional livestock development strategy focuses on:</w:t>
      </w:r>
    </w:p>
    <w:p w:rsidR="00197530" w:rsidRPr="00F253BF" w:rsidRDefault="00197530" w:rsidP="00197530">
      <w:pPr>
        <w:numPr>
          <w:ilvl w:val="0"/>
          <w:numId w:val="6"/>
        </w:numPr>
        <w:tabs>
          <w:tab w:val="left" w:pos="1584"/>
        </w:tabs>
        <w:spacing w:line="360" w:lineRule="auto"/>
        <w:jc w:val="both"/>
        <w:rPr>
          <w:lang w:val="en-GB"/>
        </w:rPr>
      </w:pPr>
      <w:r w:rsidRPr="00F253BF">
        <w:rPr>
          <w:lang w:val="en-GB"/>
        </w:rPr>
        <w:t>Forage Development</w:t>
      </w:r>
    </w:p>
    <w:p w:rsidR="00197530" w:rsidRPr="00F253BF" w:rsidRDefault="00197530" w:rsidP="00197530">
      <w:pPr>
        <w:numPr>
          <w:ilvl w:val="0"/>
          <w:numId w:val="6"/>
        </w:numPr>
        <w:tabs>
          <w:tab w:val="left" w:pos="1584"/>
        </w:tabs>
        <w:spacing w:line="360" w:lineRule="auto"/>
        <w:jc w:val="both"/>
        <w:rPr>
          <w:lang w:val="en-GB"/>
        </w:rPr>
      </w:pPr>
      <w:r w:rsidRPr="00F253BF">
        <w:rPr>
          <w:lang w:val="en-GB"/>
        </w:rPr>
        <w:t>Breed Improvement</w:t>
      </w:r>
    </w:p>
    <w:p w:rsidR="00197530" w:rsidRPr="00F253BF" w:rsidRDefault="00197530" w:rsidP="00197530">
      <w:pPr>
        <w:numPr>
          <w:ilvl w:val="0"/>
          <w:numId w:val="6"/>
        </w:numPr>
        <w:tabs>
          <w:tab w:val="left" w:pos="1584"/>
        </w:tabs>
        <w:spacing w:line="360" w:lineRule="auto"/>
        <w:jc w:val="both"/>
        <w:rPr>
          <w:lang w:val="en-GB"/>
        </w:rPr>
      </w:pPr>
      <w:r w:rsidRPr="00F253BF">
        <w:rPr>
          <w:lang w:val="en-GB"/>
        </w:rPr>
        <w:t>Veterinary Service improvement</w:t>
      </w:r>
      <w:r w:rsidR="00951EE2" w:rsidRPr="00F253BF">
        <w:rPr>
          <w:lang w:val="en-GB"/>
        </w:rPr>
        <w:t xml:space="preserve"> and,</w:t>
      </w:r>
    </w:p>
    <w:p w:rsidR="00197530" w:rsidRPr="00F253BF" w:rsidRDefault="00197530" w:rsidP="00197530">
      <w:pPr>
        <w:numPr>
          <w:ilvl w:val="0"/>
          <w:numId w:val="6"/>
        </w:numPr>
        <w:tabs>
          <w:tab w:val="left" w:pos="1584"/>
        </w:tabs>
        <w:spacing w:line="360" w:lineRule="auto"/>
        <w:jc w:val="both"/>
        <w:rPr>
          <w:lang w:val="en-GB"/>
        </w:rPr>
      </w:pPr>
      <w:r w:rsidRPr="00F253BF">
        <w:rPr>
          <w:lang w:val="en-GB"/>
        </w:rPr>
        <w:t>Marketing</w:t>
      </w:r>
    </w:p>
    <w:p w:rsidR="00197530" w:rsidRPr="00F253BF" w:rsidRDefault="00197530" w:rsidP="00102DC4">
      <w:pPr>
        <w:pStyle w:val="BodyText"/>
        <w:spacing w:before="120" w:line="360" w:lineRule="auto"/>
        <w:jc w:val="both"/>
      </w:pPr>
      <w:r w:rsidRPr="00F253BF">
        <w:t>In addition to the above strategies, the regional agricultural strategy also indicates the livestock productivity improvement from the existing level to a better level. The strategy also shows main objectives of the strategy example, improve communal grazing lands, establish veterinary clinics and staff with trained personnel, etc.</w:t>
      </w:r>
    </w:p>
    <w:p w:rsidR="0062432C" w:rsidRPr="00F253BF" w:rsidRDefault="00F63A70" w:rsidP="006B4AB2">
      <w:pPr>
        <w:pStyle w:val="Heading1New"/>
        <w:rPr>
          <w:rFonts w:ascii="Times New Roman" w:hAnsi="Times New Roman" w:cs="Times New Roman"/>
          <w:sz w:val="24"/>
          <w:szCs w:val="24"/>
        </w:rPr>
      </w:pPr>
      <w:bookmarkStart w:id="53" w:name="_Toc466799224"/>
      <w:r w:rsidRPr="00F253BF">
        <w:rPr>
          <w:rFonts w:ascii="Times New Roman" w:hAnsi="Times New Roman" w:cs="Times New Roman"/>
          <w:sz w:val="24"/>
          <w:szCs w:val="24"/>
        </w:rPr>
        <w:t xml:space="preserve">4. </w:t>
      </w:r>
      <w:r w:rsidR="00AA1AE8" w:rsidRPr="00F253BF">
        <w:rPr>
          <w:rFonts w:ascii="Times New Roman" w:hAnsi="Times New Roman" w:cs="Times New Roman"/>
          <w:sz w:val="24"/>
          <w:szCs w:val="24"/>
        </w:rPr>
        <w:t>REVIEW OF PREVIOUS STUDIES</w:t>
      </w:r>
      <w:bookmarkEnd w:id="53"/>
    </w:p>
    <w:p w:rsidR="0062432C" w:rsidRPr="00F253BF" w:rsidRDefault="0062432C" w:rsidP="006B4AB2">
      <w:pPr>
        <w:pStyle w:val="Heading2un-numbered"/>
        <w:rPr>
          <w:rFonts w:ascii="Times New Roman" w:hAnsi="Times New Roman" w:cs="Times New Roman"/>
          <w:sz w:val="24"/>
        </w:rPr>
      </w:pPr>
      <w:bookmarkStart w:id="54" w:name="_Toc149433544"/>
      <w:r w:rsidRPr="00F253BF">
        <w:rPr>
          <w:rFonts w:ascii="Times New Roman" w:hAnsi="Times New Roman" w:cs="Times New Roman"/>
          <w:sz w:val="24"/>
        </w:rPr>
        <w:t xml:space="preserve"> </w:t>
      </w:r>
      <w:r w:rsidR="00F63A70" w:rsidRPr="00F253BF">
        <w:rPr>
          <w:rFonts w:ascii="Times New Roman" w:hAnsi="Times New Roman" w:cs="Times New Roman"/>
          <w:sz w:val="24"/>
        </w:rPr>
        <w:t xml:space="preserve">4.1 </w:t>
      </w:r>
      <w:r w:rsidR="00E123C2" w:rsidRPr="00F253BF">
        <w:rPr>
          <w:rFonts w:ascii="Times New Roman" w:hAnsi="Times New Roman" w:cs="Times New Roman"/>
          <w:sz w:val="24"/>
        </w:rPr>
        <w:t xml:space="preserve">Study of Land and Water Resources of Blue Nile Basin </w:t>
      </w:r>
      <w:r w:rsidRPr="00F253BF">
        <w:rPr>
          <w:rFonts w:ascii="Times New Roman" w:hAnsi="Times New Roman" w:cs="Times New Roman"/>
          <w:sz w:val="24"/>
        </w:rPr>
        <w:t>(1964)</w:t>
      </w:r>
      <w:bookmarkEnd w:id="54"/>
    </w:p>
    <w:p w:rsidR="0062432C" w:rsidRPr="00F253BF" w:rsidRDefault="0062432C" w:rsidP="0062432C"/>
    <w:p w:rsidR="0062432C" w:rsidRDefault="0062432C" w:rsidP="0062432C">
      <w:pPr>
        <w:spacing w:line="360" w:lineRule="auto"/>
        <w:jc w:val="both"/>
      </w:pPr>
      <w:r w:rsidRPr="00F253BF">
        <w:t>The U.S. Departments of the Interior Bureau of Reclamation (USBR) conducted a reconnaissance level study of land and water resource of Blue Nile Basin in 1964. The report gives detailed accounts of the development plan of land and water resources of the above basin for enhancement of area under irrigation and introduction of improved production technologies to replace the existing farming practices. Accordi</w:t>
      </w:r>
      <w:r w:rsidR="00DD064F" w:rsidRPr="00F253BF">
        <w:t>ng to this study the farming in this</w:t>
      </w:r>
      <w:r w:rsidRPr="00F253BF">
        <w:t xml:space="preserve"> Project command is at rudimentary stage and at subsistence level. Heavy rain and day time temperature, insect-pests, malaria and other human and animal diseases and other factors have adverse effect on farming in this area. This report has generally not provided in depth details of land potentiality and water potential for agriculture specifically for the proposed command area, but attempted to give the description of crops and their suitability.  Although according to the above study farming in </w:t>
      </w:r>
      <w:r w:rsidR="00BB315F">
        <w:t>Sota</w:t>
      </w:r>
      <w:r w:rsidR="00DD064F" w:rsidRPr="00F253BF">
        <w:t xml:space="preserve">, </w:t>
      </w:r>
      <w:r w:rsidR="00BB315F">
        <w:t>Doma</w:t>
      </w:r>
      <w:r w:rsidR="00DD064F" w:rsidRPr="00F253BF">
        <w:t xml:space="preserve"> and </w:t>
      </w:r>
      <w:r w:rsidR="00BB315F">
        <w:t xml:space="preserve">Soriya </w:t>
      </w:r>
      <w:r w:rsidR="00DD064F" w:rsidRPr="00F253BF">
        <w:t>projects</w:t>
      </w:r>
      <w:r w:rsidRPr="00F253BF">
        <w:t xml:space="preserve"> </w:t>
      </w:r>
      <w:r w:rsidR="00DD064F" w:rsidRPr="00F253BF">
        <w:t>are</w:t>
      </w:r>
      <w:r w:rsidRPr="00F253BF">
        <w:t xml:space="preserve"> practically non-existent.  Under such circumstances the study could not provide specific details for the development of agriculture in the command except that the soil appears to be fertile and suitable for cultivation.</w:t>
      </w:r>
    </w:p>
    <w:p w:rsidR="00305C1E" w:rsidRDefault="00305C1E" w:rsidP="0062432C">
      <w:pPr>
        <w:spacing w:line="360" w:lineRule="auto"/>
        <w:jc w:val="both"/>
      </w:pPr>
    </w:p>
    <w:p w:rsidR="00305C1E" w:rsidRPr="00F253BF" w:rsidRDefault="00305C1E" w:rsidP="0062432C">
      <w:pPr>
        <w:spacing w:line="360" w:lineRule="auto"/>
        <w:jc w:val="both"/>
      </w:pPr>
    </w:p>
    <w:p w:rsidR="00181EC2" w:rsidRPr="00F253BF" w:rsidRDefault="00181EC2" w:rsidP="00181EC2">
      <w:pPr>
        <w:jc w:val="both"/>
      </w:pPr>
    </w:p>
    <w:p w:rsidR="0062432C" w:rsidRPr="00F253BF" w:rsidRDefault="00F63A70" w:rsidP="00181EC2">
      <w:pPr>
        <w:pStyle w:val="Heading2un-numbered"/>
        <w:spacing w:line="240" w:lineRule="auto"/>
        <w:rPr>
          <w:rFonts w:ascii="Times New Roman" w:hAnsi="Times New Roman" w:cs="Times New Roman"/>
          <w:sz w:val="24"/>
        </w:rPr>
      </w:pPr>
      <w:bookmarkStart w:id="55" w:name="_Toc149433545"/>
      <w:r w:rsidRPr="00F253BF">
        <w:rPr>
          <w:rFonts w:ascii="Times New Roman" w:hAnsi="Times New Roman" w:cs="Times New Roman"/>
          <w:sz w:val="24"/>
        </w:rPr>
        <w:t xml:space="preserve">4.2 </w:t>
      </w:r>
      <w:r w:rsidR="00C0770D" w:rsidRPr="00F253BF">
        <w:rPr>
          <w:rFonts w:ascii="Times New Roman" w:hAnsi="Times New Roman" w:cs="Times New Roman"/>
          <w:sz w:val="24"/>
        </w:rPr>
        <w:t xml:space="preserve">Preliminary water Resources Development Master Plan for Ethiopia </w:t>
      </w:r>
      <w:r w:rsidR="0062432C" w:rsidRPr="00F253BF">
        <w:rPr>
          <w:rFonts w:ascii="Times New Roman" w:hAnsi="Times New Roman" w:cs="Times New Roman"/>
          <w:sz w:val="24"/>
        </w:rPr>
        <w:t>(1990)</w:t>
      </w:r>
      <w:bookmarkEnd w:id="55"/>
      <w:r w:rsidR="0062432C" w:rsidRPr="00F253BF">
        <w:rPr>
          <w:rFonts w:ascii="Times New Roman" w:hAnsi="Times New Roman" w:cs="Times New Roman"/>
          <w:sz w:val="24"/>
        </w:rPr>
        <w:t xml:space="preserve"> </w:t>
      </w:r>
    </w:p>
    <w:p w:rsidR="00857E60" w:rsidRPr="00F253BF" w:rsidRDefault="00857E60" w:rsidP="00181EC2">
      <w:pPr>
        <w:jc w:val="both"/>
      </w:pPr>
    </w:p>
    <w:p w:rsidR="0062432C" w:rsidRDefault="0062432C" w:rsidP="0062432C">
      <w:pPr>
        <w:spacing w:line="360" w:lineRule="auto"/>
        <w:jc w:val="both"/>
      </w:pPr>
      <w:r w:rsidRPr="00F253BF">
        <w:t>Water and power consultancy services (India) limited (WAPCOS), during 1988-1990 in collaboration with Ethiopia Valleys Development studies Authority carried out the studies of all 14 river basins of Ethiopia based on the secondary data without collection of the actual field level data. On the basis of reconnaissance level study, they prepared the preliminary water Resources development Master Plan for the country. This plan indicated water resources potential and utilization for the next 50years covering various aspects of agriculture under irrigated and rain</w:t>
      </w:r>
      <w:r w:rsidR="008D3933" w:rsidRPr="00F253BF">
        <w:t xml:space="preserve"> </w:t>
      </w:r>
      <w:r w:rsidRPr="00F253BF">
        <w:t>fed agro-ecosystems and other water use areas. They also made efforts to delineate the agro-eco-regions of the country, land use pattern, soil characteristics, land use capabilities and discussed their significance for agricultural production and land use planning. The study also highlighted the cropping plans and crop calendar for the project command as a general guideline.  The study related to agronomy discussed the characteristics of traditional agro-climatic zones and ecological zones on the basis of interrelated physical, abiotic and biotic parameters and indicated the length of crop growing period, the cropping systems at various altitudes and temperature regimes.  The details of major vegetation types for different soils have also been mentioned but they are not specific to the command area.  The study has also divided the country into 7 thermal zones from the crop production point of view particularly under irrigated production systems.  These are based on the altitudes and temperature regimes for particular altitudes along with the crops as per their adaptability for the entire country.  The general guidelines for crop selection criteria pertaining to the climate and soils have been discussed along with crop production practices in the country as a whole with a brief review of livestock management under mixed farming system.</w:t>
      </w:r>
    </w:p>
    <w:p w:rsidR="00201DFD" w:rsidRPr="00F253BF" w:rsidRDefault="00201DFD" w:rsidP="0062432C">
      <w:pPr>
        <w:spacing w:line="360" w:lineRule="auto"/>
        <w:jc w:val="both"/>
      </w:pPr>
    </w:p>
    <w:p w:rsidR="0062432C" w:rsidRPr="00F253BF" w:rsidRDefault="00EA73E4" w:rsidP="006B4AB2">
      <w:pPr>
        <w:pStyle w:val="Heading2un-numbered"/>
        <w:rPr>
          <w:rFonts w:ascii="Times New Roman" w:hAnsi="Times New Roman" w:cs="Times New Roman"/>
          <w:sz w:val="24"/>
        </w:rPr>
      </w:pPr>
      <w:bookmarkStart w:id="56" w:name="_GoBack"/>
      <w:bookmarkStart w:id="57" w:name="_Toc149433546"/>
      <w:bookmarkEnd w:id="56"/>
      <w:r w:rsidRPr="00F253BF">
        <w:rPr>
          <w:rFonts w:ascii="Times New Roman" w:hAnsi="Times New Roman" w:cs="Times New Roman"/>
          <w:sz w:val="24"/>
        </w:rPr>
        <w:t xml:space="preserve">4.3 </w:t>
      </w:r>
      <w:r w:rsidR="00292D7F" w:rsidRPr="00F253BF">
        <w:rPr>
          <w:rFonts w:ascii="Times New Roman" w:hAnsi="Times New Roman" w:cs="Times New Roman"/>
          <w:sz w:val="24"/>
        </w:rPr>
        <w:t>Abay</w:t>
      </w:r>
      <w:r w:rsidR="009139FB" w:rsidRPr="00F253BF">
        <w:rPr>
          <w:rFonts w:ascii="Times New Roman" w:hAnsi="Times New Roman" w:cs="Times New Roman"/>
          <w:sz w:val="24"/>
        </w:rPr>
        <w:t xml:space="preserve"> River Basin Integrated Development Master Plan Project </w:t>
      </w:r>
      <w:r w:rsidR="0062432C" w:rsidRPr="00F253BF">
        <w:rPr>
          <w:rFonts w:ascii="Times New Roman" w:hAnsi="Times New Roman" w:cs="Times New Roman"/>
          <w:sz w:val="24"/>
        </w:rPr>
        <w:t>(1999)</w:t>
      </w:r>
      <w:bookmarkEnd w:id="57"/>
    </w:p>
    <w:p w:rsidR="0062432C" w:rsidRPr="00F253BF" w:rsidRDefault="0062432C" w:rsidP="0062432C"/>
    <w:p w:rsidR="0062432C" w:rsidRPr="00F253BF" w:rsidRDefault="0062432C" w:rsidP="0062432C">
      <w:pPr>
        <w:spacing w:line="360" w:lineRule="auto"/>
        <w:jc w:val="both"/>
      </w:pPr>
      <w:r w:rsidRPr="00F253BF">
        <w:t xml:space="preserve">BCEOM- French Engineering Consultant in association with ISL and BRGM provided consultancy to Ministry of water Resources, GOE. Since 1994 in 3 phases which was completed in 1999.  They prepared integrated Development Master </w:t>
      </w:r>
      <w:r w:rsidR="00A6597F" w:rsidRPr="00F253BF">
        <w:t>Plan</w:t>
      </w:r>
      <w:r w:rsidRPr="00F253BF">
        <w:t xml:space="preserve"> for </w:t>
      </w:r>
      <w:r w:rsidR="00292D7F" w:rsidRPr="00F253BF">
        <w:t>Abay</w:t>
      </w:r>
      <w:r w:rsidRPr="00F253BF">
        <w:t xml:space="preserve"> River Basin based on several previous studies, which generally focused on irrigation and use of extensive resources of the basin. This also included the above studies of USBR (1964), and WAPCOS (1988-90). The study also aimed at the exploitation of existing water potential of the above basins for the overall improvement in agricultural economy through enhancement of agricultural and livestock productivity. These reports reviewed the </w:t>
      </w:r>
      <w:r w:rsidR="00A6597F" w:rsidRPr="00F253BF">
        <w:t>overall</w:t>
      </w:r>
      <w:r w:rsidRPr="00F253BF">
        <w:t xml:space="preserve"> situation of </w:t>
      </w:r>
      <w:r w:rsidRPr="00F253BF">
        <w:lastRenderedPageBreak/>
        <w:t>markets for food crops and livestock products, role of livestock in farming system, poverty and socio-economic condition of farmers of the basin. The study found the climatic unreliability, particularly insufficient rainfall and absence of irrigation as one of the important reasons for low production and poor productivity. The report also discussed the agricultural system existing in the region and zone in which the present project command falls.  The report related to agricultural plans described various production constraints of the above basin and suggested strategies for enhancement of production and productivity under the existing potentials of soils and climate both under rain</w:t>
      </w:r>
      <w:r w:rsidR="00A6597F" w:rsidRPr="00F253BF">
        <w:t xml:space="preserve"> </w:t>
      </w:r>
      <w:r w:rsidRPr="00F253BF">
        <w:t xml:space="preserve">fed and irrigated production systems.  It also discussed the status of agricultural research, technology innovations, their dissemination in relation to research-extension and </w:t>
      </w:r>
      <w:r w:rsidR="00C0770D" w:rsidRPr="00F253BF">
        <w:t>farmer’s</w:t>
      </w:r>
      <w:r w:rsidRPr="00F253BF">
        <w:t xml:space="preserve"> linkages, their weakness and strength in the light of the present agricultural </w:t>
      </w:r>
      <w:r w:rsidR="00A6597F" w:rsidRPr="00F253BF">
        <w:t>policies</w:t>
      </w:r>
      <w:r w:rsidRPr="00F253BF">
        <w:t xml:space="preserve"> of the Federal Government and the </w:t>
      </w:r>
      <w:r w:rsidR="00292D7F" w:rsidRPr="00F253BF">
        <w:t>Oromia</w:t>
      </w:r>
      <w:r w:rsidRPr="00F253BF">
        <w:t xml:space="preserve"> Regional State government for food and nutritional security.</w:t>
      </w:r>
    </w:p>
    <w:p w:rsidR="000D471A" w:rsidRPr="00F253BF" w:rsidRDefault="000D471A" w:rsidP="007C3F5A"/>
    <w:p w:rsidR="00CE5DE6" w:rsidRPr="00F253BF" w:rsidRDefault="006556A9" w:rsidP="00251798">
      <w:pPr>
        <w:pStyle w:val="Heading1New"/>
        <w:rPr>
          <w:rFonts w:ascii="Times New Roman" w:hAnsi="Times New Roman" w:cs="Times New Roman"/>
          <w:sz w:val="24"/>
          <w:szCs w:val="24"/>
        </w:rPr>
      </w:pPr>
      <w:bookmarkStart w:id="58" w:name="_Toc466799225"/>
      <w:r w:rsidRPr="00F253BF">
        <w:rPr>
          <w:rFonts w:ascii="Times New Roman" w:hAnsi="Times New Roman" w:cs="Times New Roman"/>
          <w:sz w:val="24"/>
          <w:szCs w:val="24"/>
        </w:rPr>
        <w:t>5. AGRO-ECOLOGY, LAND USE, SOIL AND CLIMATE</w:t>
      </w:r>
      <w:bookmarkEnd w:id="58"/>
    </w:p>
    <w:p w:rsidR="00CE5DE6" w:rsidRPr="00F253BF" w:rsidRDefault="006556A9" w:rsidP="00CE5DE6">
      <w:pPr>
        <w:jc w:val="both"/>
      </w:pPr>
      <w:r w:rsidRPr="00F253BF">
        <w:tab/>
      </w:r>
    </w:p>
    <w:p w:rsidR="00CE5DE6" w:rsidRPr="00F253BF" w:rsidRDefault="00857E60" w:rsidP="00251798">
      <w:pPr>
        <w:pStyle w:val="Heading2un-numbered"/>
        <w:rPr>
          <w:rFonts w:ascii="Times New Roman" w:hAnsi="Times New Roman" w:cs="Times New Roman"/>
          <w:sz w:val="24"/>
        </w:rPr>
      </w:pPr>
      <w:bookmarkStart w:id="59" w:name="_Toc149618390"/>
      <w:r w:rsidRPr="00F253BF">
        <w:rPr>
          <w:rFonts w:ascii="Times New Roman" w:hAnsi="Times New Roman" w:cs="Times New Roman"/>
          <w:sz w:val="24"/>
        </w:rPr>
        <w:t xml:space="preserve">   5.1 </w:t>
      </w:r>
      <w:r w:rsidR="00BA69AF" w:rsidRPr="00F253BF">
        <w:rPr>
          <w:rFonts w:ascii="Times New Roman" w:hAnsi="Times New Roman" w:cs="Times New Roman"/>
          <w:sz w:val="24"/>
        </w:rPr>
        <w:t>Agro-Ecology,</w:t>
      </w:r>
      <w:r w:rsidR="00CE5DE6" w:rsidRPr="00F253BF">
        <w:rPr>
          <w:rFonts w:ascii="Times New Roman" w:hAnsi="Times New Roman" w:cs="Times New Roman"/>
          <w:sz w:val="24"/>
        </w:rPr>
        <w:t xml:space="preserve"> existing Land Use and Soil</w:t>
      </w:r>
      <w:bookmarkEnd w:id="59"/>
    </w:p>
    <w:p w:rsidR="00CE5DE6" w:rsidRPr="00F253BF" w:rsidRDefault="00CE5DE6" w:rsidP="00CE5DE6">
      <w:pPr>
        <w:ind w:left="720"/>
        <w:jc w:val="both"/>
        <w:rPr>
          <w:color w:val="FF0000"/>
        </w:rPr>
      </w:pPr>
    </w:p>
    <w:p w:rsidR="00CE5DE6" w:rsidRPr="00F253BF" w:rsidRDefault="00A6087A" w:rsidP="00A6087A">
      <w:pPr>
        <w:spacing w:before="120" w:line="360" w:lineRule="auto"/>
        <w:jc w:val="both"/>
      </w:pPr>
      <w:r w:rsidRPr="00F253BF">
        <w:t xml:space="preserve">Agro-Ecology deals on the land characteristics such as </w:t>
      </w:r>
      <w:r w:rsidR="00292D7F" w:rsidRPr="00F253BF">
        <w:t>Physiography</w:t>
      </w:r>
      <w:r w:rsidRPr="00F253BF">
        <w:t>, soils, climate, present land use/cover type and farming systems of each of the sub-zone, also information regarding crops, livestock wildlife and forestry and above all the agricultural potentials and constraints of each sub-zone. Therefore, the present command classified as “</w:t>
      </w:r>
      <w:r w:rsidR="00292D7F" w:rsidRPr="00F253BF">
        <w:t>Temperate</w:t>
      </w:r>
      <w:r w:rsidRPr="00F253BF">
        <w:t xml:space="preserve"> to cool sub humid mid highlands” .This is based on </w:t>
      </w:r>
      <w:r w:rsidR="00292D7F" w:rsidRPr="00F253BF">
        <w:t>Physiography</w:t>
      </w:r>
      <w:r w:rsidR="00E36E60" w:rsidRPr="00F253BF">
        <w:t>, altitude</w:t>
      </w:r>
      <w:r w:rsidRPr="00F253BF">
        <w:t>, climate, soils, present land use/cover, crop and livestock.</w:t>
      </w:r>
      <w:r w:rsidR="00026D12" w:rsidRPr="00F253BF">
        <w:t xml:space="preserve"> </w:t>
      </w:r>
      <w:r w:rsidR="00E0084F" w:rsidRPr="00F253BF">
        <w:t>Thus</w:t>
      </w:r>
      <w:r w:rsidR="00CE5DE6" w:rsidRPr="00F253BF">
        <w:t>, utmost efforts should be made to manage the existing land resource as efficiently as possible.</w:t>
      </w:r>
    </w:p>
    <w:p w:rsidR="00CE5DE6" w:rsidRPr="00F253BF" w:rsidRDefault="00CE5DE6" w:rsidP="00CE5DE6">
      <w:pPr>
        <w:ind w:left="720"/>
        <w:jc w:val="both"/>
      </w:pPr>
    </w:p>
    <w:p w:rsidR="00CE7E31" w:rsidRPr="00F253BF" w:rsidRDefault="00CE5DE6" w:rsidP="00CE7E31">
      <w:pPr>
        <w:spacing w:line="360" w:lineRule="auto"/>
        <w:jc w:val="both"/>
      </w:pPr>
      <w:r w:rsidRPr="00F253BF">
        <w:t xml:space="preserve">In </w:t>
      </w:r>
      <w:r w:rsidR="002D612B" w:rsidRPr="00F253BF">
        <w:t xml:space="preserve">Soriya of </w:t>
      </w:r>
      <w:r w:rsidR="00201DFD" w:rsidRPr="00F253BF">
        <w:t>Didessaa</w:t>
      </w:r>
      <w:r w:rsidR="002D612B" w:rsidRPr="00F253BF">
        <w:t xml:space="preserve"> district</w:t>
      </w:r>
      <w:r w:rsidRPr="00F253BF">
        <w:t xml:space="preserve"> Project Command</w:t>
      </w:r>
      <w:r w:rsidR="00292D7F" w:rsidRPr="00F253BF">
        <w:t xml:space="preserve"> area</w:t>
      </w:r>
      <w:r w:rsidRPr="00F253BF">
        <w:t xml:space="preserve">, the major part of the area is </w:t>
      </w:r>
      <w:r w:rsidR="002D612B" w:rsidRPr="00F253BF">
        <w:t>not cultivated and</w:t>
      </w:r>
      <w:r w:rsidR="00AF0CF1" w:rsidRPr="00F253BF">
        <w:t xml:space="preserve"> is virgin land</w:t>
      </w:r>
      <w:r w:rsidRPr="00F253BF">
        <w:t xml:space="preserve">.  </w:t>
      </w:r>
      <w:r w:rsidR="000F1DF8" w:rsidRPr="00F253BF">
        <w:t xml:space="preserve">Most of the command kebeles are covered by forest </w:t>
      </w:r>
      <w:r w:rsidR="0029215F" w:rsidRPr="00F253BF">
        <w:t>with different species of trees.</w:t>
      </w:r>
      <w:r w:rsidRPr="00F253BF">
        <w:t xml:space="preserve"> The cropping intensity, within the cultivated existing farmland </w:t>
      </w:r>
      <w:r w:rsidR="002D612B" w:rsidRPr="00F253BF">
        <w:t xml:space="preserve">is </w:t>
      </w:r>
      <w:r w:rsidR="00152981" w:rsidRPr="00F253BF">
        <w:t>58%</w:t>
      </w:r>
      <w:r w:rsidR="002D612B" w:rsidRPr="00F253BF">
        <w:t xml:space="preserve"> at </w:t>
      </w:r>
      <w:r w:rsidR="00201DFD" w:rsidRPr="00F253BF">
        <w:t>Didessaa</w:t>
      </w:r>
      <w:r w:rsidR="002D612B" w:rsidRPr="00F253BF">
        <w:t>.</w:t>
      </w:r>
      <w:r w:rsidRPr="00F253BF">
        <w:t xml:space="preserve">  On an average, the estimated present cropping intensity is </w:t>
      </w:r>
      <w:r w:rsidR="003D5541" w:rsidRPr="00F253BF">
        <w:t>nil</w:t>
      </w:r>
      <w:r w:rsidR="000B0C87" w:rsidRPr="00F253BF">
        <w:t xml:space="preserve"> at </w:t>
      </w:r>
      <w:r w:rsidR="003D5541" w:rsidRPr="00F253BF">
        <w:t>Soriya</w:t>
      </w:r>
      <w:r w:rsidR="000B0C87" w:rsidRPr="00F253BF">
        <w:t xml:space="preserve"> command.</w:t>
      </w:r>
      <w:r w:rsidRPr="00F253BF">
        <w:t xml:space="preserve">  Since the farmland is part of land cover, </w:t>
      </w:r>
      <w:r w:rsidR="006F74D0" w:rsidRPr="00F253BF">
        <w:t>therefore,</w:t>
      </w:r>
      <w:r w:rsidRPr="00F253BF">
        <w:t xml:space="preserve"> large area of land has a good potential for cultivation.  The low cropping intensity reflects the role of livestock and biomass energy in farming system and the associated requirement to assign land to these uses.  </w:t>
      </w:r>
      <w:r w:rsidR="00CE7E31" w:rsidRPr="00F253BF">
        <w:t>Land use in hectare; it is essential to wisely utilize land for development purposes. Wise use means to employ the appropriate conservation methods while consuming the products.</w:t>
      </w:r>
    </w:p>
    <w:p w:rsidR="00CE7E31" w:rsidRPr="00F253BF" w:rsidRDefault="00CE7E31" w:rsidP="00CE7E31">
      <w:pPr>
        <w:spacing w:line="360" w:lineRule="auto"/>
        <w:jc w:val="both"/>
      </w:pPr>
      <w:r w:rsidRPr="00F253BF">
        <w:lastRenderedPageBreak/>
        <w:t>According to the year 2007</w:t>
      </w:r>
      <w:r w:rsidR="00292D7F" w:rsidRPr="00F253BF">
        <w:t xml:space="preserve"> </w:t>
      </w:r>
      <w:r w:rsidRPr="00F253BF">
        <w:t xml:space="preserve">E.C data from </w:t>
      </w:r>
      <w:r w:rsidR="00201DFD" w:rsidRPr="00F253BF">
        <w:t>Didessaa</w:t>
      </w:r>
      <w:r w:rsidRPr="00F253BF">
        <w:t xml:space="preserve"> </w:t>
      </w:r>
      <w:r w:rsidR="00201DFD" w:rsidRPr="00F253BF">
        <w:t>wereda</w:t>
      </w:r>
      <w:r w:rsidR="003D5541" w:rsidRPr="00F253BF">
        <w:t xml:space="preserve"> </w:t>
      </w:r>
      <w:r w:rsidRPr="00F253BF">
        <w:t>agricultural office</w:t>
      </w:r>
      <w:r w:rsidR="00772AF9" w:rsidRPr="00F253BF">
        <w:t xml:space="preserve"> has been collected and summarized </w:t>
      </w:r>
      <w:r w:rsidR="00CD4DC6" w:rsidRPr="00F253BF">
        <w:t xml:space="preserve">accordingly. </w:t>
      </w:r>
      <w:r w:rsidR="00FE60AE" w:rsidRPr="00F253BF">
        <w:t xml:space="preserve">At </w:t>
      </w:r>
      <w:r w:rsidR="00201DFD" w:rsidRPr="00F253BF">
        <w:t>Didessaa</w:t>
      </w:r>
      <w:r w:rsidR="00FE60AE" w:rsidRPr="00F253BF">
        <w:t xml:space="preserve"> mor</w:t>
      </w:r>
      <w:r w:rsidR="009564C9" w:rsidRPr="00F253BF">
        <w:t xml:space="preserve">e than 50 % is covered by crops. The natural and the man-made forests are in a very good condition with </w:t>
      </w:r>
      <w:r w:rsidR="00E8791A" w:rsidRPr="00F253BF">
        <w:t xml:space="preserve">13.22 % with natural </w:t>
      </w:r>
      <w:r w:rsidR="00575E86" w:rsidRPr="00F253BF">
        <w:t>and 5.8% with man-made forests in the year 2007EC</w:t>
      </w:r>
      <w:r w:rsidR="00C80285" w:rsidRPr="00F253BF">
        <w:t xml:space="preserve"> </w:t>
      </w:r>
      <w:r w:rsidR="00184631" w:rsidRPr="00F253BF">
        <w:t>(Table</w:t>
      </w:r>
      <w:r w:rsidR="00C80285" w:rsidRPr="00F253BF">
        <w:t xml:space="preserve"> </w:t>
      </w:r>
      <w:r w:rsidR="00181EC2" w:rsidRPr="00F253BF">
        <w:t>5.</w:t>
      </w:r>
      <w:r w:rsidR="003D5541" w:rsidRPr="00F253BF">
        <w:t>1</w:t>
      </w:r>
      <w:r w:rsidR="00C80285" w:rsidRPr="00F253BF">
        <w:t>).</w:t>
      </w:r>
      <w:r w:rsidR="00E8791A" w:rsidRPr="00F253BF">
        <w:t xml:space="preserve"> </w:t>
      </w:r>
    </w:p>
    <w:p w:rsidR="00CF554B" w:rsidRDefault="00340C30" w:rsidP="003D5541">
      <w:pPr>
        <w:pStyle w:val="Caption"/>
        <w:rPr>
          <w:rFonts w:ascii="Times New Roman" w:hAnsi="Times New Roman"/>
          <w:sz w:val="24"/>
          <w:szCs w:val="24"/>
        </w:rPr>
      </w:pPr>
      <w:r w:rsidRPr="00F253BF">
        <w:rPr>
          <w:rFonts w:ascii="Times New Roman" w:hAnsi="Times New Roman"/>
          <w:sz w:val="24"/>
          <w:szCs w:val="24"/>
        </w:rPr>
        <w:t xml:space="preserve">       </w:t>
      </w:r>
      <w:bookmarkStart w:id="60" w:name="_Toc454712547"/>
    </w:p>
    <w:p w:rsidR="00CB1DF3" w:rsidRDefault="00CB1DF3" w:rsidP="003D5541">
      <w:pPr>
        <w:pStyle w:val="Caption"/>
        <w:rPr>
          <w:rFonts w:ascii="Times New Roman" w:hAnsi="Times New Roman"/>
          <w:sz w:val="24"/>
          <w:szCs w:val="24"/>
        </w:rPr>
      </w:pPr>
      <w:r>
        <w:rPr>
          <w:noProof/>
        </w:rPr>
        <w:drawing>
          <wp:inline distT="0" distB="0" distL="0" distR="0">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DF3" w:rsidRDefault="00CB1DF3" w:rsidP="003D5541">
      <w:pPr>
        <w:pStyle w:val="Caption"/>
        <w:rPr>
          <w:rFonts w:ascii="Times New Roman" w:hAnsi="Times New Roman"/>
          <w:sz w:val="24"/>
          <w:szCs w:val="24"/>
        </w:rPr>
      </w:pPr>
    </w:p>
    <w:p w:rsidR="005037FF" w:rsidRPr="00F253BF" w:rsidRDefault="00201DFD" w:rsidP="003D5541">
      <w:pPr>
        <w:pStyle w:val="Caption"/>
        <w:rPr>
          <w:b w:val="0"/>
          <w:i/>
          <w:sz w:val="24"/>
          <w:szCs w:val="24"/>
        </w:rPr>
      </w:pPr>
      <w:proofErr w:type="gramStart"/>
      <w:r w:rsidRPr="00F253BF">
        <w:rPr>
          <w:rFonts w:ascii="Times New Roman" w:hAnsi="Times New Roman"/>
          <w:sz w:val="24"/>
          <w:szCs w:val="24"/>
        </w:rPr>
        <w:t xml:space="preserve">Table </w:t>
      </w:r>
      <w:r>
        <w:rPr>
          <w:rFonts w:ascii="Times New Roman" w:hAnsi="Times New Roman"/>
          <w:sz w:val="24"/>
          <w:szCs w:val="24"/>
        </w:rPr>
        <w:t>5</w:t>
      </w:r>
      <w:r w:rsidR="00566FE4" w:rsidRPr="00F253BF">
        <w:rPr>
          <w:rFonts w:ascii="Times New Roman" w:hAnsi="Times New Roman"/>
          <w:sz w:val="24"/>
          <w:szCs w:val="24"/>
        </w:rPr>
        <w:t>.</w:t>
      </w:r>
      <w:proofErr w:type="gramEnd"/>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Table_5.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5037FF" w:rsidRPr="00F253BF">
        <w:rPr>
          <w:rFonts w:ascii="Times New Roman" w:hAnsi="Times New Roman"/>
          <w:sz w:val="24"/>
          <w:szCs w:val="24"/>
        </w:rPr>
        <w:t xml:space="preserve"> </w:t>
      </w:r>
      <w:r w:rsidR="005037FF" w:rsidRPr="00F253BF">
        <w:rPr>
          <w:rFonts w:ascii="Times New Roman" w:hAnsi="Times New Roman"/>
          <w:b w:val="0"/>
          <w:sz w:val="24"/>
          <w:szCs w:val="24"/>
        </w:rPr>
        <w:t xml:space="preserve"> </w:t>
      </w:r>
      <w:r w:rsidR="005037FF" w:rsidRPr="00F253BF">
        <w:rPr>
          <w:rFonts w:ascii="Times New Roman" w:hAnsi="Times New Roman"/>
          <w:sz w:val="24"/>
          <w:szCs w:val="24"/>
        </w:rPr>
        <w:t xml:space="preserve">Land Use in Bedele </w:t>
      </w:r>
      <w:r w:rsidRPr="00F253BF">
        <w:rPr>
          <w:rFonts w:ascii="Times New Roman" w:hAnsi="Times New Roman"/>
          <w:sz w:val="24"/>
          <w:szCs w:val="24"/>
        </w:rPr>
        <w:t>wereda</w:t>
      </w:r>
      <w:r w:rsidR="005037FF" w:rsidRPr="00F253BF">
        <w:rPr>
          <w:rFonts w:ascii="Times New Roman" w:hAnsi="Times New Roman"/>
          <w:sz w:val="24"/>
          <w:szCs w:val="24"/>
        </w:rPr>
        <w:t xml:space="preserve"> (in Hectares)</w:t>
      </w:r>
      <w:bookmarkEnd w:id="60"/>
      <w:r w:rsidR="005037FF" w:rsidRPr="00F253BF">
        <w:rPr>
          <w:b w:val="0"/>
          <w:i/>
          <w:sz w:val="24"/>
          <w:szCs w:val="24"/>
        </w:rPr>
        <w:t xml:space="preserve">                  </w:t>
      </w:r>
    </w:p>
    <w:tbl>
      <w:tblPr>
        <w:tblW w:w="94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260"/>
        <w:gridCol w:w="1350"/>
        <w:gridCol w:w="1350"/>
        <w:gridCol w:w="1350"/>
      </w:tblGrid>
      <w:tr w:rsidR="002A2537" w:rsidRPr="00F253BF" w:rsidTr="0081078E">
        <w:tc>
          <w:tcPr>
            <w:tcW w:w="720" w:type="dxa"/>
            <w:vMerge w:val="restart"/>
          </w:tcPr>
          <w:p w:rsidR="002A2537" w:rsidRPr="00F253BF" w:rsidRDefault="00701970" w:rsidP="0081078E">
            <w:pPr>
              <w:spacing w:line="360" w:lineRule="auto"/>
              <w:jc w:val="both"/>
              <w:rPr>
                <w:b/>
              </w:rPr>
            </w:pPr>
            <w:r w:rsidRPr="00F253BF">
              <w:t xml:space="preserve">      </w:t>
            </w:r>
            <w:r w:rsidR="002A2537" w:rsidRPr="00F253BF">
              <w:rPr>
                <w:b/>
              </w:rPr>
              <w:t>No</w:t>
            </w:r>
          </w:p>
        </w:tc>
        <w:tc>
          <w:tcPr>
            <w:tcW w:w="3420" w:type="dxa"/>
            <w:vMerge w:val="restart"/>
          </w:tcPr>
          <w:p w:rsidR="00FF1091" w:rsidRPr="00F253BF" w:rsidRDefault="00FF1091" w:rsidP="00FF1091">
            <w:pPr>
              <w:spacing w:line="360" w:lineRule="auto"/>
              <w:jc w:val="center"/>
              <w:rPr>
                <w:b/>
              </w:rPr>
            </w:pPr>
          </w:p>
          <w:p w:rsidR="002A2537" w:rsidRPr="00F253BF" w:rsidRDefault="00FF1091" w:rsidP="00FF1091">
            <w:pPr>
              <w:spacing w:line="360" w:lineRule="auto"/>
              <w:jc w:val="center"/>
              <w:rPr>
                <w:b/>
              </w:rPr>
            </w:pPr>
            <w:r w:rsidRPr="00F253BF">
              <w:rPr>
                <w:b/>
              </w:rPr>
              <w:t>Land Use</w:t>
            </w:r>
          </w:p>
        </w:tc>
        <w:tc>
          <w:tcPr>
            <w:tcW w:w="2610" w:type="dxa"/>
            <w:gridSpan w:val="2"/>
          </w:tcPr>
          <w:p w:rsidR="002A2537" w:rsidRPr="00F253BF" w:rsidRDefault="002A2537" w:rsidP="00A73DD9">
            <w:pPr>
              <w:spacing w:line="360" w:lineRule="auto"/>
              <w:jc w:val="center"/>
              <w:rPr>
                <w:b/>
              </w:rPr>
            </w:pPr>
            <w:r w:rsidRPr="00F253BF">
              <w:rPr>
                <w:b/>
              </w:rPr>
              <w:t>2006 E.C</w:t>
            </w:r>
          </w:p>
        </w:tc>
        <w:tc>
          <w:tcPr>
            <w:tcW w:w="2700" w:type="dxa"/>
            <w:gridSpan w:val="2"/>
          </w:tcPr>
          <w:p w:rsidR="002A2537" w:rsidRPr="00F253BF" w:rsidRDefault="002A2537" w:rsidP="00A73DD9">
            <w:pPr>
              <w:spacing w:line="360" w:lineRule="auto"/>
              <w:jc w:val="center"/>
              <w:rPr>
                <w:b/>
              </w:rPr>
            </w:pPr>
            <w:r w:rsidRPr="00F253BF">
              <w:rPr>
                <w:b/>
              </w:rPr>
              <w:t>2007 E.C</w:t>
            </w:r>
          </w:p>
        </w:tc>
      </w:tr>
      <w:tr w:rsidR="002A2537" w:rsidRPr="00F253BF" w:rsidTr="00A73DD9">
        <w:tc>
          <w:tcPr>
            <w:tcW w:w="720" w:type="dxa"/>
            <w:vMerge/>
          </w:tcPr>
          <w:p w:rsidR="002A2537" w:rsidRPr="00F253BF" w:rsidRDefault="002A2537" w:rsidP="0081078E">
            <w:pPr>
              <w:jc w:val="both"/>
              <w:rPr>
                <w:b/>
              </w:rPr>
            </w:pPr>
          </w:p>
        </w:tc>
        <w:tc>
          <w:tcPr>
            <w:tcW w:w="3420" w:type="dxa"/>
            <w:vMerge/>
          </w:tcPr>
          <w:p w:rsidR="002A2537" w:rsidRPr="00F253BF" w:rsidRDefault="002A2537" w:rsidP="0081078E">
            <w:pPr>
              <w:jc w:val="both"/>
              <w:rPr>
                <w:b/>
              </w:rPr>
            </w:pPr>
          </w:p>
        </w:tc>
        <w:tc>
          <w:tcPr>
            <w:tcW w:w="1260" w:type="dxa"/>
          </w:tcPr>
          <w:p w:rsidR="002A2537" w:rsidRPr="00F253BF" w:rsidRDefault="002A2537" w:rsidP="002A2537">
            <w:pPr>
              <w:jc w:val="center"/>
              <w:rPr>
                <w:b/>
              </w:rPr>
            </w:pPr>
            <w:r w:rsidRPr="00F253BF">
              <w:rPr>
                <w:b/>
              </w:rPr>
              <w:t>Area</w:t>
            </w:r>
          </w:p>
        </w:tc>
        <w:tc>
          <w:tcPr>
            <w:tcW w:w="1350" w:type="dxa"/>
          </w:tcPr>
          <w:p w:rsidR="002A2537" w:rsidRPr="00F253BF" w:rsidRDefault="002A2537" w:rsidP="002A2537">
            <w:pPr>
              <w:jc w:val="center"/>
              <w:rPr>
                <w:b/>
              </w:rPr>
            </w:pPr>
            <w:r w:rsidRPr="00F253BF">
              <w:rPr>
                <w:b/>
              </w:rPr>
              <w:t>Percent</w:t>
            </w:r>
          </w:p>
        </w:tc>
        <w:tc>
          <w:tcPr>
            <w:tcW w:w="1350" w:type="dxa"/>
          </w:tcPr>
          <w:p w:rsidR="002A2537" w:rsidRPr="00F253BF" w:rsidRDefault="002A2537" w:rsidP="0081078E">
            <w:pPr>
              <w:jc w:val="center"/>
              <w:rPr>
                <w:b/>
              </w:rPr>
            </w:pPr>
            <w:r w:rsidRPr="00F253BF">
              <w:rPr>
                <w:b/>
              </w:rPr>
              <w:t>Area</w:t>
            </w:r>
          </w:p>
        </w:tc>
        <w:tc>
          <w:tcPr>
            <w:tcW w:w="1350" w:type="dxa"/>
          </w:tcPr>
          <w:p w:rsidR="002A2537" w:rsidRPr="00F253BF" w:rsidRDefault="002A2537" w:rsidP="0081078E">
            <w:pPr>
              <w:jc w:val="center"/>
              <w:rPr>
                <w:b/>
              </w:rPr>
            </w:pPr>
            <w:r w:rsidRPr="00F253BF">
              <w:rPr>
                <w:b/>
              </w:rPr>
              <w:t>Percent</w:t>
            </w:r>
          </w:p>
        </w:tc>
      </w:tr>
      <w:tr w:rsidR="0045643A" w:rsidRPr="00F253BF" w:rsidTr="00652542">
        <w:tc>
          <w:tcPr>
            <w:tcW w:w="720" w:type="dxa"/>
          </w:tcPr>
          <w:p w:rsidR="0045643A" w:rsidRPr="00F253BF" w:rsidRDefault="0045643A" w:rsidP="0081078E">
            <w:pPr>
              <w:jc w:val="both"/>
              <w:rPr>
                <w:b/>
              </w:rPr>
            </w:pPr>
            <w:r w:rsidRPr="00F253BF">
              <w:rPr>
                <w:b/>
              </w:rPr>
              <w:t>1</w:t>
            </w:r>
          </w:p>
        </w:tc>
        <w:tc>
          <w:tcPr>
            <w:tcW w:w="3420" w:type="dxa"/>
          </w:tcPr>
          <w:p w:rsidR="0045643A" w:rsidRPr="00F253BF" w:rsidRDefault="0045643A" w:rsidP="0081078E">
            <w:pPr>
              <w:jc w:val="both"/>
              <w:rPr>
                <w:b/>
              </w:rPr>
            </w:pPr>
            <w:r w:rsidRPr="00F253BF">
              <w:rPr>
                <w:b/>
              </w:rPr>
              <w:t xml:space="preserve">Land under annual crops </w:t>
            </w:r>
          </w:p>
        </w:tc>
        <w:tc>
          <w:tcPr>
            <w:tcW w:w="1260" w:type="dxa"/>
          </w:tcPr>
          <w:p w:rsidR="0045643A" w:rsidRPr="00F253BF" w:rsidRDefault="0045643A" w:rsidP="0081078E">
            <w:pPr>
              <w:jc w:val="right"/>
              <w:rPr>
                <w:b/>
              </w:rPr>
            </w:pPr>
            <w:r w:rsidRPr="00F253BF">
              <w:rPr>
                <w:b/>
              </w:rPr>
              <w:t>20107</w:t>
            </w:r>
          </w:p>
        </w:tc>
        <w:tc>
          <w:tcPr>
            <w:tcW w:w="1350" w:type="dxa"/>
            <w:vAlign w:val="center"/>
          </w:tcPr>
          <w:p w:rsidR="0045643A" w:rsidRPr="00F253BF" w:rsidRDefault="0045643A">
            <w:pPr>
              <w:jc w:val="right"/>
              <w:rPr>
                <w:b/>
                <w:color w:val="000000"/>
              </w:rPr>
            </w:pPr>
            <w:r w:rsidRPr="00F253BF">
              <w:rPr>
                <w:b/>
                <w:color w:val="000000"/>
              </w:rPr>
              <w:t>35.17</w:t>
            </w:r>
          </w:p>
        </w:tc>
        <w:tc>
          <w:tcPr>
            <w:tcW w:w="1350" w:type="dxa"/>
          </w:tcPr>
          <w:p w:rsidR="0045643A" w:rsidRPr="00F253BF" w:rsidRDefault="0045643A" w:rsidP="0081078E">
            <w:pPr>
              <w:jc w:val="right"/>
              <w:rPr>
                <w:b/>
              </w:rPr>
            </w:pPr>
            <w:r w:rsidRPr="00F253BF">
              <w:rPr>
                <w:b/>
              </w:rPr>
              <w:t>21,628</w:t>
            </w:r>
          </w:p>
        </w:tc>
        <w:tc>
          <w:tcPr>
            <w:tcW w:w="1350" w:type="dxa"/>
            <w:vAlign w:val="center"/>
          </w:tcPr>
          <w:p w:rsidR="0045643A" w:rsidRPr="00F253BF" w:rsidRDefault="0045643A" w:rsidP="00C03A47">
            <w:pPr>
              <w:jc w:val="right"/>
              <w:rPr>
                <w:b/>
                <w:color w:val="000000"/>
              </w:rPr>
            </w:pPr>
            <w:r w:rsidRPr="00F253BF">
              <w:rPr>
                <w:b/>
                <w:color w:val="000000"/>
              </w:rPr>
              <w:t>29.69</w:t>
            </w:r>
          </w:p>
        </w:tc>
      </w:tr>
      <w:tr w:rsidR="0045643A" w:rsidRPr="00F253BF" w:rsidTr="00652542">
        <w:tc>
          <w:tcPr>
            <w:tcW w:w="720" w:type="dxa"/>
          </w:tcPr>
          <w:p w:rsidR="0045643A" w:rsidRPr="00F253BF" w:rsidRDefault="0045643A" w:rsidP="0081078E">
            <w:pPr>
              <w:jc w:val="both"/>
              <w:rPr>
                <w:b/>
              </w:rPr>
            </w:pPr>
            <w:r w:rsidRPr="00F253BF">
              <w:rPr>
                <w:b/>
              </w:rPr>
              <w:t>2</w:t>
            </w:r>
          </w:p>
        </w:tc>
        <w:tc>
          <w:tcPr>
            <w:tcW w:w="3420" w:type="dxa"/>
          </w:tcPr>
          <w:p w:rsidR="0045643A" w:rsidRPr="00F253BF" w:rsidRDefault="0045643A" w:rsidP="0081078E">
            <w:pPr>
              <w:jc w:val="both"/>
              <w:rPr>
                <w:b/>
              </w:rPr>
            </w:pPr>
            <w:r w:rsidRPr="00F253BF">
              <w:rPr>
                <w:b/>
              </w:rPr>
              <w:t>Land under perennial crops</w:t>
            </w:r>
          </w:p>
        </w:tc>
        <w:tc>
          <w:tcPr>
            <w:tcW w:w="1260" w:type="dxa"/>
          </w:tcPr>
          <w:p w:rsidR="0045643A" w:rsidRPr="00F253BF" w:rsidRDefault="0045643A" w:rsidP="0081078E">
            <w:pPr>
              <w:jc w:val="right"/>
              <w:rPr>
                <w:b/>
              </w:rPr>
            </w:pPr>
            <w:r w:rsidRPr="00F253BF">
              <w:rPr>
                <w:b/>
              </w:rPr>
              <w:t>11615</w:t>
            </w:r>
          </w:p>
        </w:tc>
        <w:tc>
          <w:tcPr>
            <w:tcW w:w="1350" w:type="dxa"/>
            <w:vAlign w:val="center"/>
          </w:tcPr>
          <w:p w:rsidR="0045643A" w:rsidRPr="00F253BF" w:rsidRDefault="0045643A">
            <w:pPr>
              <w:jc w:val="right"/>
              <w:rPr>
                <w:b/>
                <w:color w:val="000000"/>
              </w:rPr>
            </w:pPr>
            <w:r w:rsidRPr="00F253BF">
              <w:rPr>
                <w:b/>
                <w:color w:val="000000"/>
              </w:rPr>
              <w:t>20.32</w:t>
            </w:r>
          </w:p>
        </w:tc>
        <w:tc>
          <w:tcPr>
            <w:tcW w:w="1350" w:type="dxa"/>
          </w:tcPr>
          <w:p w:rsidR="0045643A" w:rsidRPr="00F253BF" w:rsidRDefault="0045643A" w:rsidP="0081078E">
            <w:pPr>
              <w:jc w:val="right"/>
              <w:rPr>
                <w:b/>
              </w:rPr>
            </w:pPr>
            <w:r w:rsidRPr="00F253BF">
              <w:rPr>
                <w:b/>
              </w:rPr>
              <w:t>20,811</w:t>
            </w:r>
          </w:p>
        </w:tc>
        <w:tc>
          <w:tcPr>
            <w:tcW w:w="1350" w:type="dxa"/>
            <w:vAlign w:val="center"/>
          </w:tcPr>
          <w:p w:rsidR="0045643A" w:rsidRPr="00F253BF" w:rsidRDefault="0045643A" w:rsidP="00C03A47">
            <w:pPr>
              <w:jc w:val="right"/>
              <w:rPr>
                <w:b/>
                <w:color w:val="000000"/>
              </w:rPr>
            </w:pPr>
            <w:r w:rsidRPr="00F253BF">
              <w:rPr>
                <w:b/>
                <w:color w:val="000000"/>
              </w:rPr>
              <w:t>28.57</w:t>
            </w:r>
          </w:p>
        </w:tc>
      </w:tr>
      <w:tr w:rsidR="0045643A" w:rsidRPr="00F253BF" w:rsidTr="00652542">
        <w:tc>
          <w:tcPr>
            <w:tcW w:w="720" w:type="dxa"/>
          </w:tcPr>
          <w:p w:rsidR="0045643A" w:rsidRPr="00F253BF" w:rsidRDefault="0045643A" w:rsidP="0081078E">
            <w:pPr>
              <w:jc w:val="both"/>
              <w:rPr>
                <w:b/>
              </w:rPr>
            </w:pPr>
            <w:r w:rsidRPr="00F253BF">
              <w:rPr>
                <w:b/>
              </w:rPr>
              <w:t>3</w:t>
            </w:r>
          </w:p>
        </w:tc>
        <w:tc>
          <w:tcPr>
            <w:tcW w:w="3420" w:type="dxa"/>
          </w:tcPr>
          <w:p w:rsidR="0045643A" w:rsidRPr="00F253BF" w:rsidRDefault="0045643A" w:rsidP="0081078E">
            <w:pPr>
              <w:jc w:val="both"/>
              <w:rPr>
                <w:b/>
              </w:rPr>
            </w:pPr>
            <w:r w:rsidRPr="00F253BF">
              <w:rPr>
                <w:b/>
              </w:rPr>
              <w:t>Pasture land (Grazing land)</w:t>
            </w:r>
          </w:p>
        </w:tc>
        <w:tc>
          <w:tcPr>
            <w:tcW w:w="1260" w:type="dxa"/>
          </w:tcPr>
          <w:p w:rsidR="0045643A" w:rsidRPr="00F253BF" w:rsidRDefault="0045643A" w:rsidP="0081078E">
            <w:pPr>
              <w:jc w:val="right"/>
              <w:rPr>
                <w:b/>
              </w:rPr>
            </w:pPr>
            <w:r w:rsidRPr="00F253BF">
              <w:rPr>
                <w:b/>
              </w:rPr>
              <w:t>12116</w:t>
            </w:r>
          </w:p>
        </w:tc>
        <w:tc>
          <w:tcPr>
            <w:tcW w:w="1350" w:type="dxa"/>
            <w:vAlign w:val="center"/>
          </w:tcPr>
          <w:p w:rsidR="0045643A" w:rsidRPr="00F253BF" w:rsidRDefault="0045643A">
            <w:pPr>
              <w:jc w:val="right"/>
              <w:rPr>
                <w:b/>
                <w:color w:val="000000"/>
              </w:rPr>
            </w:pPr>
            <w:r w:rsidRPr="00F253BF">
              <w:rPr>
                <w:b/>
                <w:color w:val="000000"/>
              </w:rPr>
              <w:t>21.19</w:t>
            </w:r>
          </w:p>
        </w:tc>
        <w:tc>
          <w:tcPr>
            <w:tcW w:w="1350" w:type="dxa"/>
          </w:tcPr>
          <w:p w:rsidR="0045643A" w:rsidRPr="00F253BF" w:rsidRDefault="0045643A" w:rsidP="0081078E">
            <w:pPr>
              <w:jc w:val="right"/>
              <w:rPr>
                <w:b/>
              </w:rPr>
            </w:pPr>
            <w:r w:rsidRPr="00F253BF">
              <w:rPr>
                <w:b/>
              </w:rPr>
              <w:t>6000</w:t>
            </w:r>
          </w:p>
        </w:tc>
        <w:tc>
          <w:tcPr>
            <w:tcW w:w="1350" w:type="dxa"/>
            <w:vAlign w:val="center"/>
          </w:tcPr>
          <w:p w:rsidR="0045643A" w:rsidRPr="00F253BF" w:rsidRDefault="0045643A" w:rsidP="00C03A47">
            <w:pPr>
              <w:jc w:val="right"/>
              <w:rPr>
                <w:b/>
                <w:color w:val="000000"/>
              </w:rPr>
            </w:pPr>
            <w:r w:rsidRPr="00F253BF">
              <w:rPr>
                <w:b/>
                <w:color w:val="000000"/>
              </w:rPr>
              <w:t>8.24</w:t>
            </w:r>
          </w:p>
        </w:tc>
      </w:tr>
      <w:tr w:rsidR="0045643A" w:rsidRPr="00F253BF" w:rsidTr="00652542">
        <w:tc>
          <w:tcPr>
            <w:tcW w:w="720" w:type="dxa"/>
          </w:tcPr>
          <w:p w:rsidR="0045643A" w:rsidRPr="00F253BF" w:rsidRDefault="0045643A" w:rsidP="0081078E">
            <w:pPr>
              <w:jc w:val="both"/>
              <w:rPr>
                <w:b/>
              </w:rPr>
            </w:pPr>
            <w:r w:rsidRPr="00F253BF">
              <w:rPr>
                <w:b/>
              </w:rPr>
              <w:t>4</w:t>
            </w:r>
          </w:p>
        </w:tc>
        <w:tc>
          <w:tcPr>
            <w:tcW w:w="3420" w:type="dxa"/>
          </w:tcPr>
          <w:p w:rsidR="0045643A" w:rsidRPr="00F253BF" w:rsidRDefault="0045643A" w:rsidP="0081078E">
            <w:pPr>
              <w:jc w:val="both"/>
              <w:rPr>
                <w:b/>
              </w:rPr>
            </w:pPr>
            <w:r w:rsidRPr="00F253BF">
              <w:rPr>
                <w:b/>
              </w:rPr>
              <w:t xml:space="preserve">Natural forest </w:t>
            </w:r>
          </w:p>
        </w:tc>
        <w:tc>
          <w:tcPr>
            <w:tcW w:w="1260" w:type="dxa"/>
          </w:tcPr>
          <w:p w:rsidR="0045643A" w:rsidRPr="00F253BF" w:rsidRDefault="0045643A" w:rsidP="0081078E">
            <w:pPr>
              <w:jc w:val="right"/>
              <w:rPr>
                <w:b/>
              </w:rPr>
            </w:pPr>
            <w:r w:rsidRPr="00F253BF">
              <w:rPr>
                <w:b/>
              </w:rPr>
              <w:t>9751</w:t>
            </w:r>
          </w:p>
        </w:tc>
        <w:tc>
          <w:tcPr>
            <w:tcW w:w="1350" w:type="dxa"/>
            <w:vAlign w:val="center"/>
          </w:tcPr>
          <w:p w:rsidR="0045643A" w:rsidRPr="00F253BF" w:rsidRDefault="0045643A">
            <w:pPr>
              <w:jc w:val="right"/>
              <w:rPr>
                <w:b/>
                <w:color w:val="000000"/>
              </w:rPr>
            </w:pPr>
            <w:r w:rsidRPr="00F253BF">
              <w:rPr>
                <w:b/>
                <w:color w:val="000000"/>
              </w:rPr>
              <w:t>17.06</w:t>
            </w:r>
          </w:p>
        </w:tc>
        <w:tc>
          <w:tcPr>
            <w:tcW w:w="1350" w:type="dxa"/>
          </w:tcPr>
          <w:p w:rsidR="0045643A" w:rsidRPr="00F253BF" w:rsidRDefault="0045643A" w:rsidP="0081078E">
            <w:pPr>
              <w:jc w:val="right"/>
              <w:rPr>
                <w:b/>
              </w:rPr>
            </w:pPr>
            <w:r w:rsidRPr="00F253BF">
              <w:rPr>
                <w:b/>
              </w:rPr>
              <w:t>9632</w:t>
            </w:r>
          </w:p>
        </w:tc>
        <w:tc>
          <w:tcPr>
            <w:tcW w:w="1350" w:type="dxa"/>
            <w:vAlign w:val="center"/>
          </w:tcPr>
          <w:p w:rsidR="0045643A" w:rsidRPr="00F253BF" w:rsidRDefault="0045643A" w:rsidP="00C03A47">
            <w:pPr>
              <w:jc w:val="right"/>
              <w:rPr>
                <w:b/>
                <w:color w:val="000000"/>
              </w:rPr>
            </w:pPr>
            <w:r w:rsidRPr="00F253BF">
              <w:rPr>
                <w:b/>
                <w:color w:val="000000"/>
              </w:rPr>
              <w:t>13.22</w:t>
            </w:r>
          </w:p>
        </w:tc>
      </w:tr>
      <w:tr w:rsidR="0045643A" w:rsidRPr="00F253BF" w:rsidTr="00652542">
        <w:tc>
          <w:tcPr>
            <w:tcW w:w="720" w:type="dxa"/>
          </w:tcPr>
          <w:p w:rsidR="0045643A" w:rsidRPr="00F253BF" w:rsidRDefault="0045643A" w:rsidP="0081078E">
            <w:pPr>
              <w:jc w:val="both"/>
              <w:rPr>
                <w:b/>
              </w:rPr>
            </w:pPr>
            <w:r w:rsidRPr="00F253BF">
              <w:rPr>
                <w:b/>
              </w:rPr>
              <w:t>5</w:t>
            </w:r>
          </w:p>
        </w:tc>
        <w:tc>
          <w:tcPr>
            <w:tcW w:w="3420" w:type="dxa"/>
          </w:tcPr>
          <w:p w:rsidR="0045643A" w:rsidRPr="00F253BF" w:rsidRDefault="0045643A" w:rsidP="0081078E">
            <w:pPr>
              <w:jc w:val="both"/>
              <w:rPr>
                <w:b/>
              </w:rPr>
            </w:pPr>
            <w:r w:rsidRPr="00F253BF">
              <w:rPr>
                <w:b/>
              </w:rPr>
              <w:t>Wood Land</w:t>
            </w:r>
          </w:p>
        </w:tc>
        <w:tc>
          <w:tcPr>
            <w:tcW w:w="1260" w:type="dxa"/>
          </w:tcPr>
          <w:p w:rsidR="0045643A" w:rsidRPr="00F253BF" w:rsidRDefault="00993719" w:rsidP="0081078E">
            <w:pPr>
              <w:jc w:val="right"/>
              <w:rPr>
                <w:b/>
              </w:rPr>
            </w:pPr>
            <w:r w:rsidRPr="00F253BF">
              <w:rPr>
                <w:b/>
              </w:rPr>
              <w:t>-</w:t>
            </w:r>
            <w:r w:rsidR="0045643A" w:rsidRPr="00F253BF">
              <w:rPr>
                <w:b/>
              </w:rPr>
              <w:t>-</w:t>
            </w:r>
          </w:p>
        </w:tc>
        <w:tc>
          <w:tcPr>
            <w:tcW w:w="1350" w:type="dxa"/>
            <w:vAlign w:val="center"/>
          </w:tcPr>
          <w:p w:rsidR="0045643A" w:rsidRPr="00F253BF" w:rsidRDefault="00993719">
            <w:pPr>
              <w:jc w:val="right"/>
              <w:rPr>
                <w:b/>
                <w:color w:val="000000"/>
              </w:rPr>
            </w:pPr>
            <w:r w:rsidRPr="00F253BF">
              <w:rPr>
                <w:b/>
                <w:color w:val="000000"/>
              </w:rPr>
              <w:t>--</w:t>
            </w:r>
            <w:r w:rsidR="0045643A" w:rsidRPr="00F253BF">
              <w:rPr>
                <w:b/>
                <w:color w:val="000000"/>
              </w:rPr>
              <w:t> </w:t>
            </w:r>
          </w:p>
        </w:tc>
        <w:tc>
          <w:tcPr>
            <w:tcW w:w="1350" w:type="dxa"/>
          </w:tcPr>
          <w:p w:rsidR="0045643A" w:rsidRPr="00F253BF" w:rsidRDefault="0045643A" w:rsidP="0081078E">
            <w:pPr>
              <w:jc w:val="right"/>
              <w:rPr>
                <w:b/>
              </w:rPr>
            </w:pPr>
            <w:r w:rsidRPr="00F253BF">
              <w:rPr>
                <w:b/>
              </w:rPr>
              <w:t>706.5</w:t>
            </w:r>
          </w:p>
        </w:tc>
        <w:tc>
          <w:tcPr>
            <w:tcW w:w="1350" w:type="dxa"/>
            <w:vAlign w:val="center"/>
          </w:tcPr>
          <w:p w:rsidR="0045643A" w:rsidRPr="00F253BF" w:rsidRDefault="0045643A" w:rsidP="00C03A47">
            <w:pPr>
              <w:jc w:val="right"/>
              <w:rPr>
                <w:b/>
                <w:color w:val="000000"/>
              </w:rPr>
            </w:pPr>
            <w:r w:rsidRPr="00F253BF">
              <w:rPr>
                <w:b/>
                <w:color w:val="000000"/>
              </w:rPr>
              <w:t>0.97</w:t>
            </w:r>
          </w:p>
        </w:tc>
      </w:tr>
      <w:tr w:rsidR="0045643A" w:rsidRPr="00F253BF" w:rsidTr="00652542">
        <w:tc>
          <w:tcPr>
            <w:tcW w:w="720" w:type="dxa"/>
          </w:tcPr>
          <w:p w:rsidR="0045643A" w:rsidRPr="00F253BF" w:rsidRDefault="0045643A" w:rsidP="0081078E">
            <w:pPr>
              <w:jc w:val="both"/>
              <w:rPr>
                <w:b/>
              </w:rPr>
            </w:pPr>
            <w:r w:rsidRPr="00F253BF">
              <w:rPr>
                <w:b/>
              </w:rPr>
              <w:t>6</w:t>
            </w:r>
          </w:p>
        </w:tc>
        <w:tc>
          <w:tcPr>
            <w:tcW w:w="3420" w:type="dxa"/>
          </w:tcPr>
          <w:p w:rsidR="0045643A" w:rsidRPr="00F253BF" w:rsidRDefault="0045643A" w:rsidP="0081078E">
            <w:pPr>
              <w:jc w:val="both"/>
              <w:rPr>
                <w:b/>
              </w:rPr>
            </w:pPr>
            <w:r w:rsidRPr="00F253BF">
              <w:rPr>
                <w:b/>
              </w:rPr>
              <w:t xml:space="preserve">Man-made forests </w:t>
            </w:r>
          </w:p>
        </w:tc>
        <w:tc>
          <w:tcPr>
            <w:tcW w:w="1260" w:type="dxa"/>
          </w:tcPr>
          <w:p w:rsidR="0045643A" w:rsidRPr="00F253BF" w:rsidRDefault="0045643A" w:rsidP="0081078E">
            <w:pPr>
              <w:jc w:val="right"/>
              <w:rPr>
                <w:b/>
              </w:rPr>
            </w:pPr>
            <w:r w:rsidRPr="00F253BF">
              <w:rPr>
                <w:b/>
              </w:rPr>
              <w:t>3577</w:t>
            </w:r>
          </w:p>
        </w:tc>
        <w:tc>
          <w:tcPr>
            <w:tcW w:w="1350" w:type="dxa"/>
            <w:vAlign w:val="center"/>
          </w:tcPr>
          <w:p w:rsidR="0045643A" w:rsidRPr="00F253BF" w:rsidRDefault="0045643A">
            <w:pPr>
              <w:jc w:val="right"/>
              <w:rPr>
                <w:b/>
                <w:color w:val="000000"/>
              </w:rPr>
            </w:pPr>
            <w:r w:rsidRPr="00F253BF">
              <w:rPr>
                <w:b/>
                <w:color w:val="000000"/>
              </w:rPr>
              <w:t>6.26</w:t>
            </w:r>
          </w:p>
        </w:tc>
        <w:tc>
          <w:tcPr>
            <w:tcW w:w="1350" w:type="dxa"/>
          </w:tcPr>
          <w:p w:rsidR="0045643A" w:rsidRPr="00F253BF" w:rsidRDefault="0045643A" w:rsidP="0081078E">
            <w:pPr>
              <w:jc w:val="right"/>
              <w:rPr>
                <w:b/>
              </w:rPr>
            </w:pPr>
            <w:r w:rsidRPr="00F253BF">
              <w:rPr>
                <w:b/>
              </w:rPr>
              <w:t>4227</w:t>
            </w:r>
          </w:p>
        </w:tc>
        <w:tc>
          <w:tcPr>
            <w:tcW w:w="1350" w:type="dxa"/>
            <w:vAlign w:val="center"/>
          </w:tcPr>
          <w:p w:rsidR="0045643A" w:rsidRPr="00F253BF" w:rsidRDefault="0045643A" w:rsidP="00C03A47">
            <w:pPr>
              <w:jc w:val="right"/>
              <w:rPr>
                <w:b/>
                <w:color w:val="000000"/>
              </w:rPr>
            </w:pPr>
            <w:r w:rsidRPr="00F253BF">
              <w:rPr>
                <w:b/>
                <w:color w:val="000000"/>
              </w:rPr>
              <w:t>5.80</w:t>
            </w:r>
          </w:p>
        </w:tc>
      </w:tr>
      <w:tr w:rsidR="0045643A" w:rsidRPr="00F253BF" w:rsidTr="00652542">
        <w:tc>
          <w:tcPr>
            <w:tcW w:w="720" w:type="dxa"/>
          </w:tcPr>
          <w:p w:rsidR="0045643A" w:rsidRPr="00F253BF" w:rsidRDefault="0045643A" w:rsidP="0081078E">
            <w:pPr>
              <w:jc w:val="both"/>
              <w:rPr>
                <w:b/>
              </w:rPr>
            </w:pPr>
            <w:r w:rsidRPr="00F253BF">
              <w:rPr>
                <w:b/>
              </w:rPr>
              <w:t>7</w:t>
            </w:r>
          </w:p>
        </w:tc>
        <w:tc>
          <w:tcPr>
            <w:tcW w:w="3420" w:type="dxa"/>
          </w:tcPr>
          <w:p w:rsidR="0045643A" w:rsidRPr="00F253BF" w:rsidRDefault="0045643A" w:rsidP="0081078E">
            <w:pPr>
              <w:jc w:val="both"/>
              <w:rPr>
                <w:b/>
              </w:rPr>
            </w:pPr>
            <w:r w:rsidRPr="00F253BF">
              <w:rPr>
                <w:b/>
              </w:rPr>
              <w:t>Others (Specify) settlement</w:t>
            </w:r>
          </w:p>
        </w:tc>
        <w:tc>
          <w:tcPr>
            <w:tcW w:w="1260" w:type="dxa"/>
          </w:tcPr>
          <w:p w:rsidR="0045643A" w:rsidRPr="00F253BF" w:rsidRDefault="0045643A" w:rsidP="00993719">
            <w:pPr>
              <w:jc w:val="both"/>
              <w:rPr>
                <w:b/>
              </w:rPr>
            </w:pPr>
            <w:r w:rsidRPr="00F253BF">
              <w:rPr>
                <w:b/>
              </w:rPr>
              <w:t xml:space="preserve">             -</w:t>
            </w:r>
            <w:r w:rsidR="00993719" w:rsidRPr="00F253BF">
              <w:rPr>
                <w:b/>
              </w:rPr>
              <w:t>-</w:t>
            </w:r>
          </w:p>
        </w:tc>
        <w:tc>
          <w:tcPr>
            <w:tcW w:w="1350" w:type="dxa"/>
            <w:vAlign w:val="center"/>
          </w:tcPr>
          <w:p w:rsidR="0045643A" w:rsidRPr="00F253BF" w:rsidRDefault="0045643A">
            <w:pPr>
              <w:jc w:val="both"/>
              <w:rPr>
                <w:b/>
                <w:color w:val="000000"/>
              </w:rPr>
            </w:pPr>
            <w:r w:rsidRPr="00F253BF">
              <w:rPr>
                <w:b/>
                <w:color w:val="000000"/>
              </w:rPr>
              <w:t> </w:t>
            </w:r>
            <w:r w:rsidR="00993719" w:rsidRPr="00F253BF">
              <w:rPr>
                <w:b/>
                <w:color w:val="000000"/>
              </w:rPr>
              <w:t xml:space="preserve">         --</w:t>
            </w:r>
          </w:p>
        </w:tc>
        <w:tc>
          <w:tcPr>
            <w:tcW w:w="1350" w:type="dxa"/>
          </w:tcPr>
          <w:p w:rsidR="0045643A" w:rsidRPr="00F253BF" w:rsidRDefault="0045643A" w:rsidP="001B38CE">
            <w:pPr>
              <w:jc w:val="both"/>
              <w:rPr>
                <w:b/>
              </w:rPr>
            </w:pPr>
            <w:r w:rsidRPr="00F253BF">
              <w:rPr>
                <w:b/>
              </w:rPr>
              <w:t xml:space="preserve">        9843</w:t>
            </w:r>
          </w:p>
        </w:tc>
        <w:tc>
          <w:tcPr>
            <w:tcW w:w="1350" w:type="dxa"/>
            <w:vAlign w:val="center"/>
          </w:tcPr>
          <w:p w:rsidR="0045643A" w:rsidRPr="00F253BF" w:rsidRDefault="0045643A" w:rsidP="00C03A47">
            <w:pPr>
              <w:jc w:val="right"/>
              <w:rPr>
                <w:b/>
                <w:color w:val="000000"/>
              </w:rPr>
            </w:pPr>
            <w:r w:rsidRPr="00F253BF">
              <w:rPr>
                <w:b/>
                <w:color w:val="000000"/>
              </w:rPr>
              <w:t xml:space="preserve">  13.51</w:t>
            </w:r>
          </w:p>
        </w:tc>
      </w:tr>
      <w:tr w:rsidR="00C03A47" w:rsidRPr="00F253BF" w:rsidTr="00652542">
        <w:tc>
          <w:tcPr>
            <w:tcW w:w="720" w:type="dxa"/>
          </w:tcPr>
          <w:p w:rsidR="00C03A47" w:rsidRPr="00F253BF" w:rsidRDefault="00C03A47" w:rsidP="0081078E">
            <w:pPr>
              <w:jc w:val="both"/>
              <w:rPr>
                <w:b/>
              </w:rPr>
            </w:pPr>
          </w:p>
        </w:tc>
        <w:tc>
          <w:tcPr>
            <w:tcW w:w="3420" w:type="dxa"/>
          </w:tcPr>
          <w:p w:rsidR="00C03A47" w:rsidRPr="00F253BF" w:rsidRDefault="00C03A47" w:rsidP="009D37A6">
            <w:pPr>
              <w:jc w:val="center"/>
              <w:rPr>
                <w:b/>
              </w:rPr>
            </w:pPr>
            <w:r w:rsidRPr="00F253BF">
              <w:rPr>
                <w:b/>
              </w:rPr>
              <w:t>Total Area</w:t>
            </w:r>
          </w:p>
        </w:tc>
        <w:tc>
          <w:tcPr>
            <w:tcW w:w="1260" w:type="dxa"/>
            <w:vAlign w:val="bottom"/>
          </w:tcPr>
          <w:p w:rsidR="00C03A47" w:rsidRPr="00F253BF" w:rsidRDefault="00C03A47">
            <w:pPr>
              <w:jc w:val="right"/>
              <w:rPr>
                <w:b/>
                <w:color w:val="000000"/>
              </w:rPr>
            </w:pPr>
            <w:r w:rsidRPr="00F253BF">
              <w:rPr>
                <w:b/>
                <w:color w:val="000000"/>
              </w:rPr>
              <w:t>57</w:t>
            </w:r>
            <w:r w:rsidR="00B57A9A" w:rsidRPr="00F253BF">
              <w:rPr>
                <w:b/>
                <w:color w:val="000000"/>
              </w:rPr>
              <w:t>,</w:t>
            </w:r>
            <w:r w:rsidRPr="00F253BF">
              <w:rPr>
                <w:b/>
                <w:color w:val="000000"/>
              </w:rPr>
              <w:t>166</w:t>
            </w:r>
          </w:p>
        </w:tc>
        <w:tc>
          <w:tcPr>
            <w:tcW w:w="1350" w:type="dxa"/>
            <w:vAlign w:val="bottom"/>
          </w:tcPr>
          <w:p w:rsidR="00C03A47" w:rsidRPr="00F253BF" w:rsidRDefault="00C03A47">
            <w:pPr>
              <w:jc w:val="right"/>
              <w:rPr>
                <w:b/>
                <w:color w:val="000000"/>
              </w:rPr>
            </w:pPr>
            <w:r w:rsidRPr="00F253BF">
              <w:rPr>
                <w:b/>
                <w:color w:val="000000"/>
              </w:rPr>
              <w:t>100.00</w:t>
            </w:r>
          </w:p>
        </w:tc>
        <w:tc>
          <w:tcPr>
            <w:tcW w:w="1350" w:type="dxa"/>
            <w:vAlign w:val="bottom"/>
          </w:tcPr>
          <w:p w:rsidR="00C03A47" w:rsidRPr="00F253BF" w:rsidRDefault="00C03A47">
            <w:pPr>
              <w:jc w:val="right"/>
              <w:rPr>
                <w:b/>
                <w:color w:val="000000"/>
              </w:rPr>
            </w:pPr>
            <w:r w:rsidRPr="00F253BF">
              <w:rPr>
                <w:b/>
                <w:color w:val="000000"/>
              </w:rPr>
              <w:t>72,848</w:t>
            </w:r>
          </w:p>
        </w:tc>
        <w:tc>
          <w:tcPr>
            <w:tcW w:w="1350" w:type="dxa"/>
            <w:vAlign w:val="bottom"/>
          </w:tcPr>
          <w:p w:rsidR="00C03A47" w:rsidRPr="00F253BF" w:rsidRDefault="00C03A47" w:rsidP="00C03A47">
            <w:pPr>
              <w:jc w:val="right"/>
              <w:rPr>
                <w:b/>
                <w:color w:val="000000"/>
              </w:rPr>
            </w:pPr>
            <w:r w:rsidRPr="00F253BF">
              <w:rPr>
                <w:b/>
                <w:color w:val="000000"/>
              </w:rPr>
              <w:t>100.00</w:t>
            </w:r>
          </w:p>
        </w:tc>
      </w:tr>
    </w:tbl>
    <w:p w:rsidR="00CE7E31" w:rsidRPr="00F253BF" w:rsidRDefault="00CE7E31" w:rsidP="00CE7E31">
      <w:pPr>
        <w:jc w:val="both"/>
        <w:rPr>
          <w:b/>
          <w:i/>
        </w:rPr>
      </w:pPr>
      <w:r w:rsidRPr="00F253BF">
        <w:rPr>
          <w:b/>
        </w:rPr>
        <w:t xml:space="preserve">                </w:t>
      </w:r>
      <w:r w:rsidRPr="00F253BF">
        <w:t xml:space="preserve">  </w:t>
      </w:r>
      <w:r w:rsidRPr="00F253BF">
        <w:rPr>
          <w:b/>
          <w:i/>
        </w:rPr>
        <w:t>Source of Data:-</w:t>
      </w:r>
      <w:r w:rsidR="00201DFD" w:rsidRPr="00F253BF">
        <w:rPr>
          <w:b/>
          <w:i/>
        </w:rPr>
        <w:t>Didessaa</w:t>
      </w:r>
      <w:r w:rsidRPr="00F253BF">
        <w:rPr>
          <w:b/>
          <w:i/>
        </w:rPr>
        <w:t xml:space="preserve"> </w:t>
      </w:r>
      <w:r w:rsidR="00201DFD" w:rsidRPr="00F253BF">
        <w:rPr>
          <w:b/>
          <w:i/>
        </w:rPr>
        <w:t>wereda</w:t>
      </w:r>
      <w:r w:rsidRPr="00F253BF">
        <w:rPr>
          <w:b/>
          <w:i/>
        </w:rPr>
        <w:t xml:space="preserve"> Agricultural Development Office</w:t>
      </w:r>
    </w:p>
    <w:p w:rsidR="00CE5DE6" w:rsidRPr="00F253BF" w:rsidRDefault="00CE5DE6" w:rsidP="00CE5DE6">
      <w:pPr>
        <w:ind w:left="720"/>
        <w:jc w:val="both"/>
        <w:rPr>
          <w:color w:val="FF0000"/>
        </w:rPr>
      </w:pPr>
    </w:p>
    <w:p w:rsidR="00964C7F" w:rsidRPr="00F253BF" w:rsidRDefault="00964C7F" w:rsidP="00CE5DE6">
      <w:pPr>
        <w:spacing w:line="360" w:lineRule="auto"/>
        <w:jc w:val="both"/>
        <w:rPr>
          <w:color w:val="FF0000"/>
        </w:rPr>
      </w:pPr>
    </w:p>
    <w:p w:rsidR="00CE5DE6" w:rsidRDefault="00CE5DE6" w:rsidP="0013560B">
      <w:pPr>
        <w:spacing w:line="360" w:lineRule="auto"/>
        <w:jc w:val="both"/>
      </w:pPr>
      <w:r w:rsidRPr="00F253BF">
        <w:t xml:space="preserve">Soil types </w:t>
      </w:r>
      <w:r w:rsidR="00387384" w:rsidRPr="00F253BF">
        <w:t xml:space="preserve">of </w:t>
      </w:r>
      <w:r w:rsidR="00BF5B71" w:rsidRPr="00F253BF">
        <w:t xml:space="preserve">the respective woredas </w:t>
      </w:r>
      <w:r w:rsidR="00D96995" w:rsidRPr="00F253BF">
        <w:t>o</w:t>
      </w:r>
      <w:r w:rsidR="00BF5B71" w:rsidRPr="00F253BF">
        <w:t xml:space="preserve">f </w:t>
      </w:r>
      <w:r w:rsidR="00201DFD" w:rsidRPr="00F253BF">
        <w:t>Didessaa</w:t>
      </w:r>
      <w:r w:rsidR="00BF5B71" w:rsidRPr="00F253BF">
        <w:t xml:space="preserve"> </w:t>
      </w:r>
      <w:r w:rsidRPr="00F253BF">
        <w:t xml:space="preserve">and their physical, chemical and biological properties greatly influence the crops and their </w:t>
      </w:r>
      <w:r w:rsidR="00DE3CF2" w:rsidRPr="00F253BF">
        <w:t>performances have</w:t>
      </w:r>
      <w:r w:rsidR="00BF5B71" w:rsidRPr="00F253BF">
        <w:t xml:space="preserve"> been </w:t>
      </w:r>
      <w:r w:rsidR="00387384" w:rsidRPr="00F253BF">
        <w:t>analyzed</w:t>
      </w:r>
      <w:r w:rsidRPr="00F253BF">
        <w:t xml:space="preserve">.  Some of the physical properties, which affect the crop growth, are soil depth, organic matter content, texture, structure, infiltration rate, </w:t>
      </w:r>
      <w:r w:rsidRPr="00F253BF">
        <w:lastRenderedPageBreak/>
        <w:t xml:space="preserve">hydraulic conductivity and available soil moisture and soil strength.  The chemical and biological properties are equally or sometimes more important to determine the quality and sources of nutrients to be used for high yields.  The bulk of the project command soil is dark grey, fine textured heavy clay.  </w:t>
      </w:r>
      <w:r w:rsidR="007954A8" w:rsidRPr="00F253BF">
        <w:t>Details of the analysis are</w:t>
      </w:r>
      <w:r w:rsidR="0013560B" w:rsidRPr="00F253BF">
        <w:t xml:space="preserve"> available in AWE Soils survey study report.</w:t>
      </w:r>
    </w:p>
    <w:p w:rsidR="00201DFD" w:rsidRPr="00F253BF" w:rsidRDefault="00201DFD" w:rsidP="0013560B">
      <w:pPr>
        <w:spacing w:line="360" w:lineRule="auto"/>
        <w:jc w:val="both"/>
      </w:pPr>
    </w:p>
    <w:p w:rsidR="00CE5DE6" w:rsidRPr="00F253BF" w:rsidRDefault="00452639" w:rsidP="00251798">
      <w:pPr>
        <w:pStyle w:val="Heading2un-numbered"/>
        <w:rPr>
          <w:rFonts w:ascii="Times New Roman" w:hAnsi="Times New Roman" w:cs="Times New Roman"/>
          <w:sz w:val="24"/>
        </w:rPr>
      </w:pPr>
      <w:bookmarkStart w:id="61" w:name="_Toc149618391"/>
      <w:r w:rsidRPr="00F253BF">
        <w:rPr>
          <w:rFonts w:ascii="Times New Roman" w:hAnsi="Times New Roman" w:cs="Times New Roman"/>
          <w:sz w:val="24"/>
        </w:rPr>
        <w:t xml:space="preserve">5.3 </w:t>
      </w:r>
      <w:r w:rsidR="00CE5DE6" w:rsidRPr="00F253BF">
        <w:rPr>
          <w:rFonts w:ascii="Times New Roman" w:hAnsi="Times New Roman" w:cs="Times New Roman"/>
          <w:sz w:val="24"/>
        </w:rPr>
        <w:t>Climate</w:t>
      </w:r>
      <w:bookmarkEnd w:id="61"/>
    </w:p>
    <w:p w:rsidR="00CE5DE6" w:rsidRPr="00F253BF" w:rsidRDefault="00CE5DE6" w:rsidP="00CE5DE6">
      <w:pPr>
        <w:pStyle w:val="BodyTextIndent"/>
        <w:ind w:left="0"/>
        <w:rPr>
          <w:rFonts w:ascii="Times New Roman" w:hAnsi="Times New Roman"/>
        </w:rPr>
      </w:pPr>
      <w:r w:rsidRPr="00F253BF">
        <w:rPr>
          <w:rFonts w:ascii="Times New Roman" w:hAnsi="Times New Roman"/>
        </w:rPr>
        <w:t>Distribution of crops, their production and seasons of cropping are influenced by climatic factors such as temperature and rainfall to a much greater degree than other environmental factors.  The crops differ in their response to day and night temperatures and humidity etc. and react differently to the change of level of these factors. Soil factors such as texture, structure, depth and topography affect the moisture storage capacity of soil influencing the crop growth and crop productivity.  Thus, the crop production in command will be largely controlled by climate and soil interaction.</w:t>
      </w:r>
    </w:p>
    <w:p w:rsidR="00CE5DE6" w:rsidRPr="00F253BF" w:rsidRDefault="00CE5DE6" w:rsidP="00CE5DE6">
      <w:pPr>
        <w:spacing w:line="360" w:lineRule="auto"/>
        <w:jc w:val="both"/>
      </w:pPr>
      <w:r w:rsidRPr="00F253BF">
        <w:t xml:space="preserve">The summary of the meteorological observations (data) obtained from </w:t>
      </w:r>
      <w:r w:rsidR="006D67F6" w:rsidRPr="00F253BF">
        <w:t>–hydrology report of AWE consultant</w:t>
      </w:r>
      <w:r w:rsidRPr="00F253BF">
        <w:t xml:space="preserve"> are given in table </w:t>
      </w:r>
      <w:r w:rsidR="00F32A3B" w:rsidRPr="00F253BF">
        <w:t>5.4</w:t>
      </w:r>
      <w:r w:rsidRPr="00F253BF">
        <w:t>, for mean temperature, relative humidity, wind speed, sunshine hours, estimated ETo and rainfall month</w:t>
      </w:r>
      <w:r w:rsidR="0038248B" w:rsidRPr="00F253BF">
        <w:t xml:space="preserve">ly </w:t>
      </w:r>
      <w:r w:rsidRPr="00F253BF">
        <w:t xml:space="preserve">wise.  As per the altitude, sunshine duration or expected radiation and temperature, the </w:t>
      </w:r>
      <w:r w:rsidR="0038248B" w:rsidRPr="00F253BF">
        <w:t xml:space="preserve">Bedele, Gechi and </w:t>
      </w:r>
      <w:r w:rsidR="00201DFD" w:rsidRPr="00F253BF">
        <w:t>Didessaa</w:t>
      </w:r>
      <w:r w:rsidRPr="00F253BF">
        <w:t xml:space="preserve"> Irrigation Project command area falls under Dega cool and semi-humid traditional climatic zone</w:t>
      </w:r>
      <w:r w:rsidR="0038248B" w:rsidRPr="00F253BF">
        <w:t>.</w:t>
      </w:r>
      <w:r w:rsidRPr="00F253BF">
        <w:t xml:space="preserve"> According to the recent classification and characteristics of agro-ecological zones in Ethiopia, the Project command falls under Tepid to cool sub-humid mid</w:t>
      </w:r>
      <w:r w:rsidR="0038248B" w:rsidRPr="00F253BF">
        <w:t xml:space="preserve"> </w:t>
      </w:r>
      <w:r w:rsidRPr="00F253BF">
        <w:t>high</w:t>
      </w:r>
      <w:r w:rsidR="0038248B" w:rsidRPr="00F253BF">
        <w:t>land zone.</w:t>
      </w:r>
    </w:p>
    <w:p w:rsidR="00CE5DE6" w:rsidRPr="00F253BF" w:rsidRDefault="00CE5DE6" w:rsidP="00CE5DE6">
      <w:pPr>
        <w:ind w:left="720"/>
        <w:jc w:val="both"/>
      </w:pPr>
    </w:p>
    <w:p w:rsidR="00CE5DE6" w:rsidRPr="00F253BF" w:rsidRDefault="00452639" w:rsidP="002008A5">
      <w:pPr>
        <w:pStyle w:val="Heading31"/>
        <w:rPr>
          <w:rFonts w:ascii="Times New Roman" w:hAnsi="Times New Roman" w:cs="Times New Roman"/>
        </w:rPr>
      </w:pPr>
      <w:bookmarkStart w:id="62" w:name="_Toc149618392"/>
      <w:bookmarkStart w:id="63" w:name="_Toc466799226"/>
      <w:r w:rsidRPr="00F253BF">
        <w:rPr>
          <w:rFonts w:ascii="Times New Roman" w:hAnsi="Times New Roman" w:cs="Times New Roman"/>
        </w:rPr>
        <w:t xml:space="preserve">5.3.1 </w:t>
      </w:r>
      <w:r w:rsidR="00CE5DE6" w:rsidRPr="00F253BF">
        <w:rPr>
          <w:rFonts w:ascii="Times New Roman" w:hAnsi="Times New Roman" w:cs="Times New Roman"/>
        </w:rPr>
        <w:t>Temperature</w:t>
      </w:r>
      <w:bookmarkEnd w:id="62"/>
      <w:bookmarkEnd w:id="63"/>
    </w:p>
    <w:p w:rsidR="00CE5DE6" w:rsidRPr="00F253BF" w:rsidRDefault="00CE5DE6" w:rsidP="00CE5DE6">
      <w:pPr>
        <w:pStyle w:val="BodyText"/>
        <w:spacing w:line="360" w:lineRule="auto"/>
        <w:jc w:val="both"/>
      </w:pPr>
      <w:r w:rsidRPr="00F253BF">
        <w:t xml:space="preserve">The maximum mean temperature of the project command area varies from </w:t>
      </w:r>
      <w:r w:rsidR="00C5519B" w:rsidRPr="00F253BF">
        <w:t>22.4</w:t>
      </w:r>
      <w:r w:rsidRPr="00F253BF">
        <w:rPr>
          <w:vertAlign w:val="superscript"/>
        </w:rPr>
        <w:t>0</w:t>
      </w:r>
      <w:r w:rsidRPr="00F253BF">
        <w:t>c in J</w:t>
      </w:r>
      <w:r w:rsidR="00C5519B" w:rsidRPr="00F253BF">
        <w:t>ul</w:t>
      </w:r>
      <w:r w:rsidRPr="00F253BF">
        <w:t xml:space="preserve">y to </w:t>
      </w:r>
      <w:r w:rsidR="00C5519B" w:rsidRPr="00F253BF">
        <w:t>28.9</w:t>
      </w:r>
      <w:r w:rsidRPr="00F253BF">
        <w:rPr>
          <w:vertAlign w:val="superscript"/>
        </w:rPr>
        <w:t>0</w:t>
      </w:r>
      <w:r w:rsidRPr="00F253BF">
        <w:t xml:space="preserve">c in </w:t>
      </w:r>
      <w:r w:rsidR="00C5519B" w:rsidRPr="00F253BF">
        <w:t>February and March</w:t>
      </w:r>
      <w:r w:rsidRPr="00F253BF">
        <w:t xml:space="preserve"> while the minimum mean temperature ranges from </w:t>
      </w:r>
      <w:r w:rsidR="001705BB" w:rsidRPr="00F253BF">
        <w:t>11.4</w:t>
      </w:r>
      <w:r w:rsidRPr="00F253BF">
        <w:rPr>
          <w:vertAlign w:val="superscript"/>
        </w:rPr>
        <w:t>0</w:t>
      </w:r>
      <w:r w:rsidRPr="00F253BF">
        <w:t xml:space="preserve">c in </w:t>
      </w:r>
      <w:r w:rsidR="001705BB" w:rsidRPr="00F253BF">
        <w:t>December</w:t>
      </w:r>
      <w:r w:rsidRPr="00F253BF">
        <w:t xml:space="preserve"> to </w:t>
      </w:r>
      <w:r w:rsidR="00D52C69" w:rsidRPr="00F253BF">
        <w:t>14.3</w:t>
      </w:r>
      <w:r w:rsidRPr="00F253BF">
        <w:rPr>
          <w:vertAlign w:val="superscript"/>
        </w:rPr>
        <w:t>0</w:t>
      </w:r>
      <w:r w:rsidRPr="00F253BF">
        <w:t xml:space="preserve">c in </w:t>
      </w:r>
      <w:r w:rsidR="00D52C69" w:rsidRPr="00F253BF">
        <w:t>April</w:t>
      </w:r>
      <w:r w:rsidRPr="00F253BF">
        <w:t>.  The growth of many crops ceases below</w:t>
      </w:r>
      <w:r w:rsidR="004E0BEF" w:rsidRPr="00F253BF">
        <w:t xml:space="preserve"> and high </w:t>
      </w:r>
      <w:r w:rsidRPr="00F253BF">
        <w:t>critical temperature</w:t>
      </w:r>
      <w:r w:rsidR="004E0BEF" w:rsidRPr="00F253BF">
        <w:t xml:space="preserve"> and</w:t>
      </w:r>
      <w:r w:rsidRPr="00F253BF">
        <w:t xml:space="preserve"> adversely affects the crop growth and yield.  </w:t>
      </w:r>
    </w:p>
    <w:p w:rsidR="00CE5DE6" w:rsidRPr="00F253BF" w:rsidRDefault="00CE5DE6" w:rsidP="00CE5DE6">
      <w:pPr>
        <w:pStyle w:val="BodyText"/>
        <w:spacing w:line="360" w:lineRule="auto"/>
        <w:jc w:val="both"/>
      </w:pPr>
      <w:r w:rsidRPr="00F253BF">
        <w:t xml:space="preserve">Temperature influences include cold and frost and scorching effects on crops.  The temperature of the project command area suits cereals like wheat, maize under irrigated conditions due to their </w:t>
      </w:r>
      <w:r w:rsidR="00521F84" w:rsidRPr="00F253BF">
        <w:t>best</w:t>
      </w:r>
      <w:r w:rsidRPr="00F253BF">
        <w:t xml:space="preserve"> response to irrigation. The temperature variation also suits to high value oil seeds, pulses, vegetables, fruits</w:t>
      </w:r>
      <w:r w:rsidR="00521F84" w:rsidRPr="00F253BF">
        <w:t>.</w:t>
      </w:r>
    </w:p>
    <w:p w:rsidR="00CE5DE6" w:rsidRPr="00F253BF" w:rsidRDefault="00452639" w:rsidP="002008A5">
      <w:pPr>
        <w:pStyle w:val="Heading31"/>
        <w:rPr>
          <w:rFonts w:ascii="Times New Roman" w:hAnsi="Times New Roman" w:cs="Times New Roman"/>
        </w:rPr>
      </w:pPr>
      <w:bookmarkStart w:id="64" w:name="_Toc149618393"/>
      <w:bookmarkStart w:id="65" w:name="_Toc466799227"/>
      <w:r w:rsidRPr="00F253BF">
        <w:rPr>
          <w:rFonts w:ascii="Times New Roman" w:hAnsi="Times New Roman" w:cs="Times New Roman"/>
        </w:rPr>
        <w:t xml:space="preserve">5.3.2 </w:t>
      </w:r>
      <w:r w:rsidR="00CE5DE6" w:rsidRPr="00F253BF">
        <w:rPr>
          <w:rFonts w:ascii="Times New Roman" w:hAnsi="Times New Roman" w:cs="Times New Roman"/>
        </w:rPr>
        <w:t>Sunshine</w:t>
      </w:r>
      <w:bookmarkEnd w:id="64"/>
      <w:bookmarkEnd w:id="65"/>
    </w:p>
    <w:p w:rsidR="00CE5DE6" w:rsidRPr="00F253BF" w:rsidRDefault="00CE5DE6" w:rsidP="00CE5DE6">
      <w:pPr>
        <w:pStyle w:val="BodyText"/>
        <w:spacing w:line="360" w:lineRule="auto"/>
        <w:jc w:val="both"/>
      </w:pPr>
      <w:r w:rsidRPr="00F253BF">
        <w:t xml:space="preserve">The mean sunshine hours/day vary from </w:t>
      </w:r>
      <w:r w:rsidR="0066267B" w:rsidRPr="00F253BF">
        <w:t>3.5</w:t>
      </w:r>
      <w:r w:rsidRPr="00F253BF">
        <w:t xml:space="preserve"> in </w:t>
      </w:r>
      <w:r w:rsidR="0066267B" w:rsidRPr="00F253BF">
        <w:t>July</w:t>
      </w:r>
      <w:r w:rsidRPr="00F253BF">
        <w:t xml:space="preserve"> to </w:t>
      </w:r>
      <w:r w:rsidR="003572E7" w:rsidRPr="00F253BF">
        <w:t>8.4</w:t>
      </w:r>
      <w:r w:rsidRPr="00F253BF">
        <w:t xml:space="preserve"> hours in </w:t>
      </w:r>
      <w:r w:rsidR="003572E7" w:rsidRPr="00F253BF">
        <w:t>November and December</w:t>
      </w:r>
      <w:r w:rsidRPr="00F253BF">
        <w:t xml:space="preserve">.  This is also expressed or calculated in terms of radiation. The radiation and temperature affect the photosynthesis of </w:t>
      </w:r>
      <w:r w:rsidRPr="00F253BF">
        <w:lastRenderedPageBreak/>
        <w:t>crops, consequently the dry matter accumulation and yield.  In general the sunshine hours are favorable for crop production, mainly the cereals.</w:t>
      </w:r>
    </w:p>
    <w:p w:rsidR="00CE5DE6" w:rsidRPr="00F253BF" w:rsidRDefault="00452639" w:rsidP="002008A5">
      <w:pPr>
        <w:pStyle w:val="Heading31"/>
        <w:rPr>
          <w:rFonts w:ascii="Times New Roman" w:hAnsi="Times New Roman" w:cs="Times New Roman"/>
        </w:rPr>
      </w:pPr>
      <w:bookmarkStart w:id="66" w:name="_Toc149618394"/>
      <w:bookmarkStart w:id="67" w:name="_Toc466799228"/>
      <w:r w:rsidRPr="00F253BF">
        <w:rPr>
          <w:rFonts w:ascii="Times New Roman" w:hAnsi="Times New Roman" w:cs="Times New Roman"/>
        </w:rPr>
        <w:t xml:space="preserve">5.3.3 </w:t>
      </w:r>
      <w:r w:rsidR="00CE5DE6" w:rsidRPr="00F253BF">
        <w:rPr>
          <w:rFonts w:ascii="Times New Roman" w:hAnsi="Times New Roman" w:cs="Times New Roman"/>
        </w:rPr>
        <w:t>Relative Humidity</w:t>
      </w:r>
      <w:bookmarkEnd w:id="66"/>
      <w:bookmarkEnd w:id="67"/>
    </w:p>
    <w:p w:rsidR="00CE5DE6" w:rsidRPr="00F253BF" w:rsidRDefault="00CE5DE6" w:rsidP="00CE5DE6">
      <w:pPr>
        <w:pStyle w:val="BodyText"/>
        <w:spacing w:line="360" w:lineRule="auto"/>
        <w:jc w:val="both"/>
      </w:pPr>
      <w:r w:rsidRPr="00F253BF">
        <w:t xml:space="preserve">The average relative humidity varies from </w:t>
      </w:r>
      <w:r w:rsidR="003F688A" w:rsidRPr="00F253BF">
        <w:t>57</w:t>
      </w:r>
      <w:r w:rsidRPr="00F253BF">
        <w:t xml:space="preserve">% in </w:t>
      </w:r>
      <w:r w:rsidR="003F688A" w:rsidRPr="00F253BF">
        <w:t>February</w:t>
      </w:r>
      <w:r w:rsidRPr="00F253BF">
        <w:t xml:space="preserve"> to </w:t>
      </w:r>
      <w:r w:rsidR="003F688A" w:rsidRPr="00F253BF">
        <w:t>84</w:t>
      </w:r>
      <w:r w:rsidRPr="00F253BF">
        <w:t xml:space="preserve">% in </w:t>
      </w:r>
      <w:r w:rsidR="003F688A" w:rsidRPr="00F253BF">
        <w:t>July</w:t>
      </w:r>
      <w:r w:rsidRPr="00F253BF">
        <w:t xml:space="preserve">.  </w:t>
      </w:r>
      <w:r w:rsidR="0007251F" w:rsidRPr="00F253BF">
        <w:t>The</w:t>
      </w:r>
      <w:r w:rsidRPr="00F253BF">
        <w:t xml:space="preserve"> </w:t>
      </w:r>
      <w:r w:rsidR="0007251F" w:rsidRPr="00F253BF">
        <w:t>relative humidity</w:t>
      </w:r>
      <w:r w:rsidRPr="00F253BF">
        <w:t xml:space="preserve"> influences the evaporation, disease prevalence, ripening and maturity of crops.</w:t>
      </w:r>
    </w:p>
    <w:p w:rsidR="00CE5DE6" w:rsidRPr="00F253BF" w:rsidRDefault="00654C75" w:rsidP="002008A5">
      <w:pPr>
        <w:pStyle w:val="Heading31"/>
        <w:rPr>
          <w:rFonts w:ascii="Times New Roman" w:hAnsi="Times New Roman" w:cs="Times New Roman"/>
        </w:rPr>
      </w:pPr>
      <w:bookmarkStart w:id="68" w:name="_Toc149618395"/>
      <w:bookmarkStart w:id="69" w:name="_Toc466799229"/>
      <w:r w:rsidRPr="00F253BF">
        <w:rPr>
          <w:rFonts w:ascii="Times New Roman" w:hAnsi="Times New Roman" w:cs="Times New Roman"/>
        </w:rPr>
        <w:t xml:space="preserve">5.3.4 </w:t>
      </w:r>
      <w:r w:rsidR="00CE5DE6" w:rsidRPr="00F253BF">
        <w:rPr>
          <w:rFonts w:ascii="Times New Roman" w:hAnsi="Times New Roman" w:cs="Times New Roman"/>
        </w:rPr>
        <w:t>Wind Speed</w:t>
      </w:r>
      <w:bookmarkEnd w:id="68"/>
      <w:bookmarkEnd w:id="69"/>
    </w:p>
    <w:p w:rsidR="00CE5DE6" w:rsidRPr="00F253BF" w:rsidRDefault="00CE5DE6" w:rsidP="00CE5DE6">
      <w:pPr>
        <w:pStyle w:val="BodyText"/>
        <w:spacing w:line="360" w:lineRule="auto"/>
        <w:jc w:val="both"/>
      </w:pPr>
      <w:r w:rsidRPr="00F253BF">
        <w:t xml:space="preserve">The average wind speed (m/sec) varies from </w:t>
      </w:r>
      <w:r w:rsidR="00656EAB" w:rsidRPr="00F253BF">
        <w:t>0.2</w:t>
      </w:r>
      <w:r w:rsidRPr="00F253BF">
        <w:t xml:space="preserve"> in December to </w:t>
      </w:r>
      <w:r w:rsidR="00656EAB" w:rsidRPr="00F253BF">
        <w:t>1.2</w:t>
      </w:r>
      <w:r w:rsidRPr="00F253BF">
        <w:t xml:space="preserve"> in </w:t>
      </w:r>
      <w:r w:rsidR="00656EAB" w:rsidRPr="00F253BF">
        <w:t>July</w:t>
      </w:r>
      <w:r w:rsidRPr="00F253BF">
        <w:t xml:space="preserve">, the maximum being </w:t>
      </w:r>
      <w:r w:rsidR="00EF6AC4" w:rsidRPr="00F253BF">
        <w:t>1.2</w:t>
      </w:r>
      <w:r w:rsidRPr="00F253BF">
        <w:t xml:space="preserve"> in </w:t>
      </w:r>
      <w:r w:rsidR="00EF6AC4" w:rsidRPr="00F253BF">
        <w:t>July</w:t>
      </w:r>
      <w:r w:rsidRPr="00F253BF">
        <w:t>.  This, in general, will be influencing the crop-water requirements.</w:t>
      </w:r>
    </w:p>
    <w:p w:rsidR="00CE5DE6" w:rsidRPr="00F253BF" w:rsidRDefault="00654C75" w:rsidP="002008A5">
      <w:pPr>
        <w:pStyle w:val="Heading31"/>
        <w:rPr>
          <w:rFonts w:ascii="Times New Roman" w:hAnsi="Times New Roman" w:cs="Times New Roman"/>
        </w:rPr>
      </w:pPr>
      <w:bookmarkStart w:id="70" w:name="_Toc149618396"/>
      <w:bookmarkStart w:id="71" w:name="_Toc466799230"/>
      <w:r w:rsidRPr="00F253BF">
        <w:rPr>
          <w:rFonts w:ascii="Times New Roman" w:hAnsi="Times New Roman" w:cs="Times New Roman"/>
        </w:rPr>
        <w:t xml:space="preserve">5.3.5 </w:t>
      </w:r>
      <w:r w:rsidR="00CE5DE6" w:rsidRPr="00F253BF">
        <w:rPr>
          <w:rFonts w:ascii="Times New Roman" w:hAnsi="Times New Roman" w:cs="Times New Roman"/>
        </w:rPr>
        <w:t>Estimated Reference Evapotranspiration (</w:t>
      </w:r>
      <w:proofErr w:type="gramStart"/>
      <w:r w:rsidR="00CE5DE6" w:rsidRPr="00F253BF">
        <w:rPr>
          <w:rFonts w:ascii="Times New Roman" w:hAnsi="Times New Roman" w:cs="Times New Roman"/>
        </w:rPr>
        <w:t>ETo</w:t>
      </w:r>
      <w:proofErr w:type="gramEnd"/>
      <w:r w:rsidR="00CE5DE6" w:rsidRPr="00F253BF">
        <w:rPr>
          <w:rFonts w:ascii="Times New Roman" w:hAnsi="Times New Roman" w:cs="Times New Roman"/>
        </w:rPr>
        <w:t>)</w:t>
      </w:r>
      <w:bookmarkEnd w:id="70"/>
      <w:bookmarkEnd w:id="71"/>
    </w:p>
    <w:p w:rsidR="00CE5DE6" w:rsidRPr="00F253BF" w:rsidRDefault="00CE5DE6" w:rsidP="00193C23">
      <w:pPr>
        <w:pStyle w:val="BodyText"/>
        <w:spacing w:line="360" w:lineRule="auto"/>
        <w:jc w:val="both"/>
      </w:pPr>
      <w:r w:rsidRPr="00F253BF">
        <w:t>The estimated Reference Evapotranspiration</w:t>
      </w:r>
      <w:r w:rsidRPr="00F253BF">
        <w:rPr>
          <w:b/>
          <w:bCs/>
        </w:rPr>
        <w:t xml:space="preserve"> </w:t>
      </w:r>
      <w:r w:rsidRPr="00F253BF">
        <w:t>(</w:t>
      </w:r>
      <w:proofErr w:type="gramStart"/>
      <w:r w:rsidRPr="00F253BF">
        <w:t>ETo</w:t>
      </w:r>
      <w:proofErr w:type="gramEnd"/>
      <w:r w:rsidRPr="00F253BF">
        <w:t>) in mm/</w:t>
      </w:r>
      <w:r w:rsidR="009667BB" w:rsidRPr="00F253BF">
        <w:t>day</w:t>
      </w:r>
      <w:r w:rsidRPr="00F253BF">
        <w:t xml:space="preserve"> on an average varies from </w:t>
      </w:r>
      <w:r w:rsidR="009667BB" w:rsidRPr="00F253BF">
        <w:t>2.8</w:t>
      </w:r>
      <w:r w:rsidRPr="00F253BF">
        <w:t xml:space="preserve">in </w:t>
      </w:r>
      <w:r w:rsidR="009667BB" w:rsidRPr="00F253BF">
        <w:t>July</w:t>
      </w:r>
      <w:r w:rsidRPr="00F253BF">
        <w:t xml:space="preserve"> to </w:t>
      </w:r>
      <w:r w:rsidR="00245DB0" w:rsidRPr="00F253BF">
        <w:t xml:space="preserve">4.2 </w:t>
      </w:r>
      <w:r w:rsidRPr="00F253BF">
        <w:t xml:space="preserve">mm in </w:t>
      </w:r>
      <w:r w:rsidR="003D1BC5" w:rsidRPr="00F253BF">
        <w:t>April. The</w:t>
      </w:r>
      <w:r w:rsidRPr="00F253BF">
        <w:t xml:space="preserve"> maximum </w:t>
      </w:r>
      <w:proofErr w:type="gramStart"/>
      <w:r w:rsidRPr="00F253BF">
        <w:t>ETo</w:t>
      </w:r>
      <w:proofErr w:type="gramEnd"/>
      <w:r w:rsidRPr="00F253BF">
        <w:t xml:space="preserve"> of </w:t>
      </w:r>
      <w:r w:rsidR="00245DB0" w:rsidRPr="00F253BF">
        <w:t>4.2</w:t>
      </w:r>
      <w:r w:rsidRPr="00F253BF">
        <w:t xml:space="preserve"> mm/</w:t>
      </w:r>
      <w:r w:rsidR="003D1BC5" w:rsidRPr="00F253BF">
        <w:t>day</w:t>
      </w:r>
      <w:r w:rsidRPr="00F253BF">
        <w:t xml:space="preserve"> was calculated in </w:t>
      </w:r>
      <w:r w:rsidR="003D1BC5" w:rsidRPr="00F253BF">
        <w:t xml:space="preserve">April </w:t>
      </w:r>
      <w:r w:rsidRPr="00F253BF">
        <w:t xml:space="preserve">and minimum of </w:t>
      </w:r>
      <w:r w:rsidR="003D1BC5" w:rsidRPr="00F253BF">
        <w:t>July</w:t>
      </w:r>
      <w:r w:rsidRPr="00F253BF">
        <w:t>.  This parameter would determine the selection of crops for rain</w:t>
      </w:r>
      <w:r w:rsidR="00251D76" w:rsidRPr="00F253BF">
        <w:t xml:space="preserve"> </w:t>
      </w:r>
      <w:r w:rsidRPr="00F253BF">
        <w:t>fed and irrigated production system.  This will also influence the water requirement for the crops.</w:t>
      </w:r>
    </w:p>
    <w:p w:rsidR="00CE5DE6" w:rsidRPr="00F253BF" w:rsidRDefault="00654C75" w:rsidP="002008A5">
      <w:pPr>
        <w:pStyle w:val="Heading31"/>
        <w:rPr>
          <w:rFonts w:ascii="Times New Roman" w:hAnsi="Times New Roman" w:cs="Times New Roman"/>
        </w:rPr>
      </w:pPr>
      <w:bookmarkStart w:id="72" w:name="_Toc149618397"/>
      <w:bookmarkStart w:id="73" w:name="_Toc466799231"/>
      <w:r w:rsidRPr="00F253BF">
        <w:rPr>
          <w:rFonts w:ascii="Times New Roman" w:hAnsi="Times New Roman" w:cs="Times New Roman"/>
        </w:rPr>
        <w:t xml:space="preserve">5.3.6 </w:t>
      </w:r>
      <w:r w:rsidR="00CE5DE6" w:rsidRPr="00F253BF">
        <w:rPr>
          <w:rFonts w:ascii="Times New Roman" w:hAnsi="Times New Roman" w:cs="Times New Roman"/>
        </w:rPr>
        <w:t>Rainfall</w:t>
      </w:r>
      <w:bookmarkEnd w:id="72"/>
      <w:bookmarkEnd w:id="73"/>
      <w:r w:rsidR="00CE5DE6" w:rsidRPr="00F253BF">
        <w:rPr>
          <w:rFonts w:ascii="Times New Roman" w:hAnsi="Times New Roman" w:cs="Times New Roman"/>
        </w:rPr>
        <w:tab/>
      </w:r>
    </w:p>
    <w:p w:rsidR="000D471A" w:rsidRPr="00F253BF" w:rsidRDefault="00CE5DE6" w:rsidP="00193C23">
      <w:pPr>
        <w:spacing w:line="360" w:lineRule="auto"/>
        <w:jc w:val="both"/>
      </w:pPr>
      <w:r w:rsidRPr="00F253BF">
        <w:t xml:space="preserve">The average rainfall in mm/month varies from </w:t>
      </w:r>
      <w:r w:rsidR="0070392F" w:rsidRPr="00F253BF">
        <w:t>0</w:t>
      </w:r>
      <w:r w:rsidR="00251D76" w:rsidRPr="00F253BF">
        <w:t xml:space="preserve"> </w:t>
      </w:r>
      <w:r w:rsidRPr="00F253BF">
        <w:t xml:space="preserve">mm in January to </w:t>
      </w:r>
      <w:r w:rsidR="0070392F" w:rsidRPr="00F253BF">
        <w:t>104.7</w:t>
      </w:r>
      <w:r w:rsidRPr="00F253BF">
        <w:t xml:space="preserve"> mm in </w:t>
      </w:r>
      <w:r w:rsidR="0070392F" w:rsidRPr="00F253BF">
        <w:t>April</w:t>
      </w:r>
      <w:r w:rsidRPr="00F253BF">
        <w:t xml:space="preserve">.  The low precipitation (between </w:t>
      </w:r>
      <w:r w:rsidR="00AD7DDC" w:rsidRPr="00F253BF">
        <w:t>0</w:t>
      </w:r>
      <w:r w:rsidRPr="00F253BF">
        <w:t xml:space="preserve"> to </w:t>
      </w:r>
      <w:r w:rsidR="00AD7DDC" w:rsidRPr="00F253BF">
        <w:t>18.3</w:t>
      </w:r>
      <w:r w:rsidRPr="00F253BF">
        <w:t xml:space="preserve"> mm) is received from </w:t>
      </w:r>
      <w:r w:rsidR="00AD7DDC" w:rsidRPr="00F253BF">
        <w:t>Dec</w:t>
      </w:r>
      <w:r w:rsidRPr="00F253BF">
        <w:t xml:space="preserve">ember to </w:t>
      </w:r>
      <w:r w:rsidR="00705EA2" w:rsidRPr="00F253BF">
        <w:t>F</w:t>
      </w:r>
      <w:r w:rsidR="00AD7DDC" w:rsidRPr="00F253BF">
        <w:t>ebruary</w:t>
      </w:r>
      <w:r w:rsidRPr="00F253BF">
        <w:t xml:space="preserve"> as </w:t>
      </w:r>
      <w:r w:rsidR="00181EC2" w:rsidRPr="00F253BF">
        <w:t>is</w:t>
      </w:r>
      <w:r w:rsidRPr="00F253BF">
        <w:t xml:space="preserve"> </w:t>
      </w:r>
      <w:r w:rsidR="00181EC2" w:rsidRPr="00F253BF">
        <w:t>shown on</w:t>
      </w:r>
      <w:r w:rsidRPr="00F253BF">
        <w:t xml:space="preserve"> Table</w:t>
      </w:r>
      <w:r w:rsidR="00C23727" w:rsidRPr="00F253BF">
        <w:t>5.</w:t>
      </w:r>
      <w:r w:rsidR="003D5541" w:rsidRPr="00F253BF">
        <w:t>2</w:t>
      </w:r>
      <w:r w:rsidR="00C23727" w:rsidRPr="00F253BF">
        <w:t>.</w:t>
      </w:r>
      <w:r w:rsidRPr="00F253BF">
        <w:t xml:space="preserve"> This pattern of rainfall </w:t>
      </w:r>
      <w:r w:rsidR="00F761AB" w:rsidRPr="00F253BF">
        <w:t>would not allow</w:t>
      </w:r>
      <w:r w:rsidRPr="00F253BF">
        <w:t xml:space="preserve"> the possibility of a good agricultural production during the above period without irrigation.</w:t>
      </w:r>
    </w:p>
    <w:p w:rsidR="00120A41" w:rsidRPr="00F253BF" w:rsidRDefault="00323CAA" w:rsidP="00323CAA">
      <w:pPr>
        <w:pStyle w:val="Caption"/>
        <w:rPr>
          <w:rFonts w:ascii="Times New Roman" w:hAnsi="Times New Roman"/>
          <w:sz w:val="24"/>
          <w:szCs w:val="24"/>
        </w:rPr>
      </w:pPr>
      <w:bookmarkStart w:id="74" w:name="_Toc454712548"/>
      <w:proofErr w:type="gramStart"/>
      <w:r w:rsidRPr="00F253BF">
        <w:rPr>
          <w:rFonts w:ascii="Times New Roman" w:hAnsi="Times New Roman"/>
          <w:sz w:val="24"/>
          <w:szCs w:val="24"/>
        </w:rPr>
        <w:t>Table 5.</w:t>
      </w:r>
      <w:proofErr w:type="gramEnd"/>
      <w:r w:rsidRPr="00F253BF">
        <w:rPr>
          <w:rFonts w:ascii="Times New Roman" w:hAnsi="Times New Roman"/>
          <w:sz w:val="24"/>
          <w:szCs w:val="24"/>
        </w:rPr>
        <w:t xml:space="preserve"> </w:t>
      </w:r>
      <w:r w:rsidR="003D5541" w:rsidRPr="00F253BF">
        <w:rPr>
          <w:rFonts w:ascii="Times New Roman" w:hAnsi="Times New Roman"/>
          <w:sz w:val="24"/>
          <w:szCs w:val="24"/>
        </w:rPr>
        <w:t>2</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Table_5.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2</w:t>
      </w:r>
      <w:r w:rsidR="00C65694" w:rsidRPr="00F253BF">
        <w:rPr>
          <w:rFonts w:ascii="Times New Roman" w:hAnsi="Times New Roman"/>
          <w:sz w:val="24"/>
          <w:szCs w:val="24"/>
        </w:rPr>
        <w:fldChar w:fldCharType="end"/>
      </w:r>
      <w:r w:rsidR="00120A41" w:rsidRPr="00F253BF">
        <w:rPr>
          <w:rFonts w:ascii="Times New Roman" w:hAnsi="Times New Roman"/>
          <w:sz w:val="24"/>
          <w:szCs w:val="24"/>
        </w:rPr>
        <w:t xml:space="preserve">  Summary of Climatic Data and </w:t>
      </w:r>
      <w:proofErr w:type="gramStart"/>
      <w:r w:rsidR="00120A41" w:rsidRPr="00F253BF">
        <w:rPr>
          <w:rFonts w:ascii="Times New Roman" w:hAnsi="Times New Roman"/>
          <w:sz w:val="24"/>
          <w:szCs w:val="24"/>
        </w:rPr>
        <w:t>ET</w:t>
      </w:r>
      <w:r w:rsidR="00201DFD">
        <w:rPr>
          <w:rFonts w:ascii="Times New Roman" w:hAnsi="Times New Roman"/>
          <w:sz w:val="24"/>
          <w:szCs w:val="24"/>
        </w:rPr>
        <w:t>o</w:t>
      </w:r>
      <w:proofErr w:type="gramEnd"/>
      <w:r w:rsidR="00120A41" w:rsidRPr="00F253BF">
        <w:rPr>
          <w:rFonts w:ascii="Times New Roman" w:hAnsi="Times New Roman"/>
          <w:sz w:val="24"/>
          <w:szCs w:val="24"/>
        </w:rPr>
        <w:t xml:space="preserve"> for the Project Command</w:t>
      </w:r>
      <w:r w:rsidR="00181EC2" w:rsidRPr="00F253BF">
        <w:rPr>
          <w:rFonts w:ascii="Times New Roman" w:hAnsi="Times New Roman"/>
          <w:sz w:val="24"/>
          <w:szCs w:val="24"/>
        </w:rPr>
        <w:t xml:space="preserve"> Area</w:t>
      </w:r>
      <w:bookmarkEnd w:id="74"/>
    </w:p>
    <w:p w:rsidR="00120A41" w:rsidRPr="00F253BF" w:rsidRDefault="00120A41" w:rsidP="00120A41">
      <w:pPr>
        <w:pStyle w:val="PlainText"/>
        <w:jc w:val="both"/>
        <w:rPr>
          <w:rFonts w:ascii="Times New Roman" w:eastAsia="MS Gothic" w:hAnsi="Times New Roman"/>
          <w:b/>
          <w:sz w:val="24"/>
          <w:szCs w:val="24"/>
          <w:lang w:eastAsia="ja-JP"/>
        </w:rPr>
      </w:pPr>
      <w:r w:rsidRPr="00F253BF">
        <w:rPr>
          <w:rFonts w:ascii="Times New Roman" w:eastAsia="MS Gothic" w:hAnsi="Times New Roman"/>
          <w:b/>
          <w:sz w:val="24"/>
          <w:szCs w:val="24"/>
          <w:lang w:eastAsia="ja-JP"/>
        </w:rPr>
        <w:t>Country: Ethiopia</w:t>
      </w:r>
      <w:r w:rsidRPr="00F253BF">
        <w:rPr>
          <w:rFonts w:ascii="Times New Roman" w:eastAsia="MS Gothic" w:hAnsi="Times New Roman"/>
          <w:b/>
          <w:sz w:val="24"/>
          <w:szCs w:val="24"/>
          <w:lang w:eastAsia="ja-JP"/>
        </w:rPr>
        <w:tab/>
      </w:r>
      <w:r w:rsidRPr="00F253BF">
        <w:rPr>
          <w:rFonts w:ascii="Times New Roman" w:eastAsia="MS Gothic" w:hAnsi="Times New Roman"/>
          <w:b/>
          <w:sz w:val="24"/>
          <w:szCs w:val="24"/>
          <w:lang w:eastAsia="ja-JP"/>
        </w:rPr>
        <w:tab/>
        <w:t>Station: Bedele</w:t>
      </w:r>
    </w:p>
    <w:p w:rsidR="00120A41" w:rsidRPr="00F253BF" w:rsidRDefault="00120A41" w:rsidP="00120A41">
      <w:pPr>
        <w:pStyle w:val="PlainText"/>
        <w:jc w:val="both"/>
        <w:rPr>
          <w:rFonts w:ascii="Times New Roman" w:eastAsia="MS Gothic" w:hAnsi="Times New Roman"/>
          <w:b/>
          <w:sz w:val="24"/>
          <w:szCs w:val="24"/>
          <w:lang w:val="fr-RE" w:eastAsia="ja-JP"/>
        </w:rPr>
      </w:pPr>
      <w:r w:rsidRPr="00F253BF">
        <w:rPr>
          <w:rFonts w:ascii="Times New Roman" w:eastAsia="MS Gothic" w:hAnsi="Times New Roman"/>
          <w:b/>
          <w:sz w:val="24"/>
          <w:szCs w:val="24"/>
          <w:lang w:eastAsia="ja-JP"/>
        </w:rPr>
        <w:t xml:space="preserve">Altitude: 2011 m.                  </w:t>
      </w:r>
      <w:r w:rsidRPr="00F253BF">
        <w:rPr>
          <w:rFonts w:ascii="Times New Roman" w:eastAsia="MS Gothic" w:hAnsi="Times New Roman"/>
          <w:b/>
          <w:sz w:val="24"/>
          <w:szCs w:val="24"/>
          <w:lang w:eastAsia="ja-JP"/>
        </w:rPr>
        <w:tab/>
      </w:r>
      <w:r w:rsidRPr="00F253BF">
        <w:rPr>
          <w:rFonts w:ascii="Times New Roman" w:eastAsia="MS Gothic" w:hAnsi="Times New Roman"/>
          <w:b/>
          <w:sz w:val="24"/>
          <w:szCs w:val="24"/>
          <w:lang w:val="fr-RE" w:eastAsia="ja-JP"/>
        </w:rPr>
        <w:t>Latitude: 36.38 E</w:t>
      </w:r>
      <w:r w:rsidRPr="00F253BF">
        <w:rPr>
          <w:rFonts w:ascii="Times New Roman" w:eastAsia="MS Gothic" w:hAnsi="Times New Roman"/>
          <w:b/>
          <w:sz w:val="24"/>
          <w:szCs w:val="24"/>
          <w:lang w:val="fr-RE" w:eastAsia="ja-JP"/>
        </w:rPr>
        <w:tab/>
      </w:r>
      <w:r w:rsidRPr="00F253BF">
        <w:rPr>
          <w:rFonts w:ascii="Times New Roman" w:eastAsia="MS Gothic" w:hAnsi="Times New Roman"/>
          <w:b/>
          <w:sz w:val="24"/>
          <w:szCs w:val="24"/>
          <w:lang w:val="fr-RE" w:eastAsia="ja-JP"/>
        </w:rPr>
        <w:tab/>
        <w:t xml:space="preserve">Longitude: 8.47 </w:t>
      </w:r>
      <w:r w:rsidRPr="00F253BF">
        <w:rPr>
          <w:rFonts w:ascii="Times New Roman" w:eastAsia="MS Gothic" w:hAnsi="Times New Roman"/>
          <w:b/>
          <w:sz w:val="24"/>
          <w:szCs w:val="24"/>
          <w:vertAlign w:val="superscript"/>
          <w:lang w:val="fr-RE" w:eastAsia="ja-JP"/>
        </w:rPr>
        <w:t xml:space="preserve">o </w:t>
      </w:r>
      <w:r w:rsidRPr="00F253BF">
        <w:rPr>
          <w:rFonts w:ascii="Times New Roman" w:eastAsia="MS Gothic" w:hAnsi="Times New Roman"/>
          <w:b/>
          <w:sz w:val="24"/>
          <w:szCs w:val="24"/>
          <w:lang w:val="fr-RE" w:eastAsia="ja-JP"/>
        </w:rPr>
        <w:t>N</w:t>
      </w:r>
    </w:p>
    <w:p w:rsidR="00120A41" w:rsidRPr="00F253BF" w:rsidRDefault="00120A41" w:rsidP="00120A41">
      <w:pPr>
        <w:pStyle w:val="PlainText"/>
        <w:jc w:val="both"/>
        <w:rPr>
          <w:rFonts w:ascii="Times New Roman" w:eastAsia="MS Gothic" w:hAnsi="Times New Roman"/>
          <w:b/>
          <w:sz w:val="24"/>
          <w:szCs w:val="24"/>
          <w:lang w:val="fr-RE" w:eastAsia="ja-JP"/>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4"/>
        <w:gridCol w:w="947"/>
        <w:gridCol w:w="878"/>
        <w:gridCol w:w="1393"/>
        <w:gridCol w:w="1083"/>
        <w:gridCol w:w="945"/>
        <w:gridCol w:w="1121"/>
        <w:gridCol w:w="1376"/>
        <w:gridCol w:w="1180"/>
      </w:tblGrid>
      <w:tr w:rsidR="00120A41" w:rsidRPr="00F253BF" w:rsidTr="00B57A60">
        <w:trPr>
          <w:trHeight w:val="75"/>
          <w:tblHeader/>
        </w:trPr>
        <w:tc>
          <w:tcPr>
            <w:tcW w:w="733" w:type="pct"/>
            <w:vMerge w:val="restart"/>
            <w:shd w:val="clear" w:color="auto" w:fill="auto"/>
            <w:noWrap/>
            <w:vAlign w:val="center"/>
            <w:hideMark/>
          </w:tcPr>
          <w:p w:rsidR="00120A41" w:rsidRPr="00F253BF" w:rsidRDefault="00120A41" w:rsidP="00B57A60">
            <w:pPr>
              <w:jc w:val="both"/>
              <w:rPr>
                <w:b/>
              </w:rPr>
            </w:pPr>
            <w:r w:rsidRPr="00F253BF">
              <w:rPr>
                <w:b/>
              </w:rPr>
              <w:t>Month</w:t>
            </w:r>
          </w:p>
        </w:tc>
        <w:tc>
          <w:tcPr>
            <w:tcW w:w="873" w:type="pct"/>
            <w:gridSpan w:val="2"/>
            <w:shd w:val="clear" w:color="auto" w:fill="auto"/>
            <w:noWrap/>
            <w:vAlign w:val="center"/>
            <w:hideMark/>
          </w:tcPr>
          <w:p w:rsidR="00120A41" w:rsidRPr="00F253BF" w:rsidRDefault="00120A41" w:rsidP="00B57A60">
            <w:pPr>
              <w:jc w:val="center"/>
              <w:rPr>
                <w:b/>
              </w:rPr>
            </w:pPr>
            <w:r w:rsidRPr="00F253BF">
              <w:rPr>
                <w:b/>
              </w:rPr>
              <w:t>Temperature (</w:t>
            </w:r>
            <w:r w:rsidRPr="00F253BF">
              <w:rPr>
                <w:b/>
                <w:vertAlign w:val="superscript"/>
              </w:rPr>
              <w:t>o</w:t>
            </w:r>
            <w:r w:rsidRPr="00F253BF">
              <w:rPr>
                <w:b/>
              </w:rPr>
              <w:t>C)</w:t>
            </w:r>
          </w:p>
        </w:tc>
        <w:tc>
          <w:tcPr>
            <w:tcW w:w="666" w:type="pct"/>
            <w:vMerge w:val="restart"/>
            <w:shd w:val="clear" w:color="auto" w:fill="auto"/>
            <w:noWrap/>
            <w:vAlign w:val="center"/>
            <w:hideMark/>
          </w:tcPr>
          <w:p w:rsidR="00120A41" w:rsidRPr="00F253BF" w:rsidRDefault="00120A41" w:rsidP="00B57A60">
            <w:pPr>
              <w:jc w:val="center"/>
              <w:rPr>
                <w:b/>
              </w:rPr>
            </w:pPr>
            <w:r w:rsidRPr="00F253BF">
              <w:rPr>
                <w:b/>
              </w:rPr>
              <w:t>Humidity</w:t>
            </w:r>
          </w:p>
          <w:p w:rsidR="00120A41" w:rsidRPr="00F253BF" w:rsidRDefault="00120A41" w:rsidP="00B57A60">
            <w:pPr>
              <w:jc w:val="center"/>
              <w:rPr>
                <w:b/>
              </w:rPr>
            </w:pPr>
            <w:r w:rsidRPr="00F253BF">
              <w:rPr>
                <w:b/>
              </w:rPr>
              <w:t>(%)</w:t>
            </w:r>
          </w:p>
        </w:tc>
        <w:tc>
          <w:tcPr>
            <w:tcW w:w="518" w:type="pct"/>
            <w:vMerge w:val="restart"/>
            <w:shd w:val="clear" w:color="auto" w:fill="auto"/>
            <w:noWrap/>
            <w:vAlign w:val="center"/>
            <w:hideMark/>
          </w:tcPr>
          <w:p w:rsidR="00120A41" w:rsidRPr="00F253BF" w:rsidRDefault="00120A41" w:rsidP="00B57A60">
            <w:pPr>
              <w:jc w:val="center"/>
              <w:rPr>
                <w:b/>
              </w:rPr>
            </w:pPr>
            <w:r w:rsidRPr="00F253BF">
              <w:rPr>
                <w:b/>
              </w:rPr>
              <w:t>Wind sp</w:t>
            </w:r>
          </w:p>
          <w:p w:rsidR="00120A41" w:rsidRPr="00F253BF" w:rsidRDefault="00120A41" w:rsidP="00B57A60">
            <w:pPr>
              <w:jc w:val="center"/>
              <w:rPr>
                <w:b/>
              </w:rPr>
            </w:pPr>
            <w:r w:rsidRPr="00F253BF">
              <w:rPr>
                <w:b/>
              </w:rPr>
              <w:t>m/sec</w:t>
            </w:r>
          </w:p>
        </w:tc>
        <w:tc>
          <w:tcPr>
            <w:tcW w:w="452" w:type="pct"/>
            <w:vMerge w:val="restart"/>
            <w:shd w:val="clear" w:color="auto" w:fill="auto"/>
            <w:noWrap/>
            <w:vAlign w:val="center"/>
            <w:hideMark/>
          </w:tcPr>
          <w:p w:rsidR="00120A41" w:rsidRPr="00F253BF" w:rsidRDefault="00120A41" w:rsidP="00B57A60">
            <w:pPr>
              <w:jc w:val="both"/>
              <w:rPr>
                <w:b/>
              </w:rPr>
            </w:pPr>
            <w:r w:rsidRPr="00F253BF">
              <w:rPr>
                <w:b/>
              </w:rPr>
              <w:t xml:space="preserve">Sun shine </w:t>
            </w:r>
          </w:p>
          <w:p w:rsidR="00120A41" w:rsidRPr="00F253BF" w:rsidRDefault="00120A41" w:rsidP="00B57A60">
            <w:pPr>
              <w:jc w:val="both"/>
              <w:rPr>
                <w:b/>
              </w:rPr>
            </w:pPr>
            <w:r w:rsidRPr="00F253BF">
              <w:rPr>
                <w:b/>
              </w:rPr>
              <w:t>hours</w:t>
            </w:r>
          </w:p>
        </w:tc>
        <w:tc>
          <w:tcPr>
            <w:tcW w:w="536" w:type="pct"/>
            <w:vMerge w:val="restart"/>
            <w:shd w:val="clear" w:color="auto" w:fill="auto"/>
            <w:noWrap/>
            <w:vAlign w:val="center"/>
            <w:hideMark/>
          </w:tcPr>
          <w:p w:rsidR="00120A41" w:rsidRPr="00F253BF" w:rsidRDefault="00120A41" w:rsidP="00B57A60">
            <w:pPr>
              <w:jc w:val="center"/>
              <w:rPr>
                <w:b/>
              </w:rPr>
            </w:pPr>
            <w:r w:rsidRPr="00F253BF">
              <w:rPr>
                <w:b/>
              </w:rPr>
              <w:t>Rainfall</w:t>
            </w:r>
          </w:p>
          <w:p w:rsidR="00120A41" w:rsidRPr="00F253BF" w:rsidRDefault="00120A41" w:rsidP="00B57A60">
            <w:pPr>
              <w:jc w:val="center"/>
              <w:rPr>
                <w:b/>
              </w:rPr>
            </w:pPr>
            <w:r w:rsidRPr="00F253BF">
              <w:rPr>
                <w:b/>
              </w:rPr>
              <w:t>(mm)</w:t>
            </w:r>
          </w:p>
        </w:tc>
        <w:tc>
          <w:tcPr>
            <w:tcW w:w="658" w:type="pct"/>
            <w:vMerge w:val="restart"/>
          </w:tcPr>
          <w:p w:rsidR="00120A41" w:rsidRPr="00F253BF" w:rsidRDefault="00120A41" w:rsidP="00B57A60">
            <w:pPr>
              <w:jc w:val="center"/>
              <w:rPr>
                <w:b/>
                <w:bCs/>
              </w:rPr>
            </w:pPr>
            <w:r w:rsidRPr="00F253BF">
              <w:rPr>
                <w:b/>
                <w:bCs/>
              </w:rPr>
              <w:t>Eff. Rainfall</w:t>
            </w:r>
          </w:p>
          <w:p w:rsidR="00120A41" w:rsidRPr="00F253BF" w:rsidRDefault="00120A41" w:rsidP="00B57A60">
            <w:pPr>
              <w:jc w:val="center"/>
              <w:rPr>
                <w:b/>
                <w:bCs/>
              </w:rPr>
            </w:pPr>
            <w:r w:rsidRPr="00F253BF">
              <w:rPr>
                <w:b/>
                <w:bCs/>
              </w:rPr>
              <w:t>(mm)</w:t>
            </w:r>
          </w:p>
        </w:tc>
        <w:tc>
          <w:tcPr>
            <w:tcW w:w="564" w:type="pct"/>
            <w:vMerge w:val="restart"/>
          </w:tcPr>
          <w:p w:rsidR="00120A41" w:rsidRPr="00F253BF" w:rsidRDefault="00120A41" w:rsidP="00B57A60">
            <w:pPr>
              <w:jc w:val="center"/>
              <w:rPr>
                <w:b/>
                <w:bCs/>
              </w:rPr>
            </w:pPr>
            <w:r w:rsidRPr="00F253BF">
              <w:rPr>
                <w:b/>
                <w:bCs/>
              </w:rPr>
              <w:t>ETo</w:t>
            </w:r>
          </w:p>
          <w:p w:rsidR="00120A41" w:rsidRPr="00F253BF" w:rsidRDefault="00120A41" w:rsidP="00B57A60">
            <w:pPr>
              <w:jc w:val="center"/>
              <w:rPr>
                <w:b/>
              </w:rPr>
            </w:pPr>
            <w:r w:rsidRPr="00F253BF">
              <w:rPr>
                <w:b/>
                <w:bCs/>
              </w:rPr>
              <w:t>(mm/day)</w:t>
            </w:r>
          </w:p>
        </w:tc>
      </w:tr>
      <w:tr w:rsidR="00120A41" w:rsidRPr="00F253BF" w:rsidTr="00B57A60">
        <w:trPr>
          <w:trHeight w:val="75"/>
          <w:tblHeader/>
        </w:trPr>
        <w:tc>
          <w:tcPr>
            <w:tcW w:w="733" w:type="pct"/>
            <w:vMerge/>
            <w:shd w:val="clear" w:color="auto" w:fill="auto"/>
            <w:noWrap/>
            <w:vAlign w:val="bottom"/>
            <w:hideMark/>
          </w:tcPr>
          <w:p w:rsidR="00120A41" w:rsidRPr="00F253BF" w:rsidRDefault="00120A41" w:rsidP="00B57A60">
            <w:pPr>
              <w:jc w:val="both"/>
              <w:rPr>
                <w:b/>
              </w:rPr>
            </w:pPr>
          </w:p>
        </w:tc>
        <w:tc>
          <w:tcPr>
            <w:tcW w:w="453" w:type="pct"/>
            <w:shd w:val="clear" w:color="auto" w:fill="auto"/>
            <w:noWrap/>
            <w:vAlign w:val="center"/>
            <w:hideMark/>
          </w:tcPr>
          <w:p w:rsidR="00120A41" w:rsidRPr="00F253BF" w:rsidRDefault="00120A41" w:rsidP="00B57A60">
            <w:pPr>
              <w:jc w:val="both"/>
              <w:rPr>
                <w:b/>
              </w:rPr>
            </w:pPr>
            <w:r w:rsidRPr="00F253BF">
              <w:rPr>
                <w:b/>
              </w:rPr>
              <w:t>Min</w:t>
            </w:r>
          </w:p>
        </w:tc>
        <w:tc>
          <w:tcPr>
            <w:tcW w:w="420" w:type="pct"/>
            <w:shd w:val="clear" w:color="auto" w:fill="auto"/>
            <w:noWrap/>
            <w:vAlign w:val="center"/>
            <w:hideMark/>
          </w:tcPr>
          <w:p w:rsidR="00120A41" w:rsidRPr="00F253BF" w:rsidRDefault="00120A41" w:rsidP="00B57A60">
            <w:pPr>
              <w:jc w:val="both"/>
              <w:rPr>
                <w:b/>
              </w:rPr>
            </w:pPr>
            <w:r w:rsidRPr="00F253BF">
              <w:rPr>
                <w:b/>
              </w:rPr>
              <w:t>Max.</w:t>
            </w:r>
          </w:p>
        </w:tc>
        <w:tc>
          <w:tcPr>
            <w:tcW w:w="666" w:type="pct"/>
            <w:vMerge/>
            <w:shd w:val="clear" w:color="auto" w:fill="auto"/>
            <w:noWrap/>
            <w:vAlign w:val="bottom"/>
            <w:hideMark/>
          </w:tcPr>
          <w:p w:rsidR="00120A41" w:rsidRPr="00F253BF" w:rsidRDefault="00120A41" w:rsidP="00B57A60">
            <w:pPr>
              <w:jc w:val="both"/>
              <w:rPr>
                <w:b/>
              </w:rPr>
            </w:pPr>
          </w:p>
        </w:tc>
        <w:tc>
          <w:tcPr>
            <w:tcW w:w="518" w:type="pct"/>
            <w:vMerge/>
            <w:shd w:val="clear" w:color="auto" w:fill="auto"/>
            <w:noWrap/>
            <w:vAlign w:val="bottom"/>
            <w:hideMark/>
          </w:tcPr>
          <w:p w:rsidR="00120A41" w:rsidRPr="00F253BF" w:rsidRDefault="00120A41" w:rsidP="00B57A60">
            <w:pPr>
              <w:jc w:val="both"/>
              <w:rPr>
                <w:b/>
              </w:rPr>
            </w:pPr>
          </w:p>
        </w:tc>
        <w:tc>
          <w:tcPr>
            <w:tcW w:w="452" w:type="pct"/>
            <w:vMerge/>
            <w:shd w:val="clear" w:color="auto" w:fill="auto"/>
            <w:noWrap/>
            <w:vAlign w:val="bottom"/>
            <w:hideMark/>
          </w:tcPr>
          <w:p w:rsidR="00120A41" w:rsidRPr="00F253BF" w:rsidRDefault="00120A41" w:rsidP="00B57A60">
            <w:pPr>
              <w:jc w:val="both"/>
              <w:rPr>
                <w:b/>
              </w:rPr>
            </w:pPr>
          </w:p>
        </w:tc>
        <w:tc>
          <w:tcPr>
            <w:tcW w:w="536" w:type="pct"/>
            <w:vMerge/>
            <w:shd w:val="clear" w:color="auto" w:fill="auto"/>
            <w:noWrap/>
            <w:vAlign w:val="bottom"/>
            <w:hideMark/>
          </w:tcPr>
          <w:p w:rsidR="00120A41" w:rsidRPr="00F253BF" w:rsidRDefault="00120A41" w:rsidP="00B57A60">
            <w:pPr>
              <w:jc w:val="both"/>
              <w:rPr>
                <w:b/>
              </w:rPr>
            </w:pPr>
          </w:p>
        </w:tc>
        <w:tc>
          <w:tcPr>
            <w:tcW w:w="658" w:type="pct"/>
            <w:vMerge/>
          </w:tcPr>
          <w:p w:rsidR="00120A41" w:rsidRPr="00F253BF" w:rsidRDefault="00120A41" w:rsidP="00B57A60">
            <w:pPr>
              <w:jc w:val="both"/>
              <w:rPr>
                <w:b/>
              </w:rPr>
            </w:pPr>
          </w:p>
        </w:tc>
        <w:tc>
          <w:tcPr>
            <w:tcW w:w="564" w:type="pct"/>
            <w:vMerge/>
          </w:tcPr>
          <w:p w:rsidR="00120A41" w:rsidRPr="00F253BF" w:rsidRDefault="00120A41" w:rsidP="00B57A60">
            <w:pPr>
              <w:jc w:val="both"/>
              <w:rPr>
                <w:b/>
              </w:rPr>
            </w:pPr>
          </w:p>
        </w:tc>
      </w:tr>
      <w:tr w:rsidR="00120A41" w:rsidRPr="00F253BF" w:rsidTr="00B57A60">
        <w:trPr>
          <w:trHeight w:val="224"/>
        </w:trPr>
        <w:tc>
          <w:tcPr>
            <w:tcW w:w="733" w:type="pct"/>
            <w:shd w:val="clear" w:color="auto" w:fill="auto"/>
            <w:noWrap/>
            <w:vAlign w:val="bottom"/>
            <w:hideMark/>
          </w:tcPr>
          <w:p w:rsidR="00120A41" w:rsidRPr="00F253BF" w:rsidRDefault="00120A41" w:rsidP="00B57A60">
            <w:pPr>
              <w:jc w:val="both"/>
            </w:pPr>
            <w:r w:rsidRPr="00F253BF">
              <w:t>January</w:t>
            </w:r>
          </w:p>
        </w:tc>
        <w:tc>
          <w:tcPr>
            <w:tcW w:w="453" w:type="pct"/>
            <w:shd w:val="clear" w:color="auto" w:fill="auto"/>
            <w:noWrap/>
          </w:tcPr>
          <w:p w:rsidR="00120A41" w:rsidRPr="00F253BF" w:rsidRDefault="00120A41" w:rsidP="00B57A60">
            <w:pPr>
              <w:jc w:val="right"/>
              <w:rPr>
                <w:color w:val="000000"/>
              </w:rPr>
            </w:pPr>
            <w:r w:rsidRPr="00F253BF">
              <w:rPr>
                <w:color w:val="000000"/>
              </w:rPr>
              <w:t>11.9</w:t>
            </w:r>
          </w:p>
        </w:tc>
        <w:tc>
          <w:tcPr>
            <w:tcW w:w="420" w:type="pct"/>
            <w:shd w:val="clear" w:color="auto" w:fill="auto"/>
            <w:noWrap/>
          </w:tcPr>
          <w:p w:rsidR="00120A41" w:rsidRPr="00F253BF" w:rsidRDefault="00120A41" w:rsidP="00B57A60">
            <w:pPr>
              <w:jc w:val="right"/>
              <w:rPr>
                <w:color w:val="000000"/>
              </w:rPr>
            </w:pPr>
            <w:r w:rsidRPr="00F253BF">
              <w:rPr>
                <w:color w:val="000000"/>
              </w:rPr>
              <w:t>27.3</w:t>
            </w:r>
          </w:p>
        </w:tc>
        <w:tc>
          <w:tcPr>
            <w:tcW w:w="666" w:type="pct"/>
            <w:shd w:val="clear" w:color="auto" w:fill="auto"/>
            <w:noWrap/>
          </w:tcPr>
          <w:p w:rsidR="00120A41" w:rsidRPr="00F253BF" w:rsidRDefault="00120A41" w:rsidP="00B57A60">
            <w:pPr>
              <w:jc w:val="center"/>
              <w:rPr>
                <w:color w:val="000000"/>
              </w:rPr>
            </w:pPr>
            <w:r w:rsidRPr="00F253BF">
              <w:rPr>
                <w:color w:val="000000"/>
              </w:rPr>
              <w:t>61.0</w:t>
            </w:r>
          </w:p>
        </w:tc>
        <w:tc>
          <w:tcPr>
            <w:tcW w:w="518" w:type="pct"/>
            <w:shd w:val="clear" w:color="auto" w:fill="auto"/>
            <w:noWrap/>
          </w:tcPr>
          <w:p w:rsidR="00120A41" w:rsidRPr="00F253BF" w:rsidRDefault="00120A41" w:rsidP="00B57A60">
            <w:pPr>
              <w:jc w:val="right"/>
              <w:rPr>
                <w:color w:val="000000"/>
              </w:rPr>
            </w:pPr>
            <w:r w:rsidRPr="00F253BF">
              <w:rPr>
                <w:color w:val="000000"/>
              </w:rPr>
              <w:t>0.4</w:t>
            </w:r>
          </w:p>
        </w:tc>
        <w:tc>
          <w:tcPr>
            <w:tcW w:w="452" w:type="pct"/>
            <w:shd w:val="clear" w:color="auto" w:fill="auto"/>
            <w:noWrap/>
          </w:tcPr>
          <w:p w:rsidR="00120A41" w:rsidRPr="00F253BF" w:rsidRDefault="00120A41" w:rsidP="00B57A60">
            <w:pPr>
              <w:jc w:val="right"/>
              <w:rPr>
                <w:color w:val="000000"/>
              </w:rPr>
            </w:pPr>
            <w:r w:rsidRPr="00F253BF">
              <w:rPr>
                <w:color w:val="000000"/>
              </w:rPr>
              <w:t>8.2</w:t>
            </w:r>
          </w:p>
        </w:tc>
        <w:tc>
          <w:tcPr>
            <w:tcW w:w="536" w:type="pct"/>
            <w:shd w:val="clear" w:color="auto" w:fill="auto"/>
            <w:noWrap/>
          </w:tcPr>
          <w:p w:rsidR="00120A41" w:rsidRPr="00F253BF" w:rsidRDefault="00CF554B" w:rsidP="00B57A60">
            <w:pPr>
              <w:jc w:val="right"/>
            </w:pPr>
            <w:r>
              <w:t>13.4</w:t>
            </w:r>
          </w:p>
        </w:tc>
        <w:tc>
          <w:tcPr>
            <w:tcW w:w="658" w:type="pct"/>
          </w:tcPr>
          <w:p w:rsidR="00120A41" w:rsidRPr="00F253BF" w:rsidRDefault="00DF2E42" w:rsidP="00B57A60">
            <w:pPr>
              <w:jc w:val="right"/>
            </w:pPr>
            <w:r>
              <w:t>13.1</w:t>
            </w:r>
          </w:p>
        </w:tc>
        <w:tc>
          <w:tcPr>
            <w:tcW w:w="564" w:type="pct"/>
            <w:vAlign w:val="bottom"/>
          </w:tcPr>
          <w:p w:rsidR="00120A41" w:rsidRPr="00F253BF" w:rsidRDefault="00120A41" w:rsidP="00B57A60">
            <w:pPr>
              <w:jc w:val="right"/>
            </w:pPr>
            <w:r w:rsidRPr="00F253BF">
              <w:t>3.49</w:t>
            </w:r>
          </w:p>
        </w:tc>
      </w:tr>
      <w:tr w:rsidR="00120A41" w:rsidRPr="00F253BF" w:rsidTr="00B57A60">
        <w:trPr>
          <w:trHeight w:val="78"/>
        </w:trPr>
        <w:tc>
          <w:tcPr>
            <w:tcW w:w="733" w:type="pct"/>
            <w:shd w:val="clear" w:color="auto" w:fill="auto"/>
            <w:noWrap/>
            <w:vAlign w:val="bottom"/>
            <w:hideMark/>
          </w:tcPr>
          <w:p w:rsidR="00120A41" w:rsidRPr="00F253BF" w:rsidRDefault="00120A41" w:rsidP="00B57A60">
            <w:pPr>
              <w:jc w:val="both"/>
            </w:pPr>
            <w:r w:rsidRPr="00F253BF">
              <w:t>February</w:t>
            </w:r>
          </w:p>
        </w:tc>
        <w:tc>
          <w:tcPr>
            <w:tcW w:w="453" w:type="pct"/>
            <w:shd w:val="clear" w:color="auto" w:fill="auto"/>
            <w:noWrap/>
          </w:tcPr>
          <w:p w:rsidR="00120A41" w:rsidRPr="00F253BF" w:rsidRDefault="00120A41" w:rsidP="00B57A60">
            <w:pPr>
              <w:jc w:val="right"/>
              <w:rPr>
                <w:color w:val="000000"/>
              </w:rPr>
            </w:pPr>
            <w:r w:rsidRPr="00F253BF">
              <w:rPr>
                <w:color w:val="000000"/>
              </w:rPr>
              <w:t>13.0</w:t>
            </w:r>
          </w:p>
        </w:tc>
        <w:tc>
          <w:tcPr>
            <w:tcW w:w="420" w:type="pct"/>
            <w:shd w:val="clear" w:color="auto" w:fill="auto"/>
            <w:noWrap/>
          </w:tcPr>
          <w:p w:rsidR="00120A41" w:rsidRPr="00F253BF" w:rsidRDefault="00120A41" w:rsidP="00B57A60">
            <w:pPr>
              <w:jc w:val="right"/>
              <w:rPr>
                <w:color w:val="000000"/>
              </w:rPr>
            </w:pPr>
            <w:r w:rsidRPr="00F253BF">
              <w:rPr>
                <w:color w:val="000000"/>
              </w:rPr>
              <w:t>28.9</w:t>
            </w:r>
          </w:p>
        </w:tc>
        <w:tc>
          <w:tcPr>
            <w:tcW w:w="666" w:type="pct"/>
            <w:shd w:val="clear" w:color="auto" w:fill="auto"/>
            <w:noWrap/>
          </w:tcPr>
          <w:p w:rsidR="00120A41" w:rsidRPr="00F253BF" w:rsidRDefault="00120A41" w:rsidP="00B57A60">
            <w:pPr>
              <w:jc w:val="center"/>
              <w:rPr>
                <w:color w:val="000000"/>
              </w:rPr>
            </w:pPr>
            <w:r w:rsidRPr="00F253BF">
              <w:rPr>
                <w:color w:val="000000"/>
              </w:rPr>
              <w:t>57.0</w:t>
            </w:r>
          </w:p>
        </w:tc>
        <w:tc>
          <w:tcPr>
            <w:tcW w:w="518" w:type="pct"/>
            <w:shd w:val="clear" w:color="auto" w:fill="auto"/>
            <w:noWrap/>
          </w:tcPr>
          <w:p w:rsidR="00120A41" w:rsidRPr="00F253BF" w:rsidRDefault="00120A41" w:rsidP="00B57A60">
            <w:pPr>
              <w:jc w:val="right"/>
              <w:rPr>
                <w:color w:val="000000"/>
              </w:rPr>
            </w:pPr>
            <w:r w:rsidRPr="00F253BF">
              <w:rPr>
                <w:color w:val="000000"/>
              </w:rPr>
              <w:t>0.4</w:t>
            </w:r>
          </w:p>
        </w:tc>
        <w:tc>
          <w:tcPr>
            <w:tcW w:w="452" w:type="pct"/>
            <w:shd w:val="clear" w:color="auto" w:fill="auto"/>
            <w:noWrap/>
          </w:tcPr>
          <w:p w:rsidR="00120A41" w:rsidRPr="00F253BF" w:rsidRDefault="00120A41" w:rsidP="00B57A60">
            <w:pPr>
              <w:jc w:val="right"/>
              <w:rPr>
                <w:color w:val="000000"/>
              </w:rPr>
            </w:pPr>
            <w:r w:rsidRPr="00F253BF">
              <w:rPr>
                <w:color w:val="000000"/>
              </w:rPr>
              <w:t>7.9</w:t>
            </w:r>
          </w:p>
        </w:tc>
        <w:tc>
          <w:tcPr>
            <w:tcW w:w="536" w:type="pct"/>
            <w:shd w:val="clear" w:color="auto" w:fill="auto"/>
            <w:noWrap/>
          </w:tcPr>
          <w:p w:rsidR="00120A41" w:rsidRPr="00F253BF" w:rsidRDefault="00CF554B" w:rsidP="00B57A60">
            <w:pPr>
              <w:jc w:val="right"/>
            </w:pPr>
            <w:r>
              <w:t>17.8</w:t>
            </w:r>
          </w:p>
        </w:tc>
        <w:tc>
          <w:tcPr>
            <w:tcW w:w="658" w:type="pct"/>
          </w:tcPr>
          <w:p w:rsidR="00120A41" w:rsidRPr="00F253BF" w:rsidRDefault="00DF2E42" w:rsidP="00B57A60">
            <w:pPr>
              <w:jc w:val="right"/>
            </w:pPr>
            <w:r>
              <w:t>17.3</w:t>
            </w:r>
          </w:p>
        </w:tc>
        <w:tc>
          <w:tcPr>
            <w:tcW w:w="564" w:type="pct"/>
            <w:vAlign w:val="bottom"/>
          </w:tcPr>
          <w:p w:rsidR="00120A41" w:rsidRPr="00F253BF" w:rsidRDefault="00120A41" w:rsidP="00B57A60">
            <w:pPr>
              <w:jc w:val="right"/>
            </w:pPr>
            <w:r w:rsidRPr="00F253BF">
              <w:t>3.82</w:t>
            </w:r>
          </w:p>
        </w:tc>
      </w:tr>
      <w:tr w:rsidR="00120A41" w:rsidRPr="00F253BF" w:rsidTr="00B57A60">
        <w:trPr>
          <w:trHeight w:val="78"/>
        </w:trPr>
        <w:tc>
          <w:tcPr>
            <w:tcW w:w="733" w:type="pct"/>
            <w:shd w:val="clear" w:color="auto" w:fill="auto"/>
            <w:noWrap/>
            <w:vAlign w:val="bottom"/>
            <w:hideMark/>
          </w:tcPr>
          <w:p w:rsidR="00120A41" w:rsidRPr="00F253BF" w:rsidRDefault="00120A41" w:rsidP="00B57A60">
            <w:pPr>
              <w:jc w:val="both"/>
            </w:pPr>
            <w:r w:rsidRPr="00F253BF">
              <w:t>March</w:t>
            </w:r>
          </w:p>
        </w:tc>
        <w:tc>
          <w:tcPr>
            <w:tcW w:w="453" w:type="pct"/>
            <w:shd w:val="clear" w:color="auto" w:fill="auto"/>
            <w:noWrap/>
          </w:tcPr>
          <w:p w:rsidR="00120A41" w:rsidRPr="00F253BF" w:rsidRDefault="00120A41" w:rsidP="00B57A60">
            <w:pPr>
              <w:jc w:val="right"/>
              <w:rPr>
                <w:color w:val="000000"/>
              </w:rPr>
            </w:pPr>
            <w:r w:rsidRPr="00F253BF">
              <w:rPr>
                <w:color w:val="000000"/>
              </w:rPr>
              <w:t>14.0</w:t>
            </w:r>
          </w:p>
        </w:tc>
        <w:tc>
          <w:tcPr>
            <w:tcW w:w="420" w:type="pct"/>
            <w:shd w:val="clear" w:color="auto" w:fill="auto"/>
            <w:noWrap/>
          </w:tcPr>
          <w:p w:rsidR="00120A41" w:rsidRPr="00F253BF" w:rsidRDefault="00120A41" w:rsidP="00B57A60">
            <w:pPr>
              <w:jc w:val="right"/>
              <w:rPr>
                <w:color w:val="000000"/>
              </w:rPr>
            </w:pPr>
            <w:r w:rsidRPr="00F253BF">
              <w:rPr>
                <w:color w:val="000000"/>
              </w:rPr>
              <w:t>28.9</w:t>
            </w:r>
          </w:p>
        </w:tc>
        <w:tc>
          <w:tcPr>
            <w:tcW w:w="666" w:type="pct"/>
            <w:shd w:val="clear" w:color="auto" w:fill="auto"/>
            <w:noWrap/>
          </w:tcPr>
          <w:p w:rsidR="00120A41" w:rsidRPr="00F253BF" w:rsidRDefault="00120A41" w:rsidP="00B57A60">
            <w:pPr>
              <w:jc w:val="center"/>
              <w:rPr>
                <w:color w:val="000000"/>
              </w:rPr>
            </w:pPr>
            <w:r w:rsidRPr="00F253BF">
              <w:rPr>
                <w:color w:val="000000"/>
              </w:rPr>
              <w:t>59.0</w:t>
            </w:r>
          </w:p>
        </w:tc>
        <w:tc>
          <w:tcPr>
            <w:tcW w:w="518" w:type="pct"/>
            <w:shd w:val="clear" w:color="auto" w:fill="auto"/>
            <w:noWrap/>
          </w:tcPr>
          <w:p w:rsidR="00120A41" w:rsidRPr="00F253BF" w:rsidRDefault="00120A41" w:rsidP="00B57A60">
            <w:pPr>
              <w:jc w:val="right"/>
              <w:rPr>
                <w:color w:val="000000"/>
              </w:rPr>
            </w:pPr>
            <w:r w:rsidRPr="00F253BF">
              <w:rPr>
                <w:color w:val="000000"/>
              </w:rPr>
              <w:t>0.6</w:t>
            </w:r>
          </w:p>
        </w:tc>
        <w:tc>
          <w:tcPr>
            <w:tcW w:w="452" w:type="pct"/>
            <w:shd w:val="clear" w:color="auto" w:fill="auto"/>
            <w:noWrap/>
          </w:tcPr>
          <w:p w:rsidR="00120A41" w:rsidRPr="00F253BF" w:rsidRDefault="00120A41" w:rsidP="00B57A60">
            <w:pPr>
              <w:jc w:val="right"/>
              <w:rPr>
                <w:color w:val="000000"/>
              </w:rPr>
            </w:pPr>
            <w:r w:rsidRPr="00F253BF">
              <w:rPr>
                <w:color w:val="000000"/>
              </w:rPr>
              <w:t>7.5</w:t>
            </w:r>
          </w:p>
        </w:tc>
        <w:tc>
          <w:tcPr>
            <w:tcW w:w="536" w:type="pct"/>
            <w:shd w:val="clear" w:color="auto" w:fill="auto"/>
            <w:noWrap/>
          </w:tcPr>
          <w:p w:rsidR="00120A41" w:rsidRPr="00F253BF" w:rsidRDefault="00CF554B" w:rsidP="00B57A60">
            <w:pPr>
              <w:jc w:val="right"/>
            </w:pPr>
            <w:r>
              <w:t>52.1</w:t>
            </w:r>
          </w:p>
        </w:tc>
        <w:tc>
          <w:tcPr>
            <w:tcW w:w="658" w:type="pct"/>
          </w:tcPr>
          <w:p w:rsidR="00120A41" w:rsidRPr="00F253BF" w:rsidRDefault="00DF2E42" w:rsidP="00B57A60">
            <w:pPr>
              <w:jc w:val="right"/>
            </w:pPr>
            <w:r>
              <w:t>47.8</w:t>
            </w:r>
          </w:p>
        </w:tc>
        <w:tc>
          <w:tcPr>
            <w:tcW w:w="564" w:type="pct"/>
            <w:vAlign w:val="bottom"/>
          </w:tcPr>
          <w:p w:rsidR="00120A41" w:rsidRPr="00F253BF" w:rsidRDefault="00120A41" w:rsidP="00B57A60">
            <w:pPr>
              <w:jc w:val="right"/>
            </w:pPr>
            <w:r w:rsidRPr="00F253BF">
              <w:t>4.15</w:t>
            </w:r>
          </w:p>
        </w:tc>
      </w:tr>
      <w:tr w:rsidR="00120A41" w:rsidRPr="00F253BF" w:rsidTr="00B57A60">
        <w:trPr>
          <w:trHeight w:val="78"/>
        </w:trPr>
        <w:tc>
          <w:tcPr>
            <w:tcW w:w="733" w:type="pct"/>
            <w:shd w:val="clear" w:color="auto" w:fill="auto"/>
            <w:noWrap/>
            <w:vAlign w:val="bottom"/>
            <w:hideMark/>
          </w:tcPr>
          <w:p w:rsidR="00120A41" w:rsidRPr="00F253BF" w:rsidRDefault="00120A41" w:rsidP="00B57A60">
            <w:pPr>
              <w:jc w:val="both"/>
            </w:pPr>
            <w:r w:rsidRPr="00F253BF">
              <w:t>April</w:t>
            </w:r>
          </w:p>
        </w:tc>
        <w:tc>
          <w:tcPr>
            <w:tcW w:w="453" w:type="pct"/>
            <w:shd w:val="clear" w:color="auto" w:fill="auto"/>
            <w:noWrap/>
          </w:tcPr>
          <w:p w:rsidR="00120A41" w:rsidRPr="00F253BF" w:rsidRDefault="00120A41" w:rsidP="00B57A60">
            <w:pPr>
              <w:jc w:val="right"/>
              <w:rPr>
                <w:color w:val="000000"/>
              </w:rPr>
            </w:pPr>
            <w:r w:rsidRPr="00F253BF">
              <w:rPr>
                <w:color w:val="000000"/>
              </w:rPr>
              <w:t>14.3</w:t>
            </w:r>
          </w:p>
        </w:tc>
        <w:tc>
          <w:tcPr>
            <w:tcW w:w="420" w:type="pct"/>
            <w:shd w:val="clear" w:color="auto" w:fill="auto"/>
            <w:noWrap/>
          </w:tcPr>
          <w:p w:rsidR="00120A41" w:rsidRPr="00F253BF" w:rsidRDefault="00120A41" w:rsidP="00B57A60">
            <w:pPr>
              <w:jc w:val="right"/>
              <w:rPr>
                <w:color w:val="000000"/>
              </w:rPr>
            </w:pPr>
            <w:r w:rsidRPr="00F253BF">
              <w:rPr>
                <w:color w:val="000000"/>
              </w:rPr>
              <w:t>28.3</w:t>
            </w:r>
          </w:p>
        </w:tc>
        <w:tc>
          <w:tcPr>
            <w:tcW w:w="666" w:type="pct"/>
            <w:shd w:val="clear" w:color="auto" w:fill="auto"/>
            <w:noWrap/>
          </w:tcPr>
          <w:p w:rsidR="00120A41" w:rsidRPr="00F253BF" w:rsidRDefault="00120A41" w:rsidP="00B57A60">
            <w:pPr>
              <w:jc w:val="center"/>
              <w:rPr>
                <w:color w:val="000000"/>
              </w:rPr>
            </w:pPr>
            <w:r w:rsidRPr="00F253BF">
              <w:rPr>
                <w:color w:val="000000"/>
              </w:rPr>
              <w:t>62.0</w:t>
            </w:r>
          </w:p>
        </w:tc>
        <w:tc>
          <w:tcPr>
            <w:tcW w:w="518" w:type="pct"/>
            <w:shd w:val="clear" w:color="auto" w:fill="auto"/>
            <w:noWrap/>
          </w:tcPr>
          <w:p w:rsidR="00120A41" w:rsidRPr="00F253BF" w:rsidRDefault="00120A41" w:rsidP="00B57A60">
            <w:pPr>
              <w:jc w:val="right"/>
              <w:rPr>
                <w:color w:val="000000"/>
              </w:rPr>
            </w:pPr>
            <w:r w:rsidRPr="00F253BF">
              <w:rPr>
                <w:color w:val="000000"/>
              </w:rPr>
              <w:t>0.6</w:t>
            </w:r>
          </w:p>
        </w:tc>
        <w:tc>
          <w:tcPr>
            <w:tcW w:w="452" w:type="pct"/>
            <w:shd w:val="clear" w:color="auto" w:fill="auto"/>
            <w:noWrap/>
          </w:tcPr>
          <w:p w:rsidR="00120A41" w:rsidRPr="00F253BF" w:rsidRDefault="00120A41" w:rsidP="00B57A60">
            <w:pPr>
              <w:jc w:val="right"/>
              <w:rPr>
                <w:color w:val="000000"/>
              </w:rPr>
            </w:pPr>
            <w:r w:rsidRPr="00F253BF">
              <w:rPr>
                <w:color w:val="000000"/>
              </w:rPr>
              <w:t>7.4</w:t>
            </w:r>
          </w:p>
        </w:tc>
        <w:tc>
          <w:tcPr>
            <w:tcW w:w="536" w:type="pct"/>
            <w:shd w:val="clear" w:color="auto" w:fill="auto"/>
            <w:noWrap/>
          </w:tcPr>
          <w:p w:rsidR="00120A41" w:rsidRPr="00F253BF" w:rsidRDefault="00CF554B" w:rsidP="00B57A60">
            <w:pPr>
              <w:jc w:val="right"/>
            </w:pPr>
            <w:r>
              <w:t>84.7</w:t>
            </w:r>
          </w:p>
        </w:tc>
        <w:tc>
          <w:tcPr>
            <w:tcW w:w="658" w:type="pct"/>
          </w:tcPr>
          <w:p w:rsidR="00120A41" w:rsidRPr="00F253BF" w:rsidRDefault="00DF2E42" w:rsidP="00B57A60">
            <w:pPr>
              <w:jc w:val="right"/>
            </w:pPr>
            <w:r>
              <w:t>73.2</w:t>
            </w:r>
          </w:p>
        </w:tc>
        <w:tc>
          <w:tcPr>
            <w:tcW w:w="564" w:type="pct"/>
            <w:vAlign w:val="bottom"/>
          </w:tcPr>
          <w:p w:rsidR="00120A41" w:rsidRPr="00F253BF" w:rsidRDefault="00120A41" w:rsidP="00B57A60">
            <w:pPr>
              <w:jc w:val="right"/>
            </w:pPr>
            <w:r w:rsidRPr="00F253BF">
              <w:t>4.20</w:t>
            </w:r>
          </w:p>
        </w:tc>
      </w:tr>
      <w:tr w:rsidR="00120A41" w:rsidRPr="00F253BF" w:rsidTr="00B57A60">
        <w:trPr>
          <w:trHeight w:val="89"/>
        </w:trPr>
        <w:tc>
          <w:tcPr>
            <w:tcW w:w="733" w:type="pct"/>
            <w:shd w:val="clear" w:color="auto" w:fill="auto"/>
            <w:noWrap/>
            <w:vAlign w:val="bottom"/>
            <w:hideMark/>
          </w:tcPr>
          <w:p w:rsidR="00120A41" w:rsidRPr="00F253BF" w:rsidRDefault="00120A41" w:rsidP="00B57A60">
            <w:pPr>
              <w:jc w:val="both"/>
            </w:pPr>
            <w:r w:rsidRPr="00F253BF">
              <w:t>May</w:t>
            </w:r>
          </w:p>
        </w:tc>
        <w:tc>
          <w:tcPr>
            <w:tcW w:w="453" w:type="pct"/>
            <w:shd w:val="clear" w:color="auto" w:fill="auto"/>
            <w:noWrap/>
          </w:tcPr>
          <w:p w:rsidR="00120A41" w:rsidRPr="00F253BF" w:rsidRDefault="00120A41" w:rsidP="00B57A60">
            <w:pPr>
              <w:jc w:val="right"/>
              <w:rPr>
                <w:color w:val="000000"/>
              </w:rPr>
            </w:pPr>
            <w:r w:rsidRPr="00F253BF">
              <w:rPr>
                <w:color w:val="000000"/>
              </w:rPr>
              <w:t>13.6</w:t>
            </w:r>
          </w:p>
        </w:tc>
        <w:tc>
          <w:tcPr>
            <w:tcW w:w="420" w:type="pct"/>
            <w:shd w:val="clear" w:color="auto" w:fill="auto"/>
            <w:noWrap/>
          </w:tcPr>
          <w:p w:rsidR="00120A41" w:rsidRPr="00F253BF" w:rsidRDefault="00120A41" w:rsidP="00B57A60">
            <w:pPr>
              <w:jc w:val="right"/>
              <w:rPr>
                <w:color w:val="000000"/>
              </w:rPr>
            </w:pPr>
            <w:r w:rsidRPr="00F253BF">
              <w:rPr>
                <w:color w:val="000000"/>
              </w:rPr>
              <w:t>25.8</w:t>
            </w:r>
          </w:p>
        </w:tc>
        <w:tc>
          <w:tcPr>
            <w:tcW w:w="666" w:type="pct"/>
            <w:shd w:val="clear" w:color="auto" w:fill="auto"/>
            <w:noWrap/>
          </w:tcPr>
          <w:p w:rsidR="00120A41" w:rsidRPr="00F253BF" w:rsidRDefault="00120A41" w:rsidP="00B57A60">
            <w:pPr>
              <w:jc w:val="center"/>
              <w:rPr>
                <w:color w:val="000000"/>
              </w:rPr>
            </w:pPr>
            <w:r w:rsidRPr="00F253BF">
              <w:rPr>
                <w:color w:val="000000"/>
              </w:rPr>
              <w:t>72.0</w:t>
            </w:r>
          </w:p>
        </w:tc>
        <w:tc>
          <w:tcPr>
            <w:tcW w:w="518" w:type="pct"/>
            <w:shd w:val="clear" w:color="auto" w:fill="auto"/>
            <w:noWrap/>
          </w:tcPr>
          <w:p w:rsidR="00120A41" w:rsidRPr="00F253BF" w:rsidRDefault="00120A41" w:rsidP="00B57A60">
            <w:pPr>
              <w:jc w:val="right"/>
              <w:rPr>
                <w:color w:val="000000"/>
              </w:rPr>
            </w:pPr>
            <w:r w:rsidRPr="00F253BF">
              <w:rPr>
                <w:color w:val="000000"/>
              </w:rPr>
              <w:t>0.6</w:t>
            </w:r>
          </w:p>
        </w:tc>
        <w:tc>
          <w:tcPr>
            <w:tcW w:w="452" w:type="pct"/>
            <w:shd w:val="clear" w:color="auto" w:fill="auto"/>
            <w:noWrap/>
          </w:tcPr>
          <w:p w:rsidR="00120A41" w:rsidRPr="00F253BF" w:rsidRDefault="00120A41" w:rsidP="00B57A60">
            <w:pPr>
              <w:jc w:val="right"/>
              <w:rPr>
                <w:color w:val="000000"/>
              </w:rPr>
            </w:pPr>
            <w:r w:rsidRPr="00F253BF">
              <w:rPr>
                <w:color w:val="000000"/>
              </w:rPr>
              <w:t>7.4</w:t>
            </w:r>
          </w:p>
        </w:tc>
        <w:tc>
          <w:tcPr>
            <w:tcW w:w="536" w:type="pct"/>
            <w:shd w:val="clear" w:color="auto" w:fill="auto"/>
            <w:noWrap/>
          </w:tcPr>
          <w:p w:rsidR="00120A41" w:rsidRPr="00F253BF" w:rsidRDefault="00CF554B" w:rsidP="00B57A60">
            <w:pPr>
              <w:jc w:val="right"/>
            </w:pPr>
            <w:r>
              <w:t>188.4</w:t>
            </w:r>
          </w:p>
        </w:tc>
        <w:tc>
          <w:tcPr>
            <w:tcW w:w="658" w:type="pct"/>
          </w:tcPr>
          <w:p w:rsidR="00120A41" w:rsidRPr="00F253BF" w:rsidRDefault="00DF2E42" w:rsidP="00B57A60">
            <w:pPr>
              <w:jc w:val="right"/>
            </w:pPr>
            <w:r>
              <w:t>131.6</w:t>
            </w:r>
          </w:p>
        </w:tc>
        <w:tc>
          <w:tcPr>
            <w:tcW w:w="564" w:type="pct"/>
            <w:vAlign w:val="bottom"/>
          </w:tcPr>
          <w:p w:rsidR="00120A41" w:rsidRPr="00F253BF" w:rsidRDefault="00120A41" w:rsidP="00B57A60">
            <w:pPr>
              <w:jc w:val="right"/>
            </w:pPr>
            <w:r w:rsidRPr="00F253BF">
              <w:t>3.94</w:t>
            </w:r>
          </w:p>
        </w:tc>
      </w:tr>
      <w:tr w:rsidR="00120A41" w:rsidRPr="00F253BF" w:rsidTr="00B57A60">
        <w:trPr>
          <w:trHeight w:val="143"/>
        </w:trPr>
        <w:tc>
          <w:tcPr>
            <w:tcW w:w="733" w:type="pct"/>
            <w:shd w:val="clear" w:color="auto" w:fill="auto"/>
            <w:noWrap/>
            <w:vAlign w:val="bottom"/>
            <w:hideMark/>
          </w:tcPr>
          <w:p w:rsidR="00120A41" w:rsidRPr="00F253BF" w:rsidRDefault="00120A41" w:rsidP="00B57A60">
            <w:pPr>
              <w:jc w:val="both"/>
            </w:pPr>
            <w:r w:rsidRPr="00F253BF">
              <w:t>June</w:t>
            </w:r>
          </w:p>
        </w:tc>
        <w:tc>
          <w:tcPr>
            <w:tcW w:w="453" w:type="pct"/>
            <w:shd w:val="clear" w:color="auto" w:fill="auto"/>
            <w:noWrap/>
          </w:tcPr>
          <w:p w:rsidR="00120A41" w:rsidRPr="00F253BF" w:rsidRDefault="00120A41" w:rsidP="00B57A60">
            <w:pPr>
              <w:jc w:val="right"/>
              <w:rPr>
                <w:color w:val="000000"/>
              </w:rPr>
            </w:pPr>
            <w:r w:rsidRPr="00F253BF">
              <w:rPr>
                <w:color w:val="000000"/>
              </w:rPr>
              <w:t>12.7</w:t>
            </w:r>
          </w:p>
        </w:tc>
        <w:tc>
          <w:tcPr>
            <w:tcW w:w="420" w:type="pct"/>
            <w:shd w:val="clear" w:color="auto" w:fill="auto"/>
            <w:noWrap/>
          </w:tcPr>
          <w:p w:rsidR="00120A41" w:rsidRPr="00F253BF" w:rsidRDefault="00120A41" w:rsidP="00B57A60">
            <w:pPr>
              <w:jc w:val="right"/>
              <w:rPr>
                <w:color w:val="000000"/>
              </w:rPr>
            </w:pPr>
            <w:r w:rsidRPr="00F253BF">
              <w:rPr>
                <w:color w:val="000000"/>
              </w:rPr>
              <w:t>23.7</w:t>
            </w:r>
          </w:p>
        </w:tc>
        <w:tc>
          <w:tcPr>
            <w:tcW w:w="666" w:type="pct"/>
            <w:shd w:val="clear" w:color="auto" w:fill="auto"/>
            <w:noWrap/>
          </w:tcPr>
          <w:p w:rsidR="00120A41" w:rsidRPr="00F253BF" w:rsidRDefault="00120A41" w:rsidP="00B57A60">
            <w:pPr>
              <w:jc w:val="center"/>
              <w:rPr>
                <w:color w:val="000000"/>
              </w:rPr>
            </w:pPr>
            <w:r w:rsidRPr="00F253BF">
              <w:rPr>
                <w:color w:val="000000"/>
              </w:rPr>
              <w:t>79.0</w:t>
            </w:r>
          </w:p>
        </w:tc>
        <w:tc>
          <w:tcPr>
            <w:tcW w:w="518" w:type="pct"/>
            <w:shd w:val="clear" w:color="auto" w:fill="auto"/>
            <w:noWrap/>
          </w:tcPr>
          <w:p w:rsidR="00120A41" w:rsidRPr="00F253BF" w:rsidRDefault="00120A41" w:rsidP="00B57A60">
            <w:pPr>
              <w:jc w:val="right"/>
              <w:rPr>
                <w:color w:val="000000"/>
              </w:rPr>
            </w:pPr>
            <w:r w:rsidRPr="00F253BF">
              <w:rPr>
                <w:color w:val="000000"/>
              </w:rPr>
              <w:t>0.6</w:t>
            </w:r>
          </w:p>
        </w:tc>
        <w:tc>
          <w:tcPr>
            <w:tcW w:w="452" w:type="pct"/>
            <w:shd w:val="clear" w:color="auto" w:fill="auto"/>
            <w:noWrap/>
          </w:tcPr>
          <w:p w:rsidR="00120A41" w:rsidRPr="00F253BF" w:rsidRDefault="00120A41" w:rsidP="00B57A60">
            <w:pPr>
              <w:jc w:val="right"/>
              <w:rPr>
                <w:color w:val="000000"/>
              </w:rPr>
            </w:pPr>
            <w:r w:rsidRPr="00F253BF">
              <w:rPr>
                <w:color w:val="000000"/>
              </w:rPr>
              <w:t>5.9</w:t>
            </w:r>
          </w:p>
        </w:tc>
        <w:tc>
          <w:tcPr>
            <w:tcW w:w="536" w:type="pct"/>
            <w:shd w:val="clear" w:color="auto" w:fill="auto"/>
            <w:noWrap/>
          </w:tcPr>
          <w:p w:rsidR="00120A41" w:rsidRPr="00F253BF" w:rsidRDefault="00CF554B" w:rsidP="00B57A60">
            <w:pPr>
              <w:jc w:val="right"/>
            </w:pPr>
            <w:r>
              <w:t>238.7</w:t>
            </w:r>
          </w:p>
        </w:tc>
        <w:tc>
          <w:tcPr>
            <w:tcW w:w="658" w:type="pct"/>
          </w:tcPr>
          <w:p w:rsidR="00120A41" w:rsidRPr="00F253BF" w:rsidRDefault="00DF2E42" w:rsidP="00B57A60">
            <w:pPr>
              <w:jc w:val="right"/>
            </w:pPr>
            <w:r>
              <w:t>147.5</w:t>
            </w:r>
          </w:p>
        </w:tc>
        <w:tc>
          <w:tcPr>
            <w:tcW w:w="564" w:type="pct"/>
            <w:vAlign w:val="bottom"/>
          </w:tcPr>
          <w:p w:rsidR="00120A41" w:rsidRPr="00F253BF" w:rsidRDefault="00120A41" w:rsidP="00B57A60">
            <w:pPr>
              <w:jc w:val="right"/>
            </w:pPr>
            <w:r w:rsidRPr="00F253BF">
              <w:t>3.35</w:t>
            </w:r>
          </w:p>
        </w:tc>
      </w:tr>
      <w:tr w:rsidR="00120A41" w:rsidRPr="00F253BF" w:rsidTr="00B57A60">
        <w:trPr>
          <w:trHeight w:val="80"/>
        </w:trPr>
        <w:tc>
          <w:tcPr>
            <w:tcW w:w="733" w:type="pct"/>
            <w:shd w:val="clear" w:color="auto" w:fill="auto"/>
            <w:noWrap/>
            <w:vAlign w:val="bottom"/>
            <w:hideMark/>
          </w:tcPr>
          <w:p w:rsidR="00120A41" w:rsidRPr="00F253BF" w:rsidRDefault="00120A41" w:rsidP="00B57A60">
            <w:pPr>
              <w:jc w:val="both"/>
            </w:pPr>
            <w:r w:rsidRPr="00F253BF">
              <w:t>July</w:t>
            </w:r>
          </w:p>
        </w:tc>
        <w:tc>
          <w:tcPr>
            <w:tcW w:w="453" w:type="pct"/>
            <w:shd w:val="clear" w:color="auto" w:fill="auto"/>
            <w:noWrap/>
          </w:tcPr>
          <w:p w:rsidR="00120A41" w:rsidRPr="00F253BF" w:rsidRDefault="00120A41" w:rsidP="00B57A60">
            <w:pPr>
              <w:jc w:val="right"/>
              <w:rPr>
                <w:color w:val="000000"/>
              </w:rPr>
            </w:pPr>
            <w:r w:rsidRPr="00F253BF">
              <w:rPr>
                <w:color w:val="000000"/>
              </w:rPr>
              <w:t>12.6</w:t>
            </w:r>
          </w:p>
        </w:tc>
        <w:tc>
          <w:tcPr>
            <w:tcW w:w="420" w:type="pct"/>
            <w:shd w:val="clear" w:color="auto" w:fill="auto"/>
            <w:noWrap/>
          </w:tcPr>
          <w:p w:rsidR="00120A41" w:rsidRPr="00F253BF" w:rsidRDefault="00120A41" w:rsidP="00B57A60">
            <w:pPr>
              <w:jc w:val="right"/>
              <w:rPr>
                <w:color w:val="000000"/>
              </w:rPr>
            </w:pPr>
            <w:r w:rsidRPr="00F253BF">
              <w:rPr>
                <w:color w:val="000000"/>
              </w:rPr>
              <w:t>22.4</w:t>
            </w:r>
          </w:p>
        </w:tc>
        <w:tc>
          <w:tcPr>
            <w:tcW w:w="666" w:type="pct"/>
            <w:shd w:val="clear" w:color="auto" w:fill="auto"/>
            <w:noWrap/>
          </w:tcPr>
          <w:p w:rsidR="00120A41" w:rsidRPr="00F253BF" w:rsidRDefault="00120A41" w:rsidP="00B57A60">
            <w:pPr>
              <w:jc w:val="center"/>
              <w:rPr>
                <w:color w:val="000000"/>
              </w:rPr>
            </w:pPr>
            <w:r w:rsidRPr="00F253BF">
              <w:rPr>
                <w:color w:val="000000"/>
              </w:rPr>
              <w:t>84.0</w:t>
            </w:r>
          </w:p>
        </w:tc>
        <w:tc>
          <w:tcPr>
            <w:tcW w:w="518" w:type="pct"/>
            <w:shd w:val="clear" w:color="auto" w:fill="auto"/>
            <w:noWrap/>
          </w:tcPr>
          <w:p w:rsidR="00120A41" w:rsidRPr="00F253BF" w:rsidRDefault="00120A41" w:rsidP="00B57A60">
            <w:pPr>
              <w:jc w:val="right"/>
              <w:rPr>
                <w:color w:val="000000"/>
              </w:rPr>
            </w:pPr>
            <w:r w:rsidRPr="00F253BF">
              <w:rPr>
                <w:color w:val="000000"/>
              </w:rPr>
              <w:t>1.2</w:t>
            </w:r>
          </w:p>
        </w:tc>
        <w:tc>
          <w:tcPr>
            <w:tcW w:w="452" w:type="pct"/>
            <w:shd w:val="clear" w:color="auto" w:fill="auto"/>
            <w:noWrap/>
          </w:tcPr>
          <w:p w:rsidR="00120A41" w:rsidRPr="00F253BF" w:rsidRDefault="00120A41" w:rsidP="00B57A60">
            <w:pPr>
              <w:jc w:val="right"/>
              <w:rPr>
                <w:color w:val="000000"/>
              </w:rPr>
            </w:pPr>
            <w:r w:rsidRPr="00F253BF">
              <w:rPr>
                <w:color w:val="000000"/>
              </w:rPr>
              <w:t>3.5</w:t>
            </w:r>
          </w:p>
        </w:tc>
        <w:tc>
          <w:tcPr>
            <w:tcW w:w="536" w:type="pct"/>
            <w:shd w:val="clear" w:color="auto" w:fill="auto"/>
            <w:noWrap/>
          </w:tcPr>
          <w:p w:rsidR="00120A41" w:rsidRPr="00F253BF" w:rsidRDefault="00CF554B" w:rsidP="00B57A60">
            <w:pPr>
              <w:jc w:val="right"/>
            </w:pPr>
            <w:r>
              <w:t>249.1</w:t>
            </w:r>
          </w:p>
        </w:tc>
        <w:tc>
          <w:tcPr>
            <w:tcW w:w="658" w:type="pct"/>
          </w:tcPr>
          <w:p w:rsidR="00120A41" w:rsidRPr="00F253BF" w:rsidRDefault="00DF2E42" w:rsidP="00B57A60">
            <w:pPr>
              <w:jc w:val="right"/>
            </w:pPr>
            <w:r>
              <w:t>149.8</w:t>
            </w:r>
          </w:p>
        </w:tc>
        <w:tc>
          <w:tcPr>
            <w:tcW w:w="564" w:type="pct"/>
            <w:vAlign w:val="bottom"/>
          </w:tcPr>
          <w:p w:rsidR="00120A41" w:rsidRPr="00F253BF" w:rsidRDefault="00120A41" w:rsidP="00B57A60">
            <w:pPr>
              <w:jc w:val="right"/>
            </w:pPr>
            <w:r w:rsidRPr="00F253BF">
              <w:t>2.80</w:t>
            </w:r>
          </w:p>
        </w:tc>
      </w:tr>
      <w:tr w:rsidR="00120A41" w:rsidRPr="00F253BF" w:rsidTr="00B57A60">
        <w:trPr>
          <w:trHeight w:val="116"/>
        </w:trPr>
        <w:tc>
          <w:tcPr>
            <w:tcW w:w="733" w:type="pct"/>
            <w:shd w:val="clear" w:color="auto" w:fill="auto"/>
            <w:noWrap/>
            <w:vAlign w:val="bottom"/>
            <w:hideMark/>
          </w:tcPr>
          <w:p w:rsidR="00120A41" w:rsidRPr="00F253BF" w:rsidRDefault="00120A41" w:rsidP="00B57A60">
            <w:pPr>
              <w:jc w:val="both"/>
            </w:pPr>
            <w:r w:rsidRPr="00F253BF">
              <w:t>August</w:t>
            </w:r>
          </w:p>
        </w:tc>
        <w:tc>
          <w:tcPr>
            <w:tcW w:w="453" w:type="pct"/>
            <w:shd w:val="clear" w:color="auto" w:fill="auto"/>
            <w:noWrap/>
          </w:tcPr>
          <w:p w:rsidR="00120A41" w:rsidRPr="00F253BF" w:rsidRDefault="00120A41" w:rsidP="00B57A60">
            <w:pPr>
              <w:jc w:val="right"/>
              <w:rPr>
                <w:color w:val="000000"/>
              </w:rPr>
            </w:pPr>
            <w:r w:rsidRPr="00F253BF">
              <w:rPr>
                <w:color w:val="000000"/>
              </w:rPr>
              <w:t>12.6</w:t>
            </w:r>
          </w:p>
        </w:tc>
        <w:tc>
          <w:tcPr>
            <w:tcW w:w="420" w:type="pct"/>
            <w:shd w:val="clear" w:color="auto" w:fill="auto"/>
            <w:noWrap/>
          </w:tcPr>
          <w:p w:rsidR="00120A41" w:rsidRPr="00F253BF" w:rsidRDefault="00120A41" w:rsidP="00B57A60">
            <w:pPr>
              <w:jc w:val="right"/>
              <w:rPr>
                <w:color w:val="000000"/>
              </w:rPr>
            </w:pPr>
            <w:r w:rsidRPr="00F253BF">
              <w:rPr>
                <w:color w:val="000000"/>
              </w:rPr>
              <w:t>22.5</w:t>
            </w:r>
          </w:p>
        </w:tc>
        <w:tc>
          <w:tcPr>
            <w:tcW w:w="666" w:type="pct"/>
            <w:shd w:val="clear" w:color="auto" w:fill="auto"/>
            <w:noWrap/>
          </w:tcPr>
          <w:p w:rsidR="00120A41" w:rsidRPr="00F253BF" w:rsidRDefault="00120A41" w:rsidP="00B57A60">
            <w:pPr>
              <w:jc w:val="center"/>
              <w:rPr>
                <w:color w:val="000000"/>
              </w:rPr>
            </w:pPr>
            <w:r w:rsidRPr="00F253BF">
              <w:rPr>
                <w:color w:val="000000"/>
              </w:rPr>
              <w:t>80.0</w:t>
            </w:r>
          </w:p>
        </w:tc>
        <w:tc>
          <w:tcPr>
            <w:tcW w:w="518" w:type="pct"/>
            <w:shd w:val="clear" w:color="auto" w:fill="auto"/>
            <w:noWrap/>
          </w:tcPr>
          <w:p w:rsidR="00120A41" w:rsidRPr="00F253BF" w:rsidRDefault="00120A41" w:rsidP="00B57A60">
            <w:pPr>
              <w:jc w:val="right"/>
              <w:rPr>
                <w:color w:val="000000"/>
              </w:rPr>
            </w:pPr>
            <w:r w:rsidRPr="00F253BF">
              <w:rPr>
                <w:color w:val="000000"/>
              </w:rPr>
              <w:t>0.9</w:t>
            </w:r>
          </w:p>
        </w:tc>
        <w:tc>
          <w:tcPr>
            <w:tcW w:w="452" w:type="pct"/>
            <w:shd w:val="clear" w:color="auto" w:fill="auto"/>
            <w:noWrap/>
          </w:tcPr>
          <w:p w:rsidR="00120A41" w:rsidRPr="00F253BF" w:rsidRDefault="00120A41" w:rsidP="00B57A60">
            <w:pPr>
              <w:jc w:val="right"/>
              <w:rPr>
                <w:color w:val="000000"/>
              </w:rPr>
            </w:pPr>
            <w:r w:rsidRPr="00F253BF">
              <w:rPr>
                <w:color w:val="000000"/>
              </w:rPr>
              <w:t>3.9</w:t>
            </w:r>
          </w:p>
        </w:tc>
        <w:tc>
          <w:tcPr>
            <w:tcW w:w="536" w:type="pct"/>
            <w:shd w:val="clear" w:color="auto" w:fill="auto"/>
            <w:noWrap/>
          </w:tcPr>
          <w:p w:rsidR="00120A41" w:rsidRPr="00F253BF" w:rsidRDefault="00CF554B" w:rsidP="00B57A60">
            <w:pPr>
              <w:jc w:val="right"/>
            </w:pPr>
            <w:r>
              <w:t>243.8</w:t>
            </w:r>
          </w:p>
        </w:tc>
        <w:tc>
          <w:tcPr>
            <w:tcW w:w="658" w:type="pct"/>
          </w:tcPr>
          <w:p w:rsidR="00120A41" w:rsidRPr="00F253BF" w:rsidRDefault="00DF2E42" w:rsidP="00B57A60">
            <w:pPr>
              <w:jc w:val="right"/>
            </w:pPr>
            <w:r>
              <w:t>148.7</w:t>
            </w:r>
          </w:p>
        </w:tc>
        <w:tc>
          <w:tcPr>
            <w:tcW w:w="564" w:type="pct"/>
            <w:vAlign w:val="bottom"/>
          </w:tcPr>
          <w:p w:rsidR="00120A41" w:rsidRPr="00F253BF" w:rsidRDefault="00120A41" w:rsidP="00B57A60">
            <w:pPr>
              <w:jc w:val="right"/>
            </w:pPr>
            <w:r w:rsidRPr="00F253BF">
              <w:t>2.95</w:t>
            </w:r>
          </w:p>
        </w:tc>
      </w:tr>
      <w:tr w:rsidR="00120A41" w:rsidRPr="00F253BF" w:rsidTr="00B57A60">
        <w:trPr>
          <w:trHeight w:val="152"/>
        </w:trPr>
        <w:tc>
          <w:tcPr>
            <w:tcW w:w="733" w:type="pct"/>
            <w:shd w:val="clear" w:color="auto" w:fill="auto"/>
            <w:noWrap/>
            <w:vAlign w:val="bottom"/>
            <w:hideMark/>
          </w:tcPr>
          <w:p w:rsidR="00120A41" w:rsidRPr="00F253BF" w:rsidRDefault="00120A41" w:rsidP="00B57A60">
            <w:pPr>
              <w:jc w:val="both"/>
            </w:pPr>
            <w:r w:rsidRPr="00F253BF">
              <w:t>September</w:t>
            </w:r>
          </w:p>
        </w:tc>
        <w:tc>
          <w:tcPr>
            <w:tcW w:w="453" w:type="pct"/>
            <w:shd w:val="clear" w:color="auto" w:fill="auto"/>
            <w:noWrap/>
          </w:tcPr>
          <w:p w:rsidR="00120A41" w:rsidRPr="00F253BF" w:rsidRDefault="00120A41" w:rsidP="00B57A60">
            <w:pPr>
              <w:jc w:val="right"/>
              <w:rPr>
                <w:color w:val="000000"/>
              </w:rPr>
            </w:pPr>
            <w:r w:rsidRPr="00F253BF">
              <w:rPr>
                <w:color w:val="000000"/>
              </w:rPr>
              <w:t>12.6</w:t>
            </w:r>
          </w:p>
        </w:tc>
        <w:tc>
          <w:tcPr>
            <w:tcW w:w="420" w:type="pct"/>
            <w:shd w:val="clear" w:color="auto" w:fill="auto"/>
            <w:noWrap/>
          </w:tcPr>
          <w:p w:rsidR="00120A41" w:rsidRPr="00F253BF" w:rsidRDefault="00120A41" w:rsidP="00B57A60">
            <w:pPr>
              <w:jc w:val="right"/>
              <w:rPr>
                <w:color w:val="000000"/>
              </w:rPr>
            </w:pPr>
            <w:r w:rsidRPr="00F253BF">
              <w:rPr>
                <w:color w:val="000000"/>
              </w:rPr>
              <w:t>23.9</w:t>
            </w:r>
          </w:p>
        </w:tc>
        <w:tc>
          <w:tcPr>
            <w:tcW w:w="666" w:type="pct"/>
            <w:shd w:val="clear" w:color="auto" w:fill="auto"/>
            <w:noWrap/>
          </w:tcPr>
          <w:p w:rsidR="00120A41" w:rsidRPr="00F253BF" w:rsidRDefault="00120A41" w:rsidP="00B57A60">
            <w:pPr>
              <w:jc w:val="center"/>
              <w:rPr>
                <w:color w:val="000000"/>
              </w:rPr>
            </w:pPr>
            <w:r w:rsidRPr="00F253BF">
              <w:rPr>
                <w:color w:val="000000"/>
              </w:rPr>
              <w:t>77.0</w:t>
            </w:r>
          </w:p>
        </w:tc>
        <w:tc>
          <w:tcPr>
            <w:tcW w:w="518" w:type="pct"/>
            <w:shd w:val="clear" w:color="auto" w:fill="auto"/>
            <w:noWrap/>
          </w:tcPr>
          <w:p w:rsidR="00120A41" w:rsidRPr="00F253BF" w:rsidRDefault="00120A41" w:rsidP="00B57A60">
            <w:pPr>
              <w:jc w:val="right"/>
              <w:rPr>
                <w:color w:val="000000"/>
              </w:rPr>
            </w:pPr>
            <w:r w:rsidRPr="00F253BF">
              <w:rPr>
                <w:color w:val="000000"/>
              </w:rPr>
              <w:t>0.4</w:t>
            </w:r>
          </w:p>
        </w:tc>
        <w:tc>
          <w:tcPr>
            <w:tcW w:w="452" w:type="pct"/>
            <w:shd w:val="clear" w:color="auto" w:fill="auto"/>
            <w:noWrap/>
          </w:tcPr>
          <w:p w:rsidR="00120A41" w:rsidRPr="00F253BF" w:rsidRDefault="00120A41" w:rsidP="00B57A60">
            <w:pPr>
              <w:jc w:val="right"/>
              <w:rPr>
                <w:color w:val="000000"/>
              </w:rPr>
            </w:pPr>
            <w:r w:rsidRPr="00F253BF">
              <w:rPr>
                <w:color w:val="000000"/>
              </w:rPr>
              <w:t>5.9</w:t>
            </w:r>
          </w:p>
        </w:tc>
        <w:tc>
          <w:tcPr>
            <w:tcW w:w="536" w:type="pct"/>
            <w:shd w:val="clear" w:color="auto" w:fill="auto"/>
            <w:noWrap/>
          </w:tcPr>
          <w:p w:rsidR="00120A41" w:rsidRPr="00F253BF" w:rsidRDefault="00CF554B" w:rsidP="00B57A60">
            <w:pPr>
              <w:jc w:val="right"/>
            </w:pPr>
            <w:r>
              <w:t>250.6</w:t>
            </w:r>
          </w:p>
        </w:tc>
        <w:tc>
          <w:tcPr>
            <w:tcW w:w="658" w:type="pct"/>
          </w:tcPr>
          <w:p w:rsidR="00120A41" w:rsidRPr="00F253BF" w:rsidRDefault="00DF2E42" w:rsidP="00B57A60">
            <w:pPr>
              <w:jc w:val="right"/>
            </w:pPr>
            <w:r>
              <w:t>150.7</w:t>
            </w:r>
          </w:p>
        </w:tc>
        <w:tc>
          <w:tcPr>
            <w:tcW w:w="564" w:type="pct"/>
            <w:vAlign w:val="bottom"/>
          </w:tcPr>
          <w:p w:rsidR="00120A41" w:rsidRPr="00F253BF" w:rsidRDefault="00120A41" w:rsidP="00B57A60">
            <w:pPr>
              <w:jc w:val="right"/>
            </w:pPr>
            <w:r w:rsidRPr="00F253BF">
              <w:t>3.37</w:t>
            </w:r>
          </w:p>
        </w:tc>
      </w:tr>
      <w:tr w:rsidR="00120A41" w:rsidRPr="00F253BF" w:rsidTr="00B57A60">
        <w:trPr>
          <w:trHeight w:val="107"/>
        </w:trPr>
        <w:tc>
          <w:tcPr>
            <w:tcW w:w="733" w:type="pct"/>
            <w:shd w:val="clear" w:color="auto" w:fill="auto"/>
            <w:noWrap/>
            <w:vAlign w:val="bottom"/>
            <w:hideMark/>
          </w:tcPr>
          <w:p w:rsidR="00120A41" w:rsidRPr="00F253BF" w:rsidRDefault="00120A41" w:rsidP="00B57A60">
            <w:pPr>
              <w:jc w:val="both"/>
            </w:pPr>
            <w:r w:rsidRPr="00F253BF">
              <w:lastRenderedPageBreak/>
              <w:t>October</w:t>
            </w:r>
          </w:p>
        </w:tc>
        <w:tc>
          <w:tcPr>
            <w:tcW w:w="453" w:type="pct"/>
            <w:shd w:val="clear" w:color="auto" w:fill="auto"/>
            <w:noWrap/>
          </w:tcPr>
          <w:p w:rsidR="00120A41" w:rsidRPr="00F253BF" w:rsidRDefault="00120A41" w:rsidP="00B57A60">
            <w:pPr>
              <w:jc w:val="right"/>
              <w:rPr>
                <w:color w:val="000000"/>
              </w:rPr>
            </w:pPr>
            <w:r w:rsidRPr="00F253BF">
              <w:rPr>
                <w:color w:val="000000"/>
              </w:rPr>
              <w:t>12.4</w:t>
            </w:r>
          </w:p>
        </w:tc>
        <w:tc>
          <w:tcPr>
            <w:tcW w:w="420" w:type="pct"/>
            <w:shd w:val="clear" w:color="auto" w:fill="auto"/>
            <w:noWrap/>
          </w:tcPr>
          <w:p w:rsidR="00120A41" w:rsidRPr="00F253BF" w:rsidRDefault="00120A41" w:rsidP="00B57A60">
            <w:pPr>
              <w:jc w:val="right"/>
              <w:rPr>
                <w:color w:val="000000"/>
              </w:rPr>
            </w:pPr>
            <w:r w:rsidRPr="00F253BF">
              <w:rPr>
                <w:color w:val="000000"/>
              </w:rPr>
              <w:t>25.1</w:t>
            </w:r>
          </w:p>
        </w:tc>
        <w:tc>
          <w:tcPr>
            <w:tcW w:w="666" w:type="pct"/>
            <w:shd w:val="clear" w:color="auto" w:fill="auto"/>
            <w:noWrap/>
          </w:tcPr>
          <w:p w:rsidR="00120A41" w:rsidRPr="00F253BF" w:rsidRDefault="00120A41" w:rsidP="00B57A60">
            <w:pPr>
              <w:jc w:val="center"/>
              <w:rPr>
                <w:color w:val="000000"/>
              </w:rPr>
            </w:pPr>
            <w:r w:rsidRPr="00F253BF">
              <w:rPr>
                <w:color w:val="000000"/>
              </w:rPr>
              <w:t>73.0</w:t>
            </w:r>
          </w:p>
        </w:tc>
        <w:tc>
          <w:tcPr>
            <w:tcW w:w="518" w:type="pct"/>
            <w:shd w:val="clear" w:color="auto" w:fill="auto"/>
            <w:noWrap/>
          </w:tcPr>
          <w:p w:rsidR="00120A41" w:rsidRPr="00F253BF" w:rsidRDefault="00120A41" w:rsidP="00B57A60">
            <w:pPr>
              <w:jc w:val="right"/>
              <w:rPr>
                <w:color w:val="000000"/>
              </w:rPr>
            </w:pPr>
            <w:r w:rsidRPr="00F253BF">
              <w:rPr>
                <w:color w:val="000000"/>
              </w:rPr>
              <w:t>0.5</w:t>
            </w:r>
          </w:p>
        </w:tc>
        <w:tc>
          <w:tcPr>
            <w:tcW w:w="452" w:type="pct"/>
            <w:shd w:val="clear" w:color="auto" w:fill="auto"/>
            <w:noWrap/>
          </w:tcPr>
          <w:p w:rsidR="00120A41" w:rsidRPr="00F253BF" w:rsidRDefault="00120A41" w:rsidP="00B57A60">
            <w:pPr>
              <w:jc w:val="right"/>
              <w:rPr>
                <w:color w:val="000000"/>
              </w:rPr>
            </w:pPr>
            <w:r w:rsidRPr="00F253BF">
              <w:rPr>
                <w:color w:val="000000"/>
              </w:rPr>
              <w:t>8.1</w:t>
            </w:r>
          </w:p>
        </w:tc>
        <w:tc>
          <w:tcPr>
            <w:tcW w:w="536" w:type="pct"/>
            <w:shd w:val="clear" w:color="auto" w:fill="auto"/>
            <w:noWrap/>
          </w:tcPr>
          <w:p w:rsidR="00120A41" w:rsidRPr="00F253BF" w:rsidRDefault="00CF554B" w:rsidP="00B57A60">
            <w:pPr>
              <w:jc w:val="right"/>
            </w:pPr>
            <w:r>
              <w:t>121.5</w:t>
            </w:r>
          </w:p>
        </w:tc>
        <w:tc>
          <w:tcPr>
            <w:tcW w:w="658" w:type="pct"/>
          </w:tcPr>
          <w:p w:rsidR="00120A41" w:rsidRPr="00F253BF" w:rsidRDefault="00DF2E42" w:rsidP="00B57A60">
            <w:pPr>
              <w:jc w:val="right"/>
            </w:pPr>
            <w:r>
              <w:t>97.9</w:t>
            </w:r>
          </w:p>
        </w:tc>
        <w:tc>
          <w:tcPr>
            <w:tcW w:w="564" w:type="pct"/>
            <w:vAlign w:val="bottom"/>
          </w:tcPr>
          <w:p w:rsidR="00120A41" w:rsidRPr="00F253BF" w:rsidRDefault="00120A41" w:rsidP="00B57A60">
            <w:pPr>
              <w:jc w:val="right"/>
            </w:pPr>
            <w:r w:rsidRPr="00F253BF">
              <w:t>3.77</w:t>
            </w:r>
          </w:p>
        </w:tc>
      </w:tr>
      <w:tr w:rsidR="00120A41" w:rsidRPr="00F253BF" w:rsidTr="00B57A60">
        <w:trPr>
          <w:trHeight w:val="78"/>
        </w:trPr>
        <w:tc>
          <w:tcPr>
            <w:tcW w:w="733" w:type="pct"/>
            <w:shd w:val="clear" w:color="auto" w:fill="auto"/>
            <w:noWrap/>
            <w:vAlign w:val="bottom"/>
            <w:hideMark/>
          </w:tcPr>
          <w:p w:rsidR="00120A41" w:rsidRPr="00F253BF" w:rsidRDefault="00120A41" w:rsidP="00B57A60">
            <w:pPr>
              <w:jc w:val="both"/>
            </w:pPr>
            <w:r w:rsidRPr="00F253BF">
              <w:t>November</w:t>
            </w:r>
          </w:p>
        </w:tc>
        <w:tc>
          <w:tcPr>
            <w:tcW w:w="453" w:type="pct"/>
            <w:shd w:val="clear" w:color="auto" w:fill="auto"/>
            <w:noWrap/>
          </w:tcPr>
          <w:p w:rsidR="00120A41" w:rsidRPr="00F253BF" w:rsidRDefault="00120A41" w:rsidP="00B57A60">
            <w:pPr>
              <w:jc w:val="right"/>
              <w:rPr>
                <w:color w:val="000000"/>
              </w:rPr>
            </w:pPr>
            <w:r w:rsidRPr="00F253BF">
              <w:rPr>
                <w:color w:val="000000"/>
              </w:rPr>
              <w:t>12.1</w:t>
            </w:r>
          </w:p>
        </w:tc>
        <w:tc>
          <w:tcPr>
            <w:tcW w:w="420" w:type="pct"/>
            <w:shd w:val="clear" w:color="auto" w:fill="auto"/>
            <w:noWrap/>
          </w:tcPr>
          <w:p w:rsidR="00120A41" w:rsidRPr="00F253BF" w:rsidRDefault="00120A41" w:rsidP="00B57A60">
            <w:pPr>
              <w:jc w:val="right"/>
              <w:rPr>
                <w:color w:val="000000"/>
              </w:rPr>
            </w:pPr>
            <w:r w:rsidRPr="00F253BF">
              <w:rPr>
                <w:color w:val="000000"/>
              </w:rPr>
              <w:t>25.5</w:t>
            </w:r>
          </w:p>
        </w:tc>
        <w:tc>
          <w:tcPr>
            <w:tcW w:w="666" w:type="pct"/>
            <w:shd w:val="clear" w:color="auto" w:fill="auto"/>
            <w:noWrap/>
          </w:tcPr>
          <w:p w:rsidR="00120A41" w:rsidRPr="00F253BF" w:rsidRDefault="00120A41" w:rsidP="00B57A60">
            <w:pPr>
              <w:jc w:val="center"/>
              <w:rPr>
                <w:color w:val="000000"/>
              </w:rPr>
            </w:pPr>
            <w:r w:rsidRPr="00F253BF">
              <w:rPr>
                <w:color w:val="000000"/>
              </w:rPr>
              <w:t>69.0</w:t>
            </w:r>
          </w:p>
        </w:tc>
        <w:tc>
          <w:tcPr>
            <w:tcW w:w="518" w:type="pct"/>
            <w:shd w:val="clear" w:color="auto" w:fill="auto"/>
            <w:noWrap/>
          </w:tcPr>
          <w:p w:rsidR="00120A41" w:rsidRPr="00F253BF" w:rsidRDefault="00120A41" w:rsidP="00B57A60">
            <w:pPr>
              <w:jc w:val="right"/>
              <w:rPr>
                <w:color w:val="000000"/>
              </w:rPr>
            </w:pPr>
            <w:r w:rsidRPr="00F253BF">
              <w:rPr>
                <w:color w:val="000000"/>
              </w:rPr>
              <w:t>0.4</w:t>
            </w:r>
          </w:p>
        </w:tc>
        <w:tc>
          <w:tcPr>
            <w:tcW w:w="452" w:type="pct"/>
            <w:shd w:val="clear" w:color="auto" w:fill="auto"/>
            <w:noWrap/>
          </w:tcPr>
          <w:p w:rsidR="00120A41" w:rsidRPr="00F253BF" w:rsidRDefault="00120A41" w:rsidP="00B57A60">
            <w:pPr>
              <w:jc w:val="right"/>
              <w:rPr>
                <w:color w:val="000000"/>
              </w:rPr>
            </w:pPr>
            <w:r w:rsidRPr="00F253BF">
              <w:rPr>
                <w:color w:val="000000"/>
              </w:rPr>
              <w:t>8.4</w:t>
            </w:r>
          </w:p>
        </w:tc>
        <w:tc>
          <w:tcPr>
            <w:tcW w:w="536" w:type="pct"/>
            <w:shd w:val="clear" w:color="auto" w:fill="auto"/>
            <w:noWrap/>
          </w:tcPr>
          <w:p w:rsidR="00120A41" w:rsidRPr="00F253BF" w:rsidRDefault="00CF554B" w:rsidP="00B57A60">
            <w:pPr>
              <w:jc w:val="right"/>
            </w:pPr>
            <w:r>
              <w:t>33.7</w:t>
            </w:r>
          </w:p>
        </w:tc>
        <w:tc>
          <w:tcPr>
            <w:tcW w:w="658" w:type="pct"/>
          </w:tcPr>
          <w:p w:rsidR="00120A41" w:rsidRPr="00F253BF" w:rsidRDefault="00DF2E42" w:rsidP="00B57A60">
            <w:pPr>
              <w:jc w:val="right"/>
            </w:pPr>
            <w:r>
              <w:t>31.9</w:t>
            </w:r>
          </w:p>
        </w:tc>
        <w:tc>
          <w:tcPr>
            <w:tcW w:w="564" w:type="pct"/>
            <w:vAlign w:val="bottom"/>
          </w:tcPr>
          <w:p w:rsidR="00120A41" w:rsidRPr="00F253BF" w:rsidRDefault="00120A41" w:rsidP="00B57A60">
            <w:pPr>
              <w:jc w:val="right"/>
            </w:pPr>
            <w:r w:rsidRPr="00F253BF">
              <w:t>3.54</w:t>
            </w:r>
          </w:p>
        </w:tc>
      </w:tr>
      <w:tr w:rsidR="00120A41" w:rsidRPr="00F253BF" w:rsidTr="00B57A60">
        <w:trPr>
          <w:trHeight w:val="80"/>
        </w:trPr>
        <w:tc>
          <w:tcPr>
            <w:tcW w:w="733" w:type="pct"/>
            <w:shd w:val="clear" w:color="auto" w:fill="auto"/>
            <w:noWrap/>
            <w:vAlign w:val="bottom"/>
            <w:hideMark/>
          </w:tcPr>
          <w:p w:rsidR="00120A41" w:rsidRPr="00F253BF" w:rsidRDefault="00120A41" w:rsidP="00B57A60">
            <w:pPr>
              <w:jc w:val="both"/>
            </w:pPr>
            <w:r w:rsidRPr="00F253BF">
              <w:t>December</w:t>
            </w:r>
          </w:p>
        </w:tc>
        <w:tc>
          <w:tcPr>
            <w:tcW w:w="453" w:type="pct"/>
            <w:shd w:val="clear" w:color="auto" w:fill="auto"/>
            <w:noWrap/>
          </w:tcPr>
          <w:p w:rsidR="00120A41" w:rsidRPr="00F253BF" w:rsidRDefault="00120A41" w:rsidP="00B57A60">
            <w:pPr>
              <w:jc w:val="right"/>
              <w:rPr>
                <w:color w:val="000000"/>
              </w:rPr>
            </w:pPr>
            <w:r w:rsidRPr="00F253BF">
              <w:rPr>
                <w:color w:val="000000"/>
              </w:rPr>
              <w:t>11.4</w:t>
            </w:r>
          </w:p>
        </w:tc>
        <w:tc>
          <w:tcPr>
            <w:tcW w:w="420" w:type="pct"/>
            <w:shd w:val="clear" w:color="auto" w:fill="auto"/>
            <w:noWrap/>
          </w:tcPr>
          <w:p w:rsidR="00120A41" w:rsidRPr="00F253BF" w:rsidRDefault="00120A41" w:rsidP="00B57A60">
            <w:pPr>
              <w:jc w:val="right"/>
              <w:rPr>
                <w:color w:val="000000"/>
              </w:rPr>
            </w:pPr>
            <w:r w:rsidRPr="00F253BF">
              <w:rPr>
                <w:color w:val="000000"/>
              </w:rPr>
              <w:t>25.6</w:t>
            </w:r>
          </w:p>
        </w:tc>
        <w:tc>
          <w:tcPr>
            <w:tcW w:w="666" w:type="pct"/>
            <w:shd w:val="clear" w:color="auto" w:fill="auto"/>
            <w:noWrap/>
          </w:tcPr>
          <w:p w:rsidR="00120A41" w:rsidRPr="00F253BF" w:rsidRDefault="00120A41" w:rsidP="00B57A60">
            <w:pPr>
              <w:jc w:val="center"/>
              <w:rPr>
                <w:color w:val="000000"/>
              </w:rPr>
            </w:pPr>
            <w:r w:rsidRPr="00F253BF">
              <w:rPr>
                <w:color w:val="000000"/>
              </w:rPr>
              <w:t>64.0</w:t>
            </w:r>
          </w:p>
        </w:tc>
        <w:tc>
          <w:tcPr>
            <w:tcW w:w="518" w:type="pct"/>
            <w:shd w:val="clear" w:color="auto" w:fill="auto"/>
            <w:noWrap/>
          </w:tcPr>
          <w:p w:rsidR="00120A41" w:rsidRPr="00F253BF" w:rsidRDefault="00120A41" w:rsidP="00B57A60">
            <w:pPr>
              <w:jc w:val="right"/>
              <w:rPr>
                <w:color w:val="000000"/>
              </w:rPr>
            </w:pPr>
            <w:r w:rsidRPr="00F253BF">
              <w:rPr>
                <w:color w:val="000000"/>
              </w:rPr>
              <w:t>0.2</w:t>
            </w:r>
          </w:p>
        </w:tc>
        <w:tc>
          <w:tcPr>
            <w:tcW w:w="452" w:type="pct"/>
            <w:shd w:val="clear" w:color="auto" w:fill="auto"/>
            <w:noWrap/>
          </w:tcPr>
          <w:p w:rsidR="00120A41" w:rsidRPr="00F253BF" w:rsidRDefault="00120A41" w:rsidP="00B57A60">
            <w:pPr>
              <w:jc w:val="right"/>
              <w:rPr>
                <w:color w:val="000000"/>
              </w:rPr>
            </w:pPr>
            <w:r w:rsidRPr="00F253BF">
              <w:rPr>
                <w:color w:val="000000"/>
              </w:rPr>
              <w:t>8.4</w:t>
            </w:r>
          </w:p>
        </w:tc>
        <w:tc>
          <w:tcPr>
            <w:tcW w:w="536" w:type="pct"/>
            <w:shd w:val="clear" w:color="auto" w:fill="auto"/>
            <w:noWrap/>
          </w:tcPr>
          <w:p w:rsidR="00120A41" w:rsidRPr="00F253BF" w:rsidRDefault="00CF554B" w:rsidP="00B57A60">
            <w:pPr>
              <w:jc w:val="right"/>
            </w:pPr>
            <w:r>
              <w:t>11.9</w:t>
            </w:r>
          </w:p>
        </w:tc>
        <w:tc>
          <w:tcPr>
            <w:tcW w:w="658" w:type="pct"/>
          </w:tcPr>
          <w:p w:rsidR="00120A41" w:rsidRPr="00F253BF" w:rsidRDefault="00DF2E42" w:rsidP="00B57A60">
            <w:pPr>
              <w:jc w:val="right"/>
            </w:pPr>
            <w:r>
              <w:t>11.7</w:t>
            </w:r>
          </w:p>
        </w:tc>
        <w:tc>
          <w:tcPr>
            <w:tcW w:w="564" w:type="pct"/>
            <w:vAlign w:val="bottom"/>
          </w:tcPr>
          <w:p w:rsidR="00120A41" w:rsidRPr="00F253BF" w:rsidRDefault="00120A41" w:rsidP="00B57A60">
            <w:pPr>
              <w:jc w:val="right"/>
            </w:pPr>
            <w:r w:rsidRPr="00F253BF">
              <w:t>3.28</w:t>
            </w:r>
          </w:p>
        </w:tc>
      </w:tr>
      <w:tr w:rsidR="00120A41" w:rsidRPr="00F253BF" w:rsidTr="00B57A60">
        <w:trPr>
          <w:trHeight w:val="89"/>
        </w:trPr>
        <w:tc>
          <w:tcPr>
            <w:tcW w:w="733" w:type="pct"/>
            <w:shd w:val="clear" w:color="auto" w:fill="auto"/>
            <w:noWrap/>
            <w:vAlign w:val="bottom"/>
            <w:hideMark/>
          </w:tcPr>
          <w:p w:rsidR="00120A41" w:rsidRPr="00F253BF" w:rsidRDefault="00120A41" w:rsidP="00B57A60">
            <w:pPr>
              <w:jc w:val="both"/>
              <w:rPr>
                <w:b/>
                <w:bCs/>
              </w:rPr>
            </w:pPr>
            <w:r w:rsidRPr="00F253BF">
              <w:rPr>
                <w:b/>
                <w:bCs/>
              </w:rPr>
              <w:t>Average</w:t>
            </w:r>
          </w:p>
        </w:tc>
        <w:tc>
          <w:tcPr>
            <w:tcW w:w="453" w:type="pct"/>
            <w:shd w:val="clear" w:color="auto" w:fill="auto"/>
            <w:noWrap/>
          </w:tcPr>
          <w:p w:rsidR="00120A41" w:rsidRPr="00F253BF" w:rsidRDefault="00120A41" w:rsidP="00B57A60">
            <w:pPr>
              <w:jc w:val="right"/>
              <w:rPr>
                <w:b/>
                <w:bCs/>
                <w:color w:val="000000"/>
              </w:rPr>
            </w:pPr>
            <w:r w:rsidRPr="00F253BF">
              <w:rPr>
                <w:b/>
                <w:bCs/>
                <w:color w:val="000000"/>
              </w:rPr>
              <w:t>12.8</w:t>
            </w:r>
          </w:p>
        </w:tc>
        <w:tc>
          <w:tcPr>
            <w:tcW w:w="420" w:type="pct"/>
            <w:shd w:val="clear" w:color="auto" w:fill="auto"/>
            <w:noWrap/>
          </w:tcPr>
          <w:p w:rsidR="00120A41" w:rsidRPr="00F253BF" w:rsidRDefault="00120A41" w:rsidP="00B57A60">
            <w:pPr>
              <w:jc w:val="right"/>
              <w:rPr>
                <w:b/>
                <w:bCs/>
                <w:color w:val="000000"/>
              </w:rPr>
            </w:pPr>
            <w:r w:rsidRPr="00F253BF">
              <w:rPr>
                <w:b/>
                <w:bCs/>
                <w:color w:val="000000"/>
              </w:rPr>
              <w:t>25.7</w:t>
            </w:r>
          </w:p>
        </w:tc>
        <w:tc>
          <w:tcPr>
            <w:tcW w:w="666" w:type="pct"/>
            <w:shd w:val="clear" w:color="auto" w:fill="auto"/>
            <w:noWrap/>
          </w:tcPr>
          <w:p w:rsidR="00120A41" w:rsidRPr="00F253BF" w:rsidRDefault="00120A41" w:rsidP="00B57A60">
            <w:pPr>
              <w:jc w:val="center"/>
              <w:rPr>
                <w:b/>
                <w:bCs/>
                <w:color w:val="000000"/>
              </w:rPr>
            </w:pPr>
            <w:r w:rsidRPr="00F253BF">
              <w:rPr>
                <w:b/>
                <w:bCs/>
                <w:color w:val="000000"/>
              </w:rPr>
              <w:t>70.0</w:t>
            </w:r>
          </w:p>
        </w:tc>
        <w:tc>
          <w:tcPr>
            <w:tcW w:w="518" w:type="pct"/>
            <w:shd w:val="clear" w:color="auto" w:fill="auto"/>
            <w:noWrap/>
          </w:tcPr>
          <w:p w:rsidR="00120A41" w:rsidRPr="00F253BF" w:rsidRDefault="00120A41" w:rsidP="00B57A60">
            <w:pPr>
              <w:jc w:val="right"/>
              <w:rPr>
                <w:b/>
                <w:bCs/>
                <w:color w:val="000000"/>
              </w:rPr>
            </w:pPr>
            <w:r w:rsidRPr="00F253BF">
              <w:rPr>
                <w:b/>
                <w:bCs/>
                <w:color w:val="000000"/>
              </w:rPr>
              <w:t>0.6</w:t>
            </w:r>
          </w:p>
        </w:tc>
        <w:tc>
          <w:tcPr>
            <w:tcW w:w="452" w:type="pct"/>
            <w:shd w:val="clear" w:color="auto" w:fill="auto"/>
            <w:noWrap/>
          </w:tcPr>
          <w:p w:rsidR="00120A41" w:rsidRPr="00F253BF" w:rsidRDefault="00120A41" w:rsidP="00B57A60">
            <w:pPr>
              <w:jc w:val="right"/>
              <w:rPr>
                <w:b/>
                <w:bCs/>
                <w:color w:val="000000"/>
              </w:rPr>
            </w:pPr>
            <w:r w:rsidRPr="00F253BF">
              <w:rPr>
                <w:b/>
                <w:bCs/>
                <w:color w:val="000000"/>
              </w:rPr>
              <w:t>6.9</w:t>
            </w:r>
          </w:p>
        </w:tc>
        <w:tc>
          <w:tcPr>
            <w:tcW w:w="536" w:type="pct"/>
            <w:shd w:val="clear" w:color="auto" w:fill="auto"/>
            <w:noWrap/>
          </w:tcPr>
          <w:p w:rsidR="00120A41" w:rsidRPr="00F253BF" w:rsidRDefault="00CF554B" w:rsidP="00B57A60">
            <w:pPr>
              <w:jc w:val="right"/>
              <w:rPr>
                <w:b/>
              </w:rPr>
            </w:pPr>
            <w:r>
              <w:rPr>
                <w:b/>
              </w:rPr>
              <w:t>1505.7</w:t>
            </w:r>
          </w:p>
        </w:tc>
        <w:tc>
          <w:tcPr>
            <w:tcW w:w="658" w:type="pct"/>
          </w:tcPr>
          <w:p w:rsidR="00120A41" w:rsidRPr="00F253BF" w:rsidRDefault="00DF2E42" w:rsidP="00B57A60">
            <w:pPr>
              <w:jc w:val="right"/>
              <w:rPr>
                <w:b/>
              </w:rPr>
            </w:pPr>
            <w:r>
              <w:rPr>
                <w:b/>
              </w:rPr>
              <w:t>1020.5</w:t>
            </w:r>
          </w:p>
        </w:tc>
        <w:tc>
          <w:tcPr>
            <w:tcW w:w="564" w:type="pct"/>
            <w:vAlign w:val="bottom"/>
          </w:tcPr>
          <w:p w:rsidR="00120A41" w:rsidRPr="00F253BF" w:rsidRDefault="00120A41" w:rsidP="00B57A60">
            <w:pPr>
              <w:jc w:val="right"/>
              <w:rPr>
                <w:b/>
              </w:rPr>
            </w:pPr>
            <w:r w:rsidRPr="00F253BF">
              <w:rPr>
                <w:b/>
              </w:rPr>
              <w:t>3.55</w:t>
            </w:r>
          </w:p>
        </w:tc>
      </w:tr>
    </w:tbl>
    <w:p w:rsidR="00120A41" w:rsidRPr="00305C1E" w:rsidRDefault="00120A41" w:rsidP="00120A41">
      <w:pPr>
        <w:autoSpaceDE w:val="0"/>
        <w:autoSpaceDN w:val="0"/>
        <w:adjustRightInd w:val="0"/>
        <w:spacing w:line="360" w:lineRule="auto"/>
        <w:jc w:val="both"/>
        <w:rPr>
          <w:b/>
          <w:i/>
          <w:color w:val="000000"/>
          <w:sz w:val="22"/>
          <w:szCs w:val="22"/>
        </w:rPr>
      </w:pPr>
      <w:r w:rsidRPr="00305C1E">
        <w:rPr>
          <w:b/>
          <w:i/>
          <w:color w:val="000000"/>
          <w:sz w:val="22"/>
          <w:szCs w:val="22"/>
        </w:rPr>
        <w:t>Source: AWE, 2016. Hydrology Report</w:t>
      </w:r>
    </w:p>
    <w:p w:rsidR="00096CB0" w:rsidRPr="00F253BF" w:rsidRDefault="00096CB0" w:rsidP="00096CB0"/>
    <w:p w:rsidR="000D471A" w:rsidRPr="00F253BF" w:rsidRDefault="000D471A" w:rsidP="000D471A">
      <w:pPr>
        <w:pStyle w:val="BodyTextIndent"/>
        <w:spacing w:line="240" w:lineRule="auto"/>
        <w:rPr>
          <w:rFonts w:ascii="Times New Roman" w:hAnsi="Times New Roman"/>
          <w:color w:val="FF0000"/>
        </w:rPr>
      </w:pPr>
    </w:p>
    <w:p w:rsidR="004E0716" w:rsidRPr="00F253BF" w:rsidRDefault="00201DFD" w:rsidP="000D471A">
      <w:pPr>
        <w:pStyle w:val="BodyTextIndent"/>
        <w:spacing w:line="240" w:lineRule="auto"/>
        <w:rPr>
          <w:rFonts w:ascii="Times New Roman" w:hAnsi="Times New Roman"/>
          <w:color w:val="FF0000"/>
        </w:rPr>
      </w:pPr>
      <w:r>
        <w:rPr>
          <w:rFonts w:ascii="Times New Roman" w:hAnsi="Times New Roman"/>
          <w:color w:val="FF0000"/>
        </w:rPr>
        <w:t xml:space="preserve">         </w:t>
      </w:r>
      <w:r w:rsidR="00341058">
        <w:rPr>
          <w:noProof/>
        </w:rPr>
        <w:drawing>
          <wp:inline distT="0" distB="0" distL="0" distR="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0716" w:rsidRPr="00F253BF" w:rsidRDefault="004E0716" w:rsidP="000D471A">
      <w:pPr>
        <w:pStyle w:val="BodyTextIndent"/>
        <w:spacing w:line="240" w:lineRule="auto"/>
        <w:rPr>
          <w:rFonts w:ascii="Times New Roman" w:hAnsi="Times New Roman"/>
          <w:color w:val="FF0000"/>
        </w:rPr>
      </w:pPr>
    </w:p>
    <w:p w:rsidR="004E0716" w:rsidRDefault="004E0716" w:rsidP="000D471A">
      <w:pPr>
        <w:pStyle w:val="BodyTextIndent"/>
        <w:spacing w:line="240" w:lineRule="auto"/>
        <w:rPr>
          <w:rFonts w:ascii="Times New Roman" w:hAnsi="Times New Roman"/>
          <w:color w:val="FF0000"/>
        </w:rPr>
      </w:pPr>
    </w:p>
    <w:p w:rsidR="00305C1E" w:rsidRPr="00F253BF" w:rsidRDefault="00305C1E" w:rsidP="000D471A">
      <w:pPr>
        <w:pStyle w:val="BodyTextIndent"/>
        <w:spacing w:line="240" w:lineRule="auto"/>
        <w:rPr>
          <w:rFonts w:ascii="Times New Roman" w:hAnsi="Times New Roman"/>
          <w:color w:val="FF0000"/>
        </w:rPr>
      </w:pPr>
    </w:p>
    <w:p w:rsidR="00AB2077" w:rsidRPr="00F253BF" w:rsidRDefault="00C23727" w:rsidP="000A25E1">
      <w:pPr>
        <w:pStyle w:val="Heading1New"/>
        <w:rPr>
          <w:rFonts w:ascii="Times New Roman" w:hAnsi="Times New Roman" w:cs="Times New Roman"/>
          <w:sz w:val="24"/>
          <w:szCs w:val="24"/>
        </w:rPr>
      </w:pPr>
      <w:bookmarkStart w:id="75" w:name="_Toc466799232"/>
      <w:r w:rsidRPr="00F253BF">
        <w:rPr>
          <w:rFonts w:ascii="Times New Roman" w:hAnsi="Times New Roman" w:cs="Times New Roman"/>
          <w:sz w:val="24"/>
          <w:szCs w:val="24"/>
        </w:rPr>
        <w:t xml:space="preserve">6. </w:t>
      </w:r>
      <w:r w:rsidR="006556A9" w:rsidRPr="00F253BF">
        <w:rPr>
          <w:rFonts w:ascii="Times New Roman" w:hAnsi="Times New Roman" w:cs="Times New Roman"/>
          <w:sz w:val="24"/>
          <w:szCs w:val="24"/>
        </w:rPr>
        <w:t>EXISTING AGRICULTURAL STATUS</w:t>
      </w:r>
      <w:bookmarkEnd w:id="75"/>
    </w:p>
    <w:p w:rsidR="00AB2077" w:rsidRPr="00F253BF" w:rsidRDefault="00C23727" w:rsidP="00E324F2">
      <w:pPr>
        <w:pStyle w:val="Heading2un-numbered"/>
        <w:rPr>
          <w:rFonts w:ascii="Times New Roman" w:hAnsi="Times New Roman" w:cs="Times New Roman"/>
          <w:sz w:val="24"/>
        </w:rPr>
      </w:pPr>
      <w:bookmarkStart w:id="76" w:name="_Toc149433573"/>
      <w:r w:rsidRPr="00F253BF">
        <w:rPr>
          <w:rFonts w:ascii="Times New Roman" w:hAnsi="Times New Roman" w:cs="Times New Roman"/>
          <w:sz w:val="24"/>
        </w:rPr>
        <w:t xml:space="preserve">   6.1 Crop</w:t>
      </w:r>
      <w:r w:rsidR="00AB2077" w:rsidRPr="00F253BF">
        <w:rPr>
          <w:rFonts w:ascii="Times New Roman" w:hAnsi="Times New Roman" w:cs="Times New Roman"/>
          <w:sz w:val="24"/>
        </w:rPr>
        <w:t xml:space="preserve"> Production</w:t>
      </w:r>
      <w:bookmarkEnd w:id="76"/>
      <w:r w:rsidR="00AB2077" w:rsidRPr="00F253BF">
        <w:rPr>
          <w:rFonts w:ascii="Times New Roman" w:hAnsi="Times New Roman" w:cs="Times New Roman"/>
          <w:sz w:val="24"/>
        </w:rPr>
        <w:t xml:space="preserve"> </w:t>
      </w:r>
    </w:p>
    <w:p w:rsidR="00AB2077" w:rsidRPr="00F253BF" w:rsidRDefault="00C23727" w:rsidP="00E324F2">
      <w:pPr>
        <w:pStyle w:val="Heading31"/>
        <w:rPr>
          <w:rFonts w:ascii="Times New Roman" w:hAnsi="Times New Roman" w:cs="Times New Roman"/>
        </w:rPr>
      </w:pPr>
      <w:bookmarkStart w:id="77" w:name="_Toc149433574"/>
      <w:r w:rsidRPr="00F253BF">
        <w:rPr>
          <w:rFonts w:ascii="Times New Roman" w:hAnsi="Times New Roman" w:cs="Times New Roman"/>
        </w:rPr>
        <w:t xml:space="preserve">       </w:t>
      </w:r>
      <w:bookmarkStart w:id="78" w:name="_Toc466799233"/>
      <w:r w:rsidRPr="00F253BF">
        <w:rPr>
          <w:rFonts w:ascii="Times New Roman" w:hAnsi="Times New Roman" w:cs="Times New Roman"/>
        </w:rPr>
        <w:t xml:space="preserve">6.1.1 </w:t>
      </w:r>
      <w:r w:rsidR="00AB2077" w:rsidRPr="00F253BF">
        <w:rPr>
          <w:rFonts w:ascii="Times New Roman" w:hAnsi="Times New Roman" w:cs="Times New Roman"/>
        </w:rPr>
        <w:t>Introduction</w:t>
      </w:r>
      <w:bookmarkEnd w:id="77"/>
      <w:bookmarkEnd w:id="78"/>
      <w:r w:rsidR="00AB2077" w:rsidRPr="00F253BF">
        <w:rPr>
          <w:rFonts w:ascii="Times New Roman" w:hAnsi="Times New Roman" w:cs="Times New Roman"/>
        </w:rPr>
        <w:t xml:space="preserve"> </w:t>
      </w:r>
    </w:p>
    <w:p w:rsidR="00AB2077" w:rsidRDefault="00AB2077" w:rsidP="00AB2077">
      <w:pPr>
        <w:spacing w:line="360" w:lineRule="auto"/>
        <w:jc w:val="both"/>
      </w:pPr>
      <w:r w:rsidRPr="00F253BF">
        <w:t xml:space="preserve">The existing status of crop production, cropping system and farming system scenario </w:t>
      </w:r>
      <w:r w:rsidR="000D521D" w:rsidRPr="00F253BF">
        <w:t xml:space="preserve">Soriya of </w:t>
      </w:r>
      <w:r w:rsidR="00201DFD" w:rsidRPr="00F253BF">
        <w:t>Didessaa</w:t>
      </w:r>
      <w:r w:rsidRPr="00F253BF">
        <w:t xml:space="preserve"> irrigation command</w:t>
      </w:r>
      <w:r w:rsidR="00CA5CE0" w:rsidRPr="00F253BF">
        <w:t>s</w:t>
      </w:r>
      <w:r w:rsidRPr="00F253BF">
        <w:t xml:space="preserve"> </w:t>
      </w:r>
      <w:r w:rsidR="000D521D" w:rsidRPr="00F253BF">
        <w:t>was</w:t>
      </w:r>
      <w:r w:rsidRPr="00F253BF">
        <w:t xml:space="preserve"> studied through a comprehensive questionnaire consisting of all production parameters. These questionnaires were completed by personal contact and through kebeles of the selected woredas for collection of primary data. The secondary data on land use, area and production of crops along with inputs distribution were also collected from agricultural and rural development offices of </w:t>
      </w:r>
      <w:r w:rsidR="00CE7325" w:rsidRPr="00F253BF">
        <w:t>kebeles</w:t>
      </w:r>
      <w:r w:rsidRPr="00F253BF">
        <w:t xml:space="preserve"> </w:t>
      </w:r>
      <w:r w:rsidR="00CE7325" w:rsidRPr="00F253BF">
        <w:t>also</w:t>
      </w:r>
      <w:r w:rsidRPr="00F253BF">
        <w:t xml:space="preserve"> </w:t>
      </w:r>
      <w:r w:rsidR="004E0716" w:rsidRPr="00F253BF">
        <w:t>Illuababora</w:t>
      </w:r>
      <w:r w:rsidR="00CA5CE0" w:rsidRPr="00F253BF">
        <w:t xml:space="preserve"> Zone</w:t>
      </w:r>
      <w:r w:rsidR="00E436C1" w:rsidRPr="00F253BF">
        <w:t xml:space="preserve"> of</w:t>
      </w:r>
      <w:r w:rsidR="00CA5CE0" w:rsidRPr="00F253BF">
        <w:t xml:space="preserve"> the three woredas</w:t>
      </w:r>
      <w:r w:rsidRPr="00F253BF">
        <w:t xml:space="preserve"> under which the present irrigation project falls.</w:t>
      </w:r>
    </w:p>
    <w:p w:rsidR="00305C1E" w:rsidRDefault="00305C1E" w:rsidP="00AB2077">
      <w:pPr>
        <w:spacing w:line="360" w:lineRule="auto"/>
        <w:jc w:val="both"/>
      </w:pPr>
    </w:p>
    <w:p w:rsidR="00305C1E" w:rsidRPr="00F253BF" w:rsidRDefault="00305C1E" w:rsidP="00AB2077">
      <w:pPr>
        <w:spacing w:line="360" w:lineRule="auto"/>
        <w:jc w:val="both"/>
      </w:pPr>
    </w:p>
    <w:p w:rsidR="00AB2077" w:rsidRPr="00F253BF" w:rsidRDefault="00D5687D" w:rsidP="00E324F2">
      <w:pPr>
        <w:pStyle w:val="Heading2un-numbered"/>
        <w:rPr>
          <w:rFonts w:ascii="Times New Roman" w:hAnsi="Times New Roman" w:cs="Times New Roman"/>
          <w:sz w:val="24"/>
        </w:rPr>
      </w:pPr>
      <w:r w:rsidRPr="00F253BF">
        <w:rPr>
          <w:rFonts w:ascii="Times New Roman" w:hAnsi="Times New Roman" w:cs="Times New Roman"/>
          <w:sz w:val="24"/>
        </w:rPr>
        <w:lastRenderedPageBreak/>
        <w:t xml:space="preserve">6.2 </w:t>
      </w:r>
      <w:r w:rsidR="00AB2077" w:rsidRPr="00F253BF">
        <w:rPr>
          <w:rFonts w:ascii="Times New Roman" w:hAnsi="Times New Roman" w:cs="Times New Roman"/>
          <w:sz w:val="24"/>
        </w:rPr>
        <w:t xml:space="preserve">Production </w:t>
      </w:r>
      <w:r w:rsidR="00305C1E">
        <w:rPr>
          <w:rFonts w:ascii="Times New Roman" w:hAnsi="Times New Roman" w:cs="Times New Roman"/>
          <w:sz w:val="24"/>
        </w:rPr>
        <w:t xml:space="preserve">and </w:t>
      </w:r>
      <w:r w:rsidR="00AB2077" w:rsidRPr="00F253BF">
        <w:rPr>
          <w:rFonts w:ascii="Times New Roman" w:hAnsi="Times New Roman" w:cs="Times New Roman"/>
          <w:sz w:val="24"/>
        </w:rPr>
        <w:t>productivity of crops</w:t>
      </w:r>
    </w:p>
    <w:p w:rsidR="00AB2077" w:rsidRPr="00F253BF" w:rsidRDefault="00D5687D" w:rsidP="00E324F2">
      <w:pPr>
        <w:pStyle w:val="Heading31"/>
        <w:rPr>
          <w:rFonts w:ascii="Times New Roman" w:hAnsi="Times New Roman" w:cs="Times New Roman"/>
        </w:rPr>
      </w:pPr>
      <w:r w:rsidRPr="00F253BF">
        <w:rPr>
          <w:rFonts w:ascii="Times New Roman" w:hAnsi="Times New Roman" w:cs="Times New Roman"/>
        </w:rPr>
        <w:t xml:space="preserve">  </w:t>
      </w:r>
      <w:bookmarkStart w:id="79" w:name="_Toc466799234"/>
      <w:r w:rsidRPr="00F253BF">
        <w:rPr>
          <w:rFonts w:ascii="Times New Roman" w:hAnsi="Times New Roman" w:cs="Times New Roman"/>
        </w:rPr>
        <w:t xml:space="preserve">6.2.1 </w:t>
      </w:r>
      <w:r w:rsidR="00AB2077" w:rsidRPr="00F253BF">
        <w:rPr>
          <w:rFonts w:ascii="Times New Roman" w:hAnsi="Times New Roman" w:cs="Times New Roman"/>
        </w:rPr>
        <w:t>National status</w:t>
      </w:r>
      <w:bookmarkEnd w:id="79"/>
    </w:p>
    <w:p w:rsidR="00AB2077" w:rsidRPr="00F253BF" w:rsidRDefault="00AB2077" w:rsidP="00A95EA8">
      <w:pPr>
        <w:spacing w:line="360" w:lineRule="auto"/>
        <w:jc w:val="both"/>
      </w:pPr>
      <w:r w:rsidRPr="00F253BF">
        <w:t xml:space="preserve">The national status of crop productivity has been studied for the year </w:t>
      </w:r>
      <w:r w:rsidR="00312CCC" w:rsidRPr="00F253BF">
        <w:t>201</w:t>
      </w:r>
      <w:r w:rsidR="00F07B56" w:rsidRPr="00F253BF">
        <w:t>2</w:t>
      </w:r>
      <w:r w:rsidRPr="00F253BF">
        <w:t xml:space="preserve"> and given </w:t>
      </w:r>
      <w:r w:rsidR="00936BD2" w:rsidRPr="00F253BF">
        <w:t>in table</w:t>
      </w:r>
      <w:r w:rsidRPr="00F253BF">
        <w:t xml:space="preserve"> </w:t>
      </w:r>
      <w:r w:rsidR="008F63AB" w:rsidRPr="00F253BF">
        <w:t>61</w:t>
      </w:r>
      <w:r w:rsidRPr="00F253BF">
        <w:t xml:space="preserve">.  During this period, the total production of cereal was estimated </w:t>
      </w:r>
      <w:r w:rsidR="000D521D" w:rsidRPr="00F253BF">
        <w:t>at</w:t>
      </w:r>
      <w:r w:rsidRPr="00F253BF">
        <w:t xml:space="preserve"> </w:t>
      </w:r>
      <w:r w:rsidR="0076773E" w:rsidRPr="00F253BF">
        <w:rPr>
          <w:color w:val="000000"/>
        </w:rPr>
        <w:t>198,95</w:t>
      </w:r>
      <w:r w:rsidR="000D521D" w:rsidRPr="00F253BF">
        <w:rPr>
          <w:color w:val="000000"/>
        </w:rPr>
        <w:t>2</w:t>
      </w:r>
      <w:r w:rsidR="0076773E" w:rsidRPr="00F253BF">
        <w:rPr>
          <w:color w:val="000000"/>
        </w:rPr>
        <w:t xml:space="preserve">,002 </w:t>
      </w:r>
      <w:r w:rsidRPr="00F253BF">
        <w:t xml:space="preserve">quintals with average yield of </w:t>
      </w:r>
      <w:r w:rsidR="0049161E" w:rsidRPr="00F253BF">
        <w:rPr>
          <w:color w:val="000000"/>
        </w:rPr>
        <w:t xml:space="preserve">20.28 </w:t>
      </w:r>
      <w:r w:rsidR="00441DF7" w:rsidRPr="00F253BF">
        <w:t xml:space="preserve"> </w:t>
      </w:r>
      <w:r w:rsidRPr="00F253BF">
        <w:t>q/ha</w:t>
      </w:r>
      <w:r w:rsidR="005B29A1" w:rsidRPr="00F253BF">
        <w:t>,</w:t>
      </w:r>
      <w:r w:rsidR="00871CDE" w:rsidRPr="00F253BF">
        <w:t xml:space="preserve"> </w:t>
      </w:r>
      <w:r w:rsidR="005B29A1" w:rsidRPr="00F253BF">
        <w:t xml:space="preserve">pulses </w:t>
      </w:r>
      <w:r w:rsidR="004E3983" w:rsidRPr="00F253BF">
        <w:rPr>
          <w:b/>
          <w:color w:val="000000"/>
        </w:rPr>
        <w:t>22,74</w:t>
      </w:r>
      <w:r w:rsidR="000D521D" w:rsidRPr="00F253BF">
        <w:rPr>
          <w:b/>
          <w:color w:val="000000"/>
        </w:rPr>
        <w:t>5</w:t>
      </w:r>
      <w:r w:rsidR="004E3983" w:rsidRPr="00F253BF">
        <w:rPr>
          <w:b/>
          <w:color w:val="000000"/>
        </w:rPr>
        <w:t>,02</w:t>
      </w:r>
      <w:r w:rsidR="000D521D" w:rsidRPr="00F253BF">
        <w:rPr>
          <w:b/>
          <w:color w:val="000000"/>
        </w:rPr>
        <w:t>5</w:t>
      </w:r>
      <w:r w:rsidR="004E3983" w:rsidRPr="00F253BF">
        <w:rPr>
          <w:b/>
          <w:color w:val="000000"/>
        </w:rPr>
        <w:t xml:space="preserve"> </w:t>
      </w:r>
      <w:r w:rsidR="00871CDE" w:rsidRPr="00F253BF">
        <w:t>quintals</w:t>
      </w:r>
      <w:r w:rsidRPr="00F253BF">
        <w:t xml:space="preserve"> and oilseeds </w:t>
      </w:r>
      <w:r w:rsidR="00045A79" w:rsidRPr="00F253BF">
        <w:rPr>
          <w:b/>
          <w:color w:val="000000"/>
        </w:rPr>
        <w:t>7,37</w:t>
      </w:r>
      <w:r w:rsidR="000D521D" w:rsidRPr="00F253BF">
        <w:rPr>
          <w:b/>
          <w:color w:val="000000"/>
        </w:rPr>
        <w:t>1</w:t>
      </w:r>
      <w:r w:rsidR="00045A79" w:rsidRPr="00F253BF">
        <w:rPr>
          <w:b/>
          <w:color w:val="000000"/>
        </w:rPr>
        <w:t>,52</w:t>
      </w:r>
      <w:r w:rsidR="000D521D" w:rsidRPr="00F253BF">
        <w:rPr>
          <w:b/>
          <w:color w:val="000000"/>
        </w:rPr>
        <w:t>0</w:t>
      </w:r>
      <w:r w:rsidR="00045A79" w:rsidRPr="00F253BF">
        <w:rPr>
          <w:b/>
          <w:color w:val="000000"/>
        </w:rPr>
        <w:t xml:space="preserve"> </w:t>
      </w:r>
      <w:r w:rsidRPr="00F253BF">
        <w:t xml:space="preserve">quintals with mean yields of </w:t>
      </w:r>
      <w:r w:rsidR="001717D5" w:rsidRPr="00F253BF">
        <w:t xml:space="preserve">14.14 and 8.65 </w:t>
      </w:r>
      <w:r w:rsidRPr="00F253BF">
        <w:t>q/ha</w:t>
      </w:r>
      <w:r w:rsidR="001717D5" w:rsidRPr="00F253BF">
        <w:t xml:space="preserve"> respectively</w:t>
      </w:r>
      <w:r w:rsidRPr="00F253BF">
        <w:t xml:space="preserve">. The total yield of the above three groups of crops was estimated to </w:t>
      </w:r>
      <w:r w:rsidR="000D521D" w:rsidRPr="00F253BF">
        <w:rPr>
          <w:color w:val="000000"/>
        </w:rPr>
        <w:t>229,068,547</w:t>
      </w:r>
      <w:r w:rsidR="00A95EA8" w:rsidRPr="00F253BF">
        <w:rPr>
          <w:color w:val="000000"/>
        </w:rPr>
        <w:t xml:space="preserve"> </w:t>
      </w:r>
      <w:r w:rsidR="006C69E5" w:rsidRPr="00F253BF">
        <w:t>quintals</w:t>
      </w:r>
      <w:r w:rsidRPr="00F253BF">
        <w:t>.</w:t>
      </w:r>
    </w:p>
    <w:p w:rsidR="00C01AA0" w:rsidRPr="00F253BF" w:rsidRDefault="00C01AA0" w:rsidP="004E0716">
      <w:pPr>
        <w:pStyle w:val="Caption"/>
        <w:rPr>
          <w:sz w:val="24"/>
          <w:szCs w:val="24"/>
        </w:rPr>
      </w:pPr>
      <w:r w:rsidRPr="00F253BF">
        <w:rPr>
          <w:sz w:val="24"/>
          <w:szCs w:val="24"/>
        </w:rPr>
        <w:t xml:space="preserve">Table </w:t>
      </w:r>
      <w:r w:rsidR="00D5687D" w:rsidRPr="00F253BF">
        <w:rPr>
          <w:sz w:val="24"/>
          <w:szCs w:val="24"/>
        </w:rPr>
        <w:t>6.1</w:t>
      </w:r>
      <w:r w:rsidRPr="00F253BF">
        <w:rPr>
          <w:sz w:val="24"/>
          <w:szCs w:val="24"/>
        </w:rPr>
        <w:t>: Forecast of 2012/13, Area (ha), Production (quintal) and Yield (qt/ha) of major crops at National Level for private peasant house holding during the Meher season.</w:t>
      </w:r>
    </w:p>
    <w:tbl>
      <w:tblPr>
        <w:tblW w:w="9498" w:type="dxa"/>
        <w:tblInd w:w="93" w:type="dxa"/>
        <w:tblLook w:val="04A0"/>
      </w:tblPr>
      <w:tblGrid>
        <w:gridCol w:w="2111"/>
        <w:gridCol w:w="2336"/>
        <w:gridCol w:w="2664"/>
        <w:gridCol w:w="2387"/>
      </w:tblGrid>
      <w:tr w:rsidR="009B5357" w:rsidRPr="00F253BF" w:rsidTr="00FF2805">
        <w:trPr>
          <w:trHeight w:val="254"/>
        </w:trPr>
        <w:tc>
          <w:tcPr>
            <w:tcW w:w="2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Major crops</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Area forecasted</w:t>
            </w:r>
          </w:p>
        </w:tc>
        <w:tc>
          <w:tcPr>
            <w:tcW w:w="2664" w:type="dxa"/>
            <w:tcBorders>
              <w:top w:val="single" w:sz="4" w:space="0" w:color="auto"/>
              <w:left w:val="nil"/>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Production  forecasted</w:t>
            </w:r>
          </w:p>
        </w:tc>
        <w:tc>
          <w:tcPr>
            <w:tcW w:w="2387" w:type="dxa"/>
            <w:tcBorders>
              <w:top w:val="single" w:sz="4" w:space="0" w:color="auto"/>
              <w:left w:val="nil"/>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Yield forecasted</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Total Grain</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59435B" w:rsidP="002E3BE6">
            <w:pPr>
              <w:jc w:val="right"/>
              <w:rPr>
                <w:color w:val="000000"/>
              </w:rPr>
            </w:pPr>
            <w:r w:rsidRPr="00F253BF">
              <w:rPr>
                <w:color w:val="000000"/>
              </w:rPr>
              <w:t>12,270,472</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59435B" w:rsidP="002E3BE6">
            <w:pPr>
              <w:jc w:val="right"/>
              <w:rPr>
                <w:color w:val="000000"/>
              </w:rPr>
            </w:pPr>
            <w:r w:rsidRPr="00F253BF">
              <w:rPr>
                <w:color w:val="000000"/>
              </w:rPr>
              <w:t>229,070</w:t>
            </w:r>
            <w:r w:rsidR="00C351AF" w:rsidRPr="00F253BF">
              <w:rPr>
                <w:color w:val="000000"/>
              </w:rPr>
              <w:t>,553</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C351AF" w:rsidP="002E3BE6">
            <w:pPr>
              <w:jc w:val="right"/>
              <w:rPr>
                <w:color w:val="000000"/>
              </w:rPr>
            </w:pPr>
            <w:r w:rsidRPr="00F253BF">
              <w:rPr>
                <w:color w:val="000000"/>
              </w:rPr>
              <w:t>------</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Cereals</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C351AF" w:rsidP="002E3BE6">
            <w:pPr>
              <w:jc w:val="right"/>
              <w:rPr>
                <w:color w:val="000000"/>
              </w:rPr>
            </w:pPr>
            <w:r w:rsidRPr="00F253BF">
              <w:rPr>
                <w:color w:val="000000"/>
              </w:rPr>
              <w:t>9,808,958</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C351AF" w:rsidP="002E3BE6">
            <w:pPr>
              <w:jc w:val="right"/>
              <w:rPr>
                <w:color w:val="000000"/>
              </w:rPr>
            </w:pPr>
            <w:r w:rsidRPr="00F253BF">
              <w:rPr>
                <w:color w:val="000000"/>
              </w:rPr>
              <w:t>198,953,002</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77105B" w:rsidP="002E3BE6">
            <w:pPr>
              <w:jc w:val="right"/>
              <w:rPr>
                <w:color w:val="000000"/>
              </w:rPr>
            </w:pPr>
            <w:r w:rsidRPr="00F253BF">
              <w:rPr>
                <w:color w:val="000000"/>
              </w:rPr>
              <w:t>------</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Teff</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77105B" w:rsidP="002E3BE6">
            <w:pPr>
              <w:jc w:val="right"/>
              <w:rPr>
                <w:color w:val="000000"/>
              </w:rPr>
            </w:pPr>
            <w:r w:rsidRPr="00F253BF">
              <w:rPr>
                <w:color w:val="000000"/>
              </w:rPr>
              <w:t>2,781,186</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77105B" w:rsidP="002E3BE6">
            <w:pPr>
              <w:jc w:val="right"/>
              <w:rPr>
                <w:color w:val="000000"/>
              </w:rPr>
            </w:pPr>
            <w:r w:rsidRPr="00F253BF">
              <w:rPr>
                <w:color w:val="000000"/>
              </w:rPr>
              <w:t>37,690,984</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77105B" w:rsidP="002E3BE6">
            <w:pPr>
              <w:jc w:val="right"/>
              <w:rPr>
                <w:color w:val="000000"/>
              </w:rPr>
            </w:pPr>
            <w:r w:rsidRPr="00F253BF">
              <w:rPr>
                <w:color w:val="000000"/>
              </w:rPr>
              <w:t>13.55</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 xml:space="preserve">Barley </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5F1E83" w:rsidP="005F1E83">
            <w:pPr>
              <w:jc w:val="right"/>
              <w:rPr>
                <w:color w:val="000000"/>
              </w:rPr>
            </w:pPr>
            <w:r w:rsidRPr="00F253BF">
              <w:rPr>
                <w:color w:val="000000"/>
              </w:rPr>
              <w:t>1,047,281</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F4568D" w:rsidP="002E3BE6">
            <w:pPr>
              <w:jc w:val="right"/>
              <w:rPr>
                <w:color w:val="000000"/>
              </w:rPr>
            </w:pPr>
            <w:r w:rsidRPr="00F253BF">
              <w:rPr>
                <w:color w:val="000000"/>
              </w:rPr>
              <w:t>17,867,703</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F4568D" w:rsidP="002E3BE6">
            <w:pPr>
              <w:jc w:val="right"/>
              <w:rPr>
                <w:color w:val="000000"/>
              </w:rPr>
            </w:pPr>
            <w:r w:rsidRPr="00F253BF">
              <w:rPr>
                <w:color w:val="000000"/>
              </w:rPr>
              <w:t>17.06</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Wheat</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F4568D" w:rsidP="002E3BE6">
            <w:pPr>
              <w:jc w:val="right"/>
              <w:rPr>
                <w:color w:val="000000"/>
              </w:rPr>
            </w:pPr>
            <w:r w:rsidRPr="00F253BF">
              <w:rPr>
                <w:color w:val="000000"/>
              </w:rPr>
              <w:t>1,595,724</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202B23" w:rsidP="002E3BE6">
            <w:pPr>
              <w:jc w:val="right"/>
              <w:rPr>
                <w:color w:val="000000"/>
              </w:rPr>
            </w:pPr>
            <w:r w:rsidRPr="00F253BF">
              <w:rPr>
                <w:color w:val="000000"/>
              </w:rPr>
              <w:t>33,119,728</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202B23" w:rsidP="002E3BE6">
            <w:pPr>
              <w:jc w:val="right"/>
              <w:rPr>
                <w:color w:val="000000"/>
              </w:rPr>
            </w:pPr>
            <w:r w:rsidRPr="00F253BF">
              <w:rPr>
                <w:color w:val="000000"/>
              </w:rPr>
              <w:t>20.76</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Maize</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B927E8" w:rsidP="002E3BE6">
            <w:pPr>
              <w:jc w:val="right"/>
              <w:rPr>
                <w:color w:val="000000"/>
              </w:rPr>
            </w:pPr>
            <w:r w:rsidRPr="00F253BF">
              <w:rPr>
                <w:color w:val="000000"/>
              </w:rPr>
              <w:t>2,185,382</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530143" w:rsidP="002E3BE6">
            <w:pPr>
              <w:jc w:val="right"/>
              <w:rPr>
                <w:color w:val="000000"/>
              </w:rPr>
            </w:pPr>
            <w:r w:rsidRPr="00F253BF">
              <w:rPr>
                <w:color w:val="000000"/>
              </w:rPr>
              <w:t>65,030,048</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530143" w:rsidP="002E3BE6">
            <w:pPr>
              <w:jc w:val="right"/>
              <w:rPr>
                <w:color w:val="000000"/>
              </w:rPr>
            </w:pPr>
            <w:r w:rsidRPr="00F253BF">
              <w:rPr>
                <w:color w:val="000000"/>
              </w:rPr>
              <w:t>29.76</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Sorghum</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530143" w:rsidP="002E3BE6">
            <w:pPr>
              <w:jc w:val="right"/>
              <w:rPr>
                <w:color w:val="000000"/>
              </w:rPr>
            </w:pPr>
            <w:r w:rsidRPr="00F253BF">
              <w:rPr>
                <w:color w:val="000000"/>
              </w:rPr>
              <w:t>1,685,729</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EC5DBE" w:rsidP="002E3BE6">
            <w:pPr>
              <w:jc w:val="right"/>
              <w:rPr>
                <w:color w:val="000000"/>
              </w:rPr>
            </w:pPr>
            <w:r w:rsidRPr="00F253BF">
              <w:rPr>
                <w:color w:val="000000"/>
              </w:rPr>
              <w:t>36,028,732</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EC5DBE" w:rsidP="002E3BE6">
            <w:pPr>
              <w:jc w:val="right"/>
              <w:rPr>
                <w:color w:val="000000"/>
              </w:rPr>
            </w:pPr>
            <w:r w:rsidRPr="00F253BF">
              <w:rPr>
                <w:color w:val="000000"/>
              </w:rPr>
              <w:t>21.37</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Finger millet</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72095A" w:rsidP="002E3BE6">
            <w:pPr>
              <w:jc w:val="right"/>
              <w:rPr>
                <w:color w:val="000000"/>
              </w:rPr>
            </w:pPr>
            <w:r w:rsidRPr="00F253BF">
              <w:rPr>
                <w:color w:val="000000"/>
              </w:rPr>
              <w:t>444,908</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72095A" w:rsidP="002E3BE6">
            <w:pPr>
              <w:jc w:val="right"/>
              <w:rPr>
                <w:color w:val="000000"/>
              </w:rPr>
            </w:pPr>
            <w:r w:rsidRPr="00F253BF">
              <w:rPr>
                <w:color w:val="000000"/>
              </w:rPr>
              <w:t>7,527,339</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72095A" w:rsidP="002E3BE6">
            <w:pPr>
              <w:jc w:val="right"/>
              <w:rPr>
                <w:color w:val="000000"/>
              </w:rPr>
            </w:pPr>
            <w:r w:rsidRPr="00F253BF">
              <w:rPr>
                <w:color w:val="000000"/>
              </w:rPr>
              <w:t>16.92</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Pulses</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CE7BB6" w:rsidP="002E3BE6">
            <w:pPr>
              <w:jc w:val="right"/>
              <w:rPr>
                <w:b/>
                <w:color w:val="000000"/>
              </w:rPr>
            </w:pPr>
            <w:r w:rsidRPr="00F253BF">
              <w:rPr>
                <w:b/>
                <w:color w:val="000000"/>
              </w:rPr>
              <w:t>1,609,053</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CE7BB6" w:rsidP="002E3BE6">
            <w:pPr>
              <w:jc w:val="right"/>
              <w:rPr>
                <w:b/>
                <w:color w:val="000000"/>
              </w:rPr>
            </w:pPr>
            <w:r w:rsidRPr="00F253BF">
              <w:rPr>
                <w:b/>
                <w:color w:val="000000"/>
              </w:rPr>
              <w:t>22,747,021</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CE7BB6" w:rsidP="002E3BE6">
            <w:pPr>
              <w:jc w:val="right"/>
              <w:rPr>
                <w:color w:val="000000"/>
              </w:rPr>
            </w:pPr>
            <w:r w:rsidRPr="00F253BF">
              <w:rPr>
                <w:color w:val="000000"/>
              </w:rPr>
              <w:t>------</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proofErr w:type="spellStart"/>
            <w:r w:rsidRPr="00F253BF">
              <w:rPr>
                <w:color w:val="000000"/>
              </w:rPr>
              <w:t>Faba</w:t>
            </w:r>
            <w:proofErr w:type="spellEnd"/>
            <w:r w:rsidRPr="00F253BF">
              <w:rPr>
                <w:color w:val="000000"/>
              </w:rPr>
              <w:t xml:space="preserve"> bean</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442982" w:rsidP="002E3BE6">
            <w:pPr>
              <w:jc w:val="right"/>
              <w:rPr>
                <w:color w:val="000000"/>
              </w:rPr>
            </w:pPr>
            <w:r w:rsidRPr="00F253BF">
              <w:rPr>
                <w:color w:val="000000"/>
              </w:rPr>
              <w:t>583,821</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3E413D" w:rsidP="002E3BE6">
            <w:pPr>
              <w:jc w:val="right"/>
              <w:rPr>
                <w:color w:val="000000"/>
              </w:rPr>
            </w:pPr>
            <w:r w:rsidRPr="00F253BF">
              <w:rPr>
                <w:color w:val="000000"/>
              </w:rPr>
              <w:t>9,394,740</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3E413D" w:rsidP="002E3BE6">
            <w:pPr>
              <w:jc w:val="right"/>
              <w:rPr>
                <w:color w:val="000000"/>
              </w:rPr>
            </w:pPr>
            <w:r w:rsidRPr="00F253BF">
              <w:rPr>
                <w:color w:val="000000"/>
              </w:rPr>
              <w:t>16.09</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Field pea</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3E413D" w:rsidP="002E3BE6">
            <w:pPr>
              <w:jc w:val="right"/>
              <w:rPr>
                <w:color w:val="000000"/>
              </w:rPr>
            </w:pPr>
            <w:r w:rsidRPr="00F253BF">
              <w:rPr>
                <w:color w:val="000000"/>
              </w:rPr>
              <w:t>259,095</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3E413D" w:rsidP="002E3BE6">
            <w:pPr>
              <w:jc w:val="right"/>
              <w:rPr>
                <w:color w:val="000000"/>
              </w:rPr>
            </w:pPr>
            <w:r w:rsidRPr="00F253BF">
              <w:rPr>
                <w:color w:val="000000"/>
              </w:rPr>
              <w:t>3,250,165</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C83A28" w:rsidP="002E3BE6">
            <w:pPr>
              <w:jc w:val="right"/>
              <w:rPr>
                <w:color w:val="000000"/>
              </w:rPr>
            </w:pPr>
            <w:r w:rsidRPr="00F253BF">
              <w:rPr>
                <w:color w:val="000000"/>
              </w:rPr>
              <w:t>12.54</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Haricot bean</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C83A28" w:rsidP="002E3BE6">
            <w:pPr>
              <w:jc w:val="right"/>
              <w:rPr>
                <w:color w:val="000000"/>
              </w:rPr>
            </w:pPr>
            <w:r w:rsidRPr="00F253BF">
              <w:rPr>
                <w:color w:val="000000"/>
              </w:rPr>
              <w:t>359,235</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C83A28" w:rsidP="002E3BE6">
            <w:pPr>
              <w:jc w:val="right"/>
              <w:rPr>
                <w:color w:val="000000"/>
              </w:rPr>
            </w:pPr>
            <w:r w:rsidRPr="00F253BF">
              <w:rPr>
                <w:color w:val="000000"/>
              </w:rPr>
              <w:t>4,127,345</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C83A28" w:rsidP="002E3BE6">
            <w:pPr>
              <w:jc w:val="right"/>
              <w:rPr>
                <w:color w:val="000000"/>
              </w:rPr>
            </w:pPr>
            <w:r w:rsidRPr="00F253BF">
              <w:rPr>
                <w:color w:val="000000"/>
              </w:rPr>
              <w:t>11.49</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Fenugreek</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82021A" w:rsidP="002E3BE6">
            <w:pPr>
              <w:jc w:val="right"/>
              <w:rPr>
                <w:color w:val="000000"/>
              </w:rPr>
            </w:pPr>
            <w:r w:rsidRPr="00F253BF">
              <w:rPr>
                <w:color w:val="000000"/>
              </w:rPr>
              <w:t>30,697</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82021A" w:rsidP="002E3BE6">
            <w:pPr>
              <w:jc w:val="right"/>
              <w:rPr>
                <w:color w:val="000000"/>
              </w:rPr>
            </w:pPr>
            <w:r w:rsidRPr="00F253BF">
              <w:rPr>
                <w:color w:val="000000"/>
              </w:rPr>
              <w:t>282,742</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82021A" w:rsidP="002E3BE6">
            <w:pPr>
              <w:jc w:val="right"/>
              <w:rPr>
                <w:color w:val="000000"/>
              </w:rPr>
            </w:pPr>
            <w:r w:rsidRPr="00F253BF">
              <w:rPr>
                <w:color w:val="000000"/>
              </w:rPr>
              <w:t>9.21</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Oil seed</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3F6B4D" w:rsidP="002E3BE6">
            <w:pPr>
              <w:jc w:val="right"/>
              <w:rPr>
                <w:b/>
                <w:color w:val="000000"/>
              </w:rPr>
            </w:pPr>
            <w:r w:rsidRPr="00F253BF">
              <w:rPr>
                <w:b/>
                <w:color w:val="000000"/>
              </w:rPr>
              <w:t>852,460</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3F6B4D" w:rsidP="002E3BE6">
            <w:pPr>
              <w:jc w:val="right"/>
              <w:rPr>
                <w:b/>
                <w:color w:val="000000"/>
              </w:rPr>
            </w:pPr>
            <w:r w:rsidRPr="00F253BF">
              <w:rPr>
                <w:b/>
                <w:color w:val="000000"/>
              </w:rPr>
              <w:t>7,370,529</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3F6B4D" w:rsidP="002E3BE6">
            <w:pPr>
              <w:jc w:val="right"/>
              <w:rPr>
                <w:color w:val="000000"/>
              </w:rPr>
            </w:pPr>
            <w:r w:rsidRPr="00F253BF">
              <w:rPr>
                <w:color w:val="000000"/>
              </w:rPr>
              <w:t>-------</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proofErr w:type="spellStart"/>
            <w:r w:rsidRPr="00F253BF">
              <w:rPr>
                <w:color w:val="000000"/>
              </w:rPr>
              <w:t>Neug</w:t>
            </w:r>
            <w:proofErr w:type="spellEnd"/>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F75E03" w:rsidP="00F75E03">
            <w:pPr>
              <w:jc w:val="right"/>
              <w:rPr>
                <w:color w:val="000000"/>
              </w:rPr>
            </w:pPr>
            <w:r w:rsidRPr="00F253BF">
              <w:rPr>
                <w:color w:val="000000"/>
              </w:rPr>
              <w:t>304,7351</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F75E03" w:rsidP="002E3BE6">
            <w:pPr>
              <w:jc w:val="right"/>
              <w:rPr>
                <w:color w:val="000000"/>
              </w:rPr>
            </w:pPr>
            <w:r w:rsidRPr="00F253BF">
              <w:rPr>
                <w:color w:val="000000"/>
              </w:rPr>
              <w:t>954,218</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F75E03" w:rsidP="002E3BE6">
            <w:pPr>
              <w:jc w:val="right"/>
              <w:rPr>
                <w:color w:val="000000"/>
              </w:rPr>
            </w:pPr>
            <w:r w:rsidRPr="00F253BF">
              <w:rPr>
                <w:color w:val="000000"/>
              </w:rPr>
              <w:t>6.41</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Linseed</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700FD4" w:rsidP="002E3BE6">
            <w:pPr>
              <w:jc w:val="right"/>
              <w:rPr>
                <w:color w:val="000000"/>
              </w:rPr>
            </w:pPr>
            <w:r w:rsidRPr="00F253BF">
              <w:rPr>
                <w:color w:val="000000"/>
              </w:rPr>
              <w:t>128,497</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700FD4" w:rsidP="002E3BE6">
            <w:pPr>
              <w:jc w:val="right"/>
              <w:rPr>
                <w:color w:val="000000"/>
              </w:rPr>
            </w:pPr>
            <w:r w:rsidRPr="00F253BF">
              <w:rPr>
                <w:color w:val="000000"/>
              </w:rPr>
              <w:t>1,296,998</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700FD4" w:rsidP="002E3BE6">
            <w:pPr>
              <w:jc w:val="right"/>
              <w:rPr>
                <w:color w:val="000000"/>
              </w:rPr>
            </w:pPr>
            <w:r w:rsidRPr="00F253BF">
              <w:rPr>
                <w:color w:val="000000"/>
              </w:rPr>
              <w:t>10.09</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Sesame</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700FD4" w:rsidP="002E3BE6">
            <w:pPr>
              <w:jc w:val="right"/>
              <w:rPr>
                <w:color w:val="000000"/>
              </w:rPr>
            </w:pPr>
            <w:r w:rsidRPr="00F253BF">
              <w:rPr>
                <w:color w:val="000000"/>
              </w:rPr>
              <w:t>271,717</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954EBB" w:rsidP="002E3BE6">
            <w:pPr>
              <w:jc w:val="right"/>
              <w:rPr>
                <w:color w:val="000000"/>
              </w:rPr>
            </w:pPr>
            <w:r w:rsidRPr="00F253BF">
              <w:rPr>
                <w:color w:val="000000"/>
              </w:rPr>
              <w:t>1,982,460</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954EBB" w:rsidP="002E3BE6">
            <w:pPr>
              <w:jc w:val="right"/>
              <w:rPr>
                <w:color w:val="000000"/>
              </w:rPr>
            </w:pPr>
            <w:r w:rsidRPr="00F253BF">
              <w:rPr>
                <w:color w:val="000000"/>
              </w:rPr>
              <w:t>7.30</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Rapeseed</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A24AE8" w:rsidP="002E3BE6">
            <w:pPr>
              <w:jc w:val="right"/>
              <w:rPr>
                <w:color w:val="000000"/>
              </w:rPr>
            </w:pPr>
            <w:r w:rsidRPr="00F253BF">
              <w:rPr>
                <w:color w:val="000000"/>
              </w:rPr>
              <w:t>43,374</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A24AE8" w:rsidP="002E3BE6">
            <w:pPr>
              <w:jc w:val="right"/>
              <w:rPr>
                <w:color w:val="000000"/>
              </w:rPr>
            </w:pPr>
            <w:r w:rsidRPr="00F253BF">
              <w:rPr>
                <w:color w:val="000000"/>
              </w:rPr>
              <w:t>764,935</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A24AE8" w:rsidP="002E3BE6">
            <w:pPr>
              <w:jc w:val="right"/>
              <w:rPr>
                <w:color w:val="000000"/>
              </w:rPr>
            </w:pPr>
            <w:r w:rsidRPr="00F253BF">
              <w:rPr>
                <w:color w:val="000000"/>
              </w:rPr>
              <w:t>17.64</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Root crops</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862C1D" w:rsidP="002E3BE6">
            <w:pPr>
              <w:jc w:val="right"/>
              <w:rPr>
                <w:b/>
                <w:color w:val="000000"/>
              </w:rPr>
            </w:pPr>
            <w:r w:rsidRPr="00F253BF">
              <w:rPr>
                <w:b/>
                <w:color w:val="000000"/>
              </w:rPr>
              <w:t>462,064</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862C1D" w:rsidP="002E3BE6">
            <w:pPr>
              <w:jc w:val="right"/>
              <w:rPr>
                <w:b/>
                <w:color w:val="000000"/>
              </w:rPr>
            </w:pPr>
            <w:r w:rsidRPr="00F253BF">
              <w:rPr>
                <w:b/>
                <w:color w:val="000000"/>
              </w:rPr>
              <w:t>20,101,667</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862C1D" w:rsidP="002E3BE6">
            <w:pPr>
              <w:jc w:val="right"/>
              <w:rPr>
                <w:color w:val="000000"/>
              </w:rPr>
            </w:pPr>
            <w:r w:rsidRPr="00F253BF">
              <w:rPr>
                <w:color w:val="000000"/>
              </w:rPr>
              <w:t>------</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Potato</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862C1D" w:rsidP="002E3BE6">
            <w:pPr>
              <w:jc w:val="right"/>
              <w:rPr>
                <w:color w:val="000000"/>
              </w:rPr>
            </w:pPr>
            <w:r w:rsidRPr="00F253BF">
              <w:rPr>
                <w:color w:val="000000"/>
              </w:rPr>
              <w:t>73,683</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BD4236" w:rsidP="002E3BE6">
            <w:pPr>
              <w:jc w:val="right"/>
              <w:rPr>
                <w:color w:val="000000"/>
              </w:rPr>
            </w:pPr>
            <w:r w:rsidRPr="00F253BF">
              <w:rPr>
                <w:color w:val="000000"/>
              </w:rPr>
              <w:t>6,230,355</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BD4236" w:rsidP="002E3BE6">
            <w:pPr>
              <w:jc w:val="right"/>
              <w:rPr>
                <w:color w:val="000000"/>
              </w:rPr>
            </w:pPr>
            <w:r w:rsidRPr="00F253BF">
              <w:rPr>
                <w:color w:val="000000"/>
              </w:rPr>
              <w:t>84.56</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Taro</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BD4236" w:rsidP="002E3BE6">
            <w:pPr>
              <w:jc w:val="right"/>
              <w:rPr>
                <w:color w:val="000000"/>
              </w:rPr>
            </w:pPr>
            <w:r w:rsidRPr="00F253BF">
              <w:rPr>
                <w:color w:val="000000"/>
              </w:rPr>
              <w:t>35,902</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BD4236" w:rsidP="002E3BE6">
            <w:pPr>
              <w:jc w:val="right"/>
              <w:rPr>
                <w:color w:val="000000"/>
              </w:rPr>
            </w:pPr>
            <w:r w:rsidRPr="00F253BF">
              <w:rPr>
                <w:color w:val="000000"/>
              </w:rPr>
              <w:t>3,071,561</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BD5353" w:rsidP="002E3BE6">
            <w:pPr>
              <w:jc w:val="right"/>
              <w:rPr>
                <w:color w:val="000000"/>
              </w:rPr>
            </w:pPr>
            <w:r w:rsidRPr="00F253BF">
              <w:rPr>
                <w:color w:val="000000"/>
              </w:rPr>
              <w:t>85.55</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Sweet potato</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BD5353" w:rsidP="002E3BE6">
            <w:pPr>
              <w:jc w:val="right"/>
              <w:rPr>
                <w:color w:val="000000"/>
              </w:rPr>
            </w:pPr>
            <w:r w:rsidRPr="00F253BF">
              <w:rPr>
                <w:color w:val="000000"/>
              </w:rPr>
              <w:t>35,605</w:t>
            </w: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BD5353" w:rsidP="002E3BE6">
            <w:pPr>
              <w:jc w:val="right"/>
              <w:rPr>
                <w:color w:val="000000"/>
              </w:rPr>
            </w:pPr>
            <w:r w:rsidRPr="00F253BF">
              <w:rPr>
                <w:color w:val="000000"/>
              </w:rPr>
              <w:t>3,340,</w:t>
            </w:r>
            <w:r w:rsidR="00F9119F" w:rsidRPr="00F253BF">
              <w:rPr>
                <w:color w:val="000000"/>
              </w:rPr>
              <w:t>631</w:t>
            </w: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F9119F" w:rsidP="002E3BE6">
            <w:pPr>
              <w:jc w:val="right"/>
              <w:rPr>
                <w:color w:val="000000"/>
              </w:rPr>
            </w:pPr>
            <w:r w:rsidRPr="00F253BF">
              <w:rPr>
                <w:color w:val="000000"/>
              </w:rPr>
              <w:t>93.82</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rsidR="009B5357" w:rsidRPr="00F253BF" w:rsidRDefault="009B5357" w:rsidP="002E3BE6">
            <w:pPr>
              <w:rPr>
                <w:b/>
                <w:bCs/>
                <w:color w:val="000000"/>
              </w:rPr>
            </w:pPr>
            <w:r w:rsidRPr="00F253BF">
              <w:rPr>
                <w:b/>
                <w:bCs/>
                <w:color w:val="000000"/>
              </w:rPr>
              <w:t>Crop/ Enset</w:t>
            </w: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F9119F" w:rsidP="002E3BE6">
            <w:pPr>
              <w:jc w:val="right"/>
              <w:rPr>
                <w:b/>
                <w:color w:val="000000"/>
              </w:rPr>
            </w:pPr>
            <w:r w:rsidRPr="00F253BF">
              <w:rPr>
                <w:b/>
                <w:color w:val="000000"/>
              </w:rPr>
              <w:t>35,580,785</w:t>
            </w:r>
          </w:p>
        </w:tc>
        <w:tc>
          <w:tcPr>
            <w:tcW w:w="2664" w:type="dxa"/>
            <w:tcBorders>
              <w:top w:val="nil"/>
              <w:left w:val="nil"/>
              <w:bottom w:val="single" w:sz="4" w:space="0" w:color="auto"/>
              <w:right w:val="single" w:sz="4" w:space="0" w:color="auto"/>
            </w:tcBorders>
            <w:shd w:val="clear" w:color="auto" w:fill="auto"/>
            <w:noWrap/>
            <w:vAlign w:val="bottom"/>
            <w:hideMark/>
          </w:tcPr>
          <w:p w:rsidR="009B5357" w:rsidRPr="00F253BF" w:rsidRDefault="009B5357" w:rsidP="002E3BE6">
            <w:pPr>
              <w:jc w:val="center"/>
              <w:rPr>
                <w:b/>
                <w:color w:val="000000"/>
              </w:rPr>
            </w:pPr>
            <w:proofErr w:type="spellStart"/>
            <w:r w:rsidRPr="00F253BF">
              <w:rPr>
                <w:b/>
                <w:color w:val="000000"/>
              </w:rPr>
              <w:t>Prod,qt</w:t>
            </w:r>
            <w:proofErr w:type="spellEnd"/>
          </w:p>
        </w:tc>
        <w:tc>
          <w:tcPr>
            <w:tcW w:w="2387" w:type="dxa"/>
            <w:tcBorders>
              <w:top w:val="nil"/>
              <w:left w:val="nil"/>
              <w:bottom w:val="single" w:sz="4" w:space="0" w:color="auto"/>
              <w:right w:val="single" w:sz="4" w:space="0" w:color="auto"/>
            </w:tcBorders>
            <w:shd w:val="clear" w:color="auto" w:fill="auto"/>
            <w:noWrap/>
            <w:vAlign w:val="bottom"/>
            <w:hideMark/>
          </w:tcPr>
          <w:p w:rsidR="009B5357" w:rsidRPr="00F253BF" w:rsidRDefault="009B5357" w:rsidP="002E3BE6">
            <w:pPr>
              <w:jc w:val="center"/>
              <w:rPr>
                <w:b/>
                <w:color w:val="000000"/>
              </w:rPr>
            </w:pPr>
            <w:r w:rsidRPr="00F253BF">
              <w:rPr>
                <w:b/>
                <w:color w:val="000000"/>
              </w:rPr>
              <w:t>Yield qt/plant</w:t>
            </w:r>
          </w:p>
        </w:tc>
      </w:tr>
      <w:tr w:rsidR="009B5357" w:rsidRPr="00F253BF" w:rsidTr="00FF2805">
        <w:trPr>
          <w:trHeight w:val="254"/>
        </w:trPr>
        <w:tc>
          <w:tcPr>
            <w:tcW w:w="2111" w:type="dxa"/>
            <w:tcBorders>
              <w:top w:val="nil"/>
              <w:left w:val="single" w:sz="4" w:space="0" w:color="auto"/>
              <w:bottom w:val="nil"/>
              <w:right w:val="single" w:sz="4" w:space="0" w:color="auto"/>
            </w:tcBorders>
            <w:shd w:val="clear" w:color="auto" w:fill="auto"/>
            <w:noWrap/>
            <w:vAlign w:val="bottom"/>
            <w:hideMark/>
          </w:tcPr>
          <w:p w:rsidR="009B5357" w:rsidRPr="00F253BF" w:rsidRDefault="009B5357" w:rsidP="002E3BE6">
            <w:pPr>
              <w:rPr>
                <w:color w:val="000000"/>
              </w:rPr>
            </w:pPr>
            <w:r w:rsidRPr="00F253BF">
              <w:rPr>
                <w:color w:val="000000"/>
              </w:rPr>
              <w:t>Enset</w:t>
            </w:r>
          </w:p>
        </w:tc>
        <w:tc>
          <w:tcPr>
            <w:tcW w:w="2336" w:type="dxa"/>
            <w:tcBorders>
              <w:top w:val="nil"/>
              <w:left w:val="nil"/>
              <w:bottom w:val="nil"/>
              <w:right w:val="single" w:sz="4" w:space="0" w:color="auto"/>
            </w:tcBorders>
            <w:shd w:val="clear" w:color="auto" w:fill="auto"/>
            <w:noWrap/>
            <w:vAlign w:val="bottom"/>
          </w:tcPr>
          <w:p w:rsidR="009B5357" w:rsidRPr="00F253BF" w:rsidRDefault="009B5357" w:rsidP="002E3BE6">
            <w:pPr>
              <w:jc w:val="right"/>
              <w:rPr>
                <w:color w:val="000000"/>
              </w:rPr>
            </w:pPr>
          </w:p>
        </w:tc>
        <w:tc>
          <w:tcPr>
            <w:tcW w:w="2664" w:type="dxa"/>
            <w:tcBorders>
              <w:top w:val="nil"/>
              <w:left w:val="nil"/>
              <w:bottom w:val="nil"/>
              <w:right w:val="single" w:sz="4" w:space="0" w:color="auto"/>
            </w:tcBorders>
            <w:shd w:val="clear" w:color="auto" w:fill="auto"/>
            <w:noWrap/>
            <w:vAlign w:val="bottom"/>
            <w:hideMark/>
          </w:tcPr>
          <w:p w:rsidR="009B5357" w:rsidRPr="00F253BF" w:rsidRDefault="009B5357" w:rsidP="00B1177D">
            <w:pPr>
              <w:rPr>
                <w:color w:val="000000"/>
              </w:rPr>
            </w:pPr>
            <w:r w:rsidRPr="00F253BF">
              <w:rPr>
                <w:color w:val="000000"/>
              </w:rPr>
              <w:t xml:space="preserve">Amicho       </w:t>
            </w:r>
            <w:r w:rsidR="00F9119F" w:rsidRPr="00F253BF">
              <w:rPr>
                <w:color w:val="000000"/>
              </w:rPr>
              <w:t>2,248,720</w:t>
            </w:r>
            <w:r w:rsidRPr="00F253BF">
              <w:rPr>
                <w:color w:val="000000"/>
              </w:rPr>
              <w:t xml:space="preserve">  </w:t>
            </w:r>
          </w:p>
        </w:tc>
        <w:tc>
          <w:tcPr>
            <w:tcW w:w="2387" w:type="dxa"/>
            <w:tcBorders>
              <w:top w:val="nil"/>
              <w:left w:val="nil"/>
              <w:bottom w:val="nil"/>
              <w:right w:val="single" w:sz="4" w:space="0" w:color="auto"/>
            </w:tcBorders>
            <w:shd w:val="clear" w:color="auto" w:fill="auto"/>
            <w:noWrap/>
            <w:vAlign w:val="bottom"/>
            <w:hideMark/>
          </w:tcPr>
          <w:p w:rsidR="009B5357" w:rsidRPr="00F253BF" w:rsidRDefault="009B5357" w:rsidP="00B1177D">
            <w:pPr>
              <w:rPr>
                <w:color w:val="000000"/>
              </w:rPr>
            </w:pPr>
            <w:r w:rsidRPr="00F253BF">
              <w:rPr>
                <w:color w:val="000000"/>
              </w:rPr>
              <w:t xml:space="preserve"> Amicho         </w:t>
            </w:r>
            <w:r w:rsidR="004B6D45" w:rsidRPr="00F253BF">
              <w:rPr>
                <w:color w:val="000000"/>
              </w:rPr>
              <w:t>0.23</w:t>
            </w:r>
          </w:p>
        </w:tc>
      </w:tr>
      <w:tr w:rsidR="009B5357" w:rsidRPr="00F253BF" w:rsidTr="00FF2805">
        <w:trPr>
          <w:trHeight w:val="254"/>
        </w:trPr>
        <w:tc>
          <w:tcPr>
            <w:tcW w:w="2111" w:type="dxa"/>
            <w:tcBorders>
              <w:top w:val="nil"/>
              <w:left w:val="single" w:sz="4" w:space="0" w:color="auto"/>
              <w:bottom w:val="nil"/>
              <w:right w:val="single" w:sz="4" w:space="0" w:color="auto"/>
            </w:tcBorders>
            <w:shd w:val="clear" w:color="auto" w:fill="auto"/>
            <w:noWrap/>
            <w:vAlign w:val="bottom"/>
          </w:tcPr>
          <w:p w:rsidR="009B5357" w:rsidRPr="00F253BF" w:rsidRDefault="009B5357" w:rsidP="002E3BE6">
            <w:pPr>
              <w:rPr>
                <w:color w:val="000000"/>
              </w:rPr>
            </w:pPr>
          </w:p>
        </w:tc>
        <w:tc>
          <w:tcPr>
            <w:tcW w:w="2336" w:type="dxa"/>
            <w:tcBorders>
              <w:top w:val="nil"/>
              <w:left w:val="nil"/>
              <w:bottom w:val="nil"/>
              <w:right w:val="single" w:sz="4" w:space="0" w:color="auto"/>
            </w:tcBorders>
            <w:shd w:val="clear" w:color="auto" w:fill="auto"/>
            <w:noWrap/>
            <w:vAlign w:val="bottom"/>
          </w:tcPr>
          <w:p w:rsidR="009B5357" w:rsidRPr="00F253BF" w:rsidRDefault="009B5357" w:rsidP="002E3BE6">
            <w:pPr>
              <w:jc w:val="right"/>
              <w:rPr>
                <w:color w:val="000000"/>
              </w:rPr>
            </w:pPr>
          </w:p>
        </w:tc>
        <w:tc>
          <w:tcPr>
            <w:tcW w:w="2664" w:type="dxa"/>
            <w:tcBorders>
              <w:top w:val="nil"/>
              <w:left w:val="nil"/>
              <w:bottom w:val="nil"/>
              <w:right w:val="single" w:sz="4" w:space="0" w:color="auto"/>
            </w:tcBorders>
            <w:shd w:val="clear" w:color="auto" w:fill="auto"/>
            <w:noWrap/>
            <w:vAlign w:val="bottom"/>
          </w:tcPr>
          <w:p w:rsidR="009B5357" w:rsidRPr="00F253BF" w:rsidRDefault="009B5357" w:rsidP="00B1177D">
            <w:pPr>
              <w:rPr>
                <w:color w:val="000000"/>
              </w:rPr>
            </w:pPr>
            <w:r w:rsidRPr="00F253BF">
              <w:rPr>
                <w:color w:val="000000"/>
              </w:rPr>
              <w:t xml:space="preserve">Kocho        </w:t>
            </w:r>
            <w:r w:rsidR="004B6D45" w:rsidRPr="00F253BF">
              <w:rPr>
                <w:color w:val="000000"/>
              </w:rPr>
              <w:t>20,146,947</w:t>
            </w:r>
          </w:p>
        </w:tc>
        <w:tc>
          <w:tcPr>
            <w:tcW w:w="2387" w:type="dxa"/>
            <w:tcBorders>
              <w:top w:val="nil"/>
              <w:left w:val="nil"/>
              <w:bottom w:val="nil"/>
              <w:right w:val="single" w:sz="4" w:space="0" w:color="auto"/>
            </w:tcBorders>
            <w:shd w:val="clear" w:color="auto" w:fill="auto"/>
            <w:noWrap/>
            <w:vAlign w:val="bottom"/>
          </w:tcPr>
          <w:p w:rsidR="009B5357" w:rsidRPr="00F253BF" w:rsidRDefault="009B5357" w:rsidP="00B1177D">
            <w:pPr>
              <w:rPr>
                <w:color w:val="000000"/>
              </w:rPr>
            </w:pPr>
            <w:r w:rsidRPr="00F253BF">
              <w:rPr>
                <w:color w:val="000000"/>
              </w:rPr>
              <w:t xml:space="preserve"> Kocho          </w:t>
            </w:r>
            <w:r w:rsidR="002F75A9" w:rsidRPr="00F253BF">
              <w:rPr>
                <w:color w:val="000000"/>
              </w:rPr>
              <w:t xml:space="preserve"> 0.29</w:t>
            </w:r>
            <w:r w:rsidRPr="00F253BF">
              <w:rPr>
                <w:color w:val="000000"/>
              </w:rPr>
              <w:t xml:space="preserve">   </w:t>
            </w:r>
          </w:p>
        </w:tc>
      </w:tr>
      <w:tr w:rsidR="009B5357" w:rsidRPr="00F253BF" w:rsidTr="00FF2805">
        <w:trPr>
          <w:trHeight w:val="254"/>
        </w:trPr>
        <w:tc>
          <w:tcPr>
            <w:tcW w:w="2111" w:type="dxa"/>
            <w:tcBorders>
              <w:top w:val="nil"/>
              <w:left w:val="single" w:sz="4" w:space="0" w:color="auto"/>
              <w:bottom w:val="nil"/>
              <w:right w:val="single" w:sz="4" w:space="0" w:color="auto"/>
            </w:tcBorders>
            <w:shd w:val="clear" w:color="auto" w:fill="auto"/>
            <w:noWrap/>
            <w:vAlign w:val="bottom"/>
          </w:tcPr>
          <w:p w:rsidR="009B5357" w:rsidRPr="00F253BF" w:rsidRDefault="009B5357" w:rsidP="002E3BE6">
            <w:pPr>
              <w:rPr>
                <w:color w:val="000000"/>
              </w:rPr>
            </w:pPr>
          </w:p>
        </w:tc>
        <w:tc>
          <w:tcPr>
            <w:tcW w:w="2336" w:type="dxa"/>
            <w:tcBorders>
              <w:top w:val="nil"/>
              <w:left w:val="nil"/>
              <w:bottom w:val="nil"/>
              <w:right w:val="single" w:sz="4" w:space="0" w:color="auto"/>
            </w:tcBorders>
            <w:shd w:val="clear" w:color="auto" w:fill="auto"/>
            <w:noWrap/>
            <w:vAlign w:val="bottom"/>
          </w:tcPr>
          <w:p w:rsidR="009B5357" w:rsidRPr="00F253BF" w:rsidRDefault="009B5357" w:rsidP="002E3BE6">
            <w:pPr>
              <w:jc w:val="right"/>
              <w:rPr>
                <w:color w:val="000000"/>
              </w:rPr>
            </w:pPr>
          </w:p>
        </w:tc>
        <w:tc>
          <w:tcPr>
            <w:tcW w:w="2664" w:type="dxa"/>
            <w:tcBorders>
              <w:top w:val="nil"/>
              <w:left w:val="nil"/>
              <w:bottom w:val="nil"/>
              <w:right w:val="single" w:sz="4" w:space="0" w:color="auto"/>
            </w:tcBorders>
            <w:shd w:val="clear" w:color="auto" w:fill="auto"/>
            <w:noWrap/>
            <w:vAlign w:val="bottom"/>
          </w:tcPr>
          <w:p w:rsidR="009B5357" w:rsidRPr="00F253BF" w:rsidRDefault="009B5357" w:rsidP="00B1177D">
            <w:pPr>
              <w:rPr>
                <w:color w:val="000000"/>
              </w:rPr>
            </w:pPr>
            <w:r w:rsidRPr="00F253BF">
              <w:rPr>
                <w:color w:val="000000"/>
              </w:rPr>
              <w:t xml:space="preserve">Bulla               </w:t>
            </w:r>
            <w:r w:rsidR="004B6D45" w:rsidRPr="00F253BF">
              <w:rPr>
                <w:color w:val="000000"/>
              </w:rPr>
              <w:t>370,882</w:t>
            </w:r>
          </w:p>
        </w:tc>
        <w:tc>
          <w:tcPr>
            <w:tcW w:w="2387" w:type="dxa"/>
            <w:tcBorders>
              <w:top w:val="nil"/>
              <w:left w:val="nil"/>
              <w:bottom w:val="nil"/>
              <w:right w:val="single" w:sz="4" w:space="0" w:color="auto"/>
            </w:tcBorders>
            <w:shd w:val="clear" w:color="auto" w:fill="auto"/>
            <w:noWrap/>
            <w:vAlign w:val="bottom"/>
          </w:tcPr>
          <w:p w:rsidR="009B5357" w:rsidRPr="00F253BF" w:rsidRDefault="009B5357" w:rsidP="00B1177D">
            <w:pPr>
              <w:rPr>
                <w:color w:val="000000"/>
              </w:rPr>
            </w:pPr>
            <w:r w:rsidRPr="00F253BF">
              <w:rPr>
                <w:color w:val="000000"/>
              </w:rPr>
              <w:t xml:space="preserve"> Bulla             </w:t>
            </w:r>
            <w:r w:rsidR="002F75A9" w:rsidRPr="00F253BF">
              <w:rPr>
                <w:color w:val="000000"/>
              </w:rPr>
              <w:t>0.01</w:t>
            </w:r>
            <w:r w:rsidRPr="00F253BF">
              <w:rPr>
                <w:color w:val="000000"/>
              </w:rPr>
              <w:t xml:space="preserve">  </w:t>
            </w:r>
          </w:p>
        </w:tc>
      </w:tr>
      <w:tr w:rsidR="009B5357" w:rsidRPr="00F253BF" w:rsidTr="00FF2805">
        <w:trPr>
          <w:trHeight w:val="254"/>
        </w:trPr>
        <w:tc>
          <w:tcPr>
            <w:tcW w:w="2111" w:type="dxa"/>
            <w:tcBorders>
              <w:top w:val="nil"/>
              <w:left w:val="single" w:sz="4" w:space="0" w:color="auto"/>
              <w:bottom w:val="single" w:sz="4" w:space="0" w:color="auto"/>
              <w:right w:val="single" w:sz="4" w:space="0" w:color="auto"/>
            </w:tcBorders>
            <w:shd w:val="clear" w:color="auto" w:fill="auto"/>
            <w:noWrap/>
            <w:vAlign w:val="bottom"/>
          </w:tcPr>
          <w:p w:rsidR="009B5357" w:rsidRPr="00F253BF" w:rsidRDefault="009B5357" w:rsidP="002E3BE6">
            <w:pPr>
              <w:rPr>
                <w:color w:val="000000"/>
              </w:rPr>
            </w:pPr>
          </w:p>
        </w:tc>
        <w:tc>
          <w:tcPr>
            <w:tcW w:w="2336" w:type="dxa"/>
            <w:tcBorders>
              <w:top w:val="nil"/>
              <w:left w:val="nil"/>
              <w:bottom w:val="single" w:sz="4" w:space="0" w:color="auto"/>
              <w:right w:val="single" w:sz="4" w:space="0" w:color="auto"/>
            </w:tcBorders>
            <w:shd w:val="clear" w:color="auto" w:fill="auto"/>
            <w:noWrap/>
            <w:vAlign w:val="bottom"/>
          </w:tcPr>
          <w:p w:rsidR="009B5357" w:rsidRPr="00F253BF" w:rsidRDefault="009B5357" w:rsidP="002E3BE6">
            <w:pPr>
              <w:jc w:val="right"/>
              <w:rPr>
                <w:color w:val="000000"/>
              </w:rPr>
            </w:pPr>
          </w:p>
        </w:tc>
        <w:tc>
          <w:tcPr>
            <w:tcW w:w="2664" w:type="dxa"/>
            <w:tcBorders>
              <w:top w:val="nil"/>
              <w:left w:val="nil"/>
              <w:bottom w:val="single" w:sz="4" w:space="0" w:color="auto"/>
              <w:right w:val="single" w:sz="4" w:space="0" w:color="auto"/>
            </w:tcBorders>
            <w:shd w:val="clear" w:color="auto" w:fill="auto"/>
            <w:noWrap/>
            <w:vAlign w:val="bottom"/>
          </w:tcPr>
          <w:p w:rsidR="009B5357" w:rsidRPr="00F253BF" w:rsidRDefault="009B5357" w:rsidP="002E3BE6">
            <w:pPr>
              <w:rPr>
                <w:color w:val="000000"/>
              </w:rPr>
            </w:pPr>
          </w:p>
        </w:tc>
        <w:tc>
          <w:tcPr>
            <w:tcW w:w="2387" w:type="dxa"/>
            <w:tcBorders>
              <w:top w:val="nil"/>
              <w:left w:val="nil"/>
              <w:bottom w:val="single" w:sz="4" w:space="0" w:color="auto"/>
              <w:right w:val="single" w:sz="4" w:space="0" w:color="auto"/>
            </w:tcBorders>
            <w:shd w:val="clear" w:color="auto" w:fill="auto"/>
            <w:noWrap/>
            <w:vAlign w:val="bottom"/>
          </w:tcPr>
          <w:p w:rsidR="009B5357" w:rsidRPr="00F253BF" w:rsidRDefault="009B5357" w:rsidP="002E3BE6">
            <w:pPr>
              <w:rPr>
                <w:color w:val="000000"/>
              </w:rPr>
            </w:pPr>
          </w:p>
        </w:tc>
      </w:tr>
    </w:tbl>
    <w:p w:rsidR="00030266" w:rsidRDefault="00030266" w:rsidP="005C0498">
      <w:pPr>
        <w:pStyle w:val="BodyText"/>
        <w:spacing w:line="360" w:lineRule="auto"/>
        <w:jc w:val="both"/>
      </w:pPr>
    </w:p>
    <w:p w:rsidR="00FF2805" w:rsidRPr="00F253BF" w:rsidRDefault="00FF2805" w:rsidP="005C0498">
      <w:pPr>
        <w:pStyle w:val="BodyText"/>
        <w:spacing w:line="360" w:lineRule="auto"/>
        <w:jc w:val="both"/>
      </w:pPr>
    </w:p>
    <w:p w:rsidR="00AB2077" w:rsidRPr="00F253BF" w:rsidRDefault="00C30DEB" w:rsidP="00E324F2">
      <w:pPr>
        <w:pStyle w:val="Heading31"/>
        <w:rPr>
          <w:rFonts w:ascii="Times New Roman" w:hAnsi="Times New Roman" w:cs="Times New Roman"/>
        </w:rPr>
      </w:pPr>
      <w:bookmarkStart w:id="80" w:name="_Toc149433575"/>
      <w:bookmarkStart w:id="81" w:name="_Toc466799235"/>
      <w:r w:rsidRPr="00F253BF">
        <w:rPr>
          <w:rFonts w:ascii="Times New Roman" w:hAnsi="Times New Roman" w:cs="Times New Roman"/>
        </w:rPr>
        <w:lastRenderedPageBreak/>
        <w:t xml:space="preserve">6.1.2 </w:t>
      </w:r>
      <w:r w:rsidR="004E0716" w:rsidRPr="00F253BF">
        <w:rPr>
          <w:rFonts w:ascii="Times New Roman" w:hAnsi="Times New Roman" w:cs="Times New Roman"/>
        </w:rPr>
        <w:t>Illuababora</w:t>
      </w:r>
      <w:r w:rsidR="002B3B04" w:rsidRPr="00F253BF">
        <w:rPr>
          <w:rFonts w:ascii="Times New Roman" w:hAnsi="Times New Roman" w:cs="Times New Roman"/>
        </w:rPr>
        <w:t xml:space="preserve"> Zone</w:t>
      </w:r>
      <w:r w:rsidR="00AB2077" w:rsidRPr="00F253BF">
        <w:rPr>
          <w:rFonts w:ascii="Times New Roman" w:hAnsi="Times New Roman" w:cs="Times New Roman"/>
        </w:rPr>
        <w:t xml:space="preserve"> Status</w:t>
      </w:r>
      <w:bookmarkEnd w:id="80"/>
      <w:bookmarkEnd w:id="81"/>
    </w:p>
    <w:p w:rsidR="00AB2077" w:rsidRPr="00F253BF" w:rsidRDefault="00AB2077" w:rsidP="00AB2077">
      <w:pPr>
        <w:spacing w:line="360" w:lineRule="auto"/>
        <w:jc w:val="both"/>
      </w:pPr>
      <w:r w:rsidRPr="00F253BF">
        <w:t xml:space="preserve">According to the Ethiopian agricultural sample enumeration result for </w:t>
      </w:r>
      <w:r w:rsidR="004E0716" w:rsidRPr="00F253BF">
        <w:t>Illuababora</w:t>
      </w:r>
      <w:r w:rsidR="00D92AC4" w:rsidRPr="00F253BF">
        <w:t xml:space="preserve"> Zone </w:t>
      </w:r>
      <w:r w:rsidRPr="00F253BF">
        <w:t xml:space="preserve">(CSA </w:t>
      </w:r>
      <w:r w:rsidR="009F5C69" w:rsidRPr="00F253BF">
        <w:t>201</w:t>
      </w:r>
      <w:r w:rsidR="00866EE4" w:rsidRPr="00F253BF">
        <w:t>2</w:t>
      </w:r>
      <w:r w:rsidRPr="00F253BF">
        <w:t xml:space="preserve">) the total area under various cereals crops in </w:t>
      </w:r>
      <w:r w:rsidR="004E0716" w:rsidRPr="00F253BF">
        <w:t>Oromia</w:t>
      </w:r>
      <w:r w:rsidRPr="00F253BF">
        <w:t xml:space="preserve"> region</w:t>
      </w:r>
      <w:r w:rsidR="00B45A8E" w:rsidRPr="00F253BF">
        <w:t xml:space="preserve"> of </w:t>
      </w:r>
      <w:r w:rsidR="004E0716" w:rsidRPr="00F253BF">
        <w:t>Illuababora</w:t>
      </w:r>
      <w:r w:rsidR="00B45A8E" w:rsidRPr="00F253BF">
        <w:t xml:space="preserve"> Zone</w:t>
      </w:r>
      <w:r w:rsidRPr="00F253BF">
        <w:t xml:space="preserve"> is </w:t>
      </w:r>
      <w:r w:rsidR="00B45A8E" w:rsidRPr="00F253BF">
        <w:rPr>
          <w:color w:val="000000"/>
        </w:rPr>
        <w:t>218,199.31</w:t>
      </w:r>
      <w:r w:rsidR="00525A72" w:rsidRPr="00F253BF">
        <w:rPr>
          <w:color w:val="000000"/>
        </w:rPr>
        <w:t xml:space="preserve"> </w:t>
      </w:r>
      <w:r w:rsidRPr="00F253BF">
        <w:t xml:space="preserve">hectares producing </w:t>
      </w:r>
      <w:r w:rsidR="00525A72" w:rsidRPr="00F253BF">
        <w:rPr>
          <w:color w:val="000000"/>
        </w:rPr>
        <w:t>5,247,574.30</w:t>
      </w:r>
      <w:r w:rsidRPr="00F253BF">
        <w:t xml:space="preserve"> thousand quintal with average productivity of </w:t>
      </w:r>
      <w:r w:rsidR="0028016F" w:rsidRPr="00F253BF">
        <w:t>24.05</w:t>
      </w:r>
      <w:r w:rsidRPr="00F253BF">
        <w:t xml:space="preserve"> q/ha. The area under </w:t>
      </w:r>
      <w:r w:rsidR="0028016F" w:rsidRPr="00F253BF">
        <w:t>pulses</w:t>
      </w:r>
      <w:r w:rsidRPr="00F253BF">
        <w:t xml:space="preserve"> is estimated to be </w:t>
      </w:r>
      <w:r w:rsidR="00906ED9" w:rsidRPr="00F253BF">
        <w:rPr>
          <w:b/>
          <w:color w:val="000000"/>
        </w:rPr>
        <w:t xml:space="preserve">30,103.29 </w:t>
      </w:r>
      <w:r w:rsidRPr="00F253BF">
        <w:t xml:space="preserve">hectares producing </w:t>
      </w:r>
      <w:r w:rsidR="00906ED9" w:rsidRPr="00F253BF">
        <w:rPr>
          <w:b/>
          <w:color w:val="000000"/>
        </w:rPr>
        <w:t>344,811.99</w:t>
      </w:r>
      <w:r w:rsidRPr="00F253BF">
        <w:t xml:space="preserve"> quintal with average yield </w:t>
      </w:r>
      <w:proofErr w:type="gramStart"/>
      <w:r w:rsidR="00AC0D20" w:rsidRPr="00F253BF">
        <w:t>of 11.45</w:t>
      </w:r>
      <w:r w:rsidR="00B33CF7" w:rsidRPr="00F253BF">
        <w:t xml:space="preserve"> </w:t>
      </w:r>
      <w:r w:rsidRPr="00F253BF">
        <w:t>q</w:t>
      </w:r>
      <w:proofErr w:type="gramEnd"/>
      <w:r w:rsidRPr="00F253BF">
        <w:t xml:space="preserve">/ha. The production under oilseeds is estimated to be </w:t>
      </w:r>
      <w:r w:rsidR="00AC0D20" w:rsidRPr="00F253BF">
        <w:rPr>
          <w:b/>
          <w:color w:val="000000"/>
        </w:rPr>
        <w:t xml:space="preserve">110,041.10 </w:t>
      </w:r>
      <w:r w:rsidR="00AC0D20" w:rsidRPr="00F253BF">
        <w:t>quintals</w:t>
      </w:r>
      <w:r w:rsidRPr="00F253BF">
        <w:t xml:space="preserve"> </w:t>
      </w:r>
      <w:r w:rsidR="00763D50" w:rsidRPr="00F253BF">
        <w:t>t</w:t>
      </w:r>
      <w:r w:rsidRPr="00F253BF">
        <w:t xml:space="preserve">he productivity of </w:t>
      </w:r>
      <w:r w:rsidR="00AC0D20" w:rsidRPr="00F253BF">
        <w:t>8.63</w:t>
      </w:r>
      <w:r w:rsidRPr="00F253BF">
        <w:t xml:space="preserve"> q/ha</w:t>
      </w:r>
      <w:r w:rsidR="009254BA" w:rsidRPr="00F253BF">
        <w:t>.</w:t>
      </w:r>
    </w:p>
    <w:p w:rsidR="00FF185C" w:rsidRPr="00F253BF" w:rsidRDefault="00FF185C" w:rsidP="004E0716">
      <w:pPr>
        <w:pStyle w:val="Caption"/>
        <w:rPr>
          <w:sz w:val="24"/>
          <w:szCs w:val="24"/>
        </w:rPr>
      </w:pPr>
      <w:r w:rsidRPr="00F253BF">
        <w:rPr>
          <w:sz w:val="24"/>
          <w:szCs w:val="24"/>
        </w:rPr>
        <w:t xml:space="preserve">Table </w:t>
      </w:r>
      <w:r w:rsidR="00C30DEB" w:rsidRPr="00F253BF">
        <w:rPr>
          <w:sz w:val="24"/>
          <w:szCs w:val="24"/>
        </w:rPr>
        <w:t>6.2</w:t>
      </w:r>
      <w:r w:rsidR="00316D40" w:rsidRPr="00F253BF">
        <w:rPr>
          <w:sz w:val="24"/>
          <w:szCs w:val="24"/>
        </w:rPr>
        <w:t>: Forecast</w:t>
      </w:r>
      <w:r w:rsidRPr="00F253BF">
        <w:rPr>
          <w:sz w:val="24"/>
          <w:szCs w:val="24"/>
        </w:rPr>
        <w:t xml:space="preserve"> of</w:t>
      </w:r>
      <w:r w:rsidR="00A5158D" w:rsidRPr="00F253BF">
        <w:rPr>
          <w:sz w:val="24"/>
          <w:szCs w:val="24"/>
        </w:rPr>
        <w:t xml:space="preserve"> </w:t>
      </w:r>
      <w:r w:rsidRPr="00F253BF">
        <w:rPr>
          <w:sz w:val="24"/>
          <w:szCs w:val="24"/>
        </w:rPr>
        <w:t>2012</w:t>
      </w:r>
      <w:r w:rsidR="00A5158D" w:rsidRPr="00F253BF">
        <w:rPr>
          <w:sz w:val="24"/>
          <w:szCs w:val="24"/>
        </w:rPr>
        <w:t>/</w:t>
      </w:r>
      <w:r w:rsidR="006C4E34" w:rsidRPr="00F253BF">
        <w:rPr>
          <w:sz w:val="24"/>
          <w:szCs w:val="24"/>
        </w:rPr>
        <w:t>13,</w:t>
      </w:r>
      <w:r w:rsidR="00A5158D" w:rsidRPr="00F253BF">
        <w:rPr>
          <w:sz w:val="24"/>
          <w:szCs w:val="24"/>
        </w:rPr>
        <w:t xml:space="preserve"> </w:t>
      </w:r>
      <w:r w:rsidR="006C4E34" w:rsidRPr="00F253BF">
        <w:rPr>
          <w:sz w:val="24"/>
          <w:szCs w:val="24"/>
        </w:rPr>
        <w:t>Area (</w:t>
      </w:r>
      <w:r w:rsidR="002D271B" w:rsidRPr="00F253BF">
        <w:rPr>
          <w:sz w:val="24"/>
          <w:szCs w:val="24"/>
        </w:rPr>
        <w:t>ha</w:t>
      </w:r>
      <w:r w:rsidR="006C4E34" w:rsidRPr="00F253BF">
        <w:rPr>
          <w:sz w:val="24"/>
          <w:szCs w:val="24"/>
        </w:rPr>
        <w:t>),</w:t>
      </w:r>
      <w:r w:rsidR="00A5158D" w:rsidRPr="00F253BF">
        <w:rPr>
          <w:sz w:val="24"/>
          <w:szCs w:val="24"/>
        </w:rPr>
        <w:t xml:space="preserve"> </w:t>
      </w:r>
      <w:r w:rsidR="006C4E34" w:rsidRPr="00F253BF">
        <w:rPr>
          <w:sz w:val="24"/>
          <w:szCs w:val="24"/>
        </w:rPr>
        <w:t>Production (</w:t>
      </w:r>
      <w:r w:rsidR="002D271B" w:rsidRPr="00F253BF">
        <w:rPr>
          <w:sz w:val="24"/>
          <w:szCs w:val="24"/>
        </w:rPr>
        <w:t>quintal)</w:t>
      </w:r>
      <w:r w:rsidR="00A5158D" w:rsidRPr="00F253BF">
        <w:rPr>
          <w:sz w:val="24"/>
          <w:szCs w:val="24"/>
        </w:rPr>
        <w:t xml:space="preserve"> and </w:t>
      </w:r>
      <w:r w:rsidR="006C4E34" w:rsidRPr="00F253BF">
        <w:rPr>
          <w:sz w:val="24"/>
          <w:szCs w:val="24"/>
        </w:rPr>
        <w:t>Yield (</w:t>
      </w:r>
      <w:r w:rsidR="002D271B" w:rsidRPr="00F253BF">
        <w:rPr>
          <w:sz w:val="24"/>
          <w:szCs w:val="24"/>
        </w:rPr>
        <w:t>qt/ha)</w:t>
      </w:r>
      <w:r w:rsidR="00EE19C7" w:rsidRPr="00F253BF">
        <w:rPr>
          <w:sz w:val="24"/>
          <w:szCs w:val="24"/>
        </w:rPr>
        <w:t xml:space="preserve"> of major crops at </w:t>
      </w:r>
      <w:r w:rsidR="004E0716" w:rsidRPr="00F253BF">
        <w:rPr>
          <w:sz w:val="24"/>
          <w:szCs w:val="24"/>
        </w:rPr>
        <w:t>Illuababora</w:t>
      </w:r>
      <w:r w:rsidR="00EE19C7" w:rsidRPr="00F253BF">
        <w:rPr>
          <w:sz w:val="24"/>
          <w:szCs w:val="24"/>
        </w:rPr>
        <w:t xml:space="preserve"> Zone</w:t>
      </w:r>
      <w:r w:rsidR="00CB1FC1" w:rsidRPr="00F253BF">
        <w:rPr>
          <w:sz w:val="24"/>
          <w:szCs w:val="24"/>
        </w:rPr>
        <w:t xml:space="preserve"> for </w:t>
      </w:r>
      <w:r w:rsidR="00A0563C" w:rsidRPr="00F253BF">
        <w:rPr>
          <w:sz w:val="24"/>
          <w:szCs w:val="24"/>
        </w:rPr>
        <w:t>private</w:t>
      </w:r>
      <w:r w:rsidR="00CB1FC1" w:rsidRPr="00F253BF">
        <w:rPr>
          <w:sz w:val="24"/>
          <w:szCs w:val="24"/>
        </w:rPr>
        <w:t xml:space="preserve"> peasant </w:t>
      </w:r>
      <w:r w:rsidR="00463B56" w:rsidRPr="00F253BF">
        <w:rPr>
          <w:sz w:val="24"/>
          <w:szCs w:val="24"/>
        </w:rPr>
        <w:t>house holding</w:t>
      </w:r>
      <w:r w:rsidR="00CB1FC1" w:rsidRPr="00F253BF">
        <w:rPr>
          <w:sz w:val="24"/>
          <w:szCs w:val="24"/>
        </w:rPr>
        <w:t xml:space="preserve"> during the Me</w:t>
      </w:r>
      <w:r w:rsidR="00A0563C" w:rsidRPr="00F253BF">
        <w:rPr>
          <w:sz w:val="24"/>
          <w:szCs w:val="24"/>
        </w:rPr>
        <w:t>her season</w:t>
      </w:r>
    </w:p>
    <w:tbl>
      <w:tblPr>
        <w:tblW w:w="9634" w:type="dxa"/>
        <w:tblInd w:w="93" w:type="dxa"/>
        <w:tblLook w:val="04A0"/>
      </w:tblPr>
      <w:tblGrid>
        <w:gridCol w:w="2141"/>
        <w:gridCol w:w="2370"/>
        <w:gridCol w:w="2702"/>
        <w:gridCol w:w="2421"/>
      </w:tblGrid>
      <w:tr w:rsidR="00AC160A" w:rsidRPr="00F253BF" w:rsidTr="00FF2805">
        <w:trPr>
          <w:trHeight w:val="260"/>
        </w:trPr>
        <w:tc>
          <w:tcPr>
            <w:tcW w:w="2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bookmarkStart w:id="82" w:name="_Toc149433576"/>
            <w:r w:rsidRPr="00F253BF">
              <w:rPr>
                <w:b/>
                <w:bCs/>
                <w:color w:val="000000"/>
              </w:rPr>
              <w:t>Major crops</w:t>
            </w:r>
          </w:p>
        </w:tc>
        <w:tc>
          <w:tcPr>
            <w:tcW w:w="2370" w:type="dxa"/>
            <w:tcBorders>
              <w:top w:val="single" w:sz="4" w:space="0" w:color="auto"/>
              <w:left w:val="nil"/>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Area forecasted</w:t>
            </w:r>
          </w:p>
        </w:tc>
        <w:tc>
          <w:tcPr>
            <w:tcW w:w="2702" w:type="dxa"/>
            <w:tcBorders>
              <w:top w:val="single" w:sz="4" w:space="0" w:color="auto"/>
              <w:left w:val="nil"/>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Production  forecasted</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Yield forecasted</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Total Grain</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257,282.35</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A2862" w:rsidRPr="00F253BF">
              <w:rPr>
                <w:color w:val="000000"/>
              </w:rPr>
              <w:t>5,050,427.39</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E8437A" w:rsidP="00926F1D">
            <w:pPr>
              <w:jc w:val="right"/>
              <w:rPr>
                <w:color w:val="000000"/>
              </w:rPr>
            </w:pPr>
            <w:r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Cereals</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218,199.31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A2862" w:rsidRPr="00F253BF">
              <w:rPr>
                <w:color w:val="000000"/>
              </w:rPr>
              <w:t>5,247,574.30</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E8437A" w:rsidP="00926F1D">
            <w:pPr>
              <w:jc w:val="right"/>
              <w:rPr>
                <w:color w:val="000000"/>
              </w:rPr>
            </w:pPr>
            <w:r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Teff</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70,696.41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41E17" w:rsidRPr="00F253BF">
              <w:rPr>
                <w:color w:val="000000"/>
              </w:rPr>
              <w:t>754,308.58</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8437A" w:rsidRPr="00F253BF">
              <w:rPr>
                <w:color w:val="000000"/>
              </w:rPr>
              <w:t>9.95</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 xml:space="preserve">Barley </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7,493.13</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41E17" w:rsidRPr="00F253BF">
              <w:rPr>
                <w:color w:val="000000"/>
              </w:rPr>
              <w:t>17,016.61</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8437A" w:rsidRPr="00F253BF">
              <w:rPr>
                <w:color w:val="000000"/>
              </w:rPr>
              <w:t>10.26</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Wheat</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5,146.01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74B59" w:rsidRPr="00F253BF">
              <w:rPr>
                <w:color w:val="000000"/>
              </w:rPr>
              <w:t>113,431.35</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8437A" w:rsidRPr="00F253BF">
              <w:rPr>
                <w:color w:val="000000"/>
              </w:rPr>
              <w:t>13.08</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Maize</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88,034.65</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74B59" w:rsidRPr="00F253BF">
              <w:rPr>
                <w:color w:val="000000"/>
              </w:rPr>
              <w:t>3,212,274</w:t>
            </w:r>
            <w:r w:rsidR="00100DA7" w:rsidRPr="00F253BF">
              <w:rPr>
                <w:color w:val="000000"/>
              </w:rPr>
              <w:t>.41</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8437A" w:rsidRPr="00F253BF">
              <w:rPr>
                <w:color w:val="000000"/>
              </w:rPr>
              <w:t>32.09</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Sorghum</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38,731.33</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100DA7" w:rsidRPr="00F253BF">
              <w:rPr>
                <w:color w:val="000000"/>
              </w:rPr>
              <w:t>965,629.87</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8437A" w:rsidRPr="00F253BF">
              <w:rPr>
                <w:color w:val="000000"/>
              </w:rPr>
              <w:t>23.09</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Finger millet</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AC160A">
            <w:pPr>
              <w:jc w:val="right"/>
              <w:rPr>
                <w:color w:val="000000"/>
              </w:rPr>
            </w:pPr>
            <w:r w:rsidRPr="00F253BF">
              <w:rPr>
                <w:color w:val="000000"/>
              </w:rPr>
              <w:t>6,245.61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915786" w:rsidRPr="00F253BF">
              <w:rPr>
                <w:color w:val="000000"/>
              </w:rPr>
              <w:t>126,827.87</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024523" w:rsidRPr="00F253BF">
              <w:rPr>
                <w:color w:val="000000"/>
              </w:rPr>
              <w:t>18.24</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Pulses</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b/>
                <w:color w:val="000000"/>
              </w:rPr>
            </w:pPr>
            <w:r w:rsidRPr="00F253BF">
              <w:rPr>
                <w:b/>
                <w:color w:val="000000"/>
              </w:rPr>
              <w:t> </w:t>
            </w:r>
            <w:r w:rsidR="00BE445E" w:rsidRPr="00F253BF">
              <w:rPr>
                <w:b/>
                <w:color w:val="000000"/>
              </w:rPr>
              <w:t>30,103.29</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b/>
                <w:color w:val="000000"/>
              </w:rPr>
            </w:pPr>
            <w:r w:rsidRPr="00F253BF">
              <w:rPr>
                <w:b/>
                <w:color w:val="000000"/>
              </w:rPr>
              <w:t> </w:t>
            </w:r>
            <w:r w:rsidR="00915786" w:rsidRPr="00F253BF">
              <w:rPr>
                <w:b/>
                <w:color w:val="000000"/>
              </w:rPr>
              <w:t>344,811.99</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024523"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proofErr w:type="spellStart"/>
            <w:r w:rsidRPr="00F253BF">
              <w:rPr>
                <w:color w:val="000000"/>
              </w:rPr>
              <w:t>Faba</w:t>
            </w:r>
            <w:proofErr w:type="spellEnd"/>
            <w:r w:rsidRPr="00F253BF">
              <w:rPr>
                <w:color w:val="000000"/>
              </w:rPr>
              <w:t xml:space="preserve"> bean</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FC4196" w:rsidRPr="00F253BF">
              <w:rPr>
                <w:color w:val="000000"/>
              </w:rPr>
              <w:t>9,630.75</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5D5DFA" w:rsidRPr="00F253BF">
              <w:rPr>
                <w:color w:val="000000"/>
              </w:rPr>
              <w:t>103,946.44</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024523" w:rsidRPr="00F253BF">
              <w:rPr>
                <w:color w:val="000000"/>
              </w:rPr>
              <w:t>10.79</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Field pea</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FC4196" w:rsidRPr="00F253BF">
              <w:rPr>
                <w:color w:val="000000"/>
              </w:rPr>
              <w:t>8,019.51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5D5DFA" w:rsidRPr="00F253BF">
              <w:rPr>
                <w:color w:val="000000"/>
              </w:rPr>
              <w:t>56,799.33</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55DBA" w:rsidRPr="00F253BF">
              <w:rPr>
                <w:color w:val="000000"/>
              </w:rPr>
              <w:t>7.08</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Haricot bean</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AD70AF" w:rsidRPr="00F253BF">
              <w:rPr>
                <w:color w:val="000000"/>
              </w:rPr>
              <w:t>5,315.28</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F25BBD" w:rsidRPr="00F253BF">
              <w:rPr>
                <w:color w:val="000000"/>
              </w:rPr>
              <w:t>58,950.04</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55DBA" w:rsidRPr="00F253BF">
              <w:rPr>
                <w:color w:val="000000"/>
              </w:rPr>
              <w:t>11.09</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744B1F" w:rsidP="00AC160A">
            <w:pPr>
              <w:rPr>
                <w:color w:val="000000"/>
              </w:rPr>
            </w:pPr>
            <w:r w:rsidRPr="00F253BF">
              <w:rPr>
                <w:color w:val="000000"/>
              </w:rPr>
              <w:t>Fenugreek</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AD70AF" w:rsidRPr="00F253BF">
              <w:rPr>
                <w:color w:val="000000"/>
              </w:rPr>
              <w:t>160.82</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F25BBD" w:rsidRPr="00F253BF">
              <w:rPr>
                <w:color w:val="000000"/>
              </w:rPr>
              <w: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55DBA"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Oil seed</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b/>
                <w:color w:val="000000"/>
              </w:rPr>
            </w:pPr>
            <w:r w:rsidRPr="00F253BF">
              <w:rPr>
                <w:b/>
                <w:color w:val="000000"/>
              </w:rPr>
              <w:t> </w:t>
            </w:r>
            <w:r w:rsidR="00AD70AF" w:rsidRPr="00F253BF">
              <w:rPr>
                <w:b/>
                <w:color w:val="000000"/>
              </w:rPr>
              <w:t>12,743.72</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b/>
                <w:color w:val="000000"/>
              </w:rPr>
            </w:pPr>
            <w:r w:rsidRPr="00F253BF">
              <w:rPr>
                <w:b/>
                <w:color w:val="000000"/>
              </w:rPr>
              <w:t> </w:t>
            </w:r>
            <w:r w:rsidR="00484A89" w:rsidRPr="00F253BF">
              <w:rPr>
                <w:b/>
                <w:color w:val="000000"/>
              </w:rPr>
              <w:t>110,041.10</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014577">
            <w:pPr>
              <w:jc w:val="right"/>
              <w:rPr>
                <w:color w:val="000000"/>
              </w:rPr>
            </w:pPr>
            <w:r w:rsidRPr="00F253BF">
              <w:rPr>
                <w:color w:val="000000"/>
              </w:rPr>
              <w:t> </w:t>
            </w:r>
            <w:r w:rsidR="00855DBA"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proofErr w:type="spellStart"/>
            <w:r w:rsidRPr="00F253BF">
              <w:rPr>
                <w:color w:val="000000"/>
              </w:rPr>
              <w:t>Neug</w:t>
            </w:r>
            <w:proofErr w:type="spellEnd"/>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D97C0D" w:rsidRPr="00F253BF">
              <w:rPr>
                <w:color w:val="000000"/>
              </w:rPr>
              <w:t>7,661.28</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84A89" w:rsidRPr="00F253BF">
              <w:rPr>
                <w:color w:val="000000"/>
              </w:rPr>
              <w: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Linseed</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D97C0D" w:rsidRPr="00F253BF">
              <w:rPr>
                <w:color w:val="000000"/>
              </w:rPr>
              <w:t>----</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84A89" w:rsidRPr="00F253BF">
              <w:rPr>
                <w:color w:val="000000"/>
              </w:rPr>
              <w: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Sesame</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D97C0D" w:rsidRPr="00F253BF">
              <w:rPr>
                <w:color w:val="000000"/>
              </w:rPr>
              <w:t>----</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84A89" w:rsidRPr="00F253BF">
              <w:rPr>
                <w:color w:val="000000"/>
              </w:rPr>
              <w: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744B1F" w:rsidP="00AC160A">
            <w:pPr>
              <w:rPr>
                <w:color w:val="000000"/>
              </w:rPr>
            </w:pPr>
            <w:r w:rsidRPr="00F253BF">
              <w:rPr>
                <w:color w:val="000000"/>
              </w:rPr>
              <w:t>Rapeseed</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D97C0D" w:rsidRPr="00F253BF">
              <w:rPr>
                <w:color w:val="000000"/>
              </w:rPr>
              <w:t>426.64</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484A89" w:rsidRPr="00F253BF">
              <w:rPr>
                <w:color w:val="000000"/>
              </w:rPr>
              <w:t>10,</w:t>
            </w:r>
            <w:r w:rsidR="00987CDC" w:rsidRPr="00F253BF">
              <w:rPr>
                <w:color w:val="000000"/>
              </w:rPr>
              <w:t>545..70</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16.00</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b/>
                <w:bCs/>
                <w:color w:val="000000"/>
              </w:rPr>
            </w:pPr>
            <w:r w:rsidRPr="00F253BF">
              <w:rPr>
                <w:b/>
                <w:bCs/>
                <w:color w:val="000000"/>
              </w:rPr>
              <w:t>Root crops</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b/>
                <w:color w:val="000000"/>
              </w:rPr>
            </w:pPr>
            <w:r w:rsidRPr="00F253BF">
              <w:rPr>
                <w:b/>
                <w:color w:val="000000"/>
              </w:rPr>
              <w:t> </w:t>
            </w:r>
            <w:r w:rsidR="001A247F" w:rsidRPr="00F253BF">
              <w:rPr>
                <w:b/>
                <w:color w:val="000000"/>
              </w:rPr>
              <w:t>3,43.21</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b/>
                <w:color w:val="000000"/>
              </w:rPr>
            </w:pPr>
            <w:r w:rsidRPr="00F253BF">
              <w:rPr>
                <w:b/>
                <w:color w:val="000000"/>
              </w:rPr>
              <w:t> </w:t>
            </w:r>
            <w:r w:rsidR="00B23021" w:rsidRPr="00F253BF">
              <w:rPr>
                <w:b/>
                <w:color w:val="000000"/>
              </w:rPr>
              <w:t>136,</w:t>
            </w:r>
            <w:r w:rsidR="00BB0FEA" w:rsidRPr="00F253BF">
              <w:rPr>
                <w:b/>
                <w:color w:val="000000"/>
              </w:rPr>
              <w:t>915.81</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Potato</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1A247F" w:rsidRPr="00F253BF">
              <w:rPr>
                <w:color w:val="000000"/>
              </w:rPr>
              <w:t>----</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BB0FEA" w:rsidRPr="00F253BF">
              <w:rPr>
                <w:color w:val="000000"/>
              </w:rPr>
              <w: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014577">
            <w:pPr>
              <w:jc w:val="right"/>
              <w:rPr>
                <w:color w:val="000000"/>
              </w:rPr>
            </w:pPr>
            <w:r w:rsidRPr="00F253BF">
              <w:rPr>
                <w:color w:val="000000"/>
              </w:rPr>
              <w:t> </w:t>
            </w:r>
            <w:r w:rsidR="008B240D" w:rsidRPr="00F253BF">
              <w:rPr>
                <w:color w:val="000000"/>
              </w:rPr>
              <w:t>----</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Taro</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1A247F" w:rsidRPr="00F253BF">
              <w:rPr>
                <w:color w:val="000000"/>
              </w:rPr>
              <w:t>534.55</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BB0FEA" w:rsidRPr="00F253BF">
              <w:rPr>
                <w:color w:val="000000"/>
              </w:rPr>
              <w:t>48,195.30</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8B240D" w:rsidRPr="00F253BF">
              <w:rPr>
                <w:color w:val="000000"/>
              </w:rPr>
              <w:t>90.16</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AC160A" w:rsidP="00AC160A">
            <w:pPr>
              <w:rPr>
                <w:color w:val="000000"/>
              </w:rPr>
            </w:pPr>
            <w:r w:rsidRPr="00F253BF">
              <w:rPr>
                <w:color w:val="000000"/>
              </w:rPr>
              <w:t>S</w:t>
            </w:r>
            <w:r w:rsidR="00744B1F" w:rsidRPr="00F253BF">
              <w:rPr>
                <w:color w:val="000000"/>
              </w:rPr>
              <w:t>w</w:t>
            </w:r>
            <w:r w:rsidRPr="00F253BF">
              <w:rPr>
                <w:color w:val="000000"/>
              </w:rPr>
              <w:t>eet potato</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color w:val="000000"/>
              </w:rPr>
            </w:pPr>
            <w:r w:rsidRPr="00F253BF">
              <w:rPr>
                <w:color w:val="000000"/>
              </w:rPr>
              <w:t> </w:t>
            </w:r>
            <w:r w:rsidR="003108A1" w:rsidRPr="00F253BF">
              <w:rPr>
                <w:color w:val="000000"/>
              </w:rPr>
              <w:t>716.18</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602A10" w:rsidRPr="00F253BF">
              <w:rPr>
                <w:color w:val="000000"/>
              </w:rPr>
              <w:t>70,758.24</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926F1D">
            <w:pPr>
              <w:jc w:val="right"/>
              <w:rPr>
                <w:color w:val="000000"/>
              </w:rPr>
            </w:pPr>
            <w:r w:rsidRPr="00F253BF">
              <w:rPr>
                <w:color w:val="000000"/>
              </w:rPr>
              <w:t> </w:t>
            </w:r>
            <w:r w:rsidR="00EF1616" w:rsidRPr="00F253BF">
              <w:rPr>
                <w:color w:val="000000"/>
              </w:rPr>
              <w:t>98.80</w:t>
            </w:r>
          </w:p>
        </w:tc>
      </w:tr>
      <w:tr w:rsidR="00AC160A"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AC160A" w:rsidRPr="00F253BF" w:rsidRDefault="002E12DD" w:rsidP="00AC160A">
            <w:pPr>
              <w:rPr>
                <w:b/>
                <w:bCs/>
                <w:color w:val="000000"/>
              </w:rPr>
            </w:pPr>
            <w:r w:rsidRPr="00F253BF">
              <w:rPr>
                <w:b/>
                <w:bCs/>
                <w:color w:val="000000"/>
              </w:rPr>
              <w:t>Crop/ Enset</w:t>
            </w:r>
          </w:p>
        </w:tc>
        <w:tc>
          <w:tcPr>
            <w:tcW w:w="2370" w:type="dxa"/>
            <w:tcBorders>
              <w:top w:val="nil"/>
              <w:left w:val="nil"/>
              <w:bottom w:val="single" w:sz="4" w:space="0" w:color="auto"/>
              <w:right w:val="single" w:sz="4" w:space="0" w:color="auto"/>
            </w:tcBorders>
            <w:shd w:val="clear" w:color="auto" w:fill="auto"/>
            <w:noWrap/>
            <w:vAlign w:val="bottom"/>
            <w:hideMark/>
          </w:tcPr>
          <w:p w:rsidR="00AC160A" w:rsidRPr="00F253BF" w:rsidRDefault="00AC160A" w:rsidP="006909D0">
            <w:pPr>
              <w:jc w:val="right"/>
              <w:rPr>
                <w:b/>
                <w:color w:val="000000"/>
              </w:rPr>
            </w:pPr>
            <w:r w:rsidRPr="00F253BF">
              <w:rPr>
                <w:b/>
                <w:color w:val="000000"/>
              </w:rPr>
              <w:t> </w:t>
            </w:r>
            <w:r w:rsidR="003108A1" w:rsidRPr="00F253BF">
              <w:rPr>
                <w:b/>
                <w:color w:val="000000"/>
              </w:rPr>
              <w:t>701,672.00</w:t>
            </w:r>
          </w:p>
        </w:tc>
        <w:tc>
          <w:tcPr>
            <w:tcW w:w="2702" w:type="dxa"/>
            <w:tcBorders>
              <w:top w:val="nil"/>
              <w:left w:val="nil"/>
              <w:bottom w:val="single" w:sz="4" w:space="0" w:color="auto"/>
              <w:right w:val="single" w:sz="4" w:space="0" w:color="auto"/>
            </w:tcBorders>
            <w:shd w:val="clear" w:color="auto" w:fill="auto"/>
            <w:noWrap/>
            <w:vAlign w:val="bottom"/>
            <w:hideMark/>
          </w:tcPr>
          <w:p w:rsidR="00AC160A" w:rsidRPr="00F253BF" w:rsidRDefault="00097DBE" w:rsidP="004E0716">
            <w:pPr>
              <w:jc w:val="center"/>
              <w:rPr>
                <w:b/>
                <w:color w:val="000000"/>
              </w:rPr>
            </w:pPr>
            <w:r w:rsidRPr="00F253BF">
              <w:rPr>
                <w:b/>
                <w:color w:val="000000"/>
              </w:rPr>
              <w:t>Prod</w:t>
            </w:r>
            <w:r w:rsidR="004E0716" w:rsidRPr="00F253BF">
              <w:rPr>
                <w:b/>
                <w:color w:val="000000"/>
              </w:rPr>
              <w:t xml:space="preserve"> (</w:t>
            </w:r>
            <w:r w:rsidRPr="00F253BF">
              <w:rPr>
                <w:b/>
                <w:color w:val="000000"/>
              </w:rPr>
              <w:t>t</w:t>
            </w:r>
          </w:p>
        </w:tc>
        <w:tc>
          <w:tcPr>
            <w:tcW w:w="2421" w:type="dxa"/>
            <w:tcBorders>
              <w:top w:val="nil"/>
              <w:left w:val="nil"/>
              <w:bottom w:val="single" w:sz="4" w:space="0" w:color="auto"/>
              <w:right w:val="single" w:sz="4" w:space="0" w:color="auto"/>
            </w:tcBorders>
            <w:shd w:val="clear" w:color="auto" w:fill="auto"/>
            <w:noWrap/>
            <w:vAlign w:val="bottom"/>
            <w:hideMark/>
          </w:tcPr>
          <w:p w:rsidR="00AC160A" w:rsidRPr="00F253BF" w:rsidRDefault="004E7D3B" w:rsidP="002E12DD">
            <w:pPr>
              <w:jc w:val="center"/>
              <w:rPr>
                <w:b/>
                <w:color w:val="000000"/>
              </w:rPr>
            </w:pPr>
            <w:r w:rsidRPr="00F253BF">
              <w:rPr>
                <w:b/>
                <w:color w:val="000000"/>
              </w:rPr>
              <w:t>Yield qt/plant</w:t>
            </w:r>
          </w:p>
        </w:tc>
      </w:tr>
      <w:tr w:rsidR="004E7D3B" w:rsidRPr="00F253BF" w:rsidTr="00FF2805">
        <w:trPr>
          <w:trHeight w:val="260"/>
        </w:trPr>
        <w:tc>
          <w:tcPr>
            <w:tcW w:w="2141" w:type="dxa"/>
            <w:tcBorders>
              <w:top w:val="nil"/>
              <w:left w:val="single" w:sz="4" w:space="0" w:color="auto"/>
              <w:bottom w:val="nil"/>
              <w:right w:val="single" w:sz="4" w:space="0" w:color="auto"/>
            </w:tcBorders>
            <w:shd w:val="clear" w:color="auto" w:fill="auto"/>
            <w:noWrap/>
            <w:vAlign w:val="bottom"/>
            <w:hideMark/>
          </w:tcPr>
          <w:p w:rsidR="004E7D3B" w:rsidRPr="00F253BF" w:rsidRDefault="004E7D3B" w:rsidP="00AC160A">
            <w:pPr>
              <w:rPr>
                <w:color w:val="000000"/>
              </w:rPr>
            </w:pPr>
            <w:r w:rsidRPr="00F253BF">
              <w:rPr>
                <w:color w:val="000000"/>
              </w:rPr>
              <w:t>Enset</w:t>
            </w:r>
          </w:p>
        </w:tc>
        <w:tc>
          <w:tcPr>
            <w:tcW w:w="2370" w:type="dxa"/>
            <w:tcBorders>
              <w:top w:val="nil"/>
              <w:left w:val="nil"/>
              <w:bottom w:val="nil"/>
              <w:right w:val="single" w:sz="4" w:space="0" w:color="auto"/>
            </w:tcBorders>
            <w:shd w:val="clear" w:color="auto" w:fill="auto"/>
            <w:noWrap/>
            <w:vAlign w:val="bottom"/>
            <w:hideMark/>
          </w:tcPr>
          <w:p w:rsidR="004E7D3B" w:rsidRPr="00F253BF" w:rsidRDefault="004E7D3B" w:rsidP="006909D0">
            <w:pPr>
              <w:jc w:val="right"/>
              <w:rPr>
                <w:color w:val="000000"/>
              </w:rPr>
            </w:pPr>
            <w:r w:rsidRPr="00F253BF">
              <w:rPr>
                <w:color w:val="000000"/>
              </w:rPr>
              <w:t> 701,672.00</w:t>
            </w:r>
          </w:p>
        </w:tc>
        <w:tc>
          <w:tcPr>
            <w:tcW w:w="2702" w:type="dxa"/>
            <w:tcBorders>
              <w:top w:val="nil"/>
              <w:left w:val="nil"/>
              <w:bottom w:val="nil"/>
              <w:right w:val="single" w:sz="4" w:space="0" w:color="auto"/>
            </w:tcBorders>
            <w:shd w:val="clear" w:color="auto" w:fill="auto"/>
            <w:noWrap/>
            <w:vAlign w:val="bottom"/>
            <w:hideMark/>
          </w:tcPr>
          <w:p w:rsidR="004E7D3B" w:rsidRPr="00F253BF" w:rsidRDefault="004E7D3B" w:rsidP="00BC0A3B">
            <w:pPr>
              <w:rPr>
                <w:color w:val="000000"/>
              </w:rPr>
            </w:pPr>
            <w:r w:rsidRPr="00F253BF">
              <w:rPr>
                <w:color w:val="000000"/>
              </w:rPr>
              <w:t>Amicho         78,489.0</w:t>
            </w:r>
          </w:p>
        </w:tc>
        <w:tc>
          <w:tcPr>
            <w:tcW w:w="2421" w:type="dxa"/>
            <w:tcBorders>
              <w:top w:val="nil"/>
              <w:left w:val="nil"/>
              <w:bottom w:val="nil"/>
              <w:right w:val="single" w:sz="4" w:space="0" w:color="auto"/>
            </w:tcBorders>
            <w:shd w:val="clear" w:color="auto" w:fill="auto"/>
            <w:noWrap/>
            <w:vAlign w:val="bottom"/>
            <w:hideMark/>
          </w:tcPr>
          <w:p w:rsidR="004E7D3B" w:rsidRPr="00F253BF" w:rsidRDefault="004E7D3B" w:rsidP="007520A8">
            <w:pPr>
              <w:rPr>
                <w:color w:val="000000"/>
              </w:rPr>
            </w:pPr>
            <w:r w:rsidRPr="00F253BF">
              <w:rPr>
                <w:color w:val="000000"/>
              </w:rPr>
              <w:t> Amicho         0</w:t>
            </w:r>
            <w:r w:rsidR="007520A8" w:rsidRPr="00F253BF">
              <w:rPr>
                <w:color w:val="000000"/>
              </w:rPr>
              <w:t>.11</w:t>
            </w:r>
          </w:p>
        </w:tc>
      </w:tr>
      <w:tr w:rsidR="004E7D3B" w:rsidRPr="00F253BF" w:rsidTr="00FF2805">
        <w:trPr>
          <w:trHeight w:val="260"/>
        </w:trPr>
        <w:tc>
          <w:tcPr>
            <w:tcW w:w="2141" w:type="dxa"/>
            <w:tcBorders>
              <w:top w:val="nil"/>
              <w:left w:val="single" w:sz="4" w:space="0" w:color="auto"/>
              <w:bottom w:val="nil"/>
              <w:right w:val="single" w:sz="4" w:space="0" w:color="auto"/>
            </w:tcBorders>
            <w:shd w:val="clear" w:color="auto" w:fill="auto"/>
            <w:noWrap/>
            <w:vAlign w:val="bottom"/>
          </w:tcPr>
          <w:p w:rsidR="004E7D3B" w:rsidRPr="00F253BF" w:rsidRDefault="004E7D3B" w:rsidP="00AC160A">
            <w:pPr>
              <w:rPr>
                <w:color w:val="000000"/>
              </w:rPr>
            </w:pPr>
          </w:p>
        </w:tc>
        <w:tc>
          <w:tcPr>
            <w:tcW w:w="2370" w:type="dxa"/>
            <w:tcBorders>
              <w:top w:val="nil"/>
              <w:left w:val="nil"/>
              <w:bottom w:val="nil"/>
              <w:right w:val="single" w:sz="4" w:space="0" w:color="auto"/>
            </w:tcBorders>
            <w:shd w:val="clear" w:color="auto" w:fill="auto"/>
            <w:noWrap/>
            <w:vAlign w:val="bottom"/>
          </w:tcPr>
          <w:p w:rsidR="004E7D3B" w:rsidRPr="00F253BF" w:rsidRDefault="004E7D3B" w:rsidP="006909D0">
            <w:pPr>
              <w:jc w:val="right"/>
              <w:rPr>
                <w:color w:val="000000"/>
              </w:rPr>
            </w:pPr>
          </w:p>
        </w:tc>
        <w:tc>
          <w:tcPr>
            <w:tcW w:w="2702" w:type="dxa"/>
            <w:tcBorders>
              <w:top w:val="nil"/>
              <w:left w:val="nil"/>
              <w:bottom w:val="nil"/>
              <w:right w:val="single" w:sz="4" w:space="0" w:color="auto"/>
            </w:tcBorders>
            <w:shd w:val="clear" w:color="auto" w:fill="auto"/>
            <w:noWrap/>
            <w:vAlign w:val="bottom"/>
          </w:tcPr>
          <w:p w:rsidR="004E7D3B" w:rsidRPr="00F253BF" w:rsidRDefault="004E7D3B" w:rsidP="00AC160A">
            <w:pPr>
              <w:rPr>
                <w:color w:val="000000"/>
              </w:rPr>
            </w:pPr>
            <w:r w:rsidRPr="00F253BF">
              <w:rPr>
                <w:color w:val="000000"/>
              </w:rPr>
              <w:t>Kocho        282,476.0</w:t>
            </w:r>
          </w:p>
        </w:tc>
        <w:tc>
          <w:tcPr>
            <w:tcW w:w="2421" w:type="dxa"/>
            <w:tcBorders>
              <w:top w:val="nil"/>
              <w:left w:val="nil"/>
              <w:bottom w:val="nil"/>
              <w:right w:val="single" w:sz="4" w:space="0" w:color="auto"/>
            </w:tcBorders>
            <w:shd w:val="clear" w:color="auto" w:fill="auto"/>
            <w:noWrap/>
            <w:vAlign w:val="bottom"/>
          </w:tcPr>
          <w:p w:rsidR="004E7D3B" w:rsidRPr="00F253BF" w:rsidRDefault="00C05B22" w:rsidP="007520A8">
            <w:pPr>
              <w:rPr>
                <w:color w:val="000000"/>
              </w:rPr>
            </w:pPr>
            <w:r w:rsidRPr="00F253BF">
              <w:rPr>
                <w:color w:val="000000"/>
              </w:rPr>
              <w:t xml:space="preserve"> </w:t>
            </w:r>
            <w:r w:rsidR="004E7D3B" w:rsidRPr="00F253BF">
              <w:rPr>
                <w:color w:val="000000"/>
              </w:rPr>
              <w:t xml:space="preserve">Kocho        </w:t>
            </w:r>
            <w:r w:rsidR="007520A8" w:rsidRPr="00F253BF">
              <w:rPr>
                <w:color w:val="000000"/>
              </w:rPr>
              <w:t xml:space="preserve">     0.40</w:t>
            </w:r>
          </w:p>
        </w:tc>
      </w:tr>
      <w:tr w:rsidR="004E7D3B" w:rsidRPr="00F253BF" w:rsidTr="00FF2805">
        <w:trPr>
          <w:trHeight w:val="260"/>
        </w:trPr>
        <w:tc>
          <w:tcPr>
            <w:tcW w:w="2141" w:type="dxa"/>
            <w:tcBorders>
              <w:top w:val="nil"/>
              <w:left w:val="single" w:sz="4" w:space="0" w:color="auto"/>
              <w:bottom w:val="nil"/>
              <w:right w:val="single" w:sz="4" w:space="0" w:color="auto"/>
            </w:tcBorders>
            <w:shd w:val="clear" w:color="auto" w:fill="auto"/>
            <w:noWrap/>
            <w:vAlign w:val="bottom"/>
          </w:tcPr>
          <w:p w:rsidR="004E7D3B" w:rsidRPr="00F253BF" w:rsidRDefault="004E7D3B" w:rsidP="00AC160A">
            <w:pPr>
              <w:rPr>
                <w:color w:val="000000"/>
              </w:rPr>
            </w:pPr>
          </w:p>
        </w:tc>
        <w:tc>
          <w:tcPr>
            <w:tcW w:w="2370" w:type="dxa"/>
            <w:tcBorders>
              <w:top w:val="nil"/>
              <w:left w:val="nil"/>
              <w:bottom w:val="nil"/>
              <w:right w:val="single" w:sz="4" w:space="0" w:color="auto"/>
            </w:tcBorders>
            <w:shd w:val="clear" w:color="auto" w:fill="auto"/>
            <w:noWrap/>
            <w:vAlign w:val="bottom"/>
          </w:tcPr>
          <w:p w:rsidR="004E7D3B" w:rsidRPr="00F253BF" w:rsidRDefault="004E7D3B" w:rsidP="006909D0">
            <w:pPr>
              <w:jc w:val="right"/>
              <w:rPr>
                <w:color w:val="000000"/>
              </w:rPr>
            </w:pPr>
          </w:p>
        </w:tc>
        <w:tc>
          <w:tcPr>
            <w:tcW w:w="2702" w:type="dxa"/>
            <w:tcBorders>
              <w:top w:val="nil"/>
              <w:left w:val="nil"/>
              <w:bottom w:val="nil"/>
              <w:right w:val="single" w:sz="4" w:space="0" w:color="auto"/>
            </w:tcBorders>
            <w:shd w:val="clear" w:color="auto" w:fill="auto"/>
            <w:noWrap/>
            <w:vAlign w:val="bottom"/>
          </w:tcPr>
          <w:p w:rsidR="004E7D3B" w:rsidRPr="00F253BF" w:rsidRDefault="004E7D3B" w:rsidP="00AC160A">
            <w:pPr>
              <w:rPr>
                <w:color w:val="000000"/>
              </w:rPr>
            </w:pPr>
            <w:r w:rsidRPr="00F253BF">
              <w:rPr>
                <w:color w:val="000000"/>
              </w:rPr>
              <w:t>Bulla               8,476.0</w:t>
            </w:r>
          </w:p>
        </w:tc>
        <w:tc>
          <w:tcPr>
            <w:tcW w:w="2421" w:type="dxa"/>
            <w:tcBorders>
              <w:top w:val="nil"/>
              <w:left w:val="nil"/>
              <w:bottom w:val="nil"/>
              <w:right w:val="single" w:sz="4" w:space="0" w:color="auto"/>
            </w:tcBorders>
            <w:shd w:val="clear" w:color="auto" w:fill="auto"/>
            <w:noWrap/>
            <w:vAlign w:val="bottom"/>
          </w:tcPr>
          <w:p w:rsidR="004E7D3B" w:rsidRPr="00F253BF" w:rsidRDefault="00C05B22" w:rsidP="007520A8">
            <w:pPr>
              <w:rPr>
                <w:color w:val="000000"/>
              </w:rPr>
            </w:pPr>
            <w:r w:rsidRPr="00F253BF">
              <w:rPr>
                <w:color w:val="000000"/>
              </w:rPr>
              <w:t xml:space="preserve"> </w:t>
            </w:r>
            <w:r w:rsidR="004E7D3B" w:rsidRPr="00F253BF">
              <w:rPr>
                <w:color w:val="000000"/>
              </w:rPr>
              <w:t xml:space="preserve">Bulla             </w:t>
            </w:r>
            <w:r w:rsidR="007520A8" w:rsidRPr="00F253BF">
              <w:rPr>
                <w:color w:val="000000"/>
              </w:rPr>
              <w:t xml:space="preserve"> </w:t>
            </w:r>
            <w:r w:rsidR="004E7D3B" w:rsidRPr="00F253BF">
              <w:rPr>
                <w:color w:val="000000"/>
              </w:rPr>
              <w:t xml:space="preserve"> 0</w:t>
            </w:r>
            <w:r w:rsidR="007520A8" w:rsidRPr="00F253BF">
              <w:rPr>
                <w:color w:val="000000"/>
              </w:rPr>
              <w:t>.01</w:t>
            </w:r>
          </w:p>
        </w:tc>
      </w:tr>
      <w:tr w:rsidR="004E7D3B" w:rsidRPr="00F253BF" w:rsidTr="00FF2805">
        <w:trPr>
          <w:trHeight w:val="260"/>
        </w:trPr>
        <w:tc>
          <w:tcPr>
            <w:tcW w:w="2141" w:type="dxa"/>
            <w:tcBorders>
              <w:top w:val="nil"/>
              <w:left w:val="single" w:sz="4" w:space="0" w:color="auto"/>
              <w:bottom w:val="single" w:sz="4" w:space="0" w:color="auto"/>
              <w:right w:val="single" w:sz="4" w:space="0" w:color="auto"/>
            </w:tcBorders>
            <w:shd w:val="clear" w:color="auto" w:fill="auto"/>
            <w:noWrap/>
            <w:vAlign w:val="bottom"/>
          </w:tcPr>
          <w:p w:rsidR="004E7D3B" w:rsidRPr="00F253BF" w:rsidRDefault="004E7D3B" w:rsidP="00AC160A">
            <w:pPr>
              <w:rPr>
                <w:color w:val="000000"/>
              </w:rPr>
            </w:pPr>
          </w:p>
        </w:tc>
        <w:tc>
          <w:tcPr>
            <w:tcW w:w="2370" w:type="dxa"/>
            <w:tcBorders>
              <w:top w:val="nil"/>
              <w:left w:val="nil"/>
              <w:bottom w:val="single" w:sz="4" w:space="0" w:color="auto"/>
              <w:right w:val="single" w:sz="4" w:space="0" w:color="auto"/>
            </w:tcBorders>
            <w:shd w:val="clear" w:color="auto" w:fill="auto"/>
            <w:noWrap/>
            <w:vAlign w:val="bottom"/>
          </w:tcPr>
          <w:p w:rsidR="004E7D3B" w:rsidRPr="00F253BF" w:rsidRDefault="004E7D3B" w:rsidP="006909D0">
            <w:pPr>
              <w:jc w:val="right"/>
              <w:rPr>
                <w:color w:val="000000"/>
              </w:rPr>
            </w:pPr>
          </w:p>
        </w:tc>
        <w:tc>
          <w:tcPr>
            <w:tcW w:w="2702" w:type="dxa"/>
            <w:tcBorders>
              <w:top w:val="nil"/>
              <w:left w:val="nil"/>
              <w:bottom w:val="single" w:sz="4" w:space="0" w:color="auto"/>
              <w:right w:val="single" w:sz="4" w:space="0" w:color="auto"/>
            </w:tcBorders>
            <w:shd w:val="clear" w:color="auto" w:fill="auto"/>
            <w:noWrap/>
            <w:vAlign w:val="bottom"/>
          </w:tcPr>
          <w:p w:rsidR="004E7D3B" w:rsidRPr="00F253BF" w:rsidRDefault="004E7D3B" w:rsidP="00AC160A">
            <w:pPr>
              <w:rPr>
                <w:color w:val="000000"/>
              </w:rPr>
            </w:pPr>
          </w:p>
        </w:tc>
        <w:tc>
          <w:tcPr>
            <w:tcW w:w="2421" w:type="dxa"/>
            <w:tcBorders>
              <w:top w:val="nil"/>
              <w:left w:val="nil"/>
              <w:bottom w:val="single" w:sz="4" w:space="0" w:color="auto"/>
              <w:right w:val="single" w:sz="4" w:space="0" w:color="auto"/>
            </w:tcBorders>
            <w:shd w:val="clear" w:color="auto" w:fill="auto"/>
            <w:noWrap/>
            <w:vAlign w:val="bottom"/>
          </w:tcPr>
          <w:p w:rsidR="004E7D3B" w:rsidRPr="00F253BF" w:rsidRDefault="004E7D3B" w:rsidP="00AC160A">
            <w:pPr>
              <w:rPr>
                <w:color w:val="000000"/>
              </w:rPr>
            </w:pPr>
          </w:p>
        </w:tc>
      </w:tr>
    </w:tbl>
    <w:p w:rsidR="008E4903" w:rsidRPr="00F253BF" w:rsidRDefault="008E4903" w:rsidP="005D20CA">
      <w:pPr>
        <w:pStyle w:val="Heading31"/>
        <w:rPr>
          <w:rFonts w:ascii="Times New Roman" w:hAnsi="Times New Roman" w:cs="Times New Roman"/>
        </w:rPr>
      </w:pPr>
    </w:p>
    <w:p w:rsidR="00AB2077" w:rsidRPr="00F253BF" w:rsidRDefault="00F8043C" w:rsidP="005D20CA">
      <w:pPr>
        <w:pStyle w:val="Heading31"/>
        <w:rPr>
          <w:rFonts w:ascii="Times New Roman" w:hAnsi="Times New Roman" w:cs="Times New Roman"/>
        </w:rPr>
      </w:pPr>
      <w:bookmarkStart w:id="83" w:name="_Toc466799236"/>
      <w:r w:rsidRPr="00F253BF">
        <w:rPr>
          <w:rFonts w:ascii="Times New Roman" w:hAnsi="Times New Roman" w:cs="Times New Roman"/>
        </w:rPr>
        <w:t xml:space="preserve">6.1.3 </w:t>
      </w:r>
      <w:r w:rsidR="00AB2077" w:rsidRPr="00F253BF">
        <w:rPr>
          <w:rFonts w:ascii="Times New Roman" w:hAnsi="Times New Roman" w:cs="Times New Roman"/>
        </w:rPr>
        <w:t>Production Status in Project Command Woredas</w:t>
      </w:r>
      <w:bookmarkEnd w:id="82"/>
      <w:bookmarkEnd w:id="83"/>
    </w:p>
    <w:p w:rsidR="00AB2077" w:rsidRPr="00F253BF" w:rsidRDefault="00AB2077" w:rsidP="00AB2077">
      <w:pPr>
        <w:spacing w:line="360" w:lineRule="auto"/>
        <w:jc w:val="both"/>
      </w:pPr>
      <w:r w:rsidRPr="00F253BF">
        <w:t xml:space="preserve">The crops being grown and </w:t>
      </w:r>
      <w:r w:rsidR="00441DF7" w:rsidRPr="00F253BF">
        <w:t>th</w:t>
      </w:r>
      <w:r w:rsidR="00B40861" w:rsidRPr="00F253BF">
        <w:t>eir</w:t>
      </w:r>
      <w:r w:rsidRPr="00F253BF">
        <w:t xml:space="preserve"> area, production and productivity have been given in table </w:t>
      </w:r>
      <w:r w:rsidR="00C30DEB" w:rsidRPr="00F253BF">
        <w:t>6.2</w:t>
      </w:r>
      <w:r w:rsidRPr="00F253BF">
        <w:t xml:space="preserve">. From the table it is quite evident that the yield of maize per hectare is higher than the average yield recorded at </w:t>
      </w:r>
      <w:r w:rsidR="00C97C04" w:rsidRPr="00F253BF">
        <w:t xml:space="preserve">both </w:t>
      </w:r>
      <w:r w:rsidRPr="00F253BF">
        <w:lastRenderedPageBreak/>
        <w:t xml:space="preserve">the national level </w:t>
      </w:r>
      <w:r w:rsidR="00C97C04" w:rsidRPr="00F253BF">
        <w:t>regional</w:t>
      </w:r>
      <w:r w:rsidRPr="00F253BF">
        <w:t xml:space="preserve"> level. The total </w:t>
      </w:r>
      <w:r w:rsidR="00F92209" w:rsidRPr="00F253BF">
        <w:t>hectares</w:t>
      </w:r>
      <w:r w:rsidRPr="00F253BF">
        <w:t xml:space="preserve"> under</w:t>
      </w:r>
      <w:r w:rsidR="00AB09B0" w:rsidRPr="00F253BF">
        <w:t xml:space="preserve"> teff</w:t>
      </w:r>
      <w:r w:rsidRPr="00F253BF">
        <w:t xml:space="preserve"> is the highest followed by </w:t>
      </w:r>
      <w:r w:rsidR="00AB09B0" w:rsidRPr="00F253BF">
        <w:t xml:space="preserve">maize </w:t>
      </w:r>
      <w:r w:rsidRPr="00F253BF">
        <w:t xml:space="preserve">and sorghum. The area and production for some of the crops and commodities under project command are not available, though they are being grown; hence the table contains the list of </w:t>
      </w:r>
      <w:r w:rsidR="00E975A8" w:rsidRPr="00F253BF">
        <w:t>some</w:t>
      </w:r>
      <w:r w:rsidRPr="00F253BF">
        <w:t xml:space="preserve"> crops </w:t>
      </w:r>
      <w:r w:rsidR="00E975A8" w:rsidRPr="00F253BF">
        <w:t>only</w:t>
      </w:r>
      <w:r w:rsidRPr="00F253BF">
        <w:t>.</w:t>
      </w:r>
    </w:p>
    <w:p w:rsidR="00341058" w:rsidRPr="00341058" w:rsidRDefault="000E0DAB" w:rsidP="00FF2805">
      <w:pPr>
        <w:pStyle w:val="Caption"/>
        <w:rPr>
          <w:i/>
        </w:rPr>
      </w:pPr>
      <w:bookmarkStart w:id="84" w:name="_Toc454712549"/>
      <w:r w:rsidRPr="00F253BF">
        <w:t>Table 6.</w:t>
      </w:r>
      <w:r w:rsidR="000D521D" w:rsidRPr="00F253BF">
        <w:t>2</w:t>
      </w:r>
      <w:r w:rsidR="006B2320" w:rsidRPr="00F253BF">
        <w:t xml:space="preserve">: </w:t>
      </w:r>
      <w:r w:rsidR="00FA425A" w:rsidRPr="00F253BF">
        <w:t>Area,</w:t>
      </w:r>
      <w:r w:rsidR="00156771" w:rsidRPr="00F253BF">
        <w:t xml:space="preserve"> Productivity and Production of different crops</w:t>
      </w:r>
      <w:r w:rsidR="005D54B1" w:rsidRPr="00F253BF">
        <w:t xml:space="preserve"> for </w:t>
      </w:r>
      <w:r w:rsidR="00341058" w:rsidRPr="00341058">
        <w:t>Soriya</w:t>
      </w:r>
    </w:p>
    <w:bookmarkEnd w:id="84"/>
    <w:p w:rsidR="00156771" w:rsidRPr="00F253BF" w:rsidRDefault="00341058" w:rsidP="00156771">
      <w:pPr>
        <w:rPr>
          <w:b/>
          <w:i/>
        </w:rPr>
      </w:pPr>
      <w:r>
        <w:rPr>
          <w:b/>
        </w:rPr>
        <w:t>Soriya</w:t>
      </w:r>
    </w:p>
    <w:tbl>
      <w:tblPr>
        <w:tblW w:w="9102" w:type="dxa"/>
        <w:tblInd w:w="96" w:type="dxa"/>
        <w:tblLook w:val="04A0"/>
      </w:tblPr>
      <w:tblGrid>
        <w:gridCol w:w="1746"/>
        <w:gridCol w:w="1116"/>
        <w:gridCol w:w="996"/>
        <w:gridCol w:w="996"/>
        <w:gridCol w:w="1116"/>
        <w:gridCol w:w="1163"/>
        <w:gridCol w:w="803"/>
        <w:gridCol w:w="973"/>
        <w:gridCol w:w="1125"/>
      </w:tblGrid>
      <w:tr w:rsidR="00156771" w:rsidRPr="00F253BF"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 xml:space="preserve">Details of Project </w:t>
            </w:r>
            <w:r w:rsidRPr="00F253BF">
              <w:rPr>
                <w:b/>
                <w:bCs/>
              </w:rPr>
              <w:br/>
              <w:t>Command Woreda &amp; Kebeles</w:t>
            </w:r>
          </w:p>
        </w:tc>
        <w:tc>
          <w:tcPr>
            <w:tcW w:w="6231" w:type="dxa"/>
            <w:gridSpan w:val="7"/>
            <w:tcBorders>
              <w:top w:val="single" w:sz="4" w:space="0" w:color="auto"/>
              <w:bottom w:val="single" w:sz="4" w:space="0" w:color="auto"/>
            </w:tcBorders>
            <w:shd w:val="clear" w:color="auto" w:fill="auto"/>
            <w:noWrap/>
            <w:vAlign w:val="bottom"/>
            <w:hideMark/>
          </w:tcPr>
          <w:p w:rsidR="00156771" w:rsidRPr="00F253BF" w:rsidRDefault="00156771" w:rsidP="0081078E">
            <w:pPr>
              <w:jc w:val="center"/>
              <w:rPr>
                <w:b/>
                <w:bCs/>
              </w:rPr>
            </w:pPr>
            <w:r w:rsidRPr="00F253BF">
              <w:rPr>
                <w:b/>
                <w:bCs/>
              </w:rPr>
              <w:t>Cereals</w:t>
            </w:r>
          </w:p>
        </w:tc>
        <w:tc>
          <w:tcPr>
            <w:tcW w:w="1125" w:type="dxa"/>
            <w:tcBorders>
              <w:top w:val="single" w:sz="4" w:space="0" w:color="auto"/>
              <w:bottom w:val="single" w:sz="4" w:space="0" w:color="auto"/>
            </w:tcBorders>
            <w:shd w:val="clear" w:color="auto" w:fill="auto"/>
            <w:noWrap/>
            <w:vAlign w:val="bottom"/>
            <w:hideMark/>
          </w:tcPr>
          <w:p w:rsidR="00156771" w:rsidRPr="00F253BF" w:rsidRDefault="00156771" w:rsidP="0081078E">
            <w:pPr>
              <w:jc w:val="center"/>
              <w:rPr>
                <w:b/>
                <w:bCs/>
              </w:rPr>
            </w:pPr>
            <w:r w:rsidRPr="00F253BF">
              <w:rPr>
                <w:b/>
                <w:bCs/>
              </w:rPr>
              <w:t>Pulse</w:t>
            </w:r>
          </w:p>
        </w:tc>
      </w:tr>
      <w:tr w:rsidR="00156771" w:rsidRPr="00F253BF" w:rsidTr="0081078E">
        <w:trPr>
          <w:trHeight w:val="48"/>
          <w:tblHeader/>
        </w:trPr>
        <w:tc>
          <w:tcPr>
            <w:tcW w:w="1746" w:type="dxa"/>
            <w:vMerge/>
            <w:tcBorders>
              <w:top w:val="single" w:sz="4" w:space="0" w:color="auto"/>
              <w:bottom w:val="single" w:sz="4" w:space="0" w:color="auto"/>
            </w:tcBorders>
            <w:vAlign w:val="center"/>
            <w:hideMark/>
          </w:tcPr>
          <w:p w:rsidR="00156771" w:rsidRPr="00F253BF" w:rsidRDefault="00156771" w:rsidP="0081078E">
            <w:pPr>
              <w:rPr>
                <w:b/>
                <w:bCs/>
              </w:rPr>
            </w:pPr>
          </w:p>
        </w:tc>
        <w:tc>
          <w:tcPr>
            <w:tcW w:w="795"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Wheat</w:t>
            </w:r>
          </w:p>
        </w:tc>
        <w:tc>
          <w:tcPr>
            <w:tcW w:w="795" w:type="dxa"/>
            <w:tcBorders>
              <w:top w:val="single" w:sz="4" w:space="0" w:color="auto"/>
              <w:bottom w:val="single" w:sz="4" w:space="0" w:color="auto"/>
            </w:tcBorders>
            <w:shd w:val="clear" w:color="auto" w:fill="auto"/>
            <w:noWrap/>
            <w:vAlign w:val="bottom"/>
            <w:hideMark/>
          </w:tcPr>
          <w:p w:rsidR="00156771" w:rsidRPr="00F253BF" w:rsidRDefault="00A02D5F" w:rsidP="0081078E">
            <w:pPr>
              <w:rPr>
                <w:b/>
                <w:bCs/>
              </w:rPr>
            </w:pPr>
            <w:r w:rsidRPr="00F253BF">
              <w:rPr>
                <w:b/>
                <w:bCs/>
              </w:rPr>
              <w:t xml:space="preserve"> </w:t>
            </w:r>
            <w:r w:rsidR="00156771" w:rsidRPr="00F253BF">
              <w:rPr>
                <w:b/>
                <w:bCs/>
              </w:rPr>
              <w:t>Barley</w:t>
            </w:r>
          </w:p>
        </w:tc>
        <w:tc>
          <w:tcPr>
            <w:tcW w:w="884" w:type="dxa"/>
            <w:tcBorders>
              <w:top w:val="single" w:sz="4" w:space="0" w:color="auto"/>
              <w:bottom w:val="single" w:sz="4" w:space="0" w:color="auto"/>
            </w:tcBorders>
            <w:shd w:val="clear" w:color="auto" w:fill="auto"/>
            <w:noWrap/>
            <w:vAlign w:val="bottom"/>
            <w:hideMark/>
          </w:tcPr>
          <w:p w:rsidR="00156771" w:rsidRPr="00F253BF" w:rsidRDefault="00A02D5F" w:rsidP="0081078E">
            <w:pPr>
              <w:rPr>
                <w:b/>
                <w:bCs/>
              </w:rPr>
            </w:pPr>
            <w:r w:rsidRPr="00F253BF">
              <w:rPr>
                <w:b/>
                <w:bCs/>
              </w:rPr>
              <w:t xml:space="preserve">  </w:t>
            </w:r>
            <w:r w:rsidR="00156771" w:rsidRPr="00F253BF">
              <w:rPr>
                <w:b/>
                <w:bCs/>
              </w:rPr>
              <w:t>Teff</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Maize</w:t>
            </w:r>
          </w:p>
        </w:tc>
        <w:tc>
          <w:tcPr>
            <w:tcW w:w="1008"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Sorghum</w:t>
            </w:r>
          </w:p>
        </w:tc>
        <w:tc>
          <w:tcPr>
            <w:tcW w:w="803"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Total</w:t>
            </w:r>
          </w:p>
        </w:tc>
        <w:tc>
          <w:tcPr>
            <w:tcW w:w="1125" w:type="dxa"/>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Haricot-</w:t>
            </w:r>
            <w:r w:rsidRPr="00F253BF">
              <w:rPr>
                <w:b/>
                <w:bCs/>
              </w:rPr>
              <w:br/>
              <w:t>bean</w:t>
            </w:r>
          </w:p>
        </w:tc>
      </w:tr>
      <w:tr w:rsidR="00156771" w:rsidRPr="00F253BF" w:rsidTr="0081078E">
        <w:trPr>
          <w:trHeight w:val="48"/>
        </w:trPr>
        <w:tc>
          <w:tcPr>
            <w:tcW w:w="1746" w:type="dxa"/>
            <w:tcBorders>
              <w:top w:val="single" w:sz="4" w:space="0" w:color="auto"/>
              <w:bottom w:val="single" w:sz="4" w:space="0" w:color="auto"/>
            </w:tcBorders>
            <w:shd w:val="clear" w:color="auto" w:fill="auto"/>
            <w:noWrap/>
            <w:vAlign w:val="bottom"/>
            <w:hideMark/>
          </w:tcPr>
          <w:p w:rsidR="00156771" w:rsidRPr="00F253BF" w:rsidRDefault="00201DFD" w:rsidP="0081078E">
            <w:pPr>
              <w:rPr>
                <w:b/>
                <w:bCs/>
              </w:rPr>
            </w:pPr>
            <w:r w:rsidRPr="00F253BF">
              <w:rPr>
                <w:b/>
                <w:bCs/>
              </w:rPr>
              <w:t>Jamiyaa</w:t>
            </w:r>
          </w:p>
        </w:tc>
        <w:tc>
          <w:tcPr>
            <w:tcW w:w="795"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795"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884"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008"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80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125"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r>
      <w:tr w:rsidR="00156771" w:rsidRPr="00F253BF" w:rsidTr="0081078E">
        <w:trPr>
          <w:trHeight w:val="48"/>
        </w:trPr>
        <w:tc>
          <w:tcPr>
            <w:tcW w:w="1746" w:type="dxa"/>
            <w:tcBorders>
              <w:top w:val="single" w:sz="4" w:space="0" w:color="auto"/>
            </w:tcBorders>
            <w:shd w:val="clear" w:color="auto" w:fill="auto"/>
            <w:noWrap/>
            <w:vAlign w:val="bottom"/>
            <w:hideMark/>
          </w:tcPr>
          <w:p w:rsidR="00156771" w:rsidRPr="00F253BF" w:rsidRDefault="00156771" w:rsidP="0081078E">
            <w:r w:rsidRPr="00F253BF">
              <w:t>Area (ha)</w:t>
            </w:r>
          </w:p>
        </w:tc>
        <w:tc>
          <w:tcPr>
            <w:tcW w:w="795" w:type="dxa"/>
            <w:tcBorders>
              <w:top w:val="single" w:sz="4" w:space="0" w:color="auto"/>
            </w:tcBorders>
            <w:shd w:val="clear" w:color="auto" w:fill="auto"/>
            <w:noWrap/>
            <w:vAlign w:val="bottom"/>
          </w:tcPr>
          <w:p w:rsidR="00156771" w:rsidRPr="00F253BF" w:rsidRDefault="00A02D5F" w:rsidP="0081078E">
            <w:r w:rsidRPr="00F253BF">
              <w:t xml:space="preserve">    </w:t>
            </w:r>
            <w:r w:rsidR="005A4187" w:rsidRPr="00F253BF">
              <w:t>498.0</w:t>
            </w:r>
          </w:p>
        </w:tc>
        <w:tc>
          <w:tcPr>
            <w:tcW w:w="795" w:type="dxa"/>
            <w:tcBorders>
              <w:top w:val="single" w:sz="4" w:space="0" w:color="auto"/>
            </w:tcBorders>
            <w:shd w:val="clear" w:color="auto" w:fill="auto"/>
            <w:noWrap/>
            <w:vAlign w:val="bottom"/>
          </w:tcPr>
          <w:p w:rsidR="00156771" w:rsidRPr="00F253BF" w:rsidRDefault="00643D6E" w:rsidP="0081078E">
            <w:r w:rsidRPr="00F253BF">
              <w:t xml:space="preserve">   </w:t>
            </w:r>
            <w:r w:rsidR="00F24C9B" w:rsidRPr="00F253BF">
              <w:t>395.0</w:t>
            </w:r>
          </w:p>
        </w:tc>
        <w:tc>
          <w:tcPr>
            <w:tcW w:w="884" w:type="dxa"/>
            <w:tcBorders>
              <w:top w:val="single" w:sz="4" w:space="0" w:color="auto"/>
            </w:tcBorders>
            <w:shd w:val="clear" w:color="auto" w:fill="auto"/>
            <w:noWrap/>
            <w:vAlign w:val="bottom"/>
          </w:tcPr>
          <w:p w:rsidR="00156771" w:rsidRPr="00F253BF" w:rsidRDefault="00643D6E" w:rsidP="0081078E">
            <w:r w:rsidRPr="00F253BF">
              <w:t xml:space="preserve">  </w:t>
            </w:r>
            <w:r w:rsidR="00F24C9B" w:rsidRPr="00F253BF">
              <w:t>5755</w:t>
            </w:r>
            <w:r w:rsidRPr="00F253BF">
              <w:t>.0</w:t>
            </w:r>
          </w:p>
        </w:tc>
        <w:tc>
          <w:tcPr>
            <w:tcW w:w="973" w:type="dxa"/>
            <w:tcBorders>
              <w:top w:val="single" w:sz="4" w:space="0" w:color="auto"/>
            </w:tcBorders>
            <w:shd w:val="clear" w:color="auto" w:fill="auto"/>
            <w:noWrap/>
            <w:vAlign w:val="bottom"/>
          </w:tcPr>
          <w:p w:rsidR="00156771" w:rsidRPr="00F253BF" w:rsidRDefault="00A237C0" w:rsidP="0081078E">
            <w:r w:rsidRPr="00F253BF">
              <w:t xml:space="preserve">   5894.0</w:t>
            </w:r>
          </w:p>
        </w:tc>
        <w:tc>
          <w:tcPr>
            <w:tcW w:w="1008" w:type="dxa"/>
            <w:tcBorders>
              <w:top w:val="single" w:sz="4" w:space="0" w:color="auto"/>
            </w:tcBorders>
            <w:shd w:val="clear" w:color="auto" w:fill="auto"/>
            <w:noWrap/>
            <w:vAlign w:val="bottom"/>
          </w:tcPr>
          <w:p w:rsidR="00156771" w:rsidRPr="00F253BF" w:rsidRDefault="000C4787" w:rsidP="0081078E">
            <w:r w:rsidRPr="00F253BF">
              <w:t xml:space="preserve">   </w:t>
            </w:r>
            <w:r w:rsidR="00A237C0" w:rsidRPr="00F253BF">
              <w:t>5270.0</w:t>
            </w:r>
          </w:p>
        </w:tc>
        <w:tc>
          <w:tcPr>
            <w:tcW w:w="803" w:type="dxa"/>
            <w:tcBorders>
              <w:top w:val="single" w:sz="4" w:space="0" w:color="auto"/>
            </w:tcBorders>
            <w:shd w:val="clear" w:color="auto" w:fill="auto"/>
            <w:noWrap/>
            <w:vAlign w:val="bottom"/>
          </w:tcPr>
          <w:p w:rsidR="00156771" w:rsidRPr="00F253BF" w:rsidRDefault="00156771" w:rsidP="0081078E"/>
        </w:tc>
        <w:tc>
          <w:tcPr>
            <w:tcW w:w="973" w:type="dxa"/>
            <w:tcBorders>
              <w:top w:val="single" w:sz="4" w:space="0" w:color="auto"/>
            </w:tcBorders>
            <w:shd w:val="clear" w:color="auto" w:fill="auto"/>
            <w:noWrap/>
            <w:vAlign w:val="bottom"/>
          </w:tcPr>
          <w:p w:rsidR="00156771" w:rsidRPr="00F253BF" w:rsidRDefault="00156771" w:rsidP="0081078E"/>
        </w:tc>
        <w:tc>
          <w:tcPr>
            <w:tcW w:w="1125" w:type="dxa"/>
            <w:tcBorders>
              <w:top w:val="single" w:sz="4" w:space="0" w:color="auto"/>
            </w:tcBorders>
            <w:shd w:val="clear" w:color="auto" w:fill="auto"/>
            <w:noWrap/>
            <w:vAlign w:val="bottom"/>
          </w:tcPr>
          <w:p w:rsidR="00156771" w:rsidRPr="00F253BF" w:rsidRDefault="00394E05" w:rsidP="0081078E">
            <w:r w:rsidRPr="00F253BF">
              <w:t xml:space="preserve">    </w:t>
            </w:r>
            <w:r w:rsidR="000C4787" w:rsidRPr="00F253BF">
              <w:t>579.0</w:t>
            </w:r>
          </w:p>
        </w:tc>
      </w:tr>
      <w:tr w:rsidR="00156771" w:rsidRPr="00F253BF" w:rsidTr="0081078E">
        <w:trPr>
          <w:trHeight w:val="48"/>
        </w:trPr>
        <w:tc>
          <w:tcPr>
            <w:tcW w:w="1746" w:type="dxa"/>
            <w:shd w:val="clear" w:color="auto" w:fill="auto"/>
            <w:noWrap/>
            <w:vAlign w:val="bottom"/>
            <w:hideMark/>
          </w:tcPr>
          <w:p w:rsidR="00156771" w:rsidRPr="00F253BF" w:rsidRDefault="00156771" w:rsidP="0081078E">
            <w:r w:rsidRPr="00F253BF">
              <w:t>Yield (qt/ha</w:t>
            </w:r>
          </w:p>
        </w:tc>
        <w:tc>
          <w:tcPr>
            <w:tcW w:w="795" w:type="dxa"/>
            <w:shd w:val="clear" w:color="auto" w:fill="auto"/>
            <w:noWrap/>
            <w:vAlign w:val="bottom"/>
          </w:tcPr>
          <w:p w:rsidR="00156771" w:rsidRPr="00F253BF" w:rsidRDefault="00A02D5F" w:rsidP="0081078E">
            <w:r w:rsidRPr="00F253BF">
              <w:t xml:space="preserve">      </w:t>
            </w:r>
            <w:r w:rsidR="005A4187" w:rsidRPr="00F253BF">
              <w:t>28.3</w:t>
            </w:r>
          </w:p>
        </w:tc>
        <w:tc>
          <w:tcPr>
            <w:tcW w:w="795" w:type="dxa"/>
            <w:shd w:val="clear" w:color="auto" w:fill="auto"/>
            <w:noWrap/>
            <w:vAlign w:val="bottom"/>
          </w:tcPr>
          <w:p w:rsidR="00156771" w:rsidRPr="00F253BF" w:rsidRDefault="00643D6E" w:rsidP="0081078E">
            <w:r w:rsidRPr="00F253BF">
              <w:t xml:space="preserve">     </w:t>
            </w:r>
            <w:r w:rsidR="00F24C9B" w:rsidRPr="00F253BF">
              <w:t>12.6</w:t>
            </w:r>
          </w:p>
        </w:tc>
        <w:tc>
          <w:tcPr>
            <w:tcW w:w="884" w:type="dxa"/>
            <w:shd w:val="clear" w:color="auto" w:fill="auto"/>
            <w:noWrap/>
            <w:vAlign w:val="bottom"/>
          </w:tcPr>
          <w:p w:rsidR="00156771" w:rsidRPr="00F253BF" w:rsidRDefault="00643D6E" w:rsidP="0081078E">
            <w:r w:rsidRPr="00F253BF">
              <w:t xml:space="preserve">      14.2</w:t>
            </w:r>
          </w:p>
        </w:tc>
        <w:tc>
          <w:tcPr>
            <w:tcW w:w="973" w:type="dxa"/>
            <w:shd w:val="clear" w:color="auto" w:fill="auto"/>
            <w:noWrap/>
            <w:vAlign w:val="bottom"/>
          </w:tcPr>
          <w:p w:rsidR="00156771" w:rsidRPr="00F253BF" w:rsidRDefault="00A237C0" w:rsidP="0081078E">
            <w:r w:rsidRPr="00F253BF">
              <w:t xml:space="preserve">       40.2</w:t>
            </w:r>
          </w:p>
        </w:tc>
        <w:tc>
          <w:tcPr>
            <w:tcW w:w="1008" w:type="dxa"/>
            <w:shd w:val="clear" w:color="auto" w:fill="auto"/>
            <w:noWrap/>
            <w:vAlign w:val="bottom"/>
          </w:tcPr>
          <w:p w:rsidR="00156771" w:rsidRPr="00F253BF" w:rsidRDefault="000C4787" w:rsidP="0081078E">
            <w:r w:rsidRPr="00F253BF">
              <w:t xml:space="preserve">       31.8</w:t>
            </w:r>
          </w:p>
        </w:tc>
        <w:tc>
          <w:tcPr>
            <w:tcW w:w="803" w:type="dxa"/>
            <w:shd w:val="clear" w:color="auto" w:fill="auto"/>
            <w:noWrap/>
            <w:vAlign w:val="bottom"/>
          </w:tcPr>
          <w:p w:rsidR="00156771" w:rsidRPr="00F253BF" w:rsidRDefault="00156771" w:rsidP="0081078E"/>
        </w:tc>
        <w:tc>
          <w:tcPr>
            <w:tcW w:w="973" w:type="dxa"/>
            <w:shd w:val="clear" w:color="auto" w:fill="auto"/>
            <w:noWrap/>
            <w:vAlign w:val="bottom"/>
          </w:tcPr>
          <w:p w:rsidR="00156771" w:rsidRPr="00F253BF" w:rsidRDefault="00156771" w:rsidP="0081078E"/>
        </w:tc>
        <w:tc>
          <w:tcPr>
            <w:tcW w:w="1125" w:type="dxa"/>
            <w:shd w:val="clear" w:color="auto" w:fill="auto"/>
            <w:noWrap/>
            <w:vAlign w:val="bottom"/>
          </w:tcPr>
          <w:p w:rsidR="00156771" w:rsidRPr="00F253BF" w:rsidRDefault="00394E05" w:rsidP="0081078E">
            <w:r w:rsidRPr="00F253BF">
              <w:t xml:space="preserve">      </w:t>
            </w:r>
            <w:r w:rsidR="000C4787" w:rsidRPr="00F253BF">
              <w:t>21.7</w:t>
            </w:r>
          </w:p>
        </w:tc>
      </w:tr>
      <w:tr w:rsidR="00156771" w:rsidRPr="00F253BF" w:rsidTr="0081078E">
        <w:trPr>
          <w:trHeight w:val="48"/>
        </w:trPr>
        <w:tc>
          <w:tcPr>
            <w:tcW w:w="1746" w:type="dxa"/>
            <w:tcBorders>
              <w:bottom w:val="single" w:sz="4" w:space="0" w:color="auto"/>
            </w:tcBorders>
            <w:shd w:val="clear" w:color="auto" w:fill="auto"/>
            <w:noWrap/>
            <w:vAlign w:val="bottom"/>
            <w:hideMark/>
          </w:tcPr>
          <w:p w:rsidR="00156771" w:rsidRPr="00F253BF" w:rsidRDefault="00156771" w:rsidP="0081078E">
            <w:r w:rsidRPr="00F253BF">
              <w:t>Total Yield (qt</w:t>
            </w:r>
            <w:r w:rsidR="005A4187" w:rsidRPr="00F253BF">
              <w:t>)</w:t>
            </w:r>
          </w:p>
        </w:tc>
        <w:tc>
          <w:tcPr>
            <w:tcW w:w="795" w:type="dxa"/>
            <w:tcBorders>
              <w:bottom w:val="single" w:sz="4" w:space="0" w:color="auto"/>
            </w:tcBorders>
            <w:shd w:val="clear" w:color="auto" w:fill="auto"/>
            <w:noWrap/>
            <w:vAlign w:val="bottom"/>
          </w:tcPr>
          <w:p w:rsidR="00156771" w:rsidRPr="00F253BF" w:rsidRDefault="005A4187" w:rsidP="0081078E">
            <w:r w:rsidRPr="00F253BF">
              <w:t>14118</w:t>
            </w:r>
            <w:r w:rsidR="00A02D5F" w:rsidRPr="00F253BF">
              <w:t>5.0</w:t>
            </w:r>
          </w:p>
        </w:tc>
        <w:tc>
          <w:tcPr>
            <w:tcW w:w="795" w:type="dxa"/>
            <w:tcBorders>
              <w:bottom w:val="single" w:sz="4" w:space="0" w:color="auto"/>
            </w:tcBorders>
            <w:shd w:val="clear" w:color="auto" w:fill="auto"/>
            <w:noWrap/>
            <w:vAlign w:val="bottom"/>
          </w:tcPr>
          <w:p w:rsidR="00156771" w:rsidRPr="00F253BF" w:rsidRDefault="00F24C9B" w:rsidP="0081078E">
            <w:r w:rsidRPr="00F253BF">
              <w:t>49675</w:t>
            </w:r>
            <w:r w:rsidR="00643D6E" w:rsidRPr="00F253BF">
              <w:t>.0</w:t>
            </w:r>
          </w:p>
        </w:tc>
        <w:tc>
          <w:tcPr>
            <w:tcW w:w="884" w:type="dxa"/>
            <w:tcBorders>
              <w:bottom w:val="single" w:sz="4" w:space="0" w:color="auto"/>
            </w:tcBorders>
            <w:shd w:val="clear" w:color="auto" w:fill="auto"/>
            <w:noWrap/>
            <w:vAlign w:val="bottom"/>
          </w:tcPr>
          <w:p w:rsidR="00156771" w:rsidRPr="00F253BF" w:rsidRDefault="00643D6E" w:rsidP="0081078E">
            <w:r w:rsidRPr="00F253BF">
              <w:t>81789.2</w:t>
            </w:r>
          </w:p>
        </w:tc>
        <w:tc>
          <w:tcPr>
            <w:tcW w:w="973" w:type="dxa"/>
            <w:tcBorders>
              <w:bottom w:val="single" w:sz="4" w:space="0" w:color="auto"/>
            </w:tcBorders>
            <w:shd w:val="clear" w:color="auto" w:fill="auto"/>
            <w:noWrap/>
            <w:vAlign w:val="bottom"/>
          </w:tcPr>
          <w:p w:rsidR="00156771" w:rsidRPr="00F253BF" w:rsidRDefault="00A237C0" w:rsidP="0081078E">
            <w:r w:rsidRPr="00F253BF">
              <w:t>236909.0</w:t>
            </w:r>
          </w:p>
        </w:tc>
        <w:tc>
          <w:tcPr>
            <w:tcW w:w="1008" w:type="dxa"/>
            <w:tcBorders>
              <w:bottom w:val="single" w:sz="4" w:space="0" w:color="auto"/>
            </w:tcBorders>
            <w:shd w:val="clear" w:color="auto" w:fill="auto"/>
            <w:noWrap/>
            <w:vAlign w:val="bottom"/>
          </w:tcPr>
          <w:p w:rsidR="00156771" w:rsidRPr="00F253BF" w:rsidRDefault="000C4787" w:rsidP="0081078E">
            <w:r w:rsidRPr="00F253BF">
              <w:t>167412.0</w:t>
            </w:r>
          </w:p>
        </w:tc>
        <w:tc>
          <w:tcPr>
            <w:tcW w:w="803" w:type="dxa"/>
            <w:tcBorders>
              <w:bottom w:val="single" w:sz="4" w:space="0" w:color="auto"/>
            </w:tcBorders>
            <w:shd w:val="clear" w:color="auto" w:fill="auto"/>
            <w:noWrap/>
            <w:vAlign w:val="bottom"/>
          </w:tcPr>
          <w:p w:rsidR="00156771" w:rsidRPr="00F253BF" w:rsidRDefault="00156771" w:rsidP="0081078E"/>
        </w:tc>
        <w:tc>
          <w:tcPr>
            <w:tcW w:w="973" w:type="dxa"/>
            <w:tcBorders>
              <w:bottom w:val="single" w:sz="4" w:space="0" w:color="auto"/>
            </w:tcBorders>
            <w:shd w:val="clear" w:color="auto" w:fill="auto"/>
            <w:noWrap/>
            <w:vAlign w:val="bottom"/>
          </w:tcPr>
          <w:p w:rsidR="00156771" w:rsidRPr="00F253BF" w:rsidRDefault="00156771" w:rsidP="0081078E"/>
        </w:tc>
        <w:tc>
          <w:tcPr>
            <w:tcW w:w="1125" w:type="dxa"/>
            <w:tcBorders>
              <w:bottom w:val="single" w:sz="4" w:space="0" w:color="auto"/>
            </w:tcBorders>
            <w:shd w:val="clear" w:color="auto" w:fill="auto"/>
            <w:noWrap/>
            <w:vAlign w:val="bottom"/>
          </w:tcPr>
          <w:p w:rsidR="00156771" w:rsidRPr="00F253BF" w:rsidRDefault="000C4787" w:rsidP="0081078E">
            <w:r w:rsidRPr="00F253BF">
              <w:t>10422.0</w:t>
            </w:r>
          </w:p>
        </w:tc>
      </w:tr>
    </w:tbl>
    <w:p w:rsidR="00341058" w:rsidRPr="00F253BF" w:rsidRDefault="00341058" w:rsidP="00341058">
      <w:pPr>
        <w:rPr>
          <w:b/>
          <w:i/>
        </w:rPr>
      </w:pPr>
      <w:r>
        <w:rPr>
          <w:b/>
        </w:rPr>
        <w:t>Soriya</w:t>
      </w:r>
    </w:p>
    <w:tbl>
      <w:tblPr>
        <w:tblW w:w="9102" w:type="dxa"/>
        <w:tblInd w:w="96" w:type="dxa"/>
        <w:tblLook w:val="04A0"/>
      </w:tblPr>
      <w:tblGrid>
        <w:gridCol w:w="1746"/>
        <w:gridCol w:w="976"/>
        <w:gridCol w:w="1062"/>
        <w:gridCol w:w="1123"/>
        <w:gridCol w:w="973"/>
        <w:gridCol w:w="1062"/>
        <w:gridCol w:w="973"/>
        <w:gridCol w:w="1395"/>
      </w:tblGrid>
      <w:tr w:rsidR="00156771" w:rsidRPr="00F253BF"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 xml:space="preserve">Details of Project </w:t>
            </w:r>
            <w:r w:rsidRPr="00F253BF">
              <w:rPr>
                <w:b/>
                <w:bCs/>
              </w:rPr>
              <w:br/>
              <w:t>Command Woreda &amp; Kebeles</w:t>
            </w:r>
          </w:p>
        </w:tc>
        <w:tc>
          <w:tcPr>
            <w:tcW w:w="910" w:type="dxa"/>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Oil-</w:t>
            </w:r>
            <w:r w:rsidRPr="00F253BF">
              <w:rPr>
                <w:b/>
                <w:bCs/>
              </w:rPr>
              <w:br/>
              <w:t>seed</w:t>
            </w:r>
          </w:p>
        </w:tc>
        <w:tc>
          <w:tcPr>
            <w:tcW w:w="6446" w:type="dxa"/>
            <w:gridSpan w:val="6"/>
            <w:tcBorders>
              <w:top w:val="single" w:sz="4" w:space="0" w:color="auto"/>
              <w:bottom w:val="single" w:sz="4" w:space="0" w:color="auto"/>
            </w:tcBorders>
            <w:shd w:val="clear" w:color="auto" w:fill="auto"/>
            <w:noWrap/>
            <w:vAlign w:val="bottom"/>
            <w:hideMark/>
          </w:tcPr>
          <w:p w:rsidR="00156771" w:rsidRPr="00F253BF" w:rsidRDefault="00156771" w:rsidP="0081078E">
            <w:pPr>
              <w:jc w:val="center"/>
              <w:rPr>
                <w:b/>
                <w:bCs/>
              </w:rPr>
            </w:pPr>
            <w:r w:rsidRPr="00F253BF">
              <w:rPr>
                <w:b/>
                <w:bCs/>
              </w:rPr>
              <w:t>Vegetables</w:t>
            </w:r>
          </w:p>
        </w:tc>
      </w:tr>
      <w:tr w:rsidR="00156771" w:rsidRPr="00F253BF" w:rsidTr="0081078E">
        <w:trPr>
          <w:trHeight w:val="48"/>
          <w:tblHeader/>
        </w:trPr>
        <w:tc>
          <w:tcPr>
            <w:tcW w:w="1746" w:type="dxa"/>
            <w:vMerge/>
            <w:tcBorders>
              <w:top w:val="single" w:sz="4" w:space="0" w:color="auto"/>
              <w:bottom w:val="single" w:sz="4" w:space="0" w:color="auto"/>
            </w:tcBorders>
            <w:vAlign w:val="center"/>
            <w:hideMark/>
          </w:tcPr>
          <w:p w:rsidR="00156771" w:rsidRPr="00F253BF" w:rsidRDefault="00156771" w:rsidP="0081078E">
            <w:pPr>
              <w:rPr>
                <w:b/>
                <w:bCs/>
              </w:rPr>
            </w:pPr>
          </w:p>
        </w:tc>
        <w:tc>
          <w:tcPr>
            <w:tcW w:w="910"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Sesame</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Tomato</w:t>
            </w:r>
          </w:p>
        </w:tc>
        <w:tc>
          <w:tcPr>
            <w:tcW w:w="981"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Cabbage</w:t>
            </w:r>
          </w:p>
        </w:tc>
        <w:tc>
          <w:tcPr>
            <w:tcW w:w="973" w:type="dxa"/>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Sweet-</w:t>
            </w:r>
            <w:r w:rsidRPr="00F253BF">
              <w:rPr>
                <w:b/>
                <w:bCs/>
              </w:rPr>
              <w:br/>
              <w:t>potato</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Onion</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Pepper</w:t>
            </w:r>
          </w:p>
        </w:tc>
        <w:tc>
          <w:tcPr>
            <w:tcW w:w="1395"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Total</w:t>
            </w:r>
          </w:p>
        </w:tc>
      </w:tr>
      <w:tr w:rsidR="00156771" w:rsidRPr="00F253BF" w:rsidTr="0081078E">
        <w:trPr>
          <w:trHeight w:val="48"/>
        </w:trPr>
        <w:tc>
          <w:tcPr>
            <w:tcW w:w="1746" w:type="dxa"/>
            <w:tcBorders>
              <w:top w:val="single" w:sz="4" w:space="0" w:color="auto"/>
              <w:bottom w:val="single" w:sz="4" w:space="0" w:color="auto"/>
            </w:tcBorders>
            <w:shd w:val="clear" w:color="auto" w:fill="auto"/>
            <w:noWrap/>
            <w:vAlign w:val="bottom"/>
            <w:hideMark/>
          </w:tcPr>
          <w:p w:rsidR="00156771" w:rsidRPr="00F253BF" w:rsidRDefault="00201DFD" w:rsidP="0081078E">
            <w:pPr>
              <w:rPr>
                <w:b/>
                <w:bCs/>
              </w:rPr>
            </w:pPr>
            <w:r w:rsidRPr="00F253BF">
              <w:rPr>
                <w:b/>
                <w:bCs/>
              </w:rPr>
              <w:t>Jamiyaa</w:t>
            </w:r>
          </w:p>
        </w:tc>
        <w:tc>
          <w:tcPr>
            <w:tcW w:w="910"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81"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395"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r>
      <w:tr w:rsidR="00E650FE" w:rsidRPr="00F253BF" w:rsidTr="0081078E">
        <w:trPr>
          <w:trHeight w:val="48"/>
        </w:trPr>
        <w:tc>
          <w:tcPr>
            <w:tcW w:w="1746" w:type="dxa"/>
            <w:tcBorders>
              <w:top w:val="single" w:sz="4" w:space="0" w:color="auto"/>
            </w:tcBorders>
            <w:shd w:val="clear" w:color="auto" w:fill="auto"/>
            <w:noWrap/>
            <w:vAlign w:val="bottom"/>
            <w:hideMark/>
          </w:tcPr>
          <w:p w:rsidR="00E650FE" w:rsidRPr="00F253BF" w:rsidRDefault="00E650FE" w:rsidP="0081078E">
            <w:r w:rsidRPr="00F253BF">
              <w:t>Area (ha)</w:t>
            </w:r>
          </w:p>
        </w:tc>
        <w:tc>
          <w:tcPr>
            <w:tcW w:w="910" w:type="dxa"/>
            <w:tcBorders>
              <w:top w:val="single" w:sz="4" w:space="0" w:color="auto"/>
            </w:tcBorders>
            <w:shd w:val="clear" w:color="auto" w:fill="auto"/>
            <w:noWrap/>
            <w:vAlign w:val="bottom"/>
          </w:tcPr>
          <w:p w:rsidR="00E650FE" w:rsidRPr="00F253BF" w:rsidRDefault="00E650FE" w:rsidP="0081078E">
            <w:r w:rsidRPr="00F253BF">
              <w:t>10.0</w:t>
            </w:r>
          </w:p>
        </w:tc>
        <w:tc>
          <w:tcPr>
            <w:tcW w:w="1062" w:type="dxa"/>
            <w:tcBorders>
              <w:top w:val="single" w:sz="4" w:space="0" w:color="auto"/>
            </w:tcBorders>
            <w:shd w:val="clear" w:color="auto" w:fill="auto"/>
            <w:noWrap/>
            <w:vAlign w:val="bottom"/>
          </w:tcPr>
          <w:p w:rsidR="00E650FE" w:rsidRPr="00F253BF" w:rsidRDefault="00E650FE" w:rsidP="0081078E">
            <w:r w:rsidRPr="00F253BF">
              <w:t xml:space="preserve">  1319.0</w:t>
            </w:r>
          </w:p>
        </w:tc>
        <w:tc>
          <w:tcPr>
            <w:tcW w:w="981" w:type="dxa"/>
            <w:tcBorders>
              <w:top w:val="single" w:sz="4" w:space="0" w:color="auto"/>
            </w:tcBorders>
            <w:shd w:val="clear" w:color="auto" w:fill="auto"/>
            <w:noWrap/>
            <w:vAlign w:val="bottom"/>
          </w:tcPr>
          <w:p w:rsidR="00E650FE" w:rsidRPr="00F253BF" w:rsidRDefault="00E650FE" w:rsidP="00CB499A">
            <w:r w:rsidRPr="00F253BF">
              <w:t>------</w:t>
            </w:r>
          </w:p>
        </w:tc>
        <w:tc>
          <w:tcPr>
            <w:tcW w:w="973" w:type="dxa"/>
            <w:tcBorders>
              <w:top w:val="single" w:sz="4" w:space="0" w:color="auto"/>
            </w:tcBorders>
            <w:shd w:val="clear" w:color="auto" w:fill="auto"/>
            <w:noWrap/>
            <w:vAlign w:val="bottom"/>
          </w:tcPr>
          <w:p w:rsidR="00E650FE" w:rsidRPr="00F253BF" w:rsidRDefault="00E650FE" w:rsidP="00CB499A">
            <w:r w:rsidRPr="00F253BF">
              <w:t>------</w:t>
            </w:r>
          </w:p>
        </w:tc>
        <w:tc>
          <w:tcPr>
            <w:tcW w:w="1062" w:type="dxa"/>
            <w:tcBorders>
              <w:top w:val="single" w:sz="4" w:space="0" w:color="auto"/>
            </w:tcBorders>
            <w:shd w:val="clear" w:color="auto" w:fill="auto"/>
            <w:noWrap/>
            <w:vAlign w:val="bottom"/>
          </w:tcPr>
          <w:p w:rsidR="00E650FE" w:rsidRPr="00F253BF" w:rsidRDefault="00E650FE" w:rsidP="00CB499A">
            <w:r w:rsidRPr="00F253BF">
              <w:t>------</w:t>
            </w:r>
          </w:p>
        </w:tc>
        <w:tc>
          <w:tcPr>
            <w:tcW w:w="973" w:type="dxa"/>
            <w:tcBorders>
              <w:top w:val="single" w:sz="4" w:space="0" w:color="auto"/>
            </w:tcBorders>
            <w:shd w:val="clear" w:color="auto" w:fill="auto"/>
            <w:noWrap/>
            <w:vAlign w:val="bottom"/>
          </w:tcPr>
          <w:p w:rsidR="00E650FE" w:rsidRPr="00F253BF" w:rsidRDefault="00E650FE" w:rsidP="00CB499A">
            <w:r w:rsidRPr="00F253BF">
              <w:t>------</w:t>
            </w:r>
          </w:p>
        </w:tc>
        <w:tc>
          <w:tcPr>
            <w:tcW w:w="1395" w:type="dxa"/>
            <w:tcBorders>
              <w:top w:val="single" w:sz="4" w:space="0" w:color="auto"/>
            </w:tcBorders>
            <w:shd w:val="clear" w:color="auto" w:fill="auto"/>
            <w:noWrap/>
            <w:vAlign w:val="bottom"/>
          </w:tcPr>
          <w:p w:rsidR="00E650FE" w:rsidRPr="00F253BF" w:rsidRDefault="00E650FE" w:rsidP="0081078E"/>
        </w:tc>
      </w:tr>
      <w:tr w:rsidR="00E650FE" w:rsidRPr="00F253BF" w:rsidTr="0081078E">
        <w:trPr>
          <w:trHeight w:val="48"/>
        </w:trPr>
        <w:tc>
          <w:tcPr>
            <w:tcW w:w="1746" w:type="dxa"/>
            <w:shd w:val="clear" w:color="auto" w:fill="auto"/>
            <w:noWrap/>
            <w:vAlign w:val="bottom"/>
            <w:hideMark/>
          </w:tcPr>
          <w:p w:rsidR="00E650FE" w:rsidRPr="00F253BF" w:rsidRDefault="00E650FE" w:rsidP="0081078E">
            <w:r w:rsidRPr="00F253BF">
              <w:t>Yield (qt/ha</w:t>
            </w:r>
          </w:p>
        </w:tc>
        <w:tc>
          <w:tcPr>
            <w:tcW w:w="910" w:type="dxa"/>
            <w:shd w:val="clear" w:color="auto" w:fill="auto"/>
            <w:noWrap/>
            <w:vAlign w:val="bottom"/>
          </w:tcPr>
          <w:p w:rsidR="00E650FE" w:rsidRPr="00F253BF" w:rsidRDefault="00E650FE" w:rsidP="0081078E">
            <w:r w:rsidRPr="00F253BF">
              <w:t xml:space="preserve">  4.8</w:t>
            </w:r>
          </w:p>
        </w:tc>
        <w:tc>
          <w:tcPr>
            <w:tcW w:w="1062" w:type="dxa"/>
            <w:shd w:val="clear" w:color="auto" w:fill="auto"/>
            <w:noWrap/>
            <w:vAlign w:val="bottom"/>
          </w:tcPr>
          <w:p w:rsidR="00E650FE" w:rsidRPr="00F253BF" w:rsidRDefault="00E650FE" w:rsidP="0081078E">
            <w:r w:rsidRPr="00F253BF">
              <w:t xml:space="preserve">      75.9</w:t>
            </w:r>
          </w:p>
        </w:tc>
        <w:tc>
          <w:tcPr>
            <w:tcW w:w="981" w:type="dxa"/>
            <w:shd w:val="clear" w:color="auto" w:fill="auto"/>
            <w:noWrap/>
            <w:vAlign w:val="bottom"/>
          </w:tcPr>
          <w:p w:rsidR="00E650FE" w:rsidRPr="00F253BF" w:rsidRDefault="00E650FE" w:rsidP="00CB499A">
            <w:r w:rsidRPr="00F253BF">
              <w:t>------</w:t>
            </w:r>
          </w:p>
        </w:tc>
        <w:tc>
          <w:tcPr>
            <w:tcW w:w="973" w:type="dxa"/>
            <w:shd w:val="clear" w:color="auto" w:fill="auto"/>
            <w:noWrap/>
            <w:vAlign w:val="bottom"/>
          </w:tcPr>
          <w:p w:rsidR="00E650FE" w:rsidRPr="00F253BF" w:rsidRDefault="00E650FE" w:rsidP="00CB499A">
            <w:r w:rsidRPr="00F253BF">
              <w:t>------</w:t>
            </w:r>
          </w:p>
        </w:tc>
        <w:tc>
          <w:tcPr>
            <w:tcW w:w="1062" w:type="dxa"/>
            <w:shd w:val="clear" w:color="auto" w:fill="auto"/>
            <w:noWrap/>
            <w:vAlign w:val="bottom"/>
          </w:tcPr>
          <w:p w:rsidR="00E650FE" w:rsidRPr="00F253BF" w:rsidRDefault="00E650FE" w:rsidP="00CB499A">
            <w:r w:rsidRPr="00F253BF">
              <w:t>------</w:t>
            </w:r>
          </w:p>
        </w:tc>
        <w:tc>
          <w:tcPr>
            <w:tcW w:w="973" w:type="dxa"/>
            <w:shd w:val="clear" w:color="auto" w:fill="auto"/>
            <w:noWrap/>
            <w:vAlign w:val="bottom"/>
          </w:tcPr>
          <w:p w:rsidR="00E650FE" w:rsidRPr="00F253BF" w:rsidRDefault="00E650FE" w:rsidP="00CB499A">
            <w:r w:rsidRPr="00F253BF">
              <w:t>------</w:t>
            </w:r>
          </w:p>
        </w:tc>
        <w:tc>
          <w:tcPr>
            <w:tcW w:w="1395" w:type="dxa"/>
            <w:shd w:val="clear" w:color="auto" w:fill="auto"/>
            <w:noWrap/>
            <w:vAlign w:val="bottom"/>
          </w:tcPr>
          <w:p w:rsidR="00E650FE" w:rsidRPr="00F253BF" w:rsidRDefault="00E650FE" w:rsidP="0081078E"/>
        </w:tc>
      </w:tr>
      <w:tr w:rsidR="00E650FE" w:rsidRPr="00F253BF" w:rsidTr="0081078E">
        <w:trPr>
          <w:trHeight w:val="48"/>
        </w:trPr>
        <w:tc>
          <w:tcPr>
            <w:tcW w:w="1746" w:type="dxa"/>
            <w:tcBorders>
              <w:bottom w:val="single" w:sz="4" w:space="0" w:color="auto"/>
            </w:tcBorders>
            <w:shd w:val="clear" w:color="auto" w:fill="auto"/>
            <w:noWrap/>
            <w:vAlign w:val="bottom"/>
            <w:hideMark/>
          </w:tcPr>
          <w:p w:rsidR="00E650FE" w:rsidRPr="00F253BF" w:rsidRDefault="00E650FE" w:rsidP="0081078E">
            <w:r w:rsidRPr="00F253BF">
              <w:t>Total Yield (qt</w:t>
            </w:r>
          </w:p>
        </w:tc>
        <w:tc>
          <w:tcPr>
            <w:tcW w:w="910" w:type="dxa"/>
            <w:tcBorders>
              <w:bottom w:val="single" w:sz="4" w:space="0" w:color="auto"/>
            </w:tcBorders>
            <w:shd w:val="clear" w:color="auto" w:fill="auto"/>
            <w:noWrap/>
            <w:vAlign w:val="bottom"/>
          </w:tcPr>
          <w:p w:rsidR="00E650FE" w:rsidRPr="00F253BF" w:rsidRDefault="00E650FE" w:rsidP="0081078E">
            <w:r w:rsidRPr="00F253BF">
              <w:t>48.0</w:t>
            </w:r>
          </w:p>
        </w:tc>
        <w:tc>
          <w:tcPr>
            <w:tcW w:w="1062" w:type="dxa"/>
            <w:tcBorders>
              <w:bottom w:val="single" w:sz="4" w:space="0" w:color="auto"/>
            </w:tcBorders>
            <w:shd w:val="clear" w:color="auto" w:fill="auto"/>
            <w:noWrap/>
            <w:vAlign w:val="bottom"/>
          </w:tcPr>
          <w:p w:rsidR="00E650FE" w:rsidRPr="00F253BF" w:rsidRDefault="00E650FE" w:rsidP="0081078E">
            <w:r w:rsidRPr="00F253BF">
              <w:t>24240.0</w:t>
            </w:r>
          </w:p>
        </w:tc>
        <w:tc>
          <w:tcPr>
            <w:tcW w:w="981" w:type="dxa"/>
            <w:tcBorders>
              <w:bottom w:val="single" w:sz="4" w:space="0" w:color="auto"/>
            </w:tcBorders>
            <w:shd w:val="clear" w:color="auto" w:fill="auto"/>
            <w:noWrap/>
            <w:vAlign w:val="bottom"/>
          </w:tcPr>
          <w:p w:rsidR="00E650FE" w:rsidRPr="00F253BF" w:rsidRDefault="00E650FE" w:rsidP="00CB499A">
            <w:r w:rsidRPr="00F253BF">
              <w:t>------</w:t>
            </w:r>
          </w:p>
        </w:tc>
        <w:tc>
          <w:tcPr>
            <w:tcW w:w="973" w:type="dxa"/>
            <w:tcBorders>
              <w:bottom w:val="single" w:sz="4" w:space="0" w:color="auto"/>
            </w:tcBorders>
            <w:shd w:val="clear" w:color="auto" w:fill="auto"/>
            <w:noWrap/>
            <w:vAlign w:val="bottom"/>
          </w:tcPr>
          <w:p w:rsidR="00E650FE" w:rsidRPr="00F253BF" w:rsidRDefault="00E650FE" w:rsidP="00CB499A">
            <w:r w:rsidRPr="00F253BF">
              <w:t>------</w:t>
            </w:r>
          </w:p>
        </w:tc>
        <w:tc>
          <w:tcPr>
            <w:tcW w:w="1062" w:type="dxa"/>
            <w:tcBorders>
              <w:bottom w:val="single" w:sz="4" w:space="0" w:color="auto"/>
            </w:tcBorders>
            <w:shd w:val="clear" w:color="auto" w:fill="auto"/>
            <w:noWrap/>
            <w:vAlign w:val="bottom"/>
          </w:tcPr>
          <w:p w:rsidR="00E650FE" w:rsidRPr="00F253BF" w:rsidRDefault="00E650FE" w:rsidP="00CB499A">
            <w:r w:rsidRPr="00F253BF">
              <w:t>------</w:t>
            </w:r>
          </w:p>
        </w:tc>
        <w:tc>
          <w:tcPr>
            <w:tcW w:w="973" w:type="dxa"/>
            <w:tcBorders>
              <w:bottom w:val="single" w:sz="4" w:space="0" w:color="auto"/>
            </w:tcBorders>
            <w:shd w:val="clear" w:color="auto" w:fill="auto"/>
            <w:noWrap/>
            <w:vAlign w:val="bottom"/>
          </w:tcPr>
          <w:p w:rsidR="00E650FE" w:rsidRPr="00F253BF" w:rsidRDefault="00E650FE" w:rsidP="00CB499A">
            <w:r w:rsidRPr="00F253BF">
              <w:t>------</w:t>
            </w:r>
          </w:p>
        </w:tc>
        <w:tc>
          <w:tcPr>
            <w:tcW w:w="1395" w:type="dxa"/>
            <w:tcBorders>
              <w:bottom w:val="single" w:sz="4" w:space="0" w:color="auto"/>
            </w:tcBorders>
            <w:shd w:val="clear" w:color="auto" w:fill="auto"/>
            <w:noWrap/>
            <w:vAlign w:val="bottom"/>
          </w:tcPr>
          <w:p w:rsidR="00E650FE" w:rsidRPr="00F253BF" w:rsidRDefault="00E650FE" w:rsidP="0081078E"/>
        </w:tc>
      </w:tr>
    </w:tbl>
    <w:p w:rsidR="00341058" w:rsidRPr="00F253BF" w:rsidRDefault="00341058" w:rsidP="00341058">
      <w:pPr>
        <w:rPr>
          <w:b/>
          <w:i/>
        </w:rPr>
      </w:pPr>
      <w:r>
        <w:rPr>
          <w:b/>
        </w:rPr>
        <w:t>Soriya</w:t>
      </w:r>
    </w:p>
    <w:tbl>
      <w:tblPr>
        <w:tblW w:w="9102" w:type="dxa"/>
        <w:tblInd w:w="96" w:type="dxa"/>
        <w:tblLook w:val="04A0"/>
      </w:tblPr>
      <w:tblGrid>
        <w:gridCol w:w="1746"/>
        <w:gridCol w:w="910"/>
        <w:gridCol w:w="1062"/>
        <w:gridCol w:w="1004"/>
        <w:gridCol w:w="1110"/>
        <w:gridCol w:w="1062"/>
        <w:gridCol w:w="973"/>
        <w:gridCol w:w="1395"/>
      </w:tblGrid>
      <w:tr w:rsidR="00156771" w:rsidRPr="00F253BF"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 xml:space="preserve">Details of Project </w:t>
            </w:r>
            <w:r w:rsidRPr="00F253BF">
              <w:rPr>
                <w:b/>
                <w:bCs/>
              </w:rPr>
              <w:br/>
              <w:t>Command Woreda &amp; Kebeles</w:t>
            </w:r>
          </w:p>
        </w:tc>
        <w:tc>
          <w:tcPr>
            <w:tcW w:w="910" w:type="dxa"/>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Fruits</w:t>
            </w:r>
          </w:p>
        </w:tc>
        <w:tc>
          <w:tcPr>
            <w:tcW w:w="6446" w:type="dxa"/>
            <w:gridSpan w:val="6"/>
            <w:tcBorders>
              <w:top w:val="single" w:sz="4" w:space="0" w:color="auto"/>
              <w:bottom w:val="single" w:sz="4" w:space="0" w:color="auto"/>
            </w:tcBorders>
            <w:shd w:val="clear" w:color="auto" w:fill="auto"/>
            <w:noWrap/>
            <w:vAlign w:val="bottom"/>
            <w:hideMark/>
          </w:tcPr>
          <w:p w:rsidR="00156771" w:rsidRPr="00F253BF" w:rsidRDefault="00156771" w:rsidP="0081078E">
            <w:pPr>
              <w:jc w:val="center"/>
              <w:rPr>
                <w:b/>
                <w:bCs/>
              </w:rPr>
            </w:pPr>
          </w:p>
        </w:tc>
      </w:tr>
      <w:tr w:rsidR="00156771" w:rsidRPr="00F253BF" w:rsidTr="0081078E">
        <w:trPr>
          <w:trHeight w:val="48"/>
          <w:tblHeader/>
        </w:trPr>
        <w:tc>
          <w:tcPr>
            <w:tcW w:w="1746" w:type="dxa"/>
            <w:vMerge/>
            <w:tcBorders>
              <w:top w:val="single" w:sz="4" w:space="0" w:color="auto"/>
              <w:bottom w:val="single" w:sz="4" w:space="0" w:color="auto"/>
            </w:tcBorders>
            <w:vAlign w:val="center"/>
            <w:hideMark/>
          </w:tcPr>
          <w:p w:rsidR="00156771" w:rsidRPr="00F253BF" w:rsidRDefault="00156771" w:rsidP="0081078E">
            <w:pPr>
              <w:rPr>
                <w:b/>
                <w:bCs/>
              </w:rPr>
            </w:pPr>
          </w:p>
        </w:tc>
        <w:tc>
          <w:tcPr>
            <w:tcW w:w="910"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Citrus</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Papaya</w:t>
            </w:r>
          </w:p>
        </w:tc>
        <w:tc>
          <w:tcPr>
            <w:tcW w:w="981"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Banana</w:t>
            </w:r>
          </w:p>
        </w:tc>
        <w:tc>
          <w:tcPr>
            <w:tcW w:w="973" w:type="dxa"/>
            <w:tcBorders>
              <w:top w:val="single" w:sz="4" w:space="0" w:color="auto"/>
              <w:bottom w:val="single" w:sz="4" w:space="0" w:color="auto"/>
            </w:tcBorders>
            <w:shd w:val="clear" w:color="auto" w:fill="auto"/>
            <w:vAlign w:val="bottom"/>
            <w:hideMark/>
          </w:tcPr>
          <w:p w:rsidR="00156771" w:rsidRPr="00F253BF" w:rsidRDefault="00156771" w:rsidP="0081078E">
            <w:pPr>
              <w:rPr>
                <w:b/>
                <w:bCs/>
              </w:rPr>
            </w:pPr>
            <w:r w:rsidRPr="00F253BF">
              <w:rPr>
                <w:b/>
                <w:bCs/>
              </w:rPr>
              <w:t>Avocado</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r w:rsidRPr="00F253BF">
              <w:rPr>
                <w:b/>
                <w:bCs/>
              </w:rPr>
              <w:t>Total</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p>
        </w:tc>
        <w:tc>
          <w:tcPr>
            <w:tcW w:w="1395" w:type="dxa"/>
            <w:tcBorders>
              <w:top w:val="single" w:sz="4" w:space="0" w:color="auto"/>
              <w:bottom w:val="single" w:sz="4" w:space="0" w:color="auto"/>
            </w:tcBorders>
            <w:shd w:val="clear" w:color="auto" w:fill="auto"/>
            <w:noWrap/>
            <w:vAlign w:val="bottom"/>
            <w:hideMark/>
          </w:tcPr>
          <w:p w:rsidR="00156771" w:rsidRPr="00F253BF" w:rsidRDefault="00156771" w:rsidP="0081078E">
            <w:pPr>
              <w:rPr>
                <w:b/>
                <w:bCs/>
              </w:rPr>
            </w:pPr>
          </w:p>
        </w:tc>
      </w:tr>
      <w:tr w:rsidR="00156771" w:rsidRPr="00F253BF" w:rsidTr="0081078E">
        <w:trPr>
          <w:trHeight w:val="48"/>
        </w:trPr>
        <w:tc>
          <w:tcPr>
            <w:tcW w:w="1746" w:type="dxa"/>
            <w:tcBorders>
              <w:top w:val="single" w:sz="4" w:space="0" w:color="auto"/>
              <w:bottom w:val="single" w:sz="4" w:space="0" w:color="auto"/>
            </w:tcBorders>
            <w:shd w:val="clear" w:color="auto" w:fill="auto"/>
            <w:noWrap/>
            <w:vAlign w:val="bottom"/>
            <w:hideMark/>
          </w:tcPr>
          <w:p w:rsidR="00156771" w:rsidRPr="00F253BF" w:rsidRDefault="00201DFD" w:rsidP="0081078E">
            <w:pPr>
              <w:rPr>
                <w:b/>
                <w:bCs/>
              </w:rPr>
            </w:pPr>
            <w:r w:rsidRPr="00F253BF">
              <w:rPr>
                <w:b/>
                <w:bCs/>
              </w:rPr>
              <w:t>Jamiyaa</w:t>
            </w:r>
          </w:p>
        </w:tc>
        <w:tc>
          <w:tcPr>
            <w:tcW w:w="910"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81"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062"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973"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c>
          <w:tcPr>
            <w:tcW w:w="1395" w:type="dxa"/>
            <w:tcBorders>
              <w:top w:val="single" w:sz="4" w:space="0" w:color="auto"/>
              <w:bottom w:val="single" w:sz="4" w:space="0" w:color="auto"/>
            </w:tcBorders>
            <w:shd w:val="clear" w:color="auto" w:fill="auto"/>
            <w:noWrap/>
            <w:vAlign w:val="bottom"/>
            <w:hideMark/>
          </w:tcPr>
          <w:p w:rsidR="00156771" w:rsidRPr="00F253BF" w:rsidRDefault="00156771" w:rsidP="0081078E">
            <w:r w:rsidRPr="00F253BF">
              <w:t> </w:t>
            </w:r>
          </w:p>
        </w:tc>
      </w:tr>
      <w:tr w:rsidR="00E650FE" w:rsidRPr="00F253BF" w:rsidTr="0081078E">
        <w:trPr>
          <w:trHeight w:val="48"/>
        </w:trPr>
        <w:tc>
          <w:tcPr>
            <w:tcW w:w="1746" w:type="dxa"/>
            <w:tcBorders>
              <w:top w:val="single" w:sz="4" w:space="0" w:color="auto"/>
            </w:tcBorders>
            <w:shd w:val="clear" w:color="auto" w:fill="auto"/>
            <w:noWrap/>
            <w:vAlign w:val="bottom"/>
            <w:hideMark/>
          </w:tcPr>
          <w:p w:rsidR="00E650FE" w:rsidRPr="00F253BF" w:rsidRDefault="00E650FE" w:rsidP="0081078E">
            <w:r w:rsidRPr="00F253BF">
              <w:t>Area (ha)</w:t>
            </w:r>
          </w:p>
        </w:tc>
        <w:tc>
          <w:tcPr>
            <w:tcW w:w="910" w:type="dxa"/>
            <w:tcBorders>
              <w:top w:val="single" w:sz="4" w:space="0" w:color="auto"/>
            </w:tcBorders>
            <w:shd w:val="clear" w:color="auto" w:fill="auto"/>
            <w:noWrap/>
            <w:vAlign w:val="bottom"/>
          </w:tcPr>
          <w:p w:rsidR="00E650FE" w:rsidRPr="00F253BF" w:rsidRDefault="00E650FE" w:rsidP="00CB499A">
            <w:r w:rsidRPr="00F253BF">
              <w:t>------</w:t>
            </w:r>
          </w:p>
        </w:tc>
        <w:tc>
          <w:tcPr>
            <w:tcW w:w="1062" w:type="dxa"/>
            <w:tcBorders>
              <w:top w:val="single" w:sz="4" w:space="0" w:color="auto"/>
            </w:tcBorders>
            <w:shd w:val="clear" w:color="auto" w:fill="auto"/>
            <w:noWrap/>
            <w:vAlign w:val="bottom"/>
          </w:tcPr>
          <w:p w:rsidR="00E650FE" w:rsidRPr="00F253BF" w:rsidRDefault="00E650FE" w:rsidP="00CB499A">
            <w:r w:rsidRPr="00F253BF">
              <w:t>------</w:t>
            </w:r>
          </w:p>
        </w:tc>
        <w:tc>
          <w:tcPr>
            <w:tcW w:w="981" w:type="dxa"/>
            <w:tcBorders>
              <w:top w:val="single" w:sz="4" w:space="0" w:color="auto"/>
            </w:tcBorders>
            <w:shd w:val="clear" w:color="auto" w:fill="auto"/>
            <w:noWrap/>
            <w:vAlign w:val="bottom"/>
          </w:tcPr>
          <w:p w:rsidR="00E650FE" w:rsidRPr="00F253BF" w:rsidRDefault="00E650FE" w:rsidP="00CB499A">
            <w:r w:rsidRPr="00F253BF">
              <w:t>------</w:t>
            </w:r>
          </w:p>
        </w:tc>
        <w:tc>
          <w:tcPr>
            <w:tcW w:w="973" w:type="dxa"/>
            <w:tcBorders>
              <w:top w:val="single" w:sz="4" w:space="0" w:color="auto"/>
            </w:tcBorders>
            <w:shd w:val="clear" w:color="auto" w:fill="auto"/>
            <w:noWrap/>
            <w:vAlign w:val="bottom"/>
          </w:tcPr>
          <w:p w:rsidR="00E650FE" w:rsidRPr="00F253BF" w:rsidRDefault="00E650FE" w:rsidP="00CB499A">
            <w:r w:rsidRPr="00F253BF">
              <w:t>------</w:t>
            </w:r>
          </w:p>
        </w:tc>
        <w:tc>
          <w:tcPr>
            <w:tcW w:w="1062" w:type="dxa"/>
            <w:tcBorders>
              <w:top w:val="single" w:sz="4" w:space="0" w:color="auto"/>
            </w:tcBorders>
            <w:shd w:val="clear" w:color="auto" w:fill="auto"/>
            <w:noWrap/>
            <w:vAlign w:val="bottom"/>
          </w:tcPr>
          <w:p w:rsidR="00E650FE" w:rsidRPr="00F253BF" w:rsidRDefault="00E650FE" w:rsidP="0081078E"/>
        </w:tc>
        <w:tc>
          <w:tcPr>
            <w:tcW w:w="973" w:type="dxa"/>
            <w:tcBorders>
              <w:top w:val="single" w:sz="4" w:space="0" w:color="auto"/>
            </w:tcBorders>
            <w:shd w:val="clear" w:color="auto" w:fill="auto"/>
            <w:noWrap/>
            <w:vAlign w:val="bottom"/>
          </w:tcPr>
          <w:p w:rsidR="00E650FE" w:rsidRPr="00F253BF" w:rsidRDefault="00E650FE" w:rsidP="0081078E"/>
        </w:tc>
        <w:tc>
          <w:tcPr>
            <w:tcW w:w="1395" w:type="dxa"/>
            <w:tcBorders>
              <w:top w:val="single" w:sz="4" w:space="0" w:color="auto"/>
            </w:tcBorders>
            <w:shd w:val="clear" w:color="auto" w:fill="auto"/>
            <w:noWrap/>
            <w:vAlign w:val="bottom"/>
          </w:tcPr>
          <w:p w:rsidR="00E650FE" w:rsidRPr="00F253BF" w:rsidRDefault="00E650FE" w:rsidP="0081078E"/>
        </w:tc>
      </w:tr>
      <w:tr w:rsidR="00E650FE" w:rsidRPr="00F253BF" w:rsidTr="0081078E">
        <w:trPr>
          <w:trHeight w:val="48"/>
        </w:trPr>
        <w:tc>
          <w:tcPr>
            <w:tcW w:w="1746" w:type="dxa"/>
            <w:shd w:val="clear" w:color="auto" w:fill="auto"/>
            <w:noWrap/>
            <w:vAlign w:val="bottom"/>
            <w:hideMark/>
          </w:tcPr>
          <w:p w:rsidR="00E650FE" w:rsidRPr="00F253BF" w:rsidRDefault="00E650FE" w:rsidP="0081078E">
            <w:r w:rsidRPr="00F253BF">
              <w:t>Yield (qt/ha</w:t>
            </w:r>
          </w:p>
        </w:tc>
        <w:tc>
          <w:tcPr>
            <w:tcW w:w="910" w:type="dxa"/>
            <w:shd w:val="clear" w:color="auto" w:fill="auto"/>
            <w:noWrap/>
            <w:vAlign w:val="bottom"/>
          </w:tcPr>
          <w:p w:rsidR="00E650FE" w:rsidRPr="00F253BF" w:rsidRDefault="00E650FE" w:rsidP="00CB499A">
            <w:r w:rsidRPr="00F253BF">
              <w:t>------</w:t>
            </w:r>
          </w:p>
        </w:tc>
        <w:tc>
          <w:tcPr>
            <w:tcW w:w="1062" w:type="dxa"/>
            <w:shd w:val="clear" w:color="auto" w:fill="auto"/>
            <w:noWrap/>
            <w:vAlign w:val="bottom"/>
          </w:tcPr>
          <w:p w:rsidR="00E650FE" w:rsidRPr="00F253BF" w:rsidRDefault="00E650FE" w:rsidP="00CB499A">
            <w:r w:rsidRPr="00F253BF">
              <w:t>------</w:t>
            </w:r>
          </w:p>
        </w:tc>
        <w:tc>
          <w:tcPr>
            <w:tcW w:w="981" w:type="dxa"/>
            <w:shd w:val="clear" w:color="auto" w:fill="auto"/>
            <w:noWrap/>
            <w:vAlign w:val="bottom"/>
          </w:tcPr>
          <w:p w:rsidR="00E650FE" w:rsidRPr="00F253BF" w:rsidRDefault="00E650FE" w:rsidP="00CB499A">
            <w:r w:rsidRPr="00F253BF">
              <w:t>------</w:t>
            </w:r>
          </w:p>
        </w:tc>
        <w:tc>
          <w:tcPr>
            <w:tcW w:w="973" w:type="dxa"/>
            <w:shd w:val="clear" w:color="auto" w:fill="auto"/>
            <w:noWrap/>
            <w:vAlign w:val="bottom"/>
          </w:tcPr>
          <w:p w:rsidR="00E650FE" w:rsidRPr="00F253BF" w:rsidRDefault="00E650FE" w:rsidP="00CB499A">
            <w:r w:rsidRPr="00F253BF">
              <w:t>------</w:t>
            </w:r>
          </w:p>
        </w:tc>
        <w:tc>
          <w:tcPr>
            <w:tcW w:w="1062" w:type="dxa"/>
            <w:shd w:val="clear" w:color="auto" w:fill="auto"/>
            <w:noWrap/>
            <w:vAlign w:val="bottom"/>
          </w:tcPr>
          <w:p w:rsidR="00E650FE" w:rsidRPr="00F253BF" w:rsidRDefault="00E650FE" w:rsidP="0081078E"/>
        </w:tc>
        <w:tc>
          <w:tcPr>
            <w:tcW w:w="973" w:type="dxa"/>
            <w:shd w:val="clear" w:color="auto" w:fill="auto"/>
            <w:noWrap/>
            <w:vAlign w:val="bottom"/>
          </w:tcPr>
          <w:p w:rsidR="00E650FE" w:rsidRPr="00F253BF" w:rsidRDefault="00E650FE" w:rsidP="0081078E"/>
        </w:tc>
        <w:tc>
          <w:tcPr>
            <w:tcW w:w="1395" w:type="dxa"/>
            <w:shd w:val="clear" w:color="auto" w:fill="auto"/>
            <w:noWrap/>
            <w:vAlign w:val="bottom"/>
          </w:tcPr>
          <w:p w:rsidR="00E650FE" w:rsidRPr="00F253BF" w:rsidRDefault="00E650FE" w:rsidP="0081078E"/>
        </w:tc>
      </w:tr>
      <w:tr w:rsidR="00E650FE" w:rsidRPr="00F253BF" w:rsidTr="0081078E">
        <w:trPr>
          <w:trHeight w:val="48"/>
        </w:trPr>
        <w:tc>
          <w:tcPr>
            <w:tcW w:w="1746" w:type="dxa"/>
            <w:tcBorders>
              <w:bottom w:val="single" w:sz="4" w:space="0" w:color="auto"/>
            </w:tcBorders>
            <w:shd w:val="clear" w:color="auto" w:fill="auto"/>
            <w:noWrap/>
            <w:vAlign w:val="bottom"/>
            <w:hideMark/>
          </w:tcPr>
          <w:p w:rsidR="00E650FE" w:rsidRPr="00F253BF" w:rsidRDefault="00E650FE" w:rsidP="0081078E">
            <w:r w:rsidRPr="00F253BF">
              <w:t>Total Yield (qt</w:t>
            </w:r>
          </w:p>
        </w:tc>
        <w:tc>
          <w:tcPr>
            <w:tcW w:w="910" w:type="dxa"/>
            <w:tcBorders>
              <w:bottom w:val="single" w:sz="4" w:space="0" w:color="auto"/>
            </w:tcBorders>
            <w:shd w:val="clear" w:color="auto" w:fill="auto"/>
            <w:noWrap/>
            <w:vAlign w:val="bottom"/>
          </w:tcPr>
          <w:p w:rsidR="00E650FE" w:rsidRPr="00F253BF" w:rsidRDefault="00E650FE" w:rsidP="00CB499A">
            <w:r w:rsidRPr="00F253BF">
              <w:t>------</w:t>
            </w:r>
          </w:p>
        </w:tc>
        <w:tc>
          <w:tcPr>
            <w:tcW w:w="1062" w:type="dxa"/>
            <w:tcBorders>
              <w:bottom w:val="single" w:sz="4" w:space="0" w:color="auto"/>
            </w:tcBorders>
            <w:shd w:val="clear" w:color="auto" w:fill="auto"/>
            <w:noWrap/>
            <w:vAlign w:val="bottom"/>
          </w:tcPr>
          <w:p w:rsidR="00E650FE" w:rsidRPr="00F253BF" w:rsidRDefault="00E650FE" w:rsidP="00CB499A">
            <w:r w:rsidRPr="00F253BF">
              <w:t>------</w:t>
            </w:r>
          </w:p>
        </w:tc>
        <w:tc>
          <w:tcPr>
            <w:tcW w:w="981" w:type="dxa"/>
            <w:tcBorders>
              <w:bottom w:val="single" w:sz="4" w:space="0" w:color="auto"/>
            </w:tcBorders>
            <w:shd w:val="clear" w:color="auto" w:fill="auto"/>
            <w:noWrap/>
            <w:vAlign w:val="bottom"/>
          </w:tcPr>
          <w:p w:rsidR="00E650FE" w:rsidRPr="00F253BF" w:rsidRDefault="00E650FE" w:rsidP="00CB499A">
            <w:r w:rsidRPr="00F253BF">
              <w:t>------</w:t>
            </w:r>
          </w:p>
        </w:tc>
        <w:tc>
          <w:tcPr>
            <w:tcW w:w="973" w:type="dxa"/>
            <w:tcBorders>
              <w:bottom w:val="single" w:sz="4" w:space="0" w:color="auto"/>
            </w:tcBorders>
            <w:shd w:val="clear" w:color="auto" w:fill="auto"/>
            <w:noWrap/>
            <w:vAlign w:val="bottom"/>
          </w:tcPr>
          <w:p w:rsidR="00E650FE" w:rsidRPr="00F253BF" w:rsidRDefault="00E650FE" w:rsidP="00CB499A">
            <w:r w:rsidRPr="00F253BF">
              <w:t>------</w:t>
            </w:r>
          </w:p>
        </w:tc>
        <w:tc>
          <w:tcPr>
            <w:tcW w:w="1062" w:type="dxa"/>
            <w:tcBorders>
              <w:bottom w:val="single" w:sz="4" w:space="0" w:color="auto"/>
            </w:tcBorders>
            <w:shd w:val="clear" w:color="auto" w:fill="auto"/>
            <w:noWrap/>
            <w:vAlign w:val="bottom"/>
          </w:tcPr>
          <w:p w:rsidR="00E650FE" w:rsidRPr="00F253BF" w:rsidRDefault="00E650FE" w:rsidP="0081078E"/>
        </w:tc>
        <w:tc>
          <w:tcPr>
            <w:tcW w:w="973" w:type="dxa"/>
            <w:tcBorders>
              <w:bottom w:val="single" w:sz="4" w:space="0" w:color="auto"/>
            </w:tcBorders>
            <w:shd w:val="clear" w:color="auto" w:fill="auto"/>
            <w:noWrap/>
            <w:vAlign w:val="bottom"/>
          </w:tcPr>
          <w:p w:rsidR="00E650FE" w:rsidRPr="00F253BF" w:rsidRDefault="00E650FE" w:rsidP="0081078E"/>
        </w:tc>
        <w:tc>
          <w:tcPr>
            <w:tcW w:w="1395" w:type="dxa"/>
            <w:tcBorders>
              <w:bottom w:val="single" w:sz="4" w:space="0" w:color="auto"/>
            </w:tcBorders>
            <w:shd w:val="clear" w:color="auto" w:fill="auto"/>
            <w:noWrap/>
            <w:vAlign w:val="bottom"/>
          </w:tcPr>
          <w:p w:rsidR="00E650FE" w:rsidRPr="00F253BF" w:rsidRDefault="00E650FE" w:rsidP="0081078E"/>
        </w:tc>
      </w:tr>
    </w:tbl>
    <w:p w:rsidR="00156771" w:rsidRPr="00F253BF" w:rsidRDefault="00156771" w:rsidP="00156771"/>
    <w:p w:rsidR="00AB2077" w:rsidRPr="00F253BF" w:rsidRDefault="00F8043C" w:rsidP="00E76C7B">
      <w:pPr>
        <w:pStyle w:val="Heading2un-numbered"/>
        <w:spacing w:line="276" w:lineRule="auto"/>
        <w:rPr>
          <w:rFonts w:ascii="Times New Roman" w:hAnsi="Times New Roman" w:cs="Times New Roman"/>
          <w:sz w:val="24"/>
        </w:rPr>
      </w:pPr>
      <w:r w:rsidRPr="00F253BF">
        <w:rPr>
          <w:rFonts w:ascii="Times New Roman" w:hAnsi="Times New Roman" w:cs="Times New Roman"/>
          <w:sz w:val="24"/>
        </w:rPr>
        <w:t>6.3 Existing</w:t>
      </w:r>
      <w:r w:rsidR="00AB2077" w:rsidRPr="00F253BF">
        <w:rPr>
          <w:rFonts w:ascii="Times New Roman" w:hAnsi="Times New Roman" w:cs="Times New Roman"/>
          <w:sz w:val="24"/>
        </w:rPr>
        <w:t xml:space="preserve"> Status of Farming System</w:t>
      </w:r>
    </w:p>
    <w:p w:rsidR="005D6C69" w:rsidRPr="00F253BF" w:rsidRDefault="00AB2077" w:rsidP="00E76C7B">
      <w:pPr>
        <w:spacing w:line="276" w:lineRule="auto"/>
        <w:jc w:val="both"/>
      </w:pPr>
      <w:r w:rsidRPr="00F253BF">
        <w:t xml:space="preserve">Several natural factors influence the farming system of the project command area. Among these the altitude, soil and climatic parameters are the major factors. The </w:t>
      </w:r>
      <w:r w:rsidR="00282784" w:rsidRPr="00F253BF">
        <w:t>rain fed</w:t>
      </w:r>
      <w:r w:rsidRPr="00F253BF">
        <w:t xml:space="preserve"> crop cultivation integrated with </w:t>
      </w:r>
      <w:r w:rsidR="00282784" w:rsidRPr="00F253BF">
        <w:t>livestock</w:t>
      </w:r>
      <w:r w:rsidRPr="00F253BF">
        <w:t xml:space="preserve"> rearing is the principal farming system in most part of the project command. The project command is sparsely populated with a few small </w:t>
      </w:r>
      <w:r w:rsidR="00CE7325" w:rsidRPr="00F253BF">
        <w:t>holders;</w:t>
      </w:r>
      <w:r w:rsidRPr="00F253BF">
        <w:t xml:space="preserve"> hence major portion of land is yet to be cultivated. However, on the basis of the statistics available from </w:t>
      </w:r>
      <w:r w:rsidR="00201DFD" w:rsidRPr="00F253BF">
        <w:t>wereda</w:t>
      </w:r>
      <w:r w:rsidR="001578FB" w:rsidRPr="00F253BF">
        <w:t xml:space="preserve"> office</w:t>
      </w:r>
      <w:r w:rsidRPr="00F253BF">
        <w:t xml:space="preserve">, </w:t>
      </w:r>
      <w:r w:rsidR="005821C5" w:rsidRPr="00F253BF">
        <w:t xml:space="preserve">at </w:t>
      </w:r>
      <w:r w:rsidR="00201DFD" w:rsidRPr="00F253BF">
        <w:t>Didessaa</w:t>
      </w:r>
      <w:r w:rsidR="005D6C69" w:rsidRPr="00F253BF">
        <w:t xml:space="preserve"> mixed </w:t>
      </w:r>
      <w:r w:rsidR="001578FB" w:rsidRPr="00F253BF">
        <w:t xml:space="preserve">farming </w:t>
      </w:r>
      <w:r w:rsidR="00090E17" w:rsidRPr="00F253BF">
        <w:t xml:space="preserve">with crops dominating </w:t>
      </w:r>
      <w:r w:rsidR="00BF37F3" w:rsidRPr="00F253BF">
        <w:t>especially cereals</w:t>
      </w:r>
      <w:r w:rsidR="000E1694" w:rsidRPr="00F253BF">
        <w:t xml:space="preserve">, pulses, oilseeds, vegetables including </w:t>
      </w:r>
      <w:r w:rsidR="00201DFD" w:rsidRPr="00F253BF">
        <w:t>Enset</w:t>
      </w:r>
      <w:r w:rsidR="000E1694" w:rsidRPr="00F253BF">
        <w:t>.</w:t>
      </w:r>
    </w:p>
    <w:p w:rsidR="00AB2077" w:rsidRPr="00F253BF" w:rsidRDefault="00AB2077" w:rsidP="00E76C7B">
      <w:pPr>
        <w:spacing w:line="276" w:lineRule="auto"/>
        <w:jc w:val="both"/>
      </w:pPr>
      <w:r w:rsidRPr="00F253BF">
        <w:lastRenderedPageBreak/>
        <w:t>Being a Mixed Farming System</w:t>
      </w:r>
      <w:r w:rsidR="00464FB4" w:rsidRPr="00F253BF">
        <w:t xml:space="preserve"> in all the three woredas</w:t>
      </w:r>
      <w:r w:rsidRPr="00F253BF">
        <w:t xml:space="preserve">, the farmers are generally rearing livestock mainly cattle along with the crop cultivation. Some of the farmers have sheep and </w:t>
      </w:r>
      <w:r w:rsidR="004124BB" w:rsidRPr="00F253BF">
        <w:t>apiculture. The</w:t>
      </w:r>
      <w:r w:rsidRPr="00F253BF">
        <w:t xml:space="preserve"> cattle are being reared mainly for fattening for sale and draught power for land preparation, sowing and threshing. The land preparation is carried out by bullock drawn local plough (maresha) and manually operated hand tools. The frequency of</w:t>
      </w:r>
      <w:r w:rsidR="00DC6506" w:rsidRPr="00F253BF">
        <w:t xml:space="preserve"> </w:t>
      </w:r>
      <w:r w:rsidRPr="00F253BF">
        <w:t>plo</w:t>
      </w:r>
      <w:r w:rsidR="00DC6506" w:rsidRPr="00F253BF">
        <w:t>w</w:t>
      </w:r>
      <w:r w:rsidRPr="00F253BF">
        <w:t>ing depends on the type of crop to be grown, its seed size and intensity of weed infestation.</w:t>
      </w:r>
    </w:p>
    <w:p w:rsidR="00AB2077" w:rsidRPr="00F253BF" w:rsidRDefault="00AB2077" w:rsidP="00E76C7B">
      <w:pPr>
        <w:spacing w:line="276" w:lineRule="auto"/>
        <w:ind w:firstLine="720"/>
        <w:jc w:val="both"/>
      </w:pPr>
    </w:p>
    <w:p w:rsidR="00AB2077" w:rsidRPr="00F253BF" w:rsidRDefault="00AB2077" w:rsidP="00E76C7B">
      <w:pPr>
        <w:spacing w:line="276" w:lineRule="auto"/>
        <w:jc w:val="both"/>
      </w:pPr>
      <w:r w:rsidRPr="00F253BF">
        <w:t xml:space="preserve">Generally farmers are growing crops only during wet </w:t>
      </w:r>
      <w:r w:rsidR="005E6575" w:rsidRPr="00F253BF">
        <w:t>season;</w:t>
      </w:r>
      <w:r w:rsidRPr="00F253BF">
        <w:t xml:space="preserve"> hence the mono-cropping is predominant in the project command. The cropping intensity is very low. </w:t>
      </w:r>
    </w:p>
    <w:p w:rsidR="001578FB" w:rsidRPr="00F253BF" w:rsidRDefault="001578FB" w:rsidP="00E76C7B">
      <w:pPr>
        <w:spacing w:line="276" w:lineRule="auto"/>
        <w:jc w:val="both"/>
      </w:pPr>
    </w:p>
    <w:p w:rsidR="00AB2077" w:rsidRPr="00F253BF" w:rsidRDefault="006B2320" w:rsidP="00E76C7B">
      <w:pPr>
        <w:pStyle w:val="Heading31"/>
        <w:spacing w:line="276" w:lineRule="auto"/>
        <w:rPr>
          <w:rFonts w:ascii="Times New Roman" w:hAnsi="Times New Roman" w:cs="Times New Roman"/>
        </w:rPr>
      </w:pPr>
      <w:bookmarkStart w:id="85" w:name="_Toc149433577"/>
      <w:bookmarkStart w:id="86" w:name="_Toc466799237"/>
      <w:r w:rsidRPr="00F253BF">
        <w:rPr>
          <w:rFonts w:ascii="Times New Roman" w:hAnsi="Times New Roman" w:cs="Times New Roman"/>
        </w:rPr>
        <w:t xml:space="preserve">6.3.1 </w:t>
      </w:r>
      <w:r w:rsidR="00AB2077" w:rsidRPr="00F253BF">
        <w:rPr>
          <w:rFonts w:ascii="Times New Roman" w:hAnsi="Times New Roman" w:cs="Times New Roman"/>
        </w:rPr>
        <w:t>Crop yields</w:t>
      </w:r>
      <w:bookmarkEnd w:id="85"/>
      <w:bookmarkEnd w:id="86"/>
      <w:r w:rsidR="00AB2077" w:rsidRPr="00F253BF">
        <w:rPr>
          <w:rFonts w:ascii="Times New Roman" w:hAnsi="Times New Roman" w:cs="Times New Roman"/>
        </w:rPr>
        <w:t xml:space="preserve"> </w:t>
      </w:r>
    </w:p>
    <w:p w:rsidR="00AB2077" w:rsidRPr="00F253BF" w:rsidRDefault="00AB2077" w:rsidP="00E76C7B">
      <w:pPr>
        <w:pStyle w:val="Footer"/>
        <w:spacing w:line="276" w:lineRule="auto"/>
      </w:pPr>
    </w:p>
    <w:p w:rsidR="00AB2077" w:rsidRPr="00F253BF" w:rsidRDefault="00AB2077" w:rsidP="00E76C7B">
      <w:pPr>
        <w:spacing w:line="276" w:lineRule="auto"/>
        <w:jc w:val="both"/>
      </w:pPr>
      <w:r w:rsidRPr="00F253BF">
        <w:t xml:space="preserve">The average crop yields for project commands are given in Table </w:t>
      </w:r>
      <w:r w:rsidR="00511629" w:rsidRPr="00F253BF">
        <w:t>6.3</w:t>
      </w:r>
      <w:r w:rsidRPr="00F253BF">
        <w:t xml:space="preserve">.  The yield of cereals varies from </w:t>
      </w:r>
      <w:r w:rsidR="0068275C" w:rsidRPr="00F253BF">
        <w:t>40</w:t>
      </w:r>
      <w:r w:rsidRPr="00F253BF">
        <w:t xml:space="preserve"> to </w:t>
      </w:r>
      <w:r w:rsidR="0068275C" w:rsidRPr="00F253BF">
        <w:t xml:space="preserve">11 </w:t>
      </w:r>
      <w:r w:rsidRPr="00F253BF">
        <w:t xml:space="preserve">q/ha, the lowest being in </w:t>
      </w:r>
      <w:r w:rsidR="0068275C" w:rsidRPr="00F253BF">
        <w:t xml:space="preserve">teff </w:t>
      </w:r>
      <w:r w:rsidRPr="00F253BF">
        <w:t xml:space="preserve">and the highest in maize. The yields of pulses range from </w:t>
      </w:r>
      <w:r w:rsidR="0029650C" w:rsidRPr="00F253BF">
        <w:t>12</w:t>
      </w:r>
      <w:r w:rsidRPr="00F253BF">
        <w:t xml:space="preserve"> to </w:t>
      </w:r>
      <w:r w:rsidR="0029650C" w:rsidRPr="00F253BF">
        <w:t>25</w:t>
      </w:r>
      <w:r w:rsidRPr="00F253BF">
        <w:t xml:space="preserve"> q/ha and oilseeds </w:t>
      </w:r>
      <w:r w:rsidR="00EE4843" w:rsidRPr="00F253BF">
        <w:t xml:space="preserve">4.8 </w:t>
      </w:r>
      <w:r w:rsidRPr="00F253BF">
        <w:t xml:space="preserve">to </w:t>
      </w:r>
      <w:r w:rsidR="00EE4843" w:rsidRPr="00F253BF">
        <w:t xml:space="preserve">6.0 </w:t>
      </w:r>
      <w:r w:rsidRPr="00F253BF">
        <w:t xml:space="preserve">q/ha. The yields of vegetables and root crops are between </w:t>
      </w:r>
      <w:r w:rsidR="00EE4843" w:rsidRPr="00F253BF">
        <w:t>90 to 2</w:t>
      </w:r>
      <w:r w:rsidR="0092164D" w:rsidRPr="00F253BF">
        <w:t>0</w:t>
      </w:r>
      <w:r w:rsidR="00EE4843" w:rsidRPr="00F253BF">
        <w:t>0</w:t>
      </w:r>
      <w:r w:rsidRPr="00F253BF">
        <w:t xml:space="preserve"> </w:t>
      </w:r>
      <w:r w:rsidR="00CD13C2" w:rsidRPr="00F253BF">
        <w:t>quintals</w:t>
      </w:r>
      <w:r w:rsidRPr="00F253BF">
        <w:t xml:space="preserve"> per hectare, which is very low. Such status of low yields indicates the poor levels of input use and application of farm technologies.</w:t>
      </w:r>
    </w:p>
    <w:p w:rsidR="00AB2077" w:rsidRPr="00F253BF" w:rsidRDefault="00511629" w:rsidP="00E76C7B">
      <w:pPr>
        <w:pStyle w:val="Heading31"/>
        <w:spacing w:line="276" w:lineRule="auto"/>
        <w:rPr>
          <w:rFonts w:ascii="Times New Roman" w:hAnsi="Times New Roman" w:cs="Times New Roman"/>
        </w:rPr>
      </w:pPr>
      <w:bookmarkStart w:id="87" w:name="_Toc149433578"/>
      <w:bookmarkStart w:id="88" w:name="_Toc466799238"/>
      <w:r w:rsidRPr="00F253BF">
        <w:rPr>
          <w:rFonts w:ascii="Times New Roman" w:hAnsi="Times New Roman" w:cs="Times New Roman"/>
        </w:rPr>
        <w:t>6.3.2 Size</w:t>
      </w:r>
      <w:r w:rsidR="00AB2077" w:rsidRPr="00F253BF">
        <w:rPr>
          <w:rFonts w:ascii="Times New Roman" w:hAnsi="Times New Roman" w:cs="Times New Roman"/>
        </w:rPr>
        <w:t xml:space="preserve"> of holdings</w:t>
      </w:r>
      <w:bookmarkEnd w:id="87"/>
      <w:bookmarkEnd w:id="88"/>
      <w:r w:rsidR="00AB2077" w:rsidRPr="00F253BF">
        <w:rPr>
          <w:rFonts w:ascii="Times New Roman" w:hAnsi="Times New Roman" w:cs="Times New Roman"/>
        </w:rPr>
        <w:t xml:space="preserve">  </w:t>
      </w:r>
    </w:p>
    <w:p w:rsidR="00AB2077" w:rsidRPr="00F253BF" w:rsidRDefault="00AB2077" w:rsidP="00E76C7B">
      <w:pPr>
        <w:spacing w:line="276" w:lineRule="auto"/>
      </w:pPr>
    </w:p>
    <w:p w:rsidR="00AB2077" w:rsidRPr="00F253BF" w:rsidRDefault="00AB2077" w:rsidP="00E76C7B">
      <w:pPr>
        <w:spacing w:line="276" w:lineRule="auto"/>
        <w:jc w:val="both"/>
      </w:pPr>
      <w:r w:rsidRPr="00F253BF">
        <w:t xml:space="preserve">On the basis of data collected from </w:t>
      </w:r>
      <w:r w:rsidR="00093BB6" w:rsidRPr="00F253BF">
        <w:t>office experts</w:t>
      </w:r>
      <w:r w:rsidRPr="00F253BF">
        <w:t xml:space="preserve"> in the project command, the size of holdings varies from 0.5 to above </w:t>
      </w:r>
      <w:r w:rsidR="008737CD" w:rsidRPr="00F253BF">
        <w:t>1.5</w:t>
      </w:r>
      <w:r w:rsidRPr="00F253BF">
        <w:t xml:space="preserve"> ha. The details have been indicated in Table </w:t>
      </w:r>
      <w:r w:rsidR="00D64179" w:rsidRPr="00F253BF">
        <w:t>6.4</w:t>
      </w:r>
      <w:r w:rsidRPr="00F253BF">
        <w:t xml:space="preserve">. </w:t>
      </w:r>
    </w:p>
    <w:p w:rsidR="00AB2077" w:rsidRPr="00F253BF" w:rsidRDefault="00AB2077" w:rsidP="00E76C7B">
      <w:pPr>
        <w:spacing w:line="276" w:lineRule="auto"/>
        <w:jc w:val="both"/>
      </w:pPr>
    </w:p>
    <w:p w:rsidR="00AB2077" w:rsidRPr="00FF2805" w:rsidRDefault="00AB2077" w:rsidP="00FF2805">
      <w:pPr>
        <w:pStyle w:val="Caption"/>
      </w:pPr>
      <w:r w:rsidRPr="00F253BF">
        <w:t xml:space="preserve">         </w:t>
      </w:r>
      <w:bookmarkStart w:id="89" w:name="_Toc454712550"/>
      <w:proofErr w:type="gramStart"/>
      <w:r w:rsidR="008C4F3F" w:rsidRPr="00FF2805">
        <w:t>Table 6.</w:t>
      </w:r>
      <w:proofErr w:type="gramEnd"/>
      <w:r w:rsidR="008C4F3F" w:rsidRPr="00FF2805">
        <w:t xml:space="preserve"> </w:t>
      </w:r>
      <w:r w:rsidR="001578FB" w:rsidRPr="00FF2805">
        <w:t>3</w:t>
      </w:r>
      <w:r w:rsidRPr="00FF2805">
        <w:t>:  Holding size of the farmers in project area</w:t>
      </w:r>
      <w:bookmarkEnd w:id="89"/>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196"/>
        <w:gridCol w:w="1800"/>
      </w:tblGrid>
      <w:tr w:rsidR="00AB2077" w:rsidRPr="00F253BF" w:rsidTr="00926345">
        <w:tc>
          <w:tcPr>
            <w:tcW w:w="3168" w:type="dxa"/>
          </w:tcPr>
          <w:p w:rsidR="00AB2077" w:rsidRPr="00F253BF" w:rsidRDefault="00AB2077" w:rsidP="00E76C7B">
            <w:pPr>
              <w:spacing w:line="276" w:lineRule="auto"/>
              <w:jc w:val="center"/>
            </w:pPr>
            <w:r w:rsidRPr="00F253BF">
              <w:t>Holding size in ha</w:t>
            </w:r>
          </w:p>
        </w:tc>
        <w:tc>
          <w:tcPr>
            <w:tcW w:w="2196" w:type="dxa"/>
          </w:tcPr>
          <w:p w:rsidR="00AB2077" w:rsidRPr="00F253BF" w:rsidRDefault="00AB2077" w:rsidP="00E76C7B">
            <w:pPr>
              <w:spacing w:line="276" w:lineRule="auto"/>
              <w:jc w:val="center"/>
            </w:pPr>
            <w:r w:rsidRPr="00F253BF">
              <w:t>No. of farmers</w:t>
            </w:r>
          </w:p>
        </w:tc>
        <w:tc>
          <w:tcPr>
            <w:tcW w:w="1800" w:type="dxa"/>
          </w:tcPr>
          <w:p w:rsidR="00AB2077" w:rsidRPr="00F253BF" w:rsidRDefault="00AB2077" w:rsidP="00E76C7B">
            <w:pPr>
              <w:spacing w:line="276" w:lineRule="auto"/>
              <w:jc w:val="center"/>
            </w:pPr>
            <w:r w:rsidRPr="00F253BF">
              <w:t>Percentage</w:t>
            </w:r>
          </w:p>
        </w:tc>
      </w:tr>
      <w:tr w:rsidR="00AB2077" w:rsidRPr="00F253BF" w:rsidTr="00926345">
        <w:tc>
          <w:tcPr>
            <w:tcW w:w="3168" w:type="dxa"/>
          </w:tcPr>
          <w:p w:rsidR="00AB2077" w:rsidRPr="00F253BF" w:rsidRDefault="00AB2077" w:rsidP="00E76C7B">
            <w:pPr>
              <w:spacing w:line="276" w:lineRule="auto"/>
            </w:pPr>
            <w:r w:rsidRPr="00F253BF">
              <w:t>0.0</w:t>
            </w:r>
            <w:r w:rsidR="005E6575" w:rsidRPr="00F253BF">
              <w:t xml:space="preserve"> </w:t>
            </w:r>
            <w:r w:rsidRPr="00F253BF">
              <w:t>-</w:t>
            </w:r>
            <w:r w:rsidR="005E6575" w:rsidRPr="00F253BF">
              <w:t xml:space="preserve"> </w:t>
            </w:r>
            <w:r w:rsidRPr="00F253BF">
              <w:t>0.5</w:t>
            </w:r>
          </w:p>
        </w:tc>
        <w:tc>
          <w:tcPr>
            <w:tcW w:w="2196" w:type="dxa"/>
          </w:tcPr>
          <w:p w:rsidR="00AB2077" w:rsidRPr="00F253BF" w:rsidRDefault="005A38D6" w:rsidP="00E76C7B">
            <w:pPr>
              <w:spacing w:line="276" w:lineRule="auto"/>
              <w:jc w:val="center"/>
            </w:pPr>
            <w:r w:rsidRPr="00F253BF">
              <w:t>2249</w:t>
            </w:r>
          </w:p>
        </w:tc>
        <w:tc>
          <w:tcPr>
            <w:tcW w:w="1800" w:type="dxa"/>
          </w:tcPr>
          <w:p w:rsidR="00AB2077" w:rsidRPr="00F253BF" w:rsidRDefault="001C12B7" w:rsidP="00E76C7B">
            <w:pPr>
              <w:spacing w:line="276" w:lineRule="auto"/>
              <w:jc w:val="center"/>
            </w:pPr>
            <w:r w:rsidRPr="00F253BF">
              <w:t>21.1</w:t>
            </w:r>
          </w:p>
        </w:tc>
      </w:tr>
      <w:tr w:rsidR="00AB2077" w:rsidRPr="00F253BF" w:rsidTr="00926345">
        <w:tc>
          <w:tcPr>
            <w:tcW w:w="3168" w:type="dxa"/>
          </w:tcPr>
          <w:p w:rsidR="00AB2077" w:rsidRPr="00F253BF" w:rsidRDefault="005A38D6" w:rsidP="00E76C7B">
            <w:pPr>
              <w:spacing w:line="276" w:lineRule="auto"/>
            </w:pPr>
            <w:r w:rsidRPr="00F253BF">
              <w:t>0.5 – 1.0</w:t>
            </w:r>
          </w:p>
        </w:tc>
        <w:tc>
          <w:tcPr>
            <w:tcW w:w="2196" w:type="dxa"/>
          </w:tcPr>
          <w:p w:rsidR="00AB2077" w:rsidRPr="00F253BF" w:rsidRDefault="001C12B7" w:rsidP="00E76C7B">
            <w:pPr>
              <w:spacing w:line="276" w:lineRule="auto"/>
              <w:jc w:val="center"/>
            </w:pPr>
            <w:r w:rsidRPr="00F253BF">
              <w:t>2542</w:t>
            </w:r>
          </w:p>
        </w:tc>
        <w:tc>
          <w:tcPr>
            <w:tcW w:w="1800" w:type="dxa"/>
          </w:tcPr>
          <w:p w:rsidR="00AB2077" w:rsidRPr="00F253BF" w:rsidRDefault="001C12B7" w:rsidP="00E76C7B">
            <w:pPr>
              <w:spacing w:line="276" w:lineRule="auto"/>
              <w:jc w:val="center"/>
            </w:pPr>
            <w:r w:rsidRPr="00F253BF">
              <w:t>23.8</w:t>
            </w:r>
          </w:p>
        </w:tc>
      </w:tr>
      <w:tr w:rsidR="00AB2077" w:rsidRPr="00F253BF" w:rsidTr="00926345">
        <w:tc>
          <w:tcPr>
            <w:tcW w:w="3168" w:type="dxa"/>
          </w:tcPr>
          <w:p w:rsidR="00AB2077" w:rsidRPr="00F253BF" w:rsidRDefault="005A38D6" w:rsidP="00E76C7B">
            <w:pPr>
              <w:spacing w:line="276" w:lineRule="auto"/>
            </w:pPr>
            <w:r w:rsidRPr="00F253BF">
              <w:t>1.0 – 1.5</w:t>
            </w:r>
          </w:p>
        </w:tc>
        <w:tc>
          <w:tcPr>
            <w:tcW w:w="2196" w:type="dxa"/>
          </w:tcPr>
          <w:p w:rsidR="00AB2077" w:rsidRPr="00F253BF" w:rsidRDefault="001C12B7" w:rsidP="00E76C7B">
            <w:pPr>
              <w:spacing w:line="276" w:lineRule="auto"/>
              <w:jc w:val="center"/>
            </w:pPr>
            <w:r w:rsidRPr="00F253BF">
              <w:t>2102</w:t>
            </w:r>
          </w:p>
        </w:tc>
        <w:tc>
          <w:tcPr>
            <w:tcW w:w="1800" w:type="dxa"/>
          </w:tcPr>
          <w:p w:rsidR="00AB2077" w:rsidRPr="00F253BF" w:rsidRDefault="001C12B7" w:rsidP="00E76C7B">
            <w:pPr>
              <w:spacing w:line="276" w:lineRule="auto"/>
              <w:jc w:val="center"/>
            </w:pPr>
            <w:r w:rsidRPr="00F253BF">
              <w:t>11.3</w:t>
            </w:r>
          </w:p>
        </w:tc>
      </w:tr>
      <w:tr w:rsidR="00AB2077" w:rsidRPr="00F253BF" w:rsidTr="00926345">
        <w:tc>
          <w:tcPr>
            <w:tcW w:w="3168" w:type="dxa"/>
          </w:tcPr>
          <w:p w:rsidR="00AB2077" w:rsidRPr="00F253BF" w:rsidRDefault="001C12B7" w:rsidP="00E76C7B">
            <w:pPr>
              <w:spacing w:line="276" w:lineRule="auto"/>
            </w:pPr>
            <w:r w:rsidRPr="00F253BF">
              <w:t xml:space="preserve">1.5 </w:t>
            </w:r>
            <w:r w:rsidR="00AB2077" w:rsidRPr="00F253BF">
              <w:t>and above</w:t>
            </w:r>
          </w:p>
        </w:tc>
        <w:tc>
          <w:tcPr>
            <w:tcW w:w="2196" w:type="dxa"/>
          </w:tcPr>
          <w:p w:rsidR="00AB2077" w:rsidRPr="00F253BF" w:rsidRDefault="001C12B7" w:rsidP="00E76C7B">
            <w:pPr>
              <w:spacing w:line="276" w:lineRule="auto"/>
              <w:jc w:val="center"/>
            </w:pPr>
            <w:r w:rsidRPr="00F253BF">
              <w:t>3784</w:t>
            </w:r>
          </w:p>
        </w:tc>
        <w:tc>
          <w:tcPr>
            <w:tcW w:w="1800" w:type="dxa"/>
          </w:tcPr>
          <w:p w:rsidR="00AB2077" w:rsidRPr="00F253BF" w:rsidRDefault="001C12B7" w:rsidP="00E76C7B">
            <w:pPr>
              <w:spacing w:line="276" w:lineRule="auto"/>
              <w:jc w:val="center"/>
            </w:pPr>
            <w:r w:rsidRPr="00F253BF">
              <w:t>35.4</w:t>
            </w:r>
          </w:p>
        </w:tc>
      </w:tr>
      <w:tr w:rsidR="00AB2077" w:rsidRPr="00F253BF" w:rsidTr="00926345">
        <w:tc>
          <w:tcPr>
            <w:tcW w:w="3168" w:type="dxa"/>
          </w:tcPr>
          <w:p w:rsidR="00AB2077" w:rsidRPr="00F253BF" w:rsidRDefault="00AB2077" w:rsidP="00E76C7B">
            <w:pPr>
              <w:spacing w:line="276" w:lineRule="auto"/>
            </w:pPr>
            <w:r w:rsidRPr="00F253BF">
              <w:t>Total</w:t>
            </w:r>
          </w:p>
        </w:tc>
        <w:tc>
          <w:tcPr>
            <w:tcW w:w="2196" w:type="dxa"/>
          </w:tcPr>
          <w:p w:rsidR="00AB2077" w:rsidRPr="00F253BF" w:rsidRDefault="001C12B7" w:rsidP="00E76C7B">
            <w:pPr>
              <w:spacing w:line="276" w:lineRule="auto"/>
              <w:jc w:val="center"/>
            </w:pPr>
            <w:r w:rsidRPr="00F253BF">
              <w:t>10677</w:t>
            </w:r>
          </w:p>
        </w:tc>
        <w:tc>
          <w:tcPr>
            <w:tcW w:w="1800" w:type="dxa"/>
          </w:tcPr>
          <w:p w:rsidR="00AB2077" w:rsidRPr="00F253BF" w:rsidRDefault="00AB2077" w:rsidP="00E76C7B">
            <w:pPr>
              <w:spacing w:line="276" w:lineRule="auto"/>
              <w:jc w:val="both"/>
            </w:pPr>
          </w:p>
        </w:tc>
      </w:tr>
    </w:tbl>
    <w:p w:rsidR="00AB2077" w:rsidRPr="00F253BF" w:rsidRDefault="00AB2077" w:rsidP="00E76C7B">
      <w:pPr>
        <w:spacing w:line="276" w:lineRule="auto"/>
        <w:ind w:firstLine="720"/>
        <w:jc w:val="both"/>
        <w:rPr>
          <w:i/>
          <w:iCs/>
        </w:rPr>
      </w:pPr>
      <w:r w:rsidRPr="00FF2805">
        <w:rPr>
          <w:b/>
          <w:i/>
          <w:sz w:val="22"/>
          <w:szCs w:val="22"/>
        </w:rPr>
        <w:t xml:space="preserve"> </w:t>
      </w:r>
      <w:r w:rsidRPr="00FF2805">
        <w:rPr>
          <w:b/>
          <w:i/>
          <w:iCs/>
          <w:sz w:val="22"/>
          <w:szCs w:val="22"/>
        </w:rPr>
        <w:t xml:space="preserve">Source:  </w:t>
      </w:r>
      <w:r w:rsidR="00BB59A5" w:rsidRPr="00FF2805">
        <w:rPr>
          <w:b/>
          <w:i/>
          <w:iCs/>
          <w:sz w:val="22"/>
          <w:szCs w:val="22"/>
        </w:rPr>
        <w:t>Woreda office survey, 2008EC</w:t>
      </w:r>
      <w:r w:rsidRPr="00F253BF">
        <w:rPr>
          <w:i/>
          <w:iCs/>
        </w:rPr>
        <w:t>.</w:t>
      </w:r>
    </w:p>
    <w:p w:rsidR="001578FB" w:rsidRPr="00F253BF" w:rsidRDefault="001578FB" w:rsidP="00E76C7B">
      <w:pPr>
        <w:spacing w:line="276" w:lineRule="auto"/>
        <w:ind w:firstLine="720"/>
        <w:jc w:val="both"/>
        <w:rPr>
          <w:iCs/>
        </w:rPr>
      </w:pPr>
    </w:p>
    <w:p w:rsidR="00AB2077" w:rsidRPr="00F253BF" w:rsidRDefault="00511629" w:rsidP="00E76C7B">
      <w:pPr>
        <w:pStyle w:val="Heading2un-numbered"/>
        <w:spacing w:line="276" w:lineRule="auto"/>
        <w:rPr>
          <w:rFonts w:ascii="Times New Roman" w:hAnsi="Times New Roman" w:cs="Times New Roman"/>
          <w:sz w:val="24"/>
        </w:rPr>
      </w:pPr>
      <w:bookmarkStart w:id="90" w:name="_Toc149433579"/>
      <w:r w:rsidRPr="00F253BF">
        <w:rPr>
          <w:rFonts w:ascii="Times New Roman" w:hAnsi="Times New Roman" w:cs="Times New Roman"/>
          <w:sz w:val="24"/>
        </w:rPr>
        <w:t>6.4 Cultural</w:t>
      </w:r>
      <w:r w:rsidR="00AB2077" w:rsidRPr="00F253BF">
        <w:rPr>
          <w:rFonts w:ascii="Times New Roman" w:hAnsi="Times New Roman" w:cs="Times New Roman"/>
          <w:sz w:val="24"/>
        </w:rPr>
        <w:t xml:space="preserve"> practices</w:t>
      </w:r>
      <w:bookmarkEnd w:id="90"/>
    </w:p>
    <w:p w:rsidR="00AB2077" w:rsidRPr="00F253BF" w:rsidRDefault="00AB2077" w:rsidP="00E76C7B">
      <w:pPr>
        <w:spacing w:line="276" w:lineRule="auto"/>
        <w:jc w:val="both"/>
        <w:rPr>
          <w:b/>
        </w:rPr>
      </w:pPr>
    </w:p>
    <w:p w:rsidR="00AB2077" w:rsidRPr="00F253BF" w:rsidRDefault="00C11669" w:rsidP="00E76C7B">
      <w:pPr>
        <w:pStyle w:val="Heading31"/>
        <w:spacing w:line="276" w:lineRule="auto"/>
        <w:rPr>
          <w:rFonts w:ascii="Times New Roman" w:hAnsi="Times New Roman" w:cs="Times New Roman"/>
        </w:rPr>
      </w:pPr>
      <w:bookmarkStart w:id="91" w:name="_Toc466799239"/>
      <w:r w:rsidRPr="00F253BF">
        <w:rPr>
          <w:rFonts w:ascii="Times New Roman" w:hAnsi="Times New Roman" w:cs="Times New Roman"/>
        </w:rPr>
        <w:t xml:space="preserve">6.4.1 </w:t>
      </w:r>
      <w:r w:rsidR="00AB2077" w:rsidRPr="00F253BF">
        <w:rPr>
          <w:rFonts w:ascii="Times New Roman" w:hAnsi="Times New Roman" w:cs="Times New Roman"/>
        </w:rPr>
        <w:t>Land preparation</w:t>
      </w:r>
      <w:bookmarkEnd w:id="91"/>
      <w:r w:rsidR="00AB2077" w:rsidRPr="00F253BF">
        <w:rPr>
          <w:rFonts w:ascii="Times New Roman" w:hAnsi="Times New Roman" w:cs="Times New Roman"/>
        </w:rPr>
        <w:t xml:space="preserve"> </w:t>
      </w:r>
    </w:p>
    <w:p w:rsidR="00AB2077" w:rsidRPr="00F253BF" w:rsidRDefault="00AB2077" w:rsidP="00E76C7B">
      <w:pPr>
        <w:spacing w:line="276" w:lineRule="auto"/>
        <w:jc w:val="both"/>
      </w:pPr>
      <w:r w:rsidRPr="00F253BF">
        <w:t xml:space="preserve">Land preparation is accomplished by using local wooden plough drawn by a pair of bullock or by digging with the help of indigenous tools. The plough is locally called “maresha”. The number of poughing depends on the intensity of weed infestation, crops to be sown and size of the seed of the crops. </w:t>
      </w:r>
      <w:r w:rsidR="003A2FCB" w:rsidRPr="00F253BF">
        <w:t>Small seeds like te</w:t>
      </w:r>
      <w:r w:rsidR="00FF2805">
        <w:t>f</w:t>
      </w:r>
      <w:r w:rsidR="003A2FCB" w:rsidRPr="00F253BF">
        <w:t>f require</w:t>
      </w:r>
      <w:r w:rsidRPr="00F253BF">
        <w:t xml:space="preserve"> good soil tilth for proper germination.</w:t>
      </w:r>
    </w:p>
    <w:p w:rsidR="00AB2077" w:rsidRPr="00F253BF" w:rsidRDefault="00AB2077" w:rsidP="00E76C7B">
      <w:pPr>
        <w:spacing w:line="276" w:lineRule="auto"/>
        <w:jc w:val="both"/>
      </w:pPr>
      <w:r w:rsidRPr="00F253BF">
        <w:t xml:space="preserve"> </w:t>
      </w:r>
    </w:p>
    <w:p w:rsidR="00AB2077" w:rsidRPr="00F253BF" w:rsidRDefault="00C11669" w:rsidP="00E76C7B">
      <w:pPr>
        <w:pStyle w:val="Heading31"/>
        <w:spacing w:line="276" w:lineRule="auto"/>
        <w:rPr>
          <w:rFonts w:ascii="Times New Roman" w:hAnsi="Times New Roman" w:cs="Times New Roman"/>
        </w:rPr>
      </w:pPr>
      <w:bookmarkStart w:id="92" w:name="_Toc466799240"/>
      <w:r w:rsidRPr="00F253BF">
        <w:rPr>
          <w:rFonts w:ascii="Times New Roman" w:hAnsi="Times New Roman" w:cs="Times New Roman"/>
        </w:rPr>
        <w:lastRenderedPageBreak/>
        <w:t xml:space="preserve">6.4.2 </w:t>
      </w:r>
      <w:r w:rsidR="00AB2077" w:rsidRPr="00F253BF">
        <w:rPr>
          <w:rFonts w:ascii="Times New Roman" w:hAnsi="Times New Roman" w:cs="Times New Roman"/>
        </w:rPr>
        <w:t>Planting</w:t>
      </w:r>
      <w:bookmarkEnd w:id="92"/>
      <w:r w:rsidR="00AB2077" w:rsidRPr="00F253BF">
        <w:rPr>
          <w:rFonts w:ascii="Times New Roman" w:hAnsi="Times New Roman" w:cs="Times New Roman"/>
        </w:rPr>
        <w:t xml:space="preserve"> </w:t>
      </w:r>
    </w:p>
    <w:p w:rsidR="00AB2077" w:rsidRPr="00F253BF" w:rsidRDefault="00AB2077" w:rsidP="00E76C7B">
      <w:pPr>
        <w:spacing w:line="276" w:lineRule="auto"/>
        <w:jc w:val="both"/>
      </w:pPr>
      <w:r w:rsidRPr="00F253BF">
        <w:t xml:space="preserve">The planting involves the time, date and methods. Most of existing </w:t>
      </w:r>
      <w:r w:rsidR="00157ACB" w:rsidRPr="00F253BF">
        <w:t>crops</w:t>
      </w:r>
      <w:r w:rsidRPr="00F253BF">
        <w:t xml:space="preserve"> are planted during wet season starting from </w:t>
      </w:r>
      <w:r w:rsidR="00157ACB" w:rsidRPr="00F253BF">
        <w:t>May</w:t>
      </w:r>
      <w:r w:rsidRPr="00F253BF">
        <w:t xml:space="preserve"> in </w:t>
      </w:r>
      <w:r w:rsidR="00294D6B" w:rsidRPr="00F253BF">
        <w:t>all the</w:t>
      </w:r>
      <w:r w:rsidRPr="00F253BF">
        <w:t xml:space="preserve"> irrigation command woredas under rain</w:t>
      </w:r>
      <w:r w:rsidR="006B208A" w:rsidRPr="00F253BF">
        <w:t xml:space="preserve"> </w:t>
      </w:r>
      <w:r w:rsidRPr="00F253BF">
        <w:t>fed production system. Potato is planted as rain</w:t>
      </w:r>
      <w:r w:rsidR="006B208A" w:rsidRPr="00F253BF">
        <w:t xml:space="preserve"> </w:t>
      </w:r>
      <w:r w:rsidRPr="00F253BF">
        <w:t>fed as well as irrigated crop twice in a year. Common method of planting for field crops is broadcasting of seed followed by light mixing.</w:t>
      </w:r>
    </w:p>
    <w:p w:rsidR="00AB2077" w:rsidRPr="00F253BF" w:rsidRDefault="00AB2077" w:rsidP="00E76C7B">
      <w:pPr>
        <w:spacing w:line="276" w:lineRule="auto"/>
        <w:jc w:val="both"/>
      </w:pPr>
      <w:r w:rsidRPr="00F253BF">
        <w:t xml:space="preserve"> </w:t>
      </w:r>
    </w:p>
    <w:p w:rsidR="00AB2077" w:rsidRPr="00F253BF" w:rsidRDefault="00C11669" w:rsidP="00E76C7B">
      <w:pPr>
        <w:pStyle w:val="Heading31"/>
        <w:spacing w:line="276" w:lineRule="auto"/>
        <w:rPr>
          <w:rFonts w:ascii="Times New Roman" w:hAnsi="Times New Roman" w:cs="Times New Roman"/>
        </w:rPr>
      </w:pPr>
      <w:bookmarkStart w:id="93" w:name="_Toc466799241"/>
      <w:r w:rsidRPr="00F253BF">
        <w:rPr>
          <w:rFonts w:ascii="Times New Roman" w:hAnsi="Times New Roman" w:cs="Times New Roman"/>
        </w:rPr>
        <w:t xml:space="preserve">6.4.3 </w:t>
      </w:r>
      <w:r w:rsidR="00AB2077" w:rsidRPr="00F253BF">
        <w:rPr>
          <w:rFonts w:ascii="Times New Roman" w:hAnsi="Times New Roman" w:cs="Times New Roman"/>
        </w:rPr>
        <w:t>Seed Rate</w:t>
      </w:r>
      <w:bookmarkEnd w:id="93"/>
    </w:p>
    <w:p w:rsidR="00AB2077" w:rsidRPr="00F253BF" w:rsidRDefault="00AB2077" w:rsidP="00E76C7B">
      <w:pPr>
        <w:spacing w:line="276" w:lineRule="auto"/>
        <w:jc w:val="both"/>
      </w:pPr>
      <w:r w:rsidRPr="00F253BF">
        <w:t xml:space="preserve">The project area farmers are mostly using the seed from their own previous year crop produced, hence, germination remains poor. This is required to be compensated by using high seed rate to get near optimum plant population. As per the information received from </w:t>
      </w:r>
      <w:proofErr w:type="spellStart"/>
      <w:r w:rsidRPr="00F253BF">
        <w:t>woreda</w:t>
      </w:r>
      <w:proofErr w:type="spellEnd"/>
      <w:r w:rsidRPr="00F253BF">
        <w:t xml:space="preserve"> a small number of farmers</w:t>
      </w:r>
      <w:r w:rsidR="008B5620" w:rsidRPr="00F253BF">
        <w:t xml:space="preserve"> even no farmers</w:t>
      </w:r>
      <w:r w:rsidRPr="00F253BF">
        <w:t xml:space="preserve"> of the zone used improved seed.</w:t>
      </w:r>
    </w:p>
    <w:p w:rsidR="008B5620" w:rsidRPr="00F253BF" w:rsidRDefault="008B5620" w:rsidP="00E76C7B">
      <w:pPr>
        <w:spacing w:line="276" w:lineRule="auto"/>
        <w:jc w:val="both"/>
        <w:rPr>
          <w:b/>
        </w:rPr>
      </w:pPr>
    </w:p>
    <w:p w:rsidR="00AB2077" w:rsidRPr="00F253BF" w:rsidRDefault="00511629" w:rsidP="00E76C7B">
      <w:pPr>
        <w:pStyle w:val="Heading31"/>
        <w:spacing w:line="276" w:lineRule="auto"/>
        <w:rPr>
          <w:rFonts w:ascii="Times New Roman" w:hAnsi="Times New Roman" w:cs="Times New Roman"/>
        </w:rPr>
      </w:pPr>
      <w:bookmarkStart w:id="94" w:name="_Toc466799242"/>
      <w:r w:rsidRPr="00F253BF">
        <w:rPr>
          <w:rFonts w:ascii="Times New Roman" w:hAnsi="Times New Roman" w:cs="Times New Roman"/>
        </w:rPr>
        <w:t>6.4.4 Fertilizer</w:t>
      </w:r>
      <w:r w:rsidR="00AB2077" w:rsidRPr="00F253BF">
        <w:rPr>
          <w:rFonts w:ascii="Times New Roman" w:hAnsi="Times New Roman" w:cs="Times New Roman"/>
        </w:rPr>
        <w:t xml:space="preserve"> application</w:t>
      </w:r>
      <w:bookmarkEnd w:id="94"/>
      <w:r w:rsidR="00AB2077" w:rsidRPr="00F253BF">
        <w:rPr>
          <w:rFonts w:ascii="Times New Roman" w:hAnsi="Times New Roman" w:cs="Times New Roman"/>
        </w:rPr>
        <w:t xml:space="preserve"> </w:t>
      </w:r>
    </w:p>
    <w:p w:rsidR="00AB2077" w:rsidRPr="00F253BF" w:rsidRDefault="00AB2077" w:rsidP="00E76C7B">
      <w:pPr>
        <w:spacing w:line="276" w:lineRule="auto"/>
        <w:jc w:val="both"/>
      </w:pPr>
      <w:r w:rsidRPr="00F253BF">
        <w:t xml:space="preserve">The farmers are using only Urea and Diammonium phosphate (DAP) as a source of nitrogen and phosphorus respectively. No specific data is available on the quantity of fertilizers being used by the farmers of the project command. However, the information available from </w:t>
      </w:r>
      <w:r w:rsidR="00201DFD" w:rsidRPr="00F253BF">
        <w:t>Didessaa</w:t>
      </w:r>
      <w:r w:rsidR="008B5620" w:rsidRPr="00F253BF">
        <w:t xml:space="preserve"> </w:t>
      </w:r>
      <w:r w:rsidR="001578FB" w:rsidRPr="00F253BF">
        <w:t xml:space="preserve">office indicated that </w:t>
      </w:r>
      <w:r w:rsidR="00B534BC" w:rsidRPr="00F253BF">
        <w:t>11</w:t>
      </w:r>
      <w:r w:rsidR="008B5620" w:rsidRPr="00F253BF">
        <w:t xml:space="preserve"> quintal </w:t>
      </w:r>
      <w:proofErr w:type="gramStart"/>
      <w:r w:rsidR="00201DFD">
        <w:t>DAP</w:t>
      </w:r>
      <w:proofErr w:type="gramEnd"/>
      <w:r w:rsidR="008B5620" w:rsidRPr="00F253BF">
        <w:t xml:space="preserve"> and </w:t>
      </w:r>
      <w:r w:rsidR="00B534BC" w:rsidRPr="00F253BF">
        <w:t>20</w:t>
      </w:r>
      <w:r w:rsidR="008B5620" w:rsidRPr="00F253BF">
        <w:t xml:space="preserve"> quintal urea were supplied to the farmers. </w:t>
      </w:r>
      <w:r w:rsidRPr="00F253BF">
        <w:t>To maintain the soil fertility, the farmers are generally using the cow dung, crop rotation and system of intercropping. A few farmers growing vegetables are using small quantity (50-100 kg/ha) urea and DAP with irrigation through local waterways.</w:t>
      </w:r>
    </w:p>
    <w:p w:rsidR="00AB2077" w:rsidRPr="00F253BF" w:rsidRDefault="00AB2077" w:rsidP="00E76C7B">
      <w:pPr>
        <w:spacing w:line="276" w:lineRule="auto"/>
        <w:jc w:val="both"/>
        <w:rPr>
          <w:b/>
        </w:rPr>
      </w:pPr>
    </w:p>
    <w:p w:rsidR="00AB2077" w:rsidRPr="00F253BF" w:rsidRDefault="008810C6" w:rsidP="00E76C7B">
      <w:pPr>
        <w:pStyle w:val="Heading31"/>
        <w:spacing w:line="276" w:lineRule="auto"/>
        <w:rPr>
          <w:rFonts w:ascii="Times New Roman" w:hAnsi="Times New Roman" w:cs="Times New Roman"/>
        </w:rPr>
      </w:pPr>
      <w:bookmarkStart w:id="95" w:name="_Toc466799243"/>
      <w:r w:rsidRPr="00F253BF">
        <w:rPr>
          <w:rFonts w:ascii="Times New Roman" w:hAnsi="Times New Roman" w:cs="Times New Roman"/>
        </w:rPr>
        <w:t xml:space="preserve">6.4.5 </w:t>
      </w:r>
      <w:r w:rsidR="00AB2077" w:rsidRPr="00F253BF">
        <w:rPr>
          <w:rFonts w:ascii="Times New Roman" w:hAnsi="Times New Roman" w:cs="Times New Roman"/>
        </w:rPr>
        <w:t>Crop protection</w:t>
      </w:r>
      <w:bookmarkEnd w:id="95"/>
    </w:p>
    <w:p w:rsidR="00AB2077" w:rsidRPr="00F253BF" w:rsidRDefault="00AB2077" w:rsidP="00E76C7B">
      <w:pPr>
        <w:spacing w:line="276" w:lineRule="auto"/>
        <w:jc w:val="both"/>
      </w:pPr>
      <w:r w:rsidRPr="00F253BF">
        <w:t xml:space="preserve">General information on the incidence of insect-pests and diseases for the zone is available for different crops along with plant protection measures. The extent of losses crop-wise and their </w:t>
      </w:r>
      <w:r w:rsidR="00FF2805" w:rsidRPr="00F253BF">
        <w:t>thresholds</w:t>
      </w:r>
      <w:r w:rsidRPr="00F253BF">
        <w:t xml:space="preserve"> values are important for planning the control measures at economic level. Similar is the status of weed infestation both in rainfed and irrigated crops and grazing lands. The present status of common insect-pests, disease and weeds are given in table 3.5.  Farmers do not follow any chemical control measures but they do uproot the weeds from the crops like maize, sorghum, teff etc. </w:t>
      </w:r>
    </w:p>
    <w:p w:rsidR="00AB2077" w:rsidRPr="00F253BF" w:rsidRDefault="008C4F3F" w:rsidP="00E76C7B">
      <w:pPr>
        <w:pStyle w:val="Caption"/>
        <w:spacing w:line="276" w:lineRule="auto"/>
        <w:rPr>
          <w:rFonts w:ascii="Times New Roman" w:hAnsi="Times New Roman"/>
          <w:b w:val="0"/>
          <w:bCs w:val="0"/>
          <w:sz w:val="24"/>
          <w:szCs w:val="24"/>
        </w:rPr>
      </w:pPr>
      <w:bookmarkStart w:id="96" w:name="_Toc454712551"/>
      <w:proofErr w:type="gramStart"/>
      <w:r w:rsidRPr="00F253BF">
        <w:rPr>
          <w:rFonts w:ascii="Times New Roman" w:hAnsi="Times New Roman"/>
          <w:sz w:val="24"/>
          <w:szCs w:val="24"/>
        </w:rPr>
        <w:t>Table 6.</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Table_6.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AB2077" w:rsidRPr="00F253BF">
        <w:rPr>
          <w:rFonts w:ascii="Times New Roman" w:hAnsi="Times New Roman"/>
          <w:b w:val="0"/>
          <w:bCs w:val="0"/>
          <w:sz w:val="24"/>
          <w:szCs w:val="24"/>
        </w:rPr>
        <w:t>:  present status of weeds, insect pests and diseases</w:t>
      </w:r>
      <w:bookmarkEnd w:id="96"/>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574"/>
        <w:gridCol w:w="2214"/>
        <w:gridCol w:w="2214"/>
      </w:tblGrid>
      <w:tr w:rsidR="00AB2077" w:rsidRPr="00F253BF" w:rsidTr="00926345">
        <w:tc>
          <w:tcPr>
            <w:tcW w:w="2214" w:type="dxa"/>
          </w:tcPr>
          <w:p w:rsidR="00AB2077" w:rsidRPr="00F253BF" w:rsidRDefault="00AB2077" w:rsidP="00E76C7B">
            <w:pPr>
              <w:spacing w:line="276" w:lineRule="auto"/>
              <w:jc w:val="center"/>
              <w:rPr>
                <w:b/>
                <w:bCs/>
              </w:rPr>
            </w:pPr>
            <w:r w:rsidRPr="00F253BF">
              <w:rPr>
                <w:b/>
                <w:bCs/>
              </w:rPr>
              <w:t>Type of crop</w:t>
            </w:r>
          </w:p>
        </w:tc>
        <w:tc>
          <w:tcPr>
            <w:tcW w:w="2574" w:type="dxa"/>
          </w:tcPr>
          <w:p w:rsidR="00AB2077" w:rsidRPr="00F253BF" w:rsidRDefault="00AB2077" w:rsidP="00E76C7B">
            <w:pPr>
              <w:spacing w:line="276" w:lineRule="auto"/>
              <w:jc w:val="center"/>
              <w:rPr>
                <w:b/>
                <w:bCs/>
              </w:rPr>
            </w:pPr>
            <w:r w:rsidRPr="00F253BF">
              <w:rPr>
                <w:b/>
                <w:bCs/>
              </w:rPr>
              <w:t>Weeds</w:t>
            </w:r>
          </w:p>
        </w:tc>
        <w:tc>
          <w:tcPr>
            <w:tcW w:w="2214" w:type="dxa"/>
          </w:tcPr>
          <w:p w:rsidR="00AB2077" w:rsidRPr="00F253BF" w:rsidRDefault="00AB2077" w:rsidP="00E76C7B">
            <w:pPr>
              <w:spacing w:line="276" w:lineRule="auto"/>
              <w:jc w:val="center"/>
              <w:rPr>
                <w:b/>
                <w:bCs/>
              </w:rPr>
            </w:pPr>
            <w:r w:rsidRPr="00F253BF">
              <w:rPr>
                <w:b/>
                <w:bCs/>
              </w:rPr>
              <w:t>Insect-pests</w:t>
            </w:r>
          </w:p>
        </w:tc>
        <w:tc>
          <w:tcPr>
            <w:tcW w:w="2214" w:type="dxa"/>
          </w:tcPr>
          <w:p w:rsidR="00AB2077" w:rsidRPr="00F253BF" w:rsidRDefault="00AB2077" w:rsidP="00E76C7B">
            <w:pPr>
              <w:spacing w:line="276" w:lineRule="auto"/>
              <w:jc w:val="center"/>
              <w:rPr>
                <w:b/>
                <w:bCs/>
              </w:rPr>
            </w:pPr>
            <w:r w:rsidRPr="00F253BF">
              <w:rPr>
                <w:b/>
                <w:bCs/>
              </w:rPr>
              <w:t>Diseases</w:t>
            </w:r>
          </w:p>
        </w:tc>
      </w:tr>
      <w:tr w:rsidR="00AB2077" w:rsidRPr="00F253BF" w:rsidTr="00926345">
        <w:tc>
          <w:tcPr>
            <w:tcW w:w="2214" w:type="dxa"/>
          </w:tcPr>
          <w:p w:rsidR="00AB2077" w:rsidRPr="00F253BF" w:rsidRDefault="00AB2077" w:rsidP="00E76C7B">
            <w:pPr>
              <w:pStyle w:val="Footer"/>
              <w:spacing w:line="276" w:lineRule="auto"/>
            </w:pPr>
            <w:r w:rsidRPr="00F253BF">
              <w:t xml:space="preserve">Maize, sorghum and teff </w:t>
            </w:r>
          </w:p>
        </w:tc>
        <w:tc>
          <w:tcPr>
            <w:tcW w:w="2574" w:type="dxa"/>
          </w:tcPr>
          <w:p w:rsidR="00AB2077" w:rsidRPr="00F253BF" w:rsidRDefault="00AB2077" w:rsidP="00E76C7B">
            <w:pPr>
              <w:pStyle w:val="Footer"/>
              <w:spacing w:line="276" w:lineRule="auto"/>
              <w:rPr>
                <w:i/>
                <w:iCs/>
              </w:rPr>
            </w:pPr>
            <w:proofErr w:type="spellStart"/>
            <w:r w:rsidRPr="00F253BF">
              <w:rPr>
                <w:i/>
                <w:iCs/>
              </w:rPr>
              <w:t>Sorhum</w:t>
            </w:r>
            <w:proofErr w:type="spellEnd"/>
            <w:r w:rsidRPr="00F253BF">
              <w:rPr>
                <w:i/>
                <w:iCs/>
              </w:rPr>
              <w:t xml:space="preserve"> </w:t>
            </w:r>
            <w:proofErr w:type="spellStart"/>
            <w:r w:rsidRPr="00F253BF">
              <w:rPr>
                <w:i/>
                <w:iCs/>
              </w:rPr>
              <w:t>helpense</w:t>
            </w:r>
            <w:proofErr w:type="spellEnd"/>
            <w:r w:rsidRPr="00F253BF">
              <w:rPr>
                <w:i/>
                <w:iCs/>
              </w:rPr>
              <w:t xml:space="preserve"> ,Lantana </w:t>
            </w:r>
            <w:proofErr w:type="spellStart"/>
            <w:r w:rsidRPr="00F253BF">
              <w:rPr>
                <w:i/>
                <w:iCs/>
              </w:rPr>
              <w:t>camara</w:t>
            </w:r>
            <w:proofErr w:type="spellEnd"/>
            <w:r w:rsidRPr="00F253BF">
              <w:rPr>
                <w:i/>
                <w:iCs/>
              </w:rPr>
              <w:t xml:space="preserve"> </w:t>
            </w:r>
            <w:proofErr w:type="spellStart"/>
            <w:r w:rsidRPr="00F253BF">
              <w:rPr>
                <w:i/>
                <w:iCs/>
              </w:rPr>
              <w:t>Cynodon</w:t>
            </w:r>
            <w:proofErr w:type="spellEnd"/>
            <w:r w:rsidRPr="00F253BF">
              <w:rPr>
                <w:i/>
                <w:iCs/>
              </w:rPr>
              <w:t xml:space="preserve"> </w:t>
            </w:r>
            <w:proofErr w:type="spellStart"/>
            <w:r w:rsidRPr="00F253BF">
              <w:rPr>
                <w:i/>
                <w:iCs/>
              </w:rPr>
              <w:t>dactylon</w:t>
            </w:r>
            <w:proofErr w:type="spellEnd"/>
            <w:r w:rsidRPr="00F253BF">
              <w:rPr>
                <w:i/>
                <w:iCs/>
              </w:rPr>
              <w:t xml:space="preserve">, </w:t>
            </w:r>
            <w:proofErr w:type="spellStart"/>
            <w:r w:rsidRPr="00F253BF">
              <w:rPr>
                <w:i/>
                <w:iCs/>
              </w:rPr>
              <w:t>Cyperus</w:t>
            </w:r>
            <w:proofErr w:type="spellEnd"/>
            <w:r w:rsidRPr="00F253BF">
              <w:rPr>
                <w:i/>
                <w:iCs/>
              </w:rPr>
              <w:t xml:space="preserve"> </w:t>
            </w:r>
            <w:proofErr w:type="spellStart"/>
            <w:r w:rsidRPr="00F253BF">
              <w:rPr>
                <w:i/>
                <w:iCs/>
              </w:rPr>
              <w:t>spp</w:t>
            </w:r>
            <w:proofErr w:type="spellEnd"/>
            <w:r w:rsidRPr="00F253BF">
              <w:rPr>
                <w:i/>
                <w:iCs/>
              </w:rPr>
              <w:t xml:space="preserve"> , </w:t>
            </w:r>
            <w:proofErr w:type="spellStart"/>
            <w:r w:rsidRPr="00F253BF">
              <w:rPr>
                <w:i/>
                <w:iCs/>
              </w:rPr>
              <w:t>Amaranthus</w:t>
            </w:r>
            <w:proofErr w:type="spellEnd"/>
            <w:r w:rsidRPr="00F253BF">
              <w:rPr>
                <w:i/>
                <w:iCs/>
              </w:rPr>
              <w:t xml:space="preserve"> spp. </w:t>
            </w:r>
            <w:proofErr w:type="spellStart"/>
            <w:r w:rsidRPr="00F253BF">
              <w:rPr>
                <w:i/>
                <w:iCs/>
              </w:rPr>
              <w:t>Digitaria</w:t>
            </w:r>
            <w:proofErr w:type="spellEnd"/>
            <w:r w:rsidRPr="00F253BF">
              <w:rPr>
                <w:i/>
                <w:iCs/>
              </w:rPr>
              <w:t xml:space="preserve"> spp. </w:t>
            </w:r>
            <w:proofErr w:type="spellStart"/>
            <w:r w:rsidRPr="00F253BF">
              <w:rPr>
                <w:i/>
                <w:iCs/>
              </w:rPr>
              <w:t>Striga</w:t>
            </w:r>
            <w:proofErr w:type="spellEnd"/>
            <w:r w:rsidRPr="00F253BF">
              <w:rPr>
                <w:i/>
                <w:iCs/>
              </w:rPr>
              <w:t xml:space="preserve"> &amp; </w:t>
            </w:r>
            <w:proofErr w:type="spellStart"/>
            <w:r w:rsidRPr="00F253BF">
              <w:rPr>
                <w:i/>
                <w:iCs/>
              </w:rPr>
              <w:t>Plantago</w:t>
            </w:r>
            <w:proofErr w:type="spellEnd"/>
            <w:r w:rsidRPr="00F253BF">
              <w:rPr>
                <w:i/>
                <w:iCs/>
              </w:rPr>
              <w:t xml:space="preserve"> </w:t>
            </w:r>
          </w:p>
        </w:tc>
        <w:tc>
          <w:tcPr>
            <w:tcW w:w="2214" w:type="dxa"/>
          </w:tcPr>
          <w:p w:rsidR="00AB2077" w:rsidRPr="00F253BF" w:rsidRDefault="00AB2077" w:rsidP="00E76C7B">
            <w:pPr>
              <w:pStyle w:val="Footer"/>
              <w:spacing w:line="276" w:lineRule="auto"/>
            </w:pPr>
            <w:r w:rsidRPr="00F253BF">
              <w:t xml:space="preserve">Stock borer Termites, Grass- hoppers, Weevils </w:t>
            </w:r>
          </w:p>
        </w:tc>
        <w:tc>
          <w:tcPr>
            <w:tcW w:w="2214" w:type="dxa"/>
          </w:tcPr>
          <w:p w:rsidR="00AB2077" w:rsidRPr="00F253BF" w:rsidRDefault="00AB2077" w:rsidP="00E76C7B">
            <w:pPr>
              <w:pStyle w:val="Footer"/>
              <w:spacing w:line="276" w:lineRule="auto"/>
            </w:pPr>
            <w:r w:rsidRPr="00F253BF">
              <w:t xml:space="preserve">Leaf blight, Root rot, Rust, Covered smut </w:t>
            </w:r>
          </w:p>
        </w:tc>
      </w:tr>
      <w:tr w:rsidR="00AB2077" w:rsidRPr="00F253BF" w:rsidTr="00926345">
        <w:tc>
          <w:tcPr>
            <w:tcW w:w="2214" w:type="dxa"/>
          </w:tcPr>
          <w:p w:rsidR="00AB2077" w:rsidRPr="00F253BF" w:rsidRDefault="00AB2077" w:rsidP="00E76C7B">
            <w:pPr>
              <w:pStyle w:val="Footer"/>
              <w:spacing w:line="276" w:lineRule="auto"/>
            </w:pPr>
            <w:r w:rsidRPr="00F253BF">
              <w:t xml:space="preserve">Sesame and pepper </w:t>
            </w:r>
          </w:p>
        </w:tc>
        <w:tc>
          <w:tcPr>
            <w:tcW w:w="2574" w:type="dxa"/>
          </w:tcPr>
          <w:p w:rsidR="00AB2077" w:rsidRPr="00F253BF" w:rsidRDefault="00AB2077" w:rsidP="00E76C7B">
            <w:pPr>
              <w:spacing w:line="276" w:lineRule="auto"/>
              <w:jc w:val="both"/>
            </w:pPr>
            <w:r w:rsidRPr="00F253BF">
              <w:t xml:space="preserve">Same as above </w:t>
            </w:r>
          </w:p>
        </w:tc>
        <w:tc>
          <w:tcPr>
            <w:tcW w:w="2214" w:type="dxa"/>
          </w:tcPr>
          <w:p w:rsidR="00AB2077" w:rsidRPr="00F253BF" w:rsidRDefault="00AB2077" w:rsidP="00E76C7B">
            <w:pPr>
              <w:spacing w:line="276" w:lineRule="auto"/>
              <w:jc w:val="both"/>
            </w:pPr>
            <w:r w:rsidRPr="00F253BF">
              <w:t xml:space="preserve">Bollworms </w:t>
            </w:r>
          </w:p>
        </w:tc>
        <w:tc>
          <w:tcPr>
            <w:tcW w:w="2214" w:type="dxa"/>
          </w:tcPr>
          <w:p w:rsidR="00AB2077" w:rsidRPr="00F253BF" w:rsidRDefault="00AB2077" w:rsidP="00E76C7B">
            <w:pPr>
              <w:pStyle w:val="Footer"/>
              <w:spacing w:line="276" w:lineRule="auto"/>
            </w:pPr>
            <w:r w:rsidRPr="00F253BF">
              <w:t xml:space="preserve">Root rot, Rust Powdery mildew </w:t>
            </w:r>
          </w:p>
        </w:tc>
      </w:tr>
    </w:tbl>
    <w:p w:rsidR="00AB2077" w:rsidRPr="00201DFD" w:rsidRDefault="00AB2077" w:rsidP="00E76C7B">
      <w:pPr>
        <w:spacing w:line="276" w:lineRule="auto"/>
        <w:ind w:left="360"/>
        <w:jc w:val="both"/>
        <w:rPr>
          <w:b/>
          <w:i/>
          <w:iCs/>
          <w:sz w:val="22"/>
          <w:szCs w:val="22"/>
        </w:rPr>
      </w:pPr>
      <w:r w:rsidRPr="00F253BF">
        <w:rPr>
          <w:i/>
          <w:iCs/>
        </w:rPr>
        <w:t xml:space="preserve">          </w:t>
      </w:r>
      <w:r w:rsidRPr="00201DFD">
        <w:rPr>
          <w:b/>
          <w:i/>
          <w:iCs/>
          <w:sz w:val="22"/>
          <w:szCs w:val="22"/>
        </w:rPr>
        <w:t xml:space="preserve">Source:  </w:t>
      </w:r>
      <w:r w:rsidR="004625FE" w:rsidRPr="00201DFD">
        <w:rPr>
          <w:b/>
          <w:i/>
          <w:iCs/>
          <w:sz w:val="22"/>
          <w:szCs w:val="22"/>
        </w:rPr>
        <w:t>M</w:t>
      </w:r>
      <w:r w:rsidR="00EC0C94" w:rsidRPr="00201DFD">
        <w:rPr>
          <w:b/>
          <w:i/>
          <w:iCs/>
          <w:sz w:val="22"/>
          <w:szCs w:val="22"/>
        </w:rPr>
        <w:t xml:space="preserve">OA, </w:t>
      </w:r>
      <w:r w:rsidR="004625FE" w:rsidRPr="00201DFD">
        <w:rPr>
          <w:b/>
          <w:i/>
          <w:iCs/>
          <w:sz w:val="22"/>
          <w:szCs w:val="22"/>
        </w:rPr>
        <w:t>Woreda</w:t>
      </w:r>
      <w:r w:rsidR="00EC0C94" w:rsidRPr="00201DFD">
        <w:rPr>
          <w:b/>
          <w:i/>
          <w:iCs/>
          <w:sz w:val="22"/>
          <w:szCs w:val="22"/>
        </w:rPr>
        <w:t xml:space="preserve"> </w:t>
      </w:r>
      <w:r w:rsidR="008A562A" w:rsidRPr="00201DFD">
        <w:rPr>
          <w:b/>
          <w:i/>
          <w:iCs/>
          <w:sz w:val="22"/>
          <w:szCs w:val="22"/>
        </w:rPr>
        <w:t>offices</w:t>
      </w:r>
      <w:r w:rsidR="00EC0C94" w:rsidRPr="00201DFD">
        <w:rPr>
          <w:b/>
          <w:i/>
          <w:iCs/>
          <w:sz w:val="22"/>
          <w:szCs w:val="22"/>
        </w:rPr>
        <w:t xml:space="preserve"> (2008 EC</w:t>
      </w:r>
      <w:r w:rsidRPr="00201DFD">
        <w:rPr>
          <w:b/>
          <w:i/>
          <w:iCs/>
          <w:sz w:val="22"/>
          <w:szCs w:val="22"/>
        </w:rPr>
        <w:t>)</w:t>
      </w:r>
    </w:p>
    <w:p w:rsidR="00AB2077" w:rsidRPr="00F253BF" w:rsidRDefault="00B816B5" w:rsidP="00E76C7B">
      <w:pPr>
        <w:pStyle w:val="Heading31"/>
        <w:spacing w:line="276" w:lineRule="auto"/>
        <w:rPr>
          <w:rFonts w:ascii="Times New Roman" w:hAnsi="Times New Roman" w:cs="Times New Roman"/>
        </w:rPr>
      </w:pPr>
      <w:bookmarkStart w:id="97" w:name="_Toc466799244"/>
      <w:r w:rsidRPr="00F253BF">
        <w:rPr>
          <w:rFonts w:ascii="Times New Roman" w:hAnsi="Times New Roman" w:cs="Times New Roman"/>
        </w:rPr>
        <w:lastRenderedPageBreak/>
        <w:t>6.4.6</w:t>
      </w:r>
      <w:r w:rsidR="00AB2077" w:rsidRPr="00F253BF">
        <w:rPr>
          <w:rFonts w:ascii="Times New Roman" w:hAnsi="Times New Roman" w:cs="Times New Roman"/>
        </w:rPr>
        <w:tab/>
        <w:t>Cropping Pattern and Crop Rotation</w:t>
      </w:r>
      <w:bookmarkEnd w:id="97"/>
    </w:p>
    <w:p w:rsidR="00AB2077" w:rsidRPr="00F253BF" w:rsidRDefault="00AB2077" w:rsidP="00E76C7B">
      <w:pPr>
        <w:spacing w:line="276" w:lineRule="auto"/>
        <w:jc w:val="both"/>
      </w:pPr>
      <w:r w:rsidRPr="00F253BF">
        <w:t>In project command, there is common practice of mono cropping and intercropping under rain</w:t>
      </w:r>
      <w:r w:rsidR="000E0CE8" w:rsidRPr="00F253BF">
        <w:t xml:space="preserve"> </w:t>
      </w:r>
      <w:r w:rsidRPr="00F253BF">
        <w:t xml:space="preserve">fed production system. Under irrigated production system, </w:t>
      </w:r>
      <w:r w:rsidR="00D73D44" w:rsidRPr="00F253BF">
        <w:t xml:space="preserve">vegetable crops </w:t>
      </w:r>
      <w:r w:rsidRPr="00F253BF">
        <w:t xml:space="preserve">are growing </w:t>
      </w:r>
      <w:r w:rsidR="00CA7297" w:rsidRPr="00F253BF">
        <w:t>dominantly</w:t>
      </w:r>
      <w:r w:rsidRPr="00F253BF">
        <w:t xml:space="preserve"> on a small part of their holdings.</w:t>
      </w:r>
    </w:p>
    <w:p w:rsidR="00AB2077" w:rsidRPr="00F253BF" w:rsidRDefault="00AB2077" w:rsidP="00E76C7B">
      <w:pPr>
        <w:spacing w:line="276" w:lineRule="auto"/>
        <w:jc w:val="both"/>
      </w:pPr>
    </w:p>
    <w:p w:rsidR="00AB2077" w:rsidRPr="00F253BF" w:rsidRDefault="00B816B5" w:rsidP="00E76C7B">
      <w:pPr>
        <w:pStyle w:val="Heading31"/>
        <w:spacing w:line="276" w:lineRule="auto"/>
        <w:rPr>
          <w:rFonts w:ascii="Times New Roman" w:hAnsi="Times New Roman" w:cs="Times New Roman"/>
        </w:rPr>
      </w:pPr>
      <w:bookmarkStart w:id="98" w:name="_Toc466799245"/>
      <w:r w:rsidRPr="00F253BF">
        <w:rPr>
          <w:rFonts w:ascii="Times New Roman" w:hAnsi="Times New Roman" w:cs="Times New Roman"/>
        </w:rPr>
        <w:t xml:space="preserve">6.4.7 </w:t>
      </w:r>
      <w:r w:rsidR="00AB2077" w:rsidRPr="00F253BF">
        <w:rPr>
          <w:rFonts w:ascii="Times New Roman" w:hAnsi="Times New Roman" w:cs="Times New Roman"/>
        </w:rPr>
        <w:t>Harvesting, Threshing and Cleaning</w:t>
      </w:r>
      <w:bookmarkEnd w:id="98"/>
    </w:p>
    <w:p w:rsidR="00AB2077" w:rsidRPr="00F253BF" w:rsidRDefault="00AB2077" w:rsidP="00E76C7B">
      <w:pPr>
        <w:spacing w:line="276" w:lineRule="auto"/>
        <w:jc w:val="both"/>
      </w:pPr>
      <w:r w:rsidRPr="00F253BF">
        <w:t xml:space="preserve">The crops are harvested at maturity by family labors on small farm holdings and by employing laborer at larger holdings. The crops are harvested between December </w:t>
      </w:r>
      <w:r w:rsidR="00E50275" w:rsidRPr="00F253BF">
        <w:t xml:space="preserve">to October </w:t>
      </w:r>
      <w:r w:rsidRPr="00F253BF">
        <w:t xml:space="preserve">depending on their duration and varieties. The main tool being used for harvesting is locally made sickles. Threshing floors are specifically prepared for threshing the crops either by beating with the sticks or taking the help of oxen for trampling to separate the grain from straw or stalk depending on the crop type. After removal of straw or the grains are being separated from chaff and dust by winnowing with the help of wind. </w:t>
      </w:r>
    </w:p>
    <w:p w:rsidR="00AB2077" w:rsidRPr="00F253BF" w:rsidRDefault="00AB2077" w:rsidP="00E76C7B">
      <w:pPr>
        <w:spacing w:line="276" w:lineRule="auto"/>
        <w:ind w:left="360"/>
        <w:jc w:val="both"/>
      </w:pPr>
    </w:p>
    <w:p w:rsidR="00AB2077" w:rsidRPr="00F253BF" w:rsidRDefault="00386D90" w:rsidP="00E76C7B">
      <w:pPr>
        <w:pStyle w:val="Heading2un-numbered"/>
        <w:spacing w:line="276" w:lineRule="auto"/>
        <w:rPr>
          <w:rFonts w:ascii="Times New Roman" w:hAnsi="Times New Roman" w:cs="Times New Roman"/>
          <w:sz w:val="24"/>
        </w:rPr>
      </w:pPr>
      <w:bookmarkStart w:id="99" w:name="_Toc149433580"/>
      <w:r w:rsidRPr="00F253BF">
        <w:rPr>
          <w:rFonts w:ascii="Times New Roman" w:hAnsi="Times New Roman" w:cs="Times New Roman"/>
          <w:sz w:val="24"/>
        </w:rPr>
        <w:t>6.5 Agricultural</w:t>
      </w:r>
      <w:r w:rsidR="00AB2077" w:rsidRPr="00F253BF">
        <w:rPr>
          <w:rFonts w:ascii="Times New Roman" w:hAnsi="Times New Roman" w:cs="Times New Roman"/>
          <w:sz w:val="24"/>
        </w:rPr>
        <w:t xml:space="preserve"> Extension</w:t>
      </w:r>
      <w:bookmarkEnd w:id="99"/>
      <w:r w:rsidR="00AB2077" w:rsidRPr="00F253BF">
        <w:rPr>
          <w:rFonts w:ascii="Times New Roman" w:hAnsi="Times New Roman" w:cs="Times New Roman"/>
          <w:sz w:val="24"/>
        </w:rPr>
        <w:t xml:space="preserve">    </w:t>
      </w:r>
    </w:p>
    <w:p w:rsidR="00AB2077" w:rsidRPr="00F253BF" w:rsidRDefault="00AB2077" w:rsidP="00E76C7B">
      <w:pPr>
        <w:spacing w:line="276" w:lineRule="auto"/>
        <w:jc w:val="both"/>
      </w:pPr>
      <w:r w:rsidRPr="00F253BF">
        <w:t xml:space="preserve">The crop yields have remained low due to several problems, among which the low level to technologies utilized by the farmers as a result of poor agriculture support services is the major. Currently existing support services are inadequate to alleviate the problem of small holders. The agricultural extension services are one of them. The number of Development Centers, Development Agents and the centers having no Development Agents are of greater importance. The </w:t>
      </w:r>
      <w:r w:rsidR="00281F10" w:rsidRPr="00F253BF">
        <w:t xml:space="preserve">statuses of development centers having development agents are still poor in the </w:t>
      </w:r>
      <w:r w:rsidRPr="00F253BF">
        <w:t xml:space="preserve">command zones namely </w:t>
      </w:r>
      <w:r w:rsidR="00181EC2" w:rsidRPr="00F253BF">
        <w:t>Illuababora</w:t>
      </w:r>
      <w:r w:rsidR="00281F10" w:rsidRPr="00F253BF">
        <w:t>.</w:t>
      </w:r>
      <w:r w:rsidRPr="00F253BF">
        <w:t xml:space="preserve"> DAs are the main extension workers to carry the technological messages to the farmers if regular programs of capacity building at zonal and </w:t>
      </w:r>
      <w:r w:rsidR="00201DFD" w:rsidRPr="00F253BF">
        <w:t>wereda</w:t>
      </w:r>
      <w:r w:rsidRPr="00F253BF">
        <w:t xml:space="preserve"> levels adequately equip them.</w:t>
      </w:r>
    </w:p>
    <w:p w:rsidR="00181EC2" w:rsidRPr="00F253BF" w:rsidRDefault="00181EC2" w:rsidP="00E76C7B">
      <w:pPr>
        <w:pStyle w:val="Heading1New"/>
        <w:spacing w:line="276" w:lineRule="auto"/>
        <w:rPr>
          <w:rFonts w:ascii="Times New Roman" w:hAnsi="Times New Roman" w:cs="Times New Roman"/>
          <w:sz w:val="24"/>
          <w:szCs w:val="24"/>
        </w:rPr>
      </w:pPr>
      <w:bookmarkStart w:id="100" w:name="_Toc149433582"/>
    </w:p>
    <w:p w:rsidR="00AB2077" w:rsidRPr="00F253BF" w:rsidRDefault="006B3C1C" w:rsidP="00E76C7B">
      <w:pPr>
        <w:pStyle w:val="Heading1New"/>
        <w:spacing w:line="276" w:lineRule="auto"/>
        <w:rPr>
          <w:rFonts w:ascii="Times New Roman" w:hAnsi="Times New Roman" w:cs="Times New Roman"/>
          <w:sz w:val="24"/>
          <w:szCs w:val="24"/>
        </w:rPr>
      </w:pPr>
      <w:bookmarkStart w:id="101" w:name="_Toc466799246"/>
      <w:r w:rsidRPr="00F253BF">
        <w:rPr>
          <w:rFonts w:ascii="Times New Roman" w:hAnsi="Times New Roman" w:cs="Times New Roman"/>
          <w:sz w:val="24"/>
          <w:szCs w:val="24"/>
        </w:rPr>
        <w:t>7. STORAGE</w:t>
      </w:r>
      <w:bookmarkEnd w:id="100"/>
      <w:bookmarkEnd w:id="101"/>
    </w:p>
    <w:p w:rsidR="00AB2077" w:rsidRPr="00F253BF" w:rsidRDefault="00AB2077" w:rsidP="00E76C7B">
      <w:pPr>
        <w:spacing w:line="276" w:lineRule="auto"/>
      </w:pPr>
    </w:p>
    <w:p w:rsidR="00AB2077" w:rsidRDefault="00AB2077" w:rsidP="00E76C7B">
      <w:pPr>
        <w:pStyle w:val="BodyText"/>
        <w:spacing w:line="276" w:lineRule="auto"/>
        <w:jc w:val="both"/>
      </w:pPr>
      <w:r w:rsidRPr="00F253BF">
        <w:t>The common types of storage facility available for the farmers in the project command areas is made of wood and grass "Gotera" and constructed both in and outdoors while in highlands</w:t>
      </w:r>
      <w:r w:rsidR="00E407AB" w:rsidRPr="00F253BF">
        <w:t>,</w:t>
      </w:r>
      <w:r w:rsidRPr="00F253BF">
        <w:t xml:space="preserve"> it is made of mud and grass.  The structure is cylindrical in shape and its height ranges from 1.5 to 2 meters.  The capacity of these varies from 5-8 quintals.  As per the report received from the farmers, there is considerable loss of grain due to rodents, weevil infestation and theft from these stores.  There is no improved storage facility available even at </w:t>
      </w:r>
      <w:r w:rsidR="00201DFD" w:rsidRPr="00F253BF">
        <w:t>retailer</w:t>
      </w:r>
      <w:r w:rsidRPr="00F253BF">
        <w:t xml:space="preserve"> and whole </w:t>
      </w:r>
      <w:r w:rsidR="00181EC2" w:rsidRPr="00F253BF">
        <w:t>sellers’</w:t>
      </w:r>
      <w:r w:rsidRPr="00F253BF">
        <w:t xml:space="preserve"> level due to short period storage needs.  The total </w:t>
      </w:r>
      <w:r w:rsidR="00A114A4" w:rsidRPr="00F253BF">
        <w:t>post-harvest</w:t>
      </w:r>
      <w:r w:rsidRPr="00F253BF">
        <w:t xml:space="preserve"> </w:t>
      </w:r>
      <w:r w:rsidR="00FC16AA" w:rsidRPr="00F253BF">
        <w:t>losses including storage vary</w:t>
      </w:r>
      <w:r w:rsidRPr="00F253BF">
        <w:t xml:space="preserve"> from 30 to 35%.  Thus, the traditional storage being used by farmers and traders have made significant contribution towards the loss of produce.  This may also be due to lack </w:t>
      </w:r>
      <w:r w:rsidR="00C2502C" w:rsidRPr="00F253BF">
        <w:t xml:space="preserve">  </w:t>
      </w:r>
      <w:r w:rsidRPr="00F253BF">
        <w:t>of extension towards construction of proper and scientific storage and lack of credit facility for their construction.</w:t>
      </w:r>
    </w:p>
    <w:p w:rsidR="00FF2805" w:rsidRDefault="00FF2805" w:rsidP="00E76C7B">
      <w:pPr>
        <w:pStyle w:val="BodyText"/>
        <w:spacing w:line="276" w:lineRule="auto"/>
        <w:jc w:val="both"/>
      </w:pPr>
    </w:p>
    <w:p w:rsidR="00201DFD" w:rsidRDefault="00201DFD" w:rsidP="00E76C7B">
      <w:pPr>
        <w:pStyle w:val="BodyText"/>
        <w:spacing w:line="276" w:lineRule="auto"/>
        <w:jc w:val="both"/>
      </w:pPr>
    </w:p>
    <w:p w:rsidR="00201DFD" w:rsidRDefault="00201DFD" w:rsidP="00E76C7B">
      <w:pPr>
        <w:pStyle w:val="BodyText"/>
        <w:spacing w:line="276" w:lineRule="auto"/>
        <w:jc w:val="both"/>
      </w:pPr>
    </w:p>
    <w:p w:rsidR="00201DFD" w:rsidRPr="00F253BF" w:rsidRDefault="00201DFD" w:rsidP="00E76C7B">
      <w:pPr>
        <w:pStyle w:val="BodyText"/>
        <w:spacing w:line="276" w:lineRule="auto"/>
        <w:jc w:val="both"/>
      </w:pPr>
    </w:p>
    <w:p w:rsidR="00CE16DA" w:rsidRPr="00F253BF" w:rsidRDefault="002A0630" w:rsidP="00E76C7B">
      <w:pPr>
        <w:pStyle w:val="Heading1New"/>
        <w:spacing w:line="276" w:lineRule="auto"/>
        <w:rPr>
          <w:rFonts w:ascii="Times New Roman" w:hAnsi="Times New Roman" w:cs="Times New Roman"/>
          <w:sz w:val="24"/>
          <w:szCs w:val="24"/>
        </w:rPr>
      </w:pPr>
      <w:bookmarkStart w:id="102" w:name="_Toc149433584"/>
      <w:bookmarkStart w:id="103" w:name="_Toc466799247"/>
      <w:r w:rsidRPr="00F253BF">
        <w:rPr>
          <w:rFonts w:ascii="Times New Roman" w:hAnsi="Times New Roman" w:cs="Times New Roman"/>
          <w:sz w:val="24"/>
          <w:szCs w:val="24"/>
        </w:rPr>
        <w:lastRenderedPageBreak/>
        <w:t>8</w:t>
      </w:r>
      <w:r w:rsidR="00334948" w:rsidRPr="00F253BF">
        <w:rPr>
          <w:rFonts w:ascii="Times New Roman" w:hAnsi="Times New Roman" w:cs="Times New Roman"/>
          <w:sz w:val="24"/>
          <w:szCs w:val="24"/>
        </w:rPr>
        <w:t xml:space="preserve"> SORIYA SMALL</w:t>
      </w:r>
      <w:r w:rsidR="007100E8" w:rsidRPr="00F253BF">
        <w:rPr>
          <w:rFonts w:ascii="Times New Roman" w:hAnsi="Times New Roman" w:cs="Times New Roman"/>
          <w:sz w:val="24"/>
          <w:szCs w:val="24"/>
        </w:rPr>
        <w:t>-SCALE IRRIGATION</w:t>
      </w:r>
      <w:r w:rsidR="00CE16DA" w:rsidRPr="00F253BF">
        <w:rPr>
          <w:rFonts w:ascii="Times New Roman" w:hAnsi="Times New Roman" w:cs="Times New Roman"/>
          <w:sz w:val="24"/>
          <w:szCs w:val="24"/>
        </w:rPr>
        <w:t xml:space="preserve"> PROJECT</w:t>
      </w:r>
      <w:bookmarkEnd w:id="103"/>
    </w:p>
    <w:p w:rsidR="00CE16DA" w:rsidRPr="00F253BF" w:rsidRDefault="00CE16DA" w:rsidP="00E76C7B">
      <w:pPr>
        <w:spacing w:line="276" w:lineRule="auto"/>
      </w:pPr>
    </w:p>
    <w:p w:rsidR="00CE16DA" w:rsidRPr="00F253BF" w:rsidRDefault="002A0630" w:rsidP="00E76C7B">
      <w:pPr>
        <w:pStyle w:val="Heading2un-numbered"/>
        <w:spacing w:line="276" w:lineRule="auto"/>
        <w:rPr>
          <w:rFonts w:ascii="Times New Roman" w:hAnsi="Times New Roman" w:cs="Times New Roman"/>
          <w:sz w:val="24"/>
        </w:rPr>
      </w:pPr>
      <w:bookmarkStart w:id="104" w:name="_Toc424072903"/>
      <w:r w:rsidRPr="00F253BF">
        <w:rPr>
          <w:rFonts w:ascii="Times New Roman" w:hAnsi="Times New Roman" w:cs="Times New Roman"/>
          <w:sz w:val="24"/>
        </w:rPr>
        <w:t xml:space="preserve">8.1 </w:t>
      </w:r>
      <w:r w:rsidR="00CE16DA" w:rsidRPr="00F253BF">
        <w:rPr>
          <w:rFonts w:ascii="Times New Roman" w:hAnsi="Times New Roman" w:cs="Times New Roman"/>
          <w:sz w:val="24"/>
        </w:rPr>
        <w:t>Proposed Crops, Cropping Pattern and Crop Calendar</w:t>
      </w:r>
    </w:p>
    <w:p w:rsidR="00CE16DA" w:rsidRPr="00F253BF" w:rsidRDefault="002A0630" w:rsidP="00E76C7B">
      <w:pPr>
        <w:pStyle w:val="Heading31"/>
        <w:spacing w:line="276" w:lineRule="auto"/>
        <w:rPr>
          <w:rFonts w:ascii="Times New Roman" w:hAnsi="Times New Roman" w:cs="Times New Roman"/>
        </w:rPr>
      </w:pPr>
      <w:r w:rsidRPr="00F253BF">
        <w:rPr>
          <w:rFonts w:ascii="Times New Roman" w:hAnsi="Times New Roman" w:cs="Times New Roman"/>
        </w:rPr>
        <w:t xml:space="preserve">   </w:t>
      </w:r>
      <w:bookmarkStart w:id="105" w:name="_Toc466799248"/>
      <w:r w:rsidRPr="00F253BF">
        <w:rPr>
          <w:rFonts w:ascii="Times New Roman" w:hAnsi="Times New Roman" w:cs="Times New Roman"/>
        </w:rPr>
        <w:t xml:space="preserve">8.1.1 </w:t>
      </w:r>
      <w:r w:rsidR="00CE16DA" w:rsidRPr="00F253BF">
        <w:rPr>
          <w:rFonts w:ascii="Times New Roman" w:hAnsi="Times New Roman" w:cs="Times New Roman"/>
        </w:rPr>
        <w:t>Criteria for Crop Selection</w:t>
      </w:r>
      <w:bookmarkEnd w:id="105"/>
    </w:p>
    <w:p w:rsidR="00CE16DA" w:rsidRPr="00F253BF" w:rsidRDefault="00CE16DA" w:rsidP="00E76C7B">
      <w:pPr>
        <w:pStyle w:val="BodyText"/>
        <w:spacing w:before="240" w:after="240" w:line="276" w:lineRule="auto"/>
        <w:jc w:val="both"/>
      </w:pPr>
      <w:r w:rsidRPr="00F253BF">
        <w:t xml:space="preserve">The climatic parameters determining the choice of a crop are temperature, sunshine or radiation, frost, wind speed, relative humidity, precipitation and </w:t>
      </w:r>
      <w:r w:rsidR="00181EC2" w:rsidRPr="00F253BF">
        <w:t>Evapo</w:t>
      </w:r>
      <w:r w:rsidRPr="00F253BF">
        <w:t>-transpiration. Like climatic factors, the physical, chemical and biological characters of soil and soil depth also, have direct influence on the performance of a crop. The choice of a crop for a particular area under irrigated agro-eco-system is dependent on its potential response to irrigation, location specific environmental conditions, socio-economic situation, marketability and expected profitability. The crops widely vary in their response to irrigation. Therefore, under the irrigated agro-ecosystem, with assured availability of water, the efforts are made to select the most economical, high yielding and highly irrigation responsive crops which fit well in the production system with high degree of input- use- efficiency, eco-friendly and helping in sustainable agricultural production.  The crops like vegetables, fruits, wheat and maize are highly responsive to irrigation while some of the legumes/pulses and oilseeds respond moderately.  On the other hand crops like teff and barley have ability to tolerate drought but show only marginal response to irrigation and other inputs. Besides, the above factors, the present land use, social considerations, liking of the farms, their attitude and ability to successfully cultivate a particular crop also determine the choice of a crop. In this particular case for this particular project a wide arrays of crops are included to be further verified in the future.</w:t>
      </w:r>
    </w:p>
    <w:p w:rsidR="00CE16DA" w:rsidRPr="00F253BF" w:rsidRDefault="00386D90" w:rsidP="00E76C7B">
      <w:pPr>
        <w:pStyle w:val="Heading31"/>
        <w:spacing w:line="276" w:lineRule="auto"/>
        <w:rPr>
          <w:rFonts w:ascii="Times New Roman" w:hAnsi="Times New Roman" w:cs="Times New Roman"/>
        </w:rPr>
      </w:pPr>
      <w:bookmarkStart w:id="106" w:name="_Toc466799249"/>
      <w:r w:rsidRPr="00F253BF">
        <w:rPr>
          <w:rFonts w:ascii="Times New Roman" w:hAnsi="Times New Roman" w:cs="Times New Roman"/>
        </w:rPr>
        <w:t>8.1.2 Cropping</w:t>
      </w:r>
      <w:r w:rsidR="00CE16DA" w:rsidRPr="00F253BF">
        <w:rPr>
          <w:rFonts w:ascii="Times New Roman" w:hAnsi="Times New Roman" w:cs="Times New Roman"/>
        </w:rPr>
        <w:t xml:space="preserve"> Pattern and Crop Calendar</w:t>
      </w:r>
      <w:bookmarkEnd w:id="104"/>
      <w:bookmarkEnd w:id="106"/>
    </w:p>
    <w:p w:rsidR="00CE16DA" w:rsidRPr="00F253BF" w:rsidRDefault="00CE16DA" w:rsidP="00E76C7B">
      <w:pPr>
        <w:pStyle w:val="Caption"/>
        <w:spacing w:line="276" w:lineRule="auto"/>
        <w:jc w:val="both"/>
        <w:rPr>
          <w:rFonts w:ascii="Times New Roman" w:hAnsi="Times New Roman"/>
          <w:b w:val="0"/>
          <w:sz w:val="24"/>
          <w:szCs w:val="24"/>
        </w:rPr>
      </w:pPr>
      <w:r w:rsidRPr="00F253BF">
        <w:rPr>
          <w:rFonts w:ascii="Times New Roman" w:hAnsi="Times New Roman"/>
          <w:b w:val="0"/>
          <w:sz w:val="24"/>
          <w:szCs w:val="24"/>
        </w:rPr>
        <w:t xml:space="preserve">For </w:t>
      </w:r>
      <w:r w:rsidR="002F751D" w:rsidRPr="00F253BF">
        <w:rPr>
          <w:rFonts w:ascii="Times New Roman" w:hAnsi="Times New Roman"/>
          <w:b w:val="0"/>
          <w:sz w:val="24"/>
          <w:szCs w:val="24"/>
        </w:rPr>
        <w:t>Soriya</w:t>
      </w:r>
      <w:r w:rsidR="00386D90" w:rsidRPr="00F253BF">
        <w:rPr>
          <w:rFonts w:ascii="Times New Roman" w:hAnsi="Times New Roman"/>
          <w:b w:val="0"/>
          <w:sz w:val="24"/>
          <w:szCs w:val="24"/>
        </w:rPr>
        <w:t xml:space="preserve"> </w:t>
      </w:r>
      <w:r w:rsidRPr="00F253BF">
        <w:rPr>
          <w:rFonts w:ascii="Times New Roman" w:hAnsi="Times New Roman"/>
          <w:b w:val="0"/>
          <w:sz w:val="24"/>
          <w:szCs w:val="24"/>
        </w:rPr>
        <w:t xml:space="preserve">Irrigation project, the proposed improved cropping pattern for the suggested few crops for wet and dry seasons are given in (Table </w:t>
      </w:r>
      <w:r w:rsidR="00D45FAB" w:rsidRPr="00F253BF">
        <w:rPr>
          <w:rFonts w:ascii="Times New Roman" w:hAnsi="Times New Roman"/>
          <w:b w:val="0"/>
          <w:sz w:val="24"/>
          <w:szCs w:val="24"/>
        </w:rPr>
        <w:t>8.1</w:t>
      </w:r>
      <w:r w:rsidRPr="00F253BF">
        <w:rPr>
          <w:rFonts w:ascii="Times New Roman" w:hAnsi="Times New Roman"/>
          <w:b w:val="0"/>
          <w:sz w:val="24"/>
          <w:szCs w:val="24"/>
        </w:rPr>
        <w:t xml:space="preserve"> and </w:t>
      </w:r>
      <w:r w:rsidR="00386D90" w:rsidRPr="00F253BF">
        <w:rPr>
          <w:rFonts w:ascii="Times New Roman" w:hAnsi="Times New Roman"/>
          <w:b w:val="0"/>
          <w:sz w:val="24"/>
          <w:szCs w:val="24"/>
        </w:rPr>
        <w:t>8.</w:t>
      </w:r>
      <w:r w:rsidR="007100E8" w:rsidRPr="00F253BF">
        <w:rPr>
          <w:rFonts w:ascii="Times New Roman" w:hAnsi="Times New Roman"/>
          <w:b w:val="0"/>
          <w:sz w:val="24"/>
          <w:szCs w:val="24"/>
        </w:rPr>
        <w:t>2</w:t>
      </w:r>
      <w:r w:rsidRPr="00F253BF">
        <w:rPr>
          <w:rFonts w:ascii="Times New Roman" w:hAnsi="Times New Roman"/>
          <w:b w:val="0"/>
          <w:sz w:val="24"/>
          <w:szCs w:val="24"/>
        </w:rPr>
        <w:t xml:space="preserve">). </w:t>
      </w:r>
    </w:p>
    <w:p w:rsidR="00CE16DA" w:rsidRPr="00F253BF" w:rsidRDefault="00CE16DA" w:rsidP="00E76C7B">
      <w:pPr>
        <w:pStyle w:val="Caption"/>
        <w:spacing w:line="276" w:lineRule="auto"/>
        <w:jc w:val="both"/>
        <w:rPr>
          <w:rFonts w:ascii="Times New Roman" w:hAnsi="Times New Roman"/>
          <w:b w:val="0"/>
          <w:sz w:val="24"/>
          <w:szCs w:val="24"/>
        </w:rPr>
      </w:pPr>
      <w:r w:rsidRPr="00F253BF">
        <w:rPr>
          <w:rFonts w:ascii="Times New Roman" w:hAnsi="Times New Roman"/>
          <w:b w:val="0"/>
          <w:sz w:val="24"/>
          <w:szCs w:val="24"/>
        </w:rPr>
        <w:t xml:space="preserve">The available high yielding varieties of maize, </w:t>
      </w:r>
      <w:r w:rsidR="00386D90" w:rsidRPr="00F253BF">
        <w:rPr>
          <w:rFonts w:ascii="Times New Roman" w:hAnsi="Times New Roman"/>
          <w:b w:val="0"/>
          <w:sz w:val="24"/>
          <w:szCs w:val="24"/>
        </w:rPr>
        <w:t>wheat, pulses</w:t>
      </w:r>
      <w:r w:rsidRPr="00F253BF">
        <w:rPr>
          <w:rFonts w:ascii="Times New Roman" w:hAnsi="Times New Roman"/>
          <w:b w:val="0"/>
          <w:sz w:val="24"/>
          <w:szCs w:val="24"/>
        </w:rPr>
        <w:t>, vegetables and perennials are recommended to be used for this project. However, the suitability of the varieties of crops should be verified for the area suitability and yield performance prior to large scale application in the command area. Upon observation of the crops there could be changes of crops and patterns after the project.</w:t>
      </w:r>
    </w:p>
    <w:p w:rsidR="00CE16DA" w:rsidRPr="00F253BF" w:rsidRDefault="00CE16DA" w:rsidP="00E76C7B">
      <w:pPr>
        <w:spacing w:line="276" w:lineRule="auto"/>
        <w:jc w:val="both"/>
      </w:pPr>
      <w:r w:rsidRPr="00F253BF">
        <w:t xml:space="preserve">A total area of </w:t>
      </w:r>
      <w:r w:rsidR="007100E8" w:rsidRPr="00F253BF">
        <w:t>104</w:t>
      </w:r>
      <w:r w:rsidRPr="00F253BF">
        <w:t xml:space="preserve"> ha, with a surface irrigation system will be employed under </w:t>
      </w:r>
      <w:r w:rsidR="007100E8" w:rsidRPr="00F253BF">
        <w:t xml:space="preserve">the </w:t>
      </w:r>
      <w:r w:rsidRPr="00F253BF">
        <w:t>condition studied.</w:t>
      </w:r>
    </w:p>
    <w:p w:rsidR="00057D39" w:rsidRDefault="00057D39" w:rsidP="00E76C7B">
      <w:pPr>
        <w:pStyle w:val="Caption"/>
        <w:spacing w:line="276" w:lineRule="auto"/>
        <w:rPr>
          <w:rFonts w:ascii="Times New Roman" w:hAnsi="Times New Roman"/>
          <w:sz w:val="24"/>
          <w:szCs w:val="24"/>
        </w:rPr>
      </w:pPr>
      <w:bookmarkStart w:id="107" w:name="_Toc454712552"/>
    </w:p>
    <w:p w:rsidR="00057D39" w:rsidRDefault="00057D39" w:rsidP="00E76C7B">
      <w:pPr>
        <w:pStyle w:val="Caption"/>
        <w:spacing w:line="276" w:lineRule="auto"/>
        <w:rPr>
          <w:rFonts w:ascii="Times New Roman" w:hAnsi="Times New Roman"/>
          <w:sz w:val="24"/>
          <w:szCs w:val="24"/>
        </w:rPr>
      </w:pPr>
    </w:p>
    <w:p w:rsidR="00057D39" w:rsidRDefault="00057D39" w:rsidP="00E76C7B">
      <w:pPr>
        <w:pStyle w:val="Caption"/>
        <w:spacing w:line="276" w:lineRule="auto"/>
        <w:rPr>
          <w:rFonts w:ascii="Times New Roman" w:hAnsi="Times New Roman"/>
          <w:sz w:val="24"/>
          <w:szCs w:val="24"/>
        </w:rPr>
      </w:pPr>
    </w:p>
    <w:p w:rsidR="00057D39" w:rsidRDefault="00057D39" w:rsidP="00E76C7B">
      <w:pPr>
        <w:pStyle w:val="Caption"/>
        <w:spacing w:line="276" w:lineRule="auto"/>
        <w:rPr>
          <w:rFonts w:ascii="Times New Roman" w:hAnsi="Times New Roman"/>
          <w:sz w:val="24"/>
          <w:szCs w:val="24"/>
        </w:rPr>
      </w:pPr>
    </w:p>
    <w:p w:rsidR="00057D39" w:rsidRDefault="00057D39" w:rsidP="00E76C7B">
      <w:pPr>
        <w:pStyle w:val="Caption"/>
        <w:spacing w:line="276" w:lineRule="auto"/>
        <w:rPr>
          <w:rFonts w:ascii="Times New Roman" w:hAnsi="Times New Roman"/>
          <w:sz w:val="24"/>
          <w:szCs w:val="24"/>
        </w:rPr>
      </w:pPr>
    </w:p>
    <w:p w:rsidR="00057D39" w:rsidRDefault="00057D39" w:rsidP="00E76C7B">
      <w:pPr>
        <w:pStyle w:val="Caption"/>
        <w:spacing w:line="276" w:lineRule="auto"/>
        <w:rPr>
          <w:rFonts w:ascii="Times New Roman" w:hAnsi="Times New Roman"/>
          <w:sz w:val="24"/>
          <w:szCs w:val="24"/>
        </w:rPr>
      </w:pPr>
    </w:p>
    <w:p w:rsidR="00057D39" w:rsidRDefault="00057D39" w:rsidP="00E76C7B">
      <w:pPr>
        <w:pStyle w:val="Caption"/>
        <w:spacing w:line="276" w:lineRule="auto"/>
        <w:rPr>
          <w:rFonts w:ascii="Times New Roman" w:hAnsi="Times New Roman"/>
          <w:sz w:val="24"/>
          <w:szCs w:val="24"/>
        </w:rPr>
      </w:pPr>
    </w:p>
    <w:p w:rsidR="00CE16DA" w:rsidRPr="00F253BF" w:rsidRDefault="00352225" w:rsidP="00E76C7B">
      <w:pPr>
        <w:pStyle w:val="Caption"/>
        <w:spacing w:line="276" w:lineRule="auto"/>
        <w:rPr>
          <w:rFonts w:ascii="Times New Roman" w:hAnsi="Times New Roman"/>
          <w:sz w:val="24"/>
          <w:szCs w:val="24"/>
        </w:rPr>
      </w:pPr>
      <w:proofErr w:type="gramStart"/>
      <w:r w:rsidRPr="00F253BF">
        <w:rPr>
          <w:rFonts w:ascii="Times New Roman" w:hAnsi="Times New Roman"/>
          <w:sz w:val="24"/>
          <w:szCs w:val="24"/>
        </w:rPr>
        <w:lastRenderedPageBreak/>
        <w:t>Table 8.</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Table_8.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CE16DA" w:rsidRPr="00F253BF">
        <w:rPr>
          <w:rFonts w:ascii="Times New Roman" w:hAnsi="Times New Roman"/>
          <w:sz w:val="24"/>
          <w:szCs w:val="24"/>
        </w:rPr>
        <w:t xml:space="preserve">: Cropping patterns for </w:t>
      </w:r>
      <w:r w:rsidR="002F751D" w:rsidRPr="00F253BF">
        <w:rPr>
          <w:rFonts w:ascii="Times New Roman" w:hAnsi="Times New Roman"/>
          <w:sz w:val="24"/>
          <w:szCs w:val="24"/>
        </w:rPr>
        <w:t>Soriya</w:t>
      </w:r>
      <w:r w:rsidR="00181EC2" w:rsidRPr="00F253BF">
        <w:rPr>
          <w:rFonts w:ascii="Times New Roman" w:hAnsi="Times New Roman"/>
          <w:sz w:val="24"/>
          <w:szCs w:val="24"/>
        </w:rPr>
        <w:t xml:space="preserve"> </w:t>
      </w:r>
      <w:r w:rsidR="00CE16DA" w:rsidRPr="00F253BF">
        <w:rPr>
          <w:rFonts w:ascii="Times New Roman" w:hAnsi="Times New Roman"/>
          <w:sz w:val="24"/>
          <w:szCs w:val="24"/>
        </w:rPr>
        <w:t>irrigation project during wet season</w:t>
      </w:r>
      <w:bookmarkEnd w:id="107"/>
    </w:p>
    <w:tbl>
      <w:tblPr>
        <w:tblW w:w="9468" w:type="dxa"/>
        <w:tblLayout w:type="fixed"/>
        <w:tblLook w:val="04A0"/>
      </w:tblPr>
      <w:tblGrid>
        <w:gridCol w:w="553"/>
        <w:gridCol w:w="2435"/>
        <w:gridCol w:w="1170"/>
        <w:gridCol w:w="1080"/>
        <w:gridCol w:w="1440"/>
        <w:gridCol w:w="1260"/>
        <w:gridCol w:w="1530"/>
      </w:tblGrid>
      <w:tr w:rsidR="00CE16DA" w:rsidRPr="00F253BF" w:rsidTr="00340C30">
        <w:trPr>
          <w:trHeight w:val="304"/>
        </w:trPr>
        <w:tc>
          <w:tcPr>
            <w:tcW w:w="55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proofErr w:type="spellStart"/>
            <w:r w:rsidRPr="00F253BF">
              <w:rPr>
                <w:b/>
                <w:bCs/>
              </w:rPr>
              <w:t>Sr.No</w:t>
            </w:r>
            <w:proofErr w:type="spellEnd"/>
          </w:p>
        </w:tc>
        <w:tc>
          <w:tcPr>
            <w:tcW w:w="243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p>
          <w:p w:rsidR="00CE16DA" w:rsidRPr="00F253BF" w:rsidRDefault="00CE16DA" w:rsidP="00E76C7B">
            <w:pPr>
              <w:spacing w:line="276" w:lineRule="auto"/>
              <w:jc w:val="both"/>
              <w:rPr>
                <w:b/>
                <w:bCs/>
              </w:rPr>
            </w:pPr>
            <w:r w:rsidRPr="00F253BF">
              <w:rPr>
                <w:b/>
                <w:bCs/>
              </w:rPr>
              <w:t xml:space="preserve">Crop </w:t>
            </w:r>
          </w:p>
        </w:tc>
        <w:tc>
          <w:tcPr>
            <w:tcW w:w="1170" w:type="dxa"/>
            <w:vMerge w:val="restart"/>
            <w:tcBorders>
              <w:top w:val="single" w:sz="8" w:space="0" w:color="000000"/>
              <w:left w:val="single" w:sz="8" w:space="0" w:color="000000"/>
              <w:right w:val="single" w:sz="4" w:space="0" w:color="auto"/>
            </w:tcBorders>
          </w:tcPr>
          <w:p w:rsidR="00CE16DA" w:rsidRPr="00F253BF" w:rsidRDefault="00CE16DA" w:rsidP="00E76C7B">
            <w:pPr>
              <w:spacing w:line="276" w:lineRule="auto"/>
              <w:jc w:val="both"/>
              <w:rPr>
                <w:b/>
                <w:bCs/>
              </w:rPr>
            </w:pPr>
            <w:r w:rsidRPr="00F253BF">
              <w:rPr>
                <w:b/>
                <w:bCs/>
              </w:rPr>
              <w:t xml:space="preserve">Area </w:t>
            </w:r>
          </w:p>
          <w:p w:rsidR="00CE16DA" w:rsidRPr="00F253BF" w:rsidRDefault="00CE16DA" w:rsidP="00E76C7B">
            <w:pPr>
              <w:spacing w:line="276" w:lineRule="auto"/>
              <w:jc w:val="both"/>
              <w:rPr>
                <w:b/>
                <w:bCs/>
              </w:rPr>
            </w:pPr>
            <w:r w:rsidRPr="00F253BF">
              <w:rPr>
                <w:b/>
                <w:bCs/>
              </w:rPr>
              <w:t>(ha)</w:t>
            </w:r>
          </w:p>
        </w:tc>
        <w:tc>
          <w:tcPr>
            <w:tcW w:w="1080"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Area</w:t>
            </w:r>
          </w:p>
          <w:p w:rsidR="00CE16DA" w:rsidRPr="00F253BF" w:rsidRDefault="00CE16DA" w:rsidP="00E76C7B">
            <w:pPr>
              <w:spacing w:line="276" w:lineRule="auto"/>
              <w:jc w:val="both"/>
              <w:rPr>
                <w:b/>
                <w:bCs/>
              </w:rPr>
            </w:pPr>
            <w:r w:rsidRPr="00F253BF">
              <w:rPr>
                <w:b/>
                <w:bCs/>
              </w:rPr>
              <w:t>(%)</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 xml:space="preserve">L .G. P </w:t>
            </w:r>
          </w:p>
          <w:p w:rsidR="00CE16DA" w:rsidRPr="00F253BF" w:rsidRDefault="00CE16DA" w:rsidP="00E76C7B">
            <w:pPr>
              <w:spacing w:line="276" w:lineRule="auto"/>
              <w:jc w:val="both"/>
              <w:rPr>
                <w:b/>
                <w:bCs/>
              </w:rPr>
            </w:pPr>
            <w:r w:rsidRPr="00F253BF">
              <w:rPr>
                <w:b/>
                <w:bCs/>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Growing period (days)</w:t>
            </w:r>
          </w:p>
        </w:tc>
      </w:tr>
      <w:tr w:rsidR="00CE16DA" w:rsidRPr="00F253BF" w:rsidTr="00340C30">
        <w:trPr>
          <w:trHeight w:val="46"/>
        </w:trPr>
        <w:tc>
          <w:tcPr>
            <w:tcW w:w="553"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2435"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170" w:type="dxa"/>
            <w:vMerge/>
            <w:tcBorders>
              <w:left w:val="single" w:sz="8" w:space="0" w:color="000000"/>
              <w:bottom w:val="single" w:sz="8" w:space="0" w:color="000000"/>
              <w:right w:val="single" w:sz="4" w:space="0" w:color="auto"/>
            </w:tcBorders>
          </w:tcPr>
          <w:p w:rsidR="00CE16DA" w:rsidRPr="00F253BF" w:rsidRDefault="00CE16DA" w:rsidP="00E76C7B">
            <w:pPr>
              <w:spacing w:line="276" w:lineRule="auto"/>
              <w:jc w:val="center"/>
              <w:rPr>
                <w:b/>
                <w:bCs/>
              </w:rPr>
            </w:pPr>
          </w:p>
        </w:tc>
        <w:tc>
          <w:tcPr>
            <w:tcW w:w="1080" w:type="dxa"/>
            <w:vMerge/>
            <w:tcBorders>
              <w:top w:val="single" w:sz="8" w:space="0" w:color="000000"/>
              <w:left w:val="single" w:sz="4" w:space="0" w:color="auto"/>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260" w:type="dxa"/>
            <w:tcBorders>
              <w:top w:val="nil"/>
              <w:left w:val="nil"/>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Planting</w:t>
            </w:r>
          </w:p>
        </w:tc>
        <w:tc>
          <w:tcPr>
            <w:tcW w:w="1530" w:type="dxa"/>
            <w:tcBorders>
              <w:top w:val="nil"/>
              <w:left w:val="nil"/>
              <w:bottom w:val="single" w:sz="8" w:space="0" w:color="000000"/>
              <w:right w:val="single" w:sz="8" w:space="0" w:color="000000"/>
            </w:tcBorders>
            <w:shd w:val="clear" w:color="auto" w:fill="auto"/>
            <w:vAlign w:val="center"/>
            <w:hideMark/>
          </w:tcPr>
          <w:p w:rsidR="00CE16DA" w:rsidRPr="00F253BF" w:rsidRDefault="00CE16DA" w:rsidP="00E76C7B">
            <w:pPr>
              <w:spacing w:line="276" w:lineRule="auto"/>
              <w:jc w:val="both"/>
              <w:rPr>
                <w:b/>
                <w:bCs/>
              </w:rPr>
            </w:pP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Cs/>
              </w:rPr>
            </w:pPr>
            <w:r w:rsidRPr="00F253BF">
              <w:rPr>
                <w:bCs/>
              </w:rPr>
              <w:t>1</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Maize</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20.0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25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125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15/04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Cs/>
              </w:rPr>
            </w:pPr>
            <w:r w:rsidRPr="00F253BF">
              <w:rPr>
                <w:bCs/>
              </w:rPr>
              <w:t>17/08</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2</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rPr>
                <w:bCs/>
              </w:rPr>
              <w:t>Wheat</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20.0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25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140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20/04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27/08</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3</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Soya bean</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20.0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25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90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25/04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18/07</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6</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Cs/>
              </w:rPr>
            </w:pPr>
            <w:r w:rsidRPr="00F253BF">
              <w:rPr>
                <w:bCs/>
              </w:rPr>
              <w:t>Potato</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8.0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120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22/04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29/08</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8</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Coffee</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4.0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365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10/04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09/04</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9</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Mango</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pPr>
            <w:r w:rsidRPr="00F253BF">
              <w:t>8.0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 xml:space="preserve">  10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365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10/04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09/04</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r w:rsidRPr="00F253BF">
              <w:rPr>
                <w:b/>
                <w:bCs/>
              </w:rPr>
              <w:t>Total</w:t>
            </w:r>
          </w:p>
        </w:tc>
        <w:tc>
          <w:tcPr>
            <w:tcW w:w="1170" w:type="dxa"/>
            <w:tcBorders>
              <w:top w:val="nil"/>
              <w:left w:val="nil"/>
              <w:bottom w:val="single" w:sz="8" w:space="0" w:color="000000"/>
              <w:right w:val="single" w:sz="4" w:space="0" w:color="auto"/>
            </w:tcBorders>
          </w:tcPr>
          <w:p w:rsidR="00CE16DA" w:rsidRPr="00F253BF" w:rsidRDefault="00CE16DA" w:rsidP="00E76C7B">
            <w:pPr>
              <w:spacing w:line="276" w:lineRule="auto"/>
              <w:jc w:val="right"/>
              <w:rPr>
                <w:b/>
              </w:rPr>
            </w:pPr>
            <w:r w:rsidRPr="00F253BF">
              <w:rPr>
                <w:b/>
              </w:rPr>
              <w:t>80.0</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rPr>
                <w:b/>
              </w:rPr>
            </w:pPr>
            <w:r w:rsidRPr="00F253BF">
              <w:rPr>
                <w:b/>
              </w:rPr>
              <w:t>100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rPr>
            </w:pP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r>
    </w:tbl>
    <w:p w:rsidR="007100E8" w:rsidRPr="00F253BF" w:rsidRDefault="007100E8" w:rsidP="00E76C7B">
      <w:pPr>
        <w:pStyle w:val="Caption"/>
        <w:spacing w:line="276" w:lineRule="auto"/>
        <w:rPr>
          <w:rFonts w:ascii="Times New Roman" w:hAnsi="Times New Roman"/>
          <w:sz w:val="24"/>
          <w:szCs w:val="24"/>
        </w:rPr>
      </w:pPr>
    </w:p>
    <w:p w:rsidR="00CE16DA" w:rsidRPr="00F253BF" w:rsidRDefault="007732E4" w:rsidP="00E76C7B">
      <w:pPr>
        <w:pStyle w:val="Caption"/>
        <w:spacing w:line="276" w:lineRule="auto"/>
        <w:rPr>
          <w:rFonts w:ascii="Times New Roman" w:hAnsi="Times New Roman"/>
          <w:sz w:val="24"/>
          <w:szCs w:val="24"/>
        </w:rPr>
      </w:pPr>
      <w:bookmarkStart w:id="108" w:name="_Toc454712553"/>
      <w:r w:rsidRPr="00F253BF">
        <w:rPr>
          <w:rFonts w:ascii="Times New Roman" w:hAnsi="Times New Roman"/>
          <w:sz w:val="24"/>
          <w:szCs w:val="24"/>
        </w:rPr>
        <w:t>Table 8.</w:t>
      </w:r>
      <w:r w:rsidR="007100E8" w:rsidRPr="00F253BF">
        <w:rPr>
          <w:rFonts w:ascii="Times New Roman" w:hAnsi="Times New Roman"/>
          <w:sz w:val="24"/>
          <w:szCs w:val="24"/>
        </w:rPr>
        <w:t>2</w:t>
      </w:r>
      <w:r w:rsidR="00CE16DA" w:rsidRPr="00F253BF">
        <w:rPr>
          <w:rFonts w:ascii="Times New Roman" w:hAnsi="Times New Roman"/>
          <w:sz w:val="24"/>
          <w:szCs w:val="24"/>
        </w:rPr>
        <w:t xml:space="preserve">: Cropping patterns for </w:t>
      </w:r>
      <w:r w:rsidR="007100E8" w:rsidRPr="00F253BF">
        <w:rPr>
          <w:rFonts w:ascii="Times New Roman" w:hAnsi="Times New Roman"/>
          <w:sz w:val="24"/>
          <w:szCs w:val="24"/>
        </w:rPr>
        <w:t xml:space="preserve">Soriya </w:t>
      </w:r>
      <w:r w:rsidR="00CE16DA" w:rsidRPr="00F253BF">
        <w:rPr>
          <w:rFonts w:ascii="Times New Roman" w:hAnsi="Times New Roman"/>
          <w:sz w:val="24"/>
          <w:szCs w:val="24"/>
        </w:rPr>
        <w:t>irrigation project during dry season.</w:t>
      </w:r>
      <w:bookmarkEnd w:id="108"/>
    </w:p>
    <w:tbl>
      <w:tblPr>
        <w:tblW w:w="9468" w:type="dxa"/>
        <w:tblLayout w:type="fixed"/>
        <w:tblLook w:val="04A0"/>
      </w:tblPr>
      <w:tblGrid>
        <w:gridCol w:w="553"/>
        <w:gridCol w:w="2435"/>
        <w:gridCol w:w="1170"/>
        <w:gridCol w:w="1080"/>
        <w:gridCol w:w="1440"/>
        <w:gridCol w:w="1260"/>
        <w:gridCol w:w="1530"/>
      </w:tblGrid>
      <w:tr w:rsidR="00CE16DA" w:rsidRPr="00F253BF" w:rsidTr="00340C30">
        <w:trPr>
          <w:trHeight w:val="304"/>
        </w:trPr>
        <w:tc>
          <w:tcPr>
            <w:tcW w:w="55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proofErr w:type="spellStart"/>
            <w:r w:rsidRPr="00F253BF">
              <w:rPr>
                <w:b/>
                <w:bCs/>
              </w:rPr>
              <w:t>Sr.No</w:t>
            </w:r>
            <w:proofErr w:type="spellEnd"/>
          </w:p>
        </w:tc>
        <w:tc>
          <w:tcPr>
            <w:tcW w:w="243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p>
          <w:p w:rsidR="00CE16DA" w:rsidRPr="00F253BF" w:rsidRDefault="00CE16DA" w:rsidP="00E76C7B">
            <w:pPr>
              <w:spacing w:line="276" w:lineRule="auto"/>
              <w:jc w:val="both"/>
              <w:rPr>
                <w:b/>
                <w:bCs/>
              </w:rPr>
            </w:pPr>
            <w:r w:rsidRPr="00F253BF">
              <w:rPr>
                <w:b/>
                <w:bCs/>
              </w:rPr>
              <w:t xml:space="preserve">Crop </w:t>
            </w:r>
          </w:p>
        </w:tc>
        <w:tc>
          <w:tcPr>
            <w:tcW w:w="1170" w:type="dxa"/>
            <w:vMerge w:val="restart"/>
            <w:tcBorders>
              <w:top w:val="single" w:sz="8" w:space="0" w:color="000000"/>
              <w:left w:val="single" w:sz="8" w:space="0" w:color="000000"/>
              <w:right w:val="single" w:sz="4" w:space="0" w:color="auto"/>
            </w:tcBorders>
          </w:tcPr>
          <w:p w:rsidR="00CE16DA" w:rsidRPr="00F253BF" w:rsidRDefault="00CE16DA" w:rsidP="00E76C7B">
            <w:pPr>
              <w:spacing w:line="276" w:lineRule="auto"/>
              <w:jc w:val="both"/>
              <w:rPr>
                <w:b/>
                <w:bCs/>
              </w:rPr>
            </w:pPr>
            <w:r w:rsidRPr="00F253BF">
              <w:rPr>
                <w:b/>
                <w:bCs/>
              </w:rPr>
              <w:t xml:space="preserve">Area </w:t>
            </w:r>
          </w:p>
          <w:p w:rsidR="00CE16DA" w:rsidRPr="00F253BF" w:rsidRDefault="00CE16DA" w:rsidP="00E76C7B">
            <w:pPr>
              <w:spacing w:line="276" w:lineRule="auto"/>
              <w:jc w:val="both"/>
              <w:rPr>
                <w:b/>
                <w:bCs/>
              </w:rPr>
            </w:pPr>
            <w:r w:rsidRPr="00F253BF">
              <w:rPr>
                <w:b/>
                <w:bCs/>
              </w:rPr>
              <w:t>(ha)</w:t>
            </w:r>
          </w:p>
        </w:tc>
        <w:tc>
          <w:tcPr>
            <w:tcW w:w="1080"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Area</w:t>
            </w:r>
          </w:p>
          <w:p w:rsidR="00CE16DA" w:rsidRPr="00F253BF" w:rsidRDefault="00CE16DA" w:rsidP="00E76C7B">
            <w:pPr>
              <w:spacing w:line="276" w:lineRule="auto"/>
              <w:jc w:val="both"/>
              <w:rPr>
                <w:b/>
                <w:bCs/>
              </w:rPr>
            </w:pPr>
            <w:r w:rsidRPr="00F253BF">
              <w:rPr>
                <w:b/>
                <w:bCs/>
              </w:rPr>
              <w:t>(%)</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 xml:space="preserve">L .G. P </w:t>
            </w:r>
          </w:p>
          <w:p w:rsidR="00CE16DA" w:rsidRPr="00F253BF" w:rsidRDefault="00CE16DA" w:rsidP="00E76C7B">
            <w:pPr>
              <w:spacing w:line="276" w:lineRule="auto"/>
              <w:jc w:val="both"/>
              <w:rPr>
                <w:b/>
                <w:bCs/>
              </w:rPr>
            </w:pPr>
            <w:r w:rsidRPr="00F253BF">
              <w:rPr>
                <w:b/>
                <w:bCs/>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Growing period (days)</w:t>
            </w:r>
          </w:p>
        </w:tc>
      </w:tr>
      <w:tr w:rsidR="00CE16DA" w:rsidRPr="00F253BF" w:rsidTr="00340C30">
        <w:trPr>
          <w:trHeight w:val="46"/>
        </w:trPr>
        <w:tc>
          <w:tcPr>
            <w:tcW w:w="553"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2435"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170" w:type="dxa"/>
            <w:vMerge/>
            <w:tcBorders>
              <w:left w:val="single" w:sz="8" w:space="0" w:color="000000"/>
              <w:bottom w:val="single" w:sz="8" w:space="0" w:color="000000"/>
              <w:right w:val="single" w:sz="4" w:space="0" w:color="auto"/>
            </w:tcBorders>
          </w:tcPr>
          <w:p w:rsidR="00CE16DA" w:rsidRPr="00F253BF" w:rsidRDefault="00CE16DA" w:rsidP="00E76C7B">
            <w:pPr>
              <w:spacing w:line="276" w:lineRule="auto"/>
              <w:jc w:val="both"/>
              <w:rPr>
                <w:b/>
                <w:bCs/>
              </w:rPr>
            </w:pPr>
          </w:p>
        </w:tc>
        <w:tc>
          <w:tcPr>
            <w:tcW w:w="1080" w:type="dxa"/>
            <w:vMerge/>
            <w:tcBorders>
              <w:top w:val="single" w:sz="8" w:space="0" w:color="000000"/>
              <w:left w:val="single" w:sz="4" w:space="0" w:color="auto"/>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CE16DA" w:rsidRPr="00F253BF" w:rsidRDefault="00CE16DA" w:rsidP="00E76C7B">
            <w:pPr>
              <w:spacing w:line="276" w:lineRule="auto"/>
              <w:jc w:val="both"/>
              <w:rPr>
                <w:b/>
                <w:bCs/>
              </w:rPr>
            </w:pPr>
          </w:p>
        </w:tc>
        <w:tc>
          <w:tcPr>
            <w:tcW w:w="1260" w:type="dxa"/>
            <w:tcBorders>
              <w:top w:val="nil"/>
              <w:left w:val="nil"/>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
                <w:bCs/>
              </w:rPr>
            </w:pPr>
            <w:r w:rsidRPr="00F253BF">
              <w:rPr>
                <w:b/>
                <w:bCs/>
              </w:rPr>
              <w:t>Planting</w:t>
            </w:r>
          </w:p>
        </w:tc>
        <w:tc>
          <w:tcPr>
            <w:tcW w:w="1530" w:type="dxa"/>
            <w:tcBorders>
              <w:top w:val="nil"/>
              <w:left w:val="nil"/>
              <w:bottom w:val="single" w:sz="8" w:space="0" w:color="000000"/>
              <w:right w:val="single" w:sz="8" w:space="0" w:color="000000"/>
            </w:tcBorders>
            <w:shd w:val="clear" w:color="auto" w:fill="auto"/>
            <w:vAlign w:val="center"/>
            <w:hideMark/>
          </w:tcPr>
          <w:p w:rsidR="00CE16DA" w:rsidRPr="00F253BF" w:rsidRDefault="00CE16DA" w:rsidP="00E76C7B">
            <w:pPr>
              <w:spacing w:line="276" w:lineRule="auto"/>
              <w:jc w:val="both"/>
              <w:rPr>
                <w:b/>
                <w:bCs/>
              </w:rPr>
            </w:pP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rPr>
                <w:bCs/>
              </w:rPr>
            </w:pPr>
            <w:r w:rsidRPr="00F253BF">
              <w:rPr>
                <w:bCs/>
              </w:rPr>
              <w:t>1</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Maize</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7.4</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30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125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05/11</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Cs/>
              </w:rPr>
            </w:pPr>
            <w:r w:rsidRPr="00F253BF">
              <w:rPr>
                <w:bCs/>
              </w:rPr>
              <w:t>09/03</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2</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rPr>
                <w:bCs/>
              </w:rPr>
              <w:t>Wheat</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4.8</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20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140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10/11</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19/03</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3</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Soya bean</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6</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25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90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15/11</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07/02</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hideMark/>
          </w:tcPr>
          <w:p w:rsidR="00CE16DA" w:rsidRPr="00F253BF" w:rsidRDefault="00CE16DA" w:rsidP="00E76C7B">
            <w:pPr>
              <w:spacing w:line="276" w:lineRule="auto"/>
              <w:jc w:val="both"/>
            </w:pPr>
            <w:r w:rsidRPr="00F253BF">
              <w:t>4</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Cs/>
              </w:rPr>
            </w:pPr>
            <w:r w:rsidRPr="00F253BF">
              <w:rPr>
                <w:bCs/>
              </w:rPr>
              <w:t>Onion</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2.4</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120</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25/11</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27/03</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5</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 xml:space="preserve">Mango </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2.4</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10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365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10/04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09/04</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6</w:t>
            </w: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Coffee</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pPr>
            <w:r w:rsidRPr="00F253BF">
              <w:t>1.2</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 xml:space="preserve">  5</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right"/>
            </w:pPr>
            <w:r w:rsidRPr="00F253BF">
              <w:t>365</w:t>
            </w: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10/04</w:t>
            </w: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pPr>
            <w:r w:rsidRPr="00F253BF">
              <w:t>09/04</w:t>
            </w:r>
          </w:p>
        </w:tc>
      </w:tr>
      <w:tr w:rsidR="00CE16DA" w:rsidRPr="00F253BF" w:rsidTr="00340C30">
        <w:trPr>
          <w:trHeight w:val="46"/>
        </w:trPr>
        <w:tc>
          <w:tcPr>
            <w:tcW w:w="553" w:type="dxa"/>
            <w:tcBorders>
              <w:top w:val="nil"/>
              <w:left w:val="single" w:sz="8" w:space="0" w:color="000000"/>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c>
          <w:tcPr>
            <w:tcW w:w="2435"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r w:rsidRPr="00F253BF">
              <w:rPr>
                <w:b/>
                <w:bCs/>
              </w:rPr>
              <w:t>Total</w:t>
            </w:r>
          </w:p>
        </w:tc>
        <w:tc>
          <w:tcPr>
            <w:tcW w:w="1170" w:type="dxa"/>
            <w:tcBorders>
              <w:top w:val="nil"/>
              <w:left w:val="nil"/>
              <w:bottom w:val="single" w:sz="8" w:space="0" w:color="000000"/>
              <w:right w:val="single" w:sz="4" w:space="0" w:color="auto"/>
            </w:tcBorders>
          </w:tcPr>
          <w:p w:rsidR="00CE16DA" w:rsidRPr="00F253BF" w:rsidRDefault="007100E8" w:rsidP="00E76C7B">
            <w:pPr>
              <w:spacing w:line="276" w:lineRule="auto"/>
              <w:jc w:val="right"/>
              <w:rPr>
                <w:b/>
              </w:rPr>
            </w:pPr>
            <w:r w:rsidRPr="00F253BF">
              <w:rPr>
                <w:b/>
              </w:rPr>
              <w:t>24</w:t>
            </w:r>
          </w:p>
        </w:tc>
        <w:tc>
          <w:tcPr>
            <w:tcW w:w="1080" w:type="dxa"/>
            <w:tcBorders>
              <w:top w:val="nil"/>
              <w:left w:val="single" w:sz="4" w:space="0" w:color="auto"/>
              <w:bottom w:val="single" w:sz="8" w:space="0" w:color="000000"/>
              <w:right w:val="single" w:sz="8" w:space="0" w:color="000000"/>
            </w:tcBorders>
            <w:shd w:val="clear" w:color="auto" w:fill="auto"/>
          </w:tcPr>
          <w:p w:rsidR="00CE16DA" w:rsidRPr="00F253BF" w:rsidRDefault="00CE16DA" w:rsidP="00E76C7B">
            <w:pPr>
              <w:spacing w:line="276" w:lineRule="auto"/>
              <w:jc w:val="right"/>
              <w:rPr>
                <w:b/>
              </w:rPr>
            </w:pPr>
            <w:r w:rsidRPr="00F253BF">
              <w:rPr>
                <w:b/>
              </w:rPr>
              <w:t>100</w:t>
            </w:r>
          </w:p>
        </w:tc>
        <w:tc>
          <w:tcPr>
            <w:tcW w:w="144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rPr>
            </w:pPr>
          </w:p>
        </w:tc>
        <w:tc>
          <w:tcPr>
            <w:tcW w:w="126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c>
          <w:tcPr>
            <w:tcW w:w="1530" w:type="dxa"/>
            <w:tcBorders>
              <w:top w:val="nil"/>
              <w:left w:val="nil"/>
              <w:bottom w:val="single" w:sz="8" w:space="0" w:color="000000"/>
              <w:right w:val="single" w:sz="8" w:space="0" w:color="000000"/>
            </w:tcBorders>
            <w:shd w:val="clear" w:color="auto" w:fill="auto"/>
          </w:tcPr>
          <w:p w:rsidR="00CE16DA" w:rsidRPr="00F253BF" w:rsidRDefault="00CE16DA" w:rsidP="00E76C7B">
            <w:pPr>
              <w:spacing w:line="276" w:lineRule="auto"/>
              <w:jc w:val="both"/>
              <w:rPr>
                <w:b/>
                <w:bCs/>
              </w:rPr>
            </w:pPr>
          </w:p>
        </w:tc>
      </w:tr>
    </w:tbl>
    <w:p w:rsidR="00CE16DA" w:rsidRPr="00F253BF" w:rsidRDefault="00CE16DA" w:rsidP="00E76C7B">
      <w:pPr>
        <w:pStyle w:val="Caption"/>
        <w:spacing w:line="276" w:lineRule="auto"/>
        <w:rPr>
          <w:rFonts w:ascii="Times New Roman" w:hAnsi="Times New Roman"/>
          <w:sz w:val="24"/>
          <w:szCs w:val="24"/>
        </w:rPr>
      </w:pPr>
    </w:p>
    <w:p w:rsidR="00CE16DA" w:rsidRPr="00F253BF" w:rsidRDefault="009E5A2E" w:rsidP="00E76C7B">
      <w:pPr>
        <w:pStyle w:val="Heading1New"/>
        <w:spacing w:line="276" w:lineRule="auto"/>
        <w:rPr>
          <w:rFonts w:ascii="Times New Roman" w:hAnsi="Times New Roman" w:cs="Times New Roman"/>
          <w:sz w:val="24"/>
          <w:szCs w:val="24"/>
        </w:rPr>
      </w:pPr>
      <w:bookmarkStart w:id="109" w:name="_Toc466799250"/>
      <w:r w:rsidRPr="00F253BF">
        <w:rPr>
          <w:rFonts w:ascii="Times New Roman" w:hAnsi="Times New Roman" w:cs="Times New Roman"/>
          <w:sz w:val="24"/>
          <w:szCs w:val="24"/>
        </w:rPr>
        <w:t xml:space="preserve">9.  </w:t>
      </w:r>
      <w:r w:rsidR="00CE16DA" w:rsidRPr="00F253BF">
        <w:rPr>
          <w:rFonts w:ascii="Times New Roman" w:hAnsi="Times New Roman" w:cs="Times New Roman"/>
          <w:sz w:val="24"/>
          <w:szCs w:val="24"/>
        </w:rPr>
        <w:t>CROP WATER REQUIREMENT</w:t>
      </w:r>
      <w:bookmarkEnd w:id="109"/>
      <w:r w:rsidR="00CE16DA" w:rsidRPr="00F253BF">
        <w:rPr>
          <w:rFonts w:ascii="Times New Roman" w:hAnsi="Times New Roman" w:cs="Times New Roman"/>
          <w:sz w:val="24"/>
          <w:szCs w:val="24"/>
        </w:rPr>
        <w:t xml:space="preserve"> </w:t>
      </w:r>
    </w:p>
    <w:p w:rsidR="00B36576" w:rsidRDefault="00B36576" w:rsidP="00E76C7B">
      <w:pPr>
        <w:spacing w:line="276" w:lineRule="auto"/>
        <w:jc w:val="both"/>
        <w:rPr>
          <w:lang w:val="en-GB"/>
        </w:rPr>
      </w:pPr>
      <w:bookmarkStart w:id="110" w:name="_Toc245650357"/>
      <w:bookmarkStart w:id="111" w:name="_Toc246327378"/>
      <w:bookmarkStart w:id="112" w:name="_Toc289741071"/>
      <w:bookmarkStart w:id="113" w:name="_Toc362012293"/>
      <w:bookmarkStart w:id="114" w:name="_Toc370218663"/>
      <w:bookmarkStart w:id="115" w:name="_Toc392506939"/>
      <w:bookmarkStart w:id="116" w:name="_Toc424072905"/>
    </w:p>
    <w:p w:rsidR="009A26FC" w:rsidRDefault="009A26FC" w:rsidP="00E76C7B">
      <w:pPr>
        <w:spacing w:line="276" w:lineRule="auto"/>
        <w:jc w:val="both"/>
        <w:rPr>
          <w:lang w:val="en-GB"/>
        </w:rPr>
      </w:pPr>
      <w:r>
        <w:rPr>
          <w:lang w:val="en-GB"/>
        </w:rPr>
        <w:t>The total amount of water that is required for a specific crop in an environment from planting up to harvesting defined as crop water requirement.</w:t>
      </w:r>
      <w:r w:rsidRPr="00660E87">
        <w:rPr>
          <w:lang w:val="en-GB"/>
        </w:rPr>
        <w:t xml:space="preserve"> The computation of Crop Water Requirement (CWR) constitutes / contains an important component of irrigation Projects for planning planting systems. A good number of methods and procedures are available for determinations of CWR. The Food and Agriculture Organization of the United Nations (FAO/ UN) has also brought out several publications dealing with various aspects of estimation of CWR including issues related to this. </w:t>
      </w:r>
    </w:p>
    <w:p w:rsidR="00057D39" w:rsidRPr="00660E87" w:rsidRDefault="00057D39" w:rsidP="00E76C7B">
      <w:pPr>
        <w:spacing w:line="276" w:lineRule="auto"/>
        <w:jc w:val="both"/>
        <w:rPr>
          <w:lang w:val="en-GB"/>
        </w:rPr>
      </w:pPr>
    </w:p>
    <w:p w:rsidR="00CE16DA" w:rsidRPr="00F253BF" w:rsidRDefault="009E5A2E" w:rsidP="00E76C7B">
      <w:pPr>
        <w:pStyle w:val="Heading2un-numbered"/>
        <w:spacing w:line="276" w:lineRule="auto"/>
        <w:rPr>
          <w:rFonts w:ascii="Times New Roman" w:hAnsi="Times New Roman" w:cs="Times New Roman"/>
          <w:sz w:val="24"/>
        </w:rPr>
      </w:pPr>
      <w:r w:rsidRPr="00F253BF">
        <w:rPr>
          <w:rFonts w:ascii="Times New Roman" w:hAnsi="Times New Roman" w:cs="Times New Roman"/>
          <w:sz w:val="24"/>
        </w:rPr>
        <w:t xml:space="preserve">9.1 </w:t>
      </w:r>
      <w:r w:rsidR="00CE16DA" w:rsidRPr="00F253BF">
        <w:rPr>
          <w:rFonts w:ascii="Times New Roman" w:hAnsi="Times New Roman" w:cs="Times New Roman"/>
          <w:sz w:val="24"/>
        </w:rPr>
        <w:t>Crop Water Requirement (CWR)</w:t>
      </w:r>
    </w:p>
    <w:p w:rsidR="00CE16DA" w:rsidRPr="00F253BF" w:rsidRDefault="009E5A2E" w:rsidP="00E76C7B">
      <w:pPr>
        <w:pStyle w:val="Heading31"/>
        <w:spacing w:line="276" w:lineRule="auto"/>
        <w:rPr>
          <w:rFonts w:ascii="Times New Roman" w:hAnsi="Times New Roman" w:cs="Times New Roman"/>
        </w:rPr>
      </w:pPr>
      <w:r w:rsidRPr="00F253BF">
        <w:rPr>
          <w:rFonts w:ascii="Times New Roman" w:hAnsi="Times New Roman" w:cs="Times New Roman"/>
        </w:rPr>
        <w:t xml:space="preserve">   </w:t>
      </w:r>
      <w:bookmarkStart w:id="117" w:name="_Toc466799251"/>
      <w:r w:rsidRPr="00F253BF">
        <w:rPr>
          <w:rFonts w:ascii="Times New Roman" w:hAnsi="Times New Roman" w:cs="Times New Roman"/>
        </w:rPr>
        <w:t xml:space="preserve">9.1.1 </w:t>
      </w:r>
      <w:r w:rsidR="00CE16DA" w:rsidRPr="00F253BF">
        <w:rPr>
          <w:rFonts w:ascii="Times New Roman" w:hAnsi="Times New Roman" w:cs="Times New Roman"/>
        </w:rPr>
        <w:t>Computation of Reference Evapo-transpiration (</w:t>
      </w:r>
      <w:bookmarkEnd w:id="110"/>
      <w:bookmarkEnd w:id="111"/>
      <w:bookmarkEnd w:id="112"/>
      <w:bookmarkEnd w:id="113"/>
      <w:bookmarkEnd w:id="114"/>
      <w:bookmarkEnd w:id="115"/>
      <w:r w:rsidR="007100E8" w:rsidRPr="00F253BF">
        <w:rPr>
          <w:rFonts w:ascii="Times New Roman" w:hAnsi="Times New Roman" w:cs="Times New Roman"/>
        </w:rPr>
        <w:t>ETO</w:t>
      </w:r>
      <w:r w:rsidR="00CE16DA" w:rsidRPr="00F253BF">
        <w:rPr>
          <w:rFonts w:ascii="Times New Roman" w:hAnsi="Times New Roman" w:cs="Times New Roman"/>
        </w:rPr>
        <w:t>)</w:t>
      </w:r>
      <w:bookmarkEnd w:id="116"/>
      <w:bookmarkEnd w:id="117"/>
    </w:p>
    <w:p w:rsidR="00756104" w:rsidRDefault="00CE16DA" w:rsidP="00E76C7B">
      <w:pPr>
        <w:spacing w:line="276" w:lineRule="auto"/>
        <w:jc w:val="both"/>
        <w:rPr>
          <w:lang w:val="en-GB"/>
        </w:rPr>
      </w:pPr>
      <w:r w:rsidRPr="00F253BF">
        <w:t xml:space="preserve">The main component of crop water requirement determination is reference evapotranspiration determination. This mainly depends on climatic parameters. The climatic factors determining evapotranspiration are parameters, which provide energy for vaporization and remove water </w:t>
      </w:r>
      <w:r w:rsidR="00181EC2" w:rsidRPr="00F253BF">
        <w:t>vapor</w:t>
      </w:r>
      <w:r w:rsidRPr="00F253BF">
        <w:t xml:space="preserve"> from the evaporating surface. The principal climatic parameters considered were temperature, humidity, wind</w:t>
      </w:r>
      <w:r w:rsidR="00B36576">
        <w:t xml:space="preserve"> </w:t>
      </w:r>
      <w:r w:rsidRPr="00F253BF">
        <w:lastRenderedPageBreak/>
        <w:t>speed, sunshine and solar radiation. Accordingly, the reference evapotranspiration (</w:t>
      </w:r>
      <w:proofErr w:type="gramStart"/>
      <w:r w:rsidRPr="00F253BF">
        <w:t>ETo</w:t>
      </w:r>
      <w:proofErr w:type="gramEnd"/>
      <w:r w:rsidRPr="00F253BF">
        <w:t xml:space="preserve">) </w:t>
      </w:r>
      <w:r w:rsidRPr="00F253BF">
        <w:rPr>
          <w:lang w:val="en-GB"/>
        </w:rPr>
        <w:t xml:space="preserve">was calculated following the modified Penman </w:t>
      </w:r>
      <w:r w:rsidR="00181EC2" w:rsidRPr="00F253BF">
        <w:rPr>
          <w:lang w:val="en-GB"/>
        </w:rPr>
        <w:t>Monteith</w:t>
      </w:r>
      <w:r w:rsidRPr="00F253BF">
        <w:rPr>
          <w:lang w:val="en-GB"/>
        </w:rPr>
        <w:t xml:space="preserve"> Method (FAO, 1984) using FAO </w:t>
      </w:r>
      <w:r w:rsidR="00181EC2" w:rsidRPr="00F253BF">
        <w:rPr>
          <w:lang w:val="en-GB"/>
        </w:rPr>
        <w:t>CropWat</w:t>
      </w:r>
      <w:r w:rsidRPr="00F253BF">
        <w:rPr>
          <w:lang w:val="en-GB"/>
        </w:rPr>
        <w:t xml:space="preserve"> version 8 software. </w:t>
      </w:r>
    </w:p>
    <w:p w:rsidR="00CE16DA" w:rsidRPr="00F253BF" w:rsidRDefault="009E5A2E" w:rsidP="00E76C7B">
      <w:pPr>
        <w:pStyle w:val="Heading31"/>
        <w:spacing w:line="276" w:lineRule="auto"/>
        <w:rPr>
          <w:rFonts w:ascii="Times New Roman" w:hAnsi="Times New Roman" w:cs="Times New Roman"/>
        </w:rPr>
      </w:pPr>
      <w:bookmarkStart w:id="118" w:name="_Toc245650358"/>
      <w:bookmarkStart w:id="119" w:name="_Toc246327379"/>
      <w:bookmarkStart w:id="120" w:name="_Toc289741072"/>
      <w:bookmarkStart w:id="121" w:name="_Toc362012294"/>
      <w:bookmarkStart w:id="122" w:name="_Toc370218664"/>
      <w:bookmarkStart w:id="123" w:name="_Toc392506940"/>
      <w:bookmarkStart w:id="124" w:name="_Toc424072906"/>
      <w:bookmarkStart w:id="125" w:name="_Toc466799252"/>
      <w:r w:rsidRPr="00F253BF">
        <w:rPr>
          <w:rFonts w:ascii="Times New Roman" w:hAnsi="Times New Roman" w:cs="Times New Roman"/>
        </w:rPr>
        <w:t xml:space="preserve">9.1.2 </w:t>
      </w:r>
      <w:r w:rsidR="00CE16DA" w:rsidRPr="00F253BF">
        <w:rPr>
          <w:rFonts w:ascii="Times New Roman" w:hAnsi="Times New Roman" w:cs="Times New Roman"/>
        </w:rPr>
        <w:t>Selection of values of Crop Coefficient</w:t>
      </w:r>
      <w:bookmarkEnd w:id="118"/>
      <w:bookmarkEnd w:id="119"/>
      <w:bookmarkEnd w:id="120"/>
      <w:bookmarkEnd w:id="121"/>
      <w:bookmarkEnd w:id="122"/>
      <w:bookmarkEnd w:id="123"/>
      <w:r w:rsidR="00CE16DA" w:rsidRPr="00F253BF">
        <w:rPr>
          <w:rFonts w:ascii="Times New Roman" w:hAnsi="Times New Roman" w:cs="Times New Roman"/>
        </w:rPr>
        <w:t xml:space="preserve"> (</w:t>
      </w:r>
      <w:proofErr w:type="spellStart"/>
      <w:r w:rsidR="00CE16DA" w:rsidRPr="00F253BF">
        <w:rPr>
          <w:rFonts w:ascii="Times New Roman" w:hAnsi="Times New Roman" w:cs="Times New Roman"/>
        </w:rPr>
        <w:t>Kc</w:t>
      </w:r>
      <w:proofErr w:type="spellEnd"/>
      <w:r w:rsidR="00CE16DA" w:rsidRPr="00F253BF">
        <w:rPr>
          <w:rFonts w:ascii="Times New Roman" w:hAnsi="Times New Roman" w:cs="Times New Roman"/>
        </w:rPr>
        <w:t>)</w:t>
      </w:r>
      <w:bookmarkEnd w:id="124"/>
      <w:bookmarkEnd w:id="125"/>
    </w:p>
    <w:p w:rsidR="00CE16DA" w:rsidRPr="00F253BF" w:rsidRDefault="00CE16DA" w:rsidP="00E76C7B">
      <w:pPr>
        <w:spacing w:before="240" w:after="240" w:line="276" w:lineRule="auto"/>
        <w:jc w:val="both"/>
        <w:rPr>
          <w:lang w:val="en-GB"/>
        </w:rPr>
      </w:pPr>
      <w:r w:rsidRPr="00F253BF">
        <w:rPr>
          <w:lang w:val="en-GB"/>
        </w:rPr>
        <w:t>The Crop Coefficient (</w:t>
      </w:r>
      <w:proofErr w:type="spellStart"/>
      <w:r w:rsidRPr="00F253BF">
        <w:rPr>
          <w:lang w:val="en-GB"/>
        </w:rPr>
        <w:t>Kc</w:t>
      </w:r>
      <w:proofErr w:type="spellEnd"/>
      <w:r w:rsidRPr="00F253BF">
        <w:rPr>
          <w:lang w:val="en-GB"/>
        </w:rPr>
        <w:t xml:space="preserve">) for each corresponding crop and growth stages were extracted and computed from FAO </w:t>
      </w:r>
      <w:r w:rsidR="00181EC2" w:rsidRPr="00F253BF">
        <w:rPr>
          <w:lang w:val="en-GB"/>
        </w:rPr>
        <w:t>CropWat</w:t>
      </w:r>
      <w:r w:rsidRPr="00F253BF">
        <w:rPr>
          <w:lang w:val="en-GB"/>
        </w:rPr>
        <w:t xml:space="preserve"> version 8 databases.  </w:t>
      </w:r>
    </w:p>
    <w:p w:rsidR="00CE16DA" w:rsidRPr="00F253BF" w:rsidRDefault="009E5A2E" w:rsidP="00E76C7B">
      <w:pPr>
        <w:pStyle w:val="Heading31"/>
        <w:spacing w:line="276" w:lineRule="auto"/>
        <w:rPr>
          <w:rFonts w:ascii="Times New Roman" w:hAnsi="Times New Roman" w:cs="Times New Roman"/>
        </w:rPr>
      </w:pPr>
      <w:bookmarkStart w:id="126" w:name="_Toc245650359"/>
      <w:bookmarkStart w:id="127" w:name="_Toc246327380"/>
      <w:bookmarkStart w:id="128" w:name="_Toc289741073"/>
      <w:bookmarkStart w:id="129" w:name="_Toc362012295"/>
      <w:bookmarkStart w:id="130" w:name="_Toc370218665"/>
      <w:bookmarkStart w:id="131" w:name="_Toc392506941"/>
      <w:bookmarkStart w:id="132" w:name="_Toc424072907"/>
      <w:r w:rsidRPr="00F253BF">
        <w:rPr>
          <w:rFonts w:ascii="Times New Roman" w:hAnsi="Times New Roman" w:cs="Times New Roman"/>
        </w:rPr>
        <w:t xml:space="preserve"> </w:t>
      </w:r>
      <w:bookmarkStart w:id="133" w:name="_Toc466799253"/>
      <w:r w:rsidRPr="00F253BF">
        <w:rPr>
          <w:rFonts w:ascii="Times New Roman" w:hAnsi="Times New Roman" w:cs="Times New Roman"/>
        </w:rPr>
        <w:t xml:space="preserve">9.1.3 </w:t>
      </w:r>
      <w:r w:rsidR="00CE16DA" w:rsidRPr="00F253BF">
        <w:rPr>
          <w:rFonts w:ascii="Times New Roman" w:hAnsi="Times New Roman" w:cs="Times New Roman"/>
        </w:rPr>
        <w:t>Determination of CWR and Net Irrigation Requirement (NIR</w:t>
      </w:r>
      <w:bookmarkEnd w:id="126"/>
      <w:bookmarkEnd w:id="127"/>
      <w:bookmarkEnd w:id="128"/>
      <w:bookmarkEnd w:id="129"/>
      <w:bookmarkEnd w:id="130"/>
      <w:bookmarkEnd w:id="131"/>
      <w:r w:rsidR="00CE16DA" w:rsidRPr="00F253BF">
        <w:rPr>
          <w:rFonts w:ascii="Times New Roman" w:hAnsi="Times New Roman" w:cs="Times New Roman"/>
        </w:rPr>
        <w:t>)</w:t>
      </w:r>
      <w:bookmarkEnd w:id="132"/>
      <w:bookmarkEnd w:id="133"/>
    </w:p>
    <w:p w:rsidR="00CE16DA" w:rsidRPr="00F253BF" w:rsidRDefault="00CE16DA" w:rsidP="00E76C7B">
      <w:pPr>
        <w:spacing w:line="276" w:lineRule="auto"/>
        <w:jc w:val="both"/>
        <w:rPr>
          <w:bCs/>
        </w:rPr>
      </w:pPr>
      <w:r w:rsidRPr="00F253BF">
        <w:t xml:space="preserve">The water requirements as a whole were determined using a computer software program (FAO </w:t>
      </w:r>
      <w:r w:rsidR="00B36576" w:rsidRPr="00F253BF">
        <w:t>CropWat</w:t>
      </w:r>
      <w:r w:rsidRPr="00F253BF">
        <w:t xml:space="preserve"> 8.0), used for irrigation planning. The software consider the crop water requirement (ETc) =ETo X Kc. It was taken 80% dependable rainfall to compute the effective rainfall which eventually used to calculate the net irrigation requirement (NIR).</w:t>
      </w:r>
      <w:r w:rsidRPr="00F253BF">
        <w:rPr>
          <w:bCs/>
        </w:rPr>
        <w:t>The details of the crop water requirement for the proposed crops is already included in this report</w:t>
      </w:r>
    </w:p>
    <w:p w:rsidR="00CE16DA" w:rsidRPr="00F253BF" w:rsidRDefault="00CE16DA" w:rsidP="00E76C7B">
      <w:pPr>
        <w:spacing w:line="276" w:lineRule="auto"/>
        <w:jc w:val="both"/>
      </w:pPr>
      <w:r w:rsidRPr="00F253BF">
        <w:rPr>
          <w:b/>
        </w:rPr>
        <w:t>Irrigation Duty:</w:t>
      </w:r>
      <w:r w:rsidRPr="00F253BF">
        <w:t xml:space="preserve"> Irrigation duty is the volume of water required per hectare. The peak crop irrigation water requirement for surface furrow irrigation system is 0.</w:t>
      </w:r>
      <w:r w:rsidR="007100E8" w:rsidRPr="00F253BF">
        <w:t>44</w:t>
      </w:r>
      <w:r w:rsidRPr="00F253BF">
        <w:t xml:space="preserve"> lit/sec/ha flow in the month of February for 24 hours a day</w:t>
      </w:r>
      <w:r w:rsidR="007100E8" w:rsidRPr="00F253BF">
        <w:t xml:space="preserve"> assuming 70%efficiency</w:t>
      </w:r>
      <w:r w:rsidRPr="00F253BF">
        <w:t>.</w:t>
      </w:r>
    </w:p>
    <w:p w:rsidR="00CE16DA" w:rsidRPr="00F253BF" w:rsidRDefault="00CE16DA" w:rsidP="00E76C7B">
      <w:pPr>
        <w:pStyle w:val="PlainText"/>
        <w:spacing w:line="276" w:lineRule="auto"/>
        <w:rPr>
          <w:rFonts w:ascii="Times New Roman" w:eastAsia="MS Gothic" w:hAnsi="Times New Roman"/>
          <w:b/>
          <w:sz w:val="24"/>
          <w:szCs w:val="24"/>
          <w:lang w:eastAsia="ja-JP"/>
        </w:rPr>
      </w:pPr>
    </w:p>
    <w:p w:rsidR="00CE16DA" w:rsidRPr="00F253BF" w:rsidRDefault="007100E8" w:rsidP="00E76C7B">
      <w:pPr>
        <w:pStyle w:val="PlainText"/>
        <w:spacing w:line="276" w:lineRule="auto"/>
        <w:rPr>
          <w:rFonts w:ascii="Times New Roman" w:eastAsia="MS Gothic" w:hAnsi="Times New Roman"/>
          <w:b/>
          <w:sz w:val="24"/>
          <w:szCs w:val="24"/>
          <w:lang w:eastAsia="ja-JP"/>
        </w:rPr>
      </w:pPr>
      <w:r w:rsidRPr="00F253BF">
        <w:rPr>
          <w:rFonts w:ascii="Times New Roman" w:eastAsia="MS Gothic" w:hAnsi="Times New Roman"/>
          <w:b/>
          <w:sz w:val="24"/>
          <w:szCs w:val="24"/>
          <w:lang w:eastAsia="ja-JP"/>
        </w:rPr>
        <w:t>SORIYA</w:t>
      </w:r>
      <w:r w:rsidR="00CE16DA" w:rsidRPr="00F253BF">
        <w:rPr>
          <w:rFonts w:ascii="Times New Roman" w:eastAsia="MS Gothic" w:hAnsi="Times New Roman"/>
          <w:b/>
          <w:sz w:val="24"/>
          <w:szCs w:val="24"/>
          <w:lang w:eastAsia="ja-JP"/>
        </w:rPr>
        <w:t xml:space="preserve"> </w:t>
      </w:r>
      <w:r w:rsidRPr="00F253BF">
        <w:rPr>
          <w:rFonts w:ascii="Times New Roman" w:eastAsia="MS Gothic" w:hAnsi="Times New Roman"/>
          <w:b/>
          <w:sz w:val="24"/>
          <w:szCs w:val="24"/>
          <w:lang w:eastAsia="ja-JP"/>
        </w:rPr>
        <w:t>SSI Project</w:t>
      </w:r>
      <w:r w:rsidR="00CE16DA" w:rsidRPr="00F253BF">
        <w:rPr>
          <w:rFonts w:ascii="Times New Roman" w:eastAsia="MS Gothic" w:hAnsi="Times New Roman"/>
          <w:b/>
          <w:sz w:val="24"/>
          <w:szCs w:val="24"/>
          <w:lang w:eastAsia="ja-JP"/>
        </w:rPr>
        <w:t xml:space="preserve"> Crop Water Requirement  </w:t>
      </w:r>
    </w:p>
    <w:p w:rsidR="00CE16DA" w:rsidRPr="00F253BF" w:rsidRDefault="00CE16DA" w:rsidP="00CE16DA">
      <w:pPr>
        <w:pStyle w:val="PlainText"/>
        <w:rPr>
          <w:rFonts w:ascii="Times New Roman" w:eastAsia="MS Gothic" w:hAnsi="Times New Roman"/>
          <w:sz w:val="24"/>
          <w:szCs w:val="24"/>
          <w:lang w:eastAsia="ja-JP"/>
        </w:rPr>
      </w:pP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CROP WATER REQUIREMENTS</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proofErr w:type="gramStart"/>
      <w:r w:rsidRPr="00453885">
        <w:rPr>
          <w:rFonts w:ascii="MS Gothic" w:eastAsia="MS Gothic" w:hAnsi="MS Gothic" w:cs="MS Gothic" w:hint="eastAsia"/>
          <w:sz w:val="20"/>
          <w:szCs w:val="20"/>
          <w:lang w:eastAsia="ja-JP"/>
        </w:rPr>
        <w:t>ETo</w:t>
      </w:r>
      <w:proofErr w:type="gramEnd"/>
      <w:r w:rsidRPr="00453885">
        <w:rPr>
          <w:rFonts w:ascii="MS Gothic" w:eastAsia="MS Gothic" w:hAnsi="MS Gothic" w:cs="MS Gothic" w:hint="eastAsia"/>
          <w:sz w:val="20"/>
          <w:szCs w:val="20"/>
          <w:lang w:eastAsia="ja-JP"/>
        </w:rPr>
        <w:t xml:space="preserve"> station: Soriya                     Crop: MAIZE (Grain)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Rain station: </w:t>
      </w:r>
      <w:proofErr w:type="spellStart"/>
      <w:r w:rsidRPr="00453885">
        <w:rPr>
          <w:rFonts w:ascii="MS Gothic" w:eastAsia="MS Gothic" w:hAnsi="MS Gothic" w:cs="MS Gothic" w:hint="eastAsia"/>
          <w:sz w:val="20"/>
          <w:szCs w:val="20"/>
          <w:lang w:eastAsia="ja-JP"/>
        </w:rPr>
        <w:t>Soria</w:t>
      </w:r>
      <w:proofErr w:type="spellEnd"/>
      <w:r w:rsidRPr="00453885">
        <w:rPr>
          <w:rFonts w:ascii="MS Gothic" w:eastAsia="MS Gothic" w:hAnsi="MS Gothic" w:cs="MS Gothic" w:hint="eastAsia"/>
          <w:sz w:val="20"/>
          <w:szCs w:val="20"/>
          <w:lang w:eastAsia="ja-JP"/>
        </w:rPr>
        <w:t xml:space="preserve"> Rainfall            Planting date: 15/04</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Month   Decade    Stage       </w:t>
      </w:r>
      <w:proofErr w:type="spellStart"/>
      <w:r w:rsidRPr="00453885">
        <w:rPr>
          <w:rFonts w:ascii="MS Gothic" w:eastAsia="MS Gothic" w:hAnsi="MS Gothic" w:cs="MS Gothic" w:hint="eastAsia"/>
          <w:sz w:val="20"/>
          <w:szCs w:val="20"/>
          <w:lang w:eastAsia="ja-JP"/>
        </w:rPr>
        <w:t>Kc</w:t>
      </w:r>
      <w:proofErr w:type="spellEnd"/>
      <w:r w:rsidRPr="00453885">
        <w:rPr>
          <w:rFonts w:ascii="MS Gothic" w:eastAsia="MS Gothic" w:hAnsi="MS Gothic" w:cs="MS Gothic" w:hint="eastAsia"/>
          <w:sz w:val="20"/>
          <w:szCs w:val="20"/>
          <w:lang w:eastAsia="ja-JP"/>
        </w:rPr>
        <w:t xml:space="preserve">       ETc       </w:t>
      </w:r>
      <w:proofErr w:type="spellStart"/>
      <w:r w:rsidRPr="00453885">
        <w:rPr>
          <w:rFonts w:ascii="MS Gothic" w:eastAsia="MS Gothic" w:hAnsi="MS Gothic" w:cs="MS Gothic" w:hint="eastAsia"/>
          <w:sz w:val="20"/>
          <w:szCs w:val="20"/>
          <w:lang w:eastAsia="ja-JP"/>
        </w:rPr>
        <w:t>ETc</w:t>
      </w:r>
      <w:proofErr w:type="spellEnd"/>
      <w:r w:rsidRPr="00453885">
        <w:rPr>
          <w:rFonts w:ascii="MS Gothic" w:eastAsia="MS Gothic" w:hAnsi="MS Gothic" w:cs="MS Gothic" w:hint="eastAsia"/>
          <w:sz w:val="20"/>
          <w:szCs w:val="20"/>
          <w:lang w:eastAsia="ja-JP"/>
        </w:rPr>
        <w:t xml:space="preserve">     </w:t>
      </w:r>
      <w:proofErr w:type="spellStart"/>
      <w:r w:rsidRPr="00453885">
        <w:rPr>
          <w:rFonts w:ascii="MS Gothic" w:eastAsia="MS Gothic" w:hAnsi="MS Gothic" w:cs="MS Gothic" w:hint="eastAsia"/>
          <w:sz w:val="20"/>
          <w:szCs w:val="20"/>
          <w:lang w:eastAsia="ja-JP"/>
        </w:rPr>
        <w:t>Eff</w:t>
      </w:r>
      <w:proofErr w:type="spellEnd"/>
      <w:r w:rsidRPr="00453885">
        <w:rPr>
          <w:rFonts w:ascii="MS Gothic" w:eastAsia="MS Gothic" w:hAnsi="MS Gothic" w:cs="MS Gothic" w:hint="eastAsia"/>
          <w:sz w:val="20"/>
          <w:szCs w:val="20"/>
          <w:lang w:eastAsia="ja-JP"/>
        </w:rPr>
        <w:t xml:space="preserve"> rain </w:t>
      </w:r>
      <w:proofErr w:type="spellStart"/>
      <w:r w:rsidRPr="00453885">
        <w:rPr>
          <w:rFonts w:ascii="MS Gothic" w:eastAsia="MS Gothic" w:hAnsi="MS Gothic" w:cs="MS Gothic" w:hint="eastAsia"/>
          <w:sz w:val="20"/>
          <w:szCs w:val="20"/>
          <w:lang w:eastAsia="ja-JP"/>
        </w:rPr>
        <w:t>Irr</w:t>
      </w:r>
      <w:proofErr w:type="spellEnd"/>
      <w:r w:rsidRPr="00453885">
        <w:rPr>
          <w:rFonts w:ascii="MS Gothic" w:eastAsia="MS Gothic" w:hAnsi="MS Gothic" w:cs="MS Gothic" w:hint="eastAsia"/>
          <w:sz w:val="20"/>
          <w:szCs w:val="20"/>
          <w:lang w:eastAsia="ja-JP"/>
        </w:rPr>
        <w:t xml:space="preserve">. </w:t>
      </w:r>
      <w:proofErr w:type="gramStart"/>
      <w:r w:rsidRPr="00453885">
        <w:rPr>
          <w:rFonts w:ascii="MS Gothic" w:eastAsia="MS Gothic" w:hAnsi="MS Gothic" w:cs="MS Gothic" w:hint="eastAsia"/>
          <w:sz w:val="20"/>
          <w:szCs w:val="20"/>
          <w:lang w:eastAsia="ja-JP"/>
        </w:rPr>
        <w:t>Req.</w:t>
      </w:r>
      <w:proofErr w:type="gramEnd"/>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roofErr w:type="spellStart"/>
      <w:proofErr w:type="gramStart"/>
      <w:r w:rsidRPr="00453885">
        <w:rPr>
          <w:rFonts w:ascii="MS Gothic" w:eastAsia="MS Gothic" w:hAnsi="MS Gothic" w:cs="MS Gothic" w:hint="eastAsia"/>
          <w:sz w:val="20"/>
          <w:szCs w:val="20"/>
          <w:lang w:eastAsia="ja-JP"/>
        </w:rPr>
        <w:t>coeff</w:t>
      </w:r>
      <w:proofErr w:type="spellEnd"/>
      <w:proofErr w:type="gramEnd"/>
      <w:r w:rsidRPr="00453885">
        <w:rPr>
          <w:rFonts w:ascii="MS Gothic" w:eastAsia="MS Gothic" w:hAnsi="MS Gothic" w:cs="MS Gothic" w:hint="eastAsia"/>
          <w:sz w:val="20"/>
          <w:szCs w:val="20"/>
          <w:lang w:eastAsia="ja-JP"/>
        </w:rPr>
        <w:t xml:space="preserve">     mm/day    mm/</w:t>
      </w:r>
      <w:proofErr w:type="spellStart"/>
      <w:r w:rsidRPr="00453885">
        <w:rPr>
          <w:rFonts w:ascii="MS Gothic" w:eastAsia="MS Gothic" w:hAnsi="MS Gothic" w:cs="MS Gothic" w:hint="eastAsia"/>
          <w:sz w:val="20"/>
          <w:szCs w:val="20"/>
          <w:lang w:eastAsia="ja-JP"/>
        </w:rPr>
        <w:t>dec</w:t>
      </w:r>
      <w:proofErr w:type="spellEnd"/>
      <w:r w:rsidRPr="00453885">
        <w:rPr>
          <w:rFonts w:ascii="MS Gothic" w:eastAsia="MS Gothic" w:hAnsi="MS Gothic" w:cs="MS Gothic" w:hint="eastAsia"/>
          <w:sz w:val="20"/>
          <w:szCs w:val="20"/>
          <w:lang w:eastAsia="ja-JP"/>
        </w:rPr>
        <w:t xml:space="preserve">    mm/</w:t>
      </w:r>
      <w:proofErr w:type="spellStart"/>
      <w:r w:rsidRPr="00453885">
        <w:rPr>
          <w:rFonts w:ascii="MS Gothic" w:eastAsia="MS Gothic" w:hAnsi="MS Gothic" w:cs="MS Gothic" w:hint="eastAsia"/>
          <w:sz w:val="20"/>
          <w:szCs w:val="20"/>
          <w:lang w:eastAsia="ja-JP"/>
        </w:rPr>
        <w:t>dec</w:t>
      </w:r>
      <w:proofErr w:type="spellEnd"/>
      <w:r w:rsidRPr="00453885">
        <w:rPr>
          <w:rFonts w:ascii="MS Gothic" w:eastAsia="MS Gothic" w:hAnsi="MS Gothic" w:cs="MS Gothic" w:hint="eastAsia"/>
          <w:sz w:val="20"/>
          <w:szCs w:val="20"/>
          <w:lang w:eastAsia="ja-JP"/>
        </w:rPr>
        <w:t xml:space="preserve">    mm/</w:t>
      </w:r>
      <w:proofErr w:type="spellStart"/>
      <w:r w:rsidRPr="00453885">
        <w:rPr>
          <w:rFonts w:ascii="MS Gothic" w:eastAsia="MS Gothic" w:hAnsi="MS Gothic" w:cs="MS Gothic" w:hint="eastAsia"/>
          <w:sz w:val="20"/>
          <w:szCs w:val="20"/>
          <w:lang w:eastAsia="ja-JP"/>
        </w:rPr>
        <w:t>dec</w:t>
      </w:r>
      <w:proofErr w:type="spellEnd"/>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Apr       2        Init      0.30      1.26      7.6       13.7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Apr       3        Init      0.30      1.23      12.3      29.9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May       1        </w:t>
      </w:r>
      <w:proofErr w:type="spellStart"/>
      <w:r w:rsidRPr="00453885">
        <w:rPr>
          <w:rFonts w:ascii="MS Gothic" w:eastAsia="MS Gothic" w:hAnsi="MS Gothic" w:cs="MS Gothic" w:hint="eastAsia"/>
          <w:sz w:val="20"/>
          <w:szCs w:val="20"/>
          <w:lang w:eastAsia="ja-JP"/>
        </w:rPr>
        <w:t>Deve</w:t>
      </w:r>
      <w:proofErr w:type="spellEnd"/>
      <w:r w:rsidRPr="00453885">
        <w:rPr>
          <w:rFonts w:ascii="MS Gothic" w:eastAsia="MS Gothic" w:hAnsi="MS Gothic" w:cs="MS Gothic" w:hint="eastAsia"/>
          <w:sz w:val="20"/>
          <w:szCs w:val="20"/>
          <w:lang w:eastAsia="ja-JP"/>
        </w:rPr>
        <w:t xml:space="preserve">      0.35      1.41      14.1      38.7      0.0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May       2        </w:t>
      </w:r>
      <w:proofErr w:type="spellStart"/>
      <w:r w:rsidRPr="00453885">
        <w:rPr>
          <w:rFonts w:ascii="MS Gothic" w:eastAsia="MS Gothic" w:hAnsi="MS Gothic" w:cs="MS Gothic" w:hint="eastAsia"/>
          <w:sz w:val="20"/>
          <w:szCs w:val="20"/>
          <w:lang w:eastAsia="ja-JP"/>
        </w:rPr>
        <w:t>Deve</w:t>
      </w:r>
      <w:proofErr w:type="spellEnd"/>
      <w:r w:rsidRPr="00453885">
        <w:rPr>
          <w:rFonts w:ascii="MS Gothic" w:eastAsia="MS Gothic" w:hAnsi="MS Gothic" w:cs="MS Gothic" w:hint="eastAsia"/>
          <w:sz w:val="20"/>
          <w:szCs w:val="20"/>
          <w:lang w:eastAsia="ja-JP"/>
        </w:rPr>
        <w:t xml:space="preserve">      0.57      2.26      22.6      45.9      0.0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May       3        </w:t>
      </w:r>
      <w:proofErr w:type="spellStart"/>
      <w:r w:rsidRPr="00453885">
        <w:rPr>
          <w:rFonts w:ascii="MS Gothic" w:eastAsia="MS Gothic" w:hAnsi="MS Gothic" w:cs="MS Gothic" w:hint="eastAsia"/>
          <w:sz w:val="20"/>
          <w:szCs w:val="20"/>
          <w:lang w:eastAsia="ja-JP"/>
        </w:rPr>
        <w:t>Deve</w:t>
      </w:r>
      <w:proofErr w:type="spellEnd"/>
      <w:r w:rsidRPr="00453885">
        <w:rPr>
          <w:rFonts w:ascii="MS Gothic" w:eastAsia="MS Gothic" w:hAnsi="MS Gothic" w:cs="MS Gothic" w:hint="eastAsia"/>
          <w:sz w:val="20"/>
          <w:szCs w:val="20"/>
          <w:lang w:eastAsia="ja-JP"/>
        </w:rPr>
        <w:t xml:space="preserve">      0.83      3.09      33.9      47.0      0.0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Jun       1        </w:t>
      </w:r>
      <w:proofErr w:type="gramStart"/>
      <w:r w:rsidRPr="00453885">
        <w:rPr>
          <w:rFonts w:ascii="MS Gothic" w:eastAsia="MS Gothic" w:hAnsi="MS Gothic" w:cs="MS Gothic" w:hint="eastAsia"/>
          <w:sz w:val="20"/>
          <w:szCs w:val="20"/>
          <w:lang w:eastAsia="ja-JP"/>
        </w:rPr>
        <w:t>Mid</w:t>
      </w:r>
      <w:proofErr w:type="gramEnd"/>
      <w:r w:rsidRPr="00453885">
        <w:rPr>
          <w:rFonts w:ascii="MS Gothic" w:eastAsia="MS Gothic" w:hAnsi="MS Gothic" w:cs="MS Gothic" w:hint="eastAsia"/>
          <w:sz w:val="20"/>
          <w:szCs w:val="20"/>
          <w:lang w:eastAsia="ja-JP"/>
        </w:rPr>
        <w:t xml:space="preserve">       1.07      3.79      37.9      47.8      0.0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Jun       2        </w:t>
      </w:r>
      <w:proofErr w:type="gramStart"/>
      <w:r w:rsidRPr="00453885">
        <w:rPr>
          <w:rFonts w:ascii="MS Gothic" w:eastAsia="MS Gothic" w:hAnsi="MS Gothic" w:cs="MS Gothic" w:hint="eastAsia"/>
          <w:sz w:val="20"/>
          <w:szCs w:val="20"/>
          <w:lang w:eastAsia="ja-JP"/>
        </w:rPr>
        <w:t>Mid</w:t>
      </w:r>
      <w:proofErr w:type="gramEnd"/>
      <w:r w:rsidRPr="00453885">
        <w:rPr>
          <w:rFonts w:ascii="MS Gothic" w:eastAsia="MS Gothic" w:hAnsi="MS Gothic" w:cs="MS Gothic" w:hint="eastAsia"/>
          <w:sz w:val="20"/>
          <w:szCs w:val="20"/>
          <w:lang w:eastAsia="ja-JP"/>
        </w:rPr>
        <w:t xml:space="preserve">       1.14      3.80      38.0      49.8      0.0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Jun       3        </w:t>
      </w:r>
      <w:proofErr w:type="gramStart"/>
      <w:r w:rsidRPr="00453885">
        <w:rPr>
          <w:rFonts w:ascii="MS Gothic" w:eastAsia="MS Gothic" w:hAnsi="MS Gothic" w:cs="MS Gothic" w:hint="eastAsia"/>
          <w:sz w:val="20"/>
          <w:szCs w:val="20"/>
          <w:lang w:eastAsia="ja-JP"/>
        </w:rPr>
        <w:t>Mid</w:t>
      </w:r>
      <w:proofErr w:type="gramEnd"/>
      <w:r w:rsidRPr="00453885">
        <w:rPr>
          <w:rFonts w:ascii="MS Gothic" w:eastAsia="MS Gothic" w:hAnsi="MS Gothic" w:cs="MS Gothic" w:hint="eastAsia"/>
          <w:sz w:val="20"/>
          <w:szCs w:val="20"/>
          <w:lang w:eastAsia="ja-JP"/>
        </w:rPr>
        <w:t xml:space="preserve">       1.14      3.60      36.0      49.8      0.0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Jul       1        </w:t>
      </w:r>
      <w:proofErr w:type="gramStart"/>
      <w:r w:rsidRPr="00453885">
        <w:rPr>
          <w:rFonts w:ascii="MS Gothic" w:eastAsia="MS Gothic" w:hAnsi="MS Gothic" w:cs="MS Gothic" w:hint="eastAsia"/>
          <w:sz w:val="20"/>
          <w:szCs w:val="20"/>
          <w:lang w:eastAsia="ja-JP"/>
        </w:rPr>
        <w:t>Mid</w:t>
      </w:r>
      <w:proofErr w:type="gramEnd"/>
      <w:r w:rsidRPr="00453885">
        <w:rPr>
          <w:rFonts w:ascii="MS Gothic" w:eastAsia="MS Gothic" w:hAnsi="MS Gothic" w:cs="MS Gothic" w:hint="eastAsia"/>
          <w:sz w:val="20"/>
          <w:szCs w:val="20"/>
          <w:lang w:eastAsia="ja-JP"/>
        </w:rPr>
        <w:t xml:space="preserve">       1.14      3.39      33.9      49.8      0.0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Jul       2        Late      1.13      3.16      31.6      50.0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Jul       3        Late      0.93      2.64      29.0      49.9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Aug       1        Late      0.65      1.89      18.9      49.6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Aug       2        Late      0.43      1.26      8.8       34.6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324.7     556.5      0.0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
    <w:p w:rsidR="00756104" w:rsidRPr="00453885" w:rsidRDefault="00756104" w:rsidP="00756104">
      <w:pPr>
        <w:pStyle w:val="PlainText"/>
        <w:rPr>
          <w:rFonts w:ascii="MS Gothic" w:eastAsia="MS Gothic" w:hAnsi="MS Gothic" w:cs="MS Gothic"/>
          <w:sz w:val="20"/>
          <w:szCs w:val="20"/>
          <w:lang w:eastAsia="ja-JP"/>
        </w:rPr>
      </w:pPr>
      <w:r w:rsidRPr="00453885">
        <w:rPr>
          <w:rFonts w:ascii="MS Gothic" w:eastAsia="MS Gothic" w:hAnsi="MS Gothic" w:cs="MS Gothic" w:hint="eastAsia"/>
          <w:sz w:val="20"/>
          <w:szCs w:val="20"/>
          <w:lang w:eastAsia="ja-JP"/>
        </w:rPr>
        <w:t xml:space="preserve">                                                                                                                                                      </w:t>
      </w:r>
    </w:p>
    <w:p w:rsidR="00756104" w:rsidRDefault="00756104" w:rsidP="00756104">
      <w:pPr>
        <w:pStyle w:val="PlainText"/>
        <w:rPr>
          <w:rFonts w:ascii="MS Gothic" w:eastAsia="MS Gothic" w:hAnsi="MS Gothic" w:cs="MS Gothic"/>
          <w:sz w:val="20"/>
          <w:szCs w:val="20"/>
          <w:lang w:eastAsia="ja-JP"/>
        </w:rPr>
      </w:pPr>
      <w:proofErr w:type="spellStart"/>
      <w:r w:rsidRPr="00453885">
        <w:rPr>
          <w:rFonts w:ascii="MS Gothic" w:eastAsia="MS Gothic" w:hAnsi="MS Gothic" w:cs="MS Gothic" w:hint="eastAsia"/>
          <w:sz w:val="20"/>
          <w:szCs w:val="20"/>
          <w:lang w:eastAsia="ja-JP"/>
        </w:rPr>
        <w:t>Cropwat</w:t>
      </w:r>
      <w:proofErr w:type="spellEnd"/>
      <w:r w:rsidRPr="00453885">
        <w:rPr>
          <w:rFonts w:ascii="MS Gothic" w:eastAsia="MS Gothic" w:hAnsi="MS Gothic" w:cs="MS Gothic" w:hint="eastAsia"/>
          <w:sz w:val="20"/>
          <w:szCs w:val="20"/>
          <w:lang w:eastAsia="ja-JP"/>
        </w:rPr>
        <w:t xml:space="preserve"> 8.0 B鑼a                                  24/10/16 3:22:29 PM</w:t>
      </w:r>
    </w:p>
    <w:p w:rsidR="00756104" w:rsidRDefault="00756104" w:rsidP="00756104">
      <w:pPr>
        <w:pStyle w:val="PlainText"/>
        <w:rPr>
          <w:rFonts w:ascii="MS Gothic" w:eastAsia="MS Gothic" w:hAnsi="MS Gothic" w:cs="MS Gothic"/>
          <w:sz w:val="20"/>
          <w:szCs w:val="20"/>
          <w:lang w:eastAsia="ja-JP"/>
        </w:rPr>
      </w:pP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lastRenderedPageBreak/>
        <w:t>CROP WATER REQUIREMENTS</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ETo station: Soriya                     Crop: </w:t>
      </w:r>
      <w:proofErr w:type="gramStart"/>
      <w:r w:rsidRPr="003F51F7">
        <w:rPr>
          <w:rFonts w:ascii="MS Gothic" w:eastAsia="MS Gothic" w:hAnsi="MS Gothic" w:cs="MS Gothic" w:hint="eastAsia"/>
          <w:sz w:val="20"/>
          <w:szCs w:val="20"/>
          <w:lang w:eastAsia="ja-JP"/>
        </w:rPr>
        <w:t>MAIZE  (</w:t>
      </w:r>
      <w:proofErr w:type="gramEnd"/>
      <w:r w:rsidRPr="003F51F7">
        <w:rPr>
          <w:rFonts w:ascii="MS Gothic" w:eastAsia="MS Gothic" w:hAnsi="MS Gothic" w:cs="MS Gothic" w:hint="eastAsia"/>
          <w:sz w:val="20"/>
          <w:szCs w:val="20"/>
          <w:lang w:eastAsia="ja-JP"/>
        </w:rPr>
        <w:t xml:space="preserve">Grain)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Rain station: </w:t>
      </w:r>
      <w:proofErr w:type="spellStart"/>
      <w:r w:rsidRPr="003F51F7">
        <w:rPr>
          <w:rFonts w:ascii="MS Gothic" w:eastAsia="MS Gothic" w:hAnsi="MS Gothic" w:cs="MS Gothic" w:hint="eastAsia"/>
          <w:sz w:val="20"/>
          <w:szCs w:val="20"/>
          <w:lang w:eastAsia="ja-JP"/>
        </w:rPr>
        <w:t>Soria</w:t>
      </w:r>
      <w:proofErr w:type="spellEnd"/>
      <w:r w:rsidRPr="003F51F7">
        <w:rPr>
          <w:rFonts w:ascii="MS Gothic" w:eastAsia="MS Gothic" w:hAnsi="MS Gothic" w:cs="MS Gothic" w:hint="eastAsia"/>
          <w:sz w:val="20"/>
          <w:szCs w:val="20"/>
          <w:lang w:eastAsia="ja-JP"/>
        </w:rPr>
        <w:t xml:space="preserve"> Rainfall            Planting date: 05/11</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Month   Decade    Stage       </w:t>
      </w:r>
      <w:proofErr w:type="spellStart"/>
      <w:r w:rsidRPr="003F51F7">
        <w:rPr>
          <w:rFonts w:ascii="MS Gothic" w:eastAsia="MS Gothic" w:hAnsi="MS Gothic" w:cs="MS Gothic" w:hint="eastAsia"/>
          <w:sz w:val="20"/>
          <w:szCs w:val="20"/>
          <w:lang w:eastAsia="ja-JP"/>
        </w:rPr>
        <w:t>Kc</w:t>
      </w:r>
      <w:proofErr w:type="spellEnd"/>
      <w:r w:rsidRPr="003F51F7">
        <w:rPr>
          <w:rFonts w:ascii="MS Gothic" w:eastAsia="MS Gothic" w:hAnsi="MS Gothic" w:cs="MS Gothic" w:hint="eastAsia"/>
          <w:sz w:val="20"/>
          <w:szCs w:val="20"/>
          <w:lang w:eastAsia="ja-JP"/>
        </w:rPr>
        <w:t xml:space="preserve">       ETc       </w:t>
      </w:r>
      <w:proofErr w:type="spellStart"/>
      <w:r w:rsidRPr="003F51F7">
        <w:rPr>
          <w:rFonts w:ascii="MS Gothic" w:eastAsia="MS Gothic" w:hAnsi="MS Gothic" w:cs="MS Gothic" w:hint="eastAsia"/>
          <w:sz w:val="20"/>
          <w:szCs w:val="20"/>
          <w:lang w:eastAsia="ja-JP"/>
        </w:rPr>
        <w:t>ETc</w:t>
      </w:r>
      <w:proofErr w:type="spellEnd"/>
      <w:r w:rsidRPr="003F51F7">
        <w:rPr>
          <w:rFonts w:ascii="MS Gothic" w:eastAsia="MS Gothic" w:hAnsi="MS Gothic" w:cs="MS Gothic" w:hint="eastAsia"/>
          <w:sz w:val="20"/>
          <w:szCs w:val="20"/>
          <w:lang w:eastAsia="ja-JP"/>
        </w:rPr>
        <w:t xml:space="preserve">     </w:t>
      </w:r>
      <w:proofErr w:type="spellStart"/>
      <w:r w:rsidRPr="003F51F7">
        <w:rPr>
          <w:rFonts w:ascii="MS Gothic" w:eastAsia="MS Gothic" w:hAnsi="MS Gothic" w:cs="MS Gothic" w:hint="eastAsia"/>
          <w:sz w:val="20"/>
          <w:szCs w:val="20"/>
          <w:lang w:eastAsia="ja-JP"/>
        </w:rPr>
        <w:t>Eff</w:t>
      </w:r>
      <w:proofErr w:type="spellEnd"/>
      <w:r w:rsidRPr="003F51F7">
        <w:rPr>
          <w:rFonts w:ascii="MS Gothic" w:eastAsia="MS Gothic" w:hAnsi="MS Gothic" w:cs="MS Gothic" w:hint="eastAsia"/>
          <w:sz w:val="20"/>
          <w:szCs w:val="20"/>
          <w:lang w:eastAsia="ja-JP"/>
        </w:rPr>
        <w:t xml:space="preserve"> rain </w:t>
      </w:r>
      <w:proofErr w:type="spellStart"/>
      <w:r w:rsidRPr="003F51F7">
        <w:rPr>
          <w:rFonts w:ascii="MS Gothic" w:eastAsia="MS Gothic" w:hAnsi="MS Gothic" w:cs="MS Gothic" w:hint="eastAsia"/>
          <w:sz w:val="20"/>
          <w:szCs w:val="20"/>
          <w:lang w:eastAsia="ja-JP"/>
        </w:rPr>
        <w:t>Irr</w:t>
      </w:r>
      <w:proofErr w:type="spellEnd"/>
      <w:r w:rsidRPr="003F51F7">
        <w:rPr>
          <w:rFonts w:ascii="MS Gothic" w:eastAsia="MS Gothic" w:hAnsi="MS Gothic" w:cs="MS Gothic" w:hint="eastAsia"/>
          <w:sz w:val="20"/>
          <w:szCs w:val="20"/>
          <w:lang w:eastAsia="ja-JP"/>
        </w:rPr>
        <w:t xml:space="preserve">. </w:t>
      </w:r>
      <w:proofErr w:type="gramStart"/>
      <w:r w:rsidRPr="003F51F7">
        <w:rPr>
          <w:rFonts w:ascii="MS Gothic" w:eastAsia="MS Gothic" w:hAnsi="MS Gothic" w:cs="MS Gothic" w:hint="eastAsia"/>
          <w:sz w:val="20"/>
          <w:szCs w:val="20"/>
          <w:lang w:eastAsia="ja-JP"/>
        </w:rPr>
        <w:t>Req.</w:t>
      </w:r>
      <w:proofErr w:type="gramEnd"/>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roofErr w:type="spellStart"/>
      <w:proofErr w:type="gramStart"/>
      <w:r w:rsidRPr="003F51F7">
        <w:rPr>
          <w:rFonts w:ascii="MS Gothic" w:eastAsia="MS Gothic" w:hAnsi="MS Gothic" w:cs="MS Gothic" w:hint="eastAsia"/>
          <w:sz w:val="20"/>
          <w:szCs w:val="20"/>
          <w:lang w:eastAsia="ja-JP"/>
        </w:rPr>
        <w:t>coeff</w:t>
      </w:r>
      <w:proofErr w:type="spellEnd"/>
      <w:proofErr w:type="gramEnd"/>
      <w:r w:rsidRPr="003F51F7">
        <w:rPr>
          <w:rFonts w:ascii="MS Gothic" w:eastAsia="MS Gothic" w:hAnsi="MS Gothic" w:cs="MS Gothic" w:hint="eastAsia"/>
          <w:sz w:val="20"/>
          <w:szCs w:val="20"/>
          <w:lang w:eastAsia="ja-JP"/>
        </w:rPr>
        <w:t xml:space="preserve">     mm/day    mm/</w:t>
      </w:r>
      <w:proofErr w:type="spellStart"/>
      <w:r w:rsidRPr="003F51F7">
        <w:rPr>
          <w:rFonts w:ascii="MS Gothic" w:eastAsia="MS Gothic" w:hAnsi="MS Gothic" w:cs="MS Gothic" w:hint="eastAsia"/>
          <w:sz w:val="20"/>
          <w:szCs w:val="20"/>
          <w:lang w:eastAsia="ja-JP"/>
        </w:rPr>
        <w:t>dec</w:t>
      </w:r>
      <w:proofErr w:type="spellEnd"/>
      <w:r w:rsidRPr="003F51F7">
        <w:rPr>
          <w:rFonts w:ascii="MS Gothic" w:eastAsia="MS Gothic" w:hAnsi="MS Gothic" w:cs="MS Gothic" w:hint="eastAsia"/>
          <w:sz w:val="20"/>
          <w:szCs w:val="20"/>
          <w:lang w:eastAsia="ja-JP"/>
        </w:rPr>
        <w:t xml:space="preserve">    mm/</w:t>
      </w:r>
      <w:proofErr w:type="spellStart"/>
      <w:r w:rsidRPr="003F51F7">
        <w:rPr>
          <w:rFonts w:ascii="MS Gothic" w:eastAsia="MS Gothic" w:hAnsi="MS Gothic" w:cs="MS Gothic" w:hint="eastAsia"/>
          <w:sz w:val="20"/>
          <w:szCs w:val="20"/>
          <w:lang w:eastAsia="ja-JP"/>
        </w:rPr>
        <w:t>dec</w:t>
      </w:r>
      <w:proofErr w:type="spellEnd"/>
      <w:r w:rsidRPr="003F51F7">
        <w:rPr>
          <w:rFonts w:ascii="MS Gothic" w:eastAsia="MS Gothic" w:hAnsi="MS Gothic" w:cs="MS Gothic" w:hint="eastAsia"/>
          <w:sz w:val="20"/>
          <w:szCs w:val="20"/>
          <w:lang w:eastAsia="ja-JP"/>
        </w:rPr>
        <w:t xml:space="preserve">    mm/</w:t>
      </w:r>
      <w:proofErr w:type="spellStart"/>
      <w:r w:rsidRPr="003F51F7">
        <w:rPr>
          <w:rFonts w:ascii="MS Gothic" w:eastAsia="MS Gothic" w:hAnsi="MS Gothic" w:cs="MS Gothic" w:hint="eastAsia"/>
          <w:sz w:val="20"/>
          <w:szCs w:val="20"/>
          <w:lang w:eastAsia="ja-JP"/>
        </w:rPr>
        <w:t>dec</w:t>
      </w:r>
      <w:proofErr w:type="spellEnd"/>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Nov       1        Init      0.30      1.08      6.5       9.9       0.0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Nov       2        Init      0.30      1.06      10.6      8.5       2.1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Nov       3        </w:t>
      </w:r>
      <w:proofErr w:type="spellStart"/>
      <w:r w:rsidRPr="003F51F7">
        <w:rPr>
          <w:rFonts w:ascii="MS Gothic" w:eastAsia="MS Gothic" w:hAnsi="MS Gothic" w:cs="MS Gothic" w:hint="eastAsia"/>
          <w:sz w:val="20"/>
          <w:szCs w:val="20"/>
          <w:lang w:eastAsia="ja-JP"/>
        </w:rPr>
        <w:t>Deve</w:t>
      </w:r>
      <w:proofErr w:type="spellEnd"/>
      <w:r w:rsidRPr="003F51F7">
        <w:rPr>
          <w:rFonts w:ascii="MS Gothic" w:eastAsia="MS Gothic" w:hAnsi="MS Gothic" w:cs="MS Gothic" w:hint="eastAsia"/>
          <w:sz w:val="20"/>
          <w:szCs w:val="20"/>
          <w:lang w:eastAsia="ja-JP"/>
        </w:rPr>
        <w:t xml:space="preserve">      0.35      1.22      12.2      6.9       5.2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Dec       1        </w:t>
      </w:r>
      <w:proofErr w:type="spellStart"/>
      <w:r w:rsidRPr="003F51F7">
        <w:rPr>
          <w:rFonts w:ascii="MS Gothic" w:eastAsia="MS Gothic" w:hAnsi="MS Gothic" w:cs="MS Gothic" w:hint="eastAsia"/>
          <w:sz w:val="20"/>
          <w:szCs w:val="20"/>
          <w:lang w:eastAsia="ja-JP"/>
        </w:rPr>
        <w:t>Deve</w:t>
      </w:r>
      <w:proofErr w:type="spellEnd"/>
      <w:r w:rsidRPr="003F51F7">
        <w:rPr>
          <w:rFonts w:ascii="MS Gothic" w:eastAsia="MS Gothic" w:hAnsi="MS Gothic" w:cs="MS Gothic" w:hint="eastAsia"/>
          <w:sz w:val="20"/>
          <w:szCs w:val="20"/>
          <w:lang w:eastAsia="ja-JP"/>
        </w:rPr>
        <w:t xml:space="preserve">      0.58      1.97      19.7      5.5       14.2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Dec       2        </w:t>
      </w:r>
      <w:proofErr w:type="spellStart"/>
      <w:r w:rsidRPr="003F51F7">
        <w:rPr>
          <w:rFonts w:ascii="MS Gothic" w:eastAsia="MS Gothic" w:hAnsi="MS Gothic" w:cs="MS Gothic" w:hint="eastAsia"/>
          <w:sz w:val="20"/>
          <w:szCs w:val="20"/>
          <w:lang w:eastAsia="ja-JP"/>
        </w:rPr>
        <w:t>Deve</w:t>
      </w:r>
      <w:proofErr w:type="spellEnd"/>
      <w:r w:rsidRPr="003F51F7">
        <w:rPr>
          <w:rFonts w:ascii="MS Gothic" w:eastAsia="MS Gothic" w:hAnsi="MS Gothic" w:cs="MS Gothic" w:hint="eastAsia"/>
          <w:sz w:val="20"/>
          <w:szCs w:val="20"/>
          <w:lang w:eastAsia="ja-JP"/>
        </w:rPr>
        <w:t xml:space="preserve">      0.83      2.73      27.3      2.9       24.4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Dec       3        </w:t>
      </w:r>
      <w:proofErr w:type="gramStart"/>
      <w:r w:rsidRPr="003F51F7">
        <w:rPr>
          <w:rFonts w:ascii="MS Gothic" w:eastAsia="MS Gothic" w:hAnsi="MS Gothic" w:cs="MS Gothic" w:hint="eastAsia"/>
          <w:sz w:val="20"/>
          <w:szCs w:val="20"/>
          <w:lang w:eastAsia="ja-JP"/>
        </w:rPr>
        <w:t>Mid</w:t>
      </w:r>
      <w:proofErr w:type="gramEnd"/>
      <w:r w:rsidRPr="003F51F7">
        <w:rPr>
          <w:rFonts w:ascii="MS Gothic" w:eastAsia="MS Gothic" w:hAnsi="MS Gothic" w:cs="MS Gothic" w:hint="eastAsia"/>
          <w:sz w:val="20"/>
          <w:szCs w:val="20"/>
          <w:lang w:eastAsia="ja-JP"/>
        </w:rPr>
        <w:t xml:space="preserve">       1.09      3.64      40.0      3.4       36.6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Jan       1        </w:t>
      </w:r>
      <w:proofErr w:type="gramStart"/>
      <w:r w:rsidRPr="003F51F7">
        <w:rPr>
          <w:rFonts w:ascii="MS Gothic" w:eastAsia="MS Gothic" w:hAnsi="MS Gothic" w:cs="MS Gothic" w:hint="eastAsia"/>
          <w:sz w:val="20"/>
          <w:szCs w:val="20"/>
          <w:lang w:eastAsia="ja-JP"/>
        </w:rPr>
        <w:t>Mid</w:t>
      </w:r>
      <w:proofErr w:type="gramEnd"/>
      <w:r w:rsidRPr="003F51F7">
        <w:rPr>
          <w:rFonts w:ascii="MS Gothic" w:eastAsia="MS Gothic" w:hAnsi="MS Gothic" w:cs="MS Gothic" w:hint="eastAsia"/>
          <w:sz w:val="20"/>
          <w:szCs w:val="20"/>
          <w:lang w:eastAsia="ja-JP"/>
        </w:rPr>
        <w:t xml:space="preserve">       1.17      3.99      39.9      4.1       35.7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Jan       2        </w:t>
      </w:r>
      <w:proofErr w:type="gramStart"/>
      <w:r w:rsidRPr="003F51F7">
        <w:rPr>
          <w:rFonts w:ascii="MS Gothic" w:eastAsia="MS Gothic" w:hAnsi="MS Gothic" w:cs="MS Gothic" w:hint="eastAsia"/>
          <w:sz w:val="20"/>
          <w:szCs w:val="20"/>
          <w:lang w:eastAsia="ja-JP"/>
        </w:rPr>
        <w:t>Mid</w:t>
      </w:r>
      <w:proofErr w:type="gramEnd"/>
      <w:r w:rsidRPr="003F51F7">
        <w:rPr>
          <w:rFonts w:ascii="MS Gothic" w:eastAsia="MS Gothic" w:hAnsi="MS Gothic" w:cs="MS Gothic" w:hint="eastAsia"/>
          <w:sz w:val="20"/>
          <w:szCs w:val="20"/>
          <w:lang w:eastAsia="ja-JP"/>
        </w:rPr>
        <w:t xml:space="preserve">       1.17      4.07      40.7      4.3       36.4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Jan       3        </w:t>
      </w:r>
      <w:proofErr w:type="gramStart"/>
      <w:r w:rsidRPr="003F51F7">
        <w:rPr>
          <w:rFonts w:ascii="MS Gothic" w:eastAsia="MS Gothic" w:hAnsi="MS Gothic" w:cs="MS Gothic" w:hint="eastAsia"/>
          <w:sz w:val="20"/>
          <w:szCs w:val="20"/>
          <w:lang w:eastAsia="ja-JP"/>
        </w:rPr>
        <w:t>Mid</w:t>
      </w:r>
      <w:proofErr w:type="gramEnd"/>
      <w:r w:rsidRPr="003F51F7">
        <w:rPr>
          <w:rFonts w:ascii="MS Gothic" w:eastAsia="MS Gothic" w:hAnsi="MS Gothic" w:cs="MS Gothic" w:hint="eastAsia"/>
          <w:sz w:val="20"/>
          <w:szCs w:val="20"/>
          <w:lang w:eastAsia="ja-JP"/>
        </w:rPr>
        <w:t xml:space="preserve">       1.17      4.20      46.2      4.8       41.4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Feb       1        Late      1.15      4.27      42.7      4.5       38.2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Feb       2        Late      0.94      3.58      35.8      4.6       31.2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Feb       3        Late      0.69      2.72      21.7      8.3       13.4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Mar       1        Late      0.46      1.86      16.7      11.4      4.0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359.9      79.1     283.0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r w:rsidRPr="003F51F7">
        <w:rPr>
          <w:rFonts w:ascii="MS Gothic" w:eastAsia="MS Gothic" w:hAnsi="MS Gothic" w:cs="MS Gothic" w:hint="eastAsia"/>
          <w:sz w:val="20"/>
          <w:szCs w:val="20"/>
          <w:lang w:eastAsia="ja-JP"/>
        </w:rPr>
        <w:t xml:space="preserve">                                                                                                                                                      </w:t>
      </w:r>
    </w:p>
    <w:p w:rsidR="00756104" w:rsidRPr="003F51F7" w:rsidRDefault="00756104" w:rsidP="00756104">
      <w:pPr>
        <w:pStyle w:val="PlainText"/>
        <w:rPr>
          <w:rFonts w:ascii="MS Gothic" w:eastAsia="MS Gothic" w:hAnsi="MS Gothic" w:cs="MS Gothic"/>
          <w:sz w:val="20"/>
          <w:szCs w:val="20"/>
          <w:lang w:eastAsia="ja-JP"/>
        </w:rPr>
      </w:pPr>
      <w:proofErr w:type="spellStart"/>
      <w:r w:rsidRPr="003F51F7">
        <w:rPr>
          <w:rFonts w:ascii="MS Gothic" w:eastAsia="MS Gothic" w:hAnsi="MS Gothic" w:cs="MS Gothic" w:hint="eastAsia"/>
          <w:sz w:val="20"/>
          <w:szCs w:val="20"/>
          <w:lang w:eastAsia="ja-JP"/>
        </w:rPr>
        <w:t>Cropwat</w:t>
      </w:r>
      <w:proofErr w:type="spellEnd"/>
      <w:r w:rsidRPr="003F51F7">
        <w:rPr>
          <w:rFonts w:ascii="MS Gothic" w:eastAsia="MS Gothic" w:hAnsi="MS Gothic" w:cs="MS Gothic" w:hint="eastAsia"/>
          <w:sz w:val="20"/>
          <w:szCs w:val="20"/>
          <w:lang w:eastAsia="ja-JP"/>
        </w:rPr>
        <w:t xml:space="preserve"> 8.0 B鑼a                                  24/10/16 3:29:45 PM</w:t>
      </w: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2C6FEC"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Pr="00C62F4A" w:rsidRDefault="00756104" w:rsidP="00756104">
      <w:pPr>
        <w:pStyle w:val="PlainText"/>
        <w:rPr>
          <w:rFonts w:ascii="MS Gothic" w:eastAsia="MS Gothic" w:hAnsi="MS Gothic" w:cs="MS Gothic"/>
          <w:sz w:val="20"/>
          <w:szCs w:val="20"/>
          <w:lang w:eastAsia="ja-JP"/>
        </w:rPr>
      </w:pP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lastRenderedPageBreak/>
        <w:t>CROP WATER REQUIREMENTS</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proofErr w:type="gramStart"/>
      <w:r w:rsidRPr="00C62F4A">
        <w:rPr>
          <w:rFonts w:ascii="MS Gothic" w:eastAsia="MS Gothic" w:hAnsi="MS Gothic" w:cs="MS Gothic" w:hint="eastAsia"/>
          <w:sz w:val="20"/>
          <w:szCs w:val="20"/>
          <w:lang w:eastAsia="ja-JP"/>
        </w:rPr>
        <w:t>ETo</w:t>
      </w:r>
      <w:proofErr w:type="gramEnd"/>
      <w:r w:rsidRPr="00C62F4A">
        <w:rPr>
          <w:rFonts w:ascii="MS Gothic" w:eastAsia="MS Gothic" w:hAnsi="MS Gothic" w:cs="MS Gothic" w:hint="eastAsia"/>
          <w:sz w:val="20"/>
          <w:szCs w:val="20"/>
          <w:lang w:eastAsia="ja-JP"/>
        </w:rPr>
        <w:t xml:space="preserve"> station: Soriya                     Crop: Spring Wheat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Rain station: </w:t>
      </w:r>
      <w:proofErr w:type="spellStart"/>
      <w:r w:rsidRPr="00C62F4A">
        <w:rPr>
          <w:rFonts w:ascii="MS Gothic" w:eastAsia="MS Gothic" w:hAnsi="MS Gothic" w:cs="MS Gothic" w:hint="eastAsia"/>
          <w:sz w:val="20"/>
          <w:szCs w:val="20"/>
          <w:lang w:eastAsia="ja-JP"/>
        </w:rPr>
        <w:t>Soria</w:t>
      </w:r>
      <w:proofErr w:type="spellEnd"/>
      <w:r w:rsidRPr="00C62F4A">
        <w:rPr>
          <w:rFonts w:ascii="MS Gothic" w:eastAsia="MS Gothic" w:hAnsi="MS Gothic" w:cs="MS Gothic" w:hint="eastAsia"/>
          <w:sz w:val="20"/>
          <w:szCs w:val="20"/>
          <w:lang w:eastAsia="ja-JP"/>
        </w:rPr>
        <w:t xml:space="preserve"> Rainfall            Planting date: 20/04</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Month   Decade    Stage       </w:t>
      </w:r>
      <w:proofErr w:type="spellStart"/>
      <w:r w:rsidRPr="00C62F4A">
        <w:rPr>
          <w:rFonts w:ascii="MS Gothic" w:eastAsia="MS Gothic" w:hAnsi="MS Gothic" w:cs="MS Gothic" w:hint="eastAsia"/>
          <w:sz w:val="20"/>
          <w:szCs w:val="20"/>
          <w:lang w:eastAsia="ja-JP"/>
        </w:rPr>
        <w:t>Kc</w:t>
      </w:r>
      <w:proofErr w:type="spellEnd"/>
      <w:r w:rsidRPr="00C62F4A">
        <w:rPr>
          <w:rFonts w:ascii="MS Gothic" w:eastAsia="MS Gothic" w:hAnsi="MS Gothic" w:cs="MS Gothic" w:hint="eastAsia"/>
          <w:sz w:val="20"/>
          <w:szCs w:val="20"/>
          <w:lang w:eastAsia="ja-JP"/>
        </w:rPr>
        <w:t xml:space="preserve">       ETc       </w:t>
      </w:r>
      <w:proofErr w:type="spellStart"/>
      <w:r w:rsidRPr="00C62F4A">
        <w:rPr>
          <w:rFonts w:ascii="MS Gothic" w:eastAsia="MS Gothic" w:hAnsi="MS Gothic" w:cs="MS Gothic" w:hint="eastAsia"/>
          <w:sz w:val="20"/>
          <w:szCs w:val="20"/>
          <w:lang w:eastAsia="ja-JP"/>
        </w:rPr>
        <w:t>ETc</w:t>
      </w:r>
      <w:proofErr w:type="spellEnd"/>
      <w:r w:rsidRPr="00C62F4A">
        <w:rPr>
          <w:rFonts w:ascii="MS Gothic" w:eastAsia="MS Gothic" w:hAnsi="MS Gothic" w:cs="MS Gothic" w:hint="eastAsia"/>
          <w:sz w:val="20"/>
          <w:szCs w:val="20"/>
          <w:lang w:eastAsia="ja-JP"/>
        </w:rPr>
        <w:t xml:space="preserve">     </w:t>
      </w:r>
      <w:proofErr w:type="spellStart"/>
      <w:r w:rsidRPr="00C62F4A">
        <w:rPr>
          <w:rFonts w:ascii="MS Gothic" w:eastAsia="MS Gothic" w:hAnsi="MS Gothic" w:cs="MS Gothic" w:hint="eastAsia"/>
          <w:sz w:val="20"/>
          <w:szCs w:val="20"/>
          <w:lang w:eastAsia="ja-JP"/>
        </w:rPr>
        <w:t>Eff</w:t>
      </w:r>
      <w:proofErr w:type="spellEnd"/>
      <w:r w:rsidRPr="00C62F4A">
        <w:rPr>
          <w:rFonts w:ascii="MS Gothic" w:eastAsia="MS Gothic" w:hAnsi="MS Gothic" w:cs="MS Gothic" w:hint="eastAsia"/>
          <w:sz w:val="20"/>
          <w:szCs w:val="20"/>
          <w:lang w:eastAsia="ja-JP"/>
        </w:rPr>
        <w:t xml:space="preserve"> rain </w:t>
      </w:r>
      <w:proofErr w:type="spellStart"/>
      <w:r w:rsidRPr="00C62F4A">
        <w:rPr>
          <w:rFonts w:ascii="MS Gothic" w:eastAsia="MS Gothic" w:hAnsi="MS Gothic" w:cs="MS Gothic" w:hint="eastAsia"/>
          <w:sz w:val="20"/>
          <w:szCs w:val="20"/>
          <w:lang w:eastAsia="ja-JP"/>
        </w:rPr>
        <w:t>Irr</w:t>
      </w:r>
      <w:proofErr w:type="spellEnd"/>
      <w:r w:rsidRPr="00C62F4A">
        <w:rPr>
          <w:rFonts w:ascii="MS Gothic" w:eastAsia="MS Gothic" w:hAnsi="MS Gothic" w:cs="MS Gothic" w:hint="eastAsia"/>
          <w:sz w:val="20"/>
          <w:szCs w:val="20"/>
          <w:lang w:eastAsia="ja-JP"/>
        </w:rPr>
        <w:t xml:space="preserve">. </w:t>
      </w:r>
      <w:proofErr w:type="gramStart"/>
      <w:r w:rsidRPr="00C62F4A">
        <w:rPr>
          <w:rFonts w:ascii="MS Gothic" w:eastAsia="MS Gothic" w:hAnsi="MS Gothic" w:cs="MS Gothic" w:hint="eastAsia"/>
          <w:sz w:val="20"/>
          <w:szCs w:val="20"/>
          <w:lang w:eastAsia="ja-JP"/>
        </w:rPr>
        <w:t>Req.</w:t>
      </w:r>
      <w:proofErr w:type="gramEnd"/>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roofErr w:type="spellStart"/>
      <w:proofErr w:type="gramStart"/>
      <w:r w:rsidRPr="00C62F4A">
        <w:rPr>
          <w:rFonts w:ascii="MS Gothic" w:eastAsia="MS Gothic" w:hAnsi="MS Gothic" w:cs="MS Gothic" w:hint="eastAsia"/>
          <w:sz w:val="20"/>
          <w:szCs w:val="20"/>
          <w:lang w:eastAsia="ja-JP"/>
        </w:rPr>
        <w:t>coeff</w:t>
      </w:r>
      <w:proofErr w:type="spellEnd"/>
      <w:proofErr w:type="gramEnd"/>
      <w:r w:rsidRPr="00C62F4A">
        <w:rPr>
          <w:rFonts w:ascii="MS Gothic" w:eastAsia="MS Gothic" w:hAnsi="MS Gothic" w:cs="MS Gothic" w:hint="eastAsia"/>
          <w:sz w:val="20"/>
          <w:szCs w:val="20"/>
          <w:lang w:eastAsia="ja-JP"/>
        </w:rPr>
        <w:t xml:space="preserve">     mm/day    mm/</w:t>
      </w:r>
      <w:proofErr w:type="spellStart"/>
      <w:r w:rsidRPr="00C62F4A">
        <w:rPr>
          <w:rFonts w:ascii="MS Gothic" w:eastAsia="MS Gothic" w:hAnsi="MS Gothic" w:cs="MS Gothic" w:hint="eastAsia"/>
          <w:sz w:val="20"/>
          <w:szCs w:val="20"/>
          <w:lang w:eastAsia="ja-JP"/>
        </w:rPr>
        <w:t>dec</w:t>
      </w:r>
      <w:proofErr w:type="spellEnd"/>
      <w:r w:rsidRPr="00C62F4A">
        <w:rPr>
          <w:rFonts w:ascii="MS Gothic" w:eastAsia="MS Gothic" w:hAnsi="MS Gothic" w:cs="MS Gothic" w:hint="eastAsia"/>
          <w:sz w:val="20"/>
          <w:szCs w:val="20"/>
          <w:lang w:eastAsia="ja-JP"/>
        </w:rPr>
        <w:t xml:space="preserve">    mm/</w:t>
      </w:r>
      <w:proofErr w:type="spellStart"/>
      <w:r w:rsidRPr="00C62F4A">
        <w:rPr>
          <w:rFonts w:ascii="MS Gothic" w:eastAsia="MS Gothic" w:hAnsi="MS Gothic" w:cs="MS Gothic" w:hint="eastAsia"/>
          <w:sz w:val="20"/>
          <w:szCs w:val="20"/>
          <w:lang w:eastAsia="ja-JP"/>
        </w:rPr>
        <w:t>dec</w:t>
      </w:r>
      <w:proofErr w:type="spellEnd"/>
      <w:r w:rsidRPr="00C62F4A">
        <w:rPr>
          <w:rFonts w:ascii="MS Gothic" w:eastAsia="MS Gothic" w:hAnsi="MS Gothic" w:cs="MS Gothic" w:hint="eastAsia"/>
          <w:sz w:val="20"/>
          <w:szCs w:val="20"/>
          <w:lang w:eastAsia="ja-JP"/>
        </w:rPr>
        <w:t xml:space="preserve">    mm/</w:t>
      </w:r>
      <w:proofErr w:type="spellStart"/>
      <w:r w:rsidRPr="00C62F4A">
        <w:rPr>
          <w:rFonts w:ascii="MS Gothic" w:eastAsia="MS Gothic" w:hAnsi="MS Gothic" w:cs="MS Gothic" w:hint="eastAsia"/>
          <w:sz w:val="20"/>
          <w:szCs w:val="20"/>
          <w:lang w:eastAsia="ja-JP"/>
        </w:rPr>
        <w:t>dec</w:t>
      </w:r>
      <w:proofErr w:type="spellEnd"/>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Apr       2        Init      0.30      1.26      1.3       2.3       1.3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Apr       3        Init      0.30      1.23      12.3      29.9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May       1        Init      0.30      1.21      12.1      38.7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May       2        </w:t>
      </w:r>
      <w:proofErr w:type="spellStart"/>
      <w:r w:rsidRPr="00C62F4A">
        <w:rPr>
          <w:rFonts w:ascii="MS Gothic" w:eastAsia="MS Gothic" w:hAnsi="MS Gothic" w:cs="MS Gothic" w:hint="eastAsia"/>
          <w:sz w:val="20"/>
          <w:szCs w:val="20"/>
          <w:lang w:eastAsia="ja-JP"/>
        </w:rPr>
        <w:t>Deve</w:t>
      </w:r>
      <w:proofErr w:type="spellEnd"/>
      <w:r w:rsidRPr="00C62F4A">
        <w:rPr>
          <w:rFonts w:ascii="MS Gothic" w:eastAsia="MS Gothic" w:hAnsi="MS Gothic" w:cs="MS Gothic" w:hint="eastAsia"/>
          <w:sz w:val="20"/>
          <w:szCs w:val="20"/>
          <w:lang w:eastAsia="ja-JP"/>
        </w:rPr>
        <w:t xml:space="preserve">      0.30      1.19      11.9      45.9      0.0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May       3        </w:t>
      </w:r>
      <w:proofErr w:type="spellStart"/>
      <w:r w:rsidRPr="00C62F4A">
        <w:rPr>
          <w:rFonts w:ascii="MS Gothic" w:eastAsia="MS Gothic" w:hAnsi="MS Gothic" w:cs="MS Gothic" w:hint="eastAsia"/>
          <w:sz w:val="20"/>
          <w:szCs w:val="20"/>
          <w:lang w:eastAsia="ja-JP"/>
        </w:rPr>
        <w:t>Deve</w:t>
      </w:r>
      <w:proofErr w:type="spellEnd"/>
      <w:r w:rsidRPr="00C62F4A">
        <w:rPr>
          <w:rFonts w:ascii="MS Gothic" w:eastAsia="MS Gothic" w:hAnsi="MS Gothic" w:cs="MS Gothic" w:hint="eastAsia"/>
          <w:sz w:val="20"/>
          <w:szCs w:val="20"/>
          <w:lang w:eastAsia="ja-JP"/>
        </w:rPr>
        <w:t xml:space="preserve">      0.49      1.82      20.0      47.0      0.0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Jun       1        </w:t>
      </w:r>
      <w:proofErr w:type="spellStart"/>
      <w:r w:rsidRPr="00C62F4A">
        <w:rPr>
          <w:rFonts w:ascii="MS Gothic" w:eastAsia="MS Gothic" w:hAnsi="MS Gothic" w:cs="MS Gothic" w:hint="eastAsia"/>
          <w:sz w:val="20"/>
          <w:szCs w:val="20"/>
          <w:lang w:eastAsia="ja-JP"/>
        </w:rPr>
        <w:t>Deve</w:t>
      </w:r>
      <w:proofErr w:type="spellEnd"/>
      <w:r w:rsidRPr="00C62F4A">
        <w:rPr>
          <w:rFonts w:ascii="MS Gothic" w:eastAsia="MS Gothic" w:hAnsi="MS Gothic" w:cs="MS Gothic" w:hint="eastAsia"/>
          <w:sz w:val="20"/>
          <w:szCs w:val="20"/>
          <w:lang w:eastAsia="ja-JP"/>
        </w:rPr>
        <w:t xml:space="preserve">      0.77      2.72      27.2      47.8      0.0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Jun       2        </w:t>
      </w:r>
      <w:proofErr w:type="gramStart"/>
      <w:r w:rsidRPr="00C62F4A">
        <w:rPr>
          <w:rFonts w:ascii="MS Gothic" w:eastAsia="MS Gothic" w:hAnsi="MS Gothic" w:cs="MS Gothic" w:hint="eastAsia"/>
          <w:sz w:val="20"/>
          <w:szCs w:val="20"/>
          <w:lang w:eastAsia="ja-JP"/>
        </w:rPr>
        <w:t>Mid</w:t>
      </w:r>
      <w:proofErr w:type="gramEnd"/>
      <w:r w:rsidRPr="00C62F4A">
        <w:rPr>
          <w:rFonts w:ascii="MS Gothic" w:eastAsia="MS Gothic" w:hAnsi="MS Gothic" w:cs="MS Gothic" w:hint="eastAsia"/>
          <w:sz w:val="20"/>
          <w:szCs w:val="20"/>
          <w:lang w:eastAsia="ja-JP"/>
        </w:rPr>
        <w:t xml:space="preserve">       1.02      3.43      34.3      49.8      0.0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Jun       3        </w:t>
      </w:r>
      <w:proofErr w:type="gramStart"/>
      <w:r w:rsidRPr="00C62F4A">
        <w:rPr>
          <w:rFonts w:ascii="MS Gothic" w:eastAsia="MS Gothic" w:hAnsi="MS Gothic" w:cs="MS Gothic" w:hint="eastAsia"/>
          <w:sz w:val="20"/>
          <w:szCs w:val="20"/>
          <w:lang w:eastAsia="ja-JP"/>
        </w:rPr>
        <w:t>Mid</w:t>
      </w:r>
      <w:proofErr w:type="gramEnd"/>
      <w:r w:rsidRPr="00C62F4A">
        <w:rPr>
          <w:rFonts w:ascii="MS Gothic" w:eastAsia="MS Gothic" w:hAnsi="MS Gothic" w:cs="MS Gothic" w:hint="eastAsia"/>
          <w:sz w:val="20"/>
          <w:szCs w:val="20"/>
          <w:lang w:eastAsia="ja-JP"/>
        </w:rPr>
        <w:t xml:space="preserve">       1.10      3.48      34.8      49.8      0.0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Jul       1        </w:t>
      </w:r>
      <w:proofErr w:type="gramStart"/>
      <w:r w:rsidRPr="00C62F4A">
        <w:rPr>
          <w:rFonts w:ascii="MS Gothic" w:eastAsia="MS Gothic" w:hAnsi="MS Gothic" w:cs="MS Gothic" w:hint="eastAsia"/>
          <w:sz w:val="20"/>
          <w:szCs w:val="20"/>
          <w:lang w:eastAsia="ja-JP"/>
        </w:rPr>
        <w:t>Mid</w:t>
      </w:r>
      <w:proofErr w:type="gramEnd"/>
      <w:r w:rsidRPr="00C62F4A">
        <w:rPr>
          <w:rFonts w:ascii="MS Gothic" w:eastAsia="MS Gothic" w:hAnsi="MS Gothic" w:cs="MS Gothic" w:hint="eastAsia"/>
          <w:sz w:val="20"/>
          <w:szCs w:val="20"/>
          <w:lang w:eastAsia="ja-JP"/>
        </w:rPr>
        <w:t xml:space="preserve">       1.10      3.28      32.8      49.8      0.0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Jul       2        </w:t>
      </w:r>
      <w:proofErr w:type="gramStart"/>
      <w:r w:rsidRPr="00C62F4A">
        <w:rPr>
          <w:rFonts w:ascii="MS Gothic" w:eastAsia="MS Gothic" w:hAnsi="MS Gothic" w:cs="MS Gothic" w:hint="eastAsia"/>
          <w:sz w:val="20"/>
          <w:szCs w:val="20"/>
          <w:lang w:eastAsia="ja-JP"/>
        </w:rPr>
        <w:t>Mid</w:t>
      </w:r>
      <w:proofErr w:type="gramEnd"/>
      <w:r w:rsidRPr="00C62F4A">
        <w:rPr>
          <w:rFonts w:ascii="MS Gothic" w:eastAsia="MS Gothic" w:hAnsi="MS Gothic" w:cs="MS Gothic" w:hint="eastAsia"/>
          <w:sz w:val="20"/>
          <w:szCs w:val="20"/>
          <w:lang w:eastAsia="ja-JP"/>
        </w:rPr>
        <w:t xml:space="preserve">       1.10      3.08      30.8      50.0      0.0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Jul       3        Late      1.08      3.09      34.0      49.9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Aug       1        Late      0.87      2.53      25.3      49.6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Aug       2        Late      0.61      1.79      17.9      49.5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Aug       3        Late      0.38      1.17      8.2       31.6      0.0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302.9     591.5      1.3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r w:rsidRPr="00C62F4A">
        <w:rPr>
          <w:rFonts w:ascii="MS Gothic" w:eastAsia="MS Gothic" w:hAnsi="MS Gothic" w:cs="MS Gothic" w:hint="eastAsia"/>
          <w:sz w:val="20"/>
          <w:szCs w:val="20"/>
          <w:lang w:eastAsia="ja-JP"/>
        </w:rPr>
        <w:t xml:space="preserve">                                                                                                                                                      </w:t>
      </w:r>
    </w:p>
    <w:p w:rsidR="00756104" w:rsidRPr="00C62F4A" w:rsidRDefault="00756104" w:rsidP="00756104">
      <w:pPr>
        <w:pStyle w:val="PlainText"/>
        <w:rPr>
          <w:rFonts w:ascii="MS Gothic" w:eastAsia="MS Gothic" w:hAnsi="MS Gothic" w:cs="MS Gothic"/>
          <w:sz w:val="20"/>
          <w:szCs w:val="20"/>
          <w:lang w:eastAsia="ja-JP"/>
        </w:rPr>
      </w:pPr>
      <w:proofErr w:type="spellStart"/>
      <w:r w:rsidRPr="00C62F4A">
        <w:rPr>
          <w:rFonts w:ascii="MS Gothic" w:eastAsia="MS Gothic" w:hAnsi="MS Gothic" w:cs="MS Gothic" w:hint="eastAsia"/>
          <w:sz w:val="20"/>
          <w:szCs w:val="20"/>
          <w:lang w:eastAsia="ja-JP"/>
        </w:rPr>
        <w:t>Cropwat</w:t>
      </w:r>
      <w:proofErr w:type="spellEnd"/>
      <w:r w:rsidRPr="00C62F4A">
        <w:rPr>
          <w:rFonts w:ascii="MS Gothic" w:eastAsia="MS Gothic" w:hAnsi="MS Gothic" w:cs="MS Gothic" w:hint="eastAsia"/>
          <w:sz w:val="20"/>
          <w:szCs w:val="20"/>
          <w:lang w:eastAsia="ja-JP"/>
        </w:rPr>
        <w:t xml:space="preserve"> 8.0 B鑼a                                  24/10/16 3:23:37 PM</w:t>
      </w: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Pr="00C32F1A" w:rsidRDefault="00756104" w:rsidP="00756104">
      <w:pPr>
        <w:pStyle w:val="PlainText"/>
        <w:rPr>
          <w:rFonts w:ascii="MS Gothic" w:eastAsia="MS Gothic" w:hAnsi="MS Gothic" w:cs="MS Gothic"/>
          <w:sz w:val="20"/>
          <w:szCs w:val="20"/>
          <w:lang w:eastAsia="ja-JP"/>
        </w:rPr>
      </w:pP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lastRenderedPageBreak/>
        <w:t>CROP WATER REQUIREMENTS</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proofErr w:type="gramStart"/>
      <w:r w:rsidRPr="00C32F1A">
        <w:rPr>
          <w:rFonts w:ascii="MS Gothic" w:eastAsia="MS Gothic" w:hAnsi="MS Gothic" w:cs="MS Gothic" w:hint="eastAsia"/>
          <w:sz w:val="20"/>
          <w:szCs w:val="20"/>
          <w:lang w:eastAsia="ja-JP"/>
        </w:rPr>
        <w:t>ETo</w:t>
      </w:r>
      <w:proofErr w:type="gramEnd"/>
      <w:r w:rsidRPr="00C32F1A">
        <w:rPr>
          <w:rFonts w:ascii="MS Gothic" w:eastAsia="MS Gothic" w:hAnsi="MS Gothic" w:cs="MS Gothic" w:hint="eastAsia"/>
          <w:sz w:val="20"/>
          <w:szCs w:val="20"/>
          <w:lang w:eastAsia="ja-JP"/>
        </w:rPr>
        <w:t xml:space="preserve"> station: Soriya                     Crop: Spring Wheat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Rain station: </w:t>
      </w:r>
      <w:proofErr w:type="spellStart"/>
      <w:r w:rsidRPr="00C32F1A">
        <w:rPr>
          <w:rFonts w:ascii="MS Gothic" w:eastAsia="MS Gothic" w:hAnsi="MS Gothic" w:cs="MS Gothic" w:hint="eastAsia"/>
          <w:sz w:val="20"/>
          <w:szCs w:val="20"/>
          <w:lang w:eastAsia="ja-JP"/>
        </w:rPr>
        <w:t>Soria</w:t>
      </w:r>
      <w:proofErr w:type="spellEnd"/>
      <w:r w:rsidRPr="00C32F1A">
        <w:rPr>
          <w:rFonts w:ascii="MS Gothic" w:eastAsia="MS Gothic" w:hAnsi="MS Gothic" w:cs="MS Gothic" w:hint="eastAsia"/>
          <w:sz w:val="20"/>
          <w:szCs w:val="20"/>
          <w:lang w:eastAsia="ja-JP"/>
        </w:rPr>
        <w:t xml:space="preserve"> Rainfall            Planting date: 10/11</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Month   Decade    Stage       </w:t>
      </w:r>
      <w:proofErr w:type="spellStart"/>
      <w:r w:rsidRPr="00C32F1A">
        <w:rPr>
          <w:rFonts w:ascii="MS Gothic" w:eastAsia="MS Gothic" w:hAnsi="MS Gothic" w:cs="MS Gothic" w:hint="eastAsia"/>
          <w:sz w:val="20"/>
          <w:szCs w:val="20"/>
          <w:lang w:eastAsia="ja-JP"/>
        </w:rPr>
        <w:t>Kc</w:t>
      </w:r>
      <w:proofErr w:type="spellEnd"/>
      <w:r w:rsidRPr="00C32F1A">
        <w:rPr>
          <w:rFonts w:ascii="MS Gothic" w:eastAsia="MS Gothic" w:hAnsi="MS Gothic" w:cs="MS Gothic" w:hint="eastAsia"/>
          <w:sz w:val="20"/>
          <w:szCs w:val="20"/>
          <w:lang w:eastAsia="ja-JP"/>
        </w:rPr>
        <w:t xml:space="preserve">       ETc       </w:t>
      </w:r>
      <w:proofErr w:type="spellStart"/>
      <w:r w:rsidRPr="00C32F1A">
        <w:rPr>
          <w:rFonts w:ascii="MS Gothic" w:eastAsia="MS Gothic" w:hAnsi="MS Gothic" w:cs="MS Gothic" w:hint="eastAsia"/>
          <w:sz w:val="20"/>
          <w:szCs w:val="20"/>
          <w:lang w:eastAsia="ja-JP"/>
        </w:rPr>
        <w:t>ETc</w:t>
      </w:r>
      <w:proofErr w:type="spellEnd"/>
      <w:r w:rsidRPr="00C32F1A">
        <w:rPr>
          <w:rFonts w:ascii="MS Gothic" w:eastAsia="MS Gothic" w:hAnsi="MS Gothic" w:cs="MS Gothic" w:hint="eastAsia"/>
          <w:sz w:val="20"/>
          <w:szCs w:val="20"/>
          <w:lang w:eastAsia="ja-JP"/>
        </w:rPr>
        <w:t xml:space="preserve">     </w:t>
      </w:r>
      <w:proofErr w:type="spellStart"/>
      <w:r w:rsidRPr="00C32F1A">
        <w:rPr>
          <w:rFonts w:ascii="MS Gothic" w:eastAsia="MS Gothic" w:hAnsi="MS Gothic" w:cs="MS Gothic" w:hint="eastAsia"/>
          <w:sz w:val="20"/>
          <w:szCs w:val="20"/>
          <w:lang w:eastAsia="ja-JP"/>
        </w:rPr>
        <w:t>Eff</w:t>
      </w:r>
      <w:proofErr w:type="spellEnd"/>
      <w:r w:rsidRPr="00C32F1A">
        <w:rPr>
          <w:rFonts w:ascii="MS Gothic" w:eastAsia="MS Gothic" w:hAnsi="MS Gothic" w:cs="MS Gothic" w:hint="eastAsia"/>
          <w:sz w:val="20"/>
          <w:szCs w:val="20"/>
          <w:lang w:eastAsia="ja-JP"/>
        </w:rPr>
        <w:t xml:space="preserve"> rain </w:t>
      </w:r>
      <w:proofErr w:type="spellStart"/>
      <w:r w:rsidRPr="00C32F1A">
        <w:rPr>
          <w:rFonts w:ascii="MS Gothic" w:eastAsia="MS Gothic" w:hAnsi="MS Gothic" w:cs="MS Gothic" w:hint="eastAsia"/>
          <w:sz w:val="20"/>
          <w:szCs w:val="20"/>
          <w:lang w:eastAsia="ja-JP"/>
        </w:rPr>
        <w:t>Irr</w:t>
      </w:r>
      <w:proofErr w:type="spellEnd"/>
      <w:r w:rsidRPr="00C32F1A">
        <w:rPr>
          <w:rFonts w:ascii="MS Gothic" w:eastAsia="MS Gothic" w:hAnsi="MS Gothic" w:cs="MS Gothic" w:hint="eastAsia"/>
          <w:sz w:val="20"/>
          <w:szCs w:val="20"/>
          <w:lang w:eastAsia="ja-JP"/>
        </w:rPr>
        <w:t xml:space="preserve">. </w:t>
      </w:r>
      <w:proofErr w:type="gramStart"/>
      <w:r w:rsidRPr="00C32F1A">
        <w:rPr>
          <w:rFonts w:ascii="MS Gothic" w:eastAsia="MS Gothic" w:hAnsi="MS Gothic" w:cs="MS Gothic" w:hint="eastAsia"/>
          <w:sz w:val="20"/>
          <w:szCs w:val="20"/>
          <w:lang w:eastAsia="ja-JP"/>
        </w:rPr>
        <w:t>Req.</w:t>
      </w:r>
      <w:proofErr w:type="gramEnd"/>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roofErr w:type="spellStart"/>
      <w:proofErr w:type="gramStart"/>
      <w:r w:rsidRPr="00C32F1A">
        <w:rPr>
          <w:rFonts w:ascii="MS Gothic" w:eastAsia="MS Gothic" w:hAnsi="MS Gothic" w:cs="MS Gothic" w:hint="eastAsia"/>
          <w:sz w:val="20"/>
          <w:szCs w:val="20"/>
          <w:lang w:eastAsia="ja-JP"/>
        </w:rPr>
        <w:t>coeff</w:t>
      </w:r>
      <w:proofErr w:type="spellEnd"/>
      <w:proofErr w:type="gramEnd"/>
      <w:r w:rsidRPr="00C32F1A">
        <w:rPr>
          <w:rFonts w:ascii="MS Gothic" w:eastAsia="MS Gothic" w:hAnsi="MS Gothic" w:cs="MS Gothic" w:hint="eastAsia"/>
          <w:sz w:val="20"/>
          <w:szCs w:val="20"/>
          <w:lang w:eastAsia="ja-JP"/>
        </w:rPr>
        <w:t xml:space="preserve">     mm/day    mm/</w:t>
      </w:r>
      <w:proofErr w:type="spellStart"/>
      <w:r w:rsidRPr="00C32F1A">
        <w:rPr>
          <w:rFonts w:ascii="MS Gothic" w:eastAsia="MS Gothic" w:hAnsi="MS Gothic" w:cs="MS Gothic" w:hint="eastAsia"/>
          <w:sz w:val="20"/>
          <w:szCs w:val="20"/>
          <w:lang w:eastAsia="ja-JP"/>
        </w:rPr>
        <w:t>dec</w:t>
      </w:r>
      <w:proofErr w:type="spellEnd"/>
      <w:r w:rsidRPr="00C32F1A">
        <w:rPr>
          <w:rFonts w:ascii="MS Gothic" w:eastAsia="MS Gothic" w:hAnsi="MS Gothic" w:cs="MS Gothic" w:hint="eastAsia"/>
          <w:sz w:val="20"/>
          <w:szCs w:val="20"/>
          <w:lang w:eastAsia="ja-JP"/>
        </w:rPr>
        <w:t xml:space="preserve">    mm/</w:t>
      </w:r>
      <w:proofErr w:type="spellStart"/>
      <w:r w:rsidRPr="00C32F1A">
        <w:rPr>
          <w:rFonts w:ascii="MS Gothic" w:eastAsia="MS Gothic" w:hAnsi="MS Gothic" w:cs="MS Gothic" w:hint="eastAsia"/>
          <w:sz w:val="20"/>
          <w:szCs w:val="20"/>
          <w:lang w:eastAsia="ja-JP"/>
        </w:rPr>
        <w:t>dec</w:t>
      </w:r>
      <w:proofErr w:type="spellEnd"/>
      <w:r w:rsidRPr="00C32F1A">
        <w:rPr>
          <w:rFonts w:ascii="MS Gothic" w:eastAsia="MS Gothic" w:hAnsi="MS Gothic" w:cs="MS Gothic" w:hint="eastAsia"/>
          <w:sz w:val="20"/>
          <w:szCs w:val="20"/>
          <w:lang w:eastAsia="ja-JP"/>
        </w:rPr>
        <w:t xml:space="preserve">    mm/</w:t>
      </w:r>
      <w:proofErr w:type="spellStart"/>
      <w:r w:rsidRPr="00C32F1A">
        <w:rPr>
          <w:rFonts w:ascii="MS Gothic" w:eastAsia="MS Gothic" w:hAnsi="MS Gothic" w:cs="MS Gothic" w:hint="eastAsia"/>
          <w:sz w:val="20"/>
          <w:szCs w:val="20"/>
          <w:lang w:eastAsia="ja-JP"/>
        </w:rPr>
        <w:t>dec</w:t>
      </w:r>
      <w:proofErr w:type="spellEnd"/>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Nov       1        Init      0.30      1.08      1.1       1.7       1.1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Nov       2        Init      0.30      1.06      10.6      8.5       2.1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Nov       3        Init      0.30      1.04      10.4      6.9       3.4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Dec       1        </w:t>
      </w:r>
      <w:proofErr w:type="spellStart"/>
      <w:r w:rsidRPr="00C32F1A">
        <w:rPr>
          <w:rFonts w:ascii="MS Gothic" w:eastAsia="MS Gothic" w:hAnsi="MS Gothic" w:cs="MS Gothic" w:hint="eastAsia"/>
          <w:sz w:val="20"/>
          <w:szCs w:val="20"/>
          <w:lang w:eastAsia="ja-JP"/>
        </w:rPr>
        <w:t>Deve</w:t>
      </w:r>
      <w:proofErr w:type="spellEnd"/>
      <w:r w:rsidRPr="00C32F1A">
        <w:rPr>
          <w:rFonts w:ascii="MS Gothic" w:eastAsia="MS Gothic" w:hAnsi="MS Gothic" w:cs="MS Gothic" w:hint="eastAsia"/>
          <w:sz w:val="20"/>
          <w:szCs w:val="20"/>
          <w:lang w:eastAsia="ja-JP"/>
        </w:rPr>
        <w:t xml:space="preserve">      0.30      1.02      10.2      5.5       4.7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Dec       2        </w:t>
      </w:r>
      <w:proofErr w:type="spellStart"/>
      <w:r w:rsidRPr="00C32F1A">
        <w:rPr>
          <w:rFonts w:ascii="MS Gothic" w:eastAsia="MS Gothic" w:hAnsi="MS Gothic" w:cs="MS Gothic" w:hint="eastAsia"/>
          <w:sz w:val="20"/>
          <w:szCs w:val="20"/>
          <w:lang w:eastAsia="ja-JP"/>
        </w:rPr>
        <w:t>Deve</w:t>
      </w:r>
      <w:proofErr w:type="spellEnd"/>
      <w:r w:rsidRPr="00C32F1A">
        <w:rPr>
          <w:rFonts w:ascii="MS Gothic" w:eastAsia="MS Gothic" w:hAnsi="MS Gothic" w:cs="MS Gothic" w:hint="eastAsia"/>
          <w:sz w:val="20"/>
          <w:szCs w:val="20"/>
          <w:lang w:eastAsia="ja-JP"/>
        </w:rPr>
        <w:t xml:space="preserve">      0.48      1.57      15.7      2.9       12.8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Dec       3        </w:t>
      </w:r>
      <w:proofErr w:type="spellStart"/>
      <w:r w:rsidRPr="00C32F1A">
        <w:rPr>
          <w:rFonts w:ascii="MS Gothic" w:eastAsia="MS Gothic" w:hAnsi="MS Gothic" w:cs="MS Gothic" w:hint="eastAsia"/>
          <w:sz w:val="20"/>
          <w:szCs w:val="20"/>
          <w:lang w:eastAsia="ja-JP"/>
        </w:rPr>
        <w:t>Deve</w:t>
      </w:r>
      <w:proofErr w:type="spellEnd"/>
      <w:r w:rsidRPr="00C32F1A">
        <w:rPr>
          <w:rFonts w:ascii="MS Gothic" w:eastAsia="MS Gothic" w:hAnsi="MS Gothic" w:cs="MS Gothic" w:hint="eastAsia"/>
          <w:sz w:val="20"/>
          <w:szCs w:val="20"/>
          <w:lang w:eastAsia="ja-JP"/>
        </w:rPr>
        <w:t xml:space="preserve">      0.77      2.57      28.2      3.4       24.9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Jan       1        </w:t>
      </w:r>
      <w:proofErr w:type="gramStart"/>
      <w:r w:rsidRPr="00C32F1A">
        <w:rPr>
          <w:rFonts w:ascii="MS Gothic" w:eastAsia="MS Gothic" w:hAnsi="MS Gothic" w:cs="MS Gothic" w:hint="eastAsia"/>
          <w:sz w:val="20"/>
          <w:szCs w:val="20"/>
          <w:lang w:eastAsia="ja-JP"/>
        </w:rPr>
        <w:t>Mid</w:t>
      </w:r>
      <w:proofErr w:type="gramEnd"/>
      <w:r w:rsidRPr="00C32F1A">
        <w:rPr>
          <w:rFonts w:ascii="MS Gothic" w:eastAsia="MS Gothic" w:hAnsi="MS Gothic" w:cs="MS Gothic" w:hint="eastAsia"/>
          <w:sz w:val="20"/>
          <w:szCs w:val="20"/>
          <w:lang w:eastAsia="ja-JP"/>
        </w:rPr>
        <w:t xml:space="preserve">       1.05      3.58      35.8      4.1       31.6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Jan       2        </w:t>
      </w:r>
      <w:proofErr w:type="gramStart"/>
      <w:r w:rsidRPr="00C32F1A">
        <w:rPr>
          <w:rFonts w:ascii="MS Gothic" w:eastAsia="MS Gothic" w:hAnsi="MS Gothic" w:cs="MS Gothic" w:hint="eastAsia"/>
          <w:sz w:val="20"/>
          <w:szCs w:val="20"/>
          <w:lang w:eastAsia="ja-JP"/>
        </w:rPr>
        <w:t>Mid</w:t>
      </w:r>
      <w:proofErr w:type="gramEnd"/>
      <w:r w:rsidRPr="00C32F1A">
        <w:rPr>
          <w:rFonts w:ascii="MS Gothic" w:eastAsia="MS Gothic" w:hAnsi="MS Gothic" w:cs="MS Gothic" w:hint="eastAsia"/>
          <w:sz w:val="20"/>
          <w:szCs w:val="20"/>
          <w:lang w:eastAsia="ja-JP"/>
        </w:rPr>
        <w:t xml:space="preserve">       1.12      3.92      39.2      4.3       34.9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Jan       3        </w:t>
      </w:r>
      <w:proofErr w:type="gramStart"/>
      <w:r w:rsidRPr="00C32F1A">
        <w:rPr>
          <w:rFonts w:ascii="MS Gothic" w:eastAsia="MS Gothic" w:hAnsi="MS Gothic" w:cs="MS Gothic" w:hint="eastAsia"/>
          <w:sz w:val="20"/>
          <w:szCs w:val="20"/>
          <w:lang w:eastAsia="ja-JP"/>
        </w:rPr>
        <w:t>Mid</w:t>
      </w:r>
      <w:proofErr w:type="gramEnd"/>
      <w:r w:rsidRPr="00C32F1A">
        <w:rPr>
          <w:rFonts w:ascii="MS Gothic" w:eastAsia="MS Gothic" w:hAnsi="MS Gothic" w:cs="MS Gothic" w:hint="eastAsia"/>
          <w:sz w:val="20"/>
          <w:szCs w:val="20"/>
          <w:lang w:eastAsia="ja-JP"/>
        </w:rPr>
        <w:t xml:space="preserve">       1.12      4.05      44.5      4.8       39.7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Feb       1        </w:t>
      </w:r>
      <w:proofErr w:type="gramStart"/>
      <w:r w:rsidRPr="00C32F1A">
        <w:rPr>
          <w:rFonts w:ascii="MS Gothic" w:eastAsia="MS Gothic" w:hAnsi="MS Gothic" w:cs="MS Gothic" w:hint="eastAsia"/>
          <w:sz w:val="20"/>
          <w:szCs w:val="20"/>
          <w:lang w:eastAsia="ja-JP"/>
        </w:rPr>
        <w:t>Mid</w:t>
      </w:r>
      <w:proofErr w:type="gramEnd"/>
      <w:r w:rsidRPr="00C32F1A">
        <w:rPr>
          <w:rFonts w:ascii="MS Gothic" w:eastAsia="MS Gothic" w:hAnsi="MS Gothic" w:cs="MS Gothic" w:hint="eastAsia"/>
          <w:sz w:val="20"/>
          <w:szCs w:val="20"/>
          <w:lang w:eastAsia="ja-JP"/>
        </w:rPr>
        <w:t xml:space="preserve">       1.12      4.17      41.7      4.5       37.2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Feb       2        Late      1.11      4.24      42.4      4.6       37.8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Feb       3        Late      0.92      3.61      28.9      8.3       20.5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Mar       1        Late      0.67      2.71      27.1      12.7      14.5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Mar       2        Late      0.41      1.70      15.3      14.5      0.0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351.1      86.6     265.3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r w:rsidRPr="00C32F1A">
        <w:rPr>
          <w:rFonts w:ascii="MS Gothic" w:eastAsia="MS Gothic" w:hAnsi="MS Gothic" w:cs="MS Gothic" w:hint="eastAsia"/>
          <w:sz w:val="20"/>
          <w:szCs w:val="20"/>
          <w:lang w:eastAsia="ja-JP"/>
        </w:rPr>
        <w:t xml:space="preserve">                                                                                                                                                      </w:t>
      </w:r>
    </w:p>
    <w:p w:rsidR="00756104" w:rsidRPr="00C32F1A" w:rsidRDefault="00756104" w:rsidP="00756104">
      <w:pPr>
        <w:pStyle w:val="PlainText"/>
        <w:rPr>
          <w:rFonts w:ascii="MS Gothic" w:eastAsia="MS Gothic" w:hAnsi="MS Gothic" w:cs="MS Gothic"/>
          <w:sz w:val="20"/>
          <w:szCs w:val="20"/>
          <w:lang w:eastAsia="ja-JP"/>
        </w:rPr>
      </w:pPr>
      <w:proofErr w:type="spellStart"/>
      <w:r w:rsidRPr="00C32F1A">
        <w:rPr>
          <w:rFonts w:ascii="MS Gothic" w:eastAsia="MS Gothic" w:hAnsi="MS Gothic" w:cs="MS Gothic" w:hint="eastAsia"/>
          <w:sz w:val="20"/>
          <w:szCs w:val="20"/>
          <w:lang w:eastAsia="ja-JP"/>
        </w:rPr>
        <w:t>Cropwat</w:t>
      </w:r>
      <w:proofErr w:type="spellEnd"/>
      <w:r w:rsidRPr="00C32F1A">
        <w:rPr>
          <w:rFonts w:ascii="MS Gothic" w:eastAsia="MS Gothic" w:hAnsi="MS Gothic" w:cs="MS Gothic" w:hint="eastAsia"/>
          <w:sz w:val="20"/>
          <w:szCs w:val="20"/>
          <w:lang w:eastAsia="ja-JP"/>
        </w:rPr>
        <w:t xml:space="preserve"> 8.0 B鑼a                                  24/10/16 3:31:46 PM</w:t>
      </w: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lastRenderedPageBreak/>
        <w:t>CROP WATER REQUIREMENTS</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proofErr w:type="gramStart"/>
      <w:r w:rsidRPr="002C6FEC">
        <w:rPr>
          <w:rFonts w:ascii="MS Gothic" w:eastAsia="MS Gothic" w:hAnsi="MS Gothic" w:cs="Courier New"/>
          <w:sz w:val="20"/>
          <w:szCs w:val="20"/>
        </w:rPr>
        <w:t>ETo</w:t>
      </w:r>
      <w:proofErr w:type="gramEnd"/>
      <w:r w:rsidRPr="002C6FEC">
        <w:rPr>
          <w:rFonts w:ascii="MS Gothic" w:eastAsia="MS Gothic" w:hAnsi="MS Gothic" w:cs="Courier New"/>
          <w:sz w:val="20"/>
          <w:szCs w:val="20"/>
        </w:rPr>
        <w:t xml:space="preserve"> station: Soriya                     Crop: Soybean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Rain station: </w:t>
      </w:r>
      <w:proofErr w:type="spellStart"/>
      <w:r w:rsidRPr="002C6FEC">
        <w:rPr>
          <w:rFonts w:ascii="MS Gothic" w:eastAsia="MS Gothic" w:hAnsi="MS Gothic" w:cs="Courier New"/>
          <w:sz w:val="20"/>
          <w:szCs w:val="20"/>
        </w:rPr>
        <w:t>Soria</w:t>
      </w:r>
      <w:proofErr w:type="spellEnd"/>
      <w:r w:rsidRPr="002C6FEC">
        <w:rPr>
          <w:rFonts w:ascii="MS Gothic" w:eastAsia="MS Gothic" w:hAnsi="MS Gothic" w:cs="Courier New"/>
          <w:sz w:val="20"/>
          <w:szCs w:val="20"/>
        </w:rPr>
        <w:t xml:space="preserve"> Rainfall            Planting date: 25/04</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Month   Decade    Stage       </w:t>
      </w:r>
      <w:proofErr w:type="spellStart"/>
      <w:r w:rsidRPr="002C6FEC">
        <w:rPr>
          <w:rFonts w:ascii="MS Gothic" w:eastAsia="MS Gothic" w:hAnsi="MS Gothic" w:cs="Courier New"/>
          <w:sz w:val="20"/>
          <w:szCs w:val="20"/>
        </w:rPr>
        <w:t>Kc</w:t>
      </w:r>
      <w:proofErr w:type="spellEnd"/>
      <w:r w:rsidRPr="002C6FEC">
        <w:rPr>
          <w:rFonts w:ascii="MS Gothic" w:eastAsia="MS Gothic" w:hAnsi="MS Gothic" w:cs="Courier New"/>
          <w:sz w:val="20"/>
          <w:szCs w:val="20"/>
        </w:rPr>
        <w:t xml:space="preserve">       ETc       </w:t>
      </w:r>
      <w:proofErr w:type="spellStart"/>
      <w:r w:rsidRPr="002C6FEC">
        <w:rPr>
          <w:rFonts w:ascii="MS Gothic" w:eastAsia="MS Gothic" w:hAnsi="MS Gothic" w:cs="Courier New"/>
          <w:sz w:val="20"/>
          <w:szCs w:val="20"/>
        </w:rPr>
        <w:t>ETc</w:t>
      </w:r>
      <w:proofErr w:type="spellEnd"/>
      <w:r w:rsidRPr="002C6FEC">
        <w:rPr>
          <w:rFonts w:ascii="MS Gothic" w:eastAsia="MS Gothic" w:hAnsi="MS Gothic" w:cs="Courier New"/>
          <w:sz w:val="20"/>
          <w:szCs w:val="20"/>
        </w:rPr>
        <w:t xml:space="preserve">     </w:t>
      </w:r>
      <w:proofErr w:type="spellStart"/>
      <w:r w:rsidRPr="002C6FEC">
        <w:rPr>
          <w:rFonts w:ascii="MS Gothic" w:eastAsia="MS Gothic" w:hAnsi="MS Gothic" w:cs="Courier New"/>
          <w:sz w:val="20"/>
          <w:szCs w:val="20"/>
        </w:rPr>
        <w:t>Eff</w:t>
      </w:r>
      <w:proofErr w:type="spellEnd"/>
      <w:r w:rsidRPr="002C6FEC">
        <w:rPr>
          <w:rFonts w:ascii="MS Gothic" w:eastAsia="MS Gothic" w:hAnsi="MS Gothic" w:cs="Courier New"/>
          <w:sz w:val="20"/>
          <w:szCs w:val="20"/>
        </w:rPr>
        <w:t xml:space="preserve"> rain </w:t>
      </w:r>
      <w:proofErr w:type="spellStart"/>
      <w:r w:rsidRPr="002C6FEC">
        <w:rPr>
          <w:rFonts w:ascii="MS Gothic" w:eastAsia="MS Gothic" w:hAnsi="MS Gothic" w:cs="Courier New"/>
          <w:sz w:val="20"/>
          <w:szCs w:val="20"/>
        </w:rPr>
        <w:t>Irr</w:t>
      </w:r>
      <w:proofErr w:type="spellEnd"/>
      <w:r w:rsidRPr="002C6FEC">
        <w:rPr>
          <w:rFonts w:ascii="MS Gothic" w:eastAsia="MS Gothic" w:hAnsi="MS Gothic" w:cs="Courier New"/>
          <w:sz w:val="20"/>
          <w:szCs w:val="20"/>
        </w:rPr>
        <w:t xml:space="preserve">. </w:t>
      </w:r>
      <w:proofErr w:type="gramStart"/>
      <w:r w:rsidRPr="002C6FEC">
        <w:rPr>
          <w:rFonts w:ascii="MS Gothic" w:eastAsia="MS Gothic" w:hAnsi="MS Gothic" w:cs="Courier New"/>
          <w:sz w:val="20"/>
          <w:szCs w:val="20"/>
        </w:rPr>
        <w:t>Req.</w:t>
      </w:r>
      <w:proofErr w:type="gramEnd"/>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roofErr w:type="spellStart"/>
      <w:proofErr w:type="gramStart"/>
      <w:r w:rsidRPr="002C6FEC">
        <w:rPr>
          <w:rFonts w:ascii="MS Gothic" w:eastAsia="MS Gothic" w:hAnsi="MS Gothic" w:cs="Courier New"/>
          <w:sz w:val="20"/>
          <w:szCs w:val="20"/>
        </w:rPr>
        <w:t>coeff</w:t>
      </w:r>
      <w:proofErr w:type="spellEnd"/>
      <w:proofErr w:type="gramEnd"/>
      <w:r w:rsidRPr="002C6FEC">
        <w:rPr>
          <w:rFonts w:ascii="MS Gothic" w:eastAsia="MS Gothic" w:hAnsi="MS Gothic" w:cs="Courier New"/>
          <w:sz w:val="20"/>
          <w:szCs w:val="20"/>
        </w:rPr>
        <w:t xml:space="preserve">     mm/day    mm/</w:t>
      </w:r>
      <w:proofErr w:type="spellStart"/>
      <w:r w:rsidRPr="002C6FEC">
        <w:rPr>
          <w:rFonts w:ascii="MS Gothic" w:eastAsia="MS Gothic" w:hAnsi="MS Gothic" w:cs="Courier New"/>
          <w:sz w:val="20"/>
          <w:szCs w:val="20"/>
        </w:rPr>
        <w:t>dec</w:t>
      </w:r>
      <w:proofErr w:type="spellEnd"/>
      <w:r w:rsidRPr="002C6FEC">
        <w:rPr>
          <w:rFonts w:ascii="MS Gothic" w:eastAsia="MS Gothic" w:hAnsi="MS Gothic" w:cs="Courier New"/>
          <w:sz w:val="20"/>
          <w:szCs w:val="20"/>
        </w:rPr>
        <w:t xml:space="preserve">    mm/</w:t>
      </w:r>
      <w:proofErr w:type="spellStart"/>
      <w:r w:rsidRPr="002C6FEC">
        <w:rPr>
          <w:rFonts w:ascii="MS Gothic" w:eastAsia="MS Gothic" w:hAnsi="MS Gothic" w:cs="Courier New"/>
          <w:sz w:val="20"/>
          <w:szCs w:val="20"/>
        </w:rPr>
        <w:t>dec</w:t>
      </w:r>
      <w:proofErr w:type="spellEnd"/>
      <w:r w:rsidRPr="002C6FEC">
        <w:rPr>
          <w:rFonts w:ascii="MS Gothic" w:eastAsia="MS Gothic" w:hAnsi="MS Gothic" w:cs="Courier New"/>
          <w:sz w:val="20"/>
          <w:szCs w:val="20"/>
        </w:rPr>
        <w:t xml:space="preserve">    mm/</w:t>
      </w:r>
      <w:proofErr w:type="spellStart"/>
      <w:r w:rsidRPr="002C6FEC">
        <w:rPr>
          <w:rFonts w:ascii="MS Gothic" w:eastAsia="MS Gothic" w:hAnsi="MS Gothic" w:cs="Courier New"/>
          <w:sz w:val="20"/>
          <w:szCs w:val="20"/>
        </w:rPr>
        <w:t>dec</w:t>
      </w:r>
      <w:proofErr w:type="spellEnd"/>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Apr       3        Init      0.40      1.64      9.9       17.9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May       1        </w:t>
      </w:r>
      <w:proofErr w:type="spellStart"/>
      <w:r w:rsidRPr="002C6FEC">
        <w:rPr>
          <w:rFonts w:ascii="MS Gothic" w:eastAsia="MS Gothic" w:hAnsi="MS Gothic" w:cs="Courier New"/>
          <w:sz w:val="20"/>
          <w:szCs w:val="20"/>
        </w:rPr>
        <w:t>Deve</w:t>
      </w:r>
      <w:proofErr w:type="spellEnd"/>
      <w:r w:rsidRPr="002C6FEC">
        <w:rPr>
          <w:rFonts w:ascii="MS Gothic" w:eastAsia="MS Gothic" w:hAnsi="MS Gothic" w:cs="Courier New"/>
          <w:sz w:val="20"/>
          <w:szCs w:val="20"/>
        </w:rPr>
        <w:t xml:space="preserve">      0.40      1.63      16.3      38.7      0.0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May       2        </w:t>
      </w:r>
      <w:proofErr w:type="spellStart"/>
      <w:r w:rsidRPr="002C6FEC">
        <w:rPr>
          <w:rFonts w:ascii="MS Gothic" w:eastAsia="MS Gothic" w:hAnsi="MS Gothic" w:cs="Courier New"/>
          <w:sz w:val="20"/>
          <w:szCs w:val="20"/>
        </w:rPr>
        <w:t>Deve</w:t>
      </w:r>
      <w:proofErr w:type="spellEnd"/>
      <w:r w:rsidRPr="002C6FEC">
        <w:rPr>
          <w:rFonts w:ascii="MS Gothic" w:eastAsia="MS Gothic" w:hAnsi="MS Gothic" w:cs="Courier New"/>
          <w:sz w:val="20"/>
          <w:szCs w:val="20"/>
        </w:rPr>
        <w:t xml:space="preserve">      0.71      2.78      27.8      45.9      0.0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May       3        </w:t>
      </w:r>
      <w:proofErr w:type="gramStart"/>
      <w:r w:rsidRPr="002C6FEC">
        <w:rPr>
          <w:rFonts w:ascii="MS Gothic" w:eastAsia="MS Gothic" w:hAnsi="MS Gothic" w:cs="Courier New"/>
          <w:sz w:val="20"/>
          <w:szCs w:val="20"/>
        </w:rPr>
        <w:t>Mid</w:t>
      </w:r>
      <w:proofErr w:type="gramEnd"/>
      <w:r w:rsidRPr="002C6FEC">
        <w:rPr>
          <w:rFonts w:ascii="MS Gothic" w:eastAsia="MS Gothic" w:hAnsi="MS Gothic" w:cs="Courier New"/>
          <w:sz w:val="20"/>
          <w:szCs w:val="20"/>
        </w:rPr>
        <w:t xml:space="preserve">       1.08      4.04      44.4      47.0      0.0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Jun       1        </w:t>
      </w:r>
      <w:proofErr w:type="gramStart"/>
      <w:r w:rsidRPr="002C6FEC">
        <w:rPr>
          <w:rFonts w:ascii="MS Gothic" w:eastAsia="MS Gothic" w:hAnsi="MS Gothic" w:cs="Courier New"/>
          <w:sz w:val="20"/>
          <w:szCs w:val="20"/>
        </w:rPr>
        <w:t>Mid</w:t>
      </w:r>
      <w:proofErr w:type="gramEnd"/>
      <w:r w:rsidRPr="002C6FEC">
        <w:rPr>
          <w:rFonts w:ascii="MS Gothic" w:eastAsia="MS Gothic" w:hAnsi="MS Gothic" w:cs="Courier New"/>
          <w:sz w:val="20"/>
          <w:szCs w:val="20"/>
        </w:rPr>
        <w:t xml:space="preserve">       1.10      3.92      39.2      47.8      0.0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Jun       2        </w:t>
      </w:r>
      <w:proofErr w:type="gramStart"/>
      <w:r w:rsidRPr="002C6FEC">
        <w:rPr>
          <w:rFonts w:ascii="MS Gothic" w:eastAsia="MS Gothic" w:hAnsi="MS Gothic" w:cs="Courier New"/>
          <w:sz w:val="20"/>
          <w:szCs w:val="20"/>
        </w:rPr>
        <w:t>Mid</w:t>
      </w:r>
      <w:proofErr w:type="gramEnd"/>
      <w:r w:rsidRPr="002C6FEC">
        <w:rPr>
          <w:rFonts w:ascii="MS Gothic" w:eastAsia="MS Gothic" w:hAnsi="MS Gothic" w:cs="Courier New"/>
          <w:sz w:val="20"/>
          <w:szCs w:val="20"/>
        </w:rPr>
        <w:t xml:space="preserve">       1.10      3.70      37.0      49.8      0.0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Jun       3        </w:t>
      </w:r>
      <w:proofErr w:type="gramStart"/>
      <w:r w:rsidRPr="002C6FEC">
        <w:rPr>
          <w:rFonts w:ascii="MS Gothic" w:eastAsia="MS Gothic" w:hAnsi="MS Gothic" w:cs="Courier New"/>
          <w:sz w:val="20"/>
          <w:szCs w:val="20"/>
        </w:rPr>
        <w:t>Mid</w:t>
      </w:r>
      <w:proofErr w:type="gramEnd"/>
      <w:r w:rsidRPr="002C6FEC">
        <w:rPr>
          <w:rFonts w:ascii="MS Gothic" w:eastAsia="MS Gothic" w:hAnsi="MS Gothic" w:cs="Courier New"/>
          <w:sz w:val="20"/>
          <w:szCs w:val="20"/>
        </w:rPr>
        <w:t xml:space="preserve">       1.10      3.50      35.0      49.8      0.0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Jul       1        Late      0.98      2.94      29.4      49.8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Jul       2        Late      0.61      1.71      13.7      40.0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252.5     386.7      0.0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r w:rsidRPr="002C6FEC">
        <w:rPr>
          <w:rFonts w:ascii="MS Gothic" w:eastAsia="MS Gothic" w:hAnsi="MS Gothic" w:cs="Courier New"/>
          <w:sz w:val="20"/>
          <w:szCs w:val="20"/>
        </w:rPr>
        <w:t xml:space="preserve">                                                                                                                                                      </w:t>
      </w:r>
    </w:p>
    <w:p w:rsidR="00756104" w:rsidRPr="002C6FEC" w:rsidRDefault="00756104" w:rsidP="00756104">
      <w:pPr>
        <w:pStyle w:val="PlainText"/>
        <w:rPr>
          <w:rFonts w:ascii="MS Gothic" w:eastAsia="MS Gothic" w:hAnsi="MS Gothic" w:cs="Courier New"/>
          <w:sz w:val="20"/>
          <w:szCs w:val="20"/>
        </w:rPr>
      </w:pPr>
      <w:proofErr w:type="spellStart"/>
      <w:r w:rsidRPr="002C6FEC">
        <w:rPr>
          <w:rFonts w:ascii="MS Gothic" w:eastAsia="MS Gothic" w:hAnsi="MS Gothic" w:cs="Courier New"/>
          <w:sz w:val="20"/>
          <w:szCs w:val="20"/>
        </w:rPr>
        <w:t>Cropwat</w:t>
      </w:r>
      <w:proofErr w:type="spellEnd"/>
      <w:r w:rsidRPr="002C6FEC">
        <w:rPr>
          <w:rFonts w:ascii="MS Gothic" w:eastAsia="MS Gothic" w:hAnsi="MS Gothic" w:cs="Courier New"/>
          <w:sz w:val="20"/>
          <w:szCs w:val="20"/>
        </w:rPr>
        <w:t xml:space="preserve"> 8.0 </w:t>
      </w:r>
      <w:proofErr w:type="spellStart"/>
      <w:r w:rsidRPr="002C6FEC">
        <w:rPr>
          <w:rFonts w:ascii="MS Gothic" w:eastAsia="MS Gothic" w:hAnsi="MS Gothic" w:cs="Courier New"/>
          <w:sz w:val="20"/>
          <w:szCs w:val="20"/>
        </w:rPr>
        <w:t>Bèta</w:t>
      </w:r>
      <w:proofErr w:type="spellEnd"/>
      <w:r w:rsidRPr="002C6FEC">
        <w:rPr>
          <w:rFonts w:ascii="MS Gothic" w:eastAsia="MS Gothic" w:hAnsi="MS Gothic" w:cs="Courier New"/>
          <w:sz w:val="20"/>
          <w:szCs w:val="20"/>
        </w:rPr>
        <w:t xml:space="preserve">                                  24/10/16 3:24:45 PM</w:t>
      </w: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B56A1B"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lastRenderedPageBreak/>
        <w:t>CROP WATER REQUIREMENTS</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proofErr w:type="gramStart"/>
      <w:r w:rsidRPr="00B56A1B">
        <w:rPr>
          <w:rFonts w:ascii="MS Gothic" w:eastAsia="MS Gothic" w:hAnsi="MS Gothic" w:cs="MS Gothic" w:hint="eastAsia"/>
          <w:sz w:val="20"/>
          <w:szCs w:val="20"/>
          <w:lang w:eastAsia="ja-JP"/>
        </w:rPr>
        <w:t>ETo</w:t>
      </w:r>
      <w:proofErr w:type="gramEnd"/>
      <w:r w:rsidRPr="00B56A1B">
        <w:rPr>
          <w:rFonts w:ascii="MS Gothic" w:eastAsia="MS Gothic" w:hAnsi="MS Gothic" w:cs="MS Gothic" w:hint="eastAsia"/>
          <w:sz w:val="20"/>
          <w:szCs w:val="20"/>
          <w:lang w:eastAsia="ja-JP"/>
        </w:rPr>
        <w:t xml:space="preserve"> station: Soriya                     Crop: Soybean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Rain station: </w:t>
      </w:r>
      <w:proofErr w:type="spellStart"/>
      <w:r w:rsidRPr="00B56A1B">
        <w:rPr>
          <w:rFonts w:ascii="MS Gothic" w:eastAsia="MS Gothic" w:hAnsi="MS Gothic" w:cs="MS Gothic" w:hint="eastAsia"/>
          <w:sz w:val="20"/>
          <w:szCs w:val="20"/>
          <w:lang w:eastAsia="ja-JP"/>
        </w:rPr>
        <w:t>Soria</w:t>
      </w:r>
      <w:proofErr w:type="spellEnd"/>
      <w:r w:rsidRPr="00B56A1B">
        <w:rPr>
          <w:rFonts w:ascii="MS Gothic" w:eastAsia="MS Gothic" w:hAnsi="MS Gothic" w:cs="MS Gothic" w:hint="eastAsia"/>
          <w:sz w:val="20"/>
          <w:szCs w:val="20"/>
          <w:lang w:eastAsia="ja-JP"/>
        </w:rPr>
        <w:t xml:space="preserve"> Rainfall            Planting date: 10/11</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Month   Decade    Stage       </w:t>
      </w:r>
      <w:proofErr w:type="spellStart"/>
      <w:r w:rsidRPr="00B56A1B">
        <w:rPr>
          <w:rFonts w:ascii="MS Gothic" w:eastAsia="MS Gothic" w:hAnsi="MS Gothic" w:cs="MS Gothic" w:hint="eastAsia"/>
          <w:sz w:val="20"/>
          <w:szCs w:val="20"/>
          <w:lang w:eastAsia="ja-JP"/>
        </w:rPr>
        <w:t>Kc</w:t>
      </w:r>
      <w:proofErr w:type="spellEnd"/>
      <w:r w:rsidRPr="00B56A1B">
        <w:rPr>
          <w:rFonts w:ascii="MS Gothic" w:eastAsia="MS Gothic" w:hAnsi="MS Gothic" w:cs="MS Gothic" w:hint="eastAsia"/>
          <w:sz w:val="20"/>
          <w:szCs w:val="20"/>
          <w:lang w:eastAsia="ja-JP"/>
        </w:rPr>
        <w:t xml:space="preserve">       ETc       </w:t>
      </w:r>
      <w:proofErr w:type="spellStart"/>
      <w:r w:rsidRPr="00B56A1B">
        <w:rPr>
          <w:rFonts w:ascii="MS Gothic" w:eastAsia="MS Gothic" w:hAnsi="MS Gothic" w:cs="MS Gothic" w:hint="eastAsia"/>
          <w:sz w:val="20"/>
          <w:szCs w:val="20"/>
          <w:lang w:eastAsia="ja-JP"/>
        </w:rPr>
        <w:t>ETc</w:t>
      </w:r>
      <w:proofErr w:type="spellEnd"/>
      <w:r w:rsidRPr="00B56A1B">
        <w:rPr>
          <w:rFonts w:ascii="MS Gothic" w:eastAsia="MS Gothic" w:hAnsi="MS Gothic" w:cs="MS Gothic" w:hint="eastAsia"/>
          <w:sz w:val="20"/>
          <w:szCs w:val="20"/>
          <w:lang w:eastAsia="ja-JP"/>
        </w:rPr>
        <w:t xml:space="preserve">     </w:t>
      </w:r>
      <w:proofErr w:type="spellStart"/>
      <w:r w:rsidRPr="00B56A1B">
        <w:rPr>
          <w:rFonts w:ascii="MS Gothic" w:eastAsia="MS Gothic" w:hAnsi="MS Gothic" w:cs="MS Gothic" w:hint="eastAsia"/>
          <w:sz w:val="20"/>
          <w:szCs w:val="20"/>
          <w:lang w:eastAsia="ja-JP"/>
        </w:rPr>
        <w:t>Eff</w:t>
      </w:r>
      <w:proofErr w:type="spellEnd"/>
      <w:r w:rsidRPr="00B56A1B">
        <w:rPr>
          <w:rFonts w:ascii="MS Gothic" w:eastAsia="MS Gothic" w:hAnsi="MS Gothic" w:cs="MS Gothic" w:hint="eastAsia"/>
          <w:sz w:val="20"/>
          <w:szCs w:val="20"/>
          <w:lang w:eastAsia="ja-JP"/>
        </w:rPr>
        <w:t xml:space="preserve"> rain </w:t>
      </w:r>
      <w:proofErr w:type="spellStart"/>
      <w:r w:rsidRPr="00B56A1B">
        <w:rPr>
          <w:rFonts w:ascii="MS Gothic" w:eastAsia="MS Gothic" w:hAnsi="MS Gothic" w:cs="MS Gothic" w:hint="eastAsia"/>
          <w:sz w:val="20"/>
          <w:szCs w:val="20"/>
          <w:lang w:eastAsia="ja-JP"/>
        </w:rPr>
        <w:t>Irr</w:t>
      </w:r>
      <w:proofErr w:type="spellEnd"/>
      <w:r w:rsidRPr="00B56A1B">
        <w:rPr>
          <w:rFonts w:ascii="MS Gothic" w:eastAsia="MS Gothic" w:hAnsi="MS Gothic" w:cs="MS Gothic" w:hint="eastAsia"/>
          <w:sz w:val="20"/>
          <w:szCs w:val="20"/>
          <w:lang w:eastAsia="ja-JP"/>
        </w:rPr>
        <w:t xml:space="preserve">. </w:t>
      </w:r>
      <w:proofErr w:type="gramStart"/>
      <w:r w:rsidRPr="00B56A1B">
        <w:rPr>
          <w:rFonts w:ascii="MS Gothic" w:eastAsia="MS Gothic" w:hAnsi="MS Gothic" w:cs="MS Gothic" w:hint="eastAsia"/>
          <w:sz w:val="20"/>
          <w:szCs w:val="20"/>
          <w:lang w:eastAsia="ja-JP"/>
        </w:rPr>
        <w:t>Req.</w:t>
      </w:r>
      <w:proofErr w:type="gramEnd"/>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roofErr w:type="spellStart"/>
      <w:proofErr w:type="gramStart"/>
      <w:r w:rsidRPr="00B56A1B">
        <w:rPr>
          <w:rFonts w:ascii="MS Gothic" w:eastAsia="MS Gothic" w:hAnsi="MS Gothic" w:cs="MS Gothic" w:hint="eastAsia"/>
          <w:sz w:val="20"/>
          <w:szCs w:val="20"/>
          <w:lang w:eastAsia="ja-JP"/>
        </w:rPr>
        <w:t>coeff</w:t>
      </w:r>
      <w:proofErr w:type="spellEnd"/>
      <w:proofErr w:type="gramEnd"/>
      <w:r w:rsidRPr="00B56A1B">
        <w:rPr>
          <w:rFonts w:ascii="MS Gothic" w:eastAsia="MS Gothic" w:hAnsi="MS Gothic" w:cs="MS Gothic" w:hint="eastAsia"/>
          <w:sz w:val="20"/>
          <w:szCs w:val="20"/>
          <w:lang w:eastAsia="ja-JP"/>
        </w:rPr>
        <w:t xml:space="preserve">     mm/day    mm/</w:t>
      </w:r>
      <w:proofErr w:type="spellStart"/>
      <w:r w:rsidRPr="00B56A1B">
        <w:rPr>
          <w:rFonts w:ascii="MS Gothic" w:eastAsia="MS Gothic" w:hAnsi="MS Gothic" w:cs="MS Gothic" w:hint="eastAsia"/>
          <w:sz w:val="20"/>
          <w:szCs w:val="20"/>
          <w:lang w:eastAsia="ja-JP"/>
        </w:rPr>
        <w:t>dec</w:t>
      </w:r>
      <w:proofErr w:type="spellEnd"/>
      <w:r w:rsidRPr="00B56A1B">
        <w:rPr>
          <w:rFonts w:ascii="MS Gothic" w:eastAsia="MS Gothic" w:hAnsi="MS Gothic" w:cs="MS Gothic" w:hint="eastAsia"/>
          <w:sz w:val="20"/>
          <w:szCs w:val="20"/>
          <w:lang w:eastAsia="ja-JP"/>
        </w:rPr>
        <w:t xml:space="preserve">    mm/</w:t>
      </w:r>
      <w:proofErr w:type="spellStart"/>
      <w:r w:rsidRPr="00B56A1B">
        <w:rPr>
          <w:rFonts w:ascii="MS Gothic" w:eastAsia="MS Gothic" w:hAnsi="MS Gothic" w:cs="MS Gothic" w:hint="eastAsia"/>
          <w:sz w:val="20"/>
          <w:szCs w:val="20"/>
          <w:lang w:eastAsia="ja-JP"/>
        </w:rPr>
        <w:t>dec</w:t>
      </w:r>
      <w:proofErr w:type="spellEnd"/>
      <w:r w:rsidRPr="00B56A1B">
        <w:rPr>
          <w:rFonts w:ascii="MS Gothic" w:eastAsia="MS Gothic" w:hAnsi="MS Gothic" w:cs="MS Gothic" w:hint="eastAsia"/>
          <w:sz w:val="20"/>
          <w:szCs w:val="20"/>
          <w:lang w:eastAsia="ja-JP"/>
        </w:rPr>
        <w:t xml:space="preserve">    mm/</w:t>
      </w:r>
      <w:proofErr w:type="spellStart"/>
      <w:r w:rsidRPr="00B56A1B">
        <w:rPr>
          <w:rFonts w:ascii="MS Gothic" w:eastAsia="MS Gothic" w:hAnsi="MS Gothic" w:cs="MS Gothic" w:hint="eastAsia"/>
          <w:sz w:val="20"/>
          <w:szCs w:val="20"/>
          <w:lang w:eastAsia="ja-JP"/>
        </w:rPr>
        <w:t>dec</w:t>
      </w:r>
      <w:proofErr w:type="spellEnd"/>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Nov       1        Init      0.40      1.45      1.4       1.7       1.4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Nov       2        Init      0.40      1.42      14.2      8.5       5.7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Nov       3        </w:t>
      </w:r>
      <w:proofErr w:type="spellStart"/>
      <w:r w:rsidRPr="00B56A1B">
        <w:rPr>
          <w:rFonts w:ascii="MS Gothic" w:eastAsia="MS Gothic" w:hAnsi="MS Gothic" w:cs="MS Gothic" w:hint="eastAsia"/>
          <w:sz w:val="20"/>
          <w:szCs w:val="20"/>
          <w:lang w:eastAsia="ja-JP"/>
        </w:rPr>
        <w:t>Deve</w:t>
      </w:r>
      <w:proofErr w:type="spellEnd"/>
      <w:r w:rsidRPr="00B56A1B">
        <w:rPr>
          <w:rFonts w:ascii="MS Gothic" w:eastAsia="MS Gothic" w:hAnsi="MS Gothic" w:cs="MS Gothic" w:hint="eastAsia"/>
          <w:sz w:val="20"/>
          <w:szCs w:val="20"/>
          <w:lang w:eastAsia="ja-JP"/>
        </w:rPr>
        <w:t xml:space="preserve">      0.50      1.73      17.3      6.9       10.4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Dec       1        </w:t>
      </w:r>
      <w:proofErr w:type="gramStart"/>
      <w:r w:rsidRPr="00B56A1B">
        <w:rPr>
          <w:rFonts w:ascii="MS Gothic" w:eastAsia="MS Gothic" w:hAnsi="MS Gothic" w:cs="MS Gothic" w:hint="eastAsia"/>
          <w:sz w:val="20"/>
          <w:szCs w:val="20"/>
          <w:lang w:eastAsia="ja-JP"/>
        </w:rPr>
        <w:t>Mid</w:t>
      </w:r>
      <w:proofErr w:type="gramEnd"/>
      <w:r w:rsidRPr="00B56A1B">
        <w:rPr>
          <w:rFonts w:ascii="MS Gothic" w:eastAsia="MS Gothic" w:hAnsi="MS Gothic" w:cs="MS Gothic" w:hint="eastAsia"/>
          <w:sz w:val="20"/>
          <w:szCs w:val="20"/>
          <w:lang w:eastAsia="ja-JP"/>
        </w:rPr>
        <w:t xml:space="preserve">       0.95      3.19      31.9      5.5       26.5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Dec       2        </w:t>
      </w:r>
      <w:proofErr w:type="gramStart"/>
      <w:r w:rsidRPr="00B56A1B">
        <w:rPr>
          <w:rFonts w:ascii="MS Gothic" w:eastAsia="MS Gothic" w:hAnsi="MS Gothic" w:cs="MS Gothic" w:hint="eastAsia"/>
          <w:sz w:val="20"/>
          <w:szCs w:val="20"/>
          <w:lang w:eastAsia="ja-JP"/>
        </w:rPr>
        <w:t>Mid</w:t>
      </w:r>
      <w:proofErr w:type="gramEnd"/>
      <w:r w:rsidRPr="00B56A1B">
        <w:rPr>
          <w:rFonts w:ascii="MS Gothic" w:eastAsia="MS Gothic" w:hAnsi="MS Gothic" w:cs="MS Gothic" w:hint="eastAsia"/>
          <w:sz w:val="20"/>
          <w:szCs w:val="20"/>
          <w:lang w:eastAsia="ja-JP"/>
        </w:rPr>
        <w:t xml:space="preserve">       1.12      3.68      36.8      2.9       33.9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Dec       3        </w:t>
      </w:r>
      <w:proofErr w:type="gramStart"/>
      <w:r w:rsidRPr="00B56A1B">
        <w:rPr>
          <w:rFonts w:ascii="MS Gothic" w:eastAsia="MS Gothic" w:hAnsi="MS Gothic" w:cs="MS Gothic" w:hint="eastAsia"/>
          <w:sz w:val="20"/>
          <w:szCs w:val="20"/>
          <w:lang w:eastAsia="ja-JP"/>
        </w:rPr>
        <w:t>Mid</w:t>
      </w:r>
      <w:proofErr w:type="gramEnd"/>
      <w:r w:rsidRPr="00B56A1B">
        <w:rPr>
          <w:rFonts w:ascii="MS Gothic" w:eastAsia="MS Gothic" w:hAnsi="MS Gothic" w:cs="MS Gothic" w:hint="eastAsia"/>
          <w:sz w:val="20"/>
          <w:szCs w:val="20"/>
          <w:lang w:eastAsia="ja-JP"/>
        </w:rPr>
        <w:t xml:space="preserve">       1.12      3.76      41.3      3.4       38.0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Jan       1        </w:t>
      </w:r>
      <w:proofErr w:type="gramStart"/>
      <w:r w:rsidRPr="00B56A1B">
        <w:rPr>
          <w:rFonts w:ascii="MS Gothic" w:eastAsia="MS Gothic" w:hAnsi="MS Gothic" w:cs="MS Gothic" w:hint="eastAsia"/>
          <w:sz w:val="20"/>
          <w:szCs w:val="20"/>
          <w:lang w:eastAsia="ja-JP"/>
        </w:rPr>
        <w:t>Mid</w:t>
      </w:r>
      <w:proofErr w:type="gramEnd"/>
      <w:r w:rsidRPr="00B56A1B">
        <w:rPr>
          <w:rFonts w:ascii="MS Gothic" w:eastAsia="MS Gothic" w:hAnsi="MS Gothic" w:cs="MS Gothic" w:hint="eastAsia"/>
          <w:sz w:val="20"/>
          <w:szCs w:val="20"/>
          <w:lang w:eastAsia="ja-JP"/>
        </w:rPr>
        <w:t xml:space="preserve">       1.12      3.84      38.4      4.1       34.2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Jan       2        Late      1.11      3.87      38.7      4.3       34.4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Jan       3        Late      0.78      2.80      30.8      4.8       26.0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Feb       1        Late      0.50      1.85      3.7       0.9       3.7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254.6      42.9     214.2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r w:rsidRPr="00B56A1B">
        <w:rPr>
          <w:rFonts w:ascii="MS Gothic" w:eastAsia="MS Gothic" w:hAnsi="MS Gothic" w:cs="MS Gothic" w:hint="eastAsia"/>
          <w:sz w:val="20"/>
          <w:szCs w:val="20"/>
          <w:lang w:eastAsia="ja-JP"/>
        </w:rPr>
        <w:t xml:space="preserve">                                                                                                                                                      </w:t>
      </w:r>
    </w:p>
    <w:p w:rsidR="00756104" w:rsidRPr="00B56A1B" w:rsidRDefault="00756104" w:rsidP="00756104">
      <w:pPr>
        <w:pStyle w:val="PlainText"/>
        <w:rPr>
          <w:rFonts w:ascii="MS Gothic" w:eastAsia="MS Gothic" w:hAnsi="MS Gothic" w:cs="MS Gothic"/>
          <w:sz w:val="20"/>
          <w:szCs w:val="20"/>
          <w:lang w:eastAsia="ja-JP"/>
        </w:rPr>
      </w:pPr>
      <w:proofErr w:type="spellStart"/>
      <w:r w:rsidRPr="00B56A1B">
        <w:rPr>
          <w:rFonts w:ascii="MS Gothic" w:eastAsia="MS Gothic" w:hAnsi="MS Gothic" w:cs="MS Gothic" w:hint="eastAsia"/>
          <w:sz w:val="20"/>
          <w:szCs w:val="20"/>
          <w:lang w:eastAsia="ja-JP"/>
        </w:rPr>
        <w:t>Cropwat</w:t>
      </w:r>
      <w:proofErr w:type="spellEnd"/>
      <w:r w:rsidRPr="00B56A1B">
        <w:rPr>
          <w:rFonts w:ascii="MS Gothic" w:eastAsia="MS Gothic" w:hAnsi="MS Gothic" w:cs="MS Gothic" w:hint="eastAsia"/>
          <w:sz w:val="20"/>
          <w:szCs w:val="20"/>
          <w:lang w:eastAsia="ja-JP"/>
        </w:rPr>
        <w:t xml:space="preserve"> 8.0 B鑼a                                  24/10/16 3:33:02 PM</w:t>
      </w: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6672EE"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6672EE" w:rsidRDefault="00756104" w:rsidP="00756104">
      <w:pPr>
        <w:pStyle w:val="PlainText"/>
        <w:rPr>
          <w:rFonts w:ascii="MS Gothic" w:eastAsia="MS Gothic" w:hAnsi="MS Gothic" w:cs="MS Gothic"/>
          <w:sz w:val="20"/>
          <w:szCs w:val="20"/>
          <w:lang w:eastAsia="ja-JP"/>
        </w:rPr>
      </w:pP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CROP WATER REQUIREMENTS</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proofErr w:type="gramStart"/>
      <w:r w:rsidRPr="006672EE">
        <w:rPr>
          <w:rFonts w:ascii="MS Gothic" w:eastAsia="MS Gothic" w:hAnsi="MS Gothic" w:cs="MS Gothic" w:hint="eastAsia"/>
          <w:sz w:val="20"/>
          <w:szCs w:val="20"/>
          <w:lang w:eastAsia="ja-JP"/>
        </w:rPr>
        <w:t>ETo</w:t>
      </w:r>
      <w:proofErr w:type="gramEnd"/>
      <w:r w:rsidRPr="006672EE">
        <w:rPr>
          <w:rFonts w:ascii="MS Gothic" w:eastAsia="MS Gothic" w:hAnsi="MS Gothic" w:cs="MS Gothic" w:hint="eastAsia"/>
          <w:sz w:val="20"/>
          <w:szCs w:val="20"/>
          <w:lang w:eastAsia="ja-JP"/>
        </w:rPr>
        <w:t xml:space="preserve"> station: Soriya                     Crop: Potato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Rain station: </w:t>
      </w:r>
      <w:proofErr w:type="spellStart"/>
      <w:r w:rsidRPr="006672EE">
        <w:rPr>
          <w:rFonts w:ascii="MS Gothic" w:eastAsia="MS Gothic" w:hAnsi="MS Gothic" w:cs="MS Gothic" w:hint="eastAsia"/>
          <w:sz w:val="20"/>
          <w:szCs w:val="20"/>
          <w:lang w:eastAsia="ja-JP"/>
        </w:rPr>
        <w:t>Soria</w:t>
      </w:r>
      <w:proofErr w:type="spellEnd"/>
      <w:r w:rsidRPr="006672EE">
        <w:rPr>
          <w:rFonts w:ascii="MS Gothic" w:eastAsia="MS Gothic" w:hAnsi="MS Gothic" w:cs="MS Gothic" w:hint="eastAsia"/>
          <w:sz w:val="20"/>
          <w:szCs w:val="20"/>
          <w:lang w:eastAsia="ja-JP"/>
        </w:rPr>
        <w:t xml:space="preserve"> Rainfall            Planting date: 22/04</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Month   Decade    Stage       </w:t>
      </w:r>
      <w:proofErr w:type="spellStart"/>
      <w:r w:rsidRPr="006672EE">
        <w:rPr>
          <w:rFonts w:ascii="MS Gothic" w:eastAsia="MS Gothic" w:hAnsi="MS Gothic" w:cs="MS Gothic" w:hint="eastAsia"/>
          <w:sz w:val="20"/>
          <w:szCs w:val="20"/>
          <w:lang w:eastAsia="ja-JP"/>
        </w:rPr>
        <w:t>Kc</w:t>
      </w:r>
      <w:proofErr w:type="spellEnd"/>
      <w:r w:rsidRPr="006672EE">
        <w:rPr>
          <w:rFonts w:ascii="MS Gothic" w:eastAsia="MS Gothic" w:hAnsi="MS Gothic" w:cs="MS Gothic" w:hint="eastAsia"/>
          <w:sz w:val="20"/>
          <w:szCs w:val="20"/>
          <w:lang w:eastAsia="ja-JP"/>
        </w:rPr>
        <w:t xml:space="preserve">       ETc       </w:t>
      </w:r>
      <w:proofErr w:type="spellStart"/>
      <w:r w:rsidRPr="006672EE">
        <w:rPr>
          <w:rFonts w:ascii="MS Gothic" w:eastAsia="MS Gothic" w:hAnsi="MS Gothic" w:cs="MS Gothic" w:hint="eastAsia"/>
          <w:sz w:val="20"/>
          <w:szCs w:val="20"/>
          <w:lang w:eastAsia="ja-JP"/>
        </w:rPr>
        <w:t>ETc</w:t>
      </w:r>
      <w:proofErr w:type="spellEnd"/>
      <w:r w:rsidRPr="006672EE">
        <w:rPr>
          <w:rFonts w:ascii="MS Gothic" w:eastAsia="MS Gothic" w:hAnsi="MS Gothic" w:cs="MS Gothic" w:hint="eastAsia"/>
          <w:sz w:val="20"/>
          <w:szCs w:val="20"/>
          <w:lang w:eastAsia="ja-JP"/>
        </w:rPr>
        <w:t xml:space="preserve">     </w:t>
      </w:r>
      <w:proofErr w:type="spellStart"/>
      <w:r w:rsidRPr="006672EE">
        <w:rPr>
          <w:rFonts w:ascii="MS Gothic" w:eastAsia="MS Gothic" w:hAnsi="MS Gothic" w:cs="MS Gothic" w:hint="eastAsia"/>
          <w:sz w:val="20"/>
          <w:szCs w:val="20"/>
          <w:lang w:eastAsia="ja-JP"/>
        </w:rPr>
        <w:t>Eff</w:t>
      </w:r>
      <w:proofErr w:type="spellEnd"/>
      <w:r w:rsidRPr="006672EE">
        <w:rPr>
          <w:rFonts w:ascii="MS Gothic" w:eastAsia="MS Gothic" w:hAnsi="MS Gothic" w:cs="MS Gothic" w:hint="eastAsia"/>
          <w:sz w:val="20"/>
          <w:szCs w:val="20"/>
          <w:lang w:eastAsia="ja-JP"/>
        </w:rPr>
        <w:t xml:space="preserve"> rain </w:t>
      </w:r>
      <w:proofErr w:type="spellStart"/>
      <w:r w:rsidRPr="006672EE">
        <w:rPr>
          <w:rFonts w:ascii="MS Gothic" w:eastAsia="MS Gothic" w:hAnsi="MS Gothic" w:cs="MS Gothic" w:hint="eastAsia"/>
          <w:sz w:val="20"/>
          <w:szCs w:val="20"/>
          <w:lang w:eastAsia="ja-JP"/>
        </w:rPr>
        <w:t>Irr</w:t>
      </w:r>
      <w:proofErr w:type="spellEnd"/>
      <w:r w:rsidRPr="006672EE">
        <w:rPr>
          <w:rFonts w:ascii="MS Gothic" w:eastAsia="MS Gothic" w:hAnsi="MS Gothic" w:cs="MS Gothic" w:hint="eastAsia"/>
          <w:sz w:val="20"/>
          <w:szCs w:val="20"/>
          <w:lang w:eastAsia="ja-JP"/>
        </w:rPr>
        <w:t xml:space="preserve">. </w:t>
      </w:r>
      <w:proofErr w:type="gramStart"/>
      <w:r w:rsidRPr="006672EE">
        <w:rPr>
          <w:rFonts w:ascii="MS Gothic" w:eastAsia="MS Gothic" w:hAnsi="MS Gothic" w:cs="MS Gothic" w:hint="eastAsia"/>
          <w:sz w:val="20"/>
          <w:szCs w:val="20"/>
          <w:lang w:eastAsia="ja-JP"/>
        </w:rPr>
        <w:t>Req.</w:t>
      </w:r>
      <w:proofErr w:type="gramEnd"/>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roofErr w:type="spellStart"/>
      <w:proofErr w:type="gramStart"/>
      <w:r w:rsidRPr="006672EE">
        <w:rPr>
          <w:rFonts w:ascii="MS Gothic" w:eastAsia="MS Gothic" w:hAnsi="MS Gothic" w:cs="MS Gothic" w:hint="eastAsia"/>
          <w:sz w:val="20"/>
          <w:szCs w:val="20"/>
          <w:lang w:eastAsia="ja-JP"/>
        </w:rPr>
        <w:t>coeff</w:t>
      </w:r>
      <w:proofErr w:type="spellEnd"/>
      <w:proofErr w:type="gramEnd"/>
      <w:r w:rsidRPr="006672EE">
        <w:rPr>
          <w:rFonts w:ascii="MS Gothic" w:eastAsia="MS Gothic" w:hAnsi="MS Gothic" w:cs="MS Gothic" w:hint="eastAsia"/>
          <w:sz w:val="20"/>
          <w:szCs w:val="20"/>
          <w:lang w:eastAsia="ja-JP"/>
        </w:rPr>
        <w:t xml:space="preserve">     mm/day    mm/</w:t>
      </w:r>
      <w:proofErr w:type="spellStart"/>
      <w:r w:rsidRPr="006672EE">
        <w:rPr>
          <w:rFonts w:ascii="MS Gothic" w:eastAsia="MS Gothic" w:hAnsi="MS Gothic" w:cs="MS Gothic" w:hint="eastAsia"/>
          <w:sz w:val="20"/>
          <w:szCs w:val="20"/>
          <w:lang w:eastAsia="ja-JP"/>
        </w:rPr>
        <w:t>dec</w:t>
      </w:r>
      <w:proofErr w:type="spellEnd"/>
      <w:r w:rsidRPr="006672EE">
        <w:rPr>
          <w:rFonts w:ascii="MS Gothic" w:eastAsia="MS Gothic" w:hAnsi="MS Gothic" w:cs="MS Gothic" w:hint="eastAsia"/>
          <w:sz w:val="20"/>
          <w:szCs w:val="20"/>
          <w:lang w:eastAsia="ja-JP"/>
        </w:rPr>
        <w:t xml:space="preserve">    mm/</w:t>
      </w:r>
      <w:proofErr w:type="spellStart"/>
      <w:r w:rsidRPr="006672EE">
        <w:rPr>
          <w:rFonts w:ascii="MS Gothic" w:eastAsia="MS Gothic" w:hAnsi="MS Gothic" w:cs="MS Gothic" w:hint="eastAsia"/>
          <w:sz w:val="20"/>
          <w:szCs w:val="20"/>
          <w:lang w:eastAsia="ja-JP"/>
        </w:rPr>
        <w:t>dec</w:t>
      </w:r>
      <w:proofErr w:type="spellEnd"/>
      <w:r w:rsidRPr="006672EE">
        <w:rPr>
          <w:rFonts w:ascii="MS Gothic" w:eastAsia="MS Gothic" w:hAnsi="MS Gothic" w:cs="MS Gothic" w:hint="eastAsia"/>
          <w:sz w:val="20"/>
          <w:szCs w:val="20"/>
          <w:lang w:eastAsia="ja-JP"/>
        </w:rPr>
        <w:t xml:space="preserve">    mm/</w:t>
      </w:r>
      <w:proofErr w:type="spellStart"/>
      <w:r w:rsidRPr="006672EE">
        <w:rPr>
          <w:rFonts w:ascii="MS Gothic" w:eastAsia="MS Gothic" w:hAnsi="MS Gothic" w:cs="MS Gothic" w:hint="eastAsia"/>
          <w:sz w:val="20"/>
          <w:szCs w:val="20"/>
          <w:lang w:eastAsia="ja-JP"/>
        </w:rPr>
        <w:t>dec</w:t>
      </w:r>
      <w:proofErr w:type="spellEnd"/>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Apr       3        Init      0.50      2.06      18.5      26.9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May       1        Init      0.50      2.01      20.1      38.7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May       2        </w:t>
      </w:r>
      <w:proofErr w:type="spellStart"/>
      <w:r w:rsidRPr="006672EE">
        <w:rPr>
          <w:rFonts w:ascii="MS Gothic" w:eastAsia="MS Gothic" w:hAnsi="MS Gothic" w:cs="MS Gothic" w:hint="eastAsia"/>
          <w:sz w:val="20"/>
          <w:szCs w:val="20"/>
          <w:lang w:eastAsia="ja-JP"/>
        </w:rPr>
        <w:t>Deve</w:t>
      </w:r>
      <w:proofErr w:type="spellEnd"/>
      <w:r w:rsidRPr="006672EE">
        <w:rPr>
          <w:rFonts w:ascii="MS Gothic" w:eastAsia="MS Gothic" w:hAnsi="MS Gothic" w:cs="MS Gothic" w:hint="eastAsia"/>
          <w:sz w:val="20"/>
          <w:szCs w:val="20"/>
          <w:lang w:eastAsia="ja-JP"/>
        </w:rPr>
        <w:t xml:space="preserve">      0.52      2.05      20.5      45.9      0.0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May       3        </w:t>
      </w:r>
      <w:proofErr w:type="spellStart"/>
      <w:r w:rsidRPr="006672EE">
        <w:rPr>
          <w:rFonts w:ascii="MS Gothic" w:eastAsia="MS Gothic" w:hAnsi="MS Gothic" w:cs="MS Gothic" w:hint="eastAsia"/>
          <w:sz w:val="20"/>
          <w:szCs w:val="20"/>
          <w:lang w:eastAsia="ja-JP"/>
        </w:rPr>
        <w:t>Deve</w:t>
      </w:r>
      <w:proofErr w:type="spellEnd"/>
      <w:r w:rsidRPr="006672EE">
        <w:rPr>
          <w:rFonts w:ascii="MS Gothic" w:eastAsia="MS Gothic" w:hAnsi="MS Gothic" w:cs="MS Gothic" w:hint="eastAsia"/>
          <w:sz w:val="20"/>
          <w:szCs w:val="20"/>
          <w:lang w:eastAsia="ja-JP"/>
        </w:rPr>
        <w:t xml:space="preserve">      0.70      2.63      28.9      47.0      0.0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Jun       1        </w:t>
      </w:r>
      <w:proofErr w:type="spellStart"/>
      <w:r w:rsidRPr="006672EE">
        <w:rPr>
          <w:rFonts w:ascii="MS Gothic" w:eastAsia="MS Gothic" w:hAnsi="MS Gothic" w:cs="MS Gothic" w:hint="eastAsia"/>
          <w:sz w:val="20"/>
          <w:szCs w:val="20"/>
          <w:lang w:eastAsia="ja-JP"/>
        </w:rPr>
        <w:t>Deve</w:t>
      </w:r>
      <w:proofErr w:type="spellEnd"/>
      <w:r w:rsidRPr="006672EE">
        <w:rPr>
          <w:rFonts w:ascii="MS Gothic" w:eastAsia="MS Gothic" w:hAnsi="MS Gothic" w:cs="MS Gothic" w:hint="eastAsia"/>
          <w:sz w:val="20"/>
          <w:szCs w:val="20"/>
          <w:lang w:eastAsia="ja-JP"/>
        </w:rPr>
        <w:t xml:space="preserve">      0.91      3.24      32.4      47.8      0.0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Jun       2        </w:t>
      </w:r>
      <w:proofErr w:type="gramStart"/>
      <w:r w:rsidRPr="006672EE">
        <w:rPr>
          <w:rFonts w:ascii="MS Gothic" w:eastAsia="MS Gothic" w:hAnsi="MS Gothic" w:cs="MS Gothic" w:hint="eastAsia"/>
          <w:sz w:val="20"/>
          <w:szCs w:val="20"/>
          <w:lang w:eastAsia="ja-JP"/>
        </w:rPr>
        <w:t>Mid</w:t>
      </w:r>
      <w:proofErr w:type="gramEnd"/>
      <w:r w:rsidRPr="006672EE">
        <w:rPr>
          <w:rFonts w:ascii="MS Gothic" w:eastAsia="MS Gothic" w:hAnsi="MS Gothic" w:cs="MS Gothic" w:hint="eastAsia"/>
          <w:sz w:val="20"/>
          <w:szCs w:val="20"/>
          <w:lang w:eastAsia="ja-JP"/>
        </w:rPr>
        <w:t xml:space="preserve">       1.09      3.64      36.4      49.8      0.0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Jun       3        </w:t>
      </w:r>
      <w:proofErr w:type="gramStart"/>
      <w:r w:rsidRPr="006672EE">
        <w:rPr>
          <w:rFonts w:ascii="MS Gothic" w:eastAsia="MS Gothic" w:hAnsi="MS Gothic" w:cs="MS Gothic" w:hint="eastAsia"/>
          <w:sz w:val="20"/>
          <w:szCs w:val="20"/>
          <w:lang w:eastAsia="ja-JP"/>
        </w:rPr>
        <w:t>Mid</w:t>
      </w:r>
      <w:proofErr w:type="gramEnd"/>
      <w:r w:rsidRPr="006672EE">
        <w:rPr>
          <w:rFonts w:ascii="MS Gothic" w:eastAsia="MS Gothic" w:hAnsi="MS Gothic" w:cs="MS Gothic" w:hint="eastAsia"/>
          <w:sz w:val="20"/>
          <w:szCs w:val="20"/>
          <w:lang w:eastAsia="ja-JP"/>
        </w:rPr>
        <w:t xml:space="preserve">       1.11      3.50      35.0      49.8      0.0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Jul       1        </w:t>
      </w:r>
      <w:proofErr w:type="gramStart"/>
      <w:r w:rsidRPr="006672EE">
        <w:rPr>
          <w:rFonts w:ascii="MS Gothic" w:eastAsia="MS Gothic" w:hAnsi="MS Gothic" w:cs="MS Gothic" w:hint="eastAsia"/>
          <w:sz w:val="20"/>
          <w:szCs w:val="20"/>
          <w:lang w:eastAsia="ja-JP"/>
        </w:rPr>
        <w:t>Mid</w:t>
      </w:r>
      <w:proofErr w:type="gramEnd"/>
      <w:r w:rsidRPr="006672EE">
        <w:rPr>
          <w:rFonts w:ascii="MS Gothic" w:eastAsia="MS Gothic" w:hAnsi="MS Gothic" w:cs="MS Gothic" w:hint="eastAsia"/>
          <w:sz w:val="20"/>
          <w:szCs w:val="20"/>
          <w:lang w:eastAsia="ja-JP"/>
        </w:rPr>
        <w:t xml:space="preserve">       1.11      3.30      33.0      49.8      0.0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Jul       2        </w:t>
      </w:r>
      <w:proofErr w:type="gramStart"/>
      <w:r w:rsidRPr="006672EE">
        <w:rPr>
          <w:rFonts w:ascii="MS Gothic" w:eastAsia="MS Gothic" w:hAnsi="MS Gothic" w:cs="MS Gothic" w:hint="eastAsia"/>
          <w:sz w:val="20"/>
          <w:szCs w:val="20"/>
          <w:lang w:eastAsia="ja-JP"/>
        </w:rPr>
        <w:t>Mid</w:t>
      </w:r>
      <w:proofErr w:type="gramEnd"/>
      <w:r w:rsidRPr="006672EE">
        <w:rPr>
          <w:rFonts w:ascii="MS Gothic" w:eastAsia="MS Gothic" w:hAnsi="MS Gothic" w:cs="MS Gothic" w:hint="eastAsia"/>
          <w:sz w:val="20"/>
          <w:szCs w:val="20"/>
          <w:lang w:eastAsia="ja-JP"/>
        </w:rPr>
        <w:t xml:space="preserve">       1.11      3.10      31.0      50.0      0.0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Jul       3        Late      1.10      3.15      34.7      49.9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Aug       1        Late      1.02      2.95      29.5      49.6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Aug       2        Late      0.88      2.60      26.0      49.5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Aug       3        Late      0.76      2.33      21.0      40.6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367.1     595.2      0.0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6672EE" w:rsidRDefault="00756104" w:rsidP="00756104">
      <w:pPr>
        <w:pStyle w:val="PlainText"/>
        <w:rPr>
          <w:rFonts w:ascii="MS Gothic" w:eastAsia="MS Gothic" w:hAnsi="MS Gothic" w:cs="MS Gothic"/>
          <w:sz w:val="20"/>
          <w:szCs w:val="20"/>
          <w:lang w:eastAsia="ja-JP"/>
        </w:rPr>
      </w:pPr>
      <w:proofErr w:type="spellStart"/>
      <w:r w:rsidRPr="006672EE">
        <w:rPr>
          <w:rFonts w:ascii="MS Gothic" w:eastAsia="MS Gothic" w:hAnsi="MS Gothic" w:cs="MS Gothic" w:hint="eastAsia"/>
          <w:sz w:val="20"/>
          <w:szCs w:val="20"/>
          <w:lang w:eastAsia="ja-JP"/>
        </w:rPr>
        <w:t>Cropwat</w:t>
      </w:r>
      <w:proofErr w:type="spellEnd"/>
      <w:r w:rsidRPr="006672EE">
        <w:rPr>
          <w:rFonts w:ascii="MS Gothic" w:eastAsia="MS Gothic" w:hAnsi="MS Gothic" w:cs="MS Gothic" w:hint="eastAsia"/>
          <w:sz w:val="20"/>
          <w:szCs w:val="20"/>
          <w:lang w:eastAsia="ja-JP"/>
        </w:rPr>
        <w:t xml:space="preserve"> 8.0 B鑼a                                  24/10/16 3:26:03 PM</w:t>
      </w:r>
    </w:p>
    <w:p w:rsidR="00756104"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447558"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lastRenderedPageBreak/>
        <w:t>CROP WATER REQUIREMENTS</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proofErr w:type="gramStart"/>
      <w:r w:rsidRPr="00447558">
        <w:rPr>
          <w:rFonts w:ascii="MS Gothic" w:eastAsia="MS Gothic" w:hAnsi="MS Gothic" w:cs="MS Gothic" w:hint="eastAsia"/>
          <w:sz w:val="20"/>
          <w:szCs w:val="20"/>
          <w:lang w:eastAsia="ja-JP"/>
        </w:rPr>
        <w:t>ETo</w:t>
      </w:r>
      <w:proofErr w:type="gramEnd"/>
      <w:r w:rsidRPr="00447558">
        <w:rPr>
          <w:rFonts w:ascii="MS Gothic" w:eastAsia="MS Gothic" w:hAnsi="MS Gothic" w:cs="MS Gothic" w:hint="eastAsia"/>
          <w:sz w:val="20"/>
          <w:szCs w:val="20"/>
          <w:lang w:eastAsia="ja-JP"/>
        </w:rPr>
        <w:t xml:space="preserve"> station: Soriya                     Crop: </w:t>
      </w:r>
      <w:r>
        <w:rPr>
          <w:rFonts w:ascii="MS Gothic" w:eastAsia="MS Gothic" w:hAnsi="MS Gothic" w:cs="MS Gothic"/>
          <w:sz w:val="20"/>
          <w:szCs w:val="20"/>
          <w:lang w:eastAsia="ja-JP"/>
        </w:rPr>
        <w:t>Onion</w:t>
      </w: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Rain station: </w:t>
      </w:r>
      <w:proofErr w:type="spellStart"/>
      <w:r w:rsidRPr="00447558">
        <w:rPr>
          <w:rFonts w:ascii="MS Gothic" w:eastAsia="MS Gothic" w:hAnsi="MS Gothic" w:cs="MS Gothic" w:hint="eastAsia"/>
          <w:sz w:val="20"/>
          <w:szCs w:val="20"/>
          <w:lang w:eastAsia="ja-JP"/>
        </w:rPr>
        <w:t>Soria</w:t>
      </w:r>
      <w:proofErr w:type="spellEnd"/>
      <w:r w:rsidRPr="00447558">
        <w:rPr>
          <w:rFonts w:ascii="MS Gothic" w:eastAsia="MS Gothic" w:hAnsi="MS Gothic" w:cs="MS Gothic" w:hint="eastAsia"/>
          <w:sz w:val="20"/>
          <w:szCs w:val="20"/>
          <w:lang w:eastAsia="ja-JP"/>
        </w:rPr>
        <w:t xml:space="preserve"> Rainfall            Planting date: 25/11</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Month   Decade    Stage       </w:t>
      </w:r>
      <w:proofErr w:type="spellStart"/>
      <w:r w:rsidRPr="00447558">
        <w:rPr>
          <w:rFonts w:ascii="MS Gothic" w:eastAsia="MS Gothic" w:hAnsi="MS Gothic" w:cs="MS Gothic" w:hint="eastAsia"/>
          <w:sz w:val="20"/>
          <w:szCs w:val="20"/>
          <w:lang w:eastAsia="ja-JP"/>
        </w:rPr>
        <w:t>Kc</w:t>
      </w:r>
      <w:proofErr w:type="spellEnd"/>
      <w:r w:rsidRPr="00447558">
        <w:rPr>
          <w:rFonts w:ascii="MS Gothic" w:eastAsia="MS Gothic" w:hAnsi="MS Gothic" w:cs="MS Gothic" w:hint="eastAsia"/>
          <w:sz w:val="20"/>
          <w:szCs w:val="20"/>
          <w:lang w:eastAsia="ja-JP"/>
        </w:rPr>
        <w:t xml:space="preserve">       ETc       </w:t>
      </w:r>
      <w:proofErr w:type="spellStart"/>
      <w:r w:rsidRPr="00447558">
        <w:rPr>
          <w:rFonts w:ascii="MS Gothic" w:eastAsia="MS Gothic" w:hAnsi="MS Gothic" w:cs="MS Gothic" w:hint="eastAsia"/>
          <w:sz w:val="20"/>
          <w:szCs w:val="20"/>
          <w:lang w:eastAsia="ja-JP"/>
        </w:rPr>
        <w:t>ETc</w:t>
      </w:r>
      <w:proofErr w:type="spellEnd"/>
      <w:r w:rsidRPr="00447558">
        <w:rPr>
          <w:rFonts w:ascii="MS Gothic" w:eastAsia="MS Gothic" w:hAnsi="MS Gothic" w:cs="MS Gothic" w:hint="eastAsia"/>
          <w:sz w:val="20"/>
          <w:szCs w:val="20"/>
          <w:lang w:eastAsia="ja-JP"/>
        </w:rPr>
        <w:t xml:space="preserve">     </w:t>
      </w:r>
      <w:proofErr w:type="spellStart"/>
      <w:r w:rsidRPr="00447558">
        <w:rPr>
          <w:rFonts w:ascii="MS Gothic" w:eastAsia="MS Gothic" w:hAnsi="MS Gothic" w:cs="MS Gothic" w:hint="eastAsia"/>
          <w:sz w:val="20"/>
          <w:szCs w:val="20"/>
          <w:lang w:eastAsia="ja-JP"/>
        </w:rPr>
        <w:t>Eff</w:t>
      </w:r>
      <w:proofErr w:type="spellEnd"/>
      <w:r w:rsidRPr="00447558">
        <w:rPr>
          <w:rFonts w:ascii="MS Gothic" w:eastAsia="MS Gothic" w:hAnsi="MS Gothic" w:cs="MS Gothic" w:hint="eastAsia"/>
          <w:sz w:val="20"/>
          <w:szCs w:val="20"/>
          <w:lang w:eastAsia="ja-JP"/>
        </w:rPr>
        <w:t xml:space="preserve"> rain </w:t>
      </w:r>
      <w:proofErr w:type="spellStart"/>
      <w:r w:rsidRPr="00447558">
        <w:rPr>
          <w:rFonts w:ascii="MS Gothic" w:eastAsia="MS Gothic" w:hAnsi="MS Gothic" w:cs="MS Gothic" w:hint="eastAsia"/>
          <w:sz w:val="20"/>
          <w:szCs w:val="20"/>
          <w:lang w:eastAsia="ja-JP"/>
        </w:rPr>
        <w:t>Irr</w:t>
      </w:r>
      <w:proofErr w:type="spellEnd"/>
      <w:r w:rsidRPr="00447558">
        <w:rPr>
          <w:rFonts w:ascii="MS Gothic" w:eastAsia="MS Gothic" w:hAnsi="MS Gothic" w:cs="MS Gothic" w:hint="eastAsia"/>
          <w:sz w:val="20"/>
          <w:szCs w:val="20"/>
          <w:lang w:eastAsia="ja-JP"/>
        </w:rPr>
        <w:t xml:space="preserve">. </w:t>
      </w:r>
      <w:proofErr w:type="gramStart"/>
      <w:r w:rsidRPr="00447558">
        <w:rPr>
          <w:rFonts w:ascii="MS Gothic" w:eastAsia="MS Gothic" w:hAnsi="MS Gothic" w:cs="MS Gothic" w:hint="eastAsia"/>
          <w:sz w:val="20"/>
          <w:szCs w:val="20"/>
          <w:lang w:eastAsia="ja-JP"/>
        </w:rPr>
        <w:t>Req.</w:t>
      </w:r>
      <w:proofErr w:type="gramEnd"/>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roofErr w:type="spellStart"/>
      <w:proofErr w:type="gramStart"/>
      <w:r w:rsidRPr="00447558">
        <w:rPr>
          <w:rFonts w:ascii="MS Gothic" w:eastAsia="MS Gothic" w:hAnsi="MS Gothic" w:cs="MS Gothic" w:hint="eastAsia"/>
          <w:sz w:val="20"/>
          <w:szCs w:val="20"/>
          <w:lang w:eastAsia="ja-JP"/>
        </w:rPr>
        <w:t>coeff</w:t>
      </w:r>
      <w:proofErr w:type="spellEnd"/>
      <w:proofErr w:type="gramEnd"/>
      <w:r w:rsidRPr="00447558">
        <w:rPr>
          <w:rFonts w:ascii="MS Gothic" w:eastAsia="MS Gothic" w:hAnsi="MS Gothic" w:cs="MS Gothic" w:hint="eastAsia"/>
          <w:sz w:val="20"/>
          <w:szCs w:val="20"/>
          <w:lang w:eastAsia="ja-JP"/>
        </w:rPr>
        <w:t xml:space="preserve">     mm/day    mm/</w:t>
      </w:r>
      <w:proofErr w:type="spellStart"/>
      <w:r w:rsidRPr="00447558">
        <w:rPr>
          <w:rFonts w:ascii="MS Gothic" w:eastAsia="MS Gothic" w:hAnsi="MS Gothic" w:cs="MS Gothic" w:hint="eastAsia"/>
          <w:sz w:val="20"/>
          <w:szCs w:val="20"/>
          <w:lang w:eastAsia="ja-JP"/>
        </w:rPr>
        <w:t>dec</w:t>
      </w:r>
      <w:proofErr w:type="spellEnd"/>
      <w:r w:rsidRPr="00447558">
        <w:rPr>
          <w:rFonts w:ascii="MS Gothic" w:eastAsia="MS Gothic" w:hAnsi="MS Gothic" w:cs="MS Gothic" w:hint="eastAsia"/>
          <w:sz w:val="20"/>
          <w:szCs w:val="20"/>
          <w:lang w:eastAsia="ja-JP"/>
        </w:rPr>
        <w:t xml:space="preserve">    mm/</w:t>
      </w:r>
      <w:proofErr w:type="spellStart"/>
      <w:r w:rsidRPr="00447558">
        <w:rPr>
          <w:rFonts w:ascii="MS Gothic" w:eastAsia="MS Gothic" w:hAnsi="MS Gothic" w:cs="MS Gothic" w:hint="eastAsia"/>
          <w:sz w:val="20"/>
          <w:szCs w:val="20"/>
          <w:lang w:eastAsia="ja-JP"/>
        </w:rPr>
        <w:t>dec</w:t>
      </w:r>
      <w:proofErr w:type="spellEnd"/>
      <w:r w:rsidRPr="00447558">
        <w:rPr>
          <w:rFonts w:ascii="MS Gothic" w:eastAsia="MS Gothic" w:hAnsi="MS Gothic" w:cs="MS Gothic" w:hint="eastAsia"/>
          <w:sz w:val="20"/>
          <w:szCs w:val="20"/>
          <w:lang w:eastAsia="ja-JP"/>
        </w:rPr>
        <w:t xml:space="preserve">    mm/</w:t>
      </w:r>
      <w:proofErr w:type="spellStart"/>
      <w:r w:rsidRPr="00447558">
        <w:rPr>
          <w:rFonts w:ascii="MS Gothic" w:eastAsia="MS Gothic" w:hAnsi="MS Gothic" w:cs="MS Gothic" w:hint="eastAsia"/>
          <w:sz w:val="20"/>
          <w:szCs w:val="20"/>
          <w:lang w:eastAsia="ja-JP"/>
        </w:rPr>
        <w:t>dec</w:t>
      </w:r>
      <w:proofErr w:type="spellEnd"/>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B166CD" w:rsidRDefault="00756104" w:rsidP="00756104">
      <w:pPr>
        <w:pStyle w:val="PlainText"/>
        <w:rPr>
          <w:rFonts w:ascii="MS Gothic" w:eastAsia="MS Gothic" w:hAnsi="MS Gothic" w:cs="MS Gothic"/>
          <w:sz w:val="20"/>
          <w:szCs w:val="20"/>
          <w:lang w:val="fr-RE" w:eastAsia="ja-JP"/>
        </w:rPr>
      </w:pPr>
      <w:proofErr w:type="spellStart"/>
      <w:r w:rsidRPr="00B166CD">
        <w:rPr>
          <w:rFonts w:ascii="MS Gothic" w:eastAsia="MS Gothic" w:hAnsi="MS Gothic" w:cs="MS Gothic" w:hint="eastAsia"/>
          <w:sz w:val="20"/>
          <w:szCs w:val="20"/>
          <w:lang w:val="fr-RE" w:eastAsia="ja-JP"/>
        </w:rPr>
        <w:t>Nov</w:t>
      </w:r>
      <w:proofErr w:type="spellEnd"/>
      <w:r w:rsidRPr="00B166CD">
        <w:rPr>
          <w:rFonts w:ascii="MS Gothic" w:eastAsia="MS Gothic" w:hAnsi="MS Gothic" w:cs="MS Gothic" w:hint="eastAsia"/>
          <w:sz w:val="20"/>
          <w:szCs w:val="20"/>
          <w:lang w:val="fr-RE" w:eastAsia="ja-JP"/>
        </w:rPr>
        <w:t xml:space="preserve">       3        </w:t>
      </w:r>
      <w:proofErr w:type="spellStart"/>
      <w:r w:rsidRPr="00B166CD">
        <w:rPr>
          <w:rFonts w:ascii="MS Gothic" w:eastAsia="MS Gothic" w:hAnsi="MS Gothic" w:cs="MS Gothic" w:hint="eastAsia"/>
          <w:sz w:val="20"/>
          <w:szCs w:val="20"/>
          <w:lang w:val="fr-RE" w:eastAsia="ja-JP"/>
        </w:rPr>
        <w:t>Init</w:t>
      </w:r>
      <w:proofErr w:type="spellEnd"/>
      <w:r w:rsidRPr="00B166CD">
        <w:rPr>
          <w:rFonts w:ascii="MS Gothic" w:eastAsia="MS Gothic" w:hAnsi="MS Gothic" w:cs="MS Gothic" w:hint="eastAsia"/>
          <w:sz w:val="20"/>
          <w:szCs w:val="20"/>
          <w:lang w:val="fr-RE" w:eastAsia="ja-JP"/>
        </w:rPr>
        <w:t xml:space="preserve">      0.40      1.38      8.3       4.2       4.8    </w:t>
      </w:r>
    </w:p>
    <w:p w:rsidR="00756104" w:rsidRPr="00B166CD" w:rsidRDefault="00756104" w:rsidP="00756104">
      <w:pPr>
        <w:pStyle w:val="PlainText"/>
        <w:rPr>
          <w:rFonts w:ascii="MS Gothic" w:eastAsia="MS Gothic" w:hAnsi="MS Gothic" w:cs="MS Gothic"/>
          <w:sz w:val="20"/>
          <w:szCs w:val="20"/>
          <w:lang w:val="fr-RE" w:eastAsia="ja-JP"/>
        </w:rPr>
      </w:pPr>
      <w:proofErr w:type="spellStart"/>
      <w:r w:rsidRPr="00B166CD">
        <w:rPr>
          <w:rFonts w:ascii="MS Gothic" w:eastAsia="MS Gothic" w:hAnsi="MS Gothic" w:cs="MS Gothic" w:hint="eastAsia"/>
          <w:sz w:val="20"/>
          <w:szCs w:val="20"/>
          <w:lang w:val="fr-RE" w:eastAsia="ja-JP"/>
        </w:rPr>
        <w:t>Dec</w:t>
      </w:r>
      <w:proofErr w:type="spellEnd"/>
      <w:r w:rsidRPr="00B166CD">
        <w:rPr>
          <w:rFonts w:ascii="MS Gothic" w:eastAsia="MS Gothic" w:hAnsi="MS Gothic" w:cs="MS Gothic" w:hint="eastAsia"/>
          <w:sz w:val="20"/>
          <w:szCs w:val="20"/>
          <w:lang w:val="fr-RE" w:eastAsia="ja-JP"/>
        </w:rPr>
        <w:t xml:space="preserve">       1        Deve      0.40      1.36      13.6      5.5       8.2    </w:t>
      </w:r>
    </w:p>
    <w:p w:rsidR="00756104" w:rsidRPr="00B166CD" w:rsidRDefault="00756104" w:rsidP="00756104">
      <w:pPr>
        <w:pStyle w:val="PlainText"/>
        <w:rPr>
          <w:rFonts w:ascii="MS Gothic" w:eastAsia="MS Gothic" w:hAnsi="MS Gothic" w:cs="MS Gothic"/>
          <w:sz w:val="20"/>
          <w:szCs w:val="20"/>
          <w:lang w:val="fr-RE" w:eastAsia="ja-JP"/>
        </w:rPr>
      </w:pPr>
      <w:proofErr w:type="spellStart"/>
      <w:r w:rsidRPr="00B166CD">
        <w:rPr>
          <w:rFonts w:ascii="MS Gothic" w:eastAsia="MS Gothic" w:hAnsi="MS Gothic" w:cs="MS Gothic" w:hint="eastAsia"/>
          <w:sz w:val="20"/>
          <w:szCs w:val="20"/>
          <w:lang w:val="fr-RE" w:eastAsia="ja-JP"/>
        </w:rPr>
        <w:t>Dec</w:t>
      </w:r>
      <w:proofErr w:type="spellEnd"/>
      <w:r w:rsidRPr="00B166CD">
        <w:rPr>
          <w:rFonts w:ascii="MS Gothic" w:eastAsia="MS Gothic" w:hAnsi="MS Gothic" w:cs="MS Gothic" w:hint="eastAsia"/>
          <w:sz w:val="20"/>
          <w:szCs w:val="20"/>
          <w:lang w:val="fr-RE" w:eastAsia="ja-JP"/>
        </w:rPr>
        <w:t xml:space="preserve">       2        Deve      0.71      2.34      23.4      2.9       20.5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Dec       3        </w:t>
      </w:r>
      <w:proofErr w:type="gramStart"/>
      <w:r w:rsidRPr="00447558">
        <w:rPr>
          <w:rFonts w:ascii="MS Gothic" w:eastAsia="MS Gothic" w:hAnsi="MS Gothic" w:cs="MS Gothic" w:hint="eastAsia"/>
          <w:sz w:val="20"/>
          <w:szCs w:val="20"/>
          <w:lang w:eastAsia="ja-JP"/>
        </w:rPr>
        <w:t>Mid</w:t>
      </w:r>
      <w:proofErr w:type="gramEnd"/>
      <w:r w:rsidRPr="00447558">
        <w:rPr>
          <w:rFonts w:ascii="MS Gothic" w:eastAsia="MS Gothic" w:hAnsi="MS Gothic" w:cs="MS Gothic" w:hint="eastAsia"/>
          <w:sz w:val="20"/>
          <w:szCs w:val="20"/>
          <w:lang w:eastAsia="ja-JP"/>
        </w:rPr>
        <w:t xml:space="preserve">       1.10      3.68      40.5      3.4       37.1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Jan       1        </w:t>
      </w:r>
      <w:proofErr w:type="gramStart"/>
      <w:r w:rsidRPr="00447558">
        <w:rPr>
          <w:rFonts w:ascii="MS Gothic" w:eastAsia="MS Gothic" w:hAnsi="MS Gothic" w:cs="MS Gothic" w:hint="eastAsia"/>
          <w:sz w:val="20"/>
          <w:szCs w:val="20"/>
          <w:lang w:eastAsia="ja-JP"/>
        </w:rPr>
        <w:t>Mid</w:t>
      </w:r>
      <w:proofErr w:type="gramEnd"/>
      <w:r w:rsidRPr="00447558">
        <w:rPr>
          <w:rFonts w:ascii="MS Gothic" w:eastAsia="MS Gothic" w:hAnsi="MS Gothic" w:cs="MS Gothic" w:hint="eastAsia"/>
          <w:sz w:val="20"/>
          <w:szCs w:val="20"/>
          <w:lang w:eastAsia="ja-JP"/>
        </w:rPr>
        <w:t xml:space="preserve">       1.13      3.85      38.5      4.1       34.3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Jan       2        </w:t>
      </w:r>
      <w:proofErr w:type="gramStart"/>
      <w:r w:rsidRPr="00447558">
        <w:rPr>
          <w:rFonts w:ascii="MS Gothic" w:eastAsia="MS Gothic" w:hAnsi="MS Gothic" w:cs="MS Gothic" w:hint="eastAsia"/>
          <w:sz w:val="20"/>
          <w:szCs w:val="20"/>
          <w:lang w:eastAsia="ja-JP"/>
        </w:rPr>
        <w:t>Mid</w:t>
      </w:r>
      <w:proofErr w:type="gramEnd"/>
      <w:r w:rsidRPr="00447558">
        <w:rPr>
          <w:rFonts w:ascii="MS Gothic" w:eastAsia="MS Gothic" w:hAnsi="MS Gothic" w:cs="MS Gothic" w:hint="eastAsia"/>
          <w:sz w:val="20"/>
          <w:szCs w:val="20"/>
          <w:lang w:eastAsia="ja-JP"/>
        </w:rPr>
        <w:t xml:space="preserve">       1.13      3.93      39.3      4.3       35.0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Jan       3        </w:t>
      </w:r>
      <w:proofErr w:type="gramStart"/>
      <w:r w:rsidRPr="00447558">
        <w:rPr>
          <w:rFonts w:ascii="MS Gothic" w:eastAsia="MS Gothic" w:hAnsi="MS Gothic" w:cs="MS Gothic" w:hint="eastAsia"/>
          <w:sz w:val="20"/>
          <w:szCs w:val="20"/>
          <w:lang w:eastAsia="ja-JP"/>
        </w:rPr>
        <w:t>Mid</w:t>
      </w:r>
      <w:proofErr w:type="gramEnd"/>
      <w:r w:rsidRPr="00447558">
        <w:rPr>
          <w:rFonts w:ascii="MS Gothic" w:eastAsia="MS Gothic" w:hAnsi="MS Gothic" w:cs="MS Gothic" w:hint="eastAsia"/>
          <w:sz w:val="20"/>
          <w:szCs w:val="20"/>
          <w:lang w:eastAsia="ja-JP"/>
        </w:rPr>
        <w:t xml:space="preserve">       1.13      4.05      44.6      4.8       39.8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Feb       1        Late      0.97      3.60      36.0      4.5       31.5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Feb       2        Late      0.61      2.32      16.3      3.2       11.7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260.4      36.8     222.9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r w:rsidRPr="00447558">
        <w:rPr>
          <w:rFonts w:ascii="MS Gothic" w:eastAsia="MS Gothic" w:hAnsi="MS Gothic" w:cs="MS Gothic" w:hint="eastAsia"/>
          <w:sz w:val="20"/>
          <w:szCs w:val="20"/>
          <w:lang w:eastAsia="ja-JP"/>
        </w:rPr>
        <w:t xml:space="preserve">                                                                                                                                                      </w:t>
      </w:r>
    </w:p>
    <w:p w:rsidR="00756104" w:rsidRPr="00447558" w:rsidRDefault="00756104" w:rsidP="00756104">
      <w:pPr>
        <w:pStyle w:val="PlainText"/>
        <w:rPr>
          <w:rFonts w:ascii="MS Gothic" w:eastAsia="MS Gothic" w:hAnsi="MS Gothic" w:cs="MS Gothic"/>
          <w:sz w:val="20"/>
          <w:szCs w:val="20"/>
          <w:lang w:eastAsia="ja-JP"/>
        </w:rPr>
      </w:pPr>
      <w:proofErr w:type="spellStart"/>
      <w:r w:rsidRPr="00447558">
        <w:rPr>
          <w:rFonts w:ascii="MS Gothic" w:eastAsia="MS Gothic" w:hAnsi="MS Gothic" w:cs="MS Gothic" w:hint="eastAsia"/>
          <w:sz w:val="20"/>
          <w:szCs w:val="20"/>
          <w:lang w:eastAsia="ja-JP"/>
        </w:rPr>
        <w:t>Cropwat</w:t>
      </w:r>
      <w:proofErr w:type="spellEnd"/>
      <w:r w:rsidRPr="00447558">
        <w:rPr>
          <w:rFonts w:ascii="MS Gothic" w:eastAsia="MS Gothic" w:hAnsi="MS Gothic" w:cs="MS Gothic" w:hint="eastAsia"/>
          <w:sz w:val="20"/>
          <w:szCs w:val="20"/>
          <w:lang w:eastAsia="ja-JP"/>
        </w:rPr>
        <w:t xml:space="preserve"> 8.0 B鑼a                                  24/10/16 3:34:32 PM</w:t>
      </w:r>
    </w:p>
    <w:p w:rsidR="00756104"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MS Gothic"/>
          <w:sz w:val="20"/>
          <w:szCs w:val="20"/>
          <w:lang w:eastAsia="ja-JP"/>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56104" w:rsidRDefault="00756104" w:rsidP="00756104">
      <w:pPr>
        <w:pStyle w:val="PlainText"/>
        <w:rPr>
          <w:rFonts w:ascii="MS Gothic" w:eastAsia="MS Gothic" w:hAnsi="MS Gothic" w:cs="Courier New"/>
          <w:sz w:val="20"/>
          <w:szCs w:val="20"/>
        </w:rPr>
      </w:pPr>
    </w:p>
    <w:p w:rsidR="007C520E" w:rsidRDefault="007C520E" w:rsidP="00756104">
      <w:pPr>
        <w:pStyle w:val="PlainText"/>
        <w:rPr>
          <w:rFonts w:ascii="MS Gothic" w:eastAsia="MS Gothic" w:hAnsi="MS Gothic" w:cs="Courier New"/>
          <w:sz w:val="20"/>
          <w:szCs w:val="20"/>
        </w:rPr>
      </w:pP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lastRenderedPageBreak/>
        <w:t>CROP WATER REQUIREMENTS</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w:t>
      </w:r>
    </w:p>
    <w:p w:rsidR="00756104" w:rsidRPr="00060295" w:rsidRDefault="00756104" w:rsidP="00756104">
      <w:pPr>
        <w:pStyle w:val="PlainText"/>
        <w:rPr>
          <w:rFonts w:ascii="MS Gothic" w:eastAsia="MS Gothic" w:hAnsi="MS Gothic" w:cs="Courier New"/>
          <w:sz w:val="20"/>
          <w:szCs w:val="20"/>
        </w:rPr>
      </w:pPr>
      <w:proofErr w:type="gramStart"/>
      <w:r w:rsidRPr="00060295">
        <w:rPr>
          <w:rFonts w:ascii="MS Gothic" w:eastAsia="MS Gothic" w:hAnsi="MS Gothic" w:cs="Courier New"/>
          <w:sz w:val="20"/>
          <w:szCs w:val="20"/>
        </w:rPr>
        <w:t>ETo</w:t>
      </w:r>
      <w:proofErr w:type="gramEnd"/>
      <w:r w:rsidRPr="00060295">
        <w:rPr>
          <w:rFonts w:ascii="MS Gothic" w:eastAsia="MS Gothic" w:hAnsi="MS Gothic" w:cs="Courier New"/>
          <w:sz w:val="20"/>
          <w:szCs w:val="20"/>
        </w:rPr>
        <w:t xml:space="preserve"> station: Soriya                     Crop: MANGO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Rain station: </w:t>
      </w:r>
      <w:proofErr w:type="spellStart"/>
      <w:r w:rsidRPr="00060295">
        <w:rPr>
          <w:rFonts w:ascii="MS Gothic" w:eastAsia="MS Gothic" w:hAnsi="MS Gothic" w:cs="Courier New"/>
          <w:sz w:val="20"/>
          <w:szCs w:val="20"/>
        </w:rPr>
        <w:t>Soria</w:t>
      </w:r>
      <w:proofErr w:type="spellEnd"/>
      <w:r w:rsidRPr="00060295">
        <w:rPr>
          <w:rFonts w:ascii="MS Gothic" w:eastAsia="MS Gothic" w:hAnsi="MS Gothic" w:cs="Courier New"/>
          <w:sz w:val="20"/>
          <w:szCs w:val="20"/>
        </w:rPr>
        <w:t xml:space="preserve"> Rainfall            Planting date: 10/04</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Month   Decade    Stage       </w:t>
      </w:r>
      <w:proofErr w:type="spellStart"/>
      <w:r w:rsidRPr="00060295">
        <w:rPr>
          <w:rFonts w:ascii="MS Gothic" w:eastAsia="MS Gothic" w:hAnsi="MS Gothic" w:cs="Courier New"/>
          <w:sz w:val="20"/>
          <w:szCs w:val="20"/>
        </w:rPr>
        <w:t>Kc</w:t>
      </w:r>
      <w:proofErr w:type="spellEnd"/>
      <w:r w:rsidRPr="00060295">
        <w:rPr>
          <w:rFonts w:ascii="MS Gothic" w:eastAsia="MS Gothic" w:hAnsi="MS Gothic" w:cs="Courier New"/>
          <w:sz w:val="20"/>
          <w:szCs w:val="20"/>
        </w:rPr>
        <w:t xml:space="preserve">       ETc       </w:t>
      </w:r>
      <w:proofErr w:type="spellStart"/>
      <w:r w:rsidRPr="00060295">
        <w:rPr>
          <w:rFonts w:ascii="MS Gothic" w:eastAsia="MS Gothic" w:hAnsi="MS Gothic" w:cs="Courier New"/>
          <w:sz w:val="20"/>
          <w:szCs w:val="20"/>
        </w:rPr>
        <w:t>ETc</w:t>
      </w:r>
      <w:proofErr w:type="spellEnd"/>
      <w:r w:rsidRPr="00060295">
        <w:rPr>
          <w:rFonts w:ascii="MS Gothic" w:eastAsia="MS Gothic" w:hAnsi="MS Gothic" w:cs="Courier New"/>
          <w:sz w:val="20"/>
          <w:szCs w:val="20"/>
        </w:rPr>
        <w:t xml:space="preserve">     </w:t>
      </w:r>
      <w:proofErr w:type="spellStart"/>
      <w:r w:rsidRPr="00060295">
        <w:rPr>
          <w:rFonts w:ascii="MS Gothic" w:eastAsia="MS Gothic" w:hAnsi="MS Gothic" w:cs="Courier New"/>
          <w:sz w:val="20"/>
          <w:szCs w:val="20"/>
        </w:rPr>
        <w:t>Eff</w:t>
      </w:r>
      <w:proofErr w:type="spellEnd"/>
      <w:r w:rsidRPr="00060295">
        <w:rPr>
          <w:rFonts w:ascii="MS Gothic" w:eastAsia="MS Gothic" w:hAnsi="MS Gothic" w:cs="Courier New"/>
          <w:sz w:val="20"/>
          <w:szCs w:val="20"/>
        </w:rPr>
        <w:t xml:space="preserve"> rain </w:t>
      </w:r>
      <w:proofErr w:type="spellStart"/>
      <w:r w:rsidRPr="00060295">
        <w:rPr>
          <w:rFonts w:ascii="MS Gothic" w:eastAsia="MS Gothic" w:hAnsi="MS Gothic" w:cs="Courier New"/>
          <w:sz w:val="20"/>
          <w:szCs w:val="20"/>
        </w:rPr>
        <w:t>Irr</w:t>
      </w:r>
      <w:proofErr w:type="spellEnd"/>
      <w:r w:rsidRPr="00060295">
        <w:rPr>
          <w:rFonts w:ascii="MS Gothic" w:eastAsia="MS Gothic" w:hAnsi="MS Gothic" w:cs="Courier New"/>
          <w:sz w:val="20"/>
          <w:szCs w:val="20"/>
        </w:rPr>
        <w:t xml:space="preserve">. </w:t>
      </w:r>
      <w:proofErr w:type="gramStart"/>
      <w:r w:rsidRPr="00060295">
        <w:rPr>
          <w:rFonts w:ascii="MS Gothic" w:eastAsia="MS Gothic" w:hAnsi="MS Gothic" w:cs="Courier New"/>
          <w:sz w:val="20"/>
          <w:szCs w:val="20"/>
        </w:rPr>
        <w:t>Req.</w:t>
      </w:r>
      <w:proofErr w:type="gramEnd"/>
      <w:r w:rsidRPr="00060295">
        <w:rPr>
          <w:rFonts w:ascii="MS Gothic" w:eastAsia="MS Gothic" w:hAnsi="MS Gothic" w:cs="Courier New"/>
          <w:sz w:val="20"/>
          <w:szCs w:val="20"/>
        </w:rPr>
        <w:t xml:space="preserve">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w:t>
      </w:r>
      <w:proofErr w:type="spellStart"/>
      <w:proofErr w:type="gramStart"/>
      <w:r w:rsidRPr="00060295">
        <w:rPr>
          <w:rFonts w:ascii="MS Gothic" w:eastAsia="MS Gothic" w:hAnsi="MS Gothic" w:cs="Courier New"/>
          <w:sz w:val="20"/>
          <w:szCs w:val="20"/>
        </w:rPr>
        <w:t>coeff</w:t>
      </w:r>
      <w:proofErr w:type="spellEnd"/>
      <w:proofErr w:type="gramEnd"/>
      <w:r w:rsidRPr="00060295">
        <w:rPr>
          <w:rFonts w:ascii="MS Gothic" w:eastAsia="MS Gothic" w:hAnsi="MS Gothic" w:cs="Courier New"/>
          <w:sz w:val="20"/>
          <w:szCs w:val="20"/>
        </w:rPr>
        <w:t xml:space="preserve">     mm/day    mm/</w:t>
      </w:r>
      <w:proofErr w:type="spellStart"/>
      <w:r w:rsidRPr="00060295">
        <w:rPr>
          <w:rFonts w:ascii="MS Gothic" w:eastAsia="MS Gothic" w:hAnsi="MS Gothic" w:cs="Courier New"/>
          <w:sz w:val="20"/>
          <w:szCs w:val="20"/>
        </w:rPr>
        <w:t>dec</w:t>
      </w:r>
      <w:proofErr w:type="spellEnd"/>
      <w:r w:rsidRPr="00060295">
        <w:rPr>
          <w:rFonts w:ascii="MS Gothic" w:eastAsia="MS Gothic" w:hAnsi="MS Gothic" w:cs="Courier New"/>
          <w:sz w:val="20"/>
          <w:szCs w:val="20"/>
        </w:rPr>
        <w:t xml:space="preserve">    mm/</w:t>
      </w:r>
      <w:proofErr w:type="spellStart"/>
      <w:r w:rsidRPr="00060295">
        <w:rPr>
          <w:rFonts w:ascii="MS Gothic" w:eastAsia="MS Gothic" w:hAnsi="MS Gothic" w:cs="Courier New"/>
          <w:sz w:val="20"/>
          <w:szCs w:val="20"/>
        </w:rPr>
        <w:t>dec</w:t>
      </w:r>
      <w:proofErr w:type="spellEnd"/>
      <w:r w:rsidRPr="00060295">
        <w:rPr>
          <w:rFonts w:ascii="MS Gothic" w:eastAsia="MS Gothic" w:hAnsi="MS Gothic" w:cs="Courier New"/>
          <w:sz w:val="20"/>
          <w:szCs w:val="20"/>
        </w:rPr>
        <w:t xml:space="preserve">    mm/</w:t>
      </w:r>
      <w:proofErr w:type="spellStart"/>
      <w:r w:rsidRPr="00060295">
        <w:rPr>
          <w:rFonts w:ascii="MS Gothic" w:eastAsia="MS Gothic" w:hAnsi="MS Gothic" w:cs="Courier New"/>
          <w:sz w:val="20"/>
          <w:szCs w:val="20"/>
        </w:rPr>
        <w:t>dec</w:t>
      </w:r>
      <w:proofErr w:type="spellEnd"/>
      <w:r w:rsidRPr="00060295">
        <w:rPr>
          <w:rFonts w:ascii="MS Gothic" w:eastAsia="MS Gothic" w:hAnsi="MS Gothic" w:cs="Courier New"/>
          <w:sz w:val="20"/>
          <w:szCs w:val="20"/>
        </w:rPr>
        <w:t xml:space="preserve">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1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0.86      3.60      3.6       2.1       11.9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2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0.90      3.78      37.8      22.9      14.9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3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0.90      3.70      37.0      29.9      7.1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May       1        Init      0.90      3.62      36.2      38.7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May       2        Init      0.90      3.54      35.4      45.9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May       3        Init      0.90      3.37      37.0      47.0      0.0    </w:t>
      </w:r>
    </w:p>
    <w:p w:rsidR="00756104" w:rsidRPr="00B166CD" w:rsidRDefault="00756104" w:rsidP="00756104">
      <w:pPr>
        <w:pStyle w:val="PlainText"/>
        <w:rPr>
          <w:rFonts w:ascii="MS Gothic" w:eastAsia="MS Gothic" w:hAnsi="MS Gothic" w:cs="Courier New"/>
          <w:sz w:val="20"/>
          <w:szCs w:val="20"/>
          <w:lang w:val="fr-RE"/>
        </w:rPr>
      </w:pPr>
      <w:r w:rsidRPr="00B166CD">
        <w:rPr>
          <w:rFonts w:ascii="MS Gothic" w:eastAsia="MS Gothic" w:hAnsi="MS Gothic" w:cs="Courier New"/>
          <w:sz w:val="20"/>
          <w:szCs w:val="20"/>
          <w:lang w:val="fr-RE"/>
        </w:rPr>
        <w:t xml:space="preserve">Jun       1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0.90      3.19      31.9      47.8      0.0    </w:t>
      </w:r>
    </w:p>
    <w:p w:rsidR="00756104" w:rsidRPr="00B166CD" w:rsidRDefault="00756104" w:rsidP="00756104">
      <w:pPr>
        <w:pStyle w:val="PlainText"/>
        <w:rPr>
          <w:rFonts w:ascii="MS Gothic" w:eastAsia="MS Gothic" w:hAnsi="MS Gothic" w:cs="Courier New"/>
          <w:sz w:val="20"/>
          <w:szCs w:val="20"/>
          <w:lang w:val="fr-RE"/>
        </w:rPr>
      </w:pPr>
      <w:r w:rsidRPr="00B166CD">
        <w:rPr>
          <w:rFonts w:ascii="MS Gothic" w:eastAsia="MS Gothic" w:hAnsi="MS Gothic" w:cs="Courier New"/>
          <w:sz w:val="20"/>
          <w:szCs w:val="20"/>
          <w:lang w:val="fr-RE"/>
        </w:rPr>
        <w:t xml:space="preserve">Jun       2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0.90      3.02      30.2      49.8      0.0    </w:t>
      </w:r>
    </w:p>
    <w:p w:rsidR="00756104" w:rsidRPr="00B166CD" w:rsidRDefault="00756104" w:rsidP="00756104">
      <w:pPr>
        <w:pStyle w:val="PlainText"/>
        <w:rPr>
          <w:rFonts w:ascii="MS Gothic" w:eastAsia="MS Gothic" w:hAnsi="MS Gothic" w:cs="Courier New"/>
          <w:sz w:val="20"/>
          <w:szCs w:val="20"/>
          <w:lang w:val="fr-RE"/>
        </w:rPr>
      </w:pPr>
      <w:r w:rsidRPr="00B166CD">
        <w:rPr>
          <w:rFonts w:ascii="MS Gothic" w:eastAsia="MS Gothic" w:hAnsi="MS Gothic" w:cs="Courier New"/>
          <w:sz w:val="20"/>
          <w:szCs w:val="20"/>
          <w:lang w:val="fr-RE"/>
        </w:rPr>
        <w:t xml:space="preserve">Jun       3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0.90      2.85      28.5      49.8      0.0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Jul       1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0.90      2.69      26.9      49.8      0.0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Jul       2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0.91      2.56      25.6      50.0      0.0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Jul       3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0.93      2.64      29.1      49.9      0.0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Aug       1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0.94      2.73      27.3      49.6      0.0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Aug       2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0.96      2.82      28.2      49.5      0.0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Aug       3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0.97      3.00      33.0      49.7      0.0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Sep       1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0.99      3.19      31.9      51.5      0.0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Sep       2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1.00      3.38      33.8      52.5      0.0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Sep       3        </w:t>
      </w:r>
      <w:proofErr w:type="spellStart"/>
      <w:r w:rsidRPr="00060295">
        <w:rPr>
          <w:rFonts w:ascii="MS Gothic" w:eastAsia="MS Gothic" w:hAnsi="MS Gothic" w:cs="Courier New"/>
          <w:sz w:val="20"/>
          <w:szCs w:val="20"/>
        </w:rPr>
        <w:t>Deve</w:t>
      </w:r>
      <w:proofErr w:type="spellEnd"/>
      <w:r w:rsidRPr="00060295">
        <w:rPr>
          <w:rFonts w:ascii="MS Gothic" w:eastAsia="MS Gothic" w:hAnsi="MS Gothic" w:cs="Courier New"/>
          <w:sz w:val="20"/>
          <w:szCs w:val="20"/>
        </w:rPr>
        <w:t xml:space="preserve">      1.02      3.56      35.6      45.9      0.0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Oct       1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1.03      3.75      37.5      38.8      0.0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Oct       2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1.03      3.89      38.9      33.2      5.7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Oct       3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1.03      3.81      41.9      25.7      16.2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Nov       1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1.03      3.73      37.3      16.5      20.8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Nov       2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1.03      3.65      36.5      8.5       28.1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Nov       3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1.03      3.56      35.6      6.9       28.7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Dec       1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1.03      3.48      34.8      5.5       29.3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Dec       2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1.03      3.39      33.9      2.9       31.0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Dec       3        </w:t>
      </w:r>
      <w:proofErr w:type="gramStart"/>
      <w:r w:rsidRPr="00060295">
        <w:rPr>
          <w:rFonts w:ascii="MS Gothic" w:eastAsia="MS Gothic" w:hAnsi="MS Gothic" w:cs="Courier New"/>
          <w:sz w:val="20"/>
          <w:szCs w:val="20"/>
        </w:rPr>
        <w:t>Mid</w:t>
      </w:r>
      <w:proofErr w:type="gramEnd"/>
      <w:r w:rsidRPr="00060295">
        <w:rPr>
          <w:rFonts w:ascii="MS Gothic" w:eastAsia="MS Gothic" w:hAnsi="MS Gothic" w:cs="Courier New"/>
          <w:sz w:val="20"/>
          <w:szCs w:val="20"/>
        </w:rPr>
        <w:t xml:space="preserve">       1.03      3.46      38.0      3.4       34.6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Jan       1        Late      1.03      3.52      35.2      4.1       31.0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Jan       2        Late      1.01      3.52      35.2      4.3       31.0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Jan       3        Late      0.99      3.57      39.2      4.8       34.5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Feb       1        Late      0.97      3.61      36.1      4.5       31.6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Feb       2        Late      0.95      3.64      36.4      4.6       31.9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Feb       3        Late      0.94      3.68      29.5      8.3       21.1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Mar       1        Late      0.92      3.72      37.2      12.7      24.5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Mar       2        Late      0.90      3.74      37.4      16.1      21.3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Mar       3        Late      0.88      3.67      40.4      18.9      21.5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Apr       1        Late      0.86      3.60      32.4      18.5      11.9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1242.4    1020.3    488.5   </w:t>
      </w:r>
    </w:p>
    <w:p w:rsidR="00756104" w:rsidRPr="00060295" w:rsidRDefault="00756104" w:rsidP="00756104">
      <w:pPr>
        <w:pStyle w:val="PlainText"/>
        <w:rPr>
          <w:rFonts w:ascii="MS Gothic" w:eastAsia="MS Gothic" w:hAnsi="MS Gothic" w:cs="Courier New"/>
          <w:sz w:val="20"/>
          <w:szCs w:val="20"/>
        </w:rPr>
      </w:pPr>
      <w:r w:rsidRPr="00060295">
        <w:rPr>
          <w:rFonts w:ascii="MS Gothic" w:eastAsia="MS Gothic" w:hAnsi="MS Gothic" w:cs="Courier New"/>
          <w:sz w:val="20"/>
          <w:szCs w:val="20"/>
        </w:rPr>
        <w:t xml:space="preserve">                                                                                                                                                      </w:t>
      </w:r>
    </w:p>
    <w:p w:rsidR="00756104" w:rsidRPr="00060295" w:rsidRDefault="00756104" w:rsidP="00756104">
      <w:pPr>
        <w:pStyle w:val="PlainText"/>
        <w:rPr>
          <w:rFonts w:ascii="MS Gothic" w:eastAsia="MS Gothic" w:hAnsi="MS Gothic" w:cs="Courier New"/>
          <w:sz w:val="20"/>
          <w:szCs w:val="20"/>
        </w:rPr>
      </w:pPr>
      <w:proofErr w:type="spellStart"/>
      <w:r w:rsidRPr="00060295">
        <w:rPr>
          <w:rFonts w:ascii="MS Gothic" w:eastAsia="MS Gothic" w:hAnsi="MS Gothic" w:cs="Courier New"/>
          <w:sz w:val="20"/>
          <w:szCs w:val="20"/>
        </w:rPr>
        <w:t>Cropwat</w:t>
      </w:r>
      <w:proofErr w:type="spellEnd"/>
      <w:r w:rsidRPr="00060295">
        <w:rPr>
          <w:rFonts w:ascii="MS Gothic" w:eastAsia="MS Gothic" w:hAnsi="MS Gothic" w:cs="Courier New"/>
          <w:sz w:val="20"/>
          <w:szCs w:val="20"/>
        </w:rPr>
        <w:t xml:space="preserve"> 8.0 </w:t>
      </w:r>
      <w:proofErr w:type="spellStart"/>
      <w:r w:rsidRPr="00060295">
        <w:rPr>
          <w:rFonts w:ascii="MS Gothic" w:eastAsia="MS Gothic" w:hAnsi="MS Gothic" w:cs="Courier New"/>
          <w:sz w:val="20"/>
          <w:szCs w:val="20"/>
        </w:rPr>
        <w:t>Bèta</w:t>
      </w:r>
      <w:proofErr w:type="spellEnd"/>
      <w:r w:rsidRPr="00060295">
        <w:rPr>
          <w:rFonts w:ascii="MS Gothic" w:eastAsia="MS Gothic" w:hAnsi="MS Gothic" w:cs="Courier New"/>
          <w:sz w:val="20"/>
          <w:szCs w:val="20"/>
        </w:rPr>
        <w:t xml:space="preserve">                                  24/10/16 3:27:08 PM</w:t>
      </w:r>
    </w:p>
    <w:p w:rsidR="00756104" w:rsidRDefault="00756104" w:rsidP="00756104">
      <w:pPr>
        <w:pStyle w:val="PlainText"/>
        <w:rPr>
          <w:rFonts w:ascii="MS Gothic" w:eastAsia="MS Gothic" w:hAnsi="MS Gothic" w:cs="MS Gothic"/>
          <w:sz w:val="20"/>
          <w:szCs w:val="20"/>
          <w:lang w:eastAsia="ja-JP"/>
        </w:rPr>
      </w:pPr>
      <w:r w:rsidRPr="006672EE">
        <w:rPr>
          <w:rFonts w:ascii="MS Gothic" w:eastAsia="MS Gothic" w:hAnsi="MS Gothic" w:cs="MS Gothic" w:hint="eastAsia"/>
          <w:sz w:val="20"/>
          <w:szCs w:val="20"/>
          <w:lang w:eastAsia="ja-JP"/>
        </w:rPr>
        <w:t xml:space="preserve">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lastRenderedPageBreak/>
        <w:t>CROP WATER REQUIREMENTS</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w:t>
      </w:r>
    </w:p>
    <w:p w:rsidR="00756104" w:rsidRPr="009F0207" w:rsidRDefault="00756104" w:rsidP="00756104">
      <w:pPr>
        <w:pStyle w:val="PlainText"/>
        <w:rPr>
          <w:rFonts w:ascii="MS Gothic" w:eastAsia="MS Gothic" w:hAnsi="MS Gothic" w:cs="Courier New"/>
          <w:sz w:val="20"/>
          <w:szCs w:val="20"/>
        </w:rPr>
      </w:pPr>
      <w:proofErr w:type="gramStart"/>
      <w:r w:rsidRPr="009F0207">
        <w:rPr>
          <w:rFonts w:ascii="MS Gothic" w:eastAsia="MS Gothic" w:hAnsi="MS Gothic" w:cs="Courier New"/>
          <w:sz w:val="20"/>
          <w:szCs w:val="20"/>
        </w:rPr>
        <w:t>ETo</w:t>
      </w:r>
      <w:proofErr w:type="gramEnd"/>
      <w:r w:rsidRPr="009F0207">
        <w:rPr>
          <w:rFonts w:ascii="MS Gothic" w:eastAsia="MS Gothic" w:hAnsi="MS Gothic" w:cs="Courier New"/>
          <w:sz w:val="20"/>
          <w:szCs w:val="20"/>
        </w:rPr>
        <w:t xml:space="preserve"> station: Soriya                     Crop: </w:t>
      </w:r>
      <w:r>
        <w:rPr>
          <w:rFonts w:ascii="MS Gothic" w:eastAsia="MS Gothic" w:hAnsi="MS Gothic" w:cs="Courier New"/>
          <w:sz w:val="20"/>
          <w:szCs w:val="20"/>
        </w:rPr>
        <w:t>Coffee</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Rain station: </w:t>
      </w:r>
      <w:proofErr w:type="spellStart"/>
      <w:r w:rsidRPr="009F0207">
        <w:rPr>
          <w:rFonts w:ascii="MS Gothic" w:eastAsia="MS Gothic" w:hAnsi="MS Gothic" w:cs="Courier New"/>
          <w:sz w:val="20"/>
          <w:szCs w:val="20"/>
        </w:rPr>
        <w:t>Soria</w:t>
      </w:r>
      <w:proofErr w:type="spellEnd"/>
      <w:r w:rsidRPr="009F0207">
        <w:rPr>
          <w:rFonts w:ascii="MS Gothic" w:eastAsia="MS Gothic" w:hAnsi="MS Gothic" w:cs="Courier New"/>
          <w:sz w:val="20"/>
          <w:szCs w:val="20"/>
        </w:rPr>
        <w:t xml:space="preserve"> Rainfall            Planting date: 10/04</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Month   Decade    Stage       </w:t>
      </w:r>
      <w:proofErr w:type="spellStart"/>
      <w:r w:rsidRPr="009F0207">
        <w:rPr>
          <w:rFonts w:ascii="MS Gothic" w:eastAsia="MS Gothic" w:hAnsi="MS Gothic" w:cs="Courier New"/>
          <w:sz w:val="20"/>
          <w:szCs w:val="20"/>
        </w:rPr>
        <w:t>Kc</w:t>
      </w:r>
      <w:proofErr w:type="spellEnd"/>
      <w:r w:rsidRPr="009F0207">
        <w:rPr>
          <w:rFonts w:ascii="MS Gothic" w:eastAsia="MS Gothic" w:hAnsi="MS Gothic" w:cs="Courier New"/>
          <w:sz w:val="20"/>
          <w:szCs w:val="20"/>
        </w:rPr>
        <w:t xml:space="preserve">       ETc       </w:t>
      </w:r>
      <w:proofErr w:type="spellStart"/>
      <w:r w:rsidRPr="009F0207">
        <w:rPr>
          <w:rFonts w:ascii="MS Gothic" w:eastAsia="MS Gothic" w:hAnsi="MS Gothic" w:cs="Courier New"/>
          <w:sz w:val="20"/>
          <w:szCs w:val="20"/>
        </w:rPr>
        <w:t>ETc</w:t>
      </w:r>
      <w:proofErr w:type="spellEnd"/>
      <w:r w:rsidRPr="009F0207">
        <w:rPr>
          <w:rFonts w:ascii="MS Gothic" w:eastAsia="MS Gothic" w:hAnsi="MS Gothic" w:cs="Courier New"/>
          <w:sz w:val="20"/>
          <w:szCs w:val="20"/>
        </w:rPr>
        <w:t xml:space="preserve">     </w:t>
      </w:r>
      <w:proofErr w:type="spellStart"/>
      <w:r w:rsidRPr="009F0207">
        <w:rPr>
          <w:rFonts w:ascii="MS Gothic" w:eastAsia="MS Gothic" w:hAnsi="MS Gothic" w:cs="Courier New"/>
          <w:sz w:val="20"/>
          <w:szCs w:val="20"/>
        </w:rPr>
        <w:t>Eff</w:t>
      </w:r>
      <w:proofErr w:type="spellEnd"/>
      <w:r w:rsidRPr="009F0207">
        <w:rPr>
          <w:rFonts w:ascii="MS Gothic" w:eastAsia="MS Gothic" w:hAnsi="MS Gothic" w:cs="Courier New"/>
          <w:sz w:val="20"/>
          <w:szCs w:val="20"/>
        </w:rPr>
        <w:t xml:space="preserve"> rain </w:t>
      </w:r>
      <w:proofErr w:type="spellStart"/>
      <w:r w:rsidRPr="009F0207">
        <w:rPr>
          <w:rFonts w:ascii="MS Gothic" w:eastAsia="MS Gothic" w:hAnsi="MS Gothic" w:cs="Courier New"/>
          <w:sz w:val="20"/>
          <w:szCs w:val="20"/>
        </w:rPr>
        <w:t>Irr</w:t>
      </w:r>
      <w:proofErr w:type="spellEnd"/>
      <w:r w:rsidRPr="009F0207">
        <w:rPr>
          <w:rFonts w:ascii="MS Gothic" w:eastAsia="MS Gothic" w:hAnsi="MS Gothic" w:cs="Courier New"/>
          <w:sz w:val="20"/>
          <w:szCs w:val="20"/>
        </w:rPr>
        <w:t xml:space="preserve">. </w:t>
      </w:r>
      <w:proofErr w:type="gramStart"/>
      <w:r w:rsidRPr="009F0207">
        <w:rPr>
          <w:rFonts w:ascii="MS Gothic" w:eastAsia="MS Gothic" w:hAnsi="MS Gothic" w:cs="Courier New"/>
          <w:sz w:val="20"/>
          <w:szCs w:val="20"/>
        </w:rPr>
        <w:t>Req.</w:t>
      </w:r>
      <w:proofErr w:type="gramEnd"/>
      <w:r w:rsidRPr="009F0207">
        <w:rPr>
          <w:rFonts w:ascii="MS Gothic" w:eastAsia="MS Gothic" w:hAnsi="MS Gothic" w:cs="Courier New"/>
          <w:sz w:val="20"/>
          <w:szCs w:val="20"/>
        </w:rPr>
        <w:t xml:space="preserve">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w:t>
      </w:r>
      <w:proofErr w:type="spellStart"/>
      <w:proofErr w:type="gramStart"/>
      <w:r w:rsidRPr="009F0207">
        <w:rPr>
          <w:rFonts w:ascii="MS Gothic" w:eastAsia="MS Gothic" w:hAnsi="MS Gothic" w:cs="Courier New"/>
          <w:sz w:val="20"/>
          <w:szCs w:val="20"/>
        </w:rPr>
        <w:t>coeff</w:t>
      </w:r>
      <w:proofErr w:type="spellEnd"/>
      <w:proofErr w:type="gramEnd"/>
      <w:r w:rsidRPr="009F0207">
        <w:rPr>
          <w:rFonts w:ascii="MS Gothic" w:eastAsia="MS Gothic" w:hAnsi="MS Gothic" w:cs="Courier New"/>
          <w:sz w:val="20"/>
          <w:szCs w:val="20"/>
        </w:rPr>
        <w:t xml:space="preserve">     mm/day    mm/</w:t>
      </w:r>
      <w:proofErr w:type="spellStart"/>
      <w:r w:rsidRPr="009F0207">
        <w:rPr>
          <w:rFonts w:ascii="MS Gothic" w:eastAsia="MS Gothic" w:hAnsi="MS Gothic" w:cs="Courier New"/>
          <w:sz w:val="20"/>
          <w:szCs w:val="20"/>
        </w:rPr>
        <w:t>dec</w:t>
      </w:r>
      <w:proofErr w:type="spellEnd"/>
      <w:r w:rsidRPr="009F0207">
        <w:rPr>
          <w:rFonts w:ascii="MS Gothic" w:eastAsia="MS Gothic" w:hAnsi="MS Gothic" w:cs="Courier New"/>
          <w:sz w:val="20"/>
          <w:szCs w:val="20"/>
        </w:rPr>
        <w:t xml:space="preserve">    mm/</w:t>
      </w:r>
      <w:proofErr w:type="spellStart"/>
      <w:r w:rsidRPr="009F0207">
        <w:rPr>
          <w:rFonts w:ascii="MS Gothic" w:eastAsia="MS Gothic" w:hAnsi="MS Gothic" w:cs="Courier New"/>
          <w:sz w:val="20"/>
          <w:szCs w:val="20"/>
        </w:rPr>
        <w:t>dec</w:t>
      </w:r>
      <w:proofErr w:type="spellEnd"/>
      <w:r w:rsidRPr="009F0207">
        <w:rPr>
          <w:rFonts w:ascii="MS Gothic" w:eastAsia="MS Gothic" w:hAnsi="MS Gothic" w:cs="Courier New"/>
          <w:sz w:val="20"/>
          <w:szCs w:val="20"/>
        </w:rPr>
        <w:t xml:space="preserve">    mm/</w:t>
      </w:r>
      <w:proofErr w:type="spellStart"/>
      <w:r w:rsidRPr="009F0207">
        <w:rPr>
          <w:rFonts w:ascii="MS Gothic" w:eastAsia="MS Gothic" w:hAnsi="MS Gothic" w:cs="Courier New"/>
          <w:sz w:val="20"/>
          <w:szCs w:val="20"/>
        </w:rPr>
        <w:t>dec</w:t>
      </w:r>
      <w:proofErr w:type="spellEnd"/>
      <w:r w:rsidRPr="009F0207">
        <w:rPr>
          <w:rFonts w:ascii="MS Gothic" w:eastAsia="MS Gothic" w:hAnsi="MS Gothic" w:cs="Courier New"/>
          <w:sz w:val="20"/>
          <w:szCs w:val="20"/>
        </w:rPr>
        <w:t xml:space="preserve">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1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0.66      2.76      2.8       2.1       4.3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2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0.70      2.94      29.4      22.9      6.5    </w:t>
      </w:r>
    </w:p>
    <w:p w:rsidR="00756104" w:rsidRPr="00B166CD" w:rsidRDefault="00756104" w:rsidP="00756104">
      <w:pPr>
        <w:pStyle w:val="PlainText"/>
        <w:rPr>
          <w:rFonts w:ascii="MS Gothic" w:eastAsia="MS Gothic" w:hAnsi="MS Gothic" w:cs="Courier New"/>
          <w:sz w:val="20"/>
          <w:szCs w:val="20"/>
          <w:lang w:val="fr-RE"/>
        </w:rPr>
      </w:pPr>
      <w:proofErr w:type="spellStart"/>
      <w:r w:rsidRPr="00B166CD">
        <w:rPr>
          <w:rFonts w:ascii="MS Gothic" w:eastAsia="MS Gothic" w:hAnsi="MS Gothic" w:cs="Courier New"/>
          <w:sz w:val="20"/>
          <w:szCs w:val="20"/>
          <w:lang w:val="fr-RE"/>
        </w:rPr>
        <w:t>Apr</w:t>
      </w:r>
      <w:proofErr w:type="spellEnd"/>
      <w:r w:rsidRPr="00B166CD">
        <w:rPr>
          <w:rFonts w:ascii="MS Gothic" w:eastAsia="MS Gothic" w:hAnsi="MS Gothic" w:cs="Courier New"/>
          <w:sz w:val="20"/>
          <w:szCs w:val="20"/>
          <w:lang w:val="fr-RE"/>
        </w:rPr>
        <w:t xml:space="preserve">       3        </w:t>
      </w:r>
      <w:proofErr w:type="spellStart"/>
      <w:r w:rsidRPr="00B166CD">
        <w:rPr>
          <w:rFonts w:ascii="MS Gothic" w:eastAsia="MS Gothic" w:hAnsi="MS Gothic" w:cs="Courier New"/>
          <w:sz w:val="20"/>
          <w:szCs w:val="20"/>
          <w:lang w:val="fr-RE"/>
        </w:rPr>
        <w:t>Init</w:t>
      </w:r>
      <w:proofErr w:type="spellEnd"/>
      <w:r w:rsidRPr="00B166CD">
        <w:rPr>
          <w:rFonts w:ascii="MS Gothic" w:eastAsia="MS Gothic" w:hAnsi="MS Gothic" w:cs="Courier New"/>
          <w:sz w:val="20"/>
          <w:szCs w:val="20"/>
          <w:lang w:val="fr-RE"/>
        </w:rPr>
        <w:t xml:space="preserve">      0.70      2.88      28.8      29.9      0.0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May       1        Init      0.70      2.82      28.2      38.7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May       2        Init      0.70      2.76      27.6      45.9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May       3        Init      0.70      2.62      28.8      47.0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Jun       1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0.70      2.48      24.8      47.8      0.0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Jun       2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0.69      2.31      23.1      49.8      0.0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Jun       3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0.68      2.15      21.5      49.8      0.0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Jul       1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0.66      1.98      19.8      49.8      0.0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Jul       2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0.65      1.83      18.3      50.0      0.0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Jul       3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0.64      1.82      20.0      49.9      0.0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Aug       1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0.62      1.81      18.1      49.6      0.0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Aug       2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0.61      1.80      18.0      49.5      0.0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Aug       3        </w:t>
      </w:r>
      <w:proofErr w:type="spellStart"/>
      <w:r w:rsidRPr="009F0207">
        <w:rPr>
          <w:rFonts w:ascii="MS Gothic" w:eastAsia="MS Gothic" w:hAnsi="MS Gothic" w:cs="Courier New"/>
          <w:sz w:val="20"/>
          <w:szCs w:val="20"/>
        </w:rPr>
        <w:t>Deve</w:t>
      </w:r>
      <w:proofErr w:type="spellEnd"/>
      <w:r w:rsidRPr="009F0207">
        <w:rPr>
          <w:rFonts w:ascii="MS Gothic" w:eastAsia="MS Gothic" w:hAnsi="MS Gothic" w:cs="Courier New"/>
          <w:sz w:val="20"/>
          <w:szCs w:val="20"/>
        </w:rPr>
        <w:t xml:space="preserve">      0.60      1.85      20.3      49.7      0.0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Sep       1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0.59      1.89      18.9      51.5      0.0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Sep       2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0.58      1.97      19.7      52.5      0.0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Sep       3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0.58      2.05      20.5      45.9      0.0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Oct       1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0.58      2.12      21.2      38.8      0.0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Oct       2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0.58      2.20      22.0      33.2      0.0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Oct       3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0.58      2.16      23.7      25.7      0.0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Nov       1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0.58      2.11      21.1      16.5      4.6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Nov       2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0.58      2.07      20.7      8.5       12.2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Nov       3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0.58      2.02      20.2      6.9       13.2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Dec       1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0.58      1.97      19.7      5.5       14.2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Dec       2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0.58      1.92      19.2      2.9       16.3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Dec       3        </w:t>
      </w:r>
      <w:proofErr w:type="gramStart"/>
      <w:r w:rsidRPr="009F0207">
        <w:rPr>
          <w:rFonts w:ascii="MS Gothic" w:eastAsia="MS Gothic" w:hAnsi="MS Gothic" w:cs="Courier New"/>
          <w:sz w:val="20"/>
          <w:szCs w:val="20"/>
        </w:rPr>
        <w:t>Mid</w:t>
      </w:r>
      <w:proofErr w:type="gramEnd"/>
      <w:r w:rsidRPr="009F0207">
        <w:rPr>
          <w:rFonts w:ascii="MS Gothic" w:eastAsia="MS Gothic" w:hAnsi="MS Gothic" w:cs="Courier New"/>
          <w:sz w:val="20"/>
          <w:szCs w:val="20"/>
        </w:rPr>
        <w:t xml:space="preserve">       0.58      1.96      21.5      3.4       18.1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Jan       1        Late      0.63      2.15      21.5      4.1       17.4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Jan       2        Late      0.66      2.30      23.0      4.3       18.7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Jan       3        Late      0.66      2.37      26.1      4.8       21.3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Feb       1        Late      0.66      2.45      24.5      4.5       20.0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Feb       2        Late      0.66      2.52      25.2      4.6       20.7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Feb       3        Late      0.66      2.59      20.8      8.3       12.4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Mar       1        Late      0.66      2.67      26.7      12.7      14.0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Mar       2        Late      0.66      2.74      27.4      16.1      11.3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Mar       3        Late      0.66      2.75      30.2      18.9      11.4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Apr       1        Late      0.66      2.76      24.8      18.5      4.3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828.0     1020.3    240.8   </w:t>
      </w:r>
    </w:p>
    <w:p w:rsidR="00756104" w:rsidRPr="009F0207" w:rsidRDefault="00756104" w:rsidP="00756104">
      <w:pPr>
        <w:pStyle w:val="PlainText"/>
        <w:rPr>
          <w:rFonts w:ascii="MS Gothic" w:eastAsia="MS Gothic" w:hAnsi="MS Gothic" w:cs="Courier New"/>
          <w:sz w:val="20"/>
          <w:szCs w:val="20"/>
        </w:rPr>
      </w:pPr>
      <w:r w:rsidRPr="009F0207">
        <w:rPr>
          <w:rFonts w:ascii="MS Gothic" w:eastAsia="MS Gothic" w:hAnsi="MS Gothic" w:cs="Courier New"/>
          <w:sz w:val="20"/>
          <w:szCs w:val="20"/>
        </w:rPr>
        <w:t xml:space="preserve">                                                                                                                                                    </w:t>
      </w:r>
    </w:p>
    <w:p w:rsidR="00756104" w:rsidRPr="009F0207" w:rsidRDefault="00756104" w:rsidP="00756104">
      <w:pPr>
        <w:pStyle w:val="PlainText"/>
        <w:rPr>
          <w:rFonts w:ascii="MS Gothic" w:eastAsia="MS Gothic" w:hAnsi="MS Gothic" w:cs="Courier New"/>
          <w:sz w:val="20"/>
          <w:szCs w:val="20"/>
        </w:rPr>
      </w:pPr>
      <w:proofErr w:type="spellStart"/>
      <w:r w:rsidRPr="009F0207">
        <w:rPr>
          <w:rFonts w:ascii="MS Gothic" w:eastAsia="MS Gothic" w:hAnsi="MS Gothic" w:cs="Courier New"/>
          <w:sz w:val="20"/>
          <w:szCs w:val="20"/>
        </w:rPr>
        <w:t>Cropwat</w:t>
      </w:r>
      <w:proofErr w:type="spellEnd"/>
      <w:r w:rsidRPr="009F0207">
        <w:rPr>
          <w:rFonts w:ascii="MS Gothic" w:eastAsia="MS Gothic" w:hAnsi="MS Gothic" w:cs="Courier New"/>
          <w:sz w:val="20"/>
          <w:szCs w:val="20"/>
        </w:rPr>
        <w:t xml:space="preserve"> 8.0 </w:t>
      </w:r>
      <w:proofErr w:type="spellStart"/>
      <w:r w:rsidRPr="009F0207">
        <w:rPr>
          <w:rFonts w:ascii="MS Gothic" w:eastAsia="MS Gothic" w:hAnsi="MS Gothic" w:cs="Courier New"/>
          <w:sz w:val="20"/>
          <w:szCs w:val="20"/>
        </w:rPr>
        <w:t>Bèta</w:t>
      </w:r>
      <w:proofErr w:type="spellEnd"/>
      <w:r w:rsidRPr="009F0207">
        <w:rPr>
          <w:rFonts w:ascii="MS Gothic" w:eastAsia="MS Gothic" w:hAnsi="MS Gothic" w:cs="Courier New"/>
          <w:sz w:val="20"/>
          <w:szCs w:val="20"/>
        </w:rPr>
        <w:t xml:space="preserve">                                  24/10/16 3:28:01 PM</w:t>
      </w:r>
    </w:p>
    <w:p w:rsidR="00756104" w:rsidRPr="00B23138" w:rsidRDefault="00756104" w:rsidP="00756104">
      <w:pPr>
        <w:pStyle w:val="PlainText"/>
        <w:ind w:left="-360"/>
        <w:rPr>
          <w:rFonts w:ascii="MS Gothic" w:eastAsia="MS Gothic" w:hAnsi="MS Gothic" w:cs="MS Gothic"/>
          <w:lang w:eastAsia="ja-JP"/>
        </w:rPr>
      </w:pP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lastRenderedPageBreak/>
        <w:t>SCHEME SUPPLY</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proofErr w:type="gramStart"/>
      <w:r w:rsidRPr="00B23138">
        <w:rPr>
          <w:rFonts w:ascii="MS Gothic" w:eastAsia="MS Gothic" w:hAnsi="MS Gothic" w:cs="MS Gothic" w:hint="eastAsia"/>
          <w:lang w:eastAsia="ja-JP"/>
        </w:rPr>
        <w:t>ETo</w:t>
      </w:r>
      <w:proofErr w:type="gramEnd"/>
      <w:r w:rsidRPr="00B23138">
        <w:rPr>
          <w:rFonts w:ascii="MS Gothic" w:eastAsia="MS Gothic" w:hAnsi="MS Gothic" w:cs="MS Gothic" w:hint="eastAsia"/>
          <w:lang w:eastAsia="ja-JP"/>
        </w:rPr>
        <w:t xml:space="preserve"> station: Soriya                     </w:t>
      </w:r>
      <w:r>
        <w:rPr>
          <w:rFonts w:ascii="MS Gothic" w:eastAsia="MS Gothic" w:hAnsi="MS Gothic" w:cs="MS Gothic"/>
          <w:lang w:eastAsia="ja-JP"/>
        </w:rPr>
        <w:t xml:space="preserve">   </w:t>
      </w:r>
      <w:proofErr w:type="spellStart"/>
      <w:r>
        <w:rPr>
          <w:rFonts w:ascii="MS Gothic" w:eastAsia="MS Gothic" w:hAnsi="MS Gothic" w:cs="MS Gothic"/>
          <w:lang w:eastAsia="ja-JP"/>
        </w:rPr>
        <w:t>Soriya</w:t>
      </w:r>
      <w:proofErr w:type="spellEnd"/>
      <w:r>
        <w:rPr>
          <w:rFonts w:ascii="MS Gothic" w:eastAsia="MS Gothic" w:hAnsi="MS Gothic" w:cs="MS Gothic"/>
          <w:lang w:eastAsia="ja-JP"/>
        </w:rPr>
        <w:t>: Crop Scheme</w:t>
      </w: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Rain station: </w:t>
      </w:r>
      <w:proofErr w:type="spellStart"/>
      <w:r w:rsidRPr="00B23138">
        <w:rPr>
          <w:rFonts w:ascii="MS Gothic" w:eastAsia="MS Gothic" w:hAnsi="MS Gothic" w:cs="MS Gothic" w:hint="eastAsia"/>
          <w:lang w:eastAsia="ja-JP"/>
        </w:rPr>
        <w:t>Soria</w:t>
      </w:r>
      <w:proofErr w:type="spellEnd"/>
      <w:r w:rsidRPr="00B23138">
        <w:rPr>
          <w:rFonts w:ascii="MS Gothic" w:eastAsia="MS Gothic" w:hAnsi="MS Gothic" w:cs="MS Gothic" w:hint="eastAsia"/>
          <w:lang w:eastAsia="ja-JP"/>
        </w:rPr>
        <w:t xml:space="preserve"> Rainfall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Jan   Feb   Mar   Apr   May   Jun   Jul   Aug   Sep   Oct   Nov   Dec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Precipitation deficit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1. </w:t>
      </w:r>
      <w:proofErr w:type="gramStart"/>
      <w:r w:rsidRPr="00B23138">
        <w:rPr>
          <w:rFonts w:ascii="MS Gothic" w:eastAsia="MS Gothic" w:hAnsi="MS Gothic" w:cs="MS Gothic" w:hint="eastAsia"/>
          <w:lang w:eastAsia="ja-JP"/>
        </w:rPr>
        <w:t>MAIZE  (</w:t>
      </w:r>
      <w:proofErr w:type="gramEnd"/>
      <w:r w:rsidRPr="00B23138">
        <w:rPr>
          <w:rFonts w:ascii="MS Gothic" w:eastAsia="MS Gothic" w:hAnsi="MS Gothic" w:cs="MS Gothic" w:hint="eastAsia"/>
          <w:lang w:eastAsia="ja-JP"/>
        </w:rPr>
        <w:t xml:space="preserve">Grain)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2. Spring Wheat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1.3   0.0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3. Soybean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4. Potato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5. MANGO                 </w:t>
      </w:r>
      <w:proofErr w:type="gramStart"/>
      <w:r w:rsidRPr="00B23138">
        <w:rPr>
          <w:rFonts w:ascii="MS Gothic" w:eastAsia="MS Gothic" w:hAnsi="MS Gothic" w:cs="MS Gothic" w:hint="eastAsia"/>
          <w:lang w:eastAsia="ja-JP"/>
        </w:rPr>
        <w:t>93.8  81.4</w:t>
      </w:r>
      <w:proofErr w:type="gramEnd"/>
      <w:r w:rsidRPr="00B23138">
        <w:rPr>
          <w:rFonts w:ascii="MS Gothic" w:eastAsia="MS Gothic" w:hAnsi="MS Gothic" w:cs="MS Gothic" w:hint="eastAsia"/>
          <w:lang w:eastAsia="ja-JP"/>
        </w:rPr>
        <w:t xml:space="preserve">  62.9  32.6  0.0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20.2  75.2  92.6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6. </w:t>
      </w:r>
      <w:r>
        <w:rPr>
          <w:rFonts w:ascii="MS Gothic" w:eastAsia="MS Gothic" w:hAnsi="MS Gothic" w:cs="MS Gothic"/>
          <w:lang w:eastAsia="ja-JP"/>
        </w:rPr>
        <w:t xml:space="preserve">Coffee            </w:t>
      </w:r>
      <w:r w:rsidRPr="00B23138">
        <w:rPr>
          <w:rFonts w:ascii="MS Gothic" w:eastAsia="MS Gothic" w:hAnsi="MS Gothic" w:cs="MS Gothic" w:hint="eastAsia"/>
          <w:lang w:eastAsia="ja-JP"/>
        </w:rPr>
        <w:t xml:space="preserve">    </w:t>
      </w:r>
      <w:proofErr w:type="gramStart"/>
      <w:r w:rsidRPr="00B23138">
        <w:rPr>
          <w:rFonts w:ascii="MS Gothic" w:eastAsia="MS Gothic" w:hAnsi="MS Gothic" w:cs="MS Gothic" w:hint="eastAsia"/>
          <w:lang w:eastAsia="ja-JP"/>
        </w:rPr>
        <w:t>54.1  49.5</w:t>
      </w:r>
      <w:proofErr w:type="gramEnd"/>
      <w:r w:rsidRPr="00B23138">
        <w:rPr>
          <w:rFonts w:ascii="MS Gothic" w:eastAsia="MS Gothic" w:hAnsi="MS Gothic" w:cs="MS Gothic" w:hint="eastAsia"/>
          <w:lang w:eastAsia="ja-JP"/>
        </w:rPr>
        <w:t xml:space="preserve">  32.4  9.6   0.0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29.0  47.6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7. </w:t>
      </w:r>
      <w:proofErr w:type="gramStart"/>
      <w:r w:rsidRPr="00B23138">
        <w:rPr>
          <w:rFonts w:ascii="MS Gothic" w:eastAsia="MS Gothic" w:hAnsi="MS Gothic" w:cs="MS Gothic" w:hint="eastAsia"/>
          <w:lang w:eastAsia="ja-JP"/>
        </w:rPr>
        <w:t>MAIZE  (</w:t>
      </w:r>
      <w:proofErr w:type="gramEnd"/>
      <w:r w:rsidRPr="00B23138">
        <w:rPr>
          <w:rFonts w:ascii="MS Gothic" w:eastAsia="MS Gothic" w:hAnsi="MS Gothic" w:cs="MS Gothic" w:hint="eastAsia"/>
          <w:lang w:eastAsia="ja-JP"/>
        </w:rPr>
        <w:t xml:space="preserve">Grain)       113.7  82.9  4.0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7.4   75.3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8. Spring Wheat         </w:t>
      </w:r>
      <w:proofErr w:type="gramStart"/>
      <w:r w:rsidRPr="00B23138">
        <w:rPr>
          <w:rFonts w:ascii="MS Gothic" w:eastAsia="MS Gothic" w:hAnsi="MS Gothic" w:cs="MS Gothic" w:hint="eastAsia"/>
          <w:lang w:eastAsia="ja-JP"/>
        </w:rPr>
        <w:t>106.3  95.6</w:t>
      </w:r>
      <w:proofErr w:type="gramEnd"/>
      <w:r w:rsidRPr="00B23138">
        <w:rPr>
          <w:rFonts w:ascii="MS Gothic" w:eastAsia="MS Gothic" w:hAnsi="MS Gothic" w:cs="MS Gothic" w:hint="eastAsia"/>
          <w:lang w:eastAsia="ja-JP"/>
        </w:rPr>
        <w:t xml:space="preserve">  14.5  0.0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6.6   42.4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9. Soybean              </w:t>
      </w:r>
      <w:proofErr w:type="gramStart"/>
      <w:r w:rsidRPr="00B23138">
        <w:rPr>
          <w:rFonts w:ascii="MS Gothic" w:eastAsia="MS Gothic" w:hAnsi="MS Gothic" w:cs="MS Gothic" w:hint="eastAsia"/>
          <w:lang w:eastAsia="ja-JP"/>
        </w:rPr>
        <w:t>103.5  11.3</w:t>
      </w:r>
      <w:proofErr w:type="gramEnd"/>
      <w:r w:rsidRPr="00B23138">
        <w:rPr>
          <w:rFonts w:ascii="MS Gothic" w:eastAsia="MS Gothic" w:hAnsi="MS Gothic" w:cs="MS Gothic" w:hint="eastAsia"/>
          <w:lang w:eastAsia="ja-JP"/>
        </w:rPr>
        <w:t xml:space="preserve">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11.3  89.7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10</w:t>
      </w:r>
      <w:proofErr w:type="gramStart"/>
      <w:r>
        <w:rPr>
          <w:rFonts w:ascii="MS Gothic" w:eastAsia="MS Gothic" w:hAnsi="MS Gothic" w:cs="MS Gothic"/>
          <w:lang w:eastAsia="ja-JP"/>
        </w:rPr>
        <w:t>.Onion</w:t>
      </w:r>
      <w:proofErr w:type="gramEnd"/>
      <w:r w:rsidRPr="00B23138">
        <w:rPr>
          <w:rFonts w:ascii="MS Gothic" w:eastAsia="MS Gothic" w:hAnsi="MS Gothic" w:cs="MS Gothic" w:hint="eastAsia"/>
          <w:lang w:eastAsia="ja-JP"/>
        </w:rPr>
        <w:t xml:space="preserve">     </w:t>
      </w:r>
      <w:r>
        <w:rPr>
          <w:rFonts w:ascii="MS Gothic" w:eastAsia="MS Gothic" w:hAnsi="MS Gothic" w:cs="MS Gothic"/>
          <w:lang w:eastAsia="ja-JP"/>
        </w:rPr>
        <w:t xml:space="preserve">            </w:t>
      </w:r>
      <w:r w:rsidRPr="00B23138">
        <w:rPr>
          <w:rFonts w:ascii="MS Gothic" w:eastAsia="MS Gothic" w:hAnsi="MS Gothic" w:cs="MS Gothic" w:hint="eastAsia"/>
          <w:lang w:eastAsia="ja-JP"/>
        </w:rPr>
        <w:t xml:space="preserve">96.0  85.7  0.0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11.0  66.2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B36576" w:rsidP="00756104">
      <w:pPr>
        <w:pStyle w:val="PlainText"/>
        <w:ind w:left="-540"/>
        <w:rPr>
          <w:rFonts w:ascii="MS Gothic" w:eastAsia="MS Gothic" w:hAnsi="MS Gothic" w:cs="MS Gothic"/>
          <w:lang w:eastAsia="ja-JP"/>
        </w:rPr>
      </w:pPr>
      <w:r>
        <w:rPr>
          <w:rFonts w:ascii="MS Gothic" w:eastAsia="MS Gothic" w:hAnsi="MS Gothic" w:cs="MS Gothic" w:hint="eastAsia"/>
          <w:lang w:eastAsia="ja-JP"/>
        </w:rPr>
        <w:t>Net scheme irr.req</w:t>
      </w:r>
      <w:r w:rsidR="00756104"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proofErr w:type="gramStart"/>
      <w:r w:rsidRPr="00B23138">
        <w:rPr>
          <w:rFonts w:ascii="MS Gothic" w:eastAsia="MS Gothic" w:hAnsi="MS Gothic" w:cs="MS Gothic" w:hint="eastAsia"/>
          <w:lang w:eastAsia="ja-JP"/>
        </w:rPr>
        <w:t>in</w:t>
      </w:r>
      <w:proofErr w:type="gramEnd"/>
      <w:r w:rsidRPr="00B23138">
        <w:rPr>
          <w:rFonts w:ascii="MS Gothic" w:eastAsia="MS Gothic" w:hAnsi="MS Gothic" w:cs="MS Gothic" w:hint="eastAsia"/>
          <w:lang w:eastAsia="ja-JP"/>
        </w:rPr>
        <w:t xml:space="preserve"> mm/day                3.3   2.3   0.3   0.1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0.5   2.2  </w:t>
      </w:r>
    </w:p>
    <w:p w:rsidR="00756104" w:rsidRPr="00B23138" w:rsidRDefault="00756104" w:rsidP="00756104">
      <w:pPr>
        <w:pStyle w:val="PlainText"/>
        <w:ind w:left="-540"/>
        <w:rPr>
          <w:rFonts w:ascii="MS Gothic" w:eastAsia="MS Gothic" w:hAnsi="MS Gothic" w:cs="MS Gothic"/>
          <w:lang w:eastAsia="ja-JP"/>
        </w:rPr>
      </w:pPr>
      <w:proofErr w:type="gramStart"/>
      <w:r w:rsidRPr="00B23138">
        <w:rPr>
          <w:rFonts w:ascii="MS Gothic" w:eastAsia="MS Gothic" w:hAnsi="MS Gothic" w:cs="MS Gothic" w:hint="eastAsia"/>
          <w:lang w:eastAsia="ja-JP"/>
        </w:rPr>
        <w:t>in</w:t>
      </w:r>
      <w:proofErr w:type="gramEnd"/>
      <w:r w:rsidRPr="00B23138">
        <w:rPr>
          <w:rFonts w:ascii="MS Gothic" w:eastAsia="MS Gothic" w:hAnsi="MS Gothic" w:cs="MS Gothic" w:hint="eastAsia"/>
          <w:lang w:eastAsia="ja-JP"/>
        </w:rPr>
        <w:t xml:space="preserve"> mm/month             101.0  64.4  10.5  2.9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1.0   14.1  69.5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in l/s/h                 0.38  0.27  0.04  0.01  0.00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0.05  0.26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Irrigated area          100.0 </w:t>
      </w:r>
      <w:proofErr w:type="spellStart"/>
      <w:proofErr w:type="gramStart"/>
      <w:r w:rsidRPr="00B23138">
        <w:rPr>
          <w:rFonts w:ascii="MS Gothic" w:eastAsia="MS Gothic" w:hAnsi="MS Gothic" w:cs="MS Gothic" w:hint="eastAsia"/>
          <w:lang w:eastAsia="ja-JP"/>
        </w:rPr>
        <w:t>100.0</w:t>
      </w:r>
      <w:proofErr w:type="spellEnd"/>
      <w:r w:rsidRPr="00B23138">
        <w:rPr>
          <w:rFonts w:ascii="MS Gothic" w:eastAsia="MS Gothic" w:hAnsi="MS Gothic" w:cs="MS Gothic" w:hint="eastAsia"/>
          <w:lang w:eastAsia="ja-JP"/>
        </w:rPr>
        <w:t xml:space="preserve">  65.0</w:t>
      </w:r>
      <w:proofErr w:type="gramEnd"/>
      <w:r w:rsidRPr="00B23138">
        <w:rPr>
          <w:rFonts w:ascii="MS Gothic" w:eastAsia="MS Gothic" w:hAnsi="MS Gothic" w:cs="MS Gothic" w:hint="eastAsia"/>
          <w:lang w:eastAsia="ja-JP"/>
        </w:rPr>
        <w:t xml:space="preserve">  40.0  0.0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w:t>
      </w:r>
      <w:proofErr w:type="spellEnd"/>
      <w:r w:rsidRPr="00B23138">
        <w:rPr>
          <w:rFonts w:ascii="MS Gothic" w:eastAsia="MS Gothic" w:hAnsi="MS Gothic" w:cs="MS Gothic" w:hint="eastAsia"/>
          <w:lang w:eastAsia="ja-JP"/>
        </w:rPr>
        <w:t xml:space="preserve">   5.0  100.0 </w:t>
      </w:r>
      <w:proofErr w:type="spellStart"/>
      <w:r w:rsidRPr="00B23138">
        <w:rPr>
          <w:rFonts w:ascii="MS Gothic" w:eastAsia="MS Gothic" w:hAnsi="MS Gothic" w:cs="MS Gothic" w:hint="eastAsia"/>
          <w:lang w:eastAsia="ja-JP"/>
        </w:rPr>
        <w:t>100.0</w:t>
      </w:r>
      <w:proofErr w:type="spellEnd"/>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of total area)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Irr.req. for actual area </w:t>
      </w:r>
      <w:r w:rsidRPr="00756104">
        <w:rPr>
          <w:rFonts w:ascii="MS Gothic" w:eastAsia="MS Gothic" w:hAnsi="MS Gothic" w:cs="MS Gothic" w:hint="eastAsia"/>
          <w:b/>
          <w:lang w:eastAsia="ja-JP"/>
        </w:rPr>
        <w:t>0.38</w:t>
      </w:r>
      <w:r w:rsidRPr="00B23138">
        <w:rPr>
          <w:rFonts w:ascii="MS Gothic" w:eastAsia="MS Gothic" w:hAnsi="MS Gothic" w:cs="MS Gothic" w:hint="eastAsia"/>
          <w:lang w:eastAsia="ja-JP"/>
        </w:rPr>
        <w:t xml:space="preserve">  0.27  0.06  0.03  0.00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w:t>
      </w:r>
      <w:proofErr w:type="spellStart"/>
      <w:r w:rsidRPr="00B23138">
        <w:rPr>
          <w:rFonts w:ascii="MS Gothic" w:eastAsia="MS Gothic" w:hAnsi="MS Gothic" w:cs="MS Gothic" w:hint="eastAsia"/>
          <w:lang w:eastAsia="ja-JP"/>
        </w:rPr>
        <w:t>0.00</w:t>
      </w:r>
      <w:proofErr w:type="spellEnd"/>
      <w:r w:rsidRPr="00B23138">
        <w:rPr>
          <w:rFonts w:ascii="MS Gothic" w:eastAsia="MS Gothic" w:hAnsi="MS Gothic" w:cs="MS Gothic" w:hint="eastAsia"/>
          <w:lang w:eastAsia="ja-JP"/>
        </w:rPr>
        <w:t xml:space="preserve">  0.08  0.05  0.26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w:t>
      </w:r>
      <w:r w:rsidR="00057D39" w:rsidRPr="00B23138">
        <w:rPr>
          <w:rFonts w:ascii="MS Gothic" w:eastAsia="MS Gothic" w:hAnsi="MS Gothic" w:cs="MS Gothic"/>
          <w:lang w:eastAsia="ja-JP"/>
        </w:rPr>
        <w:t>L/s/h</w:t>
      </w: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756104" w:rsidRPr="00B23138" w:rsidRDefault="00756104" w:rsidP="00756104">
      <w:pPr>
        <w:pStyle w:val="PlainText"/>
        <w:ind w:left="-540"/>
        <w:rPr>
          <w:rFonts w:ascii="MS Gothic" w:eastAsia="MS Gothic" w:hAnsi="MS Gothic" w:cs="MS Gothic"/>
          <w:lang w:eastAsia="ja-JP"/>
        </w:rPr>
      </w:pPr>
      <w:r w:rsidRPr="00B23138">
        <w:rPr>
          <w:rFonts w:ascii="MS Gothic" w:eastAsia="MS Gothic" w:hAnsi="MS Gothic" w:cs="MS Gothic" w:hint="eastAsia"/>
          <w:lang w:eastAsia="ja-JP"/>
        </w:rPr>
        <w:t xml:space="preserve">                                                                                                                                                      </w:t>
      </w:r>
    </w:p>
    <w:p w:rsidR="009A26FC" w:rsidRDefault="009A26FC" w:rsidP="009A26FC">
      <w:pPr>
        <w:pStyle w:val="PlainText"/>
        <w:spacing w:line="360" w:lineRule="auto"/>
        <w:rPr>
          <w:rFonts w:ascii="Times New Roman" w:eastAsia="MS Gothic" w:hAnsi="Times New Roman"/>
          <w:b/>
          <w:sz w:val="24"/>
          <w:szCs w:val="24"/>
          <w:lang w:eastAsia="ja-JP"/>
        </w:rPr>
      </w:pPr>
      <w:r w:rsidRPr="00E97F9F">
        <w:rPr>
          <w:rFonts w:ascii="Times New Roman" w:eastAsia="MS Gothic" w:hAnsi="Times New Roman"/>
          <w:b/>
          <w:sz w:val="24"/>
          <w:szCs w:val="24"/>
          <w:lang w:eastAsia="ja-JP"/>
        </w:rPr>
        <w:t xml:space="preserve">Based on the hydrology report climatic data the duty obtained is </w:t>
      </w:r>
      <w:r>
        <w:rPr>
          <w:rFonts w:ascii="Times New Roman" w:eastAsia="MS Gothic" w:hAnsi="Times New Roman"/>
          <w:b/>
          <w:sz w:val="24"/>
          <w:szCs w:val="24"/>
          <w:lang w:eastAsia="ja-JP"/>
        </w:rPr>
        <w:t>0.</w:t>
      </w:r>
      <w:r w:rsidR="00E42BE1">
        <w:rPr>
          <w:rFonts w:ascii="Times New Roman" w:eastAsia="MS Gothic" w:hAnsi="Times New Roman"/>
          <w:b/>
          <w:sz w:val="24"/>
          <w:szCs w:val="24"/>
          <w:lang w:eastAsia="ja-JP"/>
        </w:rPr>
        <w:t>76</w:t>
      </w:r>
      <w:r w:rsidRPr="00E97F9F">
        <w:rPr>
          <w:rFonts w:ascii="Times New Roman" w:eastAsia="MS Gothic" w:hAnsi="Times New Roman"/>
          <w:b/>
          <w:sz w:val="24"/>
          <w:szCs w:val="24"/>
          <w:lang w:eastAsia="ja-JP"/>
        </w:rPr>
        <w:t xml:space="preserve"> l/sec/ha in the month of </w:t>
      </w:r>
      <w:r>
        <w:rPr>
          <w:rFonts w:ascii="Times New Roman" w:eastAsia="MS Gothic" w:hAnsi="Times New Roman"/>
          <w:b/>
          <w:sz w:val="24"/>
          <w:szCs w:val="24"/>
          <w:lang w:eastAsia="ja-JP"/>
        </w:rPr>
        <w:t xml:space="preserve">January </w:t>
      </w:r>
      <w:r w:rsidRPr="00E97F9F">
        <w:rPr>
          <w:rFonts w:ascii="Times New Roman" w:eastAsia="MS Gothic" w:hAnsi="Times New Roman"/>
          <w:b/>
          <w:sz w:val="24"/>
          <w:szCs w:val="24"/>
          <w:lang w:eastAsia="ja-JP"/>
        </w:rPr>
        <w:t xml:space="preserve">and this is for </w:t>
      </w:r>
      <w:r w:rsidR="00E42BE1">
        <w:rPr>
          <w:rFonts w:ascii="Times New Roman" w:eastAsia="MS Gothic" w:hAnsi="Times New Roman"/>
          <w:b/>
          <w:sz w:val="24"/>
          <w:szCs w:val="24"/>
          <w:lang w:eastAsia="ja-JP"/>
        </w:rPr>
        <w:t>12</w:t>
      </w:r>
      <w:r w:rsidRPr="00E97F9F">
        <w:rPr>
          <w:rFonts w:ascii="Times New Roman" w:eastAsia="MS Gothic" w:hAnsi="Times New Roman"/>
          <w:b/>
          <w:sz w:val="24"/>
          <w:szCs w:val="24"/>
          <w:lang w:eastAsia="ja-JP"/>
        </w:rPr>
        <w:t xml:space="preserve"> hour</w:t>
      </w:r>
      <w:r w:rsidR="00057D39">
        <w:rPr>
          <w:rFonts w:ascii="Times New Roman" w:eastAsia="MS Gothic" w:hAnsi="Times New Roman"/>
          <w:b/>
          <w:sz w:val="24"/>
          <w:szCs w:val="24"/>
          <w:lang w:eastAsia="ja-JP"/>
        </w:rPr>
        <w:t>s</w:t>
      </w:r>
      <w:r w:rsidRPr="00E97F9F">
        <w:rPr>
          <w:rFonts w:ascii="Times New Roman" w:eastAsia="MS Gothic" w:hAnsi="Times New Roman"/>
          <w:b/>
          <w:sz w:val="24"/>
          <w:szCs w:val="24"/>
          <w:lang w:eastAsia="ja-JP"/>
        </w:rPr>
        <w:t>.</w:t>
      </w:r>
    </w:p>
    <w:p w:rsidR="00756104" w:rsidRDefault="00756104"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Default="00057D39" w:rsidP="00756104">
      <w:pPr>
        <w:pStyle w:val="PlainText"/>
        <w:ind w:left="-540"/>
        <w:rPr>
          <w:rFonts w:ascii="MS Gothic" w:eastAsia="MS Gothic" w:hAnsi="MS Gothic" w:cs="MS Gothic"/>
          <w:sz w:val="20"/>
          <w:szCs w:val="20"/>
          <w:lang w:eastAsia="ja-JP"/>
        </w:rPr>
      </w:pPr>
    </w:p>
    <w:p w:rsidR="00057D39" w:rsidRPr="006672EE" w:rsidRDefault="00057D39" w:rsidP="00756104">
      <w:pPr>
        <w:pStyle w:val="PlainText"/>
        <w:ind w:left="-540"/>
        <w:rPr>
          <w:rFonts w:ascii="MS Gothic" w:eastAsia="MS Gothic" w:hAnsi="MS Gothic" w:cs="MS Gothic"/>
          <w:sz w:val="20"/>
          <w:szCs w:val="20"/>
          <w:lang w:eastAsia="ja-JP"/>
        </w:rPr>
      </w:pPr>
    </w:p>
    <w:p w:rsidR="00D30F01" w:rsidRPr="00F253BF" w:rsidRDefault="00D30F01" w:rsidP="00D30F01"/>
    <w:p w:rsidR="00AB2077" w:rsidRPr="00F253BF" w:rsidRDefault="00696A9E" w:rsidP="00BC2C4A">
      <w:pPr>
        <w:pStyle w:val="Heading1New"/>
        <w:rPr>
          <w:rFonts w:ascii="Times New Roman" w:hAnsi="Times New Roman" w:cs="Times New Roman"/>
          <w:sz w:val="24"/>
          <w:szCs w:val="24"/>
        </w:rPr>
      </w:pPr>
      <w:bookmarkStart w:id="134" w:name="_Toc466799254"/>
      <w:r w:rsidRPr="00F253BF">
        <w:rPr>
          <w:rFonts w:ascii="Times New Roman" w:hAnsi="Times New Roman" w:cs="Times New Roman"/>
          <w:sz w:val="24"/>
          <w:szCs w:val="24"/>
        </w:rPr>
        <w:lastRenderedPageBreak/>
        <w:t xml:space="preserve">10. </w:t>
      </w:r>
      <w:r w:rsidR="00AB2077" w:rsidRPr="00F253BF">
        <w:rPr>
          <w:rFonts w:ascii="Times New Roman" w:hAnsi="Times New Roman" w:cs="Times New Roman"/>
          <w:sz w:val="24"/>
          <w:szCs w:val="24"/>
        </w:rPr>
        <w:t>Livestock Production</w:t>
      </w:r>
      <w:bookmarkEnd w:id="102"/>
      <w:bookmarkEnd w:id="134"/>
    </w:p>
    <w:p w:rsidR="00AB2077" w:rsidRPr="00F253BF" w:rsidRDefault="00696A9E" w:rsidP="00BC2C4A">
      <w:pPr>
        <w:pStyle w:val="Heading2un-numbered"/>
        <w:rPr>
          <w:rFonts w:ascii="Times New Roman" w:hAnsi="Times New Roman" w:cs="Times New Roman"/>
          <w:sz w:val="24"/>
        </w:rPr>
      </w:pPr>
      <w:bookmarkStart w:id="135" w:name="_Toc149433585"/>
      <w:r w:rsidRPr="00F253BF">
        <w:rPr>
          <w:rFonts w:ascii="Times New Roman" w:hAnsi="Times New Roman" w:cs="Times New Roman"/>
          <w:sz w:val="24"/>
        </w:rPr>
        <w:t xml:space="preserve">  10.1   </w:t>
      </w:r>
      <w:r w:rsidR="00AB2077" w:rsidRPr="00F253BF">
        <w:rPr>
          <w:rFonts w:ascii="Times New Roman" w:hAnsi="Times New Roman" w:cs="Times New Roman"/>
          <w:sz w:val="24"/>
        </w:rPr>
        <w:t>Status of Livestock</w:t>
      </w:r>
      <w:bookmarkEnd w:id="135"/>
    </w:p>
    <w:p w:rsidR="00AB2077" w:rsidRPr="00F253BF" w:rsidRDefault="00AB2077" w:rsidP="00AB2077"/>
    <w:p w:rsidR="00AB2077" w:rsidRPr="00F253BF" w:rsidRDefault="00AB2077" w:rsidP="00952098">
      <w:pPr>
        <w:pStyle w:val="BodyText"/>
        <w:spacing w:line="360" w:lineRule="auto"/>
        <w:jc w:val="both"/>
      </w:pPr>
      <w:r w:rsidRPr="00F253BF">
        <w:t xml:space="preserve">Man and animal association is since time immemorial and man used animals both for food and food production. The indigenous knowledge and improved animal husbandry practices, particularly selection and breeding led to domestication and development of breeds and breed types, which have contributed substantially to food and nutritional security through milk, meat and eggs, and also provided the much needed draft animal power, manure and fuel, especially for small farm production system and rural </w:t>
      </w:r>
      <w:r w:rsidR="00952098" w:rsidRPr="00F253BF">
        <w:t>households</w:t>
      </w:r>
      <w:r w:rsidRPr="00F253BF">
        <w:t xml:space="preserve">.  Globally about 70% of world's poor are associated with livestock enterprises in one way or the other.  Growth in livestock is considered to be poverty reducing.  Optimum management of animal biodiversity, therefore, while increasing its contribution to food and nutritional security, shall substantially reduce poverty, increase house hold income and empower women which accounts for more than 70% </w:t>
      </w:r>
      <w:r w:rsidR="00B36576" w:rsidRPr="00F253BF">
        <w:t>labor</w:t>
      </w:r>
      <w:r w:rsidRPr="00F253BF">
        <w:t xml:space="preserve"> force in livestock production.</w:t>
      </w:r>
    </w:p>
    <w:p w:rsidR="00AB2077" w:rsidRPr="00F253BF" w:rsidRDefault="00AB2077" w:rsidP="00AB2077">
      <w:pPr>
        <w:pStyle w:val="BodyText"/>
      </w:pPr>
    </w:p>
    <w:p w:rsidR="00AB2077" w:rsidRPr="00F253BF" w:rsidRDefault="00AB2077" w:rsidP="00E36E60">
      <w:pPr>
        <w:pStyle w:val="BodyText"/>
        <w:spacing w:line="360" w:lineRule="auto"/>
      </w:pPr>
      <w:r w:rsidRPr="00F253BF">
        <w:t>Livestock sector is an important component of growth of agricultural economy and will continue to contribute in years to come mainly due to:</w:t>
      </w:r>
    </w:p>
    <w:p w:rsidR="00AB2077" w:rsidRPr="00F253BF" w:rsidRDefault="00AB2077" w:rsidP="00AB2077">
      <w:pPr>
        <w:pStyle w:val="BodyText"/>
        <w:numPr>
          <w:ilvl w:val="0"/>
          <w:numId w:val="11"/>
        </w:numPr>
        <w:spacing w:after="0" w:line="360" w:lineRule="auto"/>
        <w:jc w:val="both"/>
      </w:pPr>
      <w:r w:rsidRPr="00F253BF">
        <w:t>Sustained growth in per caput income, urbanization and awareness about nutritionally rich animal based-food,</w:t>
      </w:r>
    </w:p>
    <w:p w:rsidR="00AB2077" w:rsidRPr="00F253BF" w:rsidRDefault="00AB2077" w:rsidP="00AB2077">
      <w:pPr>
        <w:pStyle w:val="BodyText"/>
        <w:numPr>
          <w:ilvl w:val="0"/>
          <w:numId w:val="11"/>
        </w:numPr>
        <w:spacing w:after="0" w:line="360" w:lineRule="auto"/>
        <w:jc w:val="both"/>
      </w:pPr>
      <w:r w:rsidRPr="00F253BF">
        <w:t xml:space="preserve">Rural household with little or no land, look for opportunity in non-land based and/or less land intensive enterprises and </w:t>
      </w:r>
    </w:p>
    <w:p w:rsidR="00AB2077" w:rsidRPr="00F253BF" w:rsidRDefault="00AB2077" w:rsidP="00AB2077">
      <w:pPr>
        <w:pStyle w:val="BodyText"/>
        <w:numPr>
          <w:ilvl w:val="0"/>
          <w:numId w:val="11"/>
        </w:numPr>
        <w:spacing w:after="0" w:line="360" w:lineRule="auto"/>
        <w:jc w:val="both"/>
      </w:pPr>
      <w:r w:rsidRPr="00F253BF">
        <w:t xml:space="preserve">Trade is expected to play a crucial role in the growth of livestock sector in </w:t>
      </w:r>
      <w:proofErr w:type="spellStart"/>
      <w:r w:rsidRPr="00F253BF">
        <w:t>favour</w:t>
      </w:r>
      <w:proofErr w:type="spellEnd"/>
      <w:r w:rsidRPr="00F253BF">
        <w:t xml:space="preserve"> of developing and transitional economies owing to comparatively lower input costs and cheap </w:t>
      </w:r>
      <w:proofErr w:type="spellStart"/>
      <w:r w:rsidRPr="00F253BF">
        <w:t>labour</w:t>
      </w:r>
      <w:proofErr w:type="spellEnd"/>
      <w:r w:rsidRPr="00F253BF">
        <w:t xml:space="preserve">.  </w:t>
      </w:r>
    </w:p>
    <w:p w:rsidR="00AB2077" w:rsidRPr="00F253BF" w:rsidRDefault="00AB2077" w:rsidP="00AB2077">
      <w:pPr>
        <w:pStyle w:val="BodyText"/>
        <w:ind w:left="360"/>
      </w:pPr>
    </w:p>
    <w:p w:rsidR="00D30F01" w:rsidRPr="00F253BF" w:rsidRDefault="00AB2077" w:rsidP="00952098">
      <w:pPr>
        <w:pStyle w:val="BodyText"/>
        <w:spacing w:line="360" w:lineRule="auto"/>
        <w:jc w:val="both"/>
      </w:pPr>
      <w:r w:rsidRPr="00F253BF">
        <w:t xml:space="preserve">Livestock production systems are likely to change largely influenced by socio-economic condition and environment, resource availability and greater demand for animal proteins.  Livestock sector is expected to move from subsistence farming to commercial production for increased profitability and income.  High producing strains or breeds are to find larger use to support the increased needs of milk, meat and eggs.  Locally adopted breeds will slowly get replaced.  The present and future use of breeds across production systems is to be examined and short term and long term strategies have to be suggested for their improvements to meet the present and future food needs, while maintaining animal biodiversity and </w:t>
      </w:r>
      <w:r w:rsidRPr="00F253BF">
        <w:lastRenderedPageBreak/>
        <w:t>addressing concerns of environment.  Appropriate technological support to enhance productivity both in small and commercial production system need to be ensured.</w:t>
      </w:r>
    </w:p>
    <w:p w:rsidR="00AB2077" w:rsidRPr="00F253BF" w:rsidRDefault="00AB2077" w:rsidP="00952098">
      <w:pPr>
        <w:pStyle w:val="BodyText"/>
        <w:spacing w:line="360" w:lineRule="auto"/>
        <w:jc w:val="both"/>
      </w:pPr>
      <w:r w:rsidRPr="00F253BF">
        <w:t xml:space="preserve">Traditionally draught animals are being used for field operations in the country but their traction power is very low, hence, the introduction of modern tools and </w:t>
      </w:r>
      <w:r w:rsidR="00E36E60" w:rsidRPr="00F253BF">
        <w:t>equipment</w:t>
      </w:r>
      <w:r w:rsidRPr="00F253BF">
        <w:t xml:space="preserve"> for farm operation is not feasible due to more power requirement for traction.  Since, the farmers with small landings would continue to rely on draught animals and human power for farm operation, there is genuine need to design the animal breeding strategy to produce upgraded oxen.</w:t>
      </w:r>
    </w:p>
    <w:p w:rsidR="00AB2077" w:rsidRPr="00F253BF" w:rsidRDefault="00696A9E" w:rsidP="00BC2C4A">
      <w:pPr>
        <w:pStyle w:val="Heading2un-numbered"/>
        <w:rPr>
          <w:rFonts w:ascii="Times New Roman" w:hAnsi="Times New Roman" w:cs="Times New Roman"/>
          <w:sz w:val="24"/>
        </w:rPr>
      </w:pPr>
      <w:bookmarkStart w:id="136" w:name="_Toc149433586"/>
      <w:r w:rsidRPr="00F253BF">
        <w:rPr>
          <w:rFonts w:ascii="Times New Roman" w:hAnsi="Times New Roman" w:cs="Times New Roman"/>
          <w:sz w:val="24"/>
        </w:rPr>
        <w:t xml:space="preserve">10.2 </w:t>
      </w:r>
      <w:r w:rsidR="00AB2077" w:rsidRPr="00F253BF">
        <w:rPr>
          <w:rFonts w:ascii="Times New Roman" w:hAnsi="Times New Roman" w:cs="Times New Roman"/>
          <w:sz w:val="24"/>
        </w:rPr>
        <w:t>Status of livestock in Oromia Region</w:t>
      </w:r>
      <w:bookmarkEnd w:id="136"/>
    </w:p>
    <w:p w:rsidR="00AB2077" w:rsidRPr="00F253BF" w:rsidRDefault="00AB2077" w:rsidP="00952098">
      <w:pPr>
        <w:pStyle w:val="BodyText"/>
        <w:spacing w:line="360" w:lineRule="auto"/>
        <w:jc w:val="both"/>
      </w:pPr>
      <w:r w:rsidRPr="00F253BF">
        <w:t>The Oromia national Regional state account</w:t>
      </w:r>
      <w:r w:rsidR="00D30F01" w:rsidRPr="00F253BF">
        <w:t>s</w:t>
      </w:r>
      <w:r w:rsidRPr="00F253BF">
        <w:t xml:space="preserve"> for almost 50 % of the national livestock population in the country.  The estimated livestock </w:t>
      </w:r>
      <w:r w:rsidR="00C03968" w:rsidRPr="00F253BF">
        <w:t>population in the region is</w:t>
      </w:r>
      <w:r w:rsidRPr="00F253BF">
        <w:t xml:space="preserve"> 18,035,685 cattle, 469101636 sheep, 4174968 goats, 2679107 equines, 161060 camels, 14784303 poultry and 2270166 beehives (CSA 2002).  Out of three project command and catchment zones, Jima has 9.5% of the cattle while East </w:t>
      </w:r>
      <w:proofErr w:type="spellStart"/>
      <w:r w:rsidRPr="00F253BF">
        <w:t>Welega</w:t>
      </w:r>
      <w:proofErr w:type="spellEnd"/>
      <w:r w:rsidRPr="00F253BF">
        <w:t xml:space="preserve"> and </w:t>
      </w:r>
      <w:r w:rsidR="00D30F01" w:rsidRPr="00F253BF">
        <w:t>Illuababora</w:t>
      </w:r>
      <w:r w:rsidRPr="00F253BF">
        <w:t xml:space="preserve"> have 4.00 to 8.5%.  More than 90% cattle are of local breeds with low productivity and long calving interval.  The major problems are:- </w:t>
      </w:r>
    </w:p>
    <w:p w:rsidR="00AB2077" w:rsidRPr="00F253BF" w:rsidRDefault="00AB2077" w:rsidP="00AB2077">
      <w:pPr>
        <w:pStyle w:val="BodyText"/>
        <w:numPr>
          <w:ilvl w:val="0"/>
          <w:numId w:val="12"/>
        </w:numPr>
        <w:spacing w:after="0" w:line="360" w:lineRule="auto"/>
        <w:jc w:val="both"/>
      </w:pPr>
      <w:r w:rsidRPr="00F253BF">
        <w:t>Poor availability of quality adequate feed and fodder,</w:t>
      </w:r>
    </w:p>
    <w:p w:rsidR="00AB2077" w:rsidRPr="00F253BF" w:rsidRDefault="00AB2077" w:rsidP="00AB2077">
      <w:pPr>
        <w:pStyle w:val="BodyText"/>
        <w:numPr>
          <w:ilvl w:val="0"/>
          <w:numId w:val="12"/>
        </w:numPr>
        <w:spacing w:after="0" w:line="360" w:lineRule="auto"/>
        <w:jc w:val="both"/>
      </w:pPr>
      <w:r w:rsidRPr="00F253BF">
        <w:t>Low genetic potential of livestock and lack of improved breeds,</w:t>
      </w:r>
    </w:p>
    <w:p w:rsidR="00AB2077" w:rsidRPr="00F253BF" w:rsidRDefault="00AB2077" w:rsidP="00AB2077">
      <w:pPr>
        <w:pStyle w:val="BodyText"/>
        <w:numPr>
          <w:ilvl w:val="0"/>
          <w:numId w:val="12"/>
        </w:numPr>
        <w:spacing w:after="0" w:line="360" w:lineRule="auto"/>
        <w:jc w:val="both"/>
      </w:pPr>
      <w:r w:rsidRPr="00F253BF">
        <w:t>Incidence of diseases and parasites like protozoal disease causing trypanosomiasis and high mortality,</w:t>
      </w:r>
    </w:p>
    <w:p w:rsidR="00AB2077" w:rsidRPr="00F253BF" w:rsidRDefault="00AB2077" w:rsidP="00AB2077">
      <w:pPr>
        <w:pStyle w:val="BodyText"/>
        <w:numPr>
          <w:ilvl w:val="0"/>
          <w:numId w:val="12"/>
        </w:numPr>
        <w:spacing w:after="0" w:line="360" w:lineRule="auto"/>
        <w:jc w:val="both"/>
      </w:pPr>
      <w:r w:rsidRPr="00F253BF">
        <w:t>Lack of proper livestock extension service,</w:t>
      </w:r>
    </w:p>
    <w:p w:rsidR="00AB2077" w:rsidRPr="00F253BF" w:rsidRDefault="00AB2077" w:rsidP="00AB2077">
      <w:pPr>
        <w:pStyle w:val="BodyText"/>
        <w:numPr>
          <w:ilvl w:val="0"/>
          <w:numId w:val="12"/>
        </w:numPr>
        <w:spacing w:after="0" w:line="360" w:lineRule="auto"/>
        <w:jc w:val="both"/>
      </w:pPr>
      <w:r w:rsidRPr="00F253BF">
        <w:t>Poor livestock marketing infrastructure and absence of credit facilities for livestock development.</w:t>
      </w:r>
    </w:p>
    <w:p w:rsidR="00AB2077" w:rsidRPr="00F253BF" w:rsidRDefault="00696A9E" w:rsidP="00C0446E">
      <w:pPr>
        <w:pStyle w:val="Heading2un-numbered"/>
        <w:rPr>
          <w:rFonts w:ascii="Times New Roman" w:hAnsi="Times New Roman" w:cs="Times New Roman"/>
          <w:sz w:val="24"/>
        </w:rPr>
      </w:pPr>
      <w:bookmarkStart w:id="137" w:name="_Toc149433587"/>
      <w:r w:rsidRPr="00F253BF">
        <w:rPr>
          <w:rFonts w:ascii="Times New Roman" w:hAnsi="Times New Roman" w:cs="Times New Roman"/>
          <w:sz w:val="24"/>
        </w:rPr>
        <w:t xml:space="preserve">   </w:t>
      </w:r>
      <w:r w:rsidR="00D45FAB" w:rsidRPr="00F253BF">
        <w:rPr>
          <w:rFonts w:ascii="Times New Roman" w:hAnsi="Times New Roman" w:cs="Times New Roman"/>
          <w:sz w:val="24"/>
        </w:rPr>
        <w:t>10.3 Project</w:t>
      </w:r>
      <w:r w:rsidR="00AB2077" w:rsidRPr="00F253BF">
        <w:rPr>
          <w:rFonts w:ascii="Times New Roman" w:hAnsi="Times New Roman" w:cs="Times New Roman"/>
          <w:sz w:val="24"/>
        </w:rPr>
        <w:t xml:space="preserve"> command area</w:t>
      </w:r>
      <w:bookmarkEnd w:id="137"/>
    </w:p>
    <w:p w:rsidR="00AB2077" w:rsidRDefault="002B3EFE" w:rsidP="00952098">
      <w:pPr>
        <w:pStyle w:val="BodyText"/>
        <w:spacing w:line="360" w:lineRule="auto"/>
        <w:jc w:val="both"/>
      </w:pPr>
      <w:r w:rsidRPr="00F253BF">
        <w:t>There is</w:t>
      </w:r>
      <w:r w:rsidR="00AB2077" w:rsidRPr="00F253BF">
        <w:t xml:space="preserve"> fairly </w:t>
      </w:r>
      <w:r w:rsidR="00A03B24" w:rsidRPr="00F253BF">
        <w:t>distribution of livestock population</w:t>
      </w:r>
      <w:r w:rsidR="00AB2077" w:rsidRPr="00F253BF">
        <w:t xml:space="preserve">. The livestock </w:t>
      </w:r>
      <w:r w:rsidR="00952098" w:rsidRPr="00F253BF">
        <w:t>population in project woredas is</w:t>
      </w:r>
      <w:r w:rsidR="00AB2077" w:rsidRPr="00F253BF">
        <w:t xml:space="preserve"> given in Table </w:t>
      </w:r>
      <w:r w:rsidR="00696A9E" w:rsidRPr="00F253BF">
        <w:t>10.1</w:t>
      </w:r>
      <w:r w:rsidR="00BA264E" w:rsidRPr="00F253BF">
        <w:t>.</w:t>
      </w:r>
    </w:p>
    <w:p w:rsidR="00057D39" w:rsidRDefault="00057D39" w:rsidP="00952098">
      <w:pPr>
        <w:pStyle w:val="BodyText"/>
        <w:spacing w:line="360" w:lineRule="auto"/>
        <w:jc w:val="both"/>
      </w:pPr>
    </w:p>
    <w:p w:rsidR="00057D39" w:rsidRDefault="00057D39" w:rsidP="00952098">
      <w:pPr>
        <w:pStyle w:val="BodyText"/>
        <w:spacing w:line="360" w:lineRule="auto"/>
        <w:jc w:val="both"/>
      </w:pPr>
    </w:p>
    <w:p w:rsidR="00057D39" w:rsidRDefault="00057D39" w:rsidP="00952098">
      <w:pPr>
        <w:pStyle w:val="BodyText"/>
        <w:spacing w:line="360" w:lineRule="auto"/>
        <w:jc w:val="both"/>
      </w:pPr>
    </w:p>
    <w:p w:rsidR="00057D39" w:rsidRPr="00F253BF" w:rsidRDefault="00057D39" w:rsidP="00952098">
      <w:pPr>
        <w:pStyle w:val="BodyText"/>
        <w:spacing w:line="360" w:lineRule="auto"/>
        <w:jc w:val="both"/>
      </w:pPr>
    </w:p>
    <w:p w:rsidR="00AB2077" w:rsidRPr="00057D39" w:rsidRDefault="00B45C30" w:rsidP="00057D39">
      <w:pPr>
        <w:pStyle w:val="Caption"/>
      </w:pPr>
      <w:bookmarkStart w:id="138" w:name="_Toc454712580"/>
      <w:proofErr w:type="gramStart"/>
      <w:r w:rsidRPr="00057D39">
        <w:lastRenderedPageBreak/>
        <w:t>Table 10.</w:t>
      </w:r>
      <w:proofErr w:type="gramEnd"/>
      <w:r w:rsidRPr="00057D39">
        <w:t xml:space="preserve"> </w:t>
      </w:r>
      <w:r w:rsidR="00C65694" w:rsidRPr="00057D39">
        <w:fldChar w:fldCharType="begin"/>
      </w:r>
      <w:r w:rsidR="00555E70" w:rsidRPr="00057D39">
        <w:instrText xml:space="preserve"> SEQ Table_10. \* ARABIC </w:instrText>
      </w:r>
      <w:r w:rsidR="00C65694" w:rsidRPr="00057D39">
        <w:fldChar w:fldCharType="separate"/>
      </w:r>
      <w:r w:rsidR="00274C0E">
        <w:rPr>
          <w:noProof/>
        </w:rPr>
        <w:t>1</w:t>
      </w:r>
      <w:r w:rsidR="00C65694" w:rsidRPr="00057D39">
        <w:fldChar w:fldCharType="end"/>
      </w:r>
      <w:r w:rsidR="00AB2077" w:rsidRPr="00057D39">
        <w:t>:  Livestock Population in Project command and catchment</w:t>
      </w:r>
      <w:bookmarkEnd w:id="138"/>
    </w:p>
    <w:tbl>
      <w:tblPr>
        <w:tblW w:w="365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762"/>
      </w:tblGrid>
      <w:tr w:rsidR="00F715ED" w:rsidRPr="00F253BF" w:rsidTr="007A1554">
        <w:trPr>
          <w:cantSplit/>
          <w:trHeight w:val="923"/>
        </w:trPr>
        <w:tc>
          <w:tcPr>
            <w:tcW w:w="1890" w:type="dxa"/>
            <w:vAlign w:val="bottom"/>
          </w:tcPr>
          <w:p w:rsidR="00F715ED" w:rsidRPr="00F253BF" w:rsidRDefault="00F715ED" w:rsidP="00E31727">
            <w:pPr>
              <w:pStyle w:val="BodyText"/>
              <w:ind w:firstLine="612"/>
              <w:jc w:val="center"/>
              <w:rPr>
                <w:b/>
                <w:bCs/>
              </w:rPr>
            </w:pPr>
            <w:r w:rsidRPr="00F253BF">
              <w:rPr>
                <w:b/>
                <w:bCs/>
              </w:rPr>
              <w:t>Livestock</w:t>
            </w:r>
          </w:p>
          <w:p w:rsidR="00F715ED" w:rsidRPr="00F253BF" w:rsidRDefault="00F715ED" w:rsidP="00E31727">
            <w:pPr>
              <w:pStyle w:val="BodyText"/>
              <w:ind w:firstLine="612"/>
              <w:jc w:val="center"/>
              <w:rPr>
                <w:b/>
                <w:bCs/>
              </w:rPr>
            </w:pPr>
            <w:r w:rsidRPr="00F253BF">
              <w:rPr>
                <w:b/>
                <w:bCs/>
              </w:rPr>
              <w:t>Species</w:t>
            </w:r>
          </w:p>
        </w:tc>
        <w:tc>
          <w:tcPr>
            <w:tcW w:w="1762" w:type="dxa"/>
            <w:shd w:val="clear" w:color="auto" w:fill="auto"/>
          </w:tcPr>
          <w:p w:rsidR="00F715ED" w:rsidRDefault="00F715ED" w:rsidP="00127F1B">
            <w:pPr>
              <w:pStyle w:val="BodyText"/>
              <w:jc w:val="center"/>
              <w:rPr>
                <w:b/>
                <w:bCs/>
              </w:rPr>
            </w:pPr>
          </w:p>
          <w:p w:rsidR="00F715ED" w:rsidRPr="00F253BF" w:rsidRDefault="00F715ED" w:rsidP="00127F1B">
            <w:pPr>
              <w:pStyle w:val="BodyText"/>
              <w:jc w:val="center"/>
            </w:pPr>
            <w:r>
              <w:rPr>
                <w:b/>
                <w:bCs/>
              </w:rPr>
              <w:t>Soriya</w:t>
            </w:r>
          </w:p>
        </w:tc>
      </w:tr>
      <w:tr w:rsidR="00F715ED" w:rsidRPr="00F253BF" w:rsidTr="007A1554">
        <w:trPr>
          <w:trHeight w:hRule="exact" w:val="258"/>
        </w:trPr>
        <w:tc>
          <w:tcPr>
            <w:tcW w:w="1890" w:type="dxa"/>
            <w:vAlign w:val="bottom"/>
          </w:tcPr>
          <w:p w:rsidR="00F715ED" w:rsidRPr="00F253BF" w:rsidRDefault="00F715ED" w:rsidP="00E31727">
            <w:pPr>
              <w:pStyle w:val="BodyText"/>
            </w:pPr>
            <w:r w:rsidRPr="00F253BF">
              <w:t>1.  Cattle</w:t>
            </w:r>
          </w:p>
        </w:tc>
        <w:tc>
          <w:tcPr>
            <w:tcW w:w="1762" w:type="dxa"/>
            <w:vAlign w:val="bottom"/>
          </w:tcPr>
          <w:p w:rsidR="00F715ED" w:rsidRPr="00F253BF" w:rsidRDefault="00F715ED" w:rsidP="00B50598">
            <w:pPr>
              <w:jc w:val="right"/>
            </w:pPr>
            <w:r w:rsidRPr="00F253BF">
              <w:t>114308</w:t>
            </w:r>
          </w:p>
        </w:tc>
      </w:tr>
      <w:tr w:rsidR="00F715ED" w:rsidRPr="00F253BF" w:rsidTr="00057D39">
        <w:trPr>
          <w:trHeight w:hRule="exact" w:val="433"/>
        </w:trPr>
        <w:tc>
          <w:tcPr>
            <w:tcW w:w="1890" w:type="dxa"/>
            <w:vAlign w:val="bottom"/>
          </w:tcPr>
          <w:p w:rsidR="00F715ED" w:rsidRPr="00F253BF" w:rsidRDefault="00F715ED" w:rsidP="00E31727">
            <w:pPr>
              <w:pStyle w:val="BodyText"/>
            </w:pPr>
            <w:r w:rsidRPr="00F253BF">
              <w:t xml:space="preserve"> 2.  Sheep</w:t>
            </w:r>
          </w:p>
        </w:tc>
        <w:tc>
          <w:tcPr>
            <w:tcW w:w="1762" w:type="dxa"/>
            <w:vAlign w:val="bottom"/>
          </w:tcPr>
          <w:p w:rsidR="00F715ED" w:rsidRPr="00F253BF" w:rsidRDefault="00F715ED" w:rsidP="00B50598">
            <w:pPr>
              <w:jc w:val="right"/>
            </w:pPr>
            <w:r w:rsidRPr="00F253BF">
              <w:t>35175</w:t>
            </w:r>
          </w:p>
        </w:tc>
      </w:tr>
      <w:tr w:rsidR="00F715ED" w:rsidRPr="00F253BF" w:rsidTr="00057D39">
        <w:trPr>
          <w:trHeight w:hRule="exact" w:val="352"/>
        </w:trPr>
        <w:tc>
          <w:tcPr>
            <w:tcW w:w="1890" w:type="dxa"/>
            <w:vAlign w:val="bottom"/>
          </w:tcPr>
          <w:p w:rsidR="00F715ED" w:rsidRPr="00F253BF" w:rsidRDefault="00F715ED" w:rsidP="00E31727">
            <w:pPr>
              <w:pStyle w:val="BodyText"/>
            </w:pPr>
            <w:r w:rsidRPr="00F253BF">
              <w:t>3.  Goats</w:t>
            </w:r>
          </w:p>
        </w:tc>
        <w:tc>
          <w:tcPr>
            <w:tcW w:w="1762" w:type="dxa"/>
            <w:vAlign w:val="bottom"/>
          </w:tcPr>
          <w:p w:rsidR="00F715ED" w:rsidRPr="00F253BF" w:rsidRDefault="00F715ED" w:rsidP="00127F1B">
            <w:pPr>
              <w:jc w:val="right"/>
            </w:pPr>
            <w:r w:rsidRPr="00F253BF">
              <w:t>6709</w:t>
            </w:r>
          </w:p>
        </w:tc>
      </w:tr>
      <w:tr w:rsidR="00F715ED" w:rsidRPr="00F253BF" w:rsidTr="00057D39">
        <w:trPr>
          <w:trHeight w:hRule="exact" w:val="325"/>
        </w:trPr>
        <w:tc>
          <w:tcPr>
            <w:tcW w:w="1890" w:type="dxa"/>
            <w:vAlign w:val="bottom"/>
          </w:tcPr>
          <w:p w:rsidR="00F715ED" w:rsidRPr="00F253BF" w:rsidRDefault="00F715ED" w:rsidP="00E31727">
            <w:pPr>
              <w:pStyle w:val="BodyText"/>
            </w:pPr>
            <w:r w:rsidRPr="00F253BF">
              <w:t>4.  Horse</w:t>
            </w:r>
          </w:p>
        </w:tc>
        <w:tc>
          <w:tcPr>
            <w:tcW w:w="1762" w:type="dxa"/>
            <w:vAlign w:val="bottom"/>
          </w:tcPr>
          <w:p w:rsidR="00F715ED" w:rsidRPr="00F253BF" w:rsidRDefault="00F715ED" w:rsidP="00127F1B">
            <w:pPr>
              <w:jc w:val="right"/>
            </w:pPr>
            <w:r w:rsidRPr="00F253BF">
              <w:t>5332</w:t>
            </w:r>
          </w:p>
        </w:tc>
      </w:tr>
      <w:tr w:rsidR="00F715ED" w:rsidRPr="00F253BF" w:rsidTr="00057D39">
        <w:trPr>
          <w:trHeight w:hRule="exact" w:val="370"/>
        </w:trPr>
        <w:tc>
          <w:tcPr>
            <w:tcW w:w="1890" w:type="dxa"/>
            <w:vAlign w:val="bottom"/>
          </w:tcPr>
          <w:p w:rsidR="00F715ED" w:rsidRPr="00F253BF" w:rsidRDefault="00F715ED" w:rsidP="00E31727">
            <w:pPr>
              <w:pStyle w:val="BodyText"/>
            </w:pPr>
            <w:r w:rsidRPr="00F253BF">
              <w:t>5.  Mule</w:t>
            </w:r>
          </w:p>
        </w:tc>
        <w:tc>
          <w:tcPr>
            <w:tcW w:w="1762" w:type="dxa"/>
            <w:vAlign w:val="bottom"/>
          </w:tcPr>
          <w:p w:rsidR="00F715ED" w:rsidRPr="00F253BF" w:rsidRDefault="00F715ED" w:rsidP="00127F1B">
            <w:pPr>
              <w:jc w:val="right"/>
            </w:pPr>
            <w:r w:rsidRPr="00F253BF">
              <w:t>8951</w:t>
            </w:r>
          </w:p>
        </w:tc>
      </w:tr>
      <w:tr w:rsidR="00F715ED" w:rsidRPr="00F253BF" w:rsidTr="00057D39">
        <w:trPr>
          <w:trHeight w:hRule="exact" w:val="280"/>
        </w:trPr>
        <w:tc>
          <w:tcPr>
            <w:tcW w:w="1890" w:type="dxa"/>
            <w:vAlign w:val="bottom"/>
          </w:tcPr>
          <w:p w:rsidR="00F715ED" w:rsidRPr="00F253BF" w:rsidRDefault="00F715ED" w:rsidP="00E31727">
            <w:pPr>
              <w:pStyle w:val="BodyText"/>
            </w:pPr>
            <w:r w:rsidRPr="00F253BF">
              <w:t>6.  Donkey</w:t>
            </w:r>
          </w:p>
        </w:tc>
        <w:tc>
          <w:tcPr>
            <w:tcW w:w="1762" w:type="dxa"/>
            <w:vAlign w:val="bottom"/>
          </w:tcPr>
          <w:p w:rsidR="00F715ED" w:rsidRPr="00F253BF" w:rsidRDefault="00F715ED" w:rsidP="00127F1B">
            <w:pPr>
              <w:jc w:val="right"/>
            </w:pPr>
            <w:r w:rsidRPr="00F253BF">
              <w:t>5230</w:t>
            </w:r>
          </w:p>
        </w:tc>
      </w:tr>
      <w:tr w:rsidR="00F715ED" w:rsidRPr="00F253BF" w:rsidTr="00057D39">
        <w:trPr>
          <w:trHeight w:hRule="exact" w:val="352"/>
        </w:trPr>
        <w:tc>
          <w:tcPr>
            <w:tcW w:w="1890" w:type="dxa"/>
            <w:vAlign w:val="bottom"/>
          </w:tcPr>
          <w:p w:rsidR="00F715ED" w:rsidRPr="00F253BF" w:rsidRDefault="00F715ED" w:rsidP="00E31727">
            <w:pPr>
              <w:pStyle w:val="BodyText"/>
            </w:pPr>
            <w:r w:rsidRPr="00F253BF">
              <w:t>7.  Poultry</w:t>
            </w:r>
          </w:p>
        </w:tc>
        <w:tc>
          <w:tcPr>
            <w:tcW w:w="1762" w:type="dxa"/>
            <w:vAlign w:val="bottom"/>
          </w:tcPr>
          <w:p w:rsidR="00F715ED" w:rsidRPr="00F253BF" w:rsidRDefault="00F715ED" w:rsidP="00127F1B">
            <w:pPr>
              <w:pStyle w:val="BodyText"/>
              <w:jc w:val="right"/>
            </w:pPr>
            <w:r w:rsidRPr="00F253BF">
              <w:t>69001</w:t>
            </w:r>
          </w:p>
        </w:tc>
      </w:tr>
      <w:tr w:rsidR="00F715ED" w:rsidRPr="00F253BF" w:rsidTr="007A1554">
        <w:trPr>
          <w:trHeight w:val="181"/>
        </w:trPr>
        <w:tc>
          <w:tcPr>
            <w:tcW w:w="1890" w:type="dxa"/>
            <w:vAlign w:val="bottom"/>
          </w:tcPr>
          <w:p w:rsidR="00F715ED" w:rsidRPr="00F253BF" w:rsidRDefault="00F715ED" w:rsidP="00E31727">
            <w:pPr>
              <w:pStyle w:val="BodyText"/>
            </w:pPr>
            <w:r w:rsidRPr="00F253BF">
              <w:t>8.  Beehives</w:t>
            </w:r>
          </w:p>
        </w:tc>
        <w:tc>
          <w:tcPr>
            <w:tcW w:w="1762" w:type="dxa"/>
            <w:vAlign w:val="bottom"/>
          </w:tcPr>
          <w:p w:rsidR="00F715ED" w:rsidRPr="00F253BF" w:rsidRDefault="00F715ED" w:rsidP="00127F1B">
            <w:pPr>
              <w:pStyle w:val="BodyText"/>
              <w:jc w:val="right"/>
            </w:pPr>
            <w:r w:rsidRPr="00F253BF">
              <w:t>-------</w:t>
            </w:r>
          </w:p>
        </w:tc>
      </w:tr>
      <w:tr w:rsidR="00F715ED" w:rsidRPr="00F253BF" w:rsidTr="007A1554">
        <w:trPr>
          <w:trHeight w:val="270"/>
        </w:trPr>
        <w:tc>
          <w:tcPr>
            <w:tcW w:w="1890" w:type="dxa"/>
            <w:vAlign w:val="bottom"/>
          </w:tcPr>
          <w:p w:rsidR="00F715ED" w:rsidRPr="00F253BF" w:rsidRDefault="00F715ED" w:rsidP="00E31727">
            <w:pPr>
              <w:pStyle w:val="BodyText"/>
              <w:ind w:firstLine="612"/>
              <w:jc w:val="center"/>
              <w:rPr>
                <w:b/>
                <w:bCs/>
              </w:rPr>
            </w:pPr>
            <w:r w:rsidRPr="00F253BF">
              <w:rPr>
                <w:b/>
                <w:bCs/>
              </w:rPr>
              <w:t>Total</w:t>
            </w:r>
          </w:p>
        </w:tc>
        <w:tc>
          <w:tcPr>
            <w:tcW w:w="1762" w:type="dxa"/>
            <w:vAlign w:val="bottom"/>
          </w:tcPr>
          <w:p w:rsidR="00F715ED" w:rsidRPr="00F253BF" w:rsidRDefault="00F715ED" w:rsidP="00127F1B">
            <w:pPr>
              <w:pStyle w:val="BodyText"/>
              <w:jc w:val="center"/>
              <w:rPr>
                <w:b/>
                <w:bCs/>
              </w:rPr>
            </w:pPr>
          </w:p>
        </w:tc>
      </w:tr>
    </w:tbl>
    <w:p w:rsidR="00AB2077" w:rsidRPr="00057D39" w:rsidRDefault="00AB2077" w:rsidP="00AB2077">
      <w:pPr>
        <w:pStyle w:val="BodyText"/>
        <w:rPr>
          <w:b/>
          <w:i/>
          <w:iCs/>
          <w:sz w:val="22"/>
          <w:szCs w:val="22"/>
        </w:rPr>
      </w:pPr>
      <w:r w:rsidRPr="00057D39">
        <w:rPr>
          <w:b/>
          <w:i/>
          <w:iCs/>
          <w:sz w:val="22"/>
          <w:szCs w:val="22"/>
        </w:rPr>
        <w:t xml:space="preserve">Source:  </w:t>
      </w:r>
      <w:r w:rsidR="003E4952" w:rsidRPr="00057D39">
        <w:rPr>
          <w:b/>
          <w:i/>
          <w:iCs/>
          <w:sz w:val="22"/>
          <w:szCs w:val="22"/>
        </w:rPr>
        <w:t>Socio-Economy Profile</w:t>
      </w:r>
      <w:r w:rsidRPr="00057D39">
        <w:rPr>
          <w:b/>
          <w:i/>
          <w:iCs/>
          <w:sz w:val="22"/>
          <w:szCs w:val="22"/>
        </w:rPr>
        <w:t xml:space="preserve"> (</w:t>
      </w:r>
      <w:r w:rsidR="003E4952" w:rsidRPr="00057D39">
        <w:rPr>
          <w:b/>
          <w:i/>
          <w:iCs/>
          <w:sz w:val="22"/>
          <w:szCs w:val="22"/>
        </w:rPr>
        <w:t>2007</w:t>
      </w:r>
      <w:r w:rsidRPr="00057D39">
        <w:rPr>
          <w:b/>
          <w:i/>
          <w:iCs/>
          <w:sz w:val="22"/>
          <w:szCs w:val="22"/>
        </w:rPr>
        <w:t>)</w:t>
      </w:r>
    </w:p>
    <w:p w:rsidR="00AB2077" w:rsidRPr="00F253BF" w:rsidRDefault="00AB2077" w:rsidP="00952098">
      <w:pPr>
        <w:pStyle w:val="BodyText"/>
        <w:spacing w:line="360" w:lineRule="auto"/>
        <w:jc w:val="both"/>
      </w:pPr>
      <w:r w:rsidRPr="00F253BF">
        <w:t xml:space="preserve">The average livestock </w:t>
      </w:r>
      <w:r w:rsidR="00A172B8" w:rsidRPr="00F253BF">
        <w:t>numbers per household are</w:t>
      </w:r>
      <w:r w:rsidRPr="00F253BF">
        <w:t xml:space="preserve"> variable for command area.  The number of ox varies from 0.7 (</w:t>
      </w:r>
      <w:r w:rsidR="006B1442">
        <w:t>Sota</w:t>
      </w:r>
      <w:r w:rsidRPr="00F253BF">
        <w:t>) to 1.97 (</w:t>
      </w:r>
      <w:r w:rsidR="006B1442">
        <w:t>Doma)</w:t>
      </w:r>
      <w:r w:rsidRPr="00F253BF">
        <w:t xml:space="preserve"> while cows from 0.065 (</w:t>
      </w:r>
      <w:r w:rsidR="006B1442">
        <w:t>Sota</w:t>
      </w:r>
      <w:r w:rsidRPr="00F253BF">
        <w:t>) to 0.8 (</w:t>
      </w:r>
      <w:r w:rsidR="006B1442">
        <w:t>Soriya</w:t>
      </w:r>
      <w:r w:rsidRPr="00F253BF">
        <w:t>).  The number of goats ranges from 0.6 (</w:t>
      </w:r>
      <w:proofErr w:type="spellStart"/>
      <w:r w:rsidR="006B1442">
        <w:t>Soria</w:t>
      </w:r>
      <w:proofErr w:type="spellEnd"/>
      <w:r w:rsidRPr="00F253BF">
        <w:t>) to 4 (</w:t>
      </w:r>
      <w:r w:rsidR="006B1442">
        <w:t>Doma</w:t>
      </w:r>
      <w:r w:rsidRPr="00F253BF">
        <w:t>).  There is negligible population of sheep and donkey but the beehives varies from 0.14 (</w:t>
      </w:r>
      <w:r w:rsidR="007C520E">
        <w:t>Sota</w:t>
      </w:r>
      <w:r w:rsidRPr="00F253BF">
        <w:t>) to 1.6 (</w:t>
      </w:r>
      <w:r w:rsidR="007C520E">
        <w:t>Soriya</w:t>
      </w:r>
      <w:r w:rsidRPr="00F253BF">
        <w:t xml:space="preserve">).  Cattle breeding system is uncontrolled and indigenous due to limited </w:t>
      </w:r>
      <w:r w:rsidR="006161A8" w:rsidRPr="00F253BF">
        <w:t>practices</w:t>
      </w:r>
      <w:r w:rsidRPr="00F253BF">
        <w:t xml:space="preserve"> and remoteness of villages to reach with liquid nitrogen.  Some efforts have also been made to develop improved poultry birds for high egg production.</w:t>
      </w:r>
    </w:p>
    <w:p w:rsidR="00AB2077" w:rsidRPr="00F253BF" w:rsidRDefault="00D45FAB" w:rsidP="00C0446E">
      <w:pPr>
        <w:pStyle w:val="Heading2un-numbered"/>
        <w:rPr>
          <w:rFonts w:ascii="Times New Roman" w:hAnsi="Times New Roman" w:cs="Times New Roman"/>
          <w:sz w:val="24"/>
        </w:rPr>
      </w:pPr>
      <w:bookmarkStart w:id="139" w:name="_Toc149433588"/>
      <w:r w:rsidRPr="00F253BF">
        <w:rPr>
          <w:rFonts w:ascii="Times New Roman" w:hAnsi="Times New Roman" w:cs="Times New Roman"/>
          <w:sz w:val="24"/>
        </w:rPr>
        <w:t>10.4 Status</w:t>
      </w:r>
      <w:r w:rsidR="00AB2077" w:rsidRPr="00F253BF">
        <w:rPr>
          <w:rFonts w:ascii="Times New Roman" w:hAnsi="Times New Roman" w:cs="Times New Roman"/>
          <w:sz w:val="24"/>
        </w:rPr>
        <w:t xml:space="preserve"> of feed resources</w:t>
      </w:r>
      <w:bookmarkEnd w:id="139"/>
    </w:p>
    <w:p w:rsidR="00AB2077" w:rsidRPr="00F253BF" w:rsidRDefault="00AB2077" w:rsidP="00952098">
      <w:pPr>
        <w:pStyle w:val="BodyText"/>
        <w:spacing w:line="360" w:lineRule="auto"/>
        <w:jc w:val="both"/>
      </w:pPr>
      <w:r w:rsidRPr="00F253BF">
        <w:t xml:space="preserve">The major source of feed and forages are grazing of natural pasture and crop </w:t>
      </w:r>
      <w:r w:rsidR="00D30F01" w:rsidRPr="00F253BF">
        <w:t>stubbles</w:t>
      </w:r>
      <w:r w:rsidRPr="00F253BF">
        <w:t xml:space="preserve"> and feeding of crop residues.  Grazing lands are dominated by poor quality grasses, weeds and other vegetation.  The process of continuous grazing leads to various nutritional deficiencies in livestock and making them susceptible to diseases with poor production efficiency. The practice of forage conservation is also absent in the area due to lack of surplus fodder.  Not much has been done to introduce improved grass and cultivated fodder crops in the project command and catchment.  It does not make a part of cropping system of the farmers so far.  There </w:t>
      </w:r>
      <w:r w:rsidR="00057D39">
        <w:t>is</w:t>
      </w:r>
      <w:r w:rsidRPr="00F253BF">
        <w:t xml:space="preserve"> also</w:t>
      </w:r>
      <w:r w:rsidR="00057D39">
        <w:t xml:space="preserve"> </w:t>
      </w:r>
      <w:r w:rsidR="007C520E" w:rsidRPr="00F253BF">
        <w:t>dearth</w:t>
      </w:r>
      <w:r w:rsidR="00057D39">
        <w:t xml:space="preserve"> </w:t>
      </w:r>
      <w:r w:rsidRPr="00F253BF">
        <w:t>of legumes in natural grazing land.  Therefore the entire livestock production system requires scientific planning supported by adequate supply of nutritious feed and fodder year round for economic production at farmer holdings.</w:t>
      </w:r>
    </w:p>
    <w:p w:rsidR="003E51F7" w:rsidRPr="00F253BF" w:rsidRDefault="00AB2077" w:rsidP="003E51F7">
      <w:pPr>
        <w:tabs>
          <w:tab w:val="left" w:pos="4110"/>
        </w:tabs>
        <w:spacing w:line="360" w:lineRule="auto"/>
        <w:jc w:val="both"/>
      </w:pPr>
      <w:bookmarkStart w:id="140" w:name="_Toc149433590"/>
      <w:r w:rsidRPr="00F253BF">
        <w:t xml:space="preserve"> </w:t>
      </w:r>
      <w:bookmarkEnd w:id="140"/>
      <w:r w:rsidR="003E51F7" w:rsidRPr="00F253BF">
        <w:t xml:space="preserve">The factors </w:t>
      </w:r>
      <w:r w:rsidR="008C4CE9" w:rsidRPr="00F253BF">
        <w:t xml:space="preserve">which are </w:t>
      </w:r>
      <w:r w:rsidR="003E51F7" w:rsidRPr="00F253BF">
        <w:t>affecting livestock rearing</w:t>
      </w:r>
      <w:r w:rsidR="008D569F" w:rsidRPr="00F253BF">
        <w:t>,</w:t>
      </w:r>
      <w:r w:rsidR="003E51F7" w:rsidRPr="00F253BF">
        <w:t xml:space="preserve"> poultry and bee keeping in the command area</w:t>
      </w:r>
      <w:r w:rsidR="00D30F01" w:rsidRPr="00F253BF">
        <w:t>:</w:t>
      </w:r>
    </w:p>
    <w:p w:rsidR="003E51F7" w:rsidRPr="00F253BF" w:rsidRDefault="003E51F7" w:rsidP="003E51F7">
      <w:pPr>
        <w:tabs>
          <w:tab w:val="left" w:pos="4110"/>
        </w:tabs>
        <w:spacing w:line="360" w:lineRule="auto"/>
        <w:jc w:val="both"/>
      </w:pPr>
      <w:r w:rsidRPr="00F253BF">
        <w:t xml:space="preserve">According to the Agricultural Development office of the </w:t>
      </w:r>
      <w:r w:rsidR="00B36576" w:rsidRPr="00F253BF">
        <w:t>wereda</w:t>
      </w:r>
      <w:r w:rsidRPr="00F253BF">
        <w:t xml:space="preserve"> is.</w:t>
      </w:r>
    </w:p>
    <w:p w:rsidR="003E51F7" w:rsidRPr="00F253BF" w:rsidRDefault="003E51F7" w:rsidP="003E51F7">
      <w:pPr>
        <w:numPr>
          <w:ilvl w:val="0"/>
          <w:numId w:val="23"/>
        </w:numPr>
        <w:tabs>
          <w:tab w:val="left" w:pos="4110"/>
        </w:tabs>
        <w:spacing w:line="360" w:lineRule="auto"/>
        <w:jc w:val="both"/>
      </w:pPr>
      <w:r w:rsidRPr="00F253BF">
        <w:lastRenderedPageBreak/>
        <w:t>Shortage of animal feed (quality and quantity</w:t>
      </w:r>
      <w:r w:rsidR="008D569F" w:rsidRPr="00F253BF">
        <w:t>)</w:t>
      </w:r>
    </w:p>
    <w:p w:rsidR="003E51F7" w:rsidRPr="00F253BF" w:rsidRDefault="003E51F7" w:rsidP="003E51F7">
      <w:pPr>
        <w:numPr>
          <w:ilvl w:val="0"/>
          <w:numId w:val="23"/>
        </w:numPr>
        <w:tabs>
          <w:tab w:val="left" w:pos="4110"/>
        </w:tabs>
        <w:spacing w:line="360" w:lineRule="auto"/>
        <w:jc w:val="both"/>
      </w:pPr>
      <w:r w:rsidRPr="00F253BF">
        <w:t>Animal disease is a common problem</w:t>
      </w:r>
    </w:p>
    <w:p w:rsidR="003E51F7" w:rsidRPr="00F253BF" w:rsidRDefault="003E51F7" w:rsidP="003E51F7">
      <w:pPr>
        <w:numPr>
          <w:ilvl w:val="0"/>
          <w:numId w:val="23"/>
        </w:numPr>
        <w:tabs>
          <w:tab w:val="left" w:pos="4110"/>
        </w:tabs>
        <w:spacing w:line="360" w:lineRule="auto"/>
        <w:jc w:val="both"/>
      </w:pPr>
      <w:r w:rsidRPr="00F253BF">
        <w:t>Absence of food Management, Housing, Feeding Watering etc</w:t>
      </w:r>
    </w:p>
    <w:p w:rsidR="003E51F7" w:rsidRPr="00F253BF" w:rsidRDefault="003E51F7" w:rsidP="003E51F7">
      <w:pPr>
        <w:numPr>
          <w:ilvl w:val="0"/>
          <w:numId w:val="23"/>
        </w:numPr>
        <w:tabs>
          <w:tab w:val="left" w:pos="4110"/>
        </w:tabs>
        <w:spacing w:line="360" w:lineRule="auto"/>
        <w:jc w:val="both"/>
      </w:pPr>
      <w:r w:rsidRPr="00F253BF">
        <w:t xml:space="preserve">Un balanced  livestock population with grazing land ratio </w:t>
      </w:r>
    </w:p>
    <w:p w:rsidR="003E51F7" w:rsidRPr="00F253BF" w:rsidRDefault="003E51F7" w:rsidP="003E51F7">
      <w:pPr>
        <w:numPr>
          <w:ilvl w:val="0"/>
          <w:numId w:val="23"/>
        </w:numPr>
        <w:tabs>
          <w:tab w:val="left" w:pos="4110"/>
        </w:tabs>
        <w:spacing w:line="360" w:lineRule="auto"/>
        <w:jc w:val="both"/>
      </w:pPr>
      <w:r w:rsidRPr="00F253BF">
        <w:t>Poultry disease specially un roll disease</w:t>
      </w:r>
    </w:p>
    <w:p w:rsidR="003E51F7" w:rsidRPr="00F253BF" w:rsidRDefault="003E51F7" w:rsidP="003E51F7">
      <w:pPr>
        <w:numPr>
          <w:ilvl w:val="0"/>
          <w:numId w:val="23"/>
        </w:numPr>
        <w:tabs>
          <w:tab w:val="left" w:pos="4110"/>
        </w:tabs>
        <w:spacing w:line="360" w:lineRule="auto"/>
        <w:jc w:val="both"/>
      </w:pPr>
      <w:r w:rsidRPr="00F253BF">
        <w:t xml:space="preserve">Lack </w:t>
      </w:r>
      <w:r w:rsidR="002734C2" w:rsidRPr="00F253BF">
        <w:t>o</w:t>
      </w:r>
      <w:r w:rsidRPr="00F253BF">
        <w:t>f Improved Breed</w:t>
      </w:r>
    </w:p>
    <w:p w:rsidR="003E51F7" w:rsidRPr="00F253BF" w:rsidRDefault="003E51F7" w:rsidP="003E51F7">
      <w:pPr>
        <w:numPr>
          <w:ilvl w:val="0"/>
          <w:numId w:val="23"/>
        </w:numPr>
        <w:tabs>
          <w:tab w:val="left" w:pos="4110"/>
        </w:tabs>
        <w:spacing w:line="360" w:lineRule="auto"/>
        <w:jc w:val="both"/>
      </w:pPr>
      <w:r w:rsidRPr="00F253BF">
        <w:t>Pest and predators in cases of bee keeping honey budget ant and wax moth.</w:t>
      </w:r>
    </w:p>
    <w:p w:rsidR="00C0446E" w:rsidRPr="00F253BF" w:rsidRDefault="00C0446E" w:rsidP="00C0446E">
      <w:pPr>
        <w:pStyle w:val="Heading1New"/>
        <w:rPr>
          <w:rFonts w:ascii="Times New Roman" w:hAnsi="Times New Roman" w:cs="Times New Roman"/>
          <w:sz w:val="24"/>
          <w:szCs w:val="24"/>
        </w:rPr>
      </w:pPr>
    </w:p>
    <w:p w:rsidR="00E52817" w:rsidRPr="00F253BF" w:rsidRDefault="00BA264E" w:rsidP="00C0446E">
      <w:pPr>
        <w:pStyle w:val="Heading1New"/>
        <w:rPr>
          <w:rFonts w:ascii="Times New Roman" w:hAnsi="Times New Roman" w:cs="Times New Roman"/>
          <w:sz w:val="24"/>
          <w:szCs w:val="24"/>
        </w:rPr>
      </w:pPr>
      <w:bookmarkStart w:id="141" w:name="_Toc466799255"/>
      <w:r w:rsidRPr="00F253BF">
        <w:rPr>
          <w:rFonts w:ascii="Times New Roman" w:hAnsi="Times New Roman" w:cs="Times New Roman"/>
          <w:sz w:val="24"/>
          <w:szCs w:val="24"/>
        </w:rPr>
        <w:t xml:space="preserve">11. </w:t>
      </w:r>
      <w:r w:rsidR="00E52817" w:rsidRPr="00F253BF">
        <w:rPr>
          <w:rFonts w:ascii="Times New Roman" w:hAnsi="Times New Roman" w:cs="Times New Roman"/>
          <w:sz w:val="24"/>
          <w:szCs w:val="24"/>
        </w:rPr>
        <w:t>Production Constraints and Potentials Development</w:t>
      </w:r>
      <w:bookmarkEnd w:id="141"/>
      <w:r w:rsidR="00E52817" w:rsidRPr="00F253BF">
        <w:rPr>
          <w:rFonts w:ascii="Times New Roman" w:hAnsi="Times New Roman" w:cs="Times New Roman"/>
          <w:sz w:val="24"/>
          <w:szCs w:val="24"/>
        </w:rPr>
        <w:t xml:space="preserve"> </w:t>
      </w:r>
    </w:p>
    <w:p w:rsidR="00E52817" w:rsidRPr="00F253BF" w:rsidRDefault="00E52817" w:rsidP="00E52817">
      <w:pPr>
        <w:ind w:left="720" w:hanging="720"/>
        <w:jc w:val="both"/>
        <w:rPr>
          <w:b/>
          <w:bCs/>
        </w:rPr>
      </w:pPr>
    </w:p>
    <w:p w:rsidR="00E52817" w:rsidRPr="00F253BF" w:rsidRDefault="00BA264E" w:rsidP="00C0446E">
      <w:pPr>
        <w:pStyle w:val="Heading2un-numbered"/>
        <w:rPr>
          <w:rFonts w:ascii="Times New Roman" w:hAnsi="Times New Roman" w:cs="Times New Roman"/>
          <w:sz w:val="24"/>
        </w:rPr>
      </w:pPr>
      <w:bookmarkStart w:id="142" w:name="_Toc149618433"/>
      <w:r w:rsidRPr="00F253BF">
        <w:rPr>
          <w:rFonts w:ascii="Times New Roman" w:hAnsi="Times New Roman" w:cs="Times New Roman"/>
          <w:sz w:val="24"/>
        </w:rPr>
        <w:t xml:space="preserve">   11.1 </w:t>
      </w:r>
      <w:r w:rsidR="00E52817" w:rsidRPr="00F253BF">
        <w:rPr>
          <w:rFonts w:ascii="Times New Roman" w:hAnsi="Times New Roman" w:cs="Times New Roman"/>
          <w:sz w:val="24"/>
        </w:rPr>
        <w:t>Major Production Constraints</w:t>
      </w:r>
      <w:bookmarkEnd w:id="142"/>
    </w:p>
    <w:p w:rsidR="00E52817" w:rsidRPr="00F253BF" w:rsidRDefault="00E52817" w:rsidP="00E52817">
      <w:pPr>
        <w:tabs>
          <w:tab w:val="left" w:pos="1410"/>
        </w:tabs>
        <w:jc w:val="both"/>
        <w:rPr>
          <w:b/>
          <w:bCs/>
        </w:rPr>
      </w:pPr>
      <w:r w:rsidRPr="00F253BF">
        <w:rPr>
          <w:b/>
          <w:bCs/>
        </w:rPr>
        <w:tab/>
      </w:r>
    </w:p>
    <w:p w:rsidR="00E52817" w:rsidRPr="00F253BF" w:rsidRDefault="00E52817" w:rsidP="00E52817">
      <w:pPr>
        <w:pStyle w:val="BodyText"/>
        <w:spacing w:line="360" w:lineRule="auto"/>
        <w:jc w:val="both"/>
      </w:pPr>
      <w:r w:rsidRPr="00F253BF">
        <w:t>In</w:t>
      </w:r>
      <w:r w:rsidR="00057D39">
        <w:t xml:space="preserve"> general,</w:t>
      </w:r>
      <w:r w:rsidRPr="00F253BF">
        <w:t xml:space="preserve"> </w:t>
      </w:r>
      <w:r w:rsidR="00057D39">
        <w:t>in the projects’ irrigation command areas of Sota,</w:t>
      </w:r>
      <w:r w:rsidR="007E05A2" w:rsidRPr="00F253BF">
        <w:t xml:space="preserve"> </w:t>
      </w:r>
      <w:r w:rsidR="00F13AB9">
        <w:t>Doma</w:t>
      </w:r>
      <w:r w:rsidR="007E05A2" w:rsidRPr="00F253BF">
        <w:t xml:space="preserve"> and </w:t>
      </w:r>
      <w:r w:rsidR="00F13AB9">
        <w:t>Soriya</w:t>
      </w:r>
      <w:r w:rsidRPr="00F253BF">
        <w:t>, the system of production technology is mainly traditional with very limited use of modern inputs like high yielding varieties, fertilizers, quality seeds etc. Moreover, different natural hazards like soil degradation as a result of erosion and rapid deforestation, flood and drainage problem etc, have resulted in low productivity in project command. There is high density of population and land is being intensively used for rain fed farming. The major production constraints as identified during socio-economic survey vary depending on the exposure of farmers to improved technology, his farm resources and farming system. Among the several production constraints identified during the survey, the major ones are described below:</w:t>
      </w:r>
    </w:p>
    <w:p w:rsidR="00E52817" w:rsidRPr="00F253BF" w:rsidRDefault="003A6B08" w:rsidP="00C0446E">
      <w:pPr>
        <w:pStyle w:val="Heading31"/>
        <w:rPr>
          <w:rFonts w:ascii="Times New Roman" w:hAnsi="Times New Roman" w:cs="Times New Roman"/>
        </w:rPr>
      </w:pPr>
      <w:bookmarkStart w:id="143" w:name="_Toc149618434"/>
      <w:bookmarkStart w:id="144" w:name="_Toc466799256"/>
      <w:r w:rsidRPr="00F253BF">
        <w:rPr>
          <w:rFonts w:ascii="Times New Roman" w:hAnsi="Times New Roman" w:cs="Times New Roman"/>
        </w:rPr>
        <w:t xml:space="preserve">11.1.1 </w:t>
      </w:r>
      <w:r w:rsidR="00E52817" w:rsidRPr="00F253BF">
        <w:rPr>
          <w:rFonts w:ascii="Times New Roman" w:hAnsi="Times New Roman" w:cs="Times New Roman"/>
        </w:rPr>
        <w:t>Inadequate Input supply</w:t>
      </w:r>
      <w:bookmarkEnd w:id="143"/>
      <w:bookmarkEnd w:id="144"/>
    </w:p>
    <w:p w:rsidR="00E52817" w:rsidRPr="00F253BF" w:rsidRDefault="00E52817" w:rsidP="00E52817">
      <w:pPr>
        <w:pStyle w:val="BodyText2"/>
        <w:spacing w:line="360" w:lineRule="auto"/>
        <w:jc w:val="both"/>
        <w:rPr>
          <w:bCs/>
        </w:rPr>
      </w:pPr>
      <w:r w:rsidRPr="00F253BF">
        <w:rPr>
          <w:bCs/>
        </w:rPr>
        <w:t>This mainly includes the Quality seed, high yielding varieties, fertilizers, and agro-chemicals, improved farm tools and implements.</w:t>
      </w:r>
    </w:p>
    <w:p w:rsidR="00E52817" w:rsidRPr="00F253BF" w:rsidRDefault="003A6B08" w:rsidP="00C0446E">
      <w:pPr>
        <w:pStyle w:val="Heading31"/>
        <w:rPr>
          <w:rFonts w:ascii="Times New Roman" w:hAnsi="Times New Roman" w:cs="Times New Roman"/>
        </w:rPr>
      </w:pPr>
      <w:bookmarkStart w:id="145" w:name="_Toc149618435"/>
      <w:bookmarkStart w:id="146" w:name="_Toc466799257"/>
      <w:r w:rsidRPr="00F253BF">
        <w:rPr>
          <w:rFonts w:ascii="Times New Roman" w:hAnsi="Times New Roman" w:cs="Times New Roman"/>
        </w:rPr>
        <w:t xml:space="preserve">11.1.2 </w:t>
      </w:r>
      <w:r w:rsidR="00E52817" w:rsidRPr="00F253BF">
        <w:rPr>
          <w:rFonts w:ascii="Times New Roman" w:hAnsi="Times New Roman" w:cs="Times New Roman"/>
        </w:rPr>
        <w:t>Quality seed</w:t>
      </w:r>
      <w:bookmarkEnd w:id="145"/>
      <w:bookmarkEnd w:id="146"/>
    </w:p>
    <w:p w:rsidR="00E52817" w:rsidRPr="00F253BF" w:rsidRDefault="00E52817" w:rsidP="001C2889">
      <w:pPr>
        <w:pStyle w:val="BodyText2"/>
        <w:spacing w:line="360" w:lineRule="auto"/>
        <w:jc w:val="both"/>
        <w:rPr>
          <w:bCs/>
        </w:rPr>
      </w:pPr>
      <w:r w:rsidRPr="00F253BF">
        <w:rPr>
          <w:bCs/>
        </w:rPr>
        <w:t>Seed is a basic input for crop production.  It has a high contribution in yield enhancement. The farmers of the project command have been using their own produce saved from previous crop as seed without having any knowledge of their germination, viability and overall quality.   Thus, the field germination seedling vigor and plant population are affected adversely, resulting in poor yield.</w:t>
      </w:r>
    </w:p>
    <w:p w:rsidR="00E52817" w:rsidRPr="00F253BF" w:rsidRDefault="003A6B08" w:rsidP="009C79B9">
      <w:pPr>
        <w:pStyle w:val="Heading31"/>
        <w:rPr>
          <w:rFonts w:ascii="Times New Roman" w:hAnsi="Times New Roman" w:cs="Times New Roman"/>
        </w:rPr>
      </w:pPr>
      <w:bookmarkStart w:id="147" w:name="_Toc149618436"/>
      <w:bookmarkStart w:id="148" w:name="_Toc466799258"/>
      <w:r w:rsidRPr="00F253BF">
        <w:rPr>
          <w:rFonts w:ascii="Times New Roman" w:hAnsi="Times New Roman" w:cs="Times New Roman"/>
        </w:rPr>
        <w:t xml:space="preserve">11.1.3 </w:t>
      </w:r>
      <w:r w:rsidR="00E52817" w:rsidRPr="00F253BF">
        <w:rPr>
          <w:rFonts w:ascii="Times New Roman" w:hAnsi="Times New Roman" w:cs="Times New Roman"/>
        </w:rPr>
        <w:t>Varieties</w:t>
      </w:r>
      <w:bookmarkEnd w:id="147"/>
      <w:bookmarkEnd w:id="148"/>
    </w:p>
    <w:p w:rsidR="00E52817" w:rsidRPr="00F253BF" w:rsidRDefault="00E52817" w:rsidP="00E52817">
      <w:pPr>
        <w:pStyle w:val="BodyText2"/>
        <w:spacing w:line="360" w:lineRule="auto"/>
        <w:jc w:val="both"/>
        <w:rPr>
          <w:bCs/>
        </w:rPr>
      </w:pPr>
      <w:r w:rsidRPr="00F253BF">
        <w:rPr>
          <w:bCs/>
        </w:rPr>
        <w:t xml:space="preserve">Most of the farmers are still using the local varieties due to their ignorance or non-availability of seed of high yielding varieties of crops. Since the local varieties are being used for a very long period, they have </w:t>
      </w:r>
      <w:r w:rsidRPr="00F253BF">
        <w:rPr>
          <w:bCs/>
        </w:rPr>
        <w:lastRenderedPageBreak/>
        <w:t xml:space="preserve">gone through mutation process over a time and lost their genetic yield potential. Moreover, they have also become susceptible to a number of biotic factors resulting in low productivity. </w:t>
      </w:r>
    </w:p>
    <w:p w:rsidR="00E52817" w:rsidRPr="00F253BF" w:rsidRDefault="003A6B08" w:rsidP="009C79B9">
      <w:pPr>
        <w:pStyle w:val="Heading31"/>
        <w:rPr>
          <w:rFonts w:ascii="Times New Roman" w:hAnsi="Times New Roman" w:cs="Times New Roman"/>
        </w:rPr>
      </w:pPr>
      <w:bookmarkStart w:id="149" w:name="_Toc149618437"/>
      <w:bookmarkStart w:id="150" w:name="_Toc466799259"/>
      <w:r w:rsidRPr="00F253BF">
        <w:rPr>
          <w:rFonts w:ascii="Times New Roman" w:hAnsi="Times New Roman" w:cs="Times New Roman"/>
        </w:rPr>
        <w:t xml:space="preserve">11.1. 4 </w:t>
      </w:r>
      <w:r w:rsidR="00E52817" w:rsidRPr="00F253BF">
        <w:rPr>
          <w:rFonts w:ascii="Times New Roman" w:hAnsi="Times New Roman" w:cs="Times New Roman"/>
        </w:rPr>
        <w:t>Fertilizers</w:t>
      </w:r>
      <w:bookmarkEnd w:id="149"/>
      <w:bookmarkEnd w:id="150"/>
    </w:p>
    <w:p w:rsidR="00E52817" w:rsidRPr="00F253BF" w:rsidRDefault="00E52817" w:rsidP="00E52817">
      <w:pPr>
        <w:pStyle w:val="BodyText2"/>
        <w:spacing w:line="360" w:lineRule="auto"/>
        <w:jc w:val="both"/>
        <w:rPr>
          <w:bCs/>
        </w:rPr>
      </w:pPr>
      <w:r w:rsidRPr="00F253BF">
        <w:rPr>
          <w:bCs/>
        </w:rPr>
        <w:t>The fertility status of the soil in the project command is low due to long period of unprotected cultivation and soil erosion. The traditional soil fertility management practices like keeping the land fallow is not adequate to maintain the soil fertility. The use of fertilizers by the farmers is either negligible or very low. The low use of fertilizers by small holders is due to a number of factors as mentioned below:</w:t>
      </w:r>
    </w:p>
    <w:p w:rsidR="00E52817" w:rsidRPr="00F253BF" w:rsidRDefault="00E52817" w:rsidP="00E52817">
      <w:pPr>
        <w:pStyle w:val="BodyText2"/>
        <w:numPr>
          <w:ilvl w:val="0"/>
          <w:numId w:val="13"/>
        </w:numPr>
        <w:spacing w:after="0" w:line="360" w:lineRule="auto"/>
        <w:jc w:val="both"/>
        <w:rPr>
          <w:bCs/>
        </w:rPr>
      </w:pPr>
      <w:r w:rsidRPr="00F253BF">
        <w:rPr>
          <w:bCs/>
        </w:rPr>
        <w:t>Lack of proper knowledge about the benefit of fertilizers,</w:t>
      </w:r>
    </w:p>
    <w:p w:rsidR="00E52817" w:rsidRPr="00F253BF" w:rsidRDefault="00E52817" w:rsidP="00E52817">
      <w:pPr>
        <w:pStyle w:val="BodyText2"/>
        <w:numPr>
          <w:ilvl w:val="0"/>
          <w:numId w:val="13"/>
        </w:numPr>
        <w:spacing w:after="0" w:line="360" w:lineRule="auto"/>
        <w:jc w:val="both"/>
        <w:rPr>
          <w:bCs/>
        </w:rPr>
      </w:pPr>
      <w:r w:rsidRPr="00F253BF">
        <w:rPr>
          <w:bCs/>
        </w:rPr>
        <w:t xml:space="preserve">Unfavorable prices of crop produce as compared to the cost of fertilizer nutrients; </w:t>
      </w:r>
    </w:p>
    <w:p w:rsidR="00E52817" w:rsidRPr="00F253BF" w:rsidRDefault="00E52817" w:rsidP="00E52817">
      <w:pPr>
        <w:pStyle w:val="BodyText2"/>
        <w:numPr>
          <w:ilvl w:val="0"/>
          <w:numId w:val="13"/>
        </w:numPr>
        <w:spacing w:after="0" w:line="360" w:lineRule="auto"/>
        <w:jc w:val="both"/>
        <w:rPr>
          <w:bCs/>
        </w:rPr>
      </w:pPr>
      <w:r w:rsidRPr="00F253BF">
        <w:rPr>
          <w:bCs/>
        </w:rPr>
        <w:t>Unfavorable weather condition for crop production and fertilizer cost</w:t>
      </w:r>
    </w:p>
    <w:p w:rsidR="00E52817" w:rsidRPr="00F253BF" w:rsidRDefault="00E52817" w:rsidP="00E52817">
      <w:pPr>
        <w:pStyle w:val="BodyText2"/>
        <w:numPr>
          <w:ilvl w:val="0"/>
          <w:numId w:val="13"/>
        </w:numPr>
        <w:spacing w:after="0" w:line="360" w:lineRule="auto"/>
        <w:jc w:val="both"/>
        <w:rPr>
          <w:bCs/>
        </w:rPr>
      </w:pPr>
      <w:r w:rsidRPr="00F253BF">
        <w:rPr>
          <w:bCs/>
        </w:rPr>
        <w:t>Inadequate distribution system causing untimely and insufficient supply.</w:t>
      </w:r>
    </w:p>
    <w:p w:rsidR="00E52817" w:rsidRPr="00F253BF" w:rsidRDefault="00E52817" w:rsidP="00E52817">
      <w:pPr>
        <w:pStyle w:val="BodyText2"/>
        <w:numPr>
          <w:ilvl w:val="0"/>
          <w:numId w:val="13"/>
        </w:numPr>
        <w:spacing w:after="0" w:line="360" w:lineRule="auto"/>
        <w:jc w:val="both"/>
        <w:rPr>
          <w:bCs/>
        </w:rPr>
      </w:pPr>
      <w:r w:rsidRPr="00F253BF">
        <w:rPr>
          <w:bCs/>
        </w:rPr>
        <w:t>Shortage of agricultural credit and poor farm resources.</w:t>
      </w:r>
    </w:p>
    <w:p w:rsidR="00E52817" w:rsidRPr="00F253BF" w:rsidRDefault="00E52817" w:rsidP="00E52817">
      <w:pPr>
        <w:pStyle w:val="BodyText2"/>
        <w:numPr>
          <w:ilvl w:val="0"/>
          <w:numId w:val="13"/>
        </w:numPr>
        <w:spacing w:after="0" w:line="360" w:lineRule="auto"/>
        <w:jc w:val="both"/>
        <w:rPr>
          <w:bCs/>
        </w:rPr>
      </w:pPr>
      <w:r w:rsidRPr="00F253BF">
        <w:rPr>
          <w:bCs/>
        </w:rPr>
        <w:t>Poor research-extension and training support.</w:t>
      </w:r>
    </w:p>
    <w:p w:rsidR="00E52817" w:rsidRPr="00F253BF" w:rsidRDefault="003A6B08" w:rsidP="009C79B9">
      <w:pPr>
        <w:pStyle w:val="Heading31"/>
        <w:rPr>
          <w:rFonts w:ascii="Times New Roman" w:hAnsi="Times New Roman" w:cs="Times New Roman"/>
        </w:rPr>
      </w:pPr>
      <w:bookmarkStart w:id="151" w:name="_Toc149618438"/>
      <w:bookmarkStart w:id="152" w:name="_Toc466799260"/>
      <w:r w:rsidRPr="00F253BF">
        <w:rPr>
          <w:rFonts w:ascii="Times New Roman" w:hAnsi="Times New Roman" w:cs="Times New Roman"/>
        </w:rPr>
        <w:t xml:space="preserve">11.1.5 </w:t>
      </w:r>
      <w:r w:rsidR="00E52817" w:rsidRPr="00F253BF">
        <w:rPr>
          <w:rFonts w:ascii="Times New Roman" w:hAnsi="Times New Roman" w:cs="Times New Roman"/>
        </w:rPr>
        <w:t>Agro-chemical</w:t>
      </w:r>
      <w:bookmarkEnd w:id="151"/>
      <w:bookmarkEnd w:id="152"/>
    </w:p>
    <w:p w:rsidR="00E52817" w:rsidRPr="00F253BF" w:rsidRDefault="00E52817" w:rsidP="00E52817">
      <w:pPr>
        <w:pStyle w:val="BodyText2"/>
        <w:spacing w:line="360" w:lineRule="auto"/>
        <w:jc w:val="both"/>
        <w:rPr>
          <w:bCs/>
        </w:rPr>
      </w:pPr>
      <w:r w:rsidRPr="00F253BF">
        <w:rPr>
          <w:bCs/>
        </w:rPr>
        <w:t>One of the production constraints as mentioned by the farmers is the high incidence of pest and diseases of crops for which the control measures are not taken mainly due to following reasons.</w:t>
      </w:r>
    </w:p>
    <w:p w:rsidR="00E52817" w:rsidRPr="00F253BF" w:rsidRDefault="00E52817" w:rsidP="00E52817">
      <w:pPr>
        <w:pStyle w:val="BodyText2"/>
        <w:numPr>
          <w:ilvl w:val="0"/>
          <w:numId w:val="14"/>
        </w:numPr>
        <w:spacing w:after="0" w:line="360" w:lineRule="auto"/>
        <w:jc w:val="both"/>
        <w:rPr>
          <w:bCs/>
        </w:rPr>
      </w:pPr>
      <w:r w:rsidRPr="00F253BF">
        <w:rPr>
          <w:bCs/>
        </w:rPr>
        <w:t>Unable to identify the insect-pests and diseases,</w:t>
      </w:r>
    </w:p>
    <w:p w:rsidR="00E52817" w:rsidRPr="00F253BF" w:rsidRDefault="00E52817" w:rsidP="00E52817">
      <w:pPr>
        <w:pStyle w:val="BodyText2"/>
        <w:numPr>
          <w:ilvl w:val="0"/>
          <w:numId w:val="14"/>
        </w:numPr>
        <w:spacing w:after="0" w:line="360" w:lineRule="auto"/>
        <w:jc w:val="both"/>
        <w:rPr>
          <w:bCs/>
        </w:rPr>
      </w:pPr>
      <w:r w:rsidRPr="00F253BF">
        <w:rPr>
          <w:bCs/>
        </w:rPr>
        <w:t>Lack of knowledge regarding control measures,</w:t>
      </w:r>
    </w:p>
    <w:p w:rsidR="00E52817" w:rsidRPr="00F253BF" w:rsidRDefault="00E52817" w:rsidP="00E52817">
      <w:pPr>
        <w:pStyle w:val="BodyText2"/>
        <w:numPr>
          <w:ilvl w:val="0"/>
          <w:numId w:val="14"/>
        </w:numPr>
        <w:spacing w:after="0" w:line="360" w:lineRule="auto"/>
        <w:jc w:val="both"/>
        <w:rPr>
          <w:bCs/>
        </w:rPr>
      </w:pPr>
      <w:r w:rsidRPr="00F253BF">
        <w:rPr>
          <w:bCs/>
        </w:rPr>
        <w:t>Lack of availability of desired agro-chemicals locally or in nearby markets and their high cost.</w:t>
      </w:r>
    </w:p>
    <w:p w:rsidR="00E52817" w:rsidRPr="00F253BF" w:rsidRDefault="00E52817" w:rsidP="00E52817">
      <w:pPr>
        <w:pStyle w:val="BodyText2"/>
        <w:spacing w:line="360" w:lineRule="auto"/>
        <w:jc w:val="both"/>
        <w:rPr>
          <w:bCs/>
        </w:rPr>
      </w:pPr>
      <w:r w:rsidRPr="00F253BF">
        <w:rPr>
          <w:bCs/>
        </w:rPr>
        <w:t>The losses due to insect-pests and diseases are very high due to lack of resistant varieties.</w:t>
      </w:r>
    </w:p>
    <w:p w:rsidR="00E52817" w:rsidRPr="00F253BF" w:rsidRDefault="003A6B08" w:rsidP="009C79B9">
      <w:pPr>
        <w:pStyle w:val="Heading31"/>
        <w:rPr>
          <w:rFonts w:ascii="Times New Roman" w:hAnsi="Times New Roman" w:cs="Times New Roman"/>
        </w:rPr>
      </w:pPr>
      <w:bookmarkStart w:id="153" w:name="_Toc149618439"/>
      <w:bookmarkStart w:id="154" w:name="_Toc466799261"/>
      <w:r w:rsidRPr="00F253BF">
        <w:rPr>
          <w:rFonts w:ascii="Times New Roman" w:hAnsi="Times New Roman" w:cs="Times New Roman"/>
        </w:rPr>
        <w:t xml:space="preserve">11.1 .6 </w:t>
      </w:r>
      <w:r w:rsidR="00E52817" w:rsidRPr="00F253BF">
        <w:rPr>
          <w:rFonts w:ascii="Times New Roman" w:hAnsi="Times New Roman" w:cs="Times New Roman"/>
        </w:rPr>
        <w:t>Farm implements and tools</w:t>
      </w:r>
      <w:bookmarkEnd w:id="153"/>
      <w:bookmarkEnd w:id="154"/>
    </w:p>
    <w:p w:rsidR="00E52817" w:rsidRPr="00F253BF" w:rsidRDefault="00E52817" w:rsidP="00DF51A2">
      <w:pPr>
        <w:pStyle w:val="BodyText2"/>
        <w:spacing w:line="360" w:lineRule="auto"/>
        <w:jc w:val="both"/>
        <w:rPr>
          <w:bCs/>
        </w:rPr>
      </w:pPr>
      <w:r w:rsidRPr="00F253BF">
        <w:rPr>
          <w:bCs/>
        </w:rPr>
        <w:t>Lack of proper farm implements and tools have also contributed to low crop productivity.  They are using only oxen-drawn small wooden plough for land preparation. It has a very poor capacity to plough the land properly and on time.</w:t>
      </w:r>
    </w:p>
    <w:p w:rsidR="00E52817" w:rsidRPr="00F253BF" w:rsidRDefault="00E52817" w:rsidP="00DF51A2">
      <w:pPr>
        <w:pStyle w:val="BodyText2"/>
        <w:spacing w:line="360" w:lineRule="auto"/>
        <w:jc w:val="both"/>
        <w:rPr>
          <w:b/>
          <w:bCs/>
        </w:rPr>
      </w:pPr>
      <w:r w:rsidRPr="00F253BF">
        <w:rPr>
          <w:bCs/>
        </w:rPr>
        <w:t xml:space="preserve">The farmers have not been able to get proper support in obtaining suitable bullock drawn farm implement and improved tools to maximize the pre and post-harvest crop losses.  Though the research on agricultural machinery and farm implements has resulted in a number of recommended animal drawn implements for tillage and transportation but these have not been adopted by the farmers due to higher traction power </w:t>
      </w:r>
      <w:r w:rsidRPr="00F253BF">
        <w:rPr>
          <w:bCs/>
        </w:rPr>
        <w:lastRenderedPageBreak/>
        <w:t>requirement than are available at the farm. Also the high cost of such implements and lack of technology dissemination has resulted in very poor adoption.</w:t>
      </w:r>
    </w:p>
    <w:p w:rsidR="00E52817" w:rsidRPr="00F253BF" w:rsidRDefault="000519EA" w:rsidP="009C79B9">
      <w:pPr>
        <w:pStyle w:val="Heading31"/>
        <w:rPr>
          <w:rFonts w:ascii="Times New Roman" w:hAnsi="Times New Roman" w:cs="Times New Roman"/>
        </w:rPr>
      </w:pPr>
      <w:bookmarkStart w:id="155" w:name="_Toc149618440"/>
      <w:bookmarkStart w:id="156" w:name="_Toc466799262"/>
      <w:r w:rsidRPr="00F253BF">
        <w:rPr>
          <w:rFonts w:ascii="Times New Roman" w:hAnsi="Times New Roman" w:cs="Times New Roman"/>
        </w:rPr>
        <w:t xml:space="preserve">11.1.7 </w:t>
      </w:r>
      <w:r w:rsidR="00E52817" w:rsidRPr="00F253BF">
        <w:rPr>
          <w:rFonts w:ascii="Times New Roman" w:hAnsi="Times New Roman" w:cs="Times New Roman"/>
        </w:rPr>
        <w:t>Shortage of Draft Power</w:t>
      </w:r>
      <w:bookmarkEnd w:id="155"/>
      <w:bookmarkEnd w:id="156"/>
    </w:p>
    <w:p w:rsidR="00E52817" w:rsidRPr="00F253BF" w:rsidRDefault="00E52817" w:rsidP="00DF51A2">
      <w:pPr>
        <w:pStyle w:val="BodyText2"/>
        <w:spacing w:line="360" w:lineRule="auto"/>
        <w:jc w:val="both"/>
        <w:rPr>
          <w:bCs/>
        </w:rPr>
      </w:pPr>
      <w:r w:rsidRPr="00F253BF">
        <w:rPr>
          <w:bCs/>
        </w:rPr>
        <w:t>Many farmers in project command do not have bullocks to plough the land. Some farmers have only one bullock and share with others for ploughing which delays the timely and proper field preparation resulting in delayed planting and low yield.</w:t>
      </w:r>
    </w:p>
    <w:p w:rsidR="00E52817" w:rsidRPr="00F253BF" w:rsidRDefault="000519EA" w:rsidP="009C79B9">
      <w:pPr>
        <w:pStyle w:val="Heading31"/>
        <w:rPr>
          <w:rFonts w:ascii="Times New Roman" w:hAnsi="Times New Roman" w:cs="Times New Roman"/>
        </w:rPr>
      </w:pPr>
      <w:bookmarkStart w:id="157" w:name="_Toc149618441"/>
      <w:bookmarkStart w:id="158" w:name="_Toc466799263"/>
      <w:r w:rsidRPr="00F253BF">
        <w:rPr>
          <w:rFonts w:ascii="Times New Roman" w:hAnsi="Times New Roman" w:cs="Times New Roman"/>
        </w:rPr>
        <w:t xml:space="preserve">11.1.8 </w:t>
      </w:r>
      <w:r w:rsidR="00E52817" w:rsidRPr="00F253BF">
        <w:rPr>
          <w:rFonts w:ascii="Times New Roman" w:hAnsi="Times New Roman" w:cs="Times New Roman"/>
        </w:rPr>
        <w:t>Drainage Problem</w:t>
      </w:r>
      <w:bookmarkEnd w:id="157"/>
      <w:bookmarkEnd w:id="158"/>
    </w:p>
    <w:p w:rsidR="00E52817" w:rsidRPr="00F253BF" w:rsidRDefault="00E52817" w:rsidP="00DF51A2">
      <w:pPr>
        <w:pStyle w:val="BodyText2"/>
        <w:spacing w:line="360" w:lineRule="auto"/>
        <w:jc w:val="both"/>
        <w:rPr>
          <w:bCs/>
        </w:rPr>
      </w:pPr>
      <w:r w:rsidRPr="00F253BF">
        <w:rPr>
          <w:bCs/>
        </w:rPr>
        <w:t xml:space="preserve">Major soil type of the project command has </w:t>
      </w:r>
      <w:r w:rsidR="001E41A2" w:rsidRPr="00F253BF">
        <w:rPr>
          <w:bCs/>
        </w:rPr>
        <w:t>V</w:t>
      </w:r>
      <w:r w:rsidRPr="00F253BF">
        <w:rPr>
          <w:bCs/>
        </w:rPr>
        <w:t>ertisol, which is poorly drained. They have the tendency of water logging problem which affects the growth and development of crops if not managed properly and reduces the crop productivity.</w:t>
      </w:r>
    </w:p>
    <w:p w:rsidR="00E52817" w:rsidRPr="00F253BF" w:rsidRDefault="000519EA" w:rsidP="009C79B9">
      <w:pPr>
        <w:pStyle w:val="Heading31"/>
        <w:rPr>
          <w:rFonts w:ascii="Times New Roman" w:hAnsi="Times New Roman" w:cs="Times New Roman"/>
        </w:rPr>
      </w:pPr>
      <w:bookmarkStart w:id="159" w:name="_Toc149618443"/>
      <w:bookmarkStart w:id="160" w:name="_Toc466799264"/>
      <w:r w:rsidRPr="00F253BF">
        <w:rPr>
          <w:rFonts w:ascii="Times New Roman" w:hAnsi="Times New Roman" w:cs="Times New Roman"/>
        </w:rPr>
        <w:t xml:space="preserve">11.1 .9 </w:t>
      </w:r>
      <w:r w:rsidR="00E52817" w:rsidRPr="00F253BF">
        <w:rPr>
          <w:rFonts w:ascii="Times New Roman" w:hAnsi="Times New Roman" w:cs="Times New Roman"/>
        </w:rPr>
        <w:t>Poor Research-Extension Linkage</w:t>
      </w:r>
      <w:bookmarkEnd w:id="159"/>
      <w:bookmarkEnd w:id="160"/>
    </w:p>
    <w:p w:rsidR="00E52817" w:rsidRPr="00F253BF" w:rsidRDefault="00E52817" w:rsidP="00DF51A2">
      <w:pPr>
        <w:pStyle w:val="BodyText2"/>
        <w:spacing w:line="360" w:lineRule="auto"/>
        <w:jc w:val="both"/>
        <w:rPr>
          <w:bCs/>
        </w:rPr>
      </w:pPr>
      <w:r w:rsidRPr="00F253BF">
        <w:rPr>
          <w:bCs/>
        </w:rPr>
        <w:t xml:space="preserve">A strengthened and </w:t>
      </w:r>
      <w:r w:rsidR="00DF51A2" w:rsidRPr="00F253BF">
        <w:rPr>
          <w:bCs/>
        </w:rPr>
        <w:t>well-coordinated</w:t>
      </w:r>
      <w:r w:rsidRPr="00F253BF">
        <w:rPr>
          <w:bCs/>
        </w:rPr>
        <w:t xml:space="preserve"> dissemination of research based and well assessed technologies from research centers to farmers will be able to accelerate production by alleviating the problems of farmers. But such </w:t>
      </w:r>
      <w:r w:rsidR="00DF51A2" w:rsidRPr="00F253BF">
        <w:rPr>
          <w:bCs/>
        </w:rPr>
        <w:t>types of generated technologies from research are</w:t>
      </w:r>
      <w:r w:rsidRPr="00F253BF">
        <w:rPr>
          <w:bCs/>
        </w:rPr>
        <w:t xml:space="preserve"> not reaching to farmers due to weak research-extension linkages resulting in poor productivity.</w:t>
      </w:r>
    </w:p>
    <w:p w:rsidR="00E52817" w:rsidRPr="00F253BF" w:rsidRDefault="00670A99" w:rsidP="004D0256">
      <w:pPr>
        <w:pStyle w:val="Heading31"/>
        <w:rPr>
          <w:rFonts w:ascii="Times New Roman" w:hAnsi="Times New Roman" w:cs="Times New Roman"/>
        </w:rPr>
      </w:pPr>
      <w:bookmarkStart w:id="161" w:name="_Toc149618444"/>
      <w:bookmarkStart w:id="162" w:name="_Toc466799265"/>
      <w:r w:rsidRPr="00F253BF">
        <w:rPr>
          <w:rFonts w:ascii="Times New Roman" w:hAnsi="Times New Roman" w:cs="Times New Roman"/>
        </w:rPr>
        <w:t xml:space="preserve">11.1.10 </w:t>
      </w:r>
      <w:r w:rsidR="00D30F01" w:rsidRPr="00F253BF">
        <w:rPr>
          <w:rFonts w:ascii="Times New Roman" w:hAnsi="Times New Roman" w:cs="Times New Roman"/>
        </w:rPr>
        <w:t>inadequate</w:t>
      </w:r>
      <w:r w:rsidR="00E52817" w:rsidRPr="00F253BF">
        <w:rPr>
          <w:rFonts w:ascii="Times New Roman" w:hAnsi="Times New Roman" w:cs="Times New Roman"/>
        </w:rPr>
        <w:t xml:space="preserve"> extension service</w:t>
      </w:r>
      <w:bookmarkEnd w:id="161"/>
      <w:bookmarkEnd w:id="162"/>
    </w:p>
    <w:p w:rsidR="00E52817" w:rsidRPr="00F253BF" w:rsidRDefault="00E52817" w:rsidP="00C45DF5">
      <w:pPr>
        <w:pStyle w:val="BodyText2"/>
        <w:spacing w:line="360" w:lineRule="auto"/>
        <w:jc w:val="both"/>
        <w:rPr>
          <w:bCs/>
        </w:rPr>
      </w:pPr>
      <w:r w:rsidRPr="00F253BF">
        <w:rPr>
          <w:bCs/>
        </w:rPr>
        <w:t>The extension services have been very limited in the project area. The system of technology dissemination has been quite weak so far. It has affected the productivity adversely. The existing agricultural extension service lacks the services of subject matter specialists for dissemination of technology appropriately.</w:t>
      </w:r>
    </w:p>
    <w:p w:rsidR="00E52817" w:rsidRPr="00F253BF" w:rsidRDefault="000519EA" w:rsidP="004D0256">
      <w:pPr>
        <w:pStyle w:val="Heading31"/>
        <w:rPr>
          <w:rFonts w:ascii="Times New Roman" w:hAnsi="Times New Roman" w:cs="Times New Roman"/>
        </w:rPr>
      </w:pPr>
      <w:bookmarkStart w:id="163" w:name="_Toc149618447"/>
      <w:bookmarkStart w:id="164" w:name="_Toc466799266"/>
      <w:r w:rsidRPr="00F253BF">
        <w:rPr>
          <w:rFonts w:ascii="Times New Roman" w:hAnsi="Times New Roman" w:cs="Times New Roman"/>
        </w:rPr>
        <w:t xml:space="preserve">11.1.11 </w:t>
      </w:r>
      <w:r w:rsidR="00E52817" w:rsidRPr="00F253BF">
        <w:rPr>
          <w:rFonts w:ascii="Times New Roman" w:hAnsi="Times New Roman" w:cs="Times New Roman"/>
        </w:rPr>
        <w:t>Lack of Proper Land use Plan</w:t>
      </w:r>
      <w:bookmarkEnd w:id="163"/>
      <w:bookmarkEnd w:id="164"/>
    </w:p>
    <w:p w:rsidR="00E52817" w:rsidRPr="00F253BF" w:rsidRDefault="00E52817" w:rsidP="006B1145">
      <w:pPr>
        <w:pStyle w:val="BodyText2"/>
        <w:spacing w:line="360" w:lineRule="auto"/>
        <w:jc w:val="both"/>
        <w:rPr>
          <w:bCs/>
        </w:rPr>
      </w:pPr>
      <w:r w:rsidRPr="00F253BF">
        <w:rPr>
          <w:bCs/>
        </w:rPr>
        <w:t xml:space="preserve">There is no proper national and regional land use plan supported by regulation to permit the proper land uses as per their gradation. This has </w:t>
      </w:r>
      <w:r w:rsidR="007526E5" w:rsidRPr="00F253BF">
        <w:rPr>
          <w:bCs/>
        </w:rPr>
        <w:t xml:space="preserve">been </w:t>
      </w:r>
      <w:r w:rsidRPr="00F253BF">
        <w:rPr>
          <w:bCs/>
        </w:rPr>
        <w:t>resulted the use of the area otherwise not useful for cultivation for crop production resulting land degradation mainly due to serious soil erosion. The high population of livestock and human beings has worsened the condition and rendered such areas difficult to rehabilitate. This has reduced the crop productivity.</w:t>
      </w:r>
    </w:p>
    <w:p w:rsidR="00E52817" w:rsidRPr="00F253BF" w:rsidRDefault="00104FE7" w:rsidP="004D0256">
      <w:pPr>
        <w:pStyle w:val="Heading2un-numbered"/>
        <w:rPr>
          <w:rFonts w:ascii="Times New Roman" w:hAnsi="Times New Roman" w:cs="Times New Roman"/>
          <w:sz w:val="24"/>
        </w:rPr>
      </w:pPr>
      <w:bookmarkStart w:id="165" w:name="_Toc149618450"/>
      <w:r w:rsidRPr="00F253BF">
        <w:rPr>
          <w:rFonts w:ascii="Times New Roman" w:hAnsi="Times New Roman" w:cs="Times New Roman"/>
          <w:sz w:val="24"/>
        </w:rPr>
        <w:t>11.2 Production</w:t>
      </w:r>
      <w:r w:rsidR="00E52817" w:rsidRPr="00F253BF">
        <w:rPr>
          <w:rFonts w:ascii="Times New Roman" w:hAnsi="Times New Roman" w:cs="Times New Roman"/>
          <w:sz w:val="24"/>
        </w:rPr>
        <w:t xml:space="preserve"> Potentials</w:t>
      </w:r>
      <w:bookmarkEnd w:id="165"/>
      <w:r w:rsidR="00E52817" w:rsidRPr="00F253BF">
        <w:rPr>
          <w:rFonts w:ascii="Times New Roman" w:hAnsi="Times New Roman" w:cs="Times New Roman"/>
          <w:sz w:val="24"/>
        </w:rPr>
        <w:t xml:space="preserve"> </w:t>
      </w:r>
    </w:p>
    <w:p w:rsidR="00E52817" w:rsidRPr="00F253BF" w:rsidRDefault="00E52817" w:rsidP="006B1145">
      <w:pPr>
        <w:pStyle w:val="BodyText2"/>
        <w:spacing w:line="360" w:lineRule="auto"/>
        <w:jc w:val="both"/>
        <w:rPr>
          <w:bCs/>
        </w:rPr>
      </w:pPr>
      <w:r w:rsidRPr="00F253BF">
        <w:rPr>
          <w:bCs/>
        </w:rPr>
        <w:t xml:space="preserve">Despite of a number of agricultural production constraints, the </w:t>
      </w:r>
      <w:r w:rsidR="00057D39">
        <w:rPr>
          <w:bCs/>
        </w:rPr>
        <w:t>Sota</w:t>
      </w:r>
      <w:r w:rsidR="00057D39" w:rsidRPr="00F253BF">
        <w:rPr>
          <w:bCs/>
        </w:rPr>
        <w:t>,</w:t>
      </w:r>
      <w:r w:rsidR="003E03D2" w:rsidRPr="00F253BF">
        <w:rPr>
          <w:bCs/>
        </w:rPr>
        <w:t xml:space="preserve"> </w:t>
      </w:r>
      <w:r w:rsidR="00057D39">
        <w:rPr>
          <w:bCs/>
        </w:rPr>
        <w:t xml:space="preserve">Doma </w:t>
      </w:r>
      <w:r w:rsidR="003E03D2" w:rsidRPr="00F253BF">
        <w:rPr>
          <w:bCs/>
        </w:rPr>
        <w:t xml:space="preserve">and </w:t>
      </w:r>
      <w:proofErr w:type="spellStart"/>
      <w:r w:rsidR="00057D39">
        <w:rPr>
          <w:bCs/>
        </w:rPr>
        <w:t>Soria</w:t>
      </w:r>
      <w:proofErr w:type="spellEnd"/>
      <w:r w:rsidR="003E03D2" w:rsidRPr="00F253BF">
        <w:rPr>
          <w:bCs/>
        </w:rPr>
        <w:t xml:space="preserve"> </w:t>
      </w:r>
      <w:r w:rsidRPr="00F253BF">
        <w:rPr>
          <w:bCs/>
        </w:rPr>
        <w:t>Irrigation project</w:t>
      </w:r>
      <w:r w:rsidR="003E03D2" w:rsidRPr="00F253BF">
        <w:rPr>
          <w:bCs/>
        </w:rPr>
        <w:t>s</w:t>
      </w:r>
      <w:r w:rsidRPr="00F253BF">
        <w:rPr>
          <w:bCs/>
        </w:rPr>
        <w:t xml:space="preserve"> </w:t>
      </w:r>
      <w:r w:rsidR="003E03D2" w:rsidRPr="00F253BF">
        <w:rPr>
          <w:bCs/>
        </w:rPr>
        <w:t>have</w:t>
      </w:r>
      <w:r w:rsidRPr="00F253BF">
        <w:rPr>
          <w:bCs/>
        </w:rPr>
        <w:t xml:space="preserve"> a considerably good potential that can be exploited through a comprehensive agricultural </w:t>
      </w:r>
      <w:r w:rsidRPr="00F253BF">
        <w:rPr>
          <w:bCs/>
        </w:rPr>
        <w:lastRenderedPageBreak/>
        <w:t xml:space="preserve">development program, </w:t>
      </w:r>
      <w:r w:rsidR="00057D39">
        <w:rPr>
          <w:bCs/>
        </w:rPr>
        <w:t xml:space="preserve">as the areas owe </w:t>
      </w:r>
      <w:r w:rsidRPr="00F253BF">
        <w:rPr>
          <w:bCs/>
        </w:rPr>
        <w:t xml:space="preserve">well developed infrastructure etc. </w:t>
      </w:r>
      <w:r w:rsidR="00057D39">
        <w:rPr>
          <w:bCs/>
        </w:rPr>
        <w:t>despite the</w:t>
      </w:r>
      <w:r w:rsidRPr="00F253BF">
        <w:rPr>
          <w:bCs/>
        </w:rPr>
        <w:t xml:space="preserve"> existing farming systems being practiced in the project</w:t>
      </w:r>
      <w:r w:rsidR="00057D39">
        <w:rPr>
          <w:bCs/>
        </w:rPr>
        <w:t>s’</w:t>
      </w:r>
      <w:r w:rsidRPr="00F253BF">
        <w:rPr>
          <w:bCs/>
        </w:rPr>
        <w:t xml:space="preserve"> command </w:t>
      </w:r>
      <w:r w:rsidR="00057D39">
        <w:rPr>
          <w:bCs/>
        </w:rPr>
        <w:t>are</w:t>
      </w:r>
      <w:r w:rsidRPr="00F253BF">
        <w:rPr>
          <w:bCs/>
        </w:rPr>
        <w:t xml:space="preserve"> very traditional and lead to low level of output.</w:t>
      </w:r>
    </w:p>
    <w:p w:rsidR="00E52817" w:rsidRPr="00F253BF" w:rsidRDefault="00E52817" w:rsidP="006B1145">
      <w:pPr>
        <w:pStyle w:val="BodyText2"/>
        <w:spacing w:line="360" w:lineRule="auto"/>
        <w:jc w:val="both"/>
        <w:rPr>
          <w:bCs/>
        </w:rPr>
      </w:pPr>
      <w:r w:rsidRPr="00F253BF">
        <w:rPr>
          <w:bCs/>
        </w:rPr>
        <w:t>There is very good scope for development of agriculture under irrigated production system as there exists reasonable irrigation potential in the project command. There is already indication of enhancement of productivity with the help of small scale irrigation.  However, the yield of crops, in general, are not very high, perhaps due to lack of know-how of the farmers, lack of staff of relevant supporting institutions, inadequate number of extension agents, low supply or absence of agricultural inputs (seeds, fertilizers, agro-chemical etc), lack of under developed or absence of infrastructures etc.</w:t>
      </w:r>
    </w:p>
    <w:p w:rsidR="00E52817" w:rsidRPr="00F253BF" w:rsidRDefault="00E52817" w:rsidP="006B1145">
      <w:pPr>
        <w:pStyle w:val="BodyText2"/>
        <w:spacing w:line="360" w:lineRule="auto"/>
        <w:jc w:val="both"/>
        <w:rPr>
          <w:bCs/>
        </w:rPr>
      </w:pPr>
      <w:r w:rsidRPr="00F253BF">
        <w:rPr>
          <w:bCs/>
        </w:rPr>
        <w:t>Therefore, it is relevant and important that the irrigated agriculture should appropriately be supported by back up services with their adequate strengthening particularly the extension</w:t>
      </w:r>
      <w:r w:rsidR="00F6561C" w:rsidRPr="00F253BF">
        <w:rPr>
          <w:bCs/>
        </w:rPr>
        <w:t>.</w:t>
      </w:r>
      <w:r w:rsidRPr="00F253BF">
        <w:rPr>
          <w:bCs/>
        </w:rPr>
        <w:t xml:space="preserve"> </w:t>
      </w:r>
    </w:p>
    <w:p w:rsidR="00E52817" w:rsidRPr="00F253BF" w:rsidRDefault="00E52817" w:rsidP="006B1145">
      <w:pPr>
        <w:pStyle w:val="BodyText2"/>
        <w:spacing w:line="360" w:lineRule="auto"/>
        <w:jc w:val="both"/>
        <w:rPr>
          <w:bCs/>
        </w:rPr>
      </w:pPr>
      <w:r w:rsidRPr="00F253BF">
        <w:rPr>
          <w:bCs/>
        </w:rPr>
        <w:t xml:space="preserve">Diversification of cropping pattern has a great scope in the area under irrigated production system to enhance the income of the farms. This will also bring the commercialization in agriculture. This will also open the way of need based mechanized farming in farms fields.  </w:t>
      </w:r>
    </w:p>
    <w:p w:rsidR="00CD1FCE" w:rsidRDefault="00CD1FCE" w:rsidP="004D0256">
      <w:pPr>
        <w:pStyle w:val="Heading1New"/>
        <w:rPr>
          <w:rFonts w:ascii="Times New Roman" w:hAnsi="Times New Roman" w:cs="Times New Roman"/>
          <w:sz w:val="24"/>
          <w:szCs w:val="24"/>
        </w:rPr>
      </w:pPr>
      <w:bookmarkStart w:id="166" w:name="_Toc149618451"/>
    </w:p>
    <w:p w:rsidR="00E52817" w:rsidRPr="00F253BF" w:rsidRDefault="00AB7C83" w:rsidP="004D0256">
      <w:pPr>
        <w:pStyle w:val="Heading1New"/>
        <w:rPr>
          <w:rFonts w:ascii="Times New Roman" w:hAnsi="Times New Roman" w:cs="Times New Roman"/>
          <w:sz w:val="24"/>
          <w:szCs w:val="24"/>
        </w:rPr>
      </w:pPr>
      <w:bookmarkStart w:id="167" w:name="_Toc466799267"/>
      <w:r w:rsidRPr="00F253BF">
        <w:rPr>
          <w:rFonts w:ascii="Times New Roman" w:hAnsi="Times New Roman" w:cs="Times New Roman"/>
          <w:sz w:val="24"/>
          <w:szCs w:val="24"/>
        </w:rPr>
        <w:t xml:space="preserve">12. </w:t>
      </w:r>
      <w:r w:rsidR="00E52817" w:rsidRPr="00F253BF">
        <w:rPr>
          <w:rFonts w:ascii="Times New Roman" w:hAnsi="Times New Roman" w:cs="Times New Roman"/>
          <w:sz w:val="24"/>
          <w:szCs w:val="24"/>
        </w:rPr>
        <w:t>Development Strategy</w:t>
      </w:r>
      <w:bookmarkEnd w:id="166"/>
      <w:bookmarkEnd w:id="167"/>
    </w:p>
    <w:p w:rsidR="00E52817" w:rsidRPr="00F253BF" w:rsidRDefault="00E52817" w:rsidP="00E52817">
      <w:pPr>
        <w:pStyle w:val="BodyText2"/>
        <w:spacing w:line="360" w:lineRule="auto"/>
        <w:rPr>
          <w:bCs/>
        </w:rPr>
      </w:pPr>
      <w:r w:rsidRPr="00F253BF">
        <w:rPr>
          <w:bCs/>
        </w:rPr>
        <w:t xml:space="preserve">The development strategy will include the following </w:t>
      </w:r>
    </w:p>
    <w:p w:rsidR="00E52817" w:rsidRPr="00F253BF" w:rsidRDefault="00E52817" w:rsidP="006B1145">
      <w:pPr>
        <w:pStyle w:val="BodyText2"/>
        <w:numPr>
          <w:ilvl w:val="0"/>
          <w:numId w:val="15"/>
        </w:numPr>
        <w:tabs>
          <w:tab w:val="num" w:pos="1080"/>
        </w:tabs>
        <w:spacing w:after="0" w:line="360" w:lineRule="auto"/>
        <w:ind w:left="1080"/>
        <w:jc w:val="both"/>
        <w:rPr>
          <w:bCs/>
        </w:rPr>
      </w:pPr>
      <w:r w:rsidRPr="00F253BF">
        <w:rPr>
          <w:bCs/>
        </w:rPr>
        <w:t>Strengthening of research and extension service to bridge yield gaps between average yield from farms fields and potential good yields obtained with improved technology. Extension system should be capable of properly understanding and addressing the problems of the farms.</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 xml:space="preserve">Provision of adequate input supply: The supply of critical inputs like crop variety, seed, fertilizers and agro-chemicals and farm implements in adequate quantity and on time. </w:t>
      </w:r>
    </w:p>
    <w:p w:rsidR="00E52817" w:rsidRPr="00F253BF" w:rsidRDefault="00CB110B" w:rsidP="00E52817">
      <w:pPr>
        <w:pStyle w:val="BodyText2"/>
        <w:numPr>
          <w:ilvl w:val="0"/>
          <w:numId w:val="15"/>
        </w:numPr>
        <w:tabs>
          <w:tab w:val="num" w:pos="1080"/>
        </w:tabs>
        <w:spacing w:after="0" w:line="360" w:lineRule="auto"/>
        <w:ind w:left="1080"/>
        <w:jc w:val="both"/>
        <w:rPr>
          <w:bCs/>
        </w:rPr>
      </w:pPr>
      <w:r w:rsidRPr="00F253BF">
        <w:rPr>
          <w:bCs/>
        </w:rPr>
        <w:t>Buildings of a sustainable utilize</w:t>
      </w:r>
      <w:r w:rsidR="00E52817" w:rsidRPr="00F253BF">
        <w:rPr>
          <w:bCs/>
        </w:rPr>
        <w:t xml:space="preserve"> the critical inputs for increasing production. Strengthening of the existing </w:t>
      </w:r>
      <w:r w:rsidR="00183B32" w:rsidRPr="00F253BF">
        <w:rPr>
          <w:bCs/>
        </w:rPr>
        <w:t>farm management</w:t>
      </w:r>
      <w:r w:rsidR="00E52817" w:rsidRPr="00F253BF">
        <w:rPr>
          <w:bCs/>
        </w:rPr>
        <w:t xml:space="preserve"> and establishing new once will help in promotion of </w:t>
      </w:r>
      <w:r w:rsidR="00183B32" w:rsidRPr="00F253BF">
        <w:rPr>
          <w:bCs/>
        </w:rPr>
        <w:t>farms</w:t>
      </w:r>
      <w:r w:rsidR="00E52817" w:rsidRPr="00F253BF">
        <w:rPr>
          <w:bCs/>
        </w:rPr>
        <w:t>.</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 xml:space="preserve">Improving-pre and post-harvest implements like land preparation equipment, weeding, harvesting, and threshing and storage materials. The agricultural research institution and rural technology centers have to work in collaboration in improving the farm implements used by </w:t>
      </w:r>
      <w:r w:rsidR="00DA3399" w:rsidRPr="00F253BF">
        <w:rPr>
          <w:bCs/>
        </w:rPr>
        <w:t xml:space="preserve">the </w:t>
      </w:r>
      <w:r w:rsidRPr="00F253BF">
        <w:rPr>
          <w:bCs/>
        </w:rPr>
        <w:t xml:space="preserve">farms. </w:t>
      </w:r>
    </w:p>
    <w:p w:rsidR="00E52817" w:rsidRPr="00F253BF" w:rsidRDefault="00E52817" w:rsidP="004C2888">
      <w:pPr>
        <w:pStyle w:val="BodyText2"/>
        <w:numPr>
          <w:ilvl w:val="0"/>
          <w:numId w:val="15"/>
        </w:numPr>
        <w:tabs>
          <w:tab w:val="num" w:pos="1080"/>
        </w:tabs>
        <w:spacing w:after="0" w:line="360" w:lineRule="auto"/>
        <w:ind w:left="1080"/>
        <w:jc w:val="both"/>
        <w:rPr>
          <w:bCs/>
        </w:rPr>
      </w:pPr>
      <w:r w:rsidRPr="00F253BF">
        <w:rPr>
          <w:bCs/>
        </w:rPr>
        <w:t xml:space="preserve">Enhancement of conservation based agriculture like improvement of degraded soil for increased crop and livestock production. </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lastRenderedPageBreak/>
        <w:t xml:space="preserve">Improving management of crop production practices of the farms based on the improved agro-techniques developed by research systems. </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 xml:space="preserve">Enhancement of organics to improve the soil physical and chemical properties.  This should be done by the use of animal dung manure (farmyard manure), crop residues, </w:t>
      </w:r>
      <w:r w:rsidR="00685784" w:rsidRPr="00F253BF">
        <w:rPr>
          <w:bCs/>
        </w:rPr>
        <w:t>and green</w:t>
      </w:r>
      <w:r w:rsidRPr="00F253BF">
        <w:rPr>
          <w:bCs/>
        </w:rPr>
        <w:t xml:space="preserve"> manure and vegetable wastes. </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Strengthening of irrigation development and improving water management practices at the holdings of the farms</w:t>
      </w:r>
      <w:r w:rsidR="005066E7" w:rsidRPr="00F253BF">
        <w:rPr>
          <w:bCs/>
        </w:rPr>
        <w:t>.</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 xml:space="preserve">Introduction and popularization of new crops and their high yielding, adaptive and insect-pest resistant varieties. This may include field </w:t>
      </w:r>
      <w:r w:rsidR="007100E8" w:rsidRPr="00F253BF">
        <w:rPr>
          <w:bCs/>
        </w:rPr>
        <w:t>crops;</w:t>
      </w:r>
      <w:r w:rsidRPr="00F253BF">
        <w:rPr>
          <w:bCs/>
        </w:rPr>
        <w:t xml:space="preserve"> horticultural crops etc to increase the income of the farms.</w:t>
      </w:r>
    </w:p>
    <w:p w:rsidR="00E52817" w:rsidRPr="00F253BF" w:rsidRDefault="00E52817" w:rsidP="00E52817">
      <w:pPr>
        <w:pStyle w:val="BodyText2"/>
        <w:numPr>
          <w:ilvl w:val="0"/>
          <w:numId w:val="15"/>
        </w:numPr>
        <w:tabs>
          <w:tab w:val="num" w:pos="1080"/>
        </w:tabs>
        <w:spacing w:after="0" w:line="360" w:lineRule="auto"/>
        <w:ind w:left="1080"/>
        <w:jc w:val="both"/>
      </w:pPr>
      <w:r w:rsidRPr="00F253BF">
        <w:rPr>
          <w:bCs/>
        </w:rPr>
        <w:t>Conservation and utilization of crop genetic resources. This involves the existing biodiversity and introduced germplasms for their proper utilization in various crop improvement programs.</w:t>
      </w:r>
      <w:r w:rsidR="00D30F01" w:rsidRPr="00F253BF">
        <w:rPr>
          <w:bCs/>
        </w:rPr>
        <w:t xml:space="preserve"> </w:t>
      </w:r>
      <w:r w:rsidRPr="00F253BF">
        <w:rPr>
          <w:bCs/>
        </w:rPr>
        <w:t>Conservation of crop genetic resources will help for future research work in development of varieties resistant to different production limiting factors such as disease, insect-pests, moisture stress etc.(biotic and abiotic)</w:t>
      </w:r>
    </w:p>
    <w:p w:rsidR="00E52817" w:rsidRPr="00F253BF" w:rsidRDefault="00E52817" w:rsidP="00E52817">
      <w:pPr>
        <w:pStyle w:val="BodyText2"/>
        <w:numPr>
          <w:ilvl w:val="0"/>
          <w:numId w:val="15"/>
        </w:numPr>
        <w:tabs>
          <w:tab w:val="num" w:pos="1080"/>
        </w:tabs>
        <w:spacing w:after="0" w:line="360" w:lineRule="auto"/>
        <w:ind w:left="1080"/>
        <w:jc w:val="both"/>
        <w:rPr>
          <w:bCs/>
        </w:rPr>
      </w:pPr>
      <w:r w:rsidRPr="00F253BF">
        <w:rPr>
          <w:bCs/>
        </w:rPr>
        <w:t xml:space="preserve">Enhancement of Integrated pest management (IPM) system with multi-disciplinary approach as an alternative to chemical method of control. This may involve various cultural and biological methods also. </w:t>
      </w:r>
    </w:p>
    <w:p w:rsidR="00D30F01" w:rsidRPr="00F253BF" w:rsidRDefault="00D30F01" w:rsidP="00D30F01">
      <w:pPr>
        <w:pStyle w:val="BodyText2"/>
        <w:tabs>
          <w:tab w:val="num" w:pos="1080"/>
        </w:tabs>
        <w:spacing w:after="0" w:line="360" w:lineRule="auto"/>
        <w:ind w:left="1080"/>
        <w:jc w:val="both"/>
        <w:rPr>
          <w:bCs/>
        </w:rPr>
      </w:pPr>
    </w:p>
    <w:p w:rsidR="00E52817" w:rsidRPr="00F253BF" w:rsidRDefault="00AB7C83" w:rsidP="004D0256">
      <w:pPr>
        <w:pStyle w:val="Heading2un-numbered"/>
        <w:rPr>
          <w:rFonts w:ascii="Times New Roman" w:hAnsi="Times New Roman" w:cs="Times New Roman"/>
          <w:sz w:val="24"/>
        </w:rPr>
      </w:pPr>
      <w:bookmarkStart w:id="168" w:name="_Toc149618452"/>
      <w:r w:rsidRPr="00F253BF">
        <w:rPr>
          <w:rFonts w:ascii="Times New Roman" w:hAnsi="Times New Roman" w:cs="Times New Roman"/>
          <w:sz w:val="24"/>
        </w:rPr>
        <w:t xml:space="preserve">12.1 </w:t>
      </w:r>
      <w:r w:rsidR="00E52817" w:rsidRPr="00F253BF">
        <w:rPr>
          <w:rFonts w:ascii="Times New Roman" w:hAnsi="Times New Roman" w:cs="Times New Roman"/>
          <w:sz w:val="24"/>
        </w:rPr>
        <w:t>Agronomic Measures for Increasing Production</w:t>
      </w:r>
      <w:bookmarkEnd w:id="168"/>
    </w:p>
    <w:p w:rsidR="00E52817" w:rsidRPr="00F253BF" w:rsidRDefault="00E52817" w:rsidP="00685784">
      <w:pPr>
        <w:pStyle w:val="BodyText2"/>
        <w:spacing w:line="360" w:lineRule="auto"/>
        <w:jc w:val="both"/>
        <w:rPr>
          <w:bCs/>
        </w:rPr>
      </w:pPr>
      <w:r w:rsidRPr="00F253BF">
        <w:rPr>
          <w:bCs/>
        </w:rPr>
        <w:t>There are several factors that influence crop yields independently as well as in combination with others. These may be climates, soils, suitable agro-techniques etc. The simple and main steps and features of technology for attaining high level of production are as mentioned below:</w:t>
      </w:r>
    </w:p>
    <w:p w:rsidR="00E52817" w:rsidRPr="00F253BF" w:rsidRDefault="00E52817" w:rsidP="00E52817">
      <w:pPr>
        <w:pStyle w:val="BodyText2"/>
        <w:numPr>
          <w:ilvl w:val="0"/>
          <w:numId w:val="16"/>
        </w:numPr>
        <w:spacing w:after="0" w:line="360" w:lineRule="auto"/>
        <w:jc w:val="both"/>
        <w:rPr>
          <w:bCs/>
        </w:rPr>
      </w:pPr>
      <w:r w:rsidRPr="00F253BF">
        <w:rPr>
          <w:bCs/>
        </w:rPr>
        <w:t>Prepare the field as per the crop need with suitable implements,</w:t>
      </w:r>
    </w:p>
    <w:p w:rsidR="00E52817" w:rsidRPr="00F253BF" w:rsidRDefault="00E52817" w:rsidP="00E52817">
      <w:pPr>
        <w:pStyle w:val="BodyText2"/>
        <w:numPr>
          <w:ilvl w:val="0"/>
          <w:numId w:val="16"/>
        </w:numPr>
        <w:spacing w:after="0" w:line="360" w:lineRule="auto"/>
        <w:jc w:val="both"/>
        <w:rPr>
          <w:bCs/>
        </w:rPr>
      </w:pPr>
      <w:r w:rsidRPr="00F253BF">
        <w:rPr>
          <w:bCs/>
        </w:rPr>
        <w:t>Use of improved high yielding variety and quality seeds suitable to the prevailing agro- climatic condition,</w:t>
      </w:r>
    </w:p>
    <w:p w:rsidR="00E52817" w:rsidRPr="00F253BF" w:rsidRDefault="00E52817" w:rsidP="00E52817">
      <w:pPr>
        <w:pStyle w:val="BodyText2"/>
        <w:numPr>
          <w:ilvl w:val="0"/>
          <w:numId w:val="16"/>
        </w:numPr>
        <w:spacing w:after="0" w:line="360" w:lineRule="auto"/>
        <w:jc w:val="both"/>
        <w:rPr>
          <w:bCs/>
        </w:rPr>
      </w:pPr>
      <w:r w:rsidRPr="00F253BF">
        <w:rPr>
          <w:bCs/>
        </w:rPr>
        <w:t>Crops to be sown at optimum period as delayed sowing gives low yields,</w:t>
      </w:r>
    </w:p>
    <w:p w:rsidR="00E52817" w:rsidRPr="00F253BF" w:rsidRDefault="00E52817" w:rsidP="00E52817">
      <w:pPr>
        <w:pStyle w:val="BodyText2"/>
        <w:numPr>
          <w:ilvl w:val="0"/>
          <w:numId w:val="16"/>
        </w:numPr>
        <w:spacing w:after="0" w:line="360" w:lineRule="auto"/>
        <w:jc w:val="both"/>
        <w:rPr>
          <w:bCs/>
        </w:rPr>
      </w:pPr>
      <w:r w:rsidRPr="00F253BF">
        <w:rPr>
          <w:bCs/>
        </w:rPr>
        <w:t>Treating seeds and soil with recommended fungicides or pesticides for controlling diseases and insect-pests,</w:t>
      </w:r>
    </w:p>
    <w:p w:rsidR="00E52817" w:rsidRPr="00F253BF" w:rsidRDefault="00E52817" w:rsidP="00E52817">
      <w:pPr>
        <w:pStyle w:val="BodyText2"/>
        <w:numPr>
          <w:ilvl w:val="0"/>
          <w:numId w:val="16"/>
        </w:numPr>
        <w:spacing w:after="0" w:line="360" w:lineRule="auto"/>
        <w:jc w:val="both"/>
        <w:rPr>
          <w:bCs/>
        </w:rPr>
      </w:pPr>
      <w:r w:rsidRPr="00F253BF">
        <w:rPr>
          <w:bCs/>
        </w:rPr>
        <w:lastRenderedPageBreak/>
        <w:t xml:space="preserve">Treating leguminous crop seed with appropriate </w:t>
      </w:r>
      <w:r w:rsidRPr="00F253BF">
        <w:rPr>
          <w:bCs/>
          <w:i/>
          <w:iCs/>
        </w:rPr>
        <w:t>Rhiyzobium</w:t>
      </w:r>
      <w:r w:rsidRPr="00F253BF">
        <w:rPr>
          <w:bCs/>
        </w:rPr>
        <w:t xml:space="preserve"> culture to enable them to fix atmospheric N,</w:t>
      </w:r>
    </w:p>
    <w:p w:rsidR="00E52817" w:rsidRPr="00F253BF" w:rsidRDefault="00E52817" w:rsidP="00E52817">
      <w:pPr>
        <w:pStyle w:val="BodyText2"/>
        <w:numPr>
          <w:ilvl w:val="0"/>
          <w:numId w:val="16"/>
        </w:numPr>
        <w:spacing w:after="0" w:line="360" w:lineRule="auto"/>
        <w:jc w:val="both"/>
        <w:rPr>
          <w:bCs/>
        </w:rPr>
      </w:pPr>
      <w:r w:rsidRPr="00F253BF">
        <w:rPr>
          <w:bCs/>
        </w:rPr>
        <w:t>Planting to be done by drill method rather than broadcast for obtaining uniform and optimum plant population and also to ease in inter-cultural operations,</w:t>
      </w:r>
    </w:p>
    <w:p w:rsidR="00E52817" w:rsidRPr="00F253BF" w:rsidRDefault="00E52817" w:rsidP="00E52817">
      <w:pPr>
        <w:pStyle w:val="BodyText2"/>
        <w:numPr>
          <w:ilvl w:val="0"/>
          <w:numId w:val="16"/>
        </w:numPr>
        <w:spacing w:after="0" w:line="360" w:lineRule="auto"/>
        <w:jc w:val="both"/>
        <w:rPr>
          <w:bCs/>
        </w:rPr>
      </w:pPr>
      <w:r w:rsidRPr="00F253BF">
        <w:rPr>
          <w:bCs/>
        </w:rPr>
        <w:t>The key factor for attaining yield besides others is to have optimum plant population per unit area (without any gap) by using proper seed rate, spacing, depth of seeding and appropriate moisture conditions,</w:t>
      </w:r>
    </w:p>
    <w:p w:rsidR="00E52817" w:rsidRPr="00F253BF" w:rsidRDefault="00E52817" w:rsidP="00E52817">
      <w:pPr>
        <w:pStyle w:val="BodyText2"/>
        <w:numPr>
          <w:ilvl w:val="0"/>
          <w:numId w:val="16"/>
        </w:numPr>
        <w:spacing w:after="0" w:line="360" w:lineRule="auto"/>
        <w:jc w:val="both"/>
        <w:rPr>
          <w:bCs/>
        </w:rPr>
      </w:pPr>
      <w:r w:rsidRPr="00F253BF">
        <w:rPr>
          <w:bCs/>
        </w:rPr>
        <w:t xml:space="preserve">Application of NPK and other nutrients as per the soil test and crop requirements with assured irrigation, </w:t>
      </w:r>
    </w:p>
    <w:p w:rsidR="00E52817" w:rsidRPr="00F253BF" w:rsidRDefault="00E52817" w:rsidP="00E52817">
      <w:pPr>
        <w:pStyle w:val="BodyText2"/>
        <w:numPr>
          <w:ilvl w:val="0"/>
          <w:numId w:val="16"/>
        </w:numPr>
        <w:spacing w:after="0" w:line="360" w:lineRule="auto"/>
        <w:jc w:val="both"/>
        <w:rPr>
          <w:bCs/>
        </w:rPr>
      </w:pPr>
      <w:r w:rsidRPr="00F253BF">
        <w:rPr>
          <w:bCs/>
        </w:rPr>
        <w:t>Timely and proper weeding or weed control,</w:t>
      </w:r>
    </w:p>
    <w:p w:rsidR="00E52817" w:rsidRPr="00F253BF" w:rsidRDefault="00E52817" w:rsidP="00E52817">
      <w:pPr>
        <w:pStyle w:val="BodyText2"/>
        <w:numPr>
          <w:ilvl w:val="0"/>
          <w:numId w:val="16"/>
        </w:numPr>
        <w:spacing w:after="0" w:line="360" w:lineRule="auto"/>
        <w:jc w:val="both"/>
        <w:rPr>
          <w:bCs/>
        </w:rPr>
      </w:pPr>
      <w:r w:rsidRPr="00F253BF">
        <w:rPr>
          <w:bCs/>
        </w:rPr>
        <w:t xml:space="preserve">Irrigating crop judiciously as per needs, particularly at the critical stages of growth, </w:t>
      </w:r>
    </w:p>
    <w:p w:rsidR="00E52817" w:rsidRPr="00F253BF" w:rsidRDefault="00E52817" w:rsidP="00E52817">
      <w:pPr>
        <w:pStyle w:val="BodyText2"/>
        <w:numPr>
          <w:ilvl w:val="0"/>
          <w:numId w:val="16"/>
        </w:numPr>
        <w:spacing w:after="0" w:line="360" w:lineRule="auto"/>
        <w:jc w:val="both"/>
        <w:rPr>
          <w:bCs/>
        </w:rPr>
      </w:pPr>
      <w:r w:rsidRPr="00F253BF">
        <w:rPr>
          <w:bCs/>
        </w:rPr>
        <w:t>Depth of irrigation according to crop stages and soil texture. Light and frequent irrigations in case of soils with high and very low infiltration rates. Over-irrigation to be avoided in all types of soil,</w:t>
      </w:r>
    </w:p>
    <w:p w:rsidR="00E52817" w:rsidRPr="00F253BF" w:rsidRDefault="00E52817" w:rsidP="00E52817">
      <w:pPr>
        <w:pStyle w:val="BodyText2"/>
        <w:numPr>
          <w:ilvl w:val="0"/>
          <w:numId w:val="16"/>
        </w:numPr>
        <w:spacing w:after="0" w:line="360" w:lineRule="auto"/>
        <w:jc w:val="both"/>
        <w:rPr>
          <w:bCs/>
        </w:rPr>
      </w:pPr>
      <w:r w:rsidRPr="00F253BF">
        <w:rPr>
          <w:bCs/>
        </w:rPr>
        <w:t>Cropping system to include sequential and inter cropping with suitable crops,</w:t>
      </w:r>
    </w:p>
    <w:p w:rsidR="00E52817" w:rsidRPr="00F253BF" w:rsidRDefault="00E52817" w:rsidP="00E52817">
      <w:pPr>
        <w:pStyle w:val="BodyText2"/>
        <w:numPr>
          <w:ilvl w:val="0"/>
          <w:numId w:val="16"/>
        </w:numPr>
        <w:spacing w:after="0" w:line="360" w:lineRule="auto"/>
        <w:jc w:val="both"/>
        <w:rPr>
          <w:bCs/>
        </w:rPr>
      </w:pPr>
      <w:r w:rsidRPr="00F253BF">
        <w:rPr>
          <w:bCs/>
        </w:rPr>
        <w:t>Harvesting the crop at appropriate time avoiding losses due to shattering etc,</w:t>
      </w:r>
    </w:p>
    <w:p w:rsidR="00E52817" w:rsidRPr="00F253BF" w:rsidRDefault="00E52817" w:rsidP="00E52817">
      <w:pPr>
        <w:pStyle w:val="BodyText2"/>
        <w:numPr>
          <w:ilvl w:val="0"/>
          <w:numId w:val="16"/>
        </w:numPr>
        <w:spacing w:after="0" w:line="360" w:lineRule="auto"/>
        <w:jc w:val="both"/>
        <w:rPr>
          <w:bCs/>
        </w:rPr>
      </w:pPr>
      <w:r w:rsidRPr="00F253BF">
        <w:rPr>
          <w:bCs/>
        </w:rPr>
        <w:t>Proper method of threshing, winnowing and storage to reduce losses,</w:t>
      </w:r>
    </w:p>
    <w:p w:rsidR="00E52817" w:rsidRPr="00F253BF" w:rsidRDefault="00E52817" w:rsidP="00E52817">
      <w:pPr>
        <w:pStyle w:val="BodyText2"/>
        <w:numPr>
          <w:ilvl w:val="0"/>
          <w:numId w:val="16"/>
        </w:numPr>
        <w:spacing w:after="0" w:line="360" w:lineRule="auto"/>
        <w:jc w:val="both"/>
        <w:rPr>
          <w:bCs/>
        </w:rPr>
      </w:pPr>
      <w:r w:rsidRPr="00F253BF">
        <w:rPr>
          <w:bCs/>
        </w:rPr>
        <w:t>Appropriate plant protection measures to be adopted to control insect-pests and diseases,</w:t>
      </w:r>
    </w:p>
    <w:p w:rsidR="00E52817" w:rsidRPr="00F253BF" w:rsidRDefault="00E52817" w:rsidP="00E52817">
      <w:pPr>
        <w:pStyle w:val="BodyText2"/>
        <w:numPr>
          <w:ilvl w:val="0"/>
          <w:numId w:val="16"/>
        </w:numPr>
        <w:spacing w:after="0" w:line="360" w:lineRule="auto"/>
        <w:jc w:val="both"/>
        <w:rPr>
          <w:bCs/>
        </w:rPr>
      </w:pPr>
      <w:r w:rsidRPr="00F253BF">
        <w:rPr>
          <w:bCs/>
        </w:rPr>
        <w:t xml:space="preserve">Introduction of suitable farming implements, </w:t>
      </w:r>
    </w:p>
    <w:p w:rsidR="00E52817" w:rsidRPr="00F253BF" w:rsidRDefault="00E52817" w:rsidP="00E52817">
      <w:pPr>
        <w:pStyle w:val="BodyText2"/>
        <w:numPr>
          <w:ilvl w:val="0"/>
          <w:numId w:val="16"/>
        </w:numPr>
        <w:spacing w:after="0" w:line="360" w:lineRule="auto"/>
        <w:jc w:val="both"/>
        <w:rPr>
          <w:bCs/>
        </w:rPr>
      </w:pPr>
      <w:r w:rsidRPr="00F253BF">
        <w:rPr>
          <w:bCs/>
        </w:rPr>
        <w:t xml:space="preserve">Cleaning and grading the produce before marketing. </w:t>
      </w:r>
    </w:p>
    <w:p w:rsidR="00D30F01" w:rsidRPr="00F253BF" w:rsidRDefault="00D30F01" w:rsidP="00D30F01">
      <w:pPr>
        <w:pStyle w:val="BodyText2"/>
        <w:spacing w:after="0" w:line="360" w:lineRule="auto"/>
        <w:ind w:left="1080"/>
        <w:jc w:val="both"/>
        <w:rPr>
          <w:bCs/>
        </w:rPr>
      </w:pPr>
    </w:p>
    <w:p w:rsidR="00ED125F" w:rsidRPr="00F253BF" w:rsidRDefault="00AB7C83" w:rsidP="004B2081">
      <w:pPr>
        <w:pStyle w:val="Heading1New"/>
        <w:rPr>
          <w:rFonts w:ascii="Times New Roman" w:hAnsi="Times New Roman" w:cs="Times New Roman"/>
          <w:sz w:val="24"/>
          <w:szCs w:val="24"/>
        </w:rPr>
      </w:pPr>
      <w:bookmarkStart w:id="169" w:name="_Toc466799268"/>
      <w:r w:rsidRPr="00F253BF">
        <w:rPr>
          <w:rFonts w:ascii="Times New Roman" w:hAnsi="Times New Roman" w:cs="Times New Roman"/>
          <w:sz w:val="24"/>
          <w:szCs w:val="24"/>
        </w:rPr>
        <w:t xml:space="preserve">13. </w:t>
      </w:r>
      <w:r w:rsidR="00ED125F" w:rsidRPr="00F253BF">
        <w:rPr>
          <w:rFonts w:ascii="Times New Roman" w:hAnsi="Times New Roman" w:cs="Times New Roman"/>
          <w:sz w:val="24"/>
          <w:szCs w:val="24"/>
        </w:rPr>
        <w:t>POST-HARVEST TECHNOLOGY AND STORAGE</w:t>
      </w:r>
      <w:bookmarkEnd w:id="169"/>
    </w:p>
    <w:p w:rsidR="00ED125F" w:rsidRPr="00F253BF" w:rsidRDefault="00ED125F" w:rsidP="00ED125F">
      <w:pPr>
        <w:spacing w:line="360" w:lineRule="auto"/>
        <w:jc w:val="both"/>
        <w:rPr>
          <w:lang w:val="en-GB"/>
        </w:rPr>
      </w:pPr>
      <w:r w:rsidRPr="00F253BF">
        <w:rPr>
          <w:lang w:val="en-GB"/>
        </w:rPr>
        <w:t xml:space="preserve">Agriculture comprises the sole source of producing food materials like cereals, pulses, oilseeds, fruits, vegetables, milk, meat, eggs etc. A host of physical and chemical factors greatly affect the food materials after production and before consumption. Microbes and parasites also adversely influence through spoilage or causes diseases on consumption. </w:t>
      </w:r>
      <w:r w:rsidRPr="00F253BF">
        <w:t xml:space="preserve">The existing systems of harvesting, threshing and storage in the Project Command and the Woredas as a whole are too traditional and as a result crop losses are immense. Crops produce is severely spoiled at the time of harvesting and threshing. The foremost problem being poor field &amp; crop management practice, climate variability, archaic harvesting and threshing implements and shortage of </w:t>
      </w:r>
      <w:r w:rsidR="00B36576" w:rsidRPr="00F253BF">
        <w:t>labor</w:t>
      </w:r>
      <w:r w:rsidRPr="00F253BF">
        <w:t xml:space="preserve"> force. </w:t>
      </w:r>
      <w:r w:rsidRPr="00F253BF">
        <w:rPr>
          <w:lang w:val="en-GB"/>
        </w:rPr>
        <w:t xml:space="preserve">Post-harvest technology entails multi-disciplinary approach to </w:t>
      </w:r>
      <w:r w:rsidRPr="00F253BF">
        <w:rPr>
          <w:lang w:val="en-GB"/>
        </w:rPr>
        <w:lastRenderedPageBreak/>
        <w:t>provide food security. It comprises various facets of processing after harvesting including rural-level agro-processing. Rural agro-processing is, in fact, based on experience through ages plus science as known to the rural masses to reduce post-harvest losses.</w:t>
      </w:r>
    </w:p>
    <w:p w:rsidR="00EB6F75" w:rsidRPr="00F253BF" w:rsidRDefault="00EB6F75" w:rsidP="00ED125F">
      <w:pPr>
        <w:pStyle w:val="Heading2"/>
        <w:rPr>
          <w:rFonts w:ascii="Times New Roman" w:hAnsi="Times New Roman" w:cs="Times New Roman"/>
          <w:sz w:val="24"/>
        </w:rPr>
      </w:pPr>
      <w:bookmarkStart w:id="170" w:name="_Toc379834434"/>
      <w:bookmarkStart w:id="171" w:name="_Toc405761057"/>
      <w:bookmarkStart w:id="172" w:name="_Toc437242449"/>
    </w:p>
    <w:p w:rsidR="00ED125F" w:rsidRPr="00F253BF" w:rsidRDefault="00104FE7" w:rsidP="004B2081">
      <w:pPr>
        <w:pStyle w:val="Heading2un-numbered"/>
        <w:rPr>
          <w:rFonts w:ascii="Times New Roman" w:hAnsi="Times New Roman" w:cs="Times New Roman"/>
          <w:sz w:val="24"/>
        </w:rPr>
      </w:pPr>
      <w:r w:rsidRPr="00F253BF">
        <w:rPr>
          <w:rFonts w:ascii="Times New Roman" w:hAnsi="Times New Roman" w:cs="Times New Roman"/>
          <w:sz w:val="24"/>
        </w:rPr>
        <w:t>13.1 Post</w:t>
      </w:r>
      <w:r w:rsidR="00ED125F" w:rsidRPr="00F253BF">
        <w:rPr>
          <w:rFonts w:ascii="Times New Roman" w:hAnsi="Times New Roman" w:cs="Times New Roman"/>
          <w:sz w:val="24"/>
        </w:rPr>
        <w:t>- Harvest Losses</w:t>
      </w:r>
      <w:bookmarkEnd w:id="170"/>
      <w:bookmarkEnd w:id="171"/>
      <w:bookmarkEnd w:id="172"/>
    </w:p>
    <w:p w:rsidR="00ED125F" w:rsidRPr="00F253BF" w:rsidRDefault="00ED125F" w:rsidP="00ED125F">
      <w:pPr>
        <w:spacing w:before="120" w:after="120" w:line="360" w:lineRule="auto"/>
        <w:jc w:val="both"/>
        <w:rPr>
          <w:lang w:val="en-GB"/>
        </w:rPr>
      </w:pPr>
      <w:r w:rsidRPr="00F253BF">
        <w:rPr>
          <w:lang w:val="en-GB"/>
        </w:rPr>
        <w:t>There is non-availability of suitable processing and preservation technologies coupled with inadequate facilities for handling, transportation and storage causes of losses. The estimates evince that approximately 12-15% or even more of food grains (cereals, pulses and oilseeds)</w:t>
      </w:r>
      <w:proofErr w:type="gramStart"/>
      <w:r w:rsidRPr="00F253BF">
        <w:rPr>
          <w:lang w:val="en-GB"/>
        </w:rPr>
        <w:t>,</w:t>
      </w:r>
      <w:proofErr w:type="gramEnd"/>
      <w:r w:rsidRPr="00F253BF">
        <w:rPr>
          <w:lang w:val="en-GB"/>
        </w:rPr>
        <w:t xml:space="preserve"> 20-30% of horticultural produce (fruits and vegetables) and 15-29% of animal and fishery production are lost annually. These losses can be minimized by adopting appropriate processing, preservation and storage technologies of food and other farm products. The technology helps a great deal in conservation, value addition, income, and employment generation to benefit the farms, producers and processors. Value addition is very important and critical due to socio-economic and industrial factors as it makes the production highly lucrative on one hand, and on the other generates interest among large section of rural population in agricultural, animal husbandry and horticultural activities.</w:t>
      </w:r>
    </w:p>
    <w:p w:rsidR="00ED125F" w:rsidRPr="00F253BF" w:rsidRDefault="004B4E4F" w:rsidP="004B2081">
      <w:pPr>
        <w:pStyle w:val="Heading2un-numbered"/>
        <w:rPr>
          <w:rFonts w:ascii="Times New Roman" w:hAnsi="Times New Roman" w:cs="Times New Roman"/>
          <w:sz w:val="24"/>
        </w:rPr>
      </w:pPr>
      <w:bookmarkStart w:id="173" w:name="_Toc379834435"/>
      <w:bookmarkStart w:id="174" w:name="_Toc405761058"/>
      <w:bookmarkStart w:id="175" w:name="_Toc437242450"/>
      <w:r w:rsidRPr="00F253BF">
        <w:rPr>
          <w:rFonts w:ascii="Times New Roman" w:hAnsi="Times New Roman" w:cs="Times New Roman"/>
          <w:sz w:val="24"/>
        </w:rPr>
        <w:t xml:space="preserve">13.2 </w:t>
      </w:r>
      <w:r w:rsidR="00ED125F" w:rsidRPr="00F253BF">
        <w:rPr>
          <w:rFonts w:ascii="Times New Roman" w:hAnsi="Times New Roman" w:cs="Times New Roman"/>
          <w:sz w:val="24"/>
        </w:rPr>
        <w:t>Post- Harvest Operations and Value Addition</w:t>
      </w:r>
      <w:bookmarkEnd w:id="173"/>
      <w:bookmarkEnd w:id="174"/>
      <w:bookmarkEnd w:id="175"/>
    </w:p>
    <w:p w:rsidR="00ED125F" w:rsidRPr="00F253BF" w:rsidRDefault="00ED125F" w:rsidP="00ED125F">
      <w:pPr>
        <w:spacing w:before="120" w:after="120" w:line="360" w:lineRule="auto"/>
        <w:jc w:val="both"/>
        <w:rPr>
          <w:lang w:val="en-GB"/>
        </w:rPr>
      </w:pPr>
      <w:r w:rsidRPr="00F253BF">
        <w:rPr>
          <w:lang w:val="en-GB"/>
        </w:rPr>
        <w:t>The operations viz., cutting, threshing, cleaning and grading (separation) drying/dehydration, storage, extraction, milling, fortification, packaging, transportation and handling of biomass from harvesting to consumption constitute the components of post-harvest operations. Post-harvest management also leads to establishment/creation of agro-processing industries at the rural thresholds to produce value added products assuring greater financial returns and generation of employment opportunities at rural level as well. This is expected to possess a great potential to revive the farm and guarantee to reduce losses, and better benefits for the farm.</w:t>
      </w:r>
    </w:p>
    <w:p w:rsidR="00ED125F" w:rsidRPr="00F253BF" w:rsidRDefault="00ED125F" w:rsidP="00ED125F">
      <w:pPr>
        <w:spacing w:before="120" w:after="120" w:line="360" w:lineRule="auto"/>
        <w:jc w:val="both"/>
        <w:rPr>
          <w:lang w:val="en-GB"/>
        </w:rPr>
      </w:pPr>
      <w:r w:rsidRPr="00F253BF">
        <w:rPr>
          <w:lang w:val="en-GB"/>
        </w:rPr>
        <w:t xml:space="preserve">Post-harvest operations to be carried out vary from one to other crop on account of varied physico-chemical nature of the products. The unit operations will be different for poultry products, fish and others. The value addition to food itself can be of different </w:t>
      </w:r>
      <w:proofErr w:type="gramStart"/>
      <w:r w:rsidRPr="00F253BF">
        <w:rPr>
          <w:lang w:val="en-GB"/>
        </w:rPr>
        <w:t>types</w:t>
      </w:r>
      <w:proofErr w:type="gramEnd"/>
      <w:r w:rsidRPr="00F253BF">
        <w:rPr>
          <w:lang w:val="en-GB"/>
        </w:rPr>
        <w:t xml:space="preserve"> viz., isolation of constituents that provide avenues for broad-basing food uses (essential oils, vitamins, minerals etc.). The processing for transformation into products with precisely specified and precise utilization, health-oriented formulations with multiple ingredients to promote over-all well-being, augment nutritional quality through enrichment </w:t>
      </w:r>
      <w:r w:rsidRPr="00F253BF">
        <w:rPr>
          <w:lang w:val="en-GB"/>
        </w:rPr>
        <w:lastRenderedPageBreak/>
        <w:t xml:space="preserve">with essential nutrients found otherwise deficient. There is a brief account of crop-wise post-harvest technology. </w:t>
      </w:r>
    </w:p>
    <w:p w:rsidR="00ED125F" w:rsidRPr="00F253BF" w:rsidRDefault="00921C99" w:rsidP="00921C99">
      <w:pPr>
        <w:pStyle w:val="Caption"/>
        <w:rPr>
          <w:rFonts w:ascii="Times New Roman" w:hAnsi="Times New Roman"/>
          <w:bCs w:val="0"/>
          <w:sz w:val="24"/>
          <w:szCs w:val="24"/>
          <w:lang w:val="en-GB"/>
        </w:rPr>
      </w:pPr>
      <w:bookmarkStart w:id="176" w:name="_Toc379544088"/>
      <w:bookmarkStart w:id="177" w:name="_Toc405761657"/>
      <w:bookmarkStart w:id="178" w:name="_Toc411429339"/>
      <w:bookmarkStart w:id="179" w:name="_Toc437248238"/>
      <w:bookmarkStart w:id="180" w:name="_Toc454712586"/>
      <w:proofErr w:type="gramStart"/>
      <w:r w:rsidRPr="00F253BF">
        <w:rPr>
          <w:rFonts w:ascii="Times New Roman" w:hAnsi="Times New Roman"/>
          <w:sz w:val="24"/>
          <w:szCs w:val="24"/>
        </w:rPr>
        <w:t>Table 13.</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Table_13._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4B4E4F" w:rsidRPr="00F253BF">
        <w:rPr>
          <w:rFonts w:ascii="Times New Roman" w:hAnsi="Times New Roman"/>
          <w:sz w:val="24"/>
          <w:szCs w:val="24"/>
        </w:rPr>
        <w:t>:</w:t>
      </w:r>
      <w:r w:rsidR="00ED125F" w:rsidRPr="00F253BF">
        <w:rPr>
          <w:rFonts w:ascii="Times New Roman" w:hAnsi="Times New Roman"/>
          <w:sz w:val="24"/>
          <w:szCs w:val="24"/>
        </w:rPr>
        <w:t xml:space="preserve"> </w:t>
      </w:r>
      <w:r w:rsidR="00ED125F" w:rsidRPr="00F253BF">
        <w:rPr>
          <w:rFonts w:ascii="Times New Roman" w:hAnsi="Times New Roman"/>
          <w:bCs w:val="0"/>
          <w:sz w:val="24"/>
          <w:szCs w:val="24"/>
          <w:lang w:val="en-GB"/>
        </w:rPr>
        <w:t>Unit Operations for Food, Fruits, Vegetables and Animal Products for Processing and Preservation</w:t>
      </w:r>
      <w:bookmarkEnd w:id="176"/>
      <w:bookmarkEnd w:id="177"/>
      <w:bookmarkEnd w:id="178"/>
      <w:bookmarkEnd w:id="179"/>
      <w:bookmarkEnd w:id="180"/>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F253BF">
        <w:rPr>
          <w:b/>
          <w:lang w:val="en-GB"/>
        </w:rPr>
        <w:t>Food Crops</w:t>
      </w:r>
      <w:r w:rsidRPr="00F253BF">
        <w:rPr>
          <w:b/>
          <w:lang w:val="en-GB"/>
        </w:rPr>
        <w:tab/>
      </w:r>
      <w:r w:rsidRPr="00F253BF">
        <w:rPr>
          <w:b/>
          <w:lang w:val="en-GB"/>
        </w:rPr>
        <w:tab/>
      </w:r>
      <w:r w:rsidRPr="00F253BF">
        <w:rPr>
          <w:b/>
          <w:lang w:val="en-GB"/>
        </w:rPr>
        <w:tab/>
        <w:t>Fruits and Vegetables</w:t>
      </w:r>
      <w:r w:rsidRPr="00F253BF">
        <w:rPr>
          <w:b/>
          <w:lang w:val="en-GB"/>
        </w:rPr>
        <w:tab/>
      </w:r>
      <w:r w:rsidRPr="00F253BF">
        <w:rPr>
          <w:b/>
          <w:lang w:val="en-GB"/>
        </w:rPr>
        <w:tab/>
        <w:t>Animal Products (meat &amp; milk)</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Cleaning</w:t>
      </w:r>
      <w:r w:rsidRPr="00F253BF">
        <w:rPr>
          <w:lang w:val="en-GB"/>
        </w:rPr>
        <w:tab/>
      </w:r>
      <w:r w:rsidRPr="00F253BF">
        <w:rPr>
          <w:lang w:val="en-GB"/>
        </w:rPr>
        <w:tab/>
      </w:r>
      <w:r w:rsidRPr="00F253BF">
        <w:rPr>
          <w:lang w:val="en-GB"/>
        </w:rPr>
        <w:tab/>
      </w:r>
      <w:r w:rsidRPr="00F253BF">
        <w:rPr>
          <w:lang w:val="en-GB"/>
        </w:rPr>
        <w:tab/>
        <w:t>Washing</w:t>
      </w:r>
      <w:r w:rsidRPr="00F253BF">
        <w:rPr>
          <w:lang w:val="en-GB"/>
        </w:rPr>
        <w:tab/>
      </w:r>
      <w:r w:rsidRPr="00F253BF">
        <w:rPr>
          <w:lang w:val="en-GB"/>
        </w:rPr>
        <w:tab/>
      </w:r>
      <w:r w:rsidRPr="00F253BF">
        <w:rPr>
          <w:lang w:val="en-GB"/>
        </w:rPr>
        <w:tab/>
      </w:r>
      <w:r w:rsidRPr="00F253BF">
        <w:rPr>
          <w:lang w:val="en-GB"/>
        </w:rPr>
        <w:tab/>
        <w:t>slaughtering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Grading</w:t>
      </w:r>
      <w:r w:rsidRPr="00F253BF">
        <w:rPr>
          <w:lang w:val="en-GB"/>
        </w:rPr>
        <w:tab/>
      </w:r>
      <w:r w:rsidRPr="00F253BF">
        <w:rPr>
          <w:lang w:val="en-GB"/>
        </w:rPr>
        <w:tab/>
      </w:r>
      <w:r w:rsidRPr="00F253BF">
        <w:rPr>
          <w:lang w:val="en-GB"/>
        </w:rPr>
        <w:tab/>
      </w:r>
      <w:r w:rsidRPr="00F253BF">
        <w:rPr>
          <w:lang w:val="en-GB"/>
        </w:rPr>
        <w:tab/>
        <w:t>Cleaning</w:t>
      </w:r>
      <w:r w:rsidRPr="00F253BF">
        <w:rPr>
          <w:lang w:val="en-GB"/>
        </w:rPr>
        <w:tab/>
      </w:r>
      <w:r w:rsidRPr="00F253BF">
        <w:rPr>
          <w:lang w:val="en-GB"/>
        </w:rPr>
        <w:tab/>
      </w:r>
      <w:r w:rsidRPr="00F253BF">
        <w:rPr>
          <w:lang w:val="en-GB"/>
        </w:rPr>
        <w:tab/>
      </w:r>
      <w:r w:rsidRPr="00F253BF">
        <w:rPr>
          <w:lang w:val="en-GB"/>
        </w:rPr>
        <w:tab/>
        <w:t>dressing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Curing</w:t>
      </w:r>
      <w:r w:rsidRPr="00F253BF">
        <w:rPr>
          <w:lang w:val="en-GB"/>
        </w:rPr>
        <w:tab/>
      </w:r>
      <w:r w:rsidRPr="00F253BF">
        <w:rPr>
          <w:lang w:val="en-GB"/>
        </w:rPr>
        <w:tab/>
      </w:r>
      <w:r w:rsidRPr="00F253BF">
        <w:rPr>
          <w:lang w:val="en-GB"/>
        </w:rPr>
        <w:tab/>
      </w:r>
      <w:r w:rsidRPr="00F253BF">
        <w:rPr>
          <w:lang w:val="en-GB"/>
        </w:rPr>
        <w:tab/>
      </w:r>
      <w:r w:rsidR="00A85492">
        <w:rPr>
          <w:lang w:val="en-GB"/>
        </w:rPr>
        <w:t xml:space="preserve">            </w:t>
      </w:r>
      <w:r w:rsidRPr="00F253BF">
        <w:rPr>
          <w:lang w:val="en-GB"/>
        </w:rPr>
        <w:t>Grading</w:t>
      </w:r>
      <w:r w:rsidRPr="00F253BF">
        <w:rPr>
          <w:lang w:val="en-GB"/>
        </w:rPr>
        <w:tab/>
      </w:r>
      <w:r w:rsidRPr="00F253BF">
        <w:rPr>
          <w:lang w:val="en-GB"/>
        </w:rPr>
        <w:tab/>
      </w:r>
      <w:r w:rsidRPr="00F253BF">
        <w:rPr>
          <w:lang w:val="en-GB"/>
        </w:rPr>
        <w:tab/>
      </w:r>
      <w:r w:rsidRPr="00F253BF">
        <w:rPr>
          <w:lang w:val="en-GB"/>
        </w:rPr>
        <w:tab/>
        <w:t>cutting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Shelling</w:t>
      </w:r>
      <w:r w:rsidRPr="00F253BF">
        <w:rPr>
          <w:lang w:val="en-GB"/>
        </w:rPr>
        <w:tab/>
      </w:r>
      <w:r w:rsidRPr="00F253BF">
        <w:rPr>
          <w:lang w:val="en-GB"/>
        </w:rPr>
        <w:tab/>
      </w:r>
      <w:r w:rsidRPr="00F253BF">
        <w:rPr>
          <w:lang w:val="en-GB"/>
        </w:rPr>
        <w:tab/>
      </w:r>
      <w:r w:rsidRPr="00F253BF">
        <w:rPr>
          <w:lang w:val="en-GB"/>
        </w:rPr>
        <w:tab/>
        <w:t>Packaging</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packaging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Decortications</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dehydration</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refrigerated storage</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Parboiling</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bottling &amp; canning</w:t>
      </w:r>
      <w:r w:rsidRPr="00F253BF">
        <w:rPr>
          <w:lang w:val="en-GB"/>
        </w:rPr>
        <w:tab/>
      </w:r>
      <w:r w:rsidRPr="00F253BF">
        <w:rPr>
          <w:lang w:val="en-GB"/>
        </w:rPr>
        <w:tab/>
      </w:r>
      <w:r w:rsidRPr="00F253BF">
        <w:rPr>
          <w:lang w:val="en-GB"/>
        </w:rPr>
        <w:tab/>
        <w:t>cooking or curing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Dehusking</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refrigeration</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smoking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Polishing</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Pickling</w:t>
      </w:r>
      <w:r w:rsidRPr="00F253BF">
        <w:rPr>
          <w:lang w:val="en-GB"/>
        </w:rPr>
        <w:tab/>
      </w:r>
      <w:r w:rsidRPr="00F253BF">
        <w:rPr>
          <w:lang w:val="en-GB"/>
        </w:rPr>
        <w:tab/>
      </w:r>
      <w:r w:rsidRPr="00F253BF">
        <w:rPr>
          <w:lang w:val="en-GB"/>
        </w:rPr>
        <w:tab/>
      </w:r>
      <w:r w:rsidRPr="00F253BF">
        <w:rPr>
          <w:lang w:val="en-GB"/>
        </w:rPr>
        <w:tab/>
        <w:t>handling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Size reduction</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transportation</w:t>
      </w:r>
      <w:r w:rsidRPr="00F253BF">
        <w:rPr>
          <w:lang w:val="en-GB"/>
        </w:rPr>
        <w:tab/>
      </w:r>
      <w:r w:rsidRPr="00F253BF">
        <w:rPr>
          <w:lang w:val="en-GB"/>
        </w:rPr>
        <w:tab/>
      </w:r>
      <w:r w:rsidRPr="00F253BF">
        <w:rPr>
          <w:lang w:val="en-GB"/>
        </w:rPr>
        <w:tab/>
      </w:r>
      <w:r w:rsidR="00A85492">
        <w:rPr>
          <w:lang w:val="en-GB"/>
        </w:rPr>
        <w:t xml:space="preserve">           </w:t>
      </w:r>
      <w:r w:rsidRPr="00F253BF">
        <w:rPr>
          <w:lang w:val="en-GB"/>
        </w:rPr>
        <w:t>transportation</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Expelling or extraction</w:t>
      </w:r>
      <w:r w:rsidRPr="00F253BF">
        <w:rPr>
          <w:lang w:val="en-GB"/>
        </w:rPr>
        <w:tab/>
      </w:r>
      <w:r w:rsidRPr="00F253BF">
        <w:rPr>
          <w:lang w:val="en-GB"/>
        </w:rPr>
        <w:tab/>
        <w:t>Storage</w:t>
      </w:r>
      <w:r w:rsidRPr="00F253BF">
        <w:rPr>
          <w:lang w:val="en-GB"/>
        </w:rPr>
        <w:tab/>
      </w:r>
      <w:r w:rsidRPr="00F253BF">
        <w:rPr>
          <w:lang w:val="en-GB"/>
        </w:rPr>
        <w:tab/>
      </w:r>
      <w:r w:rsidRPr="00F253BF">
        <w:rPr>
          <w:lang w:val="en-GB"/>
        </w:rPr>
        <w:tab/>
      </w:r>
      <w:r w:rsidRPr="00F253BF">
        <w:rPr>
          <w:lang w:val="en-GB"/>
        </w:rPr>
        <w:tab/>
        <w:t>marketing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 xml:space="preserve">Mixing by product or </w:t>
      </w:r>
    </w:p>
    <w:p w:rsidR="00ED125F" w:rsidRPr="00F253BF" w:rsidRDefault="00D30F01"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Residue</w:t>
      </w:r>
      <w:r w:rsidR="00ED125F" w:rsidRPr="00F253BF">
        <w:rPr>
          <w:lang w:val="en-GB"/>
        </w:rPr>
        <w:t xml:space="preserve"> utilization</w:t>
      </w:r>
      <w:r w:rsidR="00ED125F" w:rsidRPr="00F253BF">
        <w:rPr>
          <w:lang w:val="en-GB"/>
        </w:rPr>
        <w:tab/>
      </w:r>
      <w:r w:rsidR="00ED125F" w:rsidRPr="00F253BF">
        <w:rPr>
          <w:lang w:val="en-GB"/>
        </w:rPr>
        <w:tab/>
      </w:r>
      <w:r w:rsidR="00ED125F" w:rsidRPr="00F253BF">
        <w:rPr>
          <w:lang w:val="en-GB"/>
        </w:rPr>
        <w:tab/>
        <w:t>residue utilization</w:t>
      </w:r>
      <w:r w:rsidR="00ED125F" w:rsidRPr="00F253BF">
        <w:rPr>
          <w:lang w:val="en-GB"/>
        </w:rPr>
        <w:tab/>
      </w:r>
      <w:r w:rsidR="00ED125F" w:rsidRPr="00F253BF">
        <w:rPr>
          <w:lang w:val="en-GB"/>
        </w:rPr>
        <w:tab/>
      </w:r>
      <w:r w:rsidR="00ED125F" w:rsidRPr="00F253BF">
        <w:rPr>
          <w:lang w:val="en-GB"/>
        </w:rPr>
        <w:tab/>
        <w:t xml:space="preserve">abattoir management and waste </w:t>
      </w:r>
      <w:proofErr w:type="spellStart"/>
      <w:r w:rsidR="00ED125F" w:rsidRPr="00F253BF">
        <w:rPr>
          <w:lang w:val="en-GB"/>
        </w:rPr>
        <w:t>mgnt</w:t>
      </w:r>
      <w:proofErr w:type="spellEnd"/>
      <w:r w:rsidR="00ED125F" w:rsidRPr="00F253BF">
        <w:rPr>
          <w:lang w:val="en-GB"/>
        </w:rPr>
        <w:t xml:space="preserve"> </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Blending</w:t>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00A41160">
        <w:rPr>
          <w:lang w:val="en-GB"/>
        </w:rPr>
        <w:t xml:space="preserve">             </w:t>
      </w:r>
      <w:r w:rsidRPr="00F253BF">
        <w:rPr>
          <w:lang w:val="en-GB"/>
        </w:rPr>
        <w:t>tanning of skin and hides</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Fortification</w:t>
      </w:r>
      <w:r w:rsidRPr="00F253BF">
        <w:rPr>
          <w:lang w:val="en-GB"/>
        </w:rPr>
        <w:tab/>
      </w:r>
      <w:r w:rsidRPr="00F253BF">
        <w:rPr>
          <w:lang w:val="en-GB"/>
        </w:rPr>
        <w:tab/>
      </w:r>
      <w:r w:rsidRPr="00F253BF">
        <w:rPr>
          <w:lang w:val="en-GB"/>
        </w:rPr>
        <w:tab/>
        <w:t>-</w:t>
      </w:r>
      <w:r w:rsidRPr="00F253BF">
        <w:rPr>
          <w:lang w:val="en-GB"/>
        </w:rPr>
        <w:tab/>
      </w:r>
      <w:r w:rsidRPr="00F253BF">
        <w:rPr>
          <w:lang w:val="en-GB"/>
        </w:rPr>
        <w:tab/>
      </w:r>
      <w:r w:rsidRPr="00F253BF">
        <w:rPr>
          <w:lang w:val="en-GB"/>
        </w:rPr>
        <w:tab/>
      </w:r>
      <w:r w:rsidRPr="00F253BF">
        <w:rPr>
          <w:lang w:val="en-GB"/>
        </w:rPr>
        <w:tab/>
      </w:r>
      <w:r w:rsidR="00A41160">
        <w:rPr>
          <w:lang w:val="en-GB"/>
        </w:rPr>
        <w:t xml:space="preserve">                       </w:t>
      </w:r>
      <w:r w:rsidRPr="00F253BF">
        <w:rPr>
          <w:lang w:val="en-GB"/>
        </w:rPr>
        <w:t>collection</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Packaging quality control</w:t>
      </w:r>
      <w:r w:rsidRPr="00F253BF">
        <w:rPr>
          <w:lang w:val="en-GB"/>
        </w:rPr>
        <w:tab/>
      </w:r>
      <w:r w:rsidRPr="00F253BF">
        <w:rPr>
          <w:lang w:val="en-GB"/>
        </w:rPr>
        <w:tab/>
        <w:t>-</w:t>
      </w:r>
      <w:r w:rsidRPr="00F253BF">
        <w:rPr>
          <w:lang w:val="en-GB"/>
        </w:rPr>
        <w:tab/>
      </w:r>
      <w:r w:rsidRPr="00F253BF">
        <w:rPr>
          <w:lang w:val="en-GB"/>
        </w:rPr>
        <w:tab/>
      </w:r>
      <w:r w:rsidRPr="00F253BF">
        <w:rPr>
          <w:lang w:val="en-GB"/>
        </w:rPr>
        <w:tab/>
      </w:r>
      <w:r w:rsidRPr="00F253BF">
        <w:rPr>
          <w:lang w:val="en-GB"/>
        </w:rPr>
        <w:tab/>
        <w:t xml:space="preserve">processing and utilization of by </w:t>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Pr="00F253BF">
        <w:rPr>
          <w:lang w:val="en-GB"/>
        </w:rPr>
        <w:tab/>
      </w:r>
      <w:r w:rsidR="00C73531" w:rsidRPr="00F253BF">
        <w:rPr>
          <w:lang w:val="en-GB"/>
        </w:rPr>
        <w:t xml:space="preserve">          </w:t>
      </w:r>
      <w:r w:rsidRPr="00F253BF">
        <w:rPr>
          <w:lang w:val="en-GB"/>
        </w:rPr>
        <w:t>products (horns, hooves</w:t>
      </w:r>
      <w:r w:rsidR="00A41160" w:rsidRPr="00F253BF">
        <w:rPr>
          <w:lang w:val="en-GB"/>
        </w:rPr>
        <w:t>, bone</w:t>
      </w:r>
      <w:r w:rsidRPr="00F253BF">
        <w:rPr>
          <w:lang w:val="en-GB"/>
        </w:rPr>
        <w:t>, blood)</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Storage</w:t>
      </w:r>
      <w:r w:rsidRPr="00F253BF">
        <w:rPr>
          <w:lang w:val="en-GB"/>
        </w:rPr>
        <w:tab/>
      </w:r>
      <w:r w:rsidRPr="00F253BF">
        <w:rPr>
          <w:lang w:val="en-GB"/>
        </w:rPr>
        <w:tab/>
      </w:r>
      <w:r w:rsidRPr="00F253BF">
        <w:rPr>
          <w:lang w:val="en-GB"/>
        </w:rPr>
        <w:tab/>
      </w:r>
      <w:r w:rsidRPr="00F253BF">
        <w:rPr>
          <w:lang w:val="en-GB"/>
        </w:rPr>
        <w:tab/>
        <w:t>-</w:t>
      </w:r>
      <w:r w:rsidRPr="00F253BF">
        <w:rPr>
          <w:lang w:val="en-GB"/>
        </w:rPr>
        <w:tab/>
      </w:r>
      <w:r w:rsidRPr="00F253BF">
        <w:rPr>
          <w:lang w:val="en-GB"/>
        </w:rPr>
        <w:tab/>
      </w:r>
      <w:r w:rsidRPr="00F253BF">
        <w:rPr>
          <w:lang w:val="en-GB"/>
        </w:rPr>
        <w:tab/>
      </w:r>
      <w:r w:rsidRPr="00F253BF">
        <w:rPr>
          <w:lang w:val="en-GB"/>
        </w:rPr>
        <w:tab/>
        <w:t>milk and milk product processing</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Transportation</w:t>
      </w:r>
      <w:r w:rsidRPr="00F253BF">
        <w:rPr>
          <w:lang w:val="en-GB"/>
        </w:rPr>
        <w:tab/>
      </w:r>
      <w:r w:rsidRPr="00F253BF">
        <w:rPr>
          <w:lang w:val="en-GB"/>
        </w:rPr>
        <w:tab/>
      </w:r>
      <w:r w:rsidRPr="00F253BF">
        <w:rPr>
          <w:lang w:val="en-GB"/>
        </w:rPr>
        <w:tab/>
        <w:t>-</w:t>
      </w:r>
      <w:r w:rsidRPr="00F253BF">
        <w:rPr>
          <w:lang w:val="en-GB"/>
        </w:rPr>
        <w:tab/>
      </w:r>
      <w:r w:rsidRPr="00F253BF">
        <w:rPr>
          <w:lang w:val="en-GB"/>
        </w:rPr>
        <w:tab/>
      </w:r>
      <w:r w:rsidRPr="00F253BF">
        <w:rPr>
          <w:lang w:val="en-GB"/>
        </w:rPr>
        <w:tab/>
      </w:r>
      <w:r w:rsidRPr="00F253BF">
        <w:rPr>
          <w:lang w:val="en-GB"/>
        </w:rPr>
        <w:tab/>
      </w:r>
      <w:r w:rsidR="00A41160">
        <w:rPr>
          <w:lang w:val="en-GB"/>
        </w:rPr>
        <w:t xml:space="preserve">               </w:t>
      </w:r>
      <w:r w:rsidRPr="00F253BF">
        <w:rPr>
          <w:lang w:val="en-GB"/>
        </w:rPr>
        <w:t>-</w:t>
      </w:r>
    </w:p>
    <w:p w:rsidR="00ED125F" w:rsidRPr="00F253BF"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F253BF">
        <w:rPr>
          <w:lang w:val="en-GB"/>
        </w:rPr>
        <w:t>Marketing</w:t>
      </w:r>
      <w:r w:rsidRPr="00F253BF">
        <w:rPr>
          <w:lang w:val="en-GB"/>
        </w:rPr>
        <w:tab/>
      </w:r>
      <w:r w:rsidRPr="00F253BF">
        <w:rPr>
          <w:lang w:val="en-GB"/>
        </w:rPr>
        <w:tab/>
      </w:r>
      <w:r w:rsidRPr="00F253BF">
        <w:rPr>
          <w:lang w:val="en-GB"/>
        </w:rPr>
        <w:tab/>
        <w:t>-</w:t>
      </w:r>
      <w:r w:rsidRPr="00F253BF">
        <w:rPr>
          <w:lang w:val="en-GB"/>
        </w:rPr>
        <w:tab/>
      </w:r>
      <w:r w:rsidRPr="00F253BF">
        <w:rPr>
          <w:lang w:val="en-GB"/>
        </w:rPr>
        <w:tab/>
      </w:r>
      <w:r w:rsidRPr="00F253BF">
        <w:rPr>
          <w:lang w:val="en-GB"/>
        </w:rPr>
        <w:tab/>
      </w:r>
      <w:r w:rsidR="00A41160">
        <w:rPr>
          <w:lang w:val="en-GB"/>
        </w:rPr>
        <w:t xml:space="preserve">            </w:t>
      </w:r>
      <w:r w:rsidRPr="00F253BF">
        <w:rPr>
          <w:lang w:val="en-GB"/>
        </w:rPr>
        <w:tab/>
        <w:t>by products or residue utilization</w:t>
      </w:r>
    </w:p>
    <w:p w:rsidR="00ED125F" w:rsidRPr="00F253BF" w:rsidRDefault="00ED125F" w:rsidP="00ED125F"/>
    <w:p w:rsidR="00D30F01" w:rsidRPr="00F253BF" w:rsidRDefault="00D30F01" w:rsidP="00D30F01"/>
    <w:p w:rsidR="00B033FF" w:rsidRPr="00F253BF" w:rsidRDefault="004B4E4F" w:rsidP="004B2081">
      <w:pPr>
        <w:pStyle w:val="Heading1New"/>
        <w:rPr>
          <w:rFonts w:ascii="Times New Roman" w:hAnsi="Times New Roman" w:cs="Times New Roman"/>
          <w:sz w:val="24"/>
          <w:szCs w:val="24"/>
        </w:rPr>
      </w:pPr>
      <w:bookmarkStart w:id="181" w:name="_Toc262452138"/>
      <w:bookmarkStart w:id="182" w:name="_Toc466799269"/>
      <w:r w:rsidRPr="00F253BF">
        <w:rPr>
          <w:rFonts w:ascii="Times New Roman" w:hAnsi="Times New Roman" w:cs="Times New Roman"/>
          <w:sz w:val="24"/>
          <w:szCs w:val="24"/>
        </w:rPr>
        <w:t xml:space="preserve">14. </w:t>
      </w:r>
      <w:r w:rsidR="00B033FF" w:rsidRPr="00F253BF">
        <w:rPr>
          <w:rFonts w:ascii="Times New Roman" w:hAnsi="Times New Roman" w:cs="Times New Roman"/>
          <w:sz w:val="24"/>
          <w:szCs w:val="24"/>
        </w:rPr>
        <w:t>YIELD PROJECTIONS FOR THE COMMAND AREA</w:t>
      </w:r>
      <w:bookmarkEnd w:id="181"/>
      <w:bookmarkEnd w:id="182"/>
      <w:r w:rsidR="00B033FF" w:rsidRPr="00F253BF">
        <w:rPr>
          <w:rFonts w:ascii="Times New Roman" w:hAnsi="Times New Roman" w:cs="Times New Roman"/>
          <w:sz w:val="24"/>
          <w:szCs w:val="24"/>
        </w:rPr>
        <w:t xml:space="preserve"> </w:t>
      </w:r>
    </w:p>
    <w:p w:rsidR="00B033FF" w:rsidRPr="00F253BF" w:rsidRDefault="00B033FF" w:rsidP="009D738B">
      <w:pPr>
        <w:tabs>
          <w:tab w:val="left" w:pos="3135"/>
        </w:tabs>
        <w:spacing w:line="360" w:lineRule="auto"/>
        <w:jc w:val="both"/>
      </w:pPr>
      <w:r w:rsidRPr="00F253BF">
        <w:t xml:space="preserve">As the exact cultivable area in the targeted 80 ha area could not be obtained, therefore, the following assumptions were made in the process of determining yield projections for the command </w:t>
      </w:r>
      <w:r w:rsidR="003217C6" w:rsidRPr="00F253BF">
        <w:t>area. The</w:t>
      </w:r>
      <w:r w:rsidRPr="00F253BF">
        <w:t xml:space="preserve"> yield projections for different crops were made based on available data/information obtained during field assessment carried out in the command </w:t>
      </w:r>
      <w:r w:rsidR="003217C6" w:rsidRPr="00F253BF">
        <w:t>area. Taking</w:t>
      </w:r>
      <w:r w:rsidRPr="00F253BF">
        <w:t xml:space="preserve"> in to account the land use pattern and considering the fact that agricultural land in this particular </w:t>
      </w:r>
      <w:r w:rsidR="004F0D31" w:rsidRPr="00F253BF">
        <w:t xml:space="preserve">woredas </w:t>
      </w:r>
      <w:r w:rsidRPr="00F253BF">
        <w:t xml:space="preserve">context is equal to cultivated land +Forest land +grazing land which will add up to the total area, the cultivated land </w:t>
      </w:r>
      <w:r w:rsidR="002E5EEE" w:rsidRPr="00F253BF">
        <w:t xml:space="preserve">will </w:t>
      </w:r>
      <w:r w:rsidRPr="00F253BF">
        <w:t xml:space="preserve">constitute </w:t>
      </w:r>
      <w:r w:rsidR="009D738B" w:rsidRPr="00F253BF">
        <w:t>over 95</w:t>
      </w:r>
      <w:r w:rsidRPr="00F253BF">
        <w:t xml:space="preserve"> %</w:t>
      </w:r>
      <w:r w:rsidR="009D738B" w:rsidRPr="00F253BF">
        <w:t xml:space="preserve"> </w:t>
      </w:r>
      <w:r w:rsidRPr="00F253BF">
        <w:t>of the agricultural land</w:t>
      </w:r>
      <w:r w:rsidR="009D738B" w:rsidRPr="00F253BF">
        <w:t xml:space="preserve"> of the command area</w:t>
      </w:r>
      <w:r w:rsidRPr="00F253BF">
        <w:t xml:space="preserve">. </w:t>
      </w:r>
    </w:p>
    <w:p w:rsidR="00810FC8" w:rsidRPr="00F253BF" w:rsidRDefault="00810FC8" w:rsidP="009D738B">
      <w:pPr>
        <w:spacing w:line="360" w:lineRule="auto"/>
        <w:jc w:val="both"/>
      </w:pPr>
      <w:r w:rsidRPr="00F253BF">
        <w:lastRenderedPageBreak/>
        <w:t xml:space="preserve">On top of the above-mentioned considerations, the productivity of the proposed crops is expected to increase to the optimum level, in the successive years of project implementation, through quick adoption of improved fully mechanized irrigated farming practices, efficient input and water utilizations (Table </w:t>
      </w:r>
      <w:r w:rsidR="004B4E4F" w:rsidRPr="00F253BF">
        <w:t>14.1</w:t>
      </w:r>
      <w:r w:rsidRPr="00F253BF">
        <w:t xml:space="preserve">). </w:t>
      </w:r>
    </w:p>
    <w:p w:rsidR="00B033FF" w:rsidRPr="00F253BF" w:rsidRDefault="00F97B94" w:rsidP="00F97B94">
      <w:pPr>
        <w:pStyle w:val="Caption"/>
        <w:rPr>
          <w:rFonts w:ascii="Times New Roman" w:hAnsi="Times New Roman"/>
          <w:sz w:val="24"/>
          <w:szCs w:val="24"/>
        </w:rPr>
      </w:pPr>
      <w:bookmarkStart w:id="183" w:name="_Toc259670990"/>
      <w:bookmarkStart w:id="184" w:name="_Toc262450802"/>
      <w:bookmarkStart w:id="185" w:name="_Toc454282382"/>
      <w:proofErr w:type="gramStart"/>
      <w:r w:rsidRPr="00F253BF">
        <w:rPr>
          <w:rFonts w:ascii="Times New Roman" w:hAnsi="Times New Roman"/>
          <w:sz w:val="24"/>
          <w:szCs w:val="24"/>
        </w:rPr>
        <w:t>Table 14.</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Table_14.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4B4E4F" w:rsidRPr="00F253BF">
        <w:rPr>
          <w:rFonts w:ascii="Times New Roman" w:hAnsi="Times New Roman"/>
          <w:sz w:val="24"/>
          <w:szCs w:val="24"/>
        </w:rPr>
        <w:t xml:space="preserve"> </w:t>
      </w:r>
      <w:r w:rsidR="00B033FF" w:rsidRPr="00F253BF">
        <w:rPr>
          <w:rFonts w:ascii="Times New Roman" w:hAnsi="Times New Roman"/>
          <w:sz w:val="24"/>
          <w:szCs w:val="24"/>
        </w:rPr>
        <w:t>: Yield (Qt/Ha) Projections for Different Crops in the Command Area</w:t>
      </w:r>
      <w:bookmarkEnd w:id="183"/>
      <w:bookmarkEnd w:id="184"/>
      <w:bookmarkEnd w:id="185"/>
    </w:p>
    <w:tbl>
      <w:tblPr>
        <w:tblpPr w:leftFromText="180" w:rightFromText="180" w:vertAnchor="text" w:horzAnchor="margin" w:tblpY="59"/>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1707"/>
        <w:gridCol w:w="1552"/>
        <w:gridCol w:w="805"/>
        <w:gridCol w:w="810"/>
        <w:gridCol w:w="899"/>
        <w:gridCol w:w="989"/>
        <w:gridCol w:w="1079"/>
      </w:tblGrid>
      <w:tr w:rsidR="00B033FF" w:rsidRPr="00F253BF" w:rsidTr="006B1442">
        <w:trPr>
          <w:trHeight w:val="253"/>
        </w:trPr>
        <w:tc>
          <w:tcPr>
            <w:tcW w:w="899" w:type="dxa"/>
            <w:vMerge w:val="restart"/>
            <w:vAlign w:val="center"/>
          </w:tcPr>
          <w:p w:rsidR="00B033FF" w:rsidRPr="00F253BF" w:rsidRDefault="00B033FF" w:rsidP="006D67F6">
            <w:pPr>
              <w:tabs>
                <w:tab w:val="left" w:pos="3135"/>
              </w:tabs>
              <w:ind w:left="-24" w:hanging="1"/>
              <w:jc w:val="center"/>
              <w:rPr>
                <w:b/>
              </w:rPr>
            </w:pPr>
            <w:r w:rsidRPr="00F253BF">
              <w:rPr>
                <w:b/>
              </w:rPr>
              <w:t>S NO.</w:t>
            </w:r>
          </w:p>
        </w:tc>
        <w:tc>
          <w:tcPr>
            <w:tcW w:w="1707" w:type="dxa"/>
            <w:vMerge w:val="restart"/>
            <w:vAlign w:val="center"/>
          </w:tcPr>
          <w:p w:rsidR="00B033FF" w:rsidRPr="00F253BF" w:rsidRDefault="00B033FF" w:rsidP="006D67F6">
            <w:pPr>
              <w:tabs>
                <w:tab w:val="left" w:pos="3135"/>
              </w:tabs>
              <w:ind w:left="-24" w:hanging="1"/>
              <w:jc w:val="center"/>
              <w:rPr>
                <w:b/>
              </w:rPr>
            </w:pPr>
            <w:r w:rsidRPr="00F253BF">
              <w:rPr>
                <w:b/>
              </w:rPr>
              <w:t>Crop Type</w:t>
            </w:r>
          </w:p>
        </w:tc>
        <w:tc>
          <w:tcPr>
            <w:tcW w:w="1552" w:type="dxa"/>
            <w:vMerge w:val="restart"/>
            <w:vAlign w:val="center"/>
          </w:tcPr>
          <w:p w:rsidR="00B033FF" w:rsidRPr="00F253BF" w:rsidRDefault="00B033FF" w:rsidP="006D67F6">
            <w:pPr>
              <w:tabs>
                <w:tab w:val="left" w:pos="3135"/>
              </w:tabs>
              <w:ind w:left="-24" w:hanging="1"/>
              <w:jc w:val="center"/>
              <w:rPr>
                <w:b/>
              </w:rPr>
            </w:pPr>
            <w:r w:rsidRPr="00F253BF">
              <w:rPr>
                <w:b/>
              </w:rPr>
              <w:t>Yield level(Qt/Ha) before the project</w:t>
            </w:r>
          </w:p>
        </w:tc>
        <w:tc>
          <w:tcPr>
            <w:tcW w:w="4582" w:type="dxa"/>
            <w:gridSpan w:val="5"/>
            <w:shd w:val="clear" w:color="auto" w:fill="auto"/>
          </w:tcPr>
          <w:p w:rsidR="00B033FF" w:rsidRPr="00F253BF" w:rsidRDefault="00335A12" w:rsidP="00335A12">
            <w:pPr>
              <w:jc w:val="center"/>
              <w:rPr>
                <w:b/>
              </w:rPr>
            </w:pPr>
            <w:r w:rsidRPr="00F253BF">
              <w:rPr>
                <w:b/>
              </w:rPr>
              <w:t>Yield Projection</w:t>
            </w:r>
          </w:p>
        </w:tc>
      </w:tr>
      <w:tr w:rsidR="00B033FF" w:rsidRPr="00F253BF" w:rsidTr="006B1442">
        <w:trPr>
          <w:trHeight w:val="152"/>
        </w:trPr>
        <w:tc>
          <w:tcPr>
            <w:tcW w:w="899" w:type="dxa"/>
            <w:vMerge/>
            <w:vAlign w:val="center"/>
          </w:tcPr>
          <w:p w:rsidR="00B033FF" w:rsidRPr="00F253BF" w:rsidRDefault="00B033FF" w:rsidP="006D67F6">
            <w:pPr>
              <w:tabs>
                <w:tab w:val="left" w:pos="3135"/>
              </w:tabs>
              <w:ind w:left="-24" w:hanging="1"/>
              <w:jc w:val="center"/>
              <w:rPr>
                <w:b/>
              </w:rPr>
            </w:pPr>
          </w:p>
        </w:tc>
        <w:tc>
          <w:tcPr>
            <w:tcW w:w="1707" w:type="dxa"/>
            <w:vMerge/>
            <w:vAlign w:val="center"/>
          </w:tcPr>
          <w:p w:rsidR="00B033FF" w:rsidRPr="00F253BF" w:rsidRDefault="00B033FF" w:rsidP="006D67F6">
            <w:pPr>
              <w:tabs>
                <w:tab w:val="left" w:pos="3135"/>
              </w:tabs>
              <w:ind w:left="-24" w:hanging="1"/>
              <w:jc w:val="center"/>
            </w:pPr>
          </w:p>
        </w:tc>
        <w:tc>
          <w:tcPr>
            <w:tcW w:w="1552" w:type="dxa"/>
            <w:vMerge/>
            <w:vAlign w:val="center"/>
          </w:tcPr>
          <w:p w:rsidR="00B033FF" w:rsidRPr="00F253BF" w:rsidRDefault="00B033FF" w:rsidP="006D67F6">
            <w:pPr>
              <w:tabs>
                <w:tab w:val="left" w:pos="3135"/>
              </w:tabs>
              <w:ind w:left="-24" w:hanging="1"/>
              <w:jc w:val="center"/>
              <w:rPr>
                <w:b/>
              </w:rPr>
            </w:pPr>
          </w:p>
        </w:tc>
        <w:tc>
          <w:tcPr>
            <w:tcW w:w="805" w:type="dxa"/>
            <w:tcBorders>
              <w:top w:val="nil"/>
            </w:tcBorders>
            <w:vAlign w:val="center"/>
          </w:tcPr>
          <w:p w:rsidR="00B033FF" w:rsidRPr="00F253BF" w:rsidRDefault="00B033FF" w:rsidP="006D67F6">
            <w:pPr>
              <w:tabs>
                <w:tab w:val="left" w:pos="3135"/>
              </w:tabs>
              <w:ind w:left="-24" w:hanging="1"/>
              <w:jc w:val="center"/>
              <w:rPr>
                <w:b/>
              </w:rPr>
            </w:pPr>
            <w:r w:rsidRPr="00F253BF">
              <w:rPr>
                <w:b/>
              </w:rPr>
              <w:t>Yr-1</w:t>
            </w:r>
          </w:p>
        </w:tc>
        <w:tc>
          <w:tcPr>
            <w:tcW w:w="810" w:type="dxa"/>
            <w:tcBorders>
              <w:top w:val="nil"/>
            </w:tcBorders>
            <w:vAlign w:val="center"/>
          </w:tcPr>
          <w:p w:rsidR="00B033FF" w:rsidRPr="00F253BF" w:rsidRDefault="00B033FF" w:rsidP="006D67F6">
            <w:pPr>
              <w:tabs>
                <w:tab w:val="left" w:pos="3135"/>
              </w:tabs>
              <w:ind w:left="-24" w:hanging="1"/>
              <w:jc w:val="center"/>
              <w:rPr>
                <w:b/>
              </w:rPr>
            </w:pPr>
            <w:r w:rsidRPr="00F253BF">
              <w:rPr>
                <w:b/>
              </w:rPr>
              <w:t>Yr-2</w:t>
            </w:r>
          </w:p>
        </w:tc>
        <w:tc>
          <w:tcPr>
            <w:tcW w:w="899" w:type="dxa"/>
            <w:tcBorders>
              <w:top w:val="nil"/>
            </w:tcBorders>
            <w:vAlign w:val="center"/>
          </w:tcPr>
          <w:p w:rsidR="00B033FF" w:rsidRPr="00F253BF" w:rsidRDefault="00B033FF" w:rsidP="006D67F6">
            <w:pPr>
              <w:tabs>
                <w:tab w:val="left" w:pos="3135"/>
              </w:tabs>
              <w:ind w:left="-24" w:hanging="1"/>
              <w:jc w:val="center"/>
              <w:rPr>
                <w:b/>
              </w:rPr>
            </w:pPr>
            <w:r w:rsidRPr="00F253BF">
              <w:rPr>
                <w:b/>
              </w:rPr>
              <w:t>Yr-3</w:t>
            </w:r>
          </w:p>
        </w:tc>
        <w:tc>
          <w:tcPr>
            <w:tcW w:w="989" w:type="dxa"/>
            <w:tcBorders>
              <w:top w:val="nil"/>
            </w:tcBorders>
            <w:vAlign w:val="center"/>
          </w:tcPr>
          <w:p w:rsidR="00B033FF" w:rsidRPr="00F253BF" w:rsidRDefault="00B033FF" w:rsidP="006D67F6">
            <w:pPr>
              <w:tabs>
                <w:tab w:val="left" w:pos="3135"/>
              </w:tabs>
              <w:ind w:left="-24" w:hanging="1"/>
              <w:jc w:val="center"/>
              <w:rPr>
                <w:b/>
              </w:rPr>
            </w:pPr>
            <w:r w:rsidRPr="00F253BF">
              <w:rPr>
                <w:b/>
              </w:rPr>
              <w:t>Yr-4</w:t>
            </w:r>
          </w:p>
        </w:tc>
        <w:tc>
          <w:tcPr>
            <w:tcW w:w="1079" w:type="dxa"/>
            <w:tcBorders>
              <w:top w:val="nil"/>
            </w:tcBorders>
            <w:vAlign w:val="center"/>
          </w:tcPr>
          <w:p w:rsidR="00B033FF" w:rsidRPr="00F253BF" w:rsidRDefault="00B033FF" w:rsidP="006D67F6">
            <w:pPr>
              <w:tabs>
                <w:tab w:val="left" w:pos="3135"/>
              </w:tabs>
              <w:ind w:left="-24" w:hanging="1"/>
              <w:jc w:val="center"/>
              <w:rPr>
                <w:b/>
              </w:rPr>
            </w:pPr>
            <w:r w:rsidRPr="00F253BF">
              <w:rPr>
                <w:b/>
              </w:rPr>
              <w:t>Yr-5</w:t>
            </w:r>
          </w:p>
        </w:tc>
      </w:tr>
      <w:tr w:rsidR="00B033FF" w:rsidRPr="00F253BF" w:rsidTr="006B1442">
        <w:trPr>
          <w:trHeight w:val="422"/>
        </w:trPr>
        <w:tc>
          <w:tcPr>
            <w:tcW w:w="899" w:type="dxa"/>
          </w:tcPr>
          <w:p w:rsidR="00B033FF" w:rsidRPr="00F253BF" w:rsidRDefault="00B033FF" w:rsidP="006D67F6">
            <w:pPr>
              <w:tabs>
                <w:tab w:val="left" w:pos="3135"/>
              </w:tabs>
              <w:ind w:left="-24" w:hanging="1"/>
              <w:jc w:val="center"/>
              <w:rPr>
                <w:b/>
              </w:rPr>
            </w:pPr>
            <w:r w:rsidRPr="00F253BF">
              <w:rPr>
                <w:b/>
              </w:rPr>
              <w:t>1</w:t>
            </w:r>
          </w:p>
        </w:tc>
        <w:tc>
          <w:tcPr>
            <w:tcW w:w="1707" w:type="dxa"/>
          </w:tcPr>
          <w:p w:rsidR="00B033FF" w:rsidRPr="00F253BF" w:rsidRDefault="00B033FF" w:rsidP="006D67F6">
            <w:pPr>
              <w:tabs>
                <w:tab w:val="left" w:pos="3135"/>
              </w:tabs>
              <w:ind w:left="-24" w:hanging="1"/>
              <w:rPr>
                <w:b/>
              </w:rPr>
            </w:pPr>
            <w:r w:rsidRPr="00F253BF">
              <w:rPr>
                <w:b/>
              </w:rPr>
              <w:t>Maize</w:t>
            </w:r>
          </w:p>
        </w:tc>
        <w:tc>
          <w:tcPr>
            <w:tcW w:w="1552" w:type="dxa"/>
          </w:tcPr>
          <w:p w:rsidR="00B033FF" w:rsidRPr="00F253BF" w:rsidRDefault="00DF4AE2" w:rsidP="006D67F6">
            <w:pPr>
              <w:tabs>
                <w:tab w:val="left" w:pos="3135"/>
              </w:tabs>
              <w:ind w:left="-24" w:hanging="1"/>
              <w:jc w:val="center"/>
              <w:rPr>
                <w:b/>
              </w:rPr>
            </w:pPr>
            <w:r w:rsidRPr="00F253BF">
              <w:rPr>
                <w:b/>
              </w:rPr>
              <w:t>42</w:t>
            </w:r>
          </w:p>
        </w:tc>
        <w:tc>
          <w:tcPr>
            <w:tcW w:w="805" w:type="dxa"/>
          </w:tcPr>
          <w:p w:rsidR="00B033FF" w:rsidRPr="00F253BF" w:rsidRDefault="002E3BE6" w:rsidP="006D67F6">
            <w:pPr>
              <w:tabs>
                <w:tab w:val="left" w:pos="3135"/>
              </w:tabs>
              <w:ind w:left="-24" w:hanging="1"/>
              <w:jc w:val="center"/>
              <w:rPr>
                <w:b/>
              </w:rPr>
            </w:pPr>
            <w:r w:rsidRPr="00F253BF">
              <w:rPr>
                <w:b/>
              </w:rPr>
              <w:t>50</w:t>
            </w:r>
          </w:p>
        </w:tc>
        <w:tc>
          <w:tcPr>
            <w:tcW w:w="810" w:type="dxa"/>
          </w:tcPr>
          <w:p w:rsidR="00B033FF" w:rsidRPr="00F253BF" w:rsidRDefault="001541E2" w:rsidP="006D67F6">
            <w:pPr>
              <w:tabs>
                <w:tab w:val="left" w:pos="3135"/>
              </w:tabs>
              <w:ind w:left="-24" w:hanging="1"/>
              <w:jc w:val="center"/>
              <w:rPr>
                <w:b/>
              </w:rPr>
            </w:pPr>
            <w:r w:rsidRPr="00F253BF">
              <w:rPr>
                <w:b/>
              </w:rPr>
              <w:t>54</w:t>
            </w:r>
          </w:p>
        </w:tc>
        <w:tc>
          <w:tcPr>
            <w:tcW w:w="899" w:type="dxa"/>
          </w:tcPr>
          <w:p w:rsidR="00B033FF" w:rsidRPr="00F253BF" w:rsidRDefault="00F81592" w:rsidP="006D67F6">
            <w:pPr>
              <w:tabs>
                <w:tab w:val="left" w:pos="3135"/>
              </w:tabs>
              <w:ind w:left="-24" w:hanging="1"/>
              <w:jc w:val="center"/>
              <w:rPr>
                <w:b/>
              </w:rPr>
            </w:pPr>
            <w:r w:rsidRPr="00F253BF">
              <w:rPr>
                <w:b/>
              </w:rPr>
              <w:t>60</w:t>
            </w:r>
          </w:p>
        </w:tc>
        <w:tc>
          <w:tcPr>
            <w:tcW w:w="989" w:type="dxa"/>
          </w:tcPr>
          <w:p w:rsidR="00B033FF" w:rsidRPr="00F253BF" w:rsidRDefault="008F4378" w:rsidP="006D67F6">
            <w:pPr>
              <w:tabs>
                <w:tab w:val="left" w:pos="3135"/>
              </w:tabs>
              <w:ind w:left="-24" w:hanging="1"/>
              <w:jc w:val="center"/>
              <w:rPr>
                <w:b/>
              </w:rPr>
            </w:pPr>
            <w:r w:rsidRPr="00F253BF">
              <w:rPr>
                <w:b/>
              </w:rPr>
              <w:t>65</w:t>
            </w:r>
          </w:p>
        </w:tc>
        <w:tc>
          <w:tcPr>
            <w:tcW w:w="1079" w:type="dxa"/>
          </w:tcPr>
          <w:p w:rsidR="00B033FF" w:rsidRPr="00F253BF" w:rsidRDefault="008D7F51" w:rsidP="006D67F6">
            <w:pPr>
              <w:tabs>
                <w:tab w:val="left" w:pos="3135"/>
              </w:tabs>
              <w:ind w:left="-24" w:hanging="1"/>
              <w:jc w:val="center"/>
              <w:rPr>
                <w:b/>
              </w:rPr>
            </w:pPr>
            <w:r w:rsidRPr="00F253BF">
              <w:rPr>
                <w:b/>
              </w:rPr>
              <w:t>70</w:t>
            </w:r>
          </w:p>
        </w:tc>
      </w:tr>
      <w:tr w:rsidR="00B033FF" w:rsidRPr="00F253BF" w:rsidTr="006B1442">
        <w:trPr>
          <w:trHeight w:val="431"/>
        </w:trPr>
        <w:tc>
          <w:tcPr>
            <w:tcW w:w="899" w:type="dxa"/>
          </w:tcPr>
          <w:p w:rsidR="00B033FF" w:rsidRPr="00F253BF" w:rsidRDefault="00B033FF" w:rsidP="006D67F6">
            <w:pPr>
              <w:tabs>
                <w:tab w:val="left" w:pos="3135"/>
              </w:tabs>
              <w:ind w:left="-24" w:hanging="1"/>
              <w:jc w:val="center"/>
              <w:rPr>
                <w:b/>
              </w:rPr>
            </w:pPr>
            <w:r w:rsidRPr="00F253BF">
              <w:rPr>
                <w:b/>
              </w:rPr>
              <w:t>2</w:t>
            </w:r>
          </w:p>
        </w:tc>
        <w:tc>
          <w:tcPr>
            <w:tcW w:w="1707" w:type="dxa"/>
          </w:tcPr>
          <w:p w:rsidR="00B033FF" w:rsidRPr="00F253BF" w:rsidRDefault="00B033FF" w:rsidP="006D67F6">
            <w:pPr>
              <w:tabs>
                <w:tab w:val="left" w:pos="3135"/>
              </w:tabs>
              <w:ind w:left="-24" w:hanging="1"/>
              <w:rPr>
                <w:b/>
              </w:rPr>
            </w:pPr>
            <w:r w:rsidRPr="00F253BF">
              <w:rPr>
                <w:b/>
              </w:rPr>
              <w:t>Wheat</w:t>
            </w:r>
          </w:p>
        </w:tc>
        <w:tc>
          <w:tcPr>
            <w:tcW w:w="1552" w:type="dxa"/>
          </w:tcPr>
          <w:p w:rsidR="00B033FF" w:rsidRPr="00F253BF" w:rsidRDefault="00DF4AE2" w:rsidP="006D67F6">
            <w:pPr>
              <w:tabs>
                <w:tab w:val="left" w:pos="3135"/>
              </w:tabs>
              <w:ind w:left="-24" w:hanging="1"/>
              <w:jc w:val="center"/>
              <w:rPr>
                <w:b/>
              </w:rPr>
            </w:pPr>
            <w:r w:rsidRPr="00F253BF">
              <w:rPr>
                <w:b/>
              </w:rPr>
              <w:t>26</w:t>
            </w:r>
          </w:p>
        </w:tc>
        <w:tc>
          <w:tcPr>
            <w:tcW w:w="805" w:type="dxa"/>
          </w:tcPr>
          <w:p w:rsidR="00B033FF" w:rsidRPr="00F253BF" w:rsidRDefault="002E3BE6" w:rsidP="006D67F6">
            <w:pPr>
              <w:tabs>
                <w:tab w:val="left" w:pos="3135"/>
              </w:tabs>
              <w:ind w:left="-24" w:hanging="1"/>
              <w:jc w:val="center"/>
              <w:rPr>
                <w:b/>
              </w:rPr>
            </w:pPr>
            <w:r w:rsidRPr="00F253BF">
              <w:rPr>
                <w:b/>
              </w:rPr>
              <w:t>32</w:t>
            </w:r>
          </w:p>
        </w:tc>
        <w:tc>
          <w:tcPr>
            <w:tcW w:w="810" w:type="dxa"/>
          </w:tcPr>
          <w:p w:rsidR="00B033FF" w:rsidRPr="00F253BF" w:rsidRDefault="001541E2" w:rsidP="009A117A">
            <w:pPr>
              <w:tabs>
                <w:tab w:val="left" w:pos="3135"/>
              </w:tabs>
              <w:ind w:left="-24" w:hanging="1"/>
              <w:jc w:val="center"/>
              <w:rPr>
                <w:b/>
              </w:rPr>
            </w:pPr>
            <w:r w:rsidRPr="00F253BF">
              <w:rPr>
                <w:b/>
              </w:rPr>
              <w:t>3</w:t>
            </w:r>
            <w:r w:rsidR="009A117A" w:rsidRPr="00F253BF">
              <w:rPr>
                <w:b/>
              </w:rPr>
              <w:t>4</w:t>
            </w:r>
          </w:p>
        </w:tc>
        <w:tc>
          <w:tcPr>
            <w:tcW w:w="899" w:type="dxa"/>
          </w:tcPr>
          <w:p w:rsidR="00B033FF" w:rsidRPr="00F253BF" w:rsidRDefault="009A117A" w:rsidP="006D67F6">
            <w:pPr>
              <w:tabs>
                <w:tab w:val="left" w:pos="3135"/>
              </w:tabs>
              <w:ind w:left="-24" w:hanging="1"/>
              <w:jc w:val="center"/>
              <w:rPr>
                <w:b/>
              </w:rPr>
            </w:pPr>
            <w:r w:rsidRPr="00F253BF">
              <w:rPr>
                <w:b/>
              </w:rPr>
              <w:t>37</w:t>
            </w:r>
          </w:p>
        </w:tc>
        <w:tc>
          <w:tcPr>
            <w:tcW w:w="989" w:type="dxa"/>
          </w:tcPr>
          <w:p w:rsidR="00B033FF" w:rsidRPr="00F253BF" w:rsidRDefault="008F4378" w:rsidP="006D67F6">
            <w:pPr>
              <w:tabs>
                <w:tab w:val="left" w:pos="3135"/>
              </w:tabs>
              <w:ind w:left="-24" w:hanging="1"/>
              <w:jc w:val="center"/>
              <w:rPr>
                <w:b/>
              </w:rPr>
            </w:pPr>
            <w:r w:rsidRPr="00F253BF">
              <w:rPr>
                <w:b/>
              </w:rPr>
              <w:t>40</w:t>
            </w:r>
          </w:p>
        </w:tc>
        <w:tc>
          <w:tcPr>
            <w:tcW w:w="1079" w:type="dxa"/>
          </w:tcPr>
          <w:p w:rsidR="00B033FF" w:rsidRPr="00F253BF" w:rsidRDefault="008D7F51" w:rsidP="006D67F6">
            <w:pPr>
              <w:tabs>
                <w:tab w:val="left" w:pos="3135"/>
              </w:tabs>
              <w:ind w:left="-24" w:hanging="1"/>
              <w:jc w:val="center"/>
              <w:rPr>
                <w:b/>
              </w:rPr>
            </w:pPr>
            <w:r w:rsidRPr="00F253BF">
              <w:rPr>
                <w:b/>
              </w:rPr>
              <w:t>42</w:t>
            </w:r>
          </w:p>
        </w:tc>
      </w:tr>
      <w:tr w:rsidR="00B033FF" w:rsidRPr="00F253BF" w:rsidTr="006B1442">
        <w:trPr>
          <w:trHeight w:val="431"/>
        </w:trPr>
        <w:tc>
          <w:tcPr>
            <w:tcW w:w="899" w:type="dxa"/>
          </w:tcPr>
          <w:p w:rsidR="00B033FF" w:rsidRPr="00F253BF" w:rsidRDefault="00B033FF" w:rsidP="006D67F6">
            <w:pPr>
              <w:tabs>
                <w:tab w:val="left" w:pos="3135"/>
              </w:tabs>
              <w:ind w:left="-24" w:hanging="1"/>
              <w:jc w:val="center"/>
              <w:rPr>
                <w:b/>
              </w:rPr>
            </w:pPr>
            <w:r w:rsidRPr="00F253BF">
              <w:rPr>
                <w:b/>
              </w:rPr>
              <w:t>3</w:t>
            </w:r>
          </w:p>
        </w:tc>
        <w:tc>
          <w:tcPr>
            <w:tcW w:w="1707" w:type="dxa"/>
          </w:tcPr>
          <w:p w:rsidR="00B033FF" w:rsidRPr="00F253BF" w:rsidRDefault="00B033FF" w:rsidP="006D67F6">
            <w:pPr>
              <w:tabs>
                <w:tab w:val="left" w:pos="3135"/>
              </w:tabs>
              <w:ind w:left="-24" w:hanging="1"/>
              <w:rPr>
                <w:b/>
              </w:rPr>
            </w:pPr>
            <w:r w:rsidRPr="00F253BF">
              <w:rPr>
                <w:b/>
              </w:rPr>
              <w:t>Soya bean</w:t>
            </w:r>
          </w:p>
        </w:tc>
        <w:tc>
          <w:tcPr>
            <w:tcW w:w="1552" w:type="dxa"/>
          </w:tcPr>
          <w:p w:rsidR="00B033FF" w:rsidRPr="00F253BF" w:rsidRDefault="001B2ED7" w:rsidP="006D67F6">
            <w:pPr>
              <w:tabs>
                <w:tab w:val="left" w:pos="3135"/>
              </w:tabs>
              <w:ind w:left="-24" w:hanging="1"/>
              <w:jc w:val="center"/>
              <w:rPr>
                <w:b/>
              </w:rPr>
            </w:pPr>
            <w:r w:rsidRPr="00F253BF">
              <w:rPr>
                <w:b/>
              </w:rPr>
              <w:t>15</w:t>
            </w:r>
          </w:p>
        </w:tc>
        <w:tc>
          <w:tcPr>
            <w:tcW w:w="805" w:type="dxa"/>
          </w:tcPr>
          <w:p w:rsidR="00B033FF" w:rsidRPr="00F253BF" w:rsidRDefault="002E3BE6" w:rsidP="006D67F6">
            <w:pPr>
              <w:tabs>
                <w:tab w:val="left" w:pos="3135"/>
              </w:tabs>
              <w:ind w:left="-24" w:hanging="1"/>
              <w:jc w:val="center"/>
              <w:rPr>
                <w:b/>
              </w:rPr>
            </w:pPr>
            <w:r w:rsidRPr="00F253BF">
              <w:rPr>
                <w:b/>
              </w:rPr>
              <w:t>20</w:t>
            </w:r>
          </w:p>
        </w:tc>
        <w:tc>
          <w:tcPr>
            <w:tcW w:w="810" w:type="dxa"/>
          </w:tcPr>
          <w:p w:rsidR="00B033FF" w:rsidRPr="00F253BF" w:rsidRDefault="00F81592" w:rsidP="006D67F6">
            <w:pPr>
              <w:tabs>
                <w:tab w:val="left" w:pos="3135"/>
              </w:tabs>
              <w:ind w:left="-24" w:hanging="1"/>
              <w:jc w:val="center"/>
              <w:rPr>
                <w:b/>
              </w:rPr>
            </w:pPr>
            <w:r w:rsidRPr="00F253BF">
              <w:rPr>
                <w:b/>
              </w:rPr>
              <w:t>24</w:t>
            </w:r>
          </w:p>
        </w:tc>
        <w:tc>
          <w:tcPr>
            <w:tcW w:w="899" w:type="dxa"/>
          </w:tcPr>
          <w:p w:rsidR="00B033FF" w:rsidRPr="00F253BF" w:rsidRDefault="009A117A" w:rsidP="006D67F6">
            <w:pPr>
              <w:tabs>
                <w:tab w:val="left" w:pos="3135"/>
              </w:tabs>
              <w:ind w:left="-24" w:hanging="1"/>
              <w:jc w:val="center"/>
              <w:rPr>
                <w:b/>
              </w:rPr>
            </w:pPr>
            <w:r w:rsidRPr="00F253BF">
              <w:rPr>
                <w:b/>
              </w:rPr>
              <w:t>25</w:t>
            </w:r>
          </w:p>
        </w:tc>
        <w:tc>
          <w:tcPr>
            <w:tcW w:w="989" w:type="dxa"/>
          </w:tcPr>
          <w:p w:rsidR="00B033FF" w:rsidRPr="00F253BF" w:rsidRDefault="008F4378" w:rsidP="006D67F6">
            <w:pPr>
              <w:tabs>
                <w:tab w:val="left" w:pos="3135"/>
              </w:tabs>
              <w:ind w:left="-24" w:hanging="1"/>
              <w:jc w:val="center"/>
              <w:rPr>
                <w:b/>
              </w:rPr>
            </w:pPr>
            <w:r w:rsidRPr="00F253BF">
              <w:rPr>
                <w:b/>
              </w:rPr>
              <w:t>27</w:t>
            </w:r>
          </w:p>
        </w:tc>
        <w:tc>
          <w:tcPr>
            <w:tcW w:w="1079" w:type="dxa"/>
          </w:tcPr>
          <w:p w:rsidR="00B033FF" w:rsidRPr="00F253BF" w:rsidRDefault="008D7F51" w:rsidP="006D67F6">
            <w:pPr>
              <w:tabs>
                <w:tab w:val="left" w:pos="3135"/>
              </w:tabs>
              <w:ind w:left="-24" w:hanging="1"/>
              <w:jc w:val="center"/>
              <w:rPr>
                <w:b/>
              </w:rPr>
            </w:pPr>
            <w:r w:rsidRPr="00F253BF">
              <w:rPr>
                <w:b/>
              </w:rPr>
              <w:t>30</w:t>
            </w:r>
          </w:p>
        </w:tc>
      </w:tr>
      <w:tr w:rsidR="00B033FF" w:rsidRPr="00F253BF" w:rsidTr="006B1442">
        <w:trPr>
          <w:trHeight w:val="431"/>
        </w:trPr>
        <w:tc>
          <w:tcPr>
            <w:tcW w:w="899" w:type="dxa"/>
          </w:tcPr>
          <w:p w:rsidR="00B033FF" w:rsidRPr="00F253BF" w:rsidRDefault="00B033FF" w:rsidP="006D67F6">
            <w:pPr>
              <w:tabs>
                <w:tab w:val="left" w:pos="3135"/>
              </w:tabs>
              <w:ind w:left="-24" w:hanging="1"/>
              <w:jc w:val="center"/>
              <w:rPr>
                <w:b/>
              </w:rPr>
            </w:pPr>
            <w:r w:rsidRPr="00F253BF">
              <w:rPr>
                <w:b/>
              </w:rPr>
              <w:t>4</w:t>
            </w:r>
          </w:p>
        </w:tc>
        <w:tc>
          <w:tcPr>
            <w:tcW w:w="1707" w:type="dxa"/>
          </w:tcPr>
          <w:p w:rsidR="00B033FF" w:rsidRPr="00F253BF" w:rsidRDefault="001B2ED7" w:rsidP="006D67F6">
            <w:pPr>
              <w:tabs>
                <w:tab w:val="left" w:pos="3135"/>
              </w:tabs>
              <w:ind w:left="-24" w:hanging="1"/>
              <w:rPr>
                <w:b/>
              </w:rPr>
            </w:pPr>
            <w:r w:rsidRPr="00F253BF">
              <w:rPr>
                <w:b/>
              </w:rPr>
              <w:t>Oil seeds</w:t>
            </w:r>
          </w:p>
        </w:tc>
        <w:tc>
          <w:tcPr>
            <w:tcW w:w="1552" w:type="dxa"/>
          </w:tcPr>
          <w:p w:rsidR="00B033FF" w:rsidRPr="00F253BF" w:rsidRDefault="001B2ED7" w:rsidP="006D67F6">
            <w:pPr>
              <w:tabs>
                <w:tab w:val="left" w:pos="3135"/>
              </w:tabs>
              <w:ind w:left="-24" w:hanging="1"/>
              <w:jc w:val="center"/>
              <w:rPr>
                <w:b/>
              </w:rPr>
            </w:pPr>
            <w:r w:rsidRPr="00F253BF">
              <w:rPr>
                <w:b/>
              </w:rPr>
              <w:t>6</w:t>
            </w:r>
          </w:p>
        </w:tc>
        <w:tc>
          <w:tcPr>
            <w:tcW w:w="805" w:type="dxa"/>
          </w:tcPr>
          <w:p w:rsidR="00B033FF" w:rsidRPr="00F253BF" w:rsidRDefault="002E3BE6" w:rsidP="006D67F6">
            <w:pPr>
              <w:tabs>
                <w:tab w:val="left" w:pos="3135"/>
              </w:tabs>
              <w:ind w:left="-24" w:hanging="1"/>
              <w:jc w:val="center"/>
              <w:rPr>
                <w:b/>
              </w:rPr>
            </w:pPr>
            <w:r w:rsidRPr="00F253BF">
              <w:rPr>
                <w:b/>
              </w:rPr>
              <w:t>8</w:t>
            </w:r>
          </w:p>
        </w:tc>
        <w:tc>
          <w:tcPr>
            <w:tcW w:w="810" w:type="dxa"/>
          </w:tcPr>
          <w:p w:rsidR="00B033FF" w:rsidRPr="00F253BF" w:rsidRDefault="00F81592" w:rsidP="006D67F6">
            <w:pPr>
              <w:tabs>
                <w:tab w:val="left" w:pos="3135"/>
              </w:tabs>
              <w:ind w:left="-24" w:hanging="1"/>
              <w:jc w:val="center"/>
              <w:rPr>
                <w:b/>
              </w:rPr>
            </w:pPr>
            <w:r w:rsidRPr="00F253BF">
              <w:rPr>
                <w:b/>
              </w:rPr>
              <w:t>9</w:t>
            </w:r>
          </w:p>
        </w:tc>
        <w:tc>
          <w:tcPr>
            <w:tcW w:w="899" w:type="dxa"/>
          </w:tcPr>
          <w:p w:rsidR="00B033FF" w:rsidRPr="00F253BF" w:rsidRDefault="009A117A" w:rsidP="006D67F6">
            <w:pPr>
              <w:tabs>
                <w:tab w:val="left" w:pos="3135"/>
              </w:tabs>
              <w:ind w:left="-24" w:hanging="1"/>
              <w:jc w:val="center"/>
              <w:rPr>
                <w:b/>
              </w:rPr>
            </w:pPr>
            <w:r w:rsidRPr="00F253BF">
              <w:rPr>
                <w:b/>
              </w:rPr>
              <w:t>10</w:t>
            </w:r>
          </w:p>
        </w:tc>
        <w:tc>
          <w:tcPr>
            <w:tcW w:w="989" w:type="dxa"/>
          </w:tcPr>
          <w:p w:rsidR="00B033FF" w:rsidRPr="00F253BF" w:rsidRDefault="00883F38" w:rsidP="006D67F6">
            <w:pPr>
              <w:tabs>
                <w:tab w:val="left" w:pos="3135"/>
              </w:tabs>
              <w:ind w:left="-24" w:hanging="1"/>
              <w:jc w:val="center"/>
              <w:rPr>
                <w:b/>
              </w:rPr>
            </w:pPr>
            <w:r w:rsidRPr="00F253BF">
              <w:rPr>
                <w:b/>
              </w:rPr>
              <w:t>12</w:t>
            </w:r>
          </w:p>
        </w:tc>
        <w:tc>
          <w:tcPr>
            <w:tcW w:w="1079" w:type="dxa"/>
          </w:tcPr>
          <w:p w:rsidR="00B033FF" w:rsidRPr="00F253BF" w:rsidRDefault="008D7F51" w:rsidP="006D67F6">
            <w:pPr>
              <w:tabs>
                <w:tab w:val="left" w:pos="3135"/>
              </w:tabs>
              <w:ind w:left="-24" w:hanging="1"/>
              <w:jc w:val="center"/>
              <w:rPr>
                <w:b/>
              </w:rPr>
            </w:pPr>
            <w:r w:rsidRPr="00F253BF">
              <w:rPr>
                <w:b/>
              </w:rPr>
              <w:t>15</w:t>
            </w:r>
          </w:p>
        </w:tc>
      </w:tr>
      <w:tr w:rsidR="00B033FF" w:rsidRPr="00F253BF" w:rsidTr="006B1442">
        <w:trPr>
          <w:trHeight w:val="449"/>
        </w:trPr>
        <w:tc>
          <w:tcPr>
            <w:tcW w:w="899" w:type="dxa"/>
          </w:tcPr>
          <w:p w:rsidR="00B033FF" w:rsidRPr="00F253BF" w:rsidRDefault="00B033FF" w:rsidP="006D67F6">
            <w:pPr>
              <w:tabs>
                <w:tab w:val="left" w:pos="3135"/>
              </w:tabs>
              <w:ind w:left="-24" w:hanging="1"/>
              <w:jc w:val="center"/>
              <w:rPr>
                <w:b/>
              </w:rPr>
            </w:pPr>
            <w:r w:rsidRPr="00F253BF">
              <w:rPr>
                <w:b/>
              </w:rPr>
              <w:t>5</w:t>
            </w:r>
          </w:p>
        </w:tc>
        <w:tc>
          <w:tcPr>
            <w:tcW w:w="1707" w:type="dxa"/>
          </w:tcPr>
          <w:p w:rsidR="00B033FF" w:rsidRPr="00F253BF" w:rsidRDefault="00B033FF" w:rsidP="006D67F6">
            <w:pPr>
              <w:tabs>
                <w:tab w:val="left" w:pos="3135"/>
              </w:tabs>
              <w:ind w:left="-24" w:hanging="1"/>
              <w:rPr>
                <w:b/>
              </w:rPr>
            </w:pPr>
            <w:r w:rsidRPr="00F253BF">
              <w:rPr>
                <w:b/>
              </w:rPr>
              <w:t>Onion</w:t>
            </w:r>
          </w:p>
        </w:tc>
        <w:tc>
          <w:tcPr>
            <w:tcW w:w="1552" w:type="dxa"/>
          </w:tcPr>
          <w:p w:rsidR="00B033FF" w:rsidRPr="00F253BF" w:rsidRDefault="000518DA" w:rsidP="000518DA">
            <w:pPr>
              <w:tabs>
                <w:tab w:val="left" w:pos="3135"/>
              </w:tabs>
              <w:ind w:left="-24" w:hanging="1"/>
              <w:jc w:val="center"/>
              <w:rPr>
                <w:b/>
              </w:rPr>
            </w:pPr>
            <w:r w:rsidRPr="00F253BF">
              <w:rPr>
                <w:b/>
              </w:rPr>
              <w:t>80</w:t>
            </w:r>
          </w:p>
        </w:tc>
        <w:tc>
          <w:tcPr>
            <w:tcW w:w="805" w:type="dxa"/>
          </w:tcPr>
          <w:p w:rsidR="00B033FF" w:rsidRPr="00F253BF" w:rsidRDefault="002E3BE6" w:rsidP="006D67F6">
            <w:pPr>
              <w:tabs>
                <w:tab w:val="left" w:pos="3135"/>
              </w:tabs>
              <w:ind w:left="-24" w:hanging="1"/>
              <w:jc w:val="center"/>
              <w:rPr>
                <w:b/>
              </w:rPr>
            </w:pPr>
            <w:r w:rsidRPr="00F253BF">
              <w:rPr>
                <w:b/>
              </w:rPr>
              <w:t>150</w:t>
            </w:r>
          </w:p>
        </w:tc>
        <w:tc>
          <w:tcPr>
            <w:tcW w:w="810" w:type="dxa"/>
          </w:tcPr>
          <w:p w:rsidR="00B033FF" w:rsidRPr="00F253BF" w:rsidRDefault="00F81592" w:rsidP="006D67F6">
            <w:pPr>
              <w:tabs>
                <w:tab w:val="left" w:pos="3135"/>
              </w:tabs>
              <w:ind w:left="-24" w:hanging="1"/>
              <w:jc w:val="center"/>
              <w:rPr>
                <w:b/>
              </w:rPr>
            </w:pPr>
            <w:r w:rsidRPr="00F253BF">
              <w:rPr>
                <w:b/>
              </w:rPr>
              <w:t>160</w:t>
            </w:r>
          </w:p>
        </w:tc>
        <w:tc>
          <w:tcPr>
            <w:tcW w:w="899" w:type="dxa"/>
          </w:tcPr>
          <w:p w:rsidR="00B033FF" w:rsidRPr="00F253BF" w:rsidRDefault="009A117A" w:rsidP="006D67F6">
            <w:pPr>
              <w:tabs>
                <w:tab w:val="left" w:pos="3135"/>
              </w:tabs>
              <w:ind w:left="-24" w:hanging="1"/>
              <w:jc w:val="center"/>
              <w:rPr>
                <w:b/>
              </w:rPr>
            </w:pPr>
            <w:r w:rsidRPr="00F253BF">
              <w:rPr>
                <w:b/>
              </w:rPr>
              <w:t>170</w:t>
            </w:r>
          </w:p>
        </w:tc>
        <w:tc>
          <w:tcPr>
            <w:tcW w:w="989" w:type="dxa"/>
          </w:tcPr>
          <w:p w:rsidR="00B033FF" w:rsidRPr="00F253BF" w:rsidRDefault="008D7F51" w:rsidP="006D67F6">
            <w:pPr>
              <w:tabs>
                <w:tab w:val="left" w:pos="3135"/>
              </w:tabs>
              <w:ind w:left="-24" w:hanging="1"/>
              <w:jc w:val="center"/>
              <w:rPr>
                <w:b/>
              </w:rPr>
            </w:pPr>
            <w:r w:rsidRPr="00F253BF">
              <w:rPr>
                <w:b/>
              </w:rPr>
              <w:t>175</w:t>
            </w:r>
          </w:p>
        </w:tc>
        <w:tc>
          <w:tcPr>
            <w:tcW w:w="1079" w:type="dxa"/>
          </w:tcPr>
          <w:p w:rsidR="00B033FF" w:rsidRPr="00F253BF" w:rsidRDefault="008D7F51" w:rsidP="006D67F6">
            <w:pPr>
              <w:tabs>
                <w:tab w:val="left" w:pos="3135"/>
              </w:tabs>
              <w:ind w:left="-24" w:hanging="1"/>
              <w:jc w:val="center"/>
              <w:rPr>
                <w:b/>
              </w:rPr>
            </w:pPr>
            <w:r w:rsidRPr="00F253BF">
              <w:rPr>
                <w:b/>
              </w:rPr>
              <w:t>180</w:t>
            </w:r>
          </w:p>
        </w:tc>
      </w:tr>
      <w:tr w:rsidR="00B033FF" w:rsidRPr="00F253BF" w:rsidTr="006B1442">
        <w:trPr>
          <w:trHeight w:val="422"/>
        </w:trPr>
        <w:tc>
          <w:tcPr>
            <w:tcW w:w="899" w:type="dxa"/>
          </w:tcPr>
          <w:p w:rsidR="00B033FF" w:rsidRPr="00F253BF" w:rsidRDefault="00B033FF" w:rsidP="006D67F6">
            <w:pPr>
              <w:tabs>
                <w:tab w:val="left" w:pos="3135"/>
              </w:tabs>
              <w:ind w:left="-24" w:hanging="1"/>
              <w:jc w:val="center"/>
              <w:rPr>
                <w:b/>
              </w:rPr>
            </w:pPr>
            <w:r w:rsidRPr="00F253BF">
              <w:rPr>
                <w:b/>
              </w:rPr>
              <w:t>6</w:t>
            </w:r>
          </w:p>
        </w:tc>
        <w:tc>
          <w:tcPr>
            <w:tcW w:w="1707" w:type="dxa"/>
          </w:tcPr>
          <w:p w:rsidR="00B033FF" w:rsidRPr="00F253BF" w:rsidRDefault="00B033FF" w:rsidP="006D67F6">
            <w:pPr>
              <w:tabs>
                <w:tab w:val="left" w:pos="3135"/>
              </w:tabs>
              <w:ind w:left="-24" w:hanging="1"/>
              <w:rPr>
                <w:b/>
              </w:rPr>
            </w:pPr>
            <w:r w:rsidRPr="00F253BF">
              <w:rPr>
                <w:b/>
              </w:rPr>
              <w:t>Potato</w:t>
            </w:r>
          </w:p>
        </w:tc>
        <w:tc>
          <w:tcPr>
            <w:tcW w:w="1552" w:type="dxa"/>
          </w:tcPr>
          <w:p w:rsidR="00B033FF" w:rsidRPr="00F253BF" w:rsidRDefault="000518DA" w:rsidP="006D67F6">
            <w:pPr>
              <w:tabs>
                <w:tab w:val="left" w:pos="3135"/>
              </w:tabs>
              <w:ind w:left="-24" w:hanging="1"/>
              <w:jc w:val="center"/>
              <w:rPr>
                <w:b/>
              </w:rPr>
            </w:pPr>
            <w:r w:rsidRPr="00F253BF">
              <w:rPr>
                <w:b/>
              </w:rPr>
              <w:t>84</w:t>
            </w:r>
          </w:p>
        </w:tc>
        <w:tc>
          <w:tcPr>
            <w:tcW w:w="805" w:type="dxa"/>
          </w:tcPr>
          <w:p w:rsidR="00B033FF" w:rsidRPr="00F253BF" w:rsidRDefault="002E3BE6" w:rsidP="006D67F6">
            <w:pPr>
              <w:tabs>
                <w:tab w:val="left" w:pos="3135"/>
              </w:tabs>
              <w:ind w:left="-24" w:hanging="1"/>
              <w:jc w:val="center"/>
              <w:rPr>
                <w:b/>
              </w:rPr>
            </w:pPr>
            <w:r w:rsidRPr="00F253BF">
              <w:rPr>
                <w:b/>
              </w:rPr>
              <w:t>180</w:t>
            </w:r>
          </w:p>
        </w:tc>
        <w:tc>
          <w:tcPr>
            <w:tcW w:w="810" w:type="dxa"/>
          </w:tcPr>
          <w:p w:rsidR="00B033FF" w:rsidRPr="00F253BF" w:rsidRDefault="00F81592" w:rsidP="006D67F6">
            <w:pPr>
              <w:tabs>
                <w:tab w:val="left" w:pos="3135"/>
              </w:tabs>
              <w:ind w:left="-24" w:hanging="1"/>
              <w:jc w:val="center"/>
              <w:rPr>
                <w:b/>
              </w:rPr>
            </w:pPr>
            <w:r w:rsidRPr="00F253BF">
              <w:rPr>
                <w:b/>
              </w:rPr>
              <w:t>200</w:t>
            </w:r>
          </w:p>
        </w:tc>
        <w:tc>
          <w:tcPr>
            <w:tcW w:w="899" w:type="dxa"/>
          </w:tcPr>
          <w:p w:rsidR="00B033FF" w:rsidRPr="00F253BF" w:rsidRDefault="009A117A" w:rsidP="006D67F6">
            <w:pPr>
              <w:tabs>
                <w:tab w:val="left" w:pos="3135"/>
              </w:tabs>
              <w:ind w:left="-24" w:hanging="1"/>
              <w:jc w:val="center"/>
              <w:rPr>
                <w:b/>
              </w:rPr>
            </w:pPr>
            <w:r w:rsidRPr="00F253BF">
              <w:rPr>
                <w:b/>
              </w:rPr>
              <w:t>215</w:t>
            </w:r>
          </w:p>
        </w:tc>
        <w:tc>
          <w:tcPr>
            <w:tcW w:w="989" w:type="dxa"/>
          </w:tcPr>
          <w:p w:rsidR="00B033FF" w:rsidRPr="00F253BF" w:rsidRDefault="008D7F51" w:rsidP="006D67F6">
            <w:pPr>
              <w:tabs>
                <w:tab w:val="left" w:pos="3135"/>
              </w:tabs>
              <w:ind w:left="-24" w:hanging="1"/>
              <w:jc w:val="center"/>
              <w:rPr>
                <w:b/>
              </w:rPr>
            </w:pPr>
            <w:r w:rsidRPr="00F253BF">
              <w:rPr>
                <w:b/>
              </w:rPr>
              <w:t>220</w:t>
            </w:r>
          </w:p>
        </w:tc>
        <w:tc>
          <w:tcPr>
            <w:tcW w:w="1079" w:type="dxa"/>
          </w:tcPr>
          <w:p w:rsidR="00B033FF" w:rsidRPr="00F253BF" w:rsidRDefault="008D7F51" w:rsidP="006D67F6">
            <w:pPr>
              <w:tabs>
                <w:tab w:val="left" w:pos="3135"/>
              </w:tabs>
              <w:ind w:left="-24" w:hanging="1"/>
              <w:jc w:val="center"/>
              <w:rPr>
                <w:b/>
              </w:rPr>
            </w:pPr>
            <w:r w:rsidRPr="00F253BF">
              <w:rPr>
                <w:b/>
              </w:rPr>
              <w:t>225</w:t>
            </w:r>
          </w:p>
        </w:tc>
      </w:tr>
      <w:tr w:rsidR="001541E2" w:rsidRPr="00F253BF" w:rsidTr="006B1442">
        <w:trPr>
          <w:trHeight w:val="530"/>
        </w:trPr>
        <w:tc>
          <w:tcPr>
            <w:tcW w:w="899" w:type="dxa"/>
          </w:tcPr>
          <w:p w:rsidR="001541E2" w:rsidRPr="00F253BF" w:rsidRDefault="001541E2" w:rsidP="001541E2">
            <w:pPr>
              <w:tabs>
                <w:tab w:val="left" w:pos="3135"/>
              </w:tabs>
              <w:ind w:left="-24" w:hanging="1"/>
              <w:jc w:val="center"/>
              <w:rPr>
                <w:b/>
              </w:rPr>
            </w:pPr>
            <w:r w:rsidRPr="00F253BF">
              <w:rPr>
                <w:b/>
              </w:rPr>
              <w:t>7</w:t>
            </w:r>
          </w:p>
        </w:tc>
        <w:tc>
          <w:tcPr>
            <w:tcW w:w="1707" w:type="dxa"/>
          </w:tcPr>
          <w:p w:rsidR="001541E2" w:rsidRPr="00F253BF" w:rsidRDefault="001541E2" w:rsidP="001541E2">
            <w:pPr>
              <w:tabs>
                <w:tab w:val="left" w:pos="3135"/>
              </w:tabs>
              <w:ind w:left="-24" w:hanging="1"/>
              <w:rPr>
                <w:b/>
              </w:rPr>
            </w:pPr>
            <w:r w:rsidRPr="00F253BF">
              <w:rPr>
                <w:b/>
              </w:rPr>
              <w:t>Coffee</w:t>
            </w:r>
          </w:p>
        </w:tc>
        <w:tc>
          <w:tcPr>
            <w:tcW w:w="1552" w:type="dxa"/>
          </w:tcPr>
          <w:p w:rsidR="001541E2" w:rsidRPr="00F253BF" w:rsidRDefault="001541E2" w:rsidP="001541E2">
            <w:pPr>
              <w:tabs>
                <w:tab w:val="left" w:pos="3135"/>
              </w:tabs>
              <w:ind w:left="-24" w:hanging="1"/>
              <w:jc w:val="center"/>
              <w:rPr>
                <w:b/>
              </w:rPr>
            </w:pPr>
            <w:r w:rsidRPr="00F253BF">
              <w:rPr>
                <w:b/>
              </w:rPr>
              <w:t>-----</w:t>
            </w:r>
          </w:p>
        </w:tc>
        <w:tc>
          <w:tcPr>
            <w:tcW w:w="805" w:type="dxa"/>
          </w:tcPr>
          <w:p w:rsidR="001541E2" w:rsidRPr="00F253BF" w:rsidRDefault="001541E2" w:rsidP="001541E2">
            <w:pPr>
              <w:tabs>
                <w:tab w:val="left" w:pos="3135"/>
              </w:tabs>
              <w:ind w:left="-24" w:hanging="1"/>
              <w:jc w:val="center"/>
              <w:rPr>
                <w:b/>
              </w:rPr>
            </w:pPr>
            <w:r w:rsidRPr="00F253BF">
              <w:rPr>
                <w:b/>
              </w:rPr>
              <w:t>-----</w:t>
            </w:r>
          </w:p>
        </w:tc>
        <w:tc>
          <w:tcPr>
            <w:tcW w:w="810" w:type="dxa"/>
          </w:tcPr>
          <w:p w:rsidR="001541E2" w:rsidRPr="00F253BF" w:rsidRDefault="001541E2" w:rsidP="001541E2">
            <w:pPr>
              <w:tabs>
                <w:tab w:val="left" w:pos="3135"/>
              </w:tabs>
              <w:ind w:left="-24" w:hanging="1"/>
              <w:jc w:val="center"/>
              <w:rPr>
                <w:b/>
              </w:rPr>
            </w:pPr>
            <w:r w:rsidRPr="00F253BF">
              <w:rPr>
                <w:b/>
              </w:rPr>
              <w:t>-----</w:t>
            </w:r>
          </w:p>
        </w:tc>
        <w:tc>
          <w:tcPr>
            <w:tcW w:w="899" w:type="dxa"/>
          </w:tcPr>
          <w:p w:rsidR="001541E2" w:rsidRPr="00F253BF" w:rsidRDefault="001541E2" w:rsidP="001541E2">
            <w:pPr>
              <w:tabs>
                <w:tab w:val="left" w:pos="3135"/>
              </w:tabs>
              <w:ind w:left="-24" w:hanging="1"/>
              <w:jc w:val="center"/>
              <w:rPr>
                <w:b/>
              </w:rPr>
            </w:pPr>
            <w:r w:rsidRPr="00F253BF">
              <w:rPr>
                <w:b/>
              </w:rPr>
              <w:t>-----</w:t>
            </w:r>
          </w:p>
        </w:tc>
        <w:tc>
          <w:tcPr>
            <w:tcW w:w="989" w:type="dxa"/>
          </w:tcPr>
          <w:p w:rsidR="001541E2" w:rsidRPr="00F253BF" w:rsidRDefault="001541E2" w:rsidP="001541E2">
            <w:pPr>
              <w:tabs>
                <w:tab w:val="left" w:pos="3135"/>
              </w:tabs>
              <w:ind w:left="-24" w:hanging="1"/>
              <w:jc w:val="center"/>
              <w:rPr>
                <w:b/>
              </w:rPr>
            </w:pPr>
            <w:r w:rsidRPr="00F253BF">
              <w:rPr>
                <w:b/>
              </w:rPr>
              <w:t>-----</w:t>
            </w:r>
          </w:p>
        </w:tc>
        <w:tc>
          <w:tcPr>
            <w:tcW w:w="1079" w:type="dxa"/>
          </w:tcPr>
          <w:p w:rsidR="001541E2" w:rsidRPr="00F253BF" w:rsidRDefault="001541E2" w:rsidP="001541E2">
            <w:pPr>
              <w:tabs>
                <w:tab w:val="left" w:pos="3135"/>
              </w:tabs>
              <w:ind w:left="-24" w:hanging="1"/>
              <w:jc w:val="center"/>
              <w:rPr>
                <w:b/>
              </w:rPr>
            </w:pPr>
            <w:r w:rsidRPr="00F253BF">
              <w:rPr>
                <w:b/>
              </w:rPr>
              <w:t>-----</w:t>
            </w:r>
          </w:p>
        </w:tc>
      </w:tr>
      <w:tr w:rsidR="001541E2" w:rsidRPr="00F253BF" w:rsidTr="006B1442">
        <w:tc>
          <w:tcPr>
            <w:tcW w:w="899" w:type="dxa"/>
          </w:tcPr>
          <w:p w:rsidR="001541E2" w:rsidRPr="00F253BF" w:rsidRDefault="001541E2" w:rsidP="001541E2">
            <w:pPr>
              <w:tabs>
                <w:tab w:val="left" w:pos="3135"/>
              </w:tabs>
              <w:ind w:left="-24" w:hanging="1"/>
              <w:jc w:val="center"/>
              <w:rPr>
                <w:b/>
              </w:rPr>
            </w:pPr>
            <w:r w:rsidRPr="00F253BF">
              <w:rPr>
                <w:b/>
              </w:rPr>
              <w:t>8</w:t>
            </w:r>
          </w:p>
        </w:tc>
        <w:tc>
          <w:tcPr>
            <w:tcW w:w="1707" w:type="dxa"/>
            <w:tcBorders>
              <w:bottom w:val="single" w:sz="4" w:space="0" w:color="auto"/>
            </w:tcBorders>
          </w:tcPr>
          <w:p w:rsidR="001541E2" w:rsidRPr="00F253BF" w:rsidRDefault="001541E2" w:rsidP="001541E2">
            <w:pPr>
              <w:tabs>
                <w:tab w:val="left" w:pos="3135"/>
              </w:tabs>
              <w:ind w:left="-24" w:hanging="1"/>
              <w:rPr>
                <w:b/>
              </w:rPr>
            </w:pPr>
            <w:r w:rsidRPr="00F253BF">
              <w:rPr>
                <w:b/>
              </w:rPr>
              <w:t>Mango</w:t>
            </w:r>
          </w:p>
          <w:p w:rsidR="001541E2" w:rsidRPr="00F253BF" w:rsidRDefault="001541E2" w:rsidP="001541E2">
            <w:pPr>
              <w:tabs>
                <w:tab w:val="left" w:pos="3135"/>
              </w:tabs>
              <w:ind w:left="-24" w:hanging="1"/>
              <w:rPr>
                <w:b/>
              </w:rPr>
            </w:pPr>
          </w:p>
        </w:tc>
        <w:tc>
          <w:tcPr>
            <w:tcW w:w="1552" w:type="dxa"/>
          </w:tcPr>
          <w:p w:rsidR="001541E2" w:rsidRPr="00F253BF" w:rsidRDefault="001541E2" w:rsidP="001541E2">
            <w:pPr>
              <w:tabs>
                <w:tab w:val="left" w:pos="3135"/>
              </w:tabs>
              <w:ind w:left="-24" w:hanging="1"/>
              <w:jc w:val="center"/>
              <w:rPr>
                <w:b/>
              </w:rPr>
            </w:pPr>
            <w:r w:rsidRPr="00F253BF">
              <w:rPr>
                <w:b/>
              </w:rPr>
              <w:t>------</w:t>
            </w:r>
          </w:p>
        </w:tc>
        <w:tc>
          <w:tcPr>
            <w:tcW w:w="805" w:type="dxa"/>
          </w:tcPr>
          <w:p w:rsidR="001541E2" w:rsidRPr="00F253BF" w:rsidRDefault="001541E2" w:rsidP="001541E2">
            <w:pPr>
              <w:tabs>
                <w:tab w:val="left" w:pos="3135"/>
              </w:tabs>
              <w:ind w:left="-24" w:hanging="1"/>
              <w:jc w:val="center"/>
              <w:rPr>
                <w:b/>
              </w:rPr>
            </w:pPr>
            <w:r w:rsidRPr="00F253BF">
              <w:rPr>
                <w:b/>
              </w:rPr>
              <w:t>------</w:t>
            </w:r>
          </w:p>
        </w:tc>
        <w:tc>
          <w:tcPr>
            <w:tcW w:w="810" w:type="dxa"/>
          </w:tcPr>
          <w:p w:rsidR="001541E2" w:rsidRPr="00F253BF" w:rsidRDefault="001541E2" w:rsidP="001541E2">
            <w:pPr>
              <w:tabs>
                <w:tab w:val="left" w:pos="3135"/>
              </w:tabs>
              <w:ind w:left="-24" w:hanging="1"/>
              <w:jc w:val="center"/>
              <w:rPr>
                <w:b/>
              </w:rPr>
            </w:pPr>
            <w:r w:rsidRPr="00F253BF">
              <w:rPr>
                <w:b/>
              </w:rPr>
              <w:t>------</w:t>
            </w:r>
          </w:p>
        </w:tc>
        <w:tc>
          <w:tcPr>
            <w:tcW w:w="899" w:type="dxa"/>
          </w:tcPr>
          <w:p w:rsidR="001541E2" w:rsidRPr="00F253BF" w:rsidRDefault="001541E2" w:rsidP="001541E2">
            <w:pPr>
              <w:tabs>
                <w:tab w:val="left" w:pos="3135"/>
              </w:tabs>
              <w:ind w:left="-24" w:hanging="1"/>
              <w:jc w:val="center"/>
              <w:rPr>
                <w:b/>
              </w:rPr>
            </w:pPr>
            <w:r w:rsidRPr="00F253BF">
              <w:rPr>
                <w:b/>
              </w:rPr>
              <w:t>------</w:t>
            </w:r>
          </w:p>
        </w:tc>
        <w:tc>
          <w:tcPr>
            <w:tcW w:w="989" w:type="dxa"/>
          </w:tcPr>
          <w:p w:rsidR="001541E2" w:rsidRPr="00F253BF" w:rsidRDefault="001541E2" w:rsidP="001541E2">
            <w:pPr>
              <w:tabs>
                <w:tab w:val="left" w:pos="3135"/>
              </w:tabs>
              <w:ind w:left="-24" w:hanging="1"/>
              <w:jc w:val="center"/>
              <w:rPr>
                <w:b/>
              </w:rPr>
            </w:pPr>
            <w:r w:rsidRPr="00F253BF">
              <w:rPr>
                <w:b/>
              </w:rPr>
              <w:t>------</w:t>
            </w:r>
          </w:p>
        </w:tc>
        <w:tc>
          <w:tcPr>
            <w:tcW w:w="1079" w:type="dxa"/>
          </w:tcPr>
          <w:p w:rsidR="001541E2" w:rsidRPr="00F253BF" w:rsidRDefault="001541E2" w:rsidP="001541E2">
            <w:pPr>
              <w:tabs>
                <w:tab w:val="left" w:pos="3135"/>
              </w:tabs>
              <w:ind w:left="-24" w:hanging="1"/>
              <w:jc w:val="center"/>
              <w:rPr>
                <w:b/>
              </w:rPr>
            </w:pPr>
            <w:r w:rsidRPr="00F253BF">
              <w:rPr>
                <w:b/>
              </w:rPr>
              <w:t>------</w:t>
            </w:r>
          </w:p>
        </w:tc>
      </w:tr>
    </w:tbl>
    <w:p w:rsidR="00B033FF" w:rsidRPr="00F253BF" w:rsidRDefault="00B033FF" w:rsidP="00B033FF">
      <w:pPr>
        <w:tabs>
          <w:tab w:val="left" w:pos="3135"/>
        </w:tabs>
      </w:pPr>
    </w:p>
    <w:p w:rsidR="00B033FF" w:rsidRPr="00F253BF" w:rsidRDefault="00B033FF" w:rsidP="00B033FF">
      <w:pPr>
        <w:tabs>
          <w:tab w:val="left" w:pos="3135"/>
        </w:tabs>
        <w:ind w:left="630" w:hanging="630"/>
      </w:pPr>
    </w:p>
    <w:p w:rsidR="00B033FF" w:rsidRPr="00F253BF" w:rsidRDefault="00B033FF" w:rsidP="00B033FF">
      <w:pPr>
        <w:tabs>
          <w:tab w:val="left" w:pos="3135"/>
        </w:tabs>
        <w:ind w:left="630" w:hanging="630"/>
      </w:pPr>
    </w:p>
    <w:p w:rsidR="00B033FF" w:rsidRPr="00F253BF" w:rsidRDefault="00B033FF" w:rsidP="00B033FF">
      <w:pPr>
        <w:tabs>
          <w:tab w:val="left" w:pos="3135"/>
        </w:tabs>
        <w:ind w:left="630" w:hanging="630"/>
      </w:pPr>
    </w:p>
    <w:p w:rsidR="00B033FF" w:rsidRPr="00F253BF" w:rsidRDefault="00B033FF" w:rsidP="00B033FF">
      <w:pPr>
        <w:tabs>
          <w:tab w:val="left" w:pos="3135"/>
        </w:tabs>
        <w:ind w:left="630" w:hanging="630"/>
      </w:pPr>
    </w:p>
    <w:p w:rsidR="00B033FF" w:rsidRDefault="00B033FF" w:rsidP="00B033FF">
      <w:pPr>
        <w:tabs>
          <w:tab w:val="left" w:pos="3135"/>
        </w:tabs>
        <w:ind w:left="630" w:hanging="630"/>
      </w:pPr>
    </w:p>
    <w:p w:rsidR="007E009C" w:rsidRDefault="007E009C" w:rsidP="00B033FF">
      <w:pPr>
        <w:tabs>
          <w:tab w:val="left" w:pos="3135"/>
        </w:tabs>
        <w:ind w:left="630" w:hanging="630"/>
      </w:pPr>
    </w:p>
    <w:p w:rsidR="007E009C" w:rsidRPr="00F253BF" w:rsidRDefault="007E009C" w:rsidP="00B033FF">
      <w:pPr>
        <w:tabs>
          <w:tab w:val="left" w:pos="3135"/>
        </w:tabs>
        <w:ind w:left="630" w:hanging="630"/>
      </w:pPr>
    </w:p>
    <w:p w:rsidR="00665E16" w:rsidRDefault="00665E16" w:rsidP="000D7A03">
      <w:pPr>
        <w:pStyle w:val="Heading1"/>
        <w:spacing w:line="360" w:lineRule="auto"/>
        <w:jc w:val="both"/>
        <w:rPr>
          <w:rFonts w:ascii="Times New Roman" w:hAnsi="Times New Roman" w:cs="Times New Roman"/>
          <w:sz w:val="24"/>
        </w:rPr>
      </w:pPr>
      <w:bookmarkStart w:id="186" w:name="_Toc392507073"/>
      <w:bookmarkStart w:id="187" w:name="_Toc403387313"/>
    </w:p>
    <w:p w:rsidR="007E009C" w:rsidRPr="007E009C" w:rsidRDefault="007E009C" w:rsidP="007E009C"/>
    <w:p w:rsidR="00665E16" w:rsidRPr="00F253BF" w:rsidRDefault="00665E16" w:rsidP="000D7A03">
      <w:pPr>
        <w:pStyle w:val="Heading1"/>
        <w:spacing w:line="360" w:lineRule="auto"/>
        <w:jc w:val="both"/>
        <w:rPr>
          <w:rFonts w:ascii="Times New Roman" w:hAnsi="Times New Roman" w:cs="Times New Roman"/>
          <w:sz w:val="24"/>
        </w:rPr>
      </w:pPr>
    </w:p>
    <w:p w:rsidR="00665E16" w:rsidRPr="00F253BF" w:rsidRDefault="00665E16" w:rsidP="000D7A03">
      <w:pPr>
        <w:pStyle w:val="Heading1"/>
        <w:spacing w:line="360" w:lineRule="auto"/>
        <w:jc w:val="both"/>
        <w:rPr>
          <w:rFonts w:ascii="Times New Roman" w:hAnsi="Times New Roman" w:cs="Times New Roman"/>
          <w:sz w:val="24"/>
        </w:rPr>
      </w:pPr>
    </w:p>
    <w:p w:rsidR="00665E16" w:rsidRPr="00F253BF" w:rsidRDefault="00665E16" w:rsidP="000D7A03">
      <w:pPr>
        <w:pStyle w:val="Heading1"/>
        <w:spacing w:line="360" w:lineRule="auto"/>
        <w:jc w:val="both"/>
        <w:rPr>
          <w:rFonts w:ascii="Times New Roman" w:hAnsi="Times New Roman" w:cs="Times New Roman"/>
          <w:sz w:val="24"/>
        </w:rPr>
      </w:pPr>
    </w:p>
    <w:p w:rsidR="00665E16" w:rsidRPr="00F253BF" w:rsidRDefault="00665E16" w:rsidP="000D7A03">
      <w:pPr>
        <w:pStyle w:val="Heading1"/>
        <w:spacing w:line="360" w:lineRule="auto"/>
        <w:jc w:val="both"/>
        <w:rPr>
          <w:rFonts w:ascii="Times New Roman" w:hAnsi="Times New Roman" w:cs="Times New Roman"/>
          <w:sz w:val="24"/>
        </w:rPr>
      </w:pPr>
    </w:p>
    <w:p w:rsidR="007E009C" w:rsidRDefault="007E009C" w:rsidP="004B2081">
      <w:pPr>
        <w:pStyle w:val="Heading1New"/>
        <w:rPr>
          <w:rFonts w:ascii="Times New Roman" w:hAnsi="Times New Roman" w:cs="Times New Roman"/>
          <w:sz w:val="24"/>
          <w:szCs w:val="24"/>
        </w:rPr>
      </w:pPr>
    </w:p>
    <w:p w:rsidR="00D565EA" w:rsidRDefault="00D565EA" w:rsidP="004B2081">
      <w:pPr>
        <w:pStyle w:val="Heading1New"/>
        <w:rPr>
          <w:rFonts w:ascii="Times New Roman" w:hAnsi="Times New Roman" w:cs="Times New Roman"/>
          <w:sz w:val="24"/>
          <w:szCs w:val="24"/>
        </w:rPr>
      </w:pPr>
    </w:p>
    <w:p w:rsidR="000D7A03" w:rsidRPr="00F253BF" w:rsidRDefault="00665E16" w:rsidP="004B2081">
      <w:pPr>
        <w:pStyle w:val="Heading1New"/>
        <w:rPr>
          <w:rFonts w:ascii="Times New Roman" w:hAnsi="Times New Roman" w:cs="Times New Roman"/>
          <w:color w:val="FF0000"/>
          <w:sz w:val="24"/>
          <w:szCs w:val="24"/>
        </w:rPr>
      </w:pPr>
      <w:bookmarkStart w:id="188" w:name="_Toc466799270"/>
      <w:r w:rsidRPr="00F253BF">
        <w:rPr>
          <w:rFonts w:ascii="Times New Roman" w:hAnsi="Times New Roman" w:cs="Times New Roman"/>
          <w:sz w:val="24"/>
          <w:szCs w:val="24"/>
        </w:rPr>
        <w:t xml:space="preserve">15. </w:t>
      </w:r>
      <w:r w:rsidR="000D7A03" w:rsidRPr="00F253BF">
        <w:rPr>
          <w:rFonts w:ascii="Times New Roman" w:hAnsi="Times New Roman" w:cs="Times New Roman"/>
          <w:sz w:val="24"/>
          <w:szCs w:val="24"/>
        </w:rPr>
        <w:t>COST OF CULTIVATION OF PRINCIPAL CROPS</w:t>
      </w:r>
      <w:bookmarkStart w:id="189" w:name="_Toc149618748"/>
      <w:bookmarkEnd w:id="186"/>
      <w:bookmarkEnd w:id="187"/>
      <w:bookmarkEnd w:id="188"/>
      <w:r w:rsidR="000D7A03" w:rsidRPr="00F253BF">
        <w:rPr>
          <w:rFonts w:ascii="Times New Roman" w:hAnsi="Times New Roman" w:cs="Times New Roman"/>
          <w:sz w:val="24"/>
          <w:szCs w:val="24"/>
        </w:rPr>
        <w:t xml:space="preserve">         </w:t>
      </w:r>
      <w:bookmarkEnd w:id="189"/>
    </w:p>
    <w:p w:rsidR="000D7A03" w:rsidRPr="00F253BF" w:rsidRDefault="000D7A03" w:rsidP="000D7A03">
      <w:pPr>
        <w:pStyle w:val="BodyText"/>
        <w:spacing w:line="360" w:lineRule="auto"/>
        <w:jc w:val="both"/>
      </w:pPr>
      <w:r w:rsidRPr="00F253BF">
        <w:t xml:space="preserve">A number of crops which are carefully selected have been included in the proposed cropping system under the </w:t>
      </w:r>
      <w:r w:rsidR="009103B5">
        <w:t>Sota,</w:t>
      </w:r>
      <w:r w:rsidRPr="00F253BF">
        <w:t xml:space="preserve"> </w:t>
      </w:r>
      <w:r w:rsidR="009103B5">
        <w:t xml:space="preserve">Doma </w:t>
      </w:r>
      <w:r w:rsidRPr="00F253BF">
        <w:t xml:space="preserve">and </w:t>
      </w:r>
      <w:r w:rsidR="009103B5">
        <w:t xml:space="preserve">Soriya </w:t>
      </w:r>
      <w:r w:rsidRPr="00F253BF">
        <w:t xml:space="preserve"> irrigated production, but the cost of cultivation of only </w:t>
      </w:r>
      <w:r w:rsidR="00CD1FCE">
        <w:t xml:space="preserve">five </w:t>
      </w:r>
      <w:r w:rsidRPr="00F253BF">
        <w:t xml:space="preserve">crops namely  maize ,wheat, haricot bean ,  </w:t>
      </w:r>
      <w:r w:rsidR="009103B5">
        <w:t>potato and onion</w:t>
      </w:r>
      <w:r w:rsidRPr="00F253BF">
        <w:t xml:space="preserve"> are given from Table </w:t>
      </w:r>
      <w:r w:rsidR="00665E16" w:rsidRPr="00F253BF">
        <w:t>15.1</w:t>
      </w:r>
      <w:r w:rsidRPr="00F253BF">
        <w:t xml:space="preserve"> to </w:t>
      </w:r>
      <w:r w:rsidR="00665E16" w:rsidRPr="00F253BF">
        <w:t>15.6</w:t>
      </w:r>
      <w:r w:rsidRPr="00F253BF">
        <w:t xml:space="preserve">.  The cost of various inputs such as seeds, fertilizers, agro-chemicals and labor used for the analysis is based on the information collected from </w:t>
      </w:r>
      <w:proofErr w:type="spellStart"/>
      <w:r w:rsidRPr="00F253BF">
        <w:t>woreda</w:t>
      </w:r>
      <w:proofErr w:type="spellEnd"/>
      <w:r w:rsidRPr="00F253BF">
        <w:t xml:space="preserve"> offices of the project command. The costs of cultivation of these crops are only for surface irrigation production system are given with net benefit cost ratios based on the input costs and the yield estimated relationship.</w:t>
      </w:r>
    </w:p>
    <w:p w:rsidR="000D7A03" w:rsidRPr="00F253BF" w:rsidRDefault="000D7A03" w:rsidP="000D7A03">
      <w:pPr>
        <w:pStyle w:val="BodyText"/>
        <w:spacing w:line="360" w:lineRule="auto"/>
        <w:jc w:val="both"/>
      </w:pPr>
      <w:r w:rsidRPr="00F253BF">
        <w:t>The real benefit in terms of agricultural production after the irrigation establishment covering at-least 90% of the total command area is based on the produce’s price of the CSA estimate suggested in the previous publication is many folds higher as compared to the area traditional production indicated earlier.</w:t>
      </w:r>
    </w:p>
    <w:p w:rsidR="007100E8" w:rsidRPr="00F253BF" w:rsidRDefault="007100E8" w:rsidP="000D7A03">
      <w:pPr>
        <w:pStyle w:val="BodyText"/>
        <w:spacing w:line="360" w:lineRule="auto"/>
        <w:jc w:val="both"/>
      </w:pPr>
    </w:p>
    <w:p w:rsidR="000D7A03" w:rsidRPr="00F253BF" w:rsidRDefault="0017618A" w:rsidP="0017618A">
      <w:pPr>
        <w:pStyle w:val="Caption"/>
        <w:rPr>
          <w:rFonts w:ascii="Times New Roman" w:hAnsi="Times New Roman"/>
          <w:bCs w:val="0"/>
          <w:sz w:val="24"/>
          <w:szCs w:val="24"/>
        </w:rPr>
      </w:pPr>
      <w:bookmarkStart w:id="190" w:name="_Toc391373968"/>
      <w:bookmarkStart w:id="191" w:name="_Toc403381758"/>
      <w:bookmarkStart w:id="192" w:name="_Toc454712591"/>
      <w:proofErr w:type="gramStart"/>
      <w:r w:rsidRPr="00F253BF">
        <w:rPr>
          <w:rFonts w:ascii="Times New Roman" w:hAnsi="Times New Roman"/>
          <w:sz w:val="24"/>
          <w:szCs w:val="24"/>
        </w:rPr>
        <w:lastRenderedPageBreak/>
        <w:t>Table 15.</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Table_15.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1</w:t>
      </w:r>
      <w:r w:rsidR="00C65694" w:rsidRPr="00F253BF">
        <w:rPr>
          <w:rFonts w:ascii="Times New Roman" w:hAnsi="Times New Roman"/>
          <w:sz w:val="24"/>
          <w:szCs w:val="24"/>
        </w:rPr>
        <w:fldChar w:fldCharType="end"/>
      </w:r>
      <w:r w:rsidR="000D7A03" w:rsidRPr="00F253BF">
        <w:rPr>
          <w:rFonts w:ascii="Times New Roman" w:hAnsi="Times New Roman"/>
          <w:sz w:val="24"/>
          <w:szCs w:val="24"/>
        </w:rPr>
        <w:t>:</w:t>
      </w:r>
      <w:r w:rsidR="000D7A03" w:rsidRPr="00F253BF">
        <w:rPr>
          <w:rFonts w:ascii="Times New Roman" w:hAnsi="Times New Roman"/>
          <w:bCs w:val="0"/>
          <w:sz w:val="24"/>
          <w:szCs w:val="24"/>
        </w:rPr>
        <w:t xml:space="preserve"> Cost of cultivation of </w:t>
      </w:r>
      <w:bookmarkEnd w:id="190"/>
      <w:bookmarkEnd w:id="191"/>
      <w:r w:rsidR="000D7A03" w:rsidRPr="00F253BF">
        <w:rPr>
          <w:rFonts w:ascii="Times New Roman" w:hAnsi="Times New Roman"/>
          <w:bCs w:val="0"/>
          <w:sz w:val="24"/>
          <w:szCs w:val="24"/>
        </w:rPr>
        <w:t>Maize</w:t>
      </w:r>
      <w:bookmarkEnd w:id="192"/>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F253BF" w:rsidTr="00470153">
        <w:tc>
          <w:tcPr>
            <w:tcW w:w="3888" w:type="dxa"/>
            <w:vAlign w:val="center"/>
          </w:tcPr>
          <w:p w:rsidR="000D7A03" w:rsidRPr="00F253BF" w:rsidRDefault="000D7A03" w:rsidP="00470153">
            <w:pPr>
              <w:pStyle w:val="BodyText"/>
              <w:spacing w:line="360" w:lineRule="auto"/>
              <w:jc w:val="both"/>
              <w:rPr>
                <w:b/>
                <w:bCs/>
              </w:rPr>
            </w:pPr>
            <w:r w:rsidRPr="00F253BF">
              <w:rPr>
                <w:b/>
                <w:bCs/>
              </w:rPr>
              <w:t>Items</w:t>
            </w:r>
          </w:p>
        </w:tc>
        <w:tc>
          <w:tcPr>
            <w:tcW w:w="2700" w:type="dxa"/>
            <w:vAlign w:val="center"/>
          </w:tcPr>
          <w:p w:rsidR="000D7A03" w:rsidRPr="00F253BF" w:rsidRDefault="000D7A03" w:rsidP="00470153">
            <w:pPr>
              <w:pStyle w:val="BodyText"/>
              <w:spacing w:line="360" w:lineRule="auto"/>
              <w:jc w:val="both"/>
              <w:rPr>
                <w:b/>
                <w:bCs/>
              </w:rPr>
            </w:pPr>
            <w:r w:rsidRPr="00F253BF">
              <w:rPr>
                <w:b/>
                <w:bCs/>
              </w:rPr>
              <w:t xml:space="preserve">Material and </w:t>
            </w:r>
            <w:proofErr w:type="spellStart"/>
            <w:r w:rsidRPr="00F253BF">
              <w:rPr>
                <w:b/>
                <w:bCs/>
              </w:rPr>
              <w:t>labour</w:t>
            </w:r>
            <w:proofErr w:type="spellEnd"/>
            <w:r w:rsidRPr="00F253BF">
              <w:rPr>
                <w:b/>
                <w:bCs/>
              </w:rPr>
              <w:t xml:space="preserve"> inputs (per hectare)</w:t>
            </w:r>
          </w:p>
        </w:tc>
        <w:tc>
          <w:tcPr>
            <w:tcW w:w="1566" w:type="dxa"/>
            <w:vAlign w:val="center"/>
          </w:tcPr>
          <w:p w:rsidR="000D7A03" w:rsidRPr="00F253BF" w:rsidRDefault="000D7A03" w:rsidP="00470153">
            <w:pPr>
              <w:pStyle w:val="BodyText"/>
              <w:spacing w:line="360" w:lineRule="auto"/>
              <w:jc w:val="both"/>
              <w:rPr>
                <w:b/>
                <w:bCs/>
              </w:rPr>
            </w:pPr>
            <w:r w:rsidRPr="00F253BF">
              <w:rPr>
                <w:b/>
                <w:bCs/>
              </w:rPr>
              <w:t>Cost (ETB) per unit</w:t>
            </w:r>
          </w:p>
        </w:tc>
        <w:tc>
          <w:tcPr>
            <w:tcW w:w="1566" w:type="dxa"/>
            <w:vAlign w:val="center"/>
          </w:tcPr>
          <w:p w:rsidR="000D7A03" w:rsidRPr="00F253BF" w:rsidRDefault="000D7A03" w:rsidP="00470153">
            <w:pPr>
              <w:pStyle w:val="BodyText"/>
              <w:spacing w:line="360" w:lineRule="auto"/>
              <w:jc w:val="both"/>
              <w:rPr>
                <w:b/>
                <w:bCs/>
              </w:rPr>
            </w:pPr>
            <w:r w:rsidRPr="00F253BF">
              <w:rPr>
                <w:b/>
                <w:bCs/>
              </w:rPr>
              <w:t>Total cost (ETB)</w:t>
            </w:r>
          </w:p>
        </w:tc>
      </w:tr>
      <w:tr w:rsidR="000D7A03" w:rsidRPr="00F253BF" w:rsidTr="00470153">
        <w:tc>
          <w:tcPr>
            <w:tcW w:w="3888" w:type="dxa"/>
          </w:tcPr>
          <w:p w:rsidR="000D7A03" w:rsidRPr="00F253BF" w:rsidRDefault="000D7A03" w:rsidP="00470153">
            <w:pPr>
              <w:pStyle w:val="BodyText"/>
              <w:spacing w:line="360" w:lineRule="auto"/>
              <w:jc w:val="both"/>
            </w:pPr>
            <w:r w:rsidRPr="00F253BF">
              <w:t>I.  Operational cost</w:t>
            </w:r>
          </w:p>
        </w:tc>
        <w:tc>
          <w:tcPr>
            <w:tcW w:w="2700" w:type="dxa"/>
          </w:tcPr>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tc>
        <w:tc>
          <w:tcPr>
            <w:tcW w:w="1566" w:type="dxa"/>
          </w:tcPr>
          <w:p w:rsidR="000D7A03" w:rsidRPr="00F253BF" w:rsidRDefault="00FA53E8" w:rsidP="008A7CD8">
            <w:pPr>
              <w:pStyle w:val="BodyText"/>
              <w:spacing w:line="360" w:lineRule="auto"/>
              <w:jc w:val="both"/>
            </w:pPr>
            <w:r w:rsidRPr="00F253BF">
              <w:t>8468.00</w:t>
            </w:r>
          </w:p>
        </w:tc>
      </w:tr>
      <w:tr w:rsidR="000D7A03" w:rsidRPr="00F253BF" w:rsidTr="005E3537">
        <w:trPr>
          <w:trHeight w:hRule="exact" w:val="3610"/>
        </w:trPr>
        <w:tc>
          <w:tcPr>
            <w:tcW w:w="3888" w:type="dxa"/>
          </w:tcPr>
          <w:p w:rsidR="000D7A03" w:rsidRPr="00F253BF" w:rsidRDefault="000D7A03" w:rsidP="00470153">
            <w:pPr>
              <w:pStyle w:val="BodyText"/>
              <w:spacing w:line="360" w:lineRule="auto"/>
              <w:jc w:val="both"/>
            </w:pPr>
            <w:r w:rsidRPr="00F253BF">
              <w:t>Human Labour</w:t>
            </w:r>
          </w:p>
          <w:p w:rsidR="000D7A03" w:rsidRPr="00F253BF" w:rsidRDefault="000D7A03" w:rsidP="00470153">
            <w:pPr>
              <w:pStyle w:val="BodyText"/>
              <w:spacing w:line="360" w:lineRule="auto"/>
              <w:jc w:val="both"/>
            </w:pPr>
            <w:r w:rsidRPr="00F253BF">
              <w:t>Machine</w:t>
            </w:r>
          </w:p>
          <w:p w:rsidR="000D7A03" w:rsidRPr="00F253BF" w:rsidRDefault="000D7A03" w:rsidP="00470153">
            <w:pPr>
              <w:pStyle w:val="BodyText"/>
              <w:spacing w:line="360" w:lineRule="auto"/>
              <w:jc w:val="both"/>
            </w:pPr>
            <w:r w:rsidRPr="00F253BF">
              <w:t xml:space="preserve">Seed </w:t>
            </w:r>
          </w:p>
          <w:p w:rsidR="000D7A03" w:rsidRPr="00F253BF" w:rsidRDefault="000D7A03" w:rsidP="00470153">
            <w:pPr>
              <w:pStyle w:val="BodyText"/>
              <w:spacing w:line="360" w:lineRule="auto"/>
              <w:jc w:val="both"/>
            </w:pPr>
            <w:r w:rsidRPr="00F253BF">
              <w:t>Fertilizers</w:t>
            </w:r>
          </w:p>
          <w:p w:rsidR="000D7A03" w:rsidRPr="00F253BF" w:rsidRDefault="000D7A03" w:rsidP="00470153">
            <w:pPr>
              <w:pStyle w:val="BodyText"/>
              <w:spacing w:line="360" w:lineRule="auto"/>
              <w:jc w:val="both"/>
            </w:pPr>
          </w:p>
          <w:p w:rsidR="000D7A03" w:rsidRPr="00F253BF" w:rsidRDefault="000D7A03" w:rsidP="00470153">
            <w:pPr>
              <w:pStyle w:val="BodyText"/>
              <w:spacing w:line="360" w:lineRule="auto"/>
              <w:jc w:val="both"/>
            </w:pPr>
          </w:p>
          <w:p w:rsidR="000D7A03" w:rsidRPr="00F253BF" w:rsidRDefault="000D7A03" w:rsidP="00470153">
            <w:pPr>
              <w:pStyle w:val="BodyText"/>
              <w:spacing w:line="360" w:lineRule="auto"/>
              <w:jc w:val="both"/>
            </w:pPr>
            <w:r w:rsidRPr="00F253BF">
              <w:t>Pesticides</w:t>
            </w:r>
          </w:p>
          <w:p w:rsidR="000D7A03" w:rsidRPr="00F253BF" w:rsidRDefault="000D7A03" w:rsidP="00470153">
            <w:pPr>
              <w:pStyle w:val="BodyText"/>
              <w:spacing w:line="360" w:lineRule="auto"/>
              <w:jc w:val="both"/>
            </w:pPr>
            <w:r w:rsidRPr="00F253BF">
              <w:t>Miscellaneous</w:t>
            </w:r>
          </w:p>
        </w:tc>
        <w:tc>
          <w:tcPr>
            <w:tcW w:w="2700" w:type="dxa"/>
          </w:tcPr>
          <w:p w:rsidR="000D7A03" w:rsidRPr="00F253BF" w:rsidRDefault="00B9220D" w:rsidP="00470153">
            <w:pPr>
              <w:pStyle w:val="BodyText"/>
              <w:spacing w:line="360" w:lineRule="auto"/>
              <w:jc w:val="both"/>
            </w:pPr>
            <w:r w:rsidRPr="00F253BF">
              <w:t>4</w:t>
            </w:r>
            <w:r w:rsidR="000D7A03" w:rsidRPr="00F253BF">
              <w:t>0 man days</w:t>
            </w:r>
          </w:p>
          <w:p w:rsidR="000D7A03" w:rsidRPr="00F253BF" w:rsidRDefault="008C50CE" w:rsidP="00470153">
            <w:pPr>
              <w:pStyle w:val="BodyText"/>
              <w:spacing w:line="360" w:lineRule="auto"/>
              <w:jc w:val="both"/>
            </w:pPr>
            <w:r w:rsidRPr="00F253BF">
              <w:t>1500.00</w:t>
            </w:r>
          </w:p>
          <w:p w:rsidR="000D7A03" w:rsidRPr="00F253BF" w:rsidRDefault="000D7A03" w:rsidP="00470153">
            <w:pPr>
              <w:pStyle w:val="BodyText"/>
              <w:spacing w:line="360" w:lineRule="auto"/>
              <w:jc w:val="both"/>
            </w:pPr>
            <w:r w:rsidRPr="00F253BF">
              <w:t>25 kg</w:t>
            </w:r>
          </w:p>
          <w:p w:rsidR="000D7A03" w:rsidRPr="00F253BF" w:rsidRDefault="000D7A03" w:rsidP="00470153">
            <w:pPr>
              <w:pStyle w:val="BodyText"/>
              <w:spacing w:line="360" w:lineRule="auto"/>
              <w:jc w:val="both"/>
            </w:pPr>
            <w:r w:rsidRPr="00F253BF">
              <w:t>1</w:t>
            </w:r>
            <w:r w:rsidR="00DA67E3" w:rsidRPr="00F253BF">
              <w:t>5</w:t>
            </w:r>
            <w:r w:rsidRPr="00F253BF">
              <w:t>0 kg</w:t>
            </w:r>
          </w:p>
          <w:p w:rsidR="000D7A03" w:rsidRPr="00F253BF" w:rsidRDefault="000D7A03" w:rsidP="00470153">
            <w:pPr>
              <w:pStyle w:val="BodyText"/>
              <w:spacing w:line="360" w:lineRule="auto"/>
              <w:jc w:val="both"/>
            </w:pPr>
            <w:r w:rsidRPr="00F253BF">
              <w:t>DAP - 1</w:t>
            </w:r>
            <w:r w:rsidR="00DA67E3" w:rsidRPr="00F253BF">
              <w:t>5</w:t>
            </w:r>
            <w:r w:rsidRPr="00F253BF">
              <w:t>0 kg</w:t>
            </w:r>
          </w:p>
          <w:p w:rsidR="000D7A03" w:rsidRPr="00F253BF" w:rsidRDefault="000D7A03" w:rsidP="00470153">
            <w:pPr>
              <w:pStyle w:val="BodyText"/>
              <w:spacing w:line="360" w:lineRule="auto"/>
              <w:jc w:val="both"/>
            </w:pPr>
            <w:r w:rsidRPr="00F253BF">
              <w:t>Urea - ----</w:t>
            </w:r>
          </w:p>
          <w:p w:rsidR="000D7A03" w:rsidRPr="00F253BF" w:rsidRDefault="000D7A03" w:rsidP="00470153">
            <w:pPr>
              <w:pStyle w:val="BodyText"/>
              <w:spacing w:line="360" w:lineRule="auto"/>
              <w:jc w:val="both"/>
            </w:pPr>
            <w:r w:rsidRPr="00F253BF">
              <w:t>-</w:t>
            </w:r>
          </w:p>
          <w:p w:rsidR="000D7A03" w:rsidRPr="00F253BF" w:rsidRDefault="000D7A03" w:rsidP="00470153">
            <w:pPr>
              <w:pStyle w:val="BodyText"/>
              <w:spacing w:line="360" w:lineRule="auto"/>
              <w:jc w:val="both"/>
            </w:pPr>
            <w:r w:rsidRPr="00F253BF">
              <w:t>Gunny bags &amp; others</w:t>
            </w:r>
          </w:p>
        </w:tc>
        <w:tc>
          <w:tcPr>
            <w:tcW w:w="1566" w:type="dxa"/>
          </w:tcPr>
          <w:p w:rsidR="000D7A03" w:rsidRPr="00F253BF" w:rsidRDefault="008C50CE" w:rsidP="00470153">
            <w:pPr>
              <w:pStyle w:val="BodyText"/>
              <w:spacing w:line="360" w:lineRule="auto"/>
              <w:jc w:val="both"/>
            </w:pPr>
            <w:r w:rsidRPr="00F253BF">
              <w:t xml:space="preserve">   </w:t>
            </w:r>
            <w:r w:rsidR="00E71FD8" w:rsidRPr="00F253BF">
              <w:t>70.00</w:t>
            </w:r>
          </w:p>
          <w:p w:rsidR="00DA67E3" w:rsidRPr="00F253BF" w:rsidRDefault="008C50CE" w:rsidP="00470153">
            <w:pPr>
              <w:pStyle w:val="BodyText"/>
              <w:spacing w:line="360" w:lineRule="auto"/>
              <w:jc w:val="both"/>
            </w:pPr>
            <w:r w:rsidRPr="00F253BF">
              <w:t>1500.00</w:t>
            </w:r>
          </w:p>
          <w:p w:rsidR="00DA67E3" w:rsidRPr="00F253BF" w:rsidRDefault="008C50CE" w:rsidP="00470153">
            <w:pPr>
              <w:pStyle w:val="BodyText"/>
              <w:spacing w:line="360" w:lineRule="auto"/>
              <w:jc w:val="both"/>
            </w:pPr>
            <w:r w:rsidRPr="00F253BF">
              <w:t xml:space="preserve">   65.00</w:t>
            </w:r>
          </w:p>
          <w:p w:rsidR="000D0B90" w:rsidRPr="00F253BF" w:rsidRDefault="000D0B90" w:rsidP="00470153">
            <w:pPr>
              <w:pStyle w:val="BodyText"/>
              <w:spacing w:line="360" w:lineRule="auto"/>
              <w:jc w:val="both"/>
            </w:pPr>
            <w:r w:rsidRPr="00F253BF">
              <w:t>-----</w:t>
            </w:r>
          </w:p>
          <w:p w:rsidR="000D0B90" w:rsidRPr="00F253BF" w:rsidRDefault="0070322B" w:rsidP="00470153">
            <w:pPr>
              <w:pStyle w:val="BodyText"/>
              <w:spacing w:line="360" w:lineRule="auto"/>
              <w:jc w:val="both"/>
            </w:pPr>
            <w:r w:rsidRPr="00F253BF">
              <w:t xml:space="preserve">   </w:t>
            </w:r>
            <w:r w:rsidR="001B2C34" w:rsidRPr="00F253BF">
              <w:t>15</w:t>
            </w:r>
            <w:r w:rsidRPr="00F253BF">
              <w:t>.</w:t>
            </w:r>
            <w:r w:rsidR="001B2C34" w:rsidRPr="00F253BF">
              <w:t>12</w:t>
            </w:r>
          </w:p>
          <w:p w:rsidR="001B2C34" w:rsidRPr="00F253BF" w:rsidRDefault="001B2C34" w:rsidP="00470153">
            <w:pPr>
              <w:pStyle w:val="BodyText"/>
              <w:spacing w:line="360" w:lineRule="auto"/>
              <w:jc w:val="both"/>
            </w:pPr>
          </w:p>
          <w:p w:rsidR="001B2C34" w:rsidRPr="00F253BF" w:rsidRDefault="001B2C34" w:rsidP="00470153">
            <w:pPr>
              <w:pStyle w:val="BodyText"/>
              <w:spacing w:line="360" w:lineRule="auto"/>
              <w:jc w:val="both"/>
            </w:pPr>
          </w:p>
          <w:p w:rsidR="001B2C34" w:rsidRPr="00F253BF" w:rsidRDefault="00662EC9" w:rsidP="00317514">
            <w:pPr>
              <w:pStyle w:val="BodyText"/>
              <w:spacing w:line="360" w:lineRule="auto"/>
              <w:jc w:val="both"/>
            </w:pPr>
            <w:r w:rsidRPr="00F253BF">
              <w:t>5.00 *</w:t>
            </w:r>
            <w:r w:rsidR="00317514" w:rsidRPr="00F253BF">
              <w:t xml:space="preserve"> 50</w:t>
            </w:r>
          </w:p>
        </w:tc>
        <w:tc>
          <w:tcPr>
            <w:tcW w:w="1566" w:type="dxa"/>
          </w:tcPr>
          <w:p w:rsidR="000D7A03" w:rsidRPr="00F253BF" w:rsidRDefault="00B9220D" w:rsidP="00470153">
            <w:pPr>
              <w:pStyle w:val="BodyText"/>
              <w:spacing w:line="360" w:lineRule="auto"/>
              <w:jc w:val="both"/>
            </w:pPr>
            <w:r w:rsidRPr="00F253BF">
              <w:t>28</w:t>
            </w:r>
            <w:r w:rsidR="00181230" w:rsidRPr="00F253BF">
              <w:t>00.00</w:t>
            </w:r>
          </w:p>
          <w:p w:rsidR="00181230" w:rsidRPr="00F253BF" w:rsidRDefault="00181230" w:rsidP="00470153">
            <w:pPr>
              <w:pStyle w:val="BodyText"/>
              <w:spacing w:line="360" w:lineRule="auto"/>
              <w:jc w:val="both"/>
            </w:pPr>
            <w:r w:rsidRPr="00F253BF">
              <w:t>1500.00</w:t>
            </w:r>
          </w:p>
          <w:p w:rsidR="0070322B" w:rsidRPr="00F253BF" w:rsidRDefault="0070322B" w:rsidP="00470153">
            <w:pPr>
              <w:pStyle w:val="BodyText"/>
              <w:spacing w:line="360" w:lineRule="auto"/>
              <w:jc w:val="both"/>
            </w:pPr>
            <w:r w:rsidRPr="00F253BF">
              <w:t>1650.00</w:t>
            </w:r>
          </w:p>
          <w:p w:rsidR="0070322B" w:rsidRPr="00F253BF" w:rsidRDefault="00FA749A" w:rsidP="00470153">
            <w:pPr>
              <w:pStyle w:val="BodyText"/>
              <w:spacing w:line="360" w:lineRule="auto"/>
              <w:jc w:val="both"/>
            </w:pPr>
            <w:r w:rsidRPr="00F253BF">
              <w:t>-----</w:t>
            </w:r>
          </w:p>
          <w:p w:rsidR="00FA749A" w:rsidRPr="00F253BF" w:rsidRDefault="00FA749A" w:rsidP="00470153">
            <w:pPr>
              <w:pStyle w:val="BodyText"/>
              <w:spacing w:line="360" w:lineRule="auto"/>
              <w:jc w:val="both"/>
            </w:pPr>
            <w:r w:rsidRPr="00F253BF">
              <w:t>2268.00</w:t>
            </w:r>
          </w:p>
          <w:p w:rsidR="00AD5266" w:rsidRPr="00F253BF" w:rsidRDefault="00AD5266" w:rsidP="00470153">
            <w:pPr>
              <w:pStyle w:val="BodyText"/>
              <w:spacing w:line="360" w:lineRule="auto"/>
              <w:jc w:val="both"/>
            </w:pPr>
          </w:p>
          <w:p w:rsidR="00AD5266" w:rsidRPr="00F253BF" w:rsidRDefault="00AD5266" w:rsidP="00470153">
            <w:pPr>
              <w:pStyle w:val="BodyText"/>
              <w:spacing w:line="360" w:lineRule="auto"/>
              <w:jc w:val="both"/>
            </w:pPr>
          </w:p>
          <w:p w:rsidR="00AD5266" w:rsidRPr="00F253BF" w:rsidRDefault="00317514" w:rsidP="00470153">
            <w:pPr>
              <w:pStyle w:val="BodyText"/>
              <w:spacing w:line="360" w:lineRule="auto"/>
              <w:jc w:val="both"/>
            </w:pPr>
            <w:r w:rsidRPr="00F253BF">
              <w:t>250.00</w:t>
            </w:r>
          </w:p>
          <w:p w:rsidR="0070322B" w:rsidRPr="00F253BF" w:rsidRDefault="0070322B" w:rsidP="00470153">
            <w:pPr>
              <w:pStyle w:val="BodyText"/>
              <w:spacing w:line="360" w:lineRule="auto"/>
              <w:jc w:val="both"/>
            </w:pPr>
          </w:p>
        </w:tc>
      </w:tr>
      <w:tr w:rsidR="000D7A03" w:rsidRPr="00F253BF" w:rsidTr="00470153">
        <w:tc>
          <w:tcPr>
            <w:tcW w:w="3888" w:type="dxa"/>
          </w:tcPr>
          <w:p w:rsidR="000D7A03" w:rsidRPr="00F253BF" w:rsidRDefault="000D7A03" w:rsidP="00470153">
            <w:pPr>
              <w:pStyle w:val="BodyText"/>
              <w:spacing w:line="360" w:lineRule="auto"/>
              <w:jc w:val="both"/>
            </w:pPr>
            <w:r w:rsidRPr="00F253BF">
              <w:t>II. Fixed cost</w:t>
            </w:r>
          </w:p>
        </w:tc>
        <w:tc>
          <w:tcPr>
            <w:tcW w:w="2700" w:type="dxa"/>
          </w:tcPr>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tc>
        <w:tc>
          <w:tcPr>
            <w:tcW w:w="1566" w:type="dxa"/>
          </w:tcPr>
          <w:p w:rsidR="000D7A03" w:rsidRPr="00F253BF" w:rsidRDefault="00922A16" w:rsidP="00470153">
            <w:pPr>
              <w:pStyle w:val="BodyText"/>
              <w:spacing w:line="360" w:lineRule="auto"/>
              <w:jc w:val="both"/>
            </w:pPr>
            <w:r w:rsidRPr="00F253BF">
              <w:t>50.00</w:t>
            </w:r>
          </w:p>
        </w:tc>
      </w:tr>
      <w:tr w:rsidR="000D7A03" w:rsidRPr="00F253BF" w:rsidTr="005E3537">
        <w:trPr>
          <w:trHeight w:hRule="exact" w:val="1360"/>
        </w:trPr>
        <w:tc>
          <w:tcPr>
            <w:tcW w:w="3888" w:type="dxa"/>
          </w:tcPr>
          <w:p w:rsidR="000D7A03" w:rsidRPr="00F253BF" w:rsidRDefault="000D7A03" w:rsidP="00470153">
            <w:pPr>
              <w:pStyle w:val="BodyText"/>
              <w:spacing w:line="360" w:lineRule="auto"/>
              <w:jc w:val="both"/>
            </w:pPr>
            <w:r w:rsidRPr="00F253BF">
              <w:t>Rental value of owned land</w:t>
            </w:r>
          </w:p>
          <w:p w:rsidR="000D7A03" w:rsidRPr="00F253BF" w:rsidRDefault="000D7A03" w:rsidP="00470153">
            <w:pPr>
              <w:pStyle w:val="BodyText"/>
              <w:spacing w:line="360" w:lineRule="auto"/>
              <w:jc w:val="both"/>
            </w:pPr>
            <w:r w:rsidRPr="00F253BF">
              <w:t xml:space="preserve">Rent paid for leased land </w:t>
            </w:r>
          </w:p>
          <w:p w:rsidR="000D7A03" w:rsidRPr="00F253BF" w:rsidRDefault="000D7A03" w:rsidP="00470153">
            <w:pPr>
              <w:pStyle w:val="BodyText"/>
              <w:spacing w:line="360" w:lineRule="auto"/>
              <w:jc w:val="both"/>
            </w:pPr>
            <w:r w:rsidRPr="00F253BF">
              <w:t xml:space="preserve">Land tax paid </w:t>
            </w:r>
          </w:p>
          <w:p w:rsidR="000D7A03" w:rsidRPr="00F253BF" w:rsidRDefault="000D7A03" w:rsidP="00470153">
            <w:pPr>
              <w:pStyle w:val="BodyText"/>
              <w:spacing w:line="360" w:lineRule="auto"/>
              <w:jc w:val="both"/>
            </w:pPr>
          </w:p>
        </w:tc>
        <w:tc>
          <w:tcPr>
            <w:tcW w:w="2700" w:type="dxa"/>
          </w:tcPr>
          <w:p w:rsidR="000D7A03" w:rsidRPr="00F253BF" w:rsidRDefault="000D7A03" w:rsidP="00470153">
            <w:pPr>
              <w:pStyle w:val="BodyText"/>
              <w:spacing w:line="360" w:lineRule="auto"/>
              <w:jc w:val="both"/>
            </w:pPr>
            <w:r w:rsidRPr="00F253BF">
              <w:t>-</w:t>
            </w:r>
          </w:p>
          <w:p w:rsidR="000D7A03" w:rsidRPr="00F253BF" w:rsidRDefault="000D7A03" w:rsidP="00470153">
            <w:pPr>
              <w:pStyle w:val="BodyText"/>
              <w:spacing w:line="360" w:lineRule="auto"/>
              <w:jc w:val="both"/>
            </w:pPr>
            <w:r w:rsidRPr="00F253BF">
              <w:t>-</w:t>
            </w:r>
          </w:p>
          <w:p w:rsidR="000D7A03" w:rsidRPr="00F253BF" w:rsidRDefault="000D7A03" w:rsidP="00470153">
            <w:pPr>
              <w:pStyle w:val="BodyText"/>
              <w:spacing w:line="360" w:lineRule="auto"/>
              <w:jc w:val="both"/>
            </w:pPr>
            <w:r w:rsidRPr="00F253BF">
              <w:t>For one ha yearly</w:t>
            </w:r>
          </w:p>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p w:rsidR="000D7A03" w:rsidRPr="00F253BF" w:rsidRDefault="000D7A03" w:rsidP="00470153">
            <w:pPr>
              <w:pStyle w:val="BodyText"/>
              <w:spacing w:line="360" w:lineRule="auto"/>
              <w:jc w:val="both"/>
            </w:pPr>
          </w:p>
          <w:p w:rsidR="000D7A03" w:rsidRPr="00F253BF" w:rsidRDefault="000D7A03" w:rsidP="00470153">
            <w:pPr>
              <w:pStyle w:val="BodyText"/>
              <w:spacing w:line="360" w:lineRule="auto"/>
            </w:pPr>
            <w:r w:rsidRPr="00F253BF">
              <w:t xml:space="preserve">  </w:t>
            </w:r>
            <w:r w:rsidR="00B87BD4" w:rsidRPr="00F253BF">
              <w:t>50.00</w:t>
            </w:r>
          </w:p>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p w:rsidR="00791912" w:rsidRPr="00F253BF" w:rsidRDefault="00791912" w:rsidP="00470153">
            <w:pPr>
              <w:pStyle w:val="BodyText"/>
              <w:spacing w:line="360" w:lineRule="auto"/>
              <w:jc w:val="both"/>
            </w:pPr>
          </w:p>
          <w:p w:rsidR="00791912" w:rsidRPr="00F253BF" w:rsidRDefault="00791912" w:rsidP="00470153">
            <w:pPr>
              <w:pStyle w:val="BodyText"/>
              <w:spacing w:line="360" w:lineRule="auto"/>
              <w:jc w:val="both"/>
            </w:pPr>
            <w:r w:rsidRPr="00F253BF">
              <w:t>5</w:t>
            </w:r>
            <w:r w:rsidR="00831FE8" w:rsidRPr="00F253BF">
              <w:t>0.00</w:t>
            </w:r>
          </w:p>
        </w:tc>
      </w:tr>
      <w:tr w:rsidR="000D7A03" w:rsidRPr="00F253BF" w:rsidTr="00470153">
        <w:trPr>
          <w:cantSplit/>
        </w:trPr>
        <w:tc>
          <w:tcPr>
            <w:tcW w:w="8154" w:type="dxa"/>
            <w:gridSpan w:val="3"/>
          </w:tcPr>
          <w:p w:rsidR="000D7A03" w:rsidRPr="00F253BF" w:rsidRDefault="000D7A03" w:rsidP="00470153">
            <w:pPr>
              <w:pStyle w:val="BodyText"/>
              <w:spacing w:line="360" w:lineRule="auto"/>
              <w:jc w:val="both"/>
              <w:rPr>
                <w:b/>
                <w:bCs/>
              </w:rPr>
            </w:pPr>
            <w:r w:rsidRPr="00F253BF">
              <w:rPr>
                <w:b/>
                <w:bCs/>
              </w:rPr>
              <w:t>Total I + II (Total cost of cultivation)...................................................</w:t>
            </w:r>
          </w:p>
        </w:tc>
        <w:tc>
          <w:tcPr>
            <w:tcW w:w="1566" w:type="dxa"/>
          </w:tcPr>
          <w:p w:rsidR="000D7A03" w:rsidRPr="00F253BF" w:rsidRDefault="00E30A62" w:rsidP="008A7CD8">
            <w:pPr>
              <w:pStyle w:val="BodyText"/>
              <w:spacing w:line="360" w:lineRule="auto"/>
              <w:jc w:val="both"/>
              <w:rPr>
                <w:b/>
                <w:bCs/>
              </w:rPr>
            </w:pPr>
            <w:r w:rsidRPr="00F253BF">
              <w:rPr>
                <w:b/>
                <w:bCs/>
              </w:rPr>
              <w:t>8518.00</w:t>
            </w:r>
          </w:p>
        </w:tc>
      </w:tr>
      <w:tr w:rsidR="000D7A03" w:rsidRPr="00F253BF" w:rsidTr="00470153">
        <w:tc>
          <w:tcPr>
            <w:tcW w:w="3888" w:type="dxa"/>
          </w:tcPr>
          <w:p w:rsidR="000D7A03" w:rsidRPr="00F253BF" w:rsidRDefault="000D7A03" w:rsidP="00470153">
            <w:pPr>
              <w:pStyle w:val="BodyText"/>
              <w:spacing w:line="360" w:lineRule="auto"/>
              <w:jc w:val="both"/>
            </w:pPr>
            <w:r w:rsidRPr="00F253BF">
              <w:t xml:space="preserve">III.  Yield and production per </w:t>
            </w:r>
          </w:p>
          <w:p w:rsidR="000D7A03" w:rsidRPr="00F253BF" w:rsidRDefault="000D7A03" w:rsidP="00470153">
            <w:pPr>
              <w:pStyle w:val="BodyText"/>
              <w:spacing w:line="360" w:lineRule="auto"/>
              <w:jc w:val="both"/>
            </w:pPr>
            <w:r w:rsidRPr="00F253BF">
              <w:t xml:space="preserve">        Hectare &amp; Gross value</w:t>
            </w:r>
          </w:p>
        </w:tc>
        <w:tc>
          <w:tcPr>
            <w:tcW w:w="2700" w:type="dxa"/>
          </w:tcPr>
          <w:p w:rsidR="001B2C34" w:rsidRPr="00F253BF" w:rsidRDefault="001B2C34" w:rsidP="00470153">
            <w:pPr>
              <w:pStyle w:val="BodyText"/>
              <w:spacing w:line="360" w:lineRule="auto"/>
              <w:jc w:val="both"/>
            </w:pPr>
          </w:p>
          <w:p w:rsidR="000D7A03" w:rsidRPr="00F253BF" w:rsidRDefault="000D7A03" w:rsidP="00470153">
            <w:pPr>
              <w:pStyle w:val="BodyText"/>
              <w:spacing w:line="360" w:lineRule="auto"/>
              <w:jc w:val="both"/>
            </w:pPr>
            <w:r w:rsidRPr="00F253BF">
              <w:t>(Gross income)</w:t>
            </w:r>
          </w:p>
        </w:tc>
        <w:tc>
          <w:tcPr>
            <w:tcW w:w="1566" w:type="dxa"/>
          </w:tcPr>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p w:rsidR="00922A16" w:rsidRPr="00F253BF" w:rsidRDefault="005922F2" w:rsidP="00470153">
            <w:pPr>
              <w:pStyle w:val="BodyText"/>
              <w:spacing w:line="360" w:lineRule="auto"/>
              <w:jc w:val="both"/>
            </w:pPr>
            <w:r w:rsidRPr="00F253BF">
              <w:t>5</w:t>
            </w:r>
            <w:r w:rsidR="00922A16" w:rsidRPr="00F253BF">
              <w:t>1200.00</w:t>
            </w:r>
          </w:p>
        </w:tc>
      </w:tr>
      <w:tr w:rsidR="000D7A03" w:rsidRPr="00F253BF" w:rsidTr="00470153">
        <w:tc>
          <w:tcPr>
            <w:tcW w:w="3888" w:type="dxa"/>
          </w:tcPr>
          <w:p w:rsidR="000D7A03" w:rsidRPr="00F253BF" w:rsidRDefault="000D7A03" w:rsidP="00470153">
            <w:pPr>
              <w:pStyle w:val="BodyText"/>
              <w:spacing w:line="360" w:lineRule="auto"/>
              <w:jc w:val="both"/>
            </w:pPr>
            <w:r w:rsidRPr="00F253BF">
              <w:t xml:space="preserve">1. Yield per ha &amp; value </w:t>
            </w:r>
          </w:p>
        </w:tc>
        <w:tc>
          <w:tcPr>
            <w:tcW w:w="2700" w:type="dxa"/>
          </w:tcPr>
          <w:p w:rsidR="000D7A03" w:rsidRPr="00F253BF" w:rsidRDefault="00925DAF" w:rsidP="00470153">
            <w:pPr>
              <w:pStyle w:val="BodyText"/>
              <w:spacing w:line="360" w:lineRule="auto"/>
              <w:jc w:val="both"/>
            </w:pPr>
            <w:r w:rsidRPr="00F253BF">
              <w:t xml:space="preserve">50 </w:t>
            </w:r>
            <w:r w:rsidR="000D7A03" w:rsidRPr="00F253BF">
              <w:t xml:space="preserve">quintal </w:t>
            </w:r>
          </w:p>
        </w:tc>
        <w:tc>
          <w:tcPr>
            <w:tcW w:w="1566" w:type="dxa"/>
          </w:tcPr>
          <w:p w:rsidR="000D7A03" w:rsidRPr="00F253BF" w:rsidRDefault="00EE496D" w:rsidP="00470153">
            <w:pPr>
              <w:pStyle w:val="BodyText"/>
              <w:spacing w:line="360" w:lineRule="auto"/>
              <w:jc w:val="both"/>
            </w:pPr>
            <w:r w:rsidRPr="00F253BF">
              <w:t>10</w:t>
            </w:r>
            <w:r w:rsidR="00925DAF" w:rsidRPr="00F253BF">
              <w:t>00.00</w:t>
            </w:r>
          </w:p>
        </w:tc>
        <w:tc>
          <w:tcPr>
            <w:tcW w:w="1566" w:type="dxa"/>
          </w:tcPr>
          <w:p w:rsidR="000D7A03" w:rsidRPr="00F253BF" w:rsidRDefault="00EE496D" w:rsidP="00470153">
            <w:pPr>
              <w:pStyle w:val="BodyText"/>
              <w:spacing w:line="360" w:lineRule="auto"/>
              <w:jc w:val="both"/>
            </w:pPr>
            <w:r w:rsidRPr="00F253BF">
              <w:t>5</w:t>
            </w:r>
            <w:r w:rsidR="00C3395D" w:rsidRPr="00F253BF">
              <w:t>0000.00</w:t>
            </w:r>
          </w:p>
        </w:tc>
      </w:tr>
      <w:tr w:rsidR="000D7A03" w:rsidRPr="00F253BF" w:rsidTr="00470153">
        <w:tc>
          <w:tcPr>
            <w:tcW w:w="3888" w:type="dxa"/>
          </w:tcPr>
          <w:p w:rsidR="000D7A03" w:rsidRPr="00F253BF" w:rsidRDefault="000D7A03" w:rsidP="00470153">
            <w:pPr>
              <w:pStyle w:val="BodyText"/>
              <w:spacing w:line="360" w:lineRule="auto"/>
              <w:jc w:val="both"/>
            </w:pPr>
            <w:r w:rsidRPr="00F253BF">
              <w:t>2. Value of by product &amp; yield</w:t>
            </w:r>
          </w:p>
        </w:tc>
        <w:tc>
          <w:tcPr>
            <w:tcW w:w="2700" w:type="dxa"/>
          </w:tcPr>
          <w:p w:rsidR="000D7A03" w:rsidRPr="00F253BF" w:rsidRDefault="000D7A03" w:rsidP="00470153">
            <w:pPr>
              <w:pStyle w:val="BodyText"/>
              <w:spacing w:line="360" w:lineRule="auto"/>
              <w:jc w:val="both"/>
            </w:pPr>
            <w:r w:rsidRPr="00F253BF">
              <w:t>100 quintals</w:t>
            </w:r>
          </w:p>
        </w:tc>
        <w:tc>
          <w:tcPr>
            <w:tcW w:w="1566" w:type="dxa"/>
          </w:tcPr>
          <w:p w:rsidR="000D7A03" w:rsidRPr="00F253BF" w:rsidRDefault="00925DAF" w:rsidP="00470153">
            <w:pPr>
              <w:pStyle w:val="BodyText"/>
              <w:spacing w:line="360" w:lineRule="auto"/>
              <w:jc w:val="both"/>
            </w:pPr>
            <w:r w:rsidRPr="00F253BF">
              <w:t>12.00</w:t>
            </w:r>
          </w:p>
        </w:tc>
        <w:tc>
          <w:tcPr>
            <w:tcW w:w="1566" w:type="dxa"/>
          </w:tcPr>
          <w:p w:rsidR="000D7A03" w:rsidRPr="00F253BF" w:rsidRDefault="00C3395D" w:rsidP="00470153">
            <w:pPr>
              <w:pStyle w:val="BodyText"/>
              <w:spacing w:line="360" w:lineRule="auto"/>
              <w:jc w:val="both"/>
            </w:pPr>
            <w:r w:rsidRPr="00F253BF">
              <w:t xml:space="preserve">  1200.00</w:t>
            </w:r>
          </w:p>
        </w:tc>
      </w:tr>
      <w:tr w:rsidR="000D7A03" w:rsidRPr="00F253BF" w:rsidTr="00470153">
        <w:tc>
          <w:tcPr>
            <w:tcW w:w="3888" w:type="dxa"/>
          </w:tcPr>
          <w:p w:rsidR="000D7A03" w:rsidRPr="00F253BF" w:rsidRDefault="000D7A03" w:rsidP="00470153">
            <w:pPr>
              <w:pStyle w:val="BodyText"/>
              <w:spacing w:line="360" w:lineRule="auto"/>
              <w:jc w:val="both"/>
            </w:pPr>
            <w:r w:rsidRPr="00F253BF">
              <w:t xml:space="preserve">Net income </w:t>
            </w:r>
          </w:p>
        </w:tc>
        <w:tc>
          <w:tcPr>
            <w:tcW w:w="2700" w:type="dxa"/>
          </w:tcPr>
          <w:p w:rsidR="000D7A03" w:rsidRPr="00F253BF" w:rsidRDefault="000D7A03" w:rsidP="00470153">
            <w:pPr>
              <w:pStyle w:val="BodyText"/>
              <w:spacing w:line="360" w:lineRule="auto"/>
              <w:jc w:val="both"/>
            </w:pPr>
          </w:p>
        </w:tc>
        <w:tc>
          <w:tcPr>
            <w:tcW w:w="1566" w:type="dxa"/>
          </w:tcPr>
          <w:p w:rsidR="000D7A03" w:rsidRPr="00F253BF" w:rsidRDefault="000D7A03" w:rsidP="00470153">
            <w:pPr>
              <w:pStyle w:val="BodyText"/>
              <w:spacing w:line="360" w:lineRule="auto"/>
              <w:jc w:val="both"/>
            </w:pPr>
          </w:p>
        </w:tc>
        <w:tc>
          <w:tcPr>
            <w:tcW w:w="1566" w:type="dxa"/>
          </w:tcPr>
          <w:p w:rsidR="000D7A03" w:rsidRPr="00F253BF" w:rsidRDefault="00287795" w:rsidP="003C1E0A">
            <w:pPr>
              <w:pStyle w:val="BodyText"/>
              <w:spacing w:line="360" w:lineRule="auto"/>
              <w:jc w:val="both"/>
            </w:pPr>
            <w:r w:rsidRPr="00F253BF">
              <w:t>42682</w:t>
            </w:r>
            <w:r w:rsidR="0017424A" w:rsidRPr="00F253BF">
              <w:t>.00</w:t>
            </w:r>
          </w:p>
        </w:tc>
      </w:tr>
      <w:tr w:rsidR="000D7A03" w:rsidRPr="00F253BF" w:rsidTr="00470153">
        <w:trPr>
          <w:cantSplit/>
        </w:trPr>
        <w:tc>
          <w:tcPr>
            <w:tcW w:w="9720" w:type="dxa"/>
            <w:gridSpan w:val="4"/>
          </w:tcPr>
          <w:p w:rsidR="000D7A03" w:rsidRPr="00F253BF" w:rsidRDefault="000D7A03" w:rsidP="0017424A">
            <w:pPr>
              <w:pStyle w:val="BodyText"/>
              <w:spacing w:line="360" w:lineRule="auto"/>
              <w:jc w:val="both"/>
              <w:rPr>
                <w:b/>
                <w:bCs/>
              </w:rPr>
            </w:pPr>
            <w:r w:rsidRPr="00F253BF">
              <w:rPr>
                <w:b/>
                <w:bCs/>
              </w:rPr>
              <w:t xml:space="preserve">Benefit cost ratio   </w:t>
            </w:r>
            <w:r w:rsidR="0017424A" w:rsidRPr="00F253BF">
              <w:rPr>
                <w:b/>
                <w:bCs/>
              </w:rPr>
              <w:t>5.01</w:t>
            </w:r>
            <w:r w:rsidR="001E1F21" w:rsidRPr="00F253BF">
              <w:rPr>
                <w:b/>
                <w:bCs/>
              </w:rPr>
              <w:t xml:space="preserve"> : 1</w:t>
            </w:r>
          </w:p>
        </w:tc>
      </w:tr>
    </w:tbl>
    <w:p w:rsidR="000D7A03" w:rsidRPr="00F253BF" w:rsidRDefault="000D7A03" w:rsidP="000D7A03">
      <w:pPr>
        <w:spacing w:line="360" w:lineRule="auto"/>
        <w:jc w:val="both"/>
      </w:pPr>
    </w:p>
    <w:p w:rsidR="000D7A03" w:rsidRPr="00F253BF" w:rsidRDefault="000D7A03" w:rsidP="000D7A03">
      <w:pPr>
        <w:spacing w:line="360" w:lineRule="auto"/>
        <w:jc w:val="both"/>
      </w:pPr>
    </w:p>
    <w:p w:rsidR="007100E8" w:rsidRPr="00F253BF" w:rsidRDefault="007100E8" w:rsidP="000D7A03">
      <w:pPr>
        <w:spacing w:line="360" w:lineRule="auto"/>
        <w:jc w:val="both"/>
      </w:pPr>
    </w:p>
    <w:p w:rsidR="000D7A03" w:rsidRPr="00F253BF" w:rsidRDefault="0017618A" w:rsidP="0017618A">
      <w:pPr>
        <w:pStyle w:val="Caption"/>
        <w:rPr>
          <w:rFonts w:ascii="Times New Roman" w:hAnsi="Times New Roman"/>
          <w:bCs w:val="0"/>
          <w:sz w:val="24"/>
          <w:szCs w:val="24"/>
        </w:rPr>
      </w:pPr>
      <w:bookmarkStart w:id="193" w:name="_Toc454712592"/>
      <w:proofErr w:type="gramStart"/>
      <w:r w:rsidRPr="00F253BF">
        <w:rPr>
          <w:rFonts w:ascii="Times New Roman" w:hAnsi="Times New Roman"/>
          <w:sz w:val="24"/>
          <w:szCs w:val="24"/>
        </w:rPr>
        <w:lastRenderedPageBreak/>
        <w:t>Table 15.</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Table_15.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2</w:t>
      </w:r>
      <w:r w:rsidR="00C65694" w:rsidRPr="00F253BF">
        <w:rPr>
          <w:rFonts w:ascii="Times New Roman" w:hAnsi="Times New Roman"/>
          <w:sz w:val="24"/>
          <w:szCs w:val="24"/>
        </w:rPr>
        <w:fldChar w:fldCharType="end"/>
      </w:r>
      <w:r w:rsidR="00665E16" w:rsidRPr="00F253BF">
        <w:rPr>
          <w:rFonts w:ascii="Times New Roman" w:hAnsi="Times New Roman"/>
          <w:sz w:val="24"/>
          <w:szCs w:val="24"/>
        </w:rPr>
        <w:t xml:space="preserve"> </w:t>
      </w:r>
      <w:r w:rsidR="000D7A03" w:rsidRPr="00F253BF">
        <w:rPr>
          <w:rFonts w:ascii="Times New Roman" w:hAnsi="Times New Roman"/>
          <w:sz w:val="24"/>
          <w:szCs w:val="24"/>
        </w:rPr>
        <w:t>:</w:t>
      </w:r>
      <w:r w:rsidR="000D7A03" w:rsidRPr="00F253BF">
        <w:rPr>
          <w:rFonts w:ascii="Times New Roman" w:hAnsi="Times New Roman"/>
          <w:bCs w:val="0"/>
          <w:sz w:val="24"/>
          <w:szCs w:val="24"/>
        </w:rPr>
        <w:t xml:space="preserve"> Cost of cultivation of Wheat</w:t>
      </w:r>
      <w:bookmarkEnd w:id="193"/>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F253BF" w:rsidTr="00470153">
        <w:tc>
          <w:tcPr>
            <w:tcW w:w="3888" w:type="dxa"/>
            <w:vAlign w:val="center"/>
          </w:tcPr>
          <w:p w:rsidR="000D7A03" w:rsidRPr="00F253BF" w:rsidRDefault="000D7A03" w:rsidP="00470153">
            <w:pPr>
              <w:pStyle w:val="BodyText"/>
              <w:spacing w:line="360" w:lineRule="auto"/>
              <w:rPr>
                <w:b/>
                <w:bCs/>
              </w:rPr>
            </w:pPr>
            <w:r w:rsidRPr="00F253BF">
              <w:rPr>
                <w:b/>
                <w:bCs/>
              </w:rPr>
              <w:t>Items</w:t>
            </w:r>
          </w:p>
        </w:tc>
        <w:tc>
          <w:tcPr>
            <w:tcW w:w="2700" w:type="dxa"/>
            <w:vAlign w:val="center"/>
          </w:tcPr>
          <w:p w:rsidR="000D7A03" w:rsidRPr="00F253BF" w:rsidRDefault="000D7A03" w:rsidP="00470153">
            <w:pPr>
              <w:pStyle w:val="BodyText"/>
              <w:spacing w:line="360" w:lineRule="auto"/>
              <w:rPr>
                <w:b/>
                <w:bCs/>
              </w:rPr>
            </w:pPr>
            <w:r w:rsidRPr="00F253BF">
              <w:rPr>
                <w:b/>
                <w:bCs/>
              </w:rPr>
              <w:t xml:space="preserve">Material and </w:t>
            </w:r>
            <w:proofErr w:type="spellStart"/>
            <w:r w:rsidRPr="00F253BF">
              <w:rPr>
                <w:b/>
                <w:bCs/>
              </w:rPr>
              <w:t>labour</w:t>
            </w:r>
            <w:proofErr w:type="spellEnd"/>
            <w:r w:rsidRPr="00F253BF">
              <w:rPr>
                <w:b/>
                <w:bCs/>
              </w:rPr>
              <w:t xml:space="preserve"> inputs (per hectare)</w:t>
            </w:r>
          </w:p>
        </w:tc>
        <w:tc>
          <w:tcPr>
            <w:tcW w:w="1566" w:type="dxa"/>
            <w:vAlign w:val="center"/>
          </w:tcPr>
          <w:p w:rsidR="000D7A03" w:rsidRPr="00F253BF" w:rsidRDefault="000D7A03" w:rsidP="00470153">
            <w:pPr>
              <w:pStyle w:val="BodyText"/>
              <w:spacing w:line="360" w:lineRule="auto"/>
              <w:rPr>
                <w:b/>
                <w:bCs/>
              </w:rPr>
            </w:pPr>
            <w:r w:rsidRPr="00F253BF">
              <w:rPr>
                <w:b/>
                <w:bCs/>
              </w:rPr>
              <w:t>Cost (ETB) per unit</w:t>
            </w:r>
          </w:p>
        </w:tc>
        <w:tc>
          <w:tcPr>
            <w:tcW w:w="1566" w:type="dxa"/>
            <w:vAlign w:val="center"/>
          </w:tcPr>
          <w:p w:rsidR="000D7A03" w:rsidRPr="00F253BF" w:rsidRDefault="000D7A03" w:rsidP="00470153">
            <w:pPr>
              <w:pStyle w:val="BodyText"/>
              <w:spacing w:line="360" w:lineRule="auto"/>
              <w:rPr>
                <w:b/>
                <w:bCs/>
              </w:rPr>
            </w:pPr>
            <w:r w:rsidRPr="00F253BF">
              <w:rPr>
                <w:b/>
                <w:bCs/>
              </w:rPr>
              <w:t>Total cost (ETB)</w:t>
            </w:r>
          </w:p>
        </w:tc>
      </w:tr>
      <w:tr w:rsidR="000D7A03" w:rsidRPr="00F253BF" w:rsidTr="00470153">
        <w:tc>
          <w:tcPr>
            <w:tcW w:w="3888" w:type="dxa"/>
          </w:tcPr>
          <w:p w:rsidR="000D7A03" w:rsidRPr="00F253BF" w:rsidRDefault="000D7A03" w:rsidP="00470153">
            <w:pPr>
              <w:pStyle w:val="BodyText"/>
              <w:spacing w:line="360" w:lineRule="auto"/>
            </w:pPr>
            <w:r w:rsidRPr="00F253BF">
              <w:t>I.  Operational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9E0100" w:rsidP="00470153">
            <w:pPr>
              <w:pStyle w:val="BodyText"/>
              <w:spacing w:line="360" w:lineRule="auto"/>
            </w:pPr>
            <w:r w:rsidRPr="00F253BF">
              <w:t>9228.00</w:t>
            </w:r>
          </w:p>
        </w:tc>
      </w:tr>
      <w:tr w:rsidR="000D7A03" w:rsidRPr="00F253BF" w:rsidTr="00470153">
        <w:tc>
          <w:tcPr>
            <w:tcW w:w="3888" w:type="dxa"/>
          </w:tcPr>
          <w:p w:rsidR="000D7A03" w:rsidRPr="00F253BF" w:rsidRDefault="000D7A03" w:rsidP="00470153">
            <w:pPr>
              <w:pStyle w:val="BodyText"/>
              <w:spacing w:line="360" w:lineRule="auto"/>
            </w:pPr>
            <w:r w:rsidRPr="00F253BF">
              <w:t>Human Labour</w:t>
            </w:r>
          </w:p>
          <w:p w:rsidR="000D7A03" w:rsidRPr="00F253BF" w:rsidRDefault="000D7A03" w:rsidP="00470153">
            <w:pPr>
              <w:pStyle w:val="BodyText"/>
              <w:spacing w:line="360" w:lineRule="auto"/>
            </w:pPr>
            <w:r w:rsidRPr="00F253BF">
              <w:t>Machine</w:t>
            </w:r>
          </w:p>
          <w:p w:rsidR="000D7A03" w:rsidRPr="00F253BF" w:rsidRDefault="000D7A03" w:rsidP="00470153">
            <w:pPr>
              <w:pStyle w:val="BodyText"/>
              <w:spacing w:line="360" w:lineRule="auto"/>
            </w:pPr>
            <w:r w:rsidRPr="00F253BF">
              <w:t xml:space="preserve">Seed </w:t>
            </w:r>
          </w:p>
          <w:p w:rsidR="000D7A03" w:rsidRPr="00F253BF" w:rsidRDefault="000D7A03" w:rsidP="00470153">
            <w:pPr>
              <w:pStyle w:val="BodyText"/>
              <w:spacing w:line="360" w:lineRule="auto"/>
            </w:pPr>
            <w:r w:rsidRPr="00F253BF">
              <w:t>Fertilizers</w:t>
            </w:r>
          </w:p>
          <w:p w:rsidR="000D7A03" w:rsidRPr="00F253BF" w:rsidRDefault="000D7A03" w:rsidP="00470153">
            <w:pPr>
              <w:pStyle w:val="BodyText"/>
              <w:spacing w:line="360" w:lineRule="auto"/>
            </w:pPr>
          </w:p>
          <w:p w:rsidR="000D7A03" w:rsidRPr="00F253BF" w:rsidRDefault="000D7A03" w:rsidP="00470153">
            <w:pPr>
              <w:pStyle w:val="BodyText"/>
              <w:spacing w:line="360" w:lineRule="auto"/>
            </w:pPr>
          </w:p>
          <w:p w:rsidR="000D7A03" w:rsidRPr="00F253BF" w:rsidRDefault="000D7A03" w:rsidP="00470153">
            <w:pPr>
              <w:pStyle w:val="BodyText"/>
              <w:spacing w:line="360" w:lineRule="auto"/>
            </w:pPr>
            <w:r w:rsidRPr="00F253BF">
              <w:t>Pesticides</w:t>
            </w:r>
          </w:p>
          <w:p w:rsidR="000D7A03" w:rsidRPr="00F253BF" w:rsidRDefault="000D7A03" w:rsidP="00470153">
            <w:pPr>
              <w:pStyle w:val="BodyText"/>
              <w:spacing w:line="360" w:lineRule="auto"/>
            </w:pPr>
            <w:r w:rsidRPr="00F253BF">
              <w:t>Miscellaneous</w:t>
            </w:r>
          </w:p>
        </w:tc>
        <w:tc>
          <w:tcPr>
            <w:tcW w:w="2700" w:type="dxa"/>
          </w:tcPr>
          <w:p w:rsidR="000D7A03" w:rsidRPr="00F253BF" w:rsidRDefault="000D7A03" w:rsidP="00470153">
            <w:pPr>
              <w:pStyle w:val="BodyText"/>
              <w:spacing w:line="360" w:lineRule="auto"/>
            </w:pPr>
            <w:r w:rsidRPr="00F253BF">
              <w:t>40 man days</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1</w:t>
            </w:r>
            <w:r w:rsidR="006D16D2" w:rsidRPr="00F253BF">
              <w:t>25</w:t>
            </w:r>
            <w:r w:rsidRPr="00F253BF">
              <w:t xml:space="preserve"> kg</w:t>
            </w:r>
          </w:p>
          <w:p w:rsidR="000D7A03" w:rsidRPr="00F253BF" w:rsidRDefault="000D7A03" w:rsidP="00470153">
            <w:pPr>
              <w:pStyle w:val="BodyText"/>
              <w:spacing w:line="360" w:lineRule="auto"/>
            </w:pPr>
            <w:r w:rsidRPr="00F253BF">
              <w:t>150 kg</w:t>
            </w:r>
          </w:p>
          <w:p w:rsidR="000D7A03" w:rsidRPr="00F253BF" w:rsidRDefault="000D7A03" w:rsidP="00470153">
            <w:pPr>
              <w:pStyle w:val="BodyText"/>
              <w:spacing w:line="360" w:lineRule="auto"/>
            </w:pPr>
            <w:r w:rsidRPr="00F253BF">
              <w:t>DAP - 150 kg</w:t>
            </w:r>
          </w:p>
          <w:p w:rsidR="000D7A03" w:rsidRPr="00F253BF" w:rsidRDefault="000D7A03" w:rsidP="00470153">
            <w:pPr>
              <w:pStyle w:val="BodyText"/>
              <w:spacing w:line="360" w:lineRule="auto"/>
            </w:pPr>
            <w:r w:rsidRPr="00F253BF">
              <w:t>Urea - ----</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Gunny bags &amp; others</w:t>
            </w:r>
          </w:p>
        </w:tc>
        <w:tc>
          <w:tcPr>
            <w:tcW w:w="1566" w:type="dxa"/>
          </w:tcPr>
          <w:p w:rsidR="000D7A03" w:rsidRPr="00F253BF" w:rsidRDefault="007E237A" w:rsidP="00470153">
            <w:pPr>
              <w:pStyle w:val="BodyText"/>
              <w:spacing w:line="360" w:lineRule="auto"/>
            </w:pPr>
            <w:r w:rsidRPr="00F253BF">
              <w:t xml:space="preserve">   </w:t>
            </w:r>
            <w:r w:rsidR="008815A4" w:rsidRPr="00F253BF">
              <w:t>70.00</w:t>
            </w:r>
          </w:p>
          <w:p w:rsidR="007E237A" w:rsidRPr="00F253BF" w:rsidRDefault="007E237A" w:rsidP="00470153">
            <w:pPr>
              <w:pStyle w:val="BodyText"/>
              <w:spacing w:line="360" w:lineRule="auto"/>
            </w:pPr>
            <w:r w:rsidRPr="00F253BF">
              <w:t>1500.00</w:t>
            </w:r>
          </w:p>
          <w:p w:rsidR="000D7A03" w:rsidRPr="00F253BF" w:rsidRDefault="006D16D2" w:rsidP="00470153">
            <w:pPr>
              <w:pStyle w:val="BodyText"/>
              <w:spacing w:line="360" w:lineRule="auto"/>
            </w:pPr>
            <w:r w:rsidRPr="00F253BF">
              <w:t xml:space="preserve">   </w:t>
            </w:r>
            <w:r w:rsidR="00AB1DD6" w:rsidRPr="00F253BF">
              <w:t>20.00</w:t>
            </w:r>
          </w:p>
          <w:p w:rsidR="00AB1DD6" w:rsidRPr="00F253BF" w:rsidRDefault="00AB1DD6" w:rsidP="00470153">
            <w:pPr>
              <w:pStyle w:val="BodyText"/>
              <w:spacing w:line="360" w:lineRule="auto"/>
            </w:pPr>
          </w:p>
          <w:p w:rsidR="00AB1DD6" w:rsidRPr="00F253BF" w:rsidRDefault="00AB1DD6" w:rsidP="00470153">
            <w:pPr>
              <w:pStyle w:val="BodyText"/>
              <w:spacing w:line="360" w:lineRule="auto"/>
            </w:pPr>
            <w:r w:rsidRPr="00F253BF">
              <w:t>15</w:t>
            </w:r>
            <w:r w:rsidR="00F478C5" w:rsidRPr="00F253BF">
              <w:t>.</w:t>
            </w:r>
            <w:r w:rsidRPr="00F253BF">
              <w:t>12</w:t>
            </w:r>
          </w:p>
          <w:p w:rsidR="000D7A03" w:rsidRPr="00F253BF" w:rsidRDefault="000D7A03" w:rsidP="00470153">
            <w:pPr>
              <w:pStyle w:val="BodyText"/>
              <w:spacing w:line="360" w:lineRule="auto"/>
            </w:pPr>
          </w:p>
          <w:p w:rsidR="006E0D4E" w:rsidRPr="00F253BF" w:rsidRDefault="006E0D4E" w:rsidP="00470153">
            <w:pPr>
              <w:pStyle w:val="BodyText"/>
              <w:spacing w:line="360" w:lineRule="auto"/>
            </w:pPr>
          </w:p>
          <w:p w:rsidR="006E0D4E" w:rsidRPr="00F253BF" w:rsidRDefault="006E0D4E" w:rsidP="00470153">
            <w:pPr>
              <w:pStyle w:val="BodyText"/>
              <w:spacing w:line="360" w:lineRule="auto"/>
            </w:pPr>
            <w:r w:rsidRPr="00F253BF">
              <w:t>5 * 32</w:t>
            </w:r>
          </w:p>
        </w:tc>
        <w:tc>
          <w:tcPr>
            <w:tcW w:w="1566" w:type="dxa"/>
          </w:tcPr>
          <w:p w:rsidR="000D7A03" w:rsidRPr="00F253BF" w:rsidRDefault="006D16D2" w:rsidP="00470153">
            <w:pPr>
              <w:pStyle w:val="BodyText"/>
              <w:spacing w:line="360" w:lineRule="auto"/>
            </w:pPr>
            <w:r w:rsidRPr="00F253BF">
              <w:t>2800.00</w:t>
            </w:r>
          </w:p>
          <w:p w:rsidR="006D16D2" w:rsidRPr="00F253BF" w:rsidRDefault="006D16D2" w:rsidP="00470153">
            <w:pPr>
              <w:pStyle w:val="BodyText"/>
              <w:spacing w:line="360" w:lineRule="auto"/>
            </w:pPr>
            <w:r w:rsidRPr="00F253BF">
              <w:t>1500.00</w:t>
            </w:r>
          </w:p>
          <w:p w:rsidR="00F478C5" w:rsidRPr="00F253BF" w:rsidRDefault="00F478C5" w:rsidP="00470153">
            <w:pPr>
              <w:pStyle w:val="BodyText"/>
              <w:spacing w:line="360" w:lineRule="auto"/>
            </w:pPr>
            <w:r w:rsidRPr="00F253BF">
              <w:t>2500.00</w:t>
            </w:r>
          </w:p>
          <w:p w:rsidR="006741B7" w:rsidRPr="00F253BF" w:rsidRDefault="006741B7" w:rsidP="00470153">
            <w:pPr>
              <w:pStyle w:val="BodyText"/>
              <w:spacing w:line="360" w:lineRule="auto"/>
            </w:pPr>
          </w:p>
          <w:p w:rsidR="006741B7" w:rsidRPr="00F253BF" w:rsidRDefault="006741B7" w:rsidP="00470153">
            <w:pPr>
              <w:pStyle w:val="BodyText"/>
              <w:spacing w:line="360" w:lineRule="auto"/>
            </w:pPr>
            <w:r w:rsidRPr="00F253BF">
              <w:t>2268.00</w:t>
            </w:r>
          </w:p>
          <w:p w:rsidR="006741B7" w:rsidRPr="00F253BF" w:rsidRDefault="006741B7" w:rsidP="00470153">
            <w:pPr>
              <w:pStyle w:val="BodyText"/>
              <w:spacing w:line="360" w:lineRule="auto"/>
            </w:pPr>
          </w:p>
          <w:p w:rsidR="006741B7" w:rsidRPr="00F253BF" w:rsidRDefault="006741B7" w:rsidP="00470153">
            <w:pPr>
              <w:pStyle w:val="BodyText"/>
              <w:spacing w:line="360" w:lineRule="auto"/>
            </w:pPr>
          </w:p>
          <w:p w:rsidR="006741B7" w:rsidRPr="00F253BF" w:rsidRDefault="006741B7" w:rsidP="00470153">
            <w:pPr>
              <w:pStyle w:val="BodyText"/>
              <w:spacing w:line="360" w:lineRule="auto"/>
            </w:pPr>
            <w:r w:rsidRPr="00F253BF">
              <w:t>160.00</w:t>
            </w:r>
          </w:p>
        </w:tc>
      </w:tr>
      <w:tr w:rsidR="000D7A03" w:rsidRPr="00F253BF" w:rsidTr="00470153">
        <w:tc>
          <w:tcPr>
            <w:tcW w:w="3888" w:type="dxa"/>
          </w:tcPr>
          <w:p w:rsidR="000D7A03" w:rsidRPr="00F253BF" w:rsidRDefault="000D7A03" w:rsidP="00470153">
            <w:pPr>
              <w:pStyle w:val="BodyText"/>
              <w:spacing w:line="360" w:lineRule="auto"/>
            </w:pPr>
            <w:r w:rsidRPr="00F253BF">
              <w:t>II. Fixed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9E0100" w:rsidP="00470153">
            <w:pPr>
              <w:pStyle w:val="BodyText"/>
              <w:spacing w:line="360" w:lineRule="auto"/>
            </w:pPr>
            <w:r w:rsidRPr="00F253BF">
              <w:t>50.00</w:t>
            </w:r>
          </w:p>
        </w:tc>
      </w:tr>
      <w:tr w:rsidR="000D7A03" w:rsidRPr="00F253BF" w:rsidTr="00470153">
        <w:tc>
          <w:tcPr>
            <w:tcW w:w="3888" w:type="dxa"/>
          </w:tcPr>
          <w:p w:rsidR="000D7A03" w:rsidRPr="00F253BF" w:rsidRDefault="000D7A03" w:rsidP="00470153">
            <w:pPr>
              <w:pStyle w:val="BodyText"/>
              <w:spacing w:line="360" w:lineRule="auto"/>
            </w:pPr>
            <w:r w:rsidRPr="00F253BF">
              <w:t>Rental value of owned land</w:t>
            </w:r>
          </w:p>
          <w:p w:rsidR="000D7A03" w:rsidRPr="00F253BF" w:rsidRDefault="000D7A03" w:rsidP="00470153">
            <w:pPr>
              <w:pStyle w:val="BodyText"/>
              <w:spacing w:line="360" w:lineRule="auto"/>
            </w:pPr>
            <w:r w:rsidRPr="00F253BF">
              <w:t xml:space="preserve">Rent paid for leased land </w:t>
            </w:r>
          </w:p>
          <w:p w:rsidR="000D7A03" w:rsidRPr="00F253BF" w:rsidRDefault="000D7A03" w:rsidP="00470153">
            <w:pPr>
              <w:pStyle w:val="BodyText"/>
              <w:spacing w:line="360" w:lineRule="auto"/>
            </w:pPr>
            <w:r w:rsidRPr="00F253BF">
              <w:t xml:space="preserve">Land tax paid </w:t>
            </w:r>
          </w:p>
          <w:p w:rsidR="000D7A03" w:rsidRPr="00F253BF" w:rsidRDefault="000D7A03" w:rsidP="00470153">
            <w:pPr>
              <w:pStyle w:val="BodyText"/>
              <w:spacing w:line="360" w:lineRule="auto"/>
            </w:pPr>
          </w:p>
        </w:tc>
        <w:tc>
          <w:tcPr>
            <w:tcW w:w="2700" w:type="dxa"/>
          </w:tcPr>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For one ha yearly</w:t>
            </w:r>
          </w:p>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p w:rsidR="0026109C" w:rsidRPr="00F253BF" w:rsidRDefault="0026109C" w:rsidP="00470153">
            <w:pPr>
              <w:pStyle w:val="BodyText"/>
              <w:spacing w:line="360" w:lineRule="auto"/>
            </w:pPr>
          </w:p>
          <w:p w:rsidR="0026109C" w:rsidRPr="00F253BF" w:rsidRDefault="0026109C" w:rsidP="00470153">
            <w:pPr>
              <w:pStyle w:val="BodyText"/>
              <w:spacing w:line="360" w:lineRule="auto"/>
            </w:pPr>
            <w:r w:rsidRPr="00F253BF">
              <w:t>50.00</w:t>
            </w:r>
          </w:p>
        </w:tc>
        <w:tc>
          <w:tcPr>
            <w:tcW w:w="1566" w:type="dxa"/>
          </w:tcPr>
          <w:p w:rsidR="000D7A03" w:rsidRPr="00F253BF" w:rsidRDefault="000D7A03" w:rsidP="00470153">
            <w:pPr>
              <w:pStyle w:val="BodyText"/>
              <w:spacing w:line="360" w:lineRule="auto"/>
            </w:pPr>
          </w:p>
          <w:p w:rsidR="002029DF" w:rsidRPr="00F253BF" w:rsidRDefault="002029DF" w:rsidP="00470153">
            <w:pPr>
              <w:pStyle w:val="BodyText"/>
              <w:spacing w:line="360" w:lineRule="auto"/>
            </w:pPr>
          </w:p>
          <w:p w:rsidR="002029DF" w:rsidRPr="00F253BF" w:rsidRDefault="002029DF" w:rsidP="00470153">
            <w:pPr>
              <w:pStyle w:val="BodyText"/>
              <w:spacing w:line="360" w:lineRule="auto"/>
            </w:pPr>
            <w:r w:rsidRPr="00F253BF">
              <w:t>50.00</w:t>
            </w:r>
          </w:p>
        </w:tc>
      </w:tr>
      <w:tr w:rsidR="000D7A03" w:rsidRPr="00F253BF" w:rsidTr="00470153">
        <w:trPr>
          <w:cantSplit/>
        </w:trPr>
        <w:tc>
          <w:tcPr>
            <w:tcW w:w="8154" w:type="dxa"/>
            <w:gridSpan w:val="3"/>
          </w:tcPr>
          <w:p w:rsidR="000D7A03" w:rsidRPr="00F253BF" w:rsidRDefault="000D7A03" w:rsidP="00470153">
            <w:pPr>
              <w:pStyle w:val="BodyText"/>
              <w:spacing w:line="360" w:lineRule="auto"/>
              <w:rPr>
                <w:b/>
                <w:bCs/>
              </w:rPr>
            </w:pPr>
            <w:r w:rsidRPr="00F253BF">
              <w:rPr>
                <w:b/>
                <w:bCs/>
              </w:rPr>
              <w:t>Total I + II (Total cost of cultivation)...................................................</w:t>
            </w:r>
          </w:p>
        </w:tc>
        <w:tc>
          <w:tcPr>
            <w:tcW w:w="1566" w:type="dxa"/>
          </w:tcPr>
          <w:p w:rsidR="000D7A03" w:rsidRPr="00F253BF" w:rsidRDefault="009E0100" w:rsidP="00470153">
            <w:pPr>
              <w:pStyle w:val="BodyText"/>
              <w:spacing w:line="360" w:lineRule="auto"/>
              <w:rPr>
                <w:b/>
                <w:bCs/>
              </w:rPr>
            </w:pPr>
            <w:r w:rsidRPr="00F253BF">
              <w:rPr>
                <w:b/>
                <w:bCs/>
              </w:rPr>
              <w:t>9278.00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III.  Yield and production per </w:t>
            </w:r>
          </w:p>
          <w:p w:rsidR="000D7A03" w:rsidRPr="00F253BF" w:rsidRDefault="000D7A03" w:rsidP="00470153">
            <w:pPr>
              <w:pStyle w:val="BodyText"/>
              <w:spacing w:line="360" w:lineRule="auto"/>
            </w:pPr>
            <w:r w:rsidRPr="00F253BF">
              <w:t xml:space="preserve">        Hectare &amp; Gross value</w:t>
            </w:r>
          </w:p>
        </w:tc>
        <w:tc>
          <w:tcPr>
            <w:tcW w:w="2700" w:type="dxa"/>
          </w:tcPr>
          <w:p w:rsidR="00C83FD3" w:rsidRPr="00F253BF" w:rsidRDefault="00C83FD3" w:rsidP="00470153">
            <w:pPr>
              <w:pStyle w:val="BodyText"/>
              <w:spacing w:line="360" w:lineRule="auto"/>
            </w:pPr>
          </w:p>
          <w:p w:rsidR="000D7A03" w:rsidRPr="00F253BF" w:rsidRDefault="000D7A03" w:rsidP="00470153">
            <w:pPr>
              <w:pStyle w:val="BodyText"/>
              <w:spacing w:line="360" w:lineRule="auto"/>
            </w:pPr>
            <w:r w:rsidRPr="00F253BF">
              <w:t>(Gross income)</w:t>
            </w:r>
          </w:p>
        </w:tc>
        <w:tc>
          <w:tcPr>
            <w:tcW w:w="1566" w:type="dxa"/>
          </w:tcPr>
          <w:p w:rsidR="000D7A03" w:rsidRPr="00F253BF" w:rsidRDefault="000D7A03" w:rsidP="00470153">
            <w:pPr>
              <w:pStyle w:val="BodyText"/>
              <w:spacing w:line="360" w:lineRule="auto"/>
            </w:pPr>
          </w:p>
        </w:tc>
        <w:tc>
          <w:tcPr>
            <w:tcW w:w="1566" w:type="dxa"/>
          </w:tcPr>
          <w:p w:rsidR="00C83FD3" w:rsidRPr="00F253BF" w:rsidRDefault="00C83FD3" w:rsidP="00470153">
            <w:pPr>
              <w:pStyle w:val="BodyText"/>
              <w:spacing w:line="360" w:lineRule="auto"/>
            </w:pPr>
          </w:p>
          <w:p w:rsidR="000D7A03" w:rsidRPr="00F253BF" w:rsidRDefault="00C83FD3" w:rsidP="00470153">
            <w:pPr>
              <w:pStyle w:val="BodyText"/>
              <w:spacing w:line="360" w:lineRule="auto"/>
            </w:pPr>
            <w:r w:rsidRPr="00F253BF">
              <w:t>46800.00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1. Yield per ha &amp; value </w:t>
            </w:r>
          </w:p>
        </w:tc>
        <w:tc>
          <w:tcPr>
            <w:tcW w:w="2700" w:type="dxa"/>
          </w:tcPr>
          <w:p w:rsidR="000D7A03" w:rsidRPr="00F253BF" w:rsidRDefault="00AB1DD6" w:rsidP="00470153">
            <w:pPr>
              <w:pStyle w:val="BodyText"/>
              <w:spacing w:line="360" w:lineRule="auto"/>
            </w:pPr>
            <w:r w:rsidRPr="00F253BF">
              <w:t>3</w:t>
            </w:r>
            <w:r w:rsidR="000D7A03" w:rsidRPr="00F253BF">
              <w:t xml:space="preserve">2 quintal </w:t>
            </w:r>
          </w:p>
        </w:tc>
        <w:tc>
          <w:tcPr>
            <w:tcW w:w="1566" w:type="dxa"/>
          </w:tcPr>
          <w:p w:rsidR="000D7A03" w:rsidRPr="00F253BF" w:rsidRDefault="006E0D4E" w:rsidP="00470153">
            <w:pPr>
              <w:pStyle w:val="BodyText"/>
              <w:spacing w:line="360" w:lineRule="auto"/>
            </w:pPr>
            <w:r w:rsidRPr="00F253BF">
              <w:t>1400.00</w:t>
            </w:r>
          </w:p>
        </w:tc>
        <w:tc>
          <w:tcPr>
            <w:tcW w:w="1566" w:type="dxa"/>
          </w:tcPr>
          <w:p w:rsidR="000D7A03" w:rsidRPr="00F253BF" w:rsidRDefault="009E0100" w:rsidP="009E0100">
            <w:pPr>
              <w:pStyle w:val="BodyText"/>
              <w:spacing w:line="360" w:lineRule="auto"/>
              <w:jc w:val="center"/>
            </w:pPr>
            <w:r w:rsidRPr="00F253BF">
              <w:t>44800.00</w:t>
            </w:r>
          </w:p>
        </w:tc>
      </w:tr>
      <w:tr w:rsidR="000D7A03" w:rsidRPr="00F253BF" w:rsidTr="00470153">
        <w:tc>
          <w:tcPr>
            <w:tcW w:w="3888" w:type="dxa"/>
          </w:tcPr>
          <w:p w:rsidR="000D7A03" w:rsidRPr="00F253BF" w:rsidRDefault="000D7A03" w:rsidP="00470153">
            <w:pPr>
              <w:pStyle w:val="BodyText"/>
              <w:spacing w:line="360" w:lineRule="auto"/>
            </w:pPr>
            <w:r w:rsidRPr="00F253BF">
              <w:t>2. Value of by product &amp; yield</w:t>
            </w:r>
          </w:p>
        </w:tc>
        <w:tc>
          <w:tcPr>
            <w:tcW w:w="2700" w:type="dxa"/>
          </w:tcPr>
          <w:p w:rsidR="000D7A03" w:rsidRPr="00F253BF" w:rsidRDefault="000D7A03" w:rsidP="00470153">
            <w:pPr>
              <w:pStyle w:val="BodyText"/>
              <w:spacing w:line="360" w:lineRule="auto"/>
            </w:pPr>
            <w:r w:rsidRPr="00F253BF">
              <w:t>100 quintals</w:t>
            </w:r>
          </w:p>
        </w:tc>
        <w:tc>
          <w:tcPr>
            <w:tcW w:w="1566" w:type="dxa"/>
          </w:tcPr>
          <w:p w:rsidR="000D7A03" w:rsidRPr="00F253BF" w:rsidRDefault="006E0D4E" w:rsidP="00470153">
            <w:pPr>
              <w:pStyle w:val="BodyText"/>
              <w:spacing w:line="360" w:lineRule="auto"/>
            </w:pPr>
            <w:r w:rsidRPr="00F253BF">
              <w:t xml:space="preserve">    20.00</w:t>
            </w:r>
          </w:p>
        </w:tc>
        <w:tc>
          <w:tcPr>
            <w:tcW w:w="1566" w:type="dxa"/>
          </w:tcPr>
          <w:p w:rsidR="000D7A03" w:rsidRPr="00F253BF" w:rsidRDefault="00C83FD3" w:rsidP="00470153">
            <w:pPr>
              <w:pStyle w:val="BodyText"/>
              <w:spacing w:line="360" w:lineRule="auto"/>
            </w:pPr>
            <w:r w:rsidRPr="00F253BF">
              <w:t xml:space="preserve">        2000.00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Net income </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5F1777" w:rsidP="00470153">
            <w:pPr>
              <w:pStyle w:val="BodyText"/>
              <w:spacing w:line="360" w:lineRule="auto"/>
            </w:pPr>
            <w:r w:rsidRPr="00F253BF">
              <w:t>37522.00</w:t>
            </w:r>
          </w:p>
        </w:tc>
      </w:tr>
      <w:tr w:rsidR="000D7A03" w:rsidRPr="00F253BF" w:rsidTr="00470153">
        <w:trPr>
          <w:cantSplit/>
        </w:trPr>
        <w:tc>
          <w:tcPr>
            <w:tcW w:w="9720" w:type="dxa"/>
            <w:gridSpan w:val="4"/>
          </w:tcPr>
          <w:p w:rsidR="000D7A03" w:rsidRPr="00F253BF" w:rsidRDefault="000D7A03" w:rsidP="00470153">
            <w:pPr>
              <w:pStyle w:val="BodyText"/>
              <w:spacing w:line="360" w:lineRule="auto"/>
              <w:rPr>
                <w:b/>
                <w:bCs/>
              </w:rPr>
            </w:pPr>
            <w:r w:rsidRPr="00F253BF">
              <w:rPr>
                <w:b/>
                <w:bCs/>
              </w:rPr>
              <w:t xml:space="preserve">Benefit cost ratio   </w:t>
            </w:r>
            <w:r w:rsidR="005F1777" w:rsidRPr="00F253BF">
              <w:rPr>
                <w:b/>
                <w:bCs/>
              </w:rPr>
              <w:t>4.04 : 1</w:t>
            </w:r>
          </w:p>
        </w:tc>
      </w:tr>
    </w:tbl>
    <w:p w:rsidR="000D7A03" w:rsidRPr="00F253BF" w:rsidRDefault="0017618A" w:rsidP="0017618A">
      <w:pPr>
        <w:pStyle w:val="Caption"/>
        <w:rPr>
          <w:rFonts w:ascii="Times New Roman" w:hAnsi="Times New Roman"/>
          <w:bCs w:val="0"/>
          <w:sz w:val="24"/>
          <w:szCs w:val="24"/>
        </w:rPr>
      </w:pPr>
      <w:bookmarkStart w:id="194" w:name="_Toc454712593"/>
      <w:proofErr w:type="gramStart"/>
      <w:r w:rsidRPr="00F253BF">
        <w:rPr>
          <w:rFonts w:ascii="Times New Roman" w:hAnsi="Times New Roman"/>
          <w:sz w:val="24"/>
          <w:szCs w:val="24"/>
        </w:rPr>
        <w:lastRenderedPageBreak/>
        <w:t>Table 15.</w:t>
      </w:r>
      <w:proofErr w:type="gramEnd"/>
      <w:r w:rsidRPr="00F253BF">
        <w:rPr>
          <w:rFonts w:ascii="Times New Roman" w:hAnsi="Times New Roman"/>
          <w:sz w:val="24"/>
          <w:szCs w:val="24"/>
        </w:rPr>
        <w:t xml:space="preserve"> </w:t>
      </w:r>
      <w:r w:rsidR="00C65694" w:rsidRPr="00F253BF">
        <w:rPr>
          <w:rFonts w:ascii="Times New Roman" w:hAnsi="Times New Roman"/>
          <w:sz w:val="24"/>
          <w:szCs w:val="24"/>
        </w:rPr>
        <w:fldChar w:fldCharType="begin"/>
      </w:r>
      <w:r w:rsidR="00555E70" w:rsidRPr="00F253BF">
        <w:rPr>
          <w:rFonts w:ascii="Times New Roman" w:hAnsi="Times New Roman"/>
          <w:sz w:val="24"/>
          <w:szCs w:val="24"/>
        </w:rPr>
        <w:instrText xml:space="preserve"> SEQ Table_15. \* ARABIC </w:instrText>
      </w:r>
      <w:r w:rsidR="00C65694" w:rsidRPr="00F253BF">
        <w:rPr>
          <w:rFonts w:ascii="Times New Roman" w:hAnsi="Times New Roman"/>
          <w:sz w:val="24"/>
          <w:szCs w:val="24"/>
        </w:rPr>
        <w:fldChar w:fldCharType="separate"/>
      </w:r>
      <w:r w:rsidR="00274C0E">
        <w:rPr>
          <w:rFonts w:ascii="Times New Roman" w:hAnsi="Times New Roman"/>
          <w:noProof/>
          <w:sz w:val="24"/>
          <w:szCs w:val="24"/>
        </w:rPr>
        <w:t>3</w:t>
      </w:r>
      <w:r w:rsidR="00C65694" w:rsidRPr="00F253BF">
        <w:rPr>
          <w:rFonts w:ascii="Times New Roman" w:hAnsi="Times New Roman"/>
          <w:sz w:val="24"/>
          <w:szCs w:val="24"/>
        </w:rPr>
        <w:fldChar w:fldCharType="end"/>
      </w:r>
      <w:r w:rsidR="00665E16" w:rsidRPr="00F253BF">
        <w:rPr>
          <w:rFonts w:ascii="Times New Roman" w:hAnsi="Times New Roman"/>
          <w:sz w:val="24"/>
          <w:szCs w:val="24"/>
        </w:rPr>
        <w:t xml:space="preserve"> </w:t>
      </w:r>
      <w:r w:rsidR="000D7A03" w:rsidRPr="00F253BF">
        <w:rPr>
          <w:rFonts w:ascii="Times New Roman" w:hAnsi="Times New Roman"/>
          <w:sz w:val="24"/>
          <w:szCs w:val="24"/>
        </w:rPr>
        <w:t>:</w:t>
      </w:r>
      <w:r w:rsidR="000D7A03" w:rsidRPr="00F253BF">
        <w:rPr>
          <w:rFonts w:ascii="Times New Roman" w:hAnsi="Times New Roman"/>
          <w:bCs w:val="0"/>
          <w:sz w:val="24"/>
          <w:szCs w:val="24"/>
        </w:rPr>
        <w:t xml:space="preserve"> Cost of cultivation of </w:t>
      </w:r>
      <w:r w:rsidR="00B30608" w:rsidRPr="00F253BF">
        <w:rPr>
          <w:rFonts w:ascii="Times New Roman" w:hAnsi="Times New Roman"/>
          <w:bCs w:val="0"/>
          <w:sz w:val="24"/>
          <w:szCs w:val="24"/>
        </w:rPr>
        <w:t xml:space="preserve">Soya </w:t>
      </w:r>
      <w:r w:rsidR="000D7A03" w:rsidRPr="00F253BF">
        <w:rPr>
          <w:rFonts w:ascii="Times New Roman" w:hAnsi="Times New Roman"/>
          <w:bCs w:val="0"/>
          <w:sz w:val="24"/>
          <w:szCs w:val="24"/>
        </w:rPr>
        <w:t>bean</w:t>
      </w:r>
      <w:bookmarkEnd w:id="194"/>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F253BF" w:rsidTr="00470153">
        <w:tc>
          <w:tcPr>
            <w:tcW w:w="3888" w:type="dxa"/>
            <w:vAlign w:val="center"/>
          </w:tcPr>
          <w:p w:rsidR="000D7A03" w:rsidRPr="00F253BF" w:rsidRDefault="000D7A03" w:rsidP="00470153">
            <w:pPr>
              <w:pStyle w:val="BodyText"/>
              <w:spacing w:line="360" w:lineRule="auto"/>
              <w:rPr>
                <w:b/>
                <w:bCs/>
              </w:rPr>
            </w:pPr>
            <w:r w:rsidRPr="00F253BF">
              <w:rPr>
                <w:b/>
                <w:bCs/>
              </w:rPr>
              <w:t>Items</w:t>
            </w:r>
          </w:p>
        </w:tc>
        <w:tc>
          <w:tcPr>
            <w:tcW w:w="2700" w:type="dxa"/>
            <w:vAlign w:val="center"/>
          </w:tcPr>
          <w:p w:rsidR="000D7A03" w:rsidRPr="00F253BF" w:rsidRDefault="000D7A03" w:rsidP="00470153">
            <w:pPr>
              <w:pStyle w:val="BodyText"/>
              <w:spacing w:line="360" w:lineRule="auto"/>
              <w:rPr>
                <w:b/>
                <w:bCs/>
              </w:rPr>
            </w:pPr>
            <w:r w:rsidRPr="00F253BF">
              <w:rPr>
                <w:b/>
                <w:bCs/>
              </w:rPr>
              <w:t xml:space="preserve">Material and </w:t>
            </w:r>
            <w:proofErr w:type="spellStart"/>
            <w:r w:rsidRPr="00F253BF">
              <w:rPr>
                <w:b/>
                <w:bCs/>
              </w:rPr>
              <w:t>labour</w:t>
            </w:r>
            <w:proofErr w:type="spellEnd"/>
            <w:r w:rsidRPr="00F253BF">
              <w:rPr>
                <w:b/>
                <w:bCs/>
              </w:rPr>
              <w:t xml:space="preserve"> inputs (per hectare)</w:t>
            </w:r>
          </w:p>
        </w:tc>
        <w:tc>
          <w:tcPr>
            <w:tcW w:w="1566" w:type="dxa"/>
            <w:vAlign w:val="center"/>
          </w:tcPr>
          <w:p w:rsidR="000D7A03" w:rsidRPr="00F253BF" w:rsidRDefault="000D7A03" w:rsidP="00470153">
            <w:pPr>
              <w:pStyle w:val="BodyText"/>
              <w:spacing w:line="360" w:lineRule="auto"/>
              <w:rPr>
                <w:b/>
                <w:bCs/>
              </w:rPr>
            </w:pPr>
            <w:r w:rsidRPr="00F253BF">
              <w:rPr>
                <w:b/>
                <w:bCs/>
              </w:rPr>
              <w:t>Cost (ETB) per unit</w:t>
            </w:r>
          </w:p>
        </w:tc>
        <w:tc>
          <w:tcPr>
            <w:tcW w:w="1566" w:type="dxa"/>
            <w:vAlign w:val="center"/>
          </w:tcPr>
          <w:p w:rsidR="000D7A03" w:rsidRPr="00F253BF" w:rsidRDefault="000D7A03" w:rsidP="00470153">
            <w:pPr>
              <w:pStyle w:val="BodyText"/>
              <w:spacing w:line="360" w:lineRule="auto"/>
              <w:rPr>
                <w:b/>
                <w:bCs/>
              </w:rPr>
            </w:pPr>
            <w:r w:rsidRPr="00F253BF">
              <w:rPr>
                <w:b/>
                <w:bCs/>
              </w:rPr>
              <w:t>Total cost (ETB)</w:t>
            </w:r>
          </w:p>
        </w:tc>
      </w:tr>
      <w:tr w:rsidR="000D7A03" w:rsidRPr="00F253BF" w:rsidTr="00470153">
        <w:tc>
          <w:tcPr>
            <w:tcW w:w="3888" w:type="dxa"/>
          </w:tcPr>
          <w:p w:rsidR="000D7A03" w:rsidRPr="00F253BF" w:rsidRDefault="000D7A03" w:rsidP="00470153">
            <w:pPr>
              <w:pStyle w:val="BodyText"/>
              <w:spacing w:line="360" w:lineRule="auto"/>
            </w:pPr>
            <w:r w:rsidRPr="00F253BF">
              <w:t>I.  Operational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18454D" w:rsidP="00470153">
            <w:pPr>
              <w:pStyle w:val="BodyText"/>
              <w:spacing w:line="360" w:lineRule="auto"/>
            </w:pPr>
            <w:r w:rsidRPr="00F253BF">
              <w:t>8712.00</w:t>
            </w:r>
          </w:p>
        </w:tc>
      </w:tr>
      <w:tr w:rsidR="000D7A03" w:rsidRPr="00F253BF" w:rsidTr="00470153">
        <w:tc>
          <w:tcPr>
            <w:tcW w:w="3888" w:type="dxa"/>
          </w:tcPr>
          <w:p w:rsidR="000D7A03" w:rsidRPr="00F253BF" w:rsidRDefault="000D7A03" w:rsidP="00470153">
            <w:pPr>
              <w:pStyle w:val="BodyText"/>
              <w:spacing w:line="360" w:lineRule="auto"/>
            </w:pPr>
            <w:r w:rsidRPr="00F253BF">
              <w:t>Human Labour</w:t>
            </w:r>
          </w:p>
          <w:p w:rsidR="000D7A03" w:rsidRPr="00F253BF" w:rsidRDefault="000D7A03" w:rsidP="00470153">
            <w:pPr>
              <w:pStyle w:val="BodyText"/>
              <w:spacing w:line="360" w:lineRule="auto"/>
            </w:pPr>
            <w:r w:rsidRPr="00F253BF">
              <w:t>Machine</w:t>
            </w:r>
          </w:p>
          <w:p w:rsidR="000D7A03" w:rsidRPr="00F253BF" w:rsidRDefault="000D7A03" w:rsidP="00470153">
            <w:pPr>
              <w:pStyle w:val="BodyText"/>
              <w:spacing w:line="360" w:lineRule="auto"/>
            </w:pPr>
            <w:r w:rsidRPr="00F253BF">
              <w:t xml:space="preserve">Seed </w:t>
            </w:r>
          </w:p>
          <w:p w:rsidR="000D7A03" w:rsidRPr="00F253BF" w:rsidRDefault="000D7A03" w:rsidP="00470153">
            <w:pPr>
              <w:pStyle w:val="BodyText"/>
              <w:spacing w:line="360" w:lineRule="auto"/>
            </w:pPr>
            <w:r w:rsidRPr="00F253BF">
              <w:t>Fertilizers</w:t>
            </w:r>
          </w:p>
          <w:p w:rsidR="000D7A03" w:rsidRPr="00F253BF" w:rsidRDefault="000D7A03" w:rsidP="00470153">
            <w:pPr>
              <w:pStyle w:val="BodyText"/>
              <w:spacing w:line="360" w:lineRule="auto"/>
            </w:pPr>
          </w:p>
          <w:p w:rsidR="000D7A03" w:rsidRPr="00F253BF" w:rsidRDefault="000D7A03" w:rsidP="00470153">
            <w:pPr>
              <w:pStyle w:val="BodyText"/>
              <w:spacing w:line="360" w:lineRule="auto"/>
            </w:pPr>
          </w:p>
          <w:p w:rsidR="000D7A03" w:rsidRPr="00F253BF" w:rsidRDefault="000D7A03" w:rsidP="00470153">
            <w:pPr>
              <w:pStyle w:val="BodyText"/>
              <w:spacing w:line="360" w:lineRule="auto"/>
            </w:pPr>
            <w:r w:rsidRPr="00F253BF">
              <w:t>Pesticides</w:t>
            </w:r>
          </w:p>
          <w:p w:rsidR="000D7A03" w:rsidRPr="00F253BF" w:rsidRDefault="000D7A03" w:rsidP="00470153">
            <w:pPr>
              <w:pStyle w:val="BodyText"/>
              <w:spacing w:line="360" w:lineRule="auto"/>
            </w:pPr>
            <w:r w:rsidRPr="00F253BF">
              <w:t>Miscellaneous</w:t>
            </w:r>
          </w:p>
        </w:tc>
        <w:tc>
          <w:tcPr>
            <w:tcW w:w="2700" w:type="dxa"/>
          </w:tcPr>
          <w:p w:rsidR="000D7A03" w:rsidRPr="00F253BF" w:rsidRDefault="00CA40DA" w:rsidP="00470153">
            <w:pPr>
              <w:pStyle w:val="BodyText"/>
              <w:spacing w:line="360" w:lineRule="auto"/>
            </w:pPr>
            <w:r w:rsidRPr="00F253BF">
              <w:t>30</w:t>
            </w:r>
            <w:r w:rsidR="000D7A03" w:rsidRPr="00F253BF">
              <w:t xml:space="preserve"> man days</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90 kg</w:t>
            </w:r>
          </w:p>
          <w:p w:rsidR="000D7A03" w:rsidRPr="00F253BF" w:rsidRDefault="000D7A03" w:rsidP="00470153">
            <w:pPr>
              <w:pStyle w:val="BodyText"/>
              <w:spacing w:line="360" w:lineRule="auto"/>
            </w:pPr>
            <w:r w:rsidRPr="00F253BF">
              <w:t>1</w:t>
            </w:r>
            <w:r w:rsidR="008C0F9E" w:rsidRPr="00F253BF">
              <w:t>0</w:t>
            </w:r>
            <w:r w:rsidRPr="00F253BF">
              <w:t>0 kg</w:t>
            </w:r>
          </w:p>
          <w:p w:rsidR="000D7A03" w:rsidRPr="00F253BF" w:rsidRDefault="000D7A03" w:rsidP="00470153">
            <w:pPr>
              <w:pStyle w:val="BodyText"/>
              <w:spacing w:line="360" w:lineRule="auto"/>
            </w:pPr>
            <w:r w:rsidRPr="00F253BF">
              <w:t>DAP - 1</w:t>
            </w:r>
            <w:r w:rsidR="008C0F9E" w:rsidRPr="00F253BF">
              <w:t>0</w:t>
            </w:r>
            <w:r w:rsidRPr="00F253BF">
              <w:t>0 kg</w:t>
            </w:r>
          </w:p>
          <w:p w:rsidR="000D7A03" w:rsidRPr="00F253BF" w:rsidRDefault="000D7A03" w:rsidP="00470153">
            <w:pPr>
              <w:pStyle w:val="BodyText"/>
              <w:spacing w:line="360" w:lineRule="auto"/>
            </w:pPr>
            <w:r w:rsidRPr="00F253BF">
              <w:t>Urea - ----</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Gunny bags &amp; others</w:t>
            </w:r>
          </w:p>
        </w:tc>
        <w:tc>
          <w:tcPr>
            <w:tcW w:w="1566" w:type="dxa"/>
          </w:tcPr>
          <w:p w:rsidR="000D7A03" w:rsidRPr="00F253BF" w:rsidRDefault="00CA40DA" w:rsidP="00470153">
            <w:pPr>
              <w:pStyle w:val="BodyText"/>
              <w:spacing w:line="360" w:lineRule="auto"/>
            </w:pPr>
            <w:r w:rsidRPr="00F253BF">
              <w:t xml:space="preserve">   70.00</w:t>
            </w:r>
          </w:p>
          <w:p w:rsidR="00CA40DA" w:rsidRPr="00F253BF" w:rsidRDefault="00CA40DA" w:rsidP="00470153">
            <w:pPr>
              <w:pStyle w:val="BodyText"/>
              <w:spacing w:line="360" w:lineRule="auto"/>
            </w:pPr>
            <w:r w:rsidRPr="00F253BF">
              <w:t>1500.00</w:t>
            </w:r>
          </w:p>
          <w:p w:rsidR="008617C4" w:rsidRPr="00F253BF" w:rsidRDefault="008C0F9E" w:rsidP="00470153">
            <w:pPr>
              <w:pStyle w:val="BodyText"/>
              <w:spacing w:line="360" w:lineRule="auto"/>
            </w:pPr>
            <w:r w:rsidRPr="00F253BF">
              <w:t xml:space="preserve">    </w:t>
            </w:r>
            <w:r w:rsidR="008617C4" w:rsidRPr="00F253BF">
              <w:t>40.00</w:t>
            </w:r>
          </w:p>
          <w:p w:rsidR="008C0F9E" w:rsidRPr="00F253BF" w:rsidRDefault="008C0F9E" w:rsidP="00470153">
            <w:pPr>
              <w:pStyle w:val="BodyText"/>
              <w:spacing w:line="360" w:lineRule="auto"/>
            </w:pPr>
          </w:p>
          <w:p w:rsidR="008C0F9E" w:rsidRPr="00F253BF" w:rsidRDefault="008C0F9E" w:rsidP="00470153">
            <w:pPr>
              <w:pStyle w:val="BodyText"/>
              <w:spacing w:line="360" w:lineRule="auto"/>
            </w:pPr>
            <w:r w:rsidRPr="00F253BF">
              <w:t xml:space="preserve">    15.12</w:t>
            </w:r>
          </w:p>
        </w:tc>
        <w:tc>
          <w:tcPr>
            <w:tcW w:w="1566" w:type="dxa"/>
          </w:tcPr>
          <w:p w:rsidR="000D7A03" w:rsidRPr="00F253BF" w:rsidRDefault="00E47F61" w:rsidP="00470153">
            <w:pPr>
              <w:pStyle w:val="BodyText"/>
              <w:spacing w:line="360" w:lineRule="auto"/>
            </w:pPr>
            <w:r w:rsidRPr="00F253BF">
              <w:t>2100.00</w:t>
            </w:r>
          </w:p>
          <w:p w:rsidR="00E47F61" w:rsidRPr="00F253BF" w:rsidRDefault="00E47F61" w:rsidP="00470153">
            <w:pPr>
              <w:pStyle w:val="BodyText"/>
              <w:spacing w:line="360" w:lineRule="auto"/>
            </w:pPr>
            <w:r w:rsidRPr="00F253BF">
              <w:t>1500.00</w:t>
            </w:r>
          </w:p>
          <w:p w:rsidR="00503FE3" w:rsidRPr="00F253BF" w:rsidRDefault="00503FE3" w:rsidP="00470153">
            <w:pPr>
              <w:pStyle w:val="BodyText"/>
              <w:spacing w:line="360" w:lineRule="auto"/>
            </w:pPr>
            <w:r w:rsidRPr="00F253BF">
              <w:t>3600.00</w:t>
            </w:r>
          </w:p>
          <w:p w:rsidR="00CE20C1" w:rsidRPr="00F253BF" w:rsidRDefault="00CE20C1" w:rsidP="00470153">
            <w:pPr>
              <w:pStyle w:val="BodyText"/>
              <w:spacing w:line="360" w:lineRule="auto"/>
            </w:pPr>
          </w:p>
          <w:p w:rsidR="00CE20C1" w:rsidRPr="00F253BF" w:rsidRDefault="00CE20C1" w:rsidP="00470153">
            <w:pPr>
              <w:pStyle w:val="BodyText"/>
              <w:spacing w:line="360" w:lineRule="auto"/>
            </w:pPr>
            <w:r w:rsidRPr="00F253BF">
              <w:t>1512.00</w:t>
            </w:r>
          </w:p>
        </w:tc>
      </w:tr>
      <w:tr w:rsidR="000D7A03" w:rsidRPr="00F253BF" w:rsidTr="00470153">
        <w:tc>
          <w:tcPr>
            <w:tcW w:w="3888" w:type="dxa"/>
          </w:tcPr>
          <w:p w:rsidR="000D7A03" w:rsidRPr="00F253BF" w:rsidRDefault="000D7A03" w:rsidP="00470153">
            <w:pPr>
              <w:pStyle w:val="BodyText"/>
              <w:spacing w:line="360" w:lineRule="auto"/>
            </w:pPr>
            <w:r w:rsidRPr="00F253BF">
              <w:t>II. Fixed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503FE3" w:rsidP="00470153">
            <w:pPr>
              <w:pStyle w:val="BodyText"/>
              <w:spacing w:line="360" w:lineRule="auto"/>
            </w:pPr>
            <w:r w:rsidRPr="00F253BF">
              <w:t>50.00</w:t>
            </w:r>
          </w:p>
        </w:tc>
        <w:tc>
          <w:tcPr>
            <w:tcW w:w="1566" w:type="dxa"/>
          </w:tcPr>
          <w:p w:rsidR="000D7A03" w:rsidRPr="00F253BF" w:rsidRDefault="0018454D" w:rsidP="00470153">
            <w:pPr>
              <w:pStyle w:val="BodyText"/>
              <w:spacing w:line="360" w:lineRule="auto"/>
            </w:pPr>
            <w:r w:rsidRPr="00F253BF">
              <w:t>50.00</w:t>
            </w:r>
          </w:p>
        </w:tc>
      </w:tr>
      <w:tr w:rsidR="000D7A03" w:rsidRPr="00F253BF" w:rsidTr="00DA4493">
        <w:trPr>
          <w:trHeight w:hRule="exact" w:val="1423"/>
        </w:trPr>
        <w:tc>
          <w:tcPr>
            <w:tcW w:w="3888" w:type="dxa"/>
          </w:tcPr>
          <w:p w:rsidR="000D7A03" w:rsidRPr="00F253BF" w:rsidRDefault="000D7A03" w:rsidP="00470153">
            <w:pPr>
              <w:pStyle w:val="BodyText"/>
              <w:spacing w:line="360" w:lineRule="auto"/>
            </w:pPr>
            <w:r w:rsidRPr="00F253BF">
              <w:t>Rental value of owned land</w:t>
            </w:r>
          </w:p>
          <w:p w:rsidR="000D7A03" w:rsidRPr="00F253BF" w:rsidRDefault="000D7A03" w:rsidP="00470153">
            <w:pPr>
              <w:pStyle w:val="BodyText"/>
              <w:spacing w:line="360" w:lineRule="auto"/>
            </w:pPr>
            <w:r w:rsidRPr="00F253BF">
              <w:t xml:space="preserve">Rent paid for leased land </w:t>
            </w:r>
          </w:p>
          <w:p w:rsidR="000D7A03" w:rsidRPr="00F253BF" w:rsidRDefault="000D7A03" w:rsidP="00470153">
            <w:pPr>
              <w:pStyle w:val="BodyText"/>
              <w:spacing w:line="360" w:lineRule="auto"/>
            </w:pPr>
            <w:r w:rsidRPr="00F253BF">
              <w:t xml:space="preserve">Land tax paid </w:t>
            </w:r>
          </w:p>
          <w:p w:rsidR="000D7A03" w:rsidRPr="00F253BF" w:rsidRDefault="000D7A03" w:rsidP="00470153">
            <w:pPr>
              <w:pStyle w:val="BodyText"/>
              <w:spacing w:line="360" w:lineRule="auto"/>
            </w:pPr>
          </w:p>
        </w:tc>
        <w:tc>
          <w:tcPr>
            <w:tcW w:w="2700" w:type="dxa"/>
          </w:tcPr>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For one ha yearly</w:t>
            </w:r>
          </w:p>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p w:rsidR="00503FE3" w:rsidRPr="00F253BF" w:rsidRDefault="00503FE3" w:rsidP="00470153">
            <w:pPr>
              <w:pStyle w:val="BodyText"/>
              <w:spacing w:line="360" w:lineRule="auto"/>
            </w:pPr>
          </w:p>
          <w:p w:rsidR="00503FE3" w:rsidRPr="00F253BF" w:rsidRDefault="00503FE3" w:rsidP="00470153">
            <w:pPr>
              <w:pStyle w:val="BodyText"/>
              <w:spacing w:line="360" w:lineRule="auto"/>
            </w:pPr>
            <w:r w:rsidRPr="00F253BF">
              <w:t>50.00</w:t>
            </w:r>
          </w:p>
        </w:tc>
        <w:tc>
          <w:tcPr>
            <w:tcW w:w="1566" w:type="dxa"/>
          </w:tcPr>
          <w:p w:rsidR="000D7A03" w:rsidRPr="00F253BF" w:rsidRDefault="000D7A03" w:rsidP="00470153">
            <w:pPr>
              <w:pStyle w:val="BodyText"/>
              <w:spacing w:line="360" w:lineRule="auto"/>
            </w:pPr>
          </w:p>
          <w:p w:rsidR="0018454D" w:rsidRPr="00F253BF" w:rsidRDefault="0018454D" w:rsidP="00470153">
            <w:pPr>
              <w:pStyle w:val="BodyText"/>
              <w:spacing w:line="360" w:lineRule="auto"/>
            </w:pPr>
          </w:p>
          <w:p w:rsidR="0018454D" w:rsidRPr="00F253BF" w:rsidRDefault="0018454D" w:rsidP="00470153">
            <w:pPr>
              <w:pStyle w:val="BodyText"/>
              <w:spacing w:line="360" w:lineRule="auto"/>
            </w:pPr>
            <w:r w:rsidRPr="00F253BF">
              <w:t>50.00</w:t>
            </w:r>
          </w:p>
        </w:tc>
      </w:tr>
      <w:tr w:rsidR="000D7A03" w:rsidRPr="00F253BF" w:rsidTr="00470153">
        <w:trPr>
          <w:cantSplit/>
        </w:trPr>
        <w:tc>
          <w:tcPr>
            <w:tcW w:w="8154" w:type="dxa"/>
            <w:gridSpan w:val="3"/>
          </w:tcPr>
          <w:p w:rsidR="000D7A03" w:rsidRPr="00F253BF" w:rsidRDefault="000D7A03" w:rsidP="00470153">
            <w:pPr>
              <w:pStyle w:val="BodyText"/>
              <w:spacing w:line="360" w:lineRule="auto"/>
              <w:rPr>
                <w:b/>
                <w:bCs/>
              </w:rPr>
            </w:pPr>
            <w:r w:rsidRPr="00F253BF">
              <w:rPr>
                <w:b/>
                <w:bCs/>
              </w:rPr>
              <w:t>Total I + II (Total cost of cultivation</w:t>
            </w:r>
            <w:proofErr w:type="gramStart"/>
            <w:r w:rsidRPr="00F253BF">
              <w:rPr>
                <w:b/>
                <w:bCs/>
              </w:rPr>
              <w:t>) ...................................................</w:t>
            </w:r>
            <w:proofErr w:type="gramEnd"/>
          </w:p>
        </w:tc>
        <w:tc>
          <w:tcPr>
            <w:tcW w:w="1566" w:type="dxa"/>
          </w:tcPr>
          <w:p w:rsidR="000D7A03" w:rsidRPr="00F253BF" w:rsidRDefault="00D97F72" w:rsidP="00470153">
            <w:pPr>
              <w:pStyle w:val="BodyText"/>
              <w:spacing w:line="360" w:lineRule="auto"/>
              <w:rPr>
                <w:b/>
                <w:bCs/>
              </w:rPr>
            </w:pPr>
            <w:r w:rsidRPr="00F253BF">
              <w:rPr>
                <w:b/>
                <w:bCs/>
              </w:rPr>
              <w:t>8762.00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III.  Yield and production per </w:t>
            </w:r>
          </w:p>
          <w:p w:rsidR="000D7A03" w:rsidRPr="00F253BF" w:rsidRDefault="000D7A03" w:rsidP="00470153">
            <w:pPr>
              <w:pStyle w:val="BodyText"/>
              <w:spacing w:line="360" w:lineRule="auto"/>
            </w:pPr>
            <w:r w:rsidRPr="00F253BF">
              <w:t xml:space="preserve">        Hectare &amp; Gross value</w:t>
            </w:r>
          </w:p>
        </w:tc>
        <w:tc>
          <w:tcPr>
            <w:tcW w:w="2700" w:type="dxa"/>
          </w:tcPr>
          <w:p w:rsidR="000D7A03" w:rsidRPr="00F253BF" w:rsidRDefault="000D7A03" w:rsidP="00470153">
            <w:pPr>
              <w:pStyle w:val="BodyText"/>
              <w:spacing w:line="360" w:lineRule="auto"/>
            </w:pPr>
            <w:r w:rsidRPr="00F253BF">
              <w:t>(Gross income)</w:t>
            </w:r>
          </w:p>
        </w:tc>
        <w:tc>
          <w:tcPr>
            <w:tcW w:w="1566" w:type="dxa"/>
          </w:tcPr>
          <w:p w:rsidR="000D7A03" w:rsidRPr="00F253BF" w:rsidRDefault="000D7A03" w:rsidP="00470153">
            <w:pPr>
              <w:pStyle w:val="BodyText"/>
              <w:spacing w:line="360" w:lineRule="auto"/>
            </w:pPr>
          </w:p>
        </w:tc>
        <w:tc>
          <w:tcPr>
            <w:tcW w:w="1566" w:type="dxa"/>
          </w:tcPr>
          <w:p w:rsidR="000D7A03" w:rsidRPr="00F253BF" w:rsidRDefault="0018454D" w:rsidP="00470153">
            <w:pPr>
              <w:pStyle w:val="BodyText"/>
              <w:spacing w:line="360" w:lineRule="auto"/>
            </w:pPr>
            <w:r w:rsidRPr="00F253BF">
              <w:t>26000.00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1. Yield per ha &amp; value </w:t>
            </w:r>
          </w:p>
        </w:tc>
        <w:tc>
          <w:tcPr>
            <w:tcW w:w="2700" w:type="dxa"/>
          </w:tcPr>
          <w:p w:rsidR="000D7A03" w:rsidRPr="00F253BF" w:rsidRDefault="00CE20C1" w:rsidP="00470153">
            <w:pPr>
              <w:pStyle w:val="BodyText"/>
              <w:spacing w:line="360" w:lineRule="auto"/>
            </w:pPr>
            <w:r w:rsidRPr="00F253BF">
              <w:t>2</w:t>
            </w:r>
            <w:r w:rsidR="000D7A03" w:rsidRPr="00F253BF">
              <w:t xml:space="preserve">0 quintal </w:t>
            </w:r>
          </w:p>
        </w:tc>
        <w:tc>
          <w:tcPr>
            <w:tcW w:w="1566" w:type="dxa"/>
          </w:tcPr>
          <w:p w:rsidR="000D7A03" w:rsidRPr="00F253BF" w:rsidRDefault="00CE20C1" w:rsidP="00470153">
            <w:pPr>
              <w:pStyle w:val="BodyText"/>
              <w:spacing w:line="360" w:lineRule="auto"/>
            </w:pPr>
            <w:r w:rsidRPr="00F253BF">
              <w:t>1300.00</w:t>
            </w:r>
          </w:p>
        </w:tc>
        <w:tc>
          <w:tcPr>
            <w:tcW w:w="1566" w:type="dxa"/>
          </w:tcPr>
          <w:p w:rsidR="000D7A03" w:rsidRPr="00F253BF" w:rsidRDefault="00CE20C1" w:rsidP="00CE20C1">
            <w:pPr>
              <w:pStyle w:val="BodyText"/>
              <w:spacing w:line="360" w:lineRule="auto"/>
              <w:jc w:val="center"/>
            </w:pPr>
            <w:r w:rsidRPr="00F253BF">
              <w:t>26000.00</w:t>
            </w:r>
          </w:p>
        </w:tc>
      </w:tr>
      <w:tr w:rsidR="000D7A03" w:rsidRPr="00F253BF" w:rsidTr="00470153">
        <w:tc>
          <w:tcPr>
            <w:tcW w:w="3888" w:type="dxa"/>
          </w:tcPr>
          <w:p w:rsidR="000D7A03" w:rsidRPr="00F253BF" w:rsidRDefault="000D7A03" w:rsidP="00470153">
            <w:pPr>
              <w:pStyle w:val="BodyText"/>
              <w:spacing w:line="360" w:lineRule="auto"/>
            </w:pPr>
            <w:r w:rsidRPr="00F253BF">
              <w:t>2. Value of by product &amp; yield</w:t>
            </w:r>
          </w:p>
        </w:tc>
        <w:tc>
          <w:tcPr>
            <w:tcW w:w="2700" w:type="dxa"/>
          </w:tcPr>
          <w:p w:rsidR="000D7A03" w:rsidRPr="00F253BF" w:rsidRDefault="000D7A03" w:rsidP="00470153">
            <w:pPr>
              <w:pStyle w:val="BodyText"/>
              <w:spacing w:line="360" w:lineRule="auto"/>
            </w:pPr>
            <w:r w:rsidRPr="00F253BF">
              <w:t>-----</w:t>
            </w:r>
          </w:p>
        </w:tc>
        <w:tc>
          <w:tcPr>
            <w:tcW w:w="1566" w:type="dxa"/>
          </w:tcPr>
          <w:p w:rsidR="000D7A03" w:rsidRPr="00F253BF" w:rsidRDefault="0018454D" w:rsidP="00470153">
            <w:pPr>
              <w:pStyle w:val="BodyText"/>
              <w:spacing w:line="360" w:lineRule="auto"/>
            </w:pPr>
            <w:r w:rsidRPr="00F253BF">
              <w:t>-----</w:t>
            </w:r>
          </w:p>
        </w:tc>
        <w:tc>
          <w:tcPr>
            <w:tcW w:w="1566" w:type="dxa"/>
          </w:tcPr>
          <w:p w:rsidR="000D7A03" w:rsidRPr="00F253BF" w:rsidRDefault="0018454D" w:rsidP="00470153">
            <w:pPr>
              <w:pStyle w:val="BodyText"/>
              <w:spacing w:line="360" w:lineRule="auto"/>
            </w:pPr>
            <w:r w:rsidRPr="00F253BF">
              <w:t xml:space="preserve">       ------</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Net income </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D97F72" w:rsidP="00470153">
            <w:pPr>
              <w:pStyle w:val="BodyText"/>
              <w:spacing w:line="360" w:lineRule="auto"/>
            </w:pPr>
            <w:r w:rsidRPr="00F253BF">
              <w:t>17238.00</w:t>
            </w:r>
          </w:p>
        </w:tc>
      </w:tr>
      <w:tr w:rsidR="000D7A03" w:rsidRPr="00F253BF" w:rsidTr="00470153">
        <w:trPr>
          <w:cantSplit/>
        </w:trPr>
        <w:tc>
          <w:tcPr>
            <w:tcW w:w="9720" w:type="dxa"/>
            <w:gridSpan w:val="4"/>
          </w:tcPr>
          <w:p w:rsidR="000D7A03" w:rsidRPr="00F253BF" w:rsidRDefault="000D7A03" w:rsidP="00470153">
            <w:pPr>
              <w:pStyle w:val="BodyText"/>
              <w:spacing w:line="360" w:lineRule="auto"/>
              <w:rPr>
                <w:b/>
                <w:bCs/>
              </w:rPr>
            </w:pPr>
            <w:r w:rsidRPr="00F253BF">
              <w:rPr>
                <w:b/>
                <w:bCs/>
              </w:rPr>
              <w:t xml:space="preserve">Benefit cost ratio   </w:t>
            </w:r>
            <w:r w:rsidR="00A364C9" w:rsidRPr="00F253BF">
              <w:rPr>
                <w:b/>
                <w:bCs/>
              </w:rPr>
              <w:t>2.0 : 1</w:t>
            </w:r>
          </w:p>
        </w:tc>
      </w:tr>
    </w:tbl>
    <w:p w:rsidR="000D7A03" w:rsidRDefault="000D7A03" w:rsidP="000D7A03"/>
    <w:p w:rsidR="00D565EA" w:rsidRPr="00F253BF" w:rsidRDefault="00D565EA" w:rsidP="000D7A03"/>
    <w:p w:rsidR="000D7A03" w:rsidRPr="00F253BF" w:rsidRDefault="00FC71DD" w:rsidP="00FC71DD">
      <w:pPr>
        <w:pStyle w:val="Caption"/>
        <w:rPr>
          <w:rFonts w:ascii="Times New Roman" w:hAnsi="Times New Roman"/>
          <w:bCs w:val="0"/>
          <w:sz w:val="24"/>
          <w:szCs w:val="24"/>
        </w:rPr>
      </w:pPr>
      <w:bookmarkStart w:id="195" w:name="_Toc454712595"/>
      <w:proofErr w:type="gramStart"/>
      <w:r w:rsidRPr="00F253BF">
        <w:rPr>
          <w:rFonts w:ascii="Times New Roman" w:hAnsi="Times New Roman"/>
          <w:sz w:val="24"/>
          <w:szCs w:val="24"/>
        </w:rPr>
        <w:lastRenderedPageBreak/>
        <w:t>Table 15.</w:t>
      </w:r>
      <w:proofErr w:type="gramEnd"/>
      <w:r w:rsidRPr="00F253BF">
        <w:rPr>
          <w:rFonts w:ascii="Times New Roman" w:hAnsi="Times New Roman"/>
          <w:sz w:val="24"/>
          <w:szCs w:val="24"/>
        </w:rPr>
        <w:t xml:space="preserve"> </w:t>
      </w:r>
      <w:proofErr w:type="gramStart"/>
      <w:r w:rsidR="00FE7D0E">
        <w:rPr>
          <w:rFonts w:ascii="Times New Roman" w:hAnsi="Times New Roman"/>
          <w:sz w:val="24"/>
          <w:szCs w:val="24"/>
        </w:rPr>
        <w:t>4</w:t>
      </w:r>
      <w:r w:rsidR="00A20B94" w:rsidRPr="00F253BF">
        <w:rPr>
          <w:rFonts w:ascii="Times New Roman" w:hAnsi="Times New Roman"/>
          <w:sz w:val="24"/>
          <w:szCs w:val="24"/>
        </w:rPr>
        <w:t xml:space="preserve"> </w:t>
      </w:r>
      <w:r w:rsidR="000D7A03" w:rsidRPr="00F253BF">
        <w:rPr>
          <w:rFonts w:ascii="Times New Roman" w:hAnsi="Times New Roman"/>
          <w:sz w:val="24"/>
          <w:szCs w:val="24"/>
        </w:rPr>
        <w:t>:</w:t>
      </w:r>
      <w:proofErr w:type="gramEnd"/>
      <w:r w:rsidR="000D7A03" w:rsidRPr="00F253BF">
        <w:rPr>
          <w:rFonts w:ascii="Times New Roman" w:hAnsi="Times New Roman"/>
          <w:bCs w:val="0"/>
          <w:sz w:val="24"/>
          <w:szCs w:val="24"/>
        </w:rPr>
        <w:t xml:space="preserve"> Cost of cultivation of </w:t>
      </w:r>
      <w:r w:rsidR="00B30608" w:rsidRPr="00F253BF">
        <w:rPr>
          <w:rFonts w:ascii="Times New Roman" w:hAnsi="Times New Roman"/>
          <w:bCs w:val="0"/>
          <w:sz w:val="24"/>
          <w:szCs w:val="24"/>
        </w:rPr>
        <w:t>Potato</w:t>
      </w:r>
      <w:bookmarkEnd w:id="195"/>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F253BF" w:rsidTr="00470153">
        <w:tc>
          <w:tcPr>
            <w:tcW w:w="3888" w:type="dxa"/>
            <w:vAlign w:val="center"/>
          </w:tcPr>
          <w:p w:rsidR="000D7A03" w:rsidRPr="00F253BF" w:rsidRDefault="000D7A03" w:rsidP="00470153">
            <w:pPr>
              <w:pStyle w:val="BodyText"/>
              <w:spacing w:line="360" w:lineRule="auto"/>
              <w:rPr>
                <w:b/>
                <w:bCs/>
              </w:rPr>
            </w:pPr>
            <w:r w:rsidRPr="00F253BF">
              <w:rPr>
                <w:b/>
                <w:bCs/>
              </w:rPr>
              <w:t>Items</w:t>
            </w:r>
          </w:p>
        </w:tc>
        <w:tc>
          <w:tcPr>
            <w:tcW w:w="2700" w:type="dxa"/>
            <w:vAlign w:val="center"/>
          </w:tcPr>
          <w:p w:rsidR="000D7A03" w:rsidRPr="00F253BF" w:rsidRDefault="000D7A03" w:rsidP="00470153">
            <w:pPr>
              <w:pStyle w:val="BodyText"/>
              <w:spacing w:line="360" w:lineRule="auto"/>
              <w:rPr>
                <w:b/>
                <w:bCs/>
              </w:rPr>
            </w:pPr>
            <w:r w:rsidRPr="00F253BF">
              <w:rPr>
                <w:b/>
                <w:bCs/>
              </w:rPr>
              <w:t xml:space="preserve">Material and </w:t>
            </w:r>
            <w:proofErr w:type="spellStart"/>
            <w:r w:rsidRPr="00F253BF">
              <w:rPr>
                <w:b/>
                <w:bCs/>
              </w:rPr>
              <w:t>labour</w:t>
            </w:r>
            <w:proofErr w:type="spellEnd"/>
            <w:r w:rsidRPr="00F253BF">
              <w:rPr>
                <w:b/>
                <w:bCs/>
              </w:rPr>
              <w:t xml:space="preserve"> inputs (per hectare)</w:t>
            </w:r>
          </w:p>
        </w:tc>
        <w:tc>
          <w:tcPr>
            <w:tcW w:w="1566" w:type="dxa"/>
            <w:vAlign w:val="center"/>
          </w:tcPr>
          <w:p w:rsidR="000D7A03" w:rsidRPr="00F253BF" w:rsidRDefault="000D7A03" w:rsidP="00470153">
            <w:pPr>
              <w:pStyle w:val="BodyText"/>
              <w:spacing w:line="360" w:lineRule="auto"/>
              <w:rPr>
                <w:b/>
                <w:bCs/>
              </w:rPr>
            </w:pPr>
            <w:r w:rsidRPr="00F253BF">
              <w:rPr>
                <w:b/>
                <w:bCs/>
              </w:rPr>
              <w:t>Cost (ETB) per unit</w:t>
            </w:r>
          </w:p>
        </w:tc>
        <w:tc>
          <w:tcPr>
            <w:tcW w:w="1566" w:type="dxa"/>
            <w:vAlign w:val="center"/>
          </w:tcPr>
          <w:p w:rsidR="000D7A03" w:rsidRPr="00F253BF" w:rsidRDefault="000D7A03" w:rsidP="00470153">
            <w:pPr>
              <w:pStyle w:val="BodyText"/>
              <w:spacing w:line="360" w:lineRule="auto"/>
              <w:rPr>
                <w:b/>
                <w:bCs/>
              </w:rPr>
            </w:pPr>
            <w:r w:rsidRPr="00F253BF">
              <w:rPr>
                <w:b/>
                <w:bCs/>
              </w:rPr>
              <w:t>Total cost (ETB)</w:t>
            </w:r>
          </w:p>
        </w:tc>
      </w:tr>
      <w:tr w:rsidR="000D7A03" w:rsidRPr="00F253BF" w:rsidTr="00470153">
        <w:tc>
          <w:tcPr>
            <w:tcW w:w="3888" w:type="dxa"/>
          </w:tcPr>
          <w:p w:rsidR="000D7A03" w:rsidRPr="00F253BF" w:rsidRDefault="000D7A03" w:rsidP="00470153">
            <w:pPr>
              <w:pStyle w:val="BodyText"/>
              <w:spacing w:line="360" w:lineRule="auto"/>
            </w:pPr>
            <w:r w:rsidRPr="00F253BF">
              <w:t>I.  Operational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8C4435" w:rsidP="00470153">
            <w:pPr>
              <w:pStyle w:val="BodyText"/>
              <w:spacing w:line="360" w:lineRule="auto"/>
            </w:pPr>
            <w:r w:rsidRPr="00F253BF">
              <w:t>8968.00</w:t>
            </w:r>
          </w:p>
        </w:tc>
      </w:tr>
      <w:tr w:rsidR="000D7A03" w:rsidRPr="00F253BF" w:rsidTr="00470153">
        <w:tc>
          <w:tcPr>
            <w:tcW w:w="3888" w:type="dxa"/>
          </w:tcPr>
          <w:p w:rsidR="000D7A03" w:rsidRPr="00F253BF" w:rsidRDefault="000D7A03" w:rsidP="00470153">
            <w:pPr>
              <w:pStyle w:val="BodyText"/>
              <w:spacing w:line="360" w:lineRule="auto"/>
            </w:pPr>
            <w:r w:rsidRPr="00F253BF">
              <w:t>Human Labour</w:t>
            </w:r>
          </w:p>
          <w:p w:rsidR="000D7A03" w:rsidRPr="00F253BF" w:rsidRDefault="000D7A03" w:rsidP="00470153">
            <w:pPr>
              <w:pStyle w:val="BodyText"/>
              <w:spacing w:line="360" w:lineRule="auto"/>
            </w:pPr>
            <w:r w:rsidRPr="00F253BF">
              <w:t>Machine</w:t>
            </w:r>
          </w:p>
          <w:p w:rsidR="000D7A03" w:rsidRPr="00F253BF" w:rsidRDefault="000D7A03" w:rsidP="00470153">
            <w:pPr>
              <w:pStyle w:val="BodyText"/>
              <w:spacing w:line="360" w:lineRule="auto"/>
            </w:pPr>
            <w:r w:rsidRPr="00F253BF">
              <w:t xml:space="preserve">Seed </w:t>
            </w:r>
          </w:p>
          <w:p w:rsidR="000D7A03" w:rsidRPr="00F253BF" w:rsidRDefault="000D7A03" w:rsidP="00470153">
            <w:pPr>
              <w:pStyle w:val="BodyText"/>
              <w:spacing w:line="360" w:lineRule="auto"/>
            </w:pPr>
            <w:r w:rsidRPr="00F253BF">
              <w:t>Fertilizers</w:t>
            </w:r>
          </w:p>
          <w:p w:rsidR="000D7A03" w:rsidRPr="00F253BF" w:rsidRDefault="000D7A03" w:rsidP="00470153">
            <w:pPr>
              <w:pStyle w:val="BodyText"/>
              <w:spacing w:line="360" w:lineRule="auto"/>
            </w:pPr>
          </w:p>
          <w:p w:rsidR="000D7A03" w:rsidRPr="00F253BF" w:rsidRDefault="000D7A03" w:rsidP="00470153">
            <w:pPr>
              <w:pStyle w:val="BodyText"/>
              <w:spacing w:line="360" w:lineRule="auto"/>
            </w:pPr>
          </w:p>
          <w:p w:rsidR="000D7A03" w:rsidRPr="00F253BF" w:rsidRDefault="000D7A03" w:rsidP="00470153">
            <w:pPr>
              <w:pStyle w:val="BodyText"/>
              <w:spacing w:line="360" w:lineRule="auto"/>
            </w:pPr>
            <w:r w:rsidRPr="00F253BF">
              <w:t>Pesticides</w:t>
            </w:r>
          </w:p>
          <w:p w:rsidR="000D7A03" w:rsidRPr="00F253BF" w:rsidRDefault="000D7A03" w:rsidP="00470153">
            <w:pPr>
              <w:pStyle w:val="BodyText"/>
              <w:spacing w:line="360" w:lineRule="auto"/>
            </w:pPr>
            <w:r w:rsidRPr="00F253BF">
              <w:t>Miscellaneous</w:t>
            </w:r>
          </w:p>
        </w:tc>
        <w:tc>
          <w:tcPr>
            <w:tcW w:w="2700" w:type="dxa"/>
          </w:tcPr>
          <w:p w:rsidR="000D7A03" w:rsidRPr="00F253BF" w:rsidRDefault="000D7A03" w:rsidP="00470153">
            <w:pPr>
              <w:pStyle w:val="BodyText"/>
              <w:spacing w:line="360" w:lineRule="auto"/>
            </w:pPr>
            <w:r w:rsidRPr="00F253BF">
              <w:t>50 man days</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2</w:t>
            </w:r>
            <w:r w:rsidR="00AD237B" w:rsidRPr="00F253BF">
              <w:t xml:space="preserve">00 </w:t>
            </w:r>
            <w:r w:rsidRPr="00F253BF">
              <w:t>kg</w:t>
            </w:r>
          </w:p>
          <w:p w:rsidR="000D7A03" w:rsidRPr="00F253BF" w:rsidRDefault="000D7A03" w:rsidP="00470153">
            <w:pPr>
              <w:pStyle w:val="BodyText"/>
              <w:spacing w:line="360" w:lineRule="auto"/>
            </w:pPr>
            <w:r w:rsidRPr="00F253BF">
              <w:t>150 kg</w:t>
            </w:r>
          </w:p>
          <w:p w:rsidR="000D7A03" w:rsidRPr="00F253BF" w:rsidRDefault="000D7A03" w:rsidP="00470153">
            <w:pPr>
              <w:pStyle w:val="BodyText"/>
              <w:spacing w:line="360" w:lineRule="auto"/>
            </w:pPr>
            <w:r w:rsidRPr="00F253BF">
              <w:t>DAP - 150 kg</w:t>
            </w:r>
          </w:p>
          <w:p w:rsidR="000D7A03" w:rsidRPr="00F253BF" w:rsidRDefault="000D7A03" w:rsidP="00470153">
            <w:pPr>
              <w:pStyle w:val="BodyText"/>
              <w:spacing w:line="360" w:lineRule="auto"/>
            </w:pPr>
            <w:r w:rsidRPr="00F253BF">
              <w:t>Urea - ----</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Gunny bags &amp; others</w:t>
            </w:r>
          </w:p>
        </w:tc>
        <w:tc>
          <w:tcPr>
            <w:tcW w:w="1566" w:type="dxa"/>
          </w:tcPr>
          <w:p w:rsidR="000D7A03" w:rsidRPr="00F253BF" w:rsidRDefault="000D7A03" w:rsidP="00470153">
            <w:pPr>
              <w:pStyle w:val="BodyText"/>
              <w:spacing w:line="360" w:lineRule="auto"/>
            </w:pPr>
            <w:r w:rsidRPr="00F253BF">
              <w:t xml:space="preserve">   </w:t>
            </w:r>
            <w:r w:rsidR="00AD237B" w:rsidRPr="00F253BF">
              <w:t>70.00</w:t>
            </w:r>
          </w:p>
          <w:p w:rsidR="000D7A03" w:rsidRPr="00F253BF" w:rsidRDefault="00AD237B" w:rsidP="00470153">
            <w:pPr>
              <w:pStyle w:val="BodyText"/>
              <w:spacing w:line="360" w:lineRule="auto"/>
            </w:pPr>
            <w:r w:rsidRPr="00F253BF">
              <w:t>1500.00</w:t>
            </w:r>
          </w:p>
          <w:p w:rsidR="00AD237B" w:rsidRPr="00F253BF" w:rsidRDefault="0056644A" w:rsidP="00470153">
            <w:pPr>
              <w:pStyle w:val="BodyText"/>
              <w:spacing w:line="360" w:lineRule="auto"/>
            </w:pPr>
            <w:r w:rsidRPr="00F253BF">
              <w:t xml:space="preserve">     </w:t>
            </w:r>
            <w:r w:rsidR="00AD237B" w:rsidRPr="00F253BF">
              <w:t>4.00</w:t>
            </w:r>
          </w:p>
          <w:p w:rsidR="0056644A" w:rsidRPr="00F253BF" w:rsidRDefault="0056644A" w:rsidP="00470153">
            <w:pPr>
              <w:pStyle w:val="BodyText"/>
              <w:spacing w:line="360" w:lineRule="auto"/>
            </w:pPr>
          </w:p>
          <w:p w:rsidR="0056644A" w:rsidRPr="00F253BF" w:rsidRDefault="00061E4C" w:rsidP="00470153">
            <w:pPr>
              <w:pStyle w:val="BodyText"/>
              <w:spacing w:line="360" w:lineRule="auto"/>
            </w:pPr>
            <w:r w:rsidRPr="00F253BF">
              <w:t xml:space="preserve">   </w:t>
            </w:r>
            <w:r w:rsidR="0056644A" w:rsidRPr="00F253BF">
              <w:t>15.12</w:t>
            </w:r>
          </w:p>
          <w:p w:rsidR="004D7940" w:rsidRPr="00F253BF" w:rsidRDefault="004D7940" w:rsidP="00470153">
            <w:pPr>
              <w:pStyle w:val="BodyText"/>
              <w:spacing w:line="360" w:lineRule="auto"/>
            </w:pPr>
          </w:p>
          <w:p w:rsidR="004D7940" w:rsidRPr="00F253BF" w:rsidRDefault="004D7940" w:rsidP="00470153">
            <w:pPr>
              <w:pStyle w:val="BodyText"/>
              <w:spacing w:line="360" w:lineRule="auto"/>
            </w:pPr>
          </w:p>
          <w:p w:rsidR="004D7940" w:rsidRPr="00F253BF" w:rsidRDefault="004D7940" w:rsidP="00470153">
            <w:pPr>
              <w:pStyle w:val="BodyText"/>
              <w:spacing w:line="360" w:lineRule="auto"/>
            </w:pPr>
            <w:r w:rsidRPr="00F253BF">
              <w:t>5.00 * 180</w:t>
            </w:r>
          </w:p>
        </w:tc>
        <w:tc>
          <w:tcPr>
            <w:tcW w:w="1566" w:type="dxa"/>
          </w:tcPr>
          <w:p w:rsidR="000D7A03" w:rsidRPr="00F253BF" w:rsidRDefault="0056644A" w:rsidP="00470153">
            <w:pPr>
              <w:pStyle w:val="BodyText"/>
              <w:spacing w:line="360" w:lineRule="auto"/>
            </w:pPr>
            <w:r w:rsidRPr="00F253BF">
              <w:t>3500.00</w:t>
            </w:r>
          </w:p>
          <w:p w:rsidR="0056644A" w:rsidRPr="00F253BF" w:rsidRDefault="0056644A" w:rsidP="00470153">
            <w:pPr>
              <w:pStyle w:val="BodyText"/>
              <w:spacing w:line="360" w:lineRule="auto"/>
            </w:pPr>
            <w:r w:rsidRPr="00F253BF">
              <w:t xml:space="preserve"> 1500.00</w:t>
            </w:r>
          </w:p>
          <w:p w:rsidR="0056644A" w:rsidRPr="00F253BF" w:rsidRDefault="0056644A" w:rsidP="00470153">
            <w:pPr>
              <w:pStyle w:val="BodyText"/>
              <w:spacing w:line="360" w:lineRule="auto"/>
            </w:pPr>
            <w:r w:rsidRPr="00F253BF">
              <w:t xml:space="preserve">   800.00</w:t>
            </w:r>
          </w:p>
          <w:p w:rsidR="00061E4C" w:rsidRPr="00F253BF" w:rsidRDefault="00061E4C" w:rsidP="00470153">
            <w:pPr>
              <w:pStyle w:val="BodyText"/>
              <w:spacing w:line="360" w:lineRule="auto"/>
            </w:pPr>
          </w:p>
          <w:p w:rsidR="00061E4C" w:rsidRPr="00F253BF" w:rsidRDefault="00061E4C" w:rsidP="00470153">
            <w:pPr>
              <w:pStyle w:val="BodyText"/>
              <w:spacing w:line="360" w:lineRule="auto"/>
            </w:pPr>
            <w:r w:rsidRPr="00F253BF">
              <w:t>2268.00</w:t>
            </w:r>
          </w:p>
          <w:p w:rsidR="004D7940" w:rsidRPr="00F253BF" w:rsidRDefault="004D7940" w:rsidP="00470153">
            <w:pPr>
              <w:pStyle w:val="BodyText"/>
              <w:spacing w:line="360" w:lineRule="auto"/>
            </w:pPr>
          </w:p>
          <w:p w:rsidR="004D7940" w:rsidRPr="00F253BF" w:rsidRDefault="004D7940" w:rsidP="00470153">
            <w:pPr>
              <w:pStyle w:val="BodyText"/>
              <w:spacing w:line="360" w:lineRule="auto"/>
            </w:pPr>
          </w:p>
          <w:p w:rsidR="004D7940" w:rsidRPr="00F253BF" w:rsidRDefault="008C4435" w:rsidP="00470153">
            <w:pPr>
              <w:pStyle w:val="BodyText"/>
              <w:spacing w:line="360" w:lineRule="auto"/>
            </w:pPr>
            <w:r w:rsidRPr="00F253BF">
              <w:t xml:space="preserve">  900.00</w:t>
            </w:r>
          </w:p>
        </w:tc>
      </w:tr>
      <w:tr w:rsidR="000D7A03" w:rsidRPr="00F253BF" w:rsidTr="00470153">
        <w:tc>
          <w:tcPr>
            <w:tcW w:w="3888" w:type="dxa"/>
          </w:tcPr>
          <w:p w:rsidR="000D7A03" w:rsidRPr="00F253BF" w:rsidRDefault="000D7A03" w:rsidP="00470153">
            <w:pPr>
              <w:pStyle w:val="BodyText"/>
              <w:spacing w:line="360" w:lineRule="auto"/>
            </w:pPr>
            <w:r w:rsidRPr="00F253BF">
              <w:t>II. Fixed cost</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8C4435" w:rsidP="00470153">
            <w:pPr>
              <w:pStyle w:val="BodyText"/>
              <w:spacing w:line="360" w:lineRule="auto"/>
            </w:pPr>
            <w:r w:rsidRPr="00F253BF">
              <w:t>50.00</w:t>
            </w:r>
          </w:p>
        </w:tc>
      </w:tr>
      <w:tr w:rsidR="000D7A03" w:rsidRPr="00F253BF" w:rsidTr="00470153">
        <w:tc>
          <w:tcPr>
            <w:tcW w:w="3888" w:type="dxa"/>
          </w:tcPr>
          <w:p w:rsidR="000D7A03" w:rsidRPr="00F253BF" w:rsidRDefault="000D7A03" w:rsidP="00470153">
            <w:pPr>
              <w:pStyle w:val="BodyText"/>
              <w:spacing w:line="360" w:lineRule="auto"/>
            </w:pPr>
            <w:r w:rsidRPr="00F253BF">
              <w:t>Rental value of owned land</w:t>
            </w:r>
          </w:p>
          <w:p w:rsidR="000D7A03" w:rsidRPr="00F253BF" w:rsidRDefault="000D7A03" w:rsidP="00470153">
            <w:pPr>
              <w:pStyle w:val="BodyText"/>
              <w:spacing w:line="360" w:lineRule="auto"/>
            </w:pPr>
            <w:r w:rsidRPr="00F253BF">
              <w:t xml:space="preserve">Rent paid for leased land </w:t>
            </w:r>
          </w:p>
          <w:p w:rsidR="000D7A03" w:rsidRPr="00F253BF" w:rsidRDefault="000D7A03" w:rsidP="00470153">
            <w:pPr>
              <w:pStyle w:val="BodyText"/>
              <w:spacing w:line="360" w:lineRule="auto"/>
            </w:pPr>
            <w:r w:rsidRPr="00F253BF">
              <w:t xml:space="preserve">Land tax paid </w:t>
            </w:r>
          </w:p>
          <w:p w:rsidR="000D7A03" w:rsidRPr="00F253BF" w:rsidRDefault="000D7A03" w:rsidP="00470153">
            <w:pPr>
              <w:pStyle w:val="BodyText"/>
              <w:spacing w:line="360" w:lineRule="auto"/>
            </w:pPr>
          </w:p>
        </w:tc>
        <w:tc>
          <w:tcPr>
            <w:tcW w:w="2700" w:type="dxa"/>
          </w:tcPr>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w:t>
            </w:r>
          </w:p>
          <w:p w:rsidR="000D7A03" w:rsidRPr="00F253BF" w:rsidRDefault="000D7A03" w:rsidP="00470153">
            <w:pPr>
              <w:pStyle w:val="BodyText"/>
              <w:spacing w:line="360" w:lineRule="auto"/>
            </w:pPr>
            <w:r w:rsidRPr="00F253BF">
              <w:t>For one ha yearly</w:t>
            </w:r>
          </w:p>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p w:rsidR="000D7A03" w:rsidRPr="00F253BF" w:rsidRDefault="000D7A03" w:rsidP="00470153">
            <w:pPr>
              <w:pStyle w:val="BodyText"/>
              <w:spacing w:line="360" w:lineRule="auto"/>
            </w:pPr>
          </w:p>
          <w:p w:rsidR="000D7A03" w:rsidRPr="00F253BF" w:rsidRDefault="008C4435" w:rsidP="00470153">
            <w:pPr>
              <w:pStyle w:val="BodyText"/>
              <w:spacing w:line="360" w:lineRule="auto"/>
            </w:pPr>
            <w:r w:rsidRPr="00F253BF">
              <w:t>50.00</w:t>
            </w:r>
            <w:r w:rsidR="000D7A03" w:rsidRPr="00F253BF">
              <w:t xml:space="preserve">  </w:t>
            </w:r>
          </w:p>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p w:rsidR="000D7A03" w:rsidRPr="00F253BF" w:rsidRDefault="000D7A03" w:rsidP="00470153">
            <w:pPr>
              <w:pStyle w:val="BodyText"/>
              <w:spacing w:line="360" w:lineRule="auto"/>
            </w:pPr>
          </w:p>
          <w:p w:rsidR="008C4435" w:rsidRPr="00F253BF" w:rsidRDefault="008C4435" w:rsidP="00470153">
            <w:pPr>
              <w:pStyle w:val="BodyText"/>
              <w:spacing w:line="360" w:lineRule="auto"/>
            </w:pPr>
            <w:r w:rsidRPr="00F253BF">
              <w:t>50.00</w:t>
            </w:r>
          </w:p>
        </w:tc>
      </w:tr>
      <w:tr w:rsidR="000D7A03" w:rsidRPr="00F253BF" w:rsidTr="00470153">
        <w:trPr>
          <w:cantSplit/>
        </w:trPr>
        <w:tc>
          <w:tcPr>
            <w:tcW w:w="8154" w:type="dxa"/>
            <w:gridSpan w:val="3"/>
          </w:tcPr>
          <w:p w:rsidR="000D7A03" w:rsidRPr="00F253BF" w:rsidRDefault="000D7A03" w:rsidP="00470153">
            <w:pPr>
              <w:pStyle w:val="BodyText"/>
              <w:spacing w:line="360" w:lineRule="auto"/>
              <w:rPr>
                <w:b/>
                <w:bCs/>
              </w:rPr>
            </w:pPr>
            <w:r w:rsidRPr="00F253BF">
              <w:rPr>
                <w:b/>
                <w:bCs/>
              </w:rPr>
              <w:t>Total I + II (Total cost of cultivation)...................................................</w:t>
            </w:r>
          </w:p>
        </w:tc>
        <w:tc>
          <w:tcPr>
            <w:tcW w:w="1566" w:type="dxa"/>
          </w:tcPr>
          <w:p w:rsidR="000D7A03" w:rsidRPr="00F253BF" w:rsidRDefault="00DB5E65" w:rsidP="00DB5E65">
            <w:pPr>
              <w:pStyle w:val="BodyText"/>
              <w:spacing w:line="360" w:lineRule="auto"/>
              <w:jc w:val="center"/>
              <w:rPr>
                <w:b/>
                <w:bCs/>
              </w:rPr>
            </w:pPr>
            <w:r w:rsidRPr="00F253BF">
              <w:rPr>
                <w:b/>
                <w:bCs/>
              </w:rPr>
              <w:t>9018.00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III.  Yield and production per </w:t>
            </w:r>
          </w:p>
          <w:p w:rsidR="000D7A03" w:rsidRPr="00F253BF" w:rsidRDefault="000D7A03" w:rsidP="00470153">
            <w:pPr>
              <w:pStyle w:val="BodyText"/>
              <w:spacing w:line="360" w:lineRule="auto"/>
            </w:pPr>
            <w:r w:rsidRPr="00F253BF">
              <w:t xml:space="preserve">        Hectare &amp; Gross value</w:t>
            </w:r>
          </w:p>
        </w:tc>
        <w:tc>
          <w:tcPr>
            <w:tcW w:w="2700" w:type="dxa"/>
          </w:tcPr>
          <w:p w:rsidR="000D7A03" w:rsidRPr="00F253BF" w:rsidRDefault="000D7A03" w:rsidP="00470153">
            <w:pPr>
              <w:pStyle w:val="BodyText"/>
              <w:spacing w:line="360" w:lineRule="auto"/>
            </w:pPr>
            <w:r w:rsidRPr="00F253BF">
              <w:t>(Gross income)</w:t>
            </w:r>
          </w:p>
        </w:tc>
        <w:tc>
          <w:tcPr>
            <w:tcW w:w="1566" w:type="dxa"/>
          </w:tcPr>
          <w:p w:rsidR="000D7A03" w:rsidRPr="00F253BF" w:rsidRDefault="000D7A03" w:rsidP="00470153">
            <w:pPr>
              <w:pStyle w:val="BodyText"/>
              <w:spacing w:line="360" w:lineRule="auto"/>
            </w:pPr>
          </w:p>
        </w:tc>
        <w:tc>
          <w:tcPr>
            <w:tcW w:w="1566" w:type="dxa"/>
          </w:tcPr>
          <w:p w:rsidR="000D7A03" w:rsidRPr="00F253BF" w:rsidRDefault="00DB5E65" w:rsidP="00470153">
            <w:pPr>
              <w:pStyle w:val="BodyText"/>
              <w:spacing w:line="360" w:lineRule="auto"/>
            </w:pPr>
            <w:r w:rsidRPr="00F253BF">
              <w:t>72000.00</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1. Yield per ha &amp; value </w:t>
            </w:r>
          </w:p>
        </w:tc>
        <w:tc>
          <w:tcPr>
            <w:tcW w:w="2700" w:type="dxa"/>
          </w:tcPr>
          <w:p w:rsidR="000D7A03" w:rsidRPr="00F253BF" w:rsidRDefault="008954FC" w:rsidP="008954FC">
            <w:pPr>
              <w:pStyle w:val="BodyText"/>
              <w:spacing w:line="360" w:lineRule="auto"/>
            </w:pPr>
            <w:r w:rsidRPr="00F253BF">
              <w:t>180</w:t>
            </w:r>
            <w:r w:rsidR="000D7A03" w:rsidRPr="00F253BF">
              <w:t xml:space="preserve"> quintal</w:t>
            </w:r>
            <w:r w:rsidRPr="00F253BF">
              <w:t>s</w:t>
            </w:r>
            <w:r w:rsidR="000D7A03" w:rsidRPr="00F253BF">
              <w:t xml:space="preserve"> </w:t>
            </w:r>
          </w:p>
        </w:tc>
        <w:tc>
          <w:tcPr>
            <w:tcW w:w="1566" w:type="dxa"/>
          </w:tcPr>
          <w:p w:rsidR="000D7A03" w:rsidRPr="00F253BF" w:rsidRDefault="008954FC" w:rsidP="00470153">
            <w:pPr>
              <w:pStyle w:val="BodyText"/>
              <w:spacing w:line="360" w:lineRule="auto"/>
              <w:rPr>
                <w:color w:val="FF0000"/>
              </w:rPr>
            </w:pPr>
            <w:r w:rsidRPr="00F253BF">
              <w:t>400</w:t>
            </w:r>
            <w:r w:rsidR="00ED4C89" w:rsidRPr="00F253BF">
              <w:t>.00</w:t>
            </w:r>
          </w:p>
        </w:tc>
        <w:tc>
          <w:tcPr>
            <w:tcW w:w="1566" w:type="dxa"/>
          </w:tcPr>
          <w:p w:rsidR="000D7A03" w:rsidRPr="00F253BF" w:rsidRDefault="004D7940" w:rsidP="00470153">
            <w:pPr>
              <w:pStyle w:val="BodyText"/>
              <w:spacing w:line="360" w:lineRule="auto"/>
            </w:pPr>
            <w:r w:rsidRPr="00F253BF">
              <w:t>72000.00</w:t>
            </w:r>
          </w:p>
        </w:tc>
      </w:tr>
      <w:tr w:rsidR="000D7A03" w:rsidRPr="00F253BF" w:rsidTr="00470153">
        <w:tc>
          <w:tcPr>
            <w:tcW w:w="3888" w:type="dxa"/>
          </w:tcPr>
          <w:p w:rsidR="000D7A03" w:rsidRPr="00F253BF" w:rsidRDefault="000D7A03" w:rsidP="00470153">
            <w:pPr>
              <w:pStyle w:val="BodyText"/>
              <w:spacing w:line="360" w:lineRule="auto"/>
            </w:pPr>
            <w:r w:rsidRPr="00F253BF">
              <w:t>2. Value of by product &amp; yield</w:t>
            </w:r>
          </w:p>
        </w:tc>
        <w:tc>
          <w:tcPr>
            <w:tcW w:w="2700" w:type="dxa"/>
          </w:tcPr>
          <w:p w:rsidR="000D7A03" w:rsidRPr="00F253BF" w:rsidRDefault="000D7A03" w:rsidP="00470153">
            <w:pPr>
              <w:pStyle w:val="BodyText"/>
              <w:spacing w:line="360" w:lineRule="auto"/>
            </w:pPr>
            <w:r w:rsidRPr="00F253BF">
              <w:t>-----</w:t>
            </w:r>
          </w:p>
        </w:tc>
        <w:tc>
          <w:tcPr>
            <w:tcW w:w="1566" w:type="dxa"/>
          </w:tcPr>
          <w:p w:rsidR="000D7A03" w:rsidRPr="00F253BF" w:rsidRDefault="004D7940" w:rsidP="00470153">
            <w:pPr>
              <w:pStyle w:val="BodyText"/>
              <w:spacing w:line="360" w:lineRule="auto"/>
            </w:pPr>
            <w:r w:rsidRPr="00F253BF">
              <w:t>-----</w:t>
            </w:r>
          </w:p>
        </w:tc>
        <w:tc>
          <w:tcPr>
            <w:tcW w:w="1566" w:type="dxa"/>
          </w:tcPr>
          <w:p w:rsidR="000D7A03" w:rsidRPr="00F253BF" w:rsidRDefault="004D7940" w:rsidP="00470153">
            <w:pPr>
              <w:pStyle w:val="BodyText"/>
              <w:spacing w:line="360" w:lineRule="auto"/>
            </w:pPr>
            <w:r w:rsidRPr="00F253BF">
              <w:t>-------</w:t>
            </w:r>
          </w:p>
        </w:tc>
      </w:tr>
      <w:tr w:rsidR="000D7A03" w:rsidRPr="00F253BF" w:rsidTr="00470153">
        <w:tc>
          <w:tcPr>
            <w:tcW w:w="3888" w:type="dxa"/>
          </w:tcPr>
          <w:p w:rsidR="000D7A03" w:rsidRPr="00F253BF" w:rsidRDefault="000D7A03" w:rsidP="00470153">
            <w:pPr>
              <w:pStyle w:val="BodyText"/>
              <w:spacing w:line="360" w:lineRule="auto"/>
            </w:pPr>
            <w:r w:rsidRPr="00F253BF">
              <w:t xml:space="preserve">Net income </w:t>
            </w:r>
          </w:p>
        </w:tc>
        <w:tc>
          <w:tcPr>
            <w:tcW w:w="2700" w:type="dxa"/>
          </w:tcPr>
          <w:p w:rsidR="000D7A03" w:rsidRPr="00F253BF" w:rsidRDefault="000D7A03" w:rsidP="00470153">
            <w:pPr>
              <w:pStyle w:val="BodyText"/>
              <w:spacing w:line="360" w:lineRule="auto"/>
            </w:pPr>
          </w:p>
        </w:tc>
        <w:tc>
          <w:tcPr>
            <w:tcW w:w="1566" w:type="dxa"/>
          </w:tcPr>
          <w:p w:rsidR="000D7A03" w:rsidRPr="00F253BF" w:rsidRDefault="000D7A03" w:rsidP="00470153">
            <w:pPr>
              <w:pStyle w:val="BodyText"/>
              <w:spacing w:line="360" w:lineRule="auto"/>
            </w:pPr>
          </w:p>
        </w:tc>
        <w:tc>
          <w:tcPr>
            <w:tcW w:w="1566" w:type="dxa"/>
          </w:tcPr>
          <w:p w:rsidR="000D7A03" w:rsidRPr="00F253BF" w:rsidRDefault="00DB5E65" w:rsidP="00DB5E65">
            <w:pPr>
              <w:pStyle w:val="BodyText"/>
              <w:spacing w:line="360" w:lineRule="auto"/>
              <w:jc w:val="center"/>
            </w:pPr>
            <w:r w:rsidRPr="00F253BF">
              <w:t>62982.00</w:t>
            </w:r>
          </w:p>
        </w:tc>
      </w:tr>
      <w:tr w:rsidR="000D7A03" w:rsidRPr="00F253BF" w:rsidTr="00470153">
        <w:trPr>
          <w:cantSplit/>
        </w:trPr>
        <w:tc>
          <w:tcPr>
            <w:tcW w:w="9720" w:type="dxa"/>
            <w:gridSpan w:val="4"/>
          </w:tcPr>
          <w:p w:rsidR="000D7A03" w:rsidRPr="00F253BF" w:rsidRDefault="000D7A03" w:rsidP="00470153">
            <w:pPr>
              <w:pStyle w:val="BodyText"/>
              <w:spacing w:line="360" w:lineRule="auto"/>
              <w:rPr>
                <w:b/>
                <w:bCs/>
              </w:rPr>
            </w:pPr>
            <w:r w:rsidRPr="00F253BF">
              <w:rPr>
                <w:b/>
                <w:bCs/>
              </w:rPr>
              <w:t xml:space="preserve">Benefit cost ratio   </w:t>
            </w:r>
            <w:r w:rsidR="00E56951" w:rsidRPr="00F253BF">
              <w:rPr>
                <w:b/>
                <w:bCs/>
              </w:rPr>
              <w:t>7.0 : 1</w:t>
            </w:r>
          </w:p>
        </w:tc>
      </w:tr>
    </w:tbl>
    <w:p w:rsidR="001B53F7" w:rsidRPr="00F253BF" w:rsidRDefault="00FC71DD" w:rsidP="00FC71DD">
      <w:pPr>
        <w:pStyle w:val="Caption"/>
        <w:rPr>
          <w:rFonts w:ascii="Times New Roman" w:hAnsi="Times New Roman"/>
          <w:bCs w:val="0"/>
          <w:sz w:val="24"/>
          <w:szCs w:val="24"/>
        </w:rPr>
      </w:pPr>
      <w:bookmarkStart w:id="196" w:name="_Toc454712596"/>
      <w:proofErr w:type="gramStart"/>
      <w:r w:rsidRPr="00F253BF">
        <w:rPr>
          <w:rFonts w:ascii="Times New Roman" w:hAnsi="Times New Roman"/>
          <w:sz w:val="24"/>
          <w:szCs w:val="24"/>
        </w:rPr>
        <w:lastRenderedPageBreak/>
        <w:t>Table 15.</w:t>
      </w:r>
      <w:proofErr w:type="gramEnd"/>
      <w:r w:rsidRPr="00F253BF">
        <w:rPr>
          <w:rFonts w:ascii="Times New Roman" w:hAnsi="Times New Roman"/>
          <w:sz w:val="24"/>
          <w:szCs w:val="24"/>
        </w:rPr>
        <w:t xml:space="preserve"> </w:t>
      </w:r>
      <w:r w:rsidR="00FE7D0E">
        <w:rPr>
          <w:rFonts w:ascii="Times New Roman" w:hAnsi="Times New Roman"/>
          <w:sz w:val="24"/>
          <w:szCs w:val="24"/>
        </w:rPr>
        <w:t>5:</w:t>
      </w:r>
      <w:r w:rsidR="001B53F7" w:rsidRPr="00F253BF">
        <w:rPr>
          <w:rFonts w:ascii="Times New Roman" w:hAnsi="Times New Roman"/>
          <w:bCs w:val="0"/>
          <w:sz w:val="24"/>
          <w:szCs w:val="24"/>
        </w:rPr>
        <w:t xml:space="preserve"> Cost of cultivation of Onion</w:t>
      </w:r>
      <w:bookmarkEnd w:id="196"/>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1B53F7" w:rsidRPr="00F253BF" w:rsidTr="00470153">
        <w:tc>
          <w:tcPr>
            <w:tcW w:w="3888" w:type="dxa"/>
            <w:vAlign w:val="center"/>
          </w:tcPr>
          <w:p w:rsidR="001B53F7" w:rsidRPr="00F253BF" w:rsidRDefault="001B53F7" w:rsidP="00470153">
            <w:pPr>
              <w:pStyle w:val="BodyText"/>
              <w:spacing w:line="360" w:lineRule="auto"/>
              <w:rPr>
                <w:b/>
                <w:bCs/>
              </w:rPr>
            </w:pPr>
            <w:r w:rsidRPr="00F253BF">
              <w:rPr>
                <w:b/>
                <w:bCs/>
              </w:rPr>
              <w:t>Items</w:t>
            </w:r>
          </w:p>
        </w:tc>
        <w:tc>
          <w:tcPr>
            <w:tcW w:w="2700" w:type="dxa"/>
            <w:vAlign w:val="center"/>
          </w:tcPr>
          <w:p w:rsidR="001B53F7" w:rsidRPr="00F253BF" w:rsidRDefault="001B53F7" w:rsidP="00470153">
            <w:pPr>
              <w:pStyle w:val="BodyText"/>
              <w:spacing w:line="360" w:lineRule="auto"/>
              <w:rPr>
                <w:b/>
                <w:bCs/>
              </w:rPr>
            </w:pPr>
            <w:r w:rsidRPr="00F253BF">
              <w:rPr>
                <w:b/>
                <w:bCs/>
              </w:rPr>
              <w:t xml:space="preserve">Material and </w:t>
            </w:r>
            <w:proofErr w:type="spellStart"/>
            <w:r w:rsidRPr="00F253BF">
              <w:rPr>
                <w:b/>
                <w:bCs/>
              </w:rPr>
              <w:t>labour</w:t>
            </w:r>
            <w:proofErr w:type="spellEnd"/>
            <w:r w:rsidRPr="00F253BF">
              <w:rPr>
                <w:b/>
                <w:bCs/>
              </w:rPr>
              <w:t xml:space="preserve"> inputs (per hectare)</w:t>
            </w:r>
          </w:p>
        </w:tc>
        <w:tc>
          <w:tcPr>
            <w:tcW w:w="1566" w:type="dxa"/>
            <w:vAlign w:val="center"/>
          </w:tcPr>
          <w:p w:rsidR="001B53F7" w:rsidRPr="00F253BF" w:rsidRDefault="001B53F7" w:rsidP="00470153">
            <w:pPr>
              <w:pStyle w:val="BodyText"/>
              <w:spacing w:line="360" w:lineRule="auto"/>
              <w:rPr>
                <w:b/>
                <w:bCs/>
              </w:rPr>
            </w:pPr>
            <w:r w:rsidRPr="00F253BF">
              <w:rPr>
                <w:b/>
                <w:bCs/>
              </w:rPr>
              <w:t>Cost (ETB) per unit</w:t>
            </w:r>
          </w:p>
        </w:tc>
        <w:tc>
          <w:tcPr>
            <w:tcW w:w="1566" w:type="dxa"/>
            <w:vAlign w:val="center"/>
          </w:tcPr>
          <w:p w:rsidR="001B53F7" w:rsidRPr="00F253BF" w:rsidRDefault="001B53F7" w:rsidP="00470153">
            <w:pPr>
              <w:pStyle w:val="BodyText"/>
              <w:spacing w:line="360" w:lineRule="auto"/>
              <w:rPr>
                <w:b/>
                <w:bCs/>
              </w:rPr>
            </w:pPr>
            <w:r w:rsidRPr="00F253BF">
              <w:rPr>
                <w:b/>
                <w:bCs/>
              </w:rPr>
              <w:t>Total cost (ETB)</w:t>
            </w:r>
          </w:p>
        </w:tc>
      </w:tr>
      <w:tr w:rsidR="001B53F7" w:rsidRPr="00F253BF" w:rsidTr="00470153">
        <w:tc>
          <w:tcPr>
            <w:tcW w:w="3888" w:type="dxa"/>
          </w:tcPr>
          <w:p w:rsidR="001B53F7" w:rsidRPr="00F253BF" w:rsidRDefault="001B53F7" w:rsidP="00470153">
            <w:pPr>
              <w:pStyle w:val="BodyText"/>
              <w:spacing w:line="360" w:lineRule="auto"/>
            </w:pPr>
            <w:r w:rsidRPr="00F253BF">
              <w:t>I.  Operational cost</w:t>
            </w:r>
          </w:p>
        </w:tc>
        <w:tc>
          <w:tcPr>
            <w:tcW w:w="2700" w:type="dxa"/>
          </w:tcPr>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tc>
        <w:tc>
          <w:tcPr>
            <w:tcW w:w="1566" w:type="dxa"/>
          </w:tcPr>
          <w:p w:rsidR="001B53F7" w:rsidRPr="00F253BF" w:rsidRDefault="006A63B6" w:rsidP="00470153">
            <w:pPr>
              <w:pStyle w:val="BodyText"/>
              <w:spacing w:line="360" w:lineRule="auto"/>
            </w:pPr>
            <w:r w:rsidRPr="00F253BF">
              <w:t>12518</w:t>
            </w:r>
          </w:p>
        </w:tc>
      </w:tr>
      <w:tr w:rsidR="001B53F7" w:rsidRPr="00F253BF" w:rsidTr="00470153">
        <w:tc>
          <w:tcPr>
            <w:tcW w:w="3888" w:type="dxa"/>
          </w:tcPr>
          <w:p w:rsidR="001B53F7" w:rsidRPr="00F253BF" w:rsidRDefault="001B53F7" w:rsidP="00470153">
            <w:pPr>
              <w:pStyle w:val="BodyText"/>
              <w:spacing w:line="360" w:lineRule="auto"/>
            </w:pPr>
            <w:r w:rsidRPr="00F253BF">
              <w:t>Human Labour</w:t>
            </w:r>
          </w:p>
          <w:p w:rsidR="001B53F7" w:rsidRPr="00F253BF" w:rsidRDefault="001B53F7" w:rsidP="00470153">
            <w:pPr>
              <w:pStyle w:val="BodyText"/>
              <w:spacing w:line="360" w:lineRule="auto"/>
            </w:pPr>
            <w:r w:rsidRPr="00F253BF">
              <w:t>Machine</w:t>
            </w:r>
          </w:p>
          <w:p w:rsidR="001B53F7" w:rsidRPr="00F253BF" w:rsidRDefault="001B53F7" w:rsidP="00470153">
            <w:pPr>
              <w:pStyle w:val="BodyText"/>
              <w:spacing w:line="360" w:lineRule="auto"/>
            </w:pPr>
            <w:r w:rsidRPr="00F253BF">
              <w:t xml:space="preserve">Seed </w:t>
            </w:r>
          </w:p>
          <w:p w:rsidR="001B53F7" w:rsidRPr="00F253BF" w:rsidRDefault="001B53F7" w:rsidP="00470153">
            <w:pPr>
              <w:pStyle w:val="BodyText"/>
              <w:spacing w:line="360" w:lineRule="auto"/>
            </w:pPr>
            <w:r w:rsidRPr="00F253BF">
              <w:t>Fertilizers</w:t>
            </w:r>
          </w:p>
          <w:p w:rsidR="001B53F7" w:rsidRPr="00F253BF" w:rsidRDefault="001B53F7" w:rsidP="00470153">
            <w:pPr>
              <w:pStyle w:val="BodyText"/>
              <w:spacing w:line="360" w:lineRule="auto"/>
            </w:pPr>
          </w:p>
          <w:p w:rsidR="001B53F7" w:rsidRPr="00F253BF" w:rsidRDefault="001B53F7" w:rsidP="00470153">
            <w:pPr>
              <w:pStyle w:val="BodyText"/>
              <w:spacing w:line="360" w:lineRule="auto"/>
            </w:pPr>
          </w:p>
          <w:p w:rsidR="001B53F7" w:rsidRPr="00F253BF" w:rsidRDefault="001B53F7" w:rsidP="00470153">
            <w:pPr>
              <w:pStyle w:val="BodyText"/>
              <w:spacing w:line="360" w:lineRule="auto"/>
            </w:pPr>
            <w:r w:rsidRPr="00F253BF">
              <w:t>Pesticides</w:t>
            </w:r>
          </w:p>
          <w:p w:rsidR="001B53F7" w:rsidRPr="00F253BF" w:rsidRDefault="001B53F7" w:rsidP="00470153">
            <w:pPr>
              <w:pStyle w:val="BodyText"/>
              <w:spacing w:line="360" w:lineRule="auto"/>
            </w:pPr>
            <w:r w:rsidRPr="00F253BF">
              <w:t>Miscellaneous</w:t>
            </w:r>
          </w:p>
        </w:tc>
        <w:tc>
          <w:tcPr>
            <w:tcW w:w="2700" w:type="dxa"/>
          </w:tcPr>
          <w:p w:rsidR="001B53F7" w:rsidRPr="00F253BF" w:rsidRDefault="001B53F7" w:rsidP="00470153">
            <w:pPr>
              <w:pStyle w:val="BodyText"/>
              <w:spacing w:line="360" w:lineRule="auto"/>
            </w:pPr>
            <w:r w:rsidRPr="00F253BF">
              <w:t>50 man days</w:t>
            </w:r>
          </w:p>
          <w:p w:rsidR="001B53F7" w:rsidRPr="00F253BF" w:rsidRDefault="001B53F7" w:rsidP="00470153">
            <w:pPr>
              <w:pStyle w:val="BodyText"/>
              <w:spacing w:line="360" w:lineRule="auto"/>
            </w:pPr>
            <w:r w:rsidRPr="00F253BF">
              <w:t>-----</w:t>
            </w:r>
          </w:p>
          <w:p w:rsidR="001B53F7" w:rsidRPr="00F253BF" w:rsidRDefault="00F96A1F" w:rsidP="00470153">
            <w:pPr>
              <w:pStyle w:val="BodyText"/>
              <w:spacing w:line="360" w:lineRule="auto"/>
            </w:pPr>
            <w:r w:rsidRPr="00F253BF">
              <w:t xml:space="preserve">750 </w:t>
            </w:r>
            <w:r w:rsidR="001B53F7" w:rsidRPr="00F253BF">
              <w:t>kg</w:t>
            </w:r>
          </w:p>
          <w:p w:rsidR="001B53F7" w:rsidRPr="00F253BF" w:rsidRDefault="001B53F7" w:rsidP="00470153">
            <w:pPr>
              <w:pStyle w:val="BodyText"/>
              <w:spacing w:line="360" w:lineRule="auto"/>
            </w:pPr>
            <w:r w:rsidRPr="00F253BF">
              <w:t>150 kg</w:t>
            </w:r>
          </w:p>
          <w:p w:rsidR="001B53F7" w:rsidRPr="00F253BF" w:rsidRDefault="001B53F7" w:rsidP="00470153">
            <w:pPr>
              <w:pStyle w:val="BodyText"/>
              <w:spacing w:line="360" w:lineRule="auto"/>
            </w:pPr>
            <w:r w:rsidRPr="00F253BF">
              <w:t>DAP - 150 kg</w:t>
            </w:r>
          </w:p>
          <w:p w:rsidR="001B53F7" w:rsidRPr="00F253BF" w:rsidRDefault="001B53F7" w:rsidP="00470153">
            <w:pPr>
              <w:pStyle w:val="BodyText"/>
              <w:spacing w:line="360" w:lineRule="auto"/>
            </w:pPr>
            <w:r w:rsidRPr="00F253BF">
              <w:t>Urea - ----</w:t>
            </w:r>
          </w:p>
          <w:p w:rsidR="001B53F7" w:rsidRPr="00F253BF" w:rsidRDefault="001B53F7" w:rsidP="00470153">
            <w:pPr>
              <w:pStyle w:val="BodyText"/>
              <w:spacing w:line="360" w:lineRule="auto"/>
            </w:pPr>
            <w:r w:rsidRPr="00F253BF">
              <w:t>-</w:t>
            </w:r>
          </w:p>
          <w:p w:rsidR="001B53F7" w:rsidRPr="00F253BF" w:rsidRDefault="001B53F7" w:rsidP="00470153">
            <w:pPr>
              <w:pStyle w:val="BodyText"/>
              <w:spacing w:line="360" w:lineRule="auto"/>
            </w:pPr>
            <w:r w:rsidRPr="00F253BF">
              <w:t>Gunny bags &amp; others</w:t>
            </w:r>
          </w:p>
        </w:tc>
        <w:tc>
          <w:tcPr>
            <w:tcW w:w="1566" w:type="dxa"/>
          </w:tcPr>
          <w:p w:rsidR="001B53F7" w:rsidRPr="00F253BF" w:rsidRDefault="001B53F7" w:rsidP="00470153">
            <w:pPr>
              <w:pStyle w:val="BodyText"/>
              <w:spacing w:line="360" w:lineRule="auto"/>
            </w:pPr>
            <w:r w:rsidRPr="00F253BF">
              <w:t xml:space="preserve">  </w:t>
            </w:r>
            <w:r w:rsidR="00F96A1F" w:rsidRPr="00F253BF">
              <w:t xml:space="preserve"> </w:t>
            </w:r>
            <w:r w:rsidRPr="00F253BF">
              <w:t xml:space="preserve"> </w:t>
            </w:r>
            <w:r w:rsidR="00F96A1F" w:rsidRPr="00F253BF">
              <w:t>70.00</w:t>
            </w:r>
          </w:p>
          <w:p w:rsidR="001B53F7" w:rsidRPr="00F253BF" w:rsidRDefault="00F96A1F" w:rsidP="00470153">
            <w:pPr>
              <w:pStyle w:val="BodyText"/>
              <w:spacing w:line="360" w:lineRule="auto"/>
            </w:pPr>
            <w:r w:rsidRPr="00F253BF">
              <w:t xml:space="preserve"> 1500.00</w:t>
            </w:r>
          </w:p>
          <w:p w:rsidR="00F608D7" w:rsidRPr="00F253BF" w:rsidRDefault="00F608D7" w:rsidP="00470153">
            <w:pPr>
              <w:pStyle w:val="BodyText"/>
              <w:spacing w:line="360" w:lineRule="auto"/>
            </w:pPr>
            <w:r w:rsidRPr="00F253BF">
              <w:t xml:space="preserve">       6.00</w:t>
            </w:r>
          </w:p>
          <w:p w:rsidR="00F608D7" w:rsidRPr="00F253BF" w:rsidRDefault="00F608D7" w:rsidP="00470153">
            <w:pPr>
              <w:pStyle w:val="BodyText"/>
              <w:spacing w:line="360" w:lineRule="auto"/>
            </w:pPr>
          </w:p>
          <w:p w:rsidR="00F608D7" w:rsidRPr="00F253BF" w:rsidRDefault="00F608D7" w:rsidP="00470153">
            <w:pPr>
              <w:pStyle w:val="BodyText"/>
              <w:spacing w:line="360" w:lineRule="auto"/>
            </w:pPr>
            <w:r w:rsidRPr="00F253BF">
              <w:t xml:space="preserve">     15.12</w:t>
            </w:r>
          </w:p>
          <w:p w:rsidR="00805726" w:rsidRPr="00F253BF" w:rsidRDefault="00805726" w:rsidP="00470153">
            <w:pPr>
              <w:pStyle w:val="BodyText"/>
              <w:spacing w:line="360" w:lineRule="auto"/>
            </w:pPr>
          </w:p>
          <w:p w:rsidR="00805726" w:rsidRPr="00F253BF" w:rsidRDefault="00805726" w:rsidP="00470153">
            <w:pPr>
              <w:pStyle w:val="BodyText"/>
              <w:spacing w:line="360" w:lineRule="auto"/>
            </w:pPr>
          </w:p>
          <w:p w:rsidR="00805726" w:rsidRPr="00F253BF" w:rsidRDefault="00805726" w:rsidP="00470153">
            <w:pPr>
              <w:pStyle w:val="BodyText"/>
              <w:spacing w:line="360" w:lineRule="auto"/>
            </w:pPr>
            <w:r w:rsidRPr="00F253BF">
              <w:t>5.00 * 150</w:t>
            </w:r>
          </w:p>
        </w:tc>
        <w:tc>
          <w:tcPr>
            <w:tcW w:w="1566" w:type="dxa"/>
          </w:tcPr>
          <w:p w:rsidR="001B53F7" w:rsidRPr="00F253BF" w:rsidRDefault="00F96A1F" w:rsidP="00470153">
            <w:pPr>
              <w:pStyle w:val="BodyText"/>
              <w:spacing w:line="360" w:lineRule="auto"/>
            </w:pPr>
            <w:r w:rsidRPr="00F253BF">
              <w:t>3500.00</w:t>
            </w:r>
          </w:p>
          <w:p w:rsidR="00F96A1F" w:rsidRPr="00F253BF" w:rsidRDefault="00F96A1F" w:rsidP="00470153">
            <w:pPr>
              <w:pStyle w:val="BodyText"/>
              <w:spacing w:line="360" w:lineRule="auto"/>
            </w:pPr>
            <w:r w:rsidRPr="00F253BF">
              <w:t>1500.00</w:t>
            </w:r>
          </w:p>
          <w:p w:rsidR="00F608D7" w:rsidRPr="00F253BF" w:rsidRDefault="00F608D7" w:rsidP="00470153">
            <w:pPr>
              <w:pStyle w:val="BodyText"/>
              <w:spacing w:line="360" w:lineRule="auto"/>
            </w:pPr>
            <w:r w:rsidRPr="00F253BF">
              <w:t>4500.00</w:t>
            </w:r>
          </w:p>
          <w:p w:rsidR="00F608D7" w:rsidRPr="00F253BF" w:rsidRDefault="00F608D7" w:rsidP="00470153">
            <w:pPr>
              <w:pStyle w:val="BodyText"/>
              <w:spacing w:line="360" w:lineRule="auto"/>
            </w:pPr>
          </w:p>
          <w:p w:rsidR="00F608D7" w:rsidRPr="00F253BF" w:rsidRDefault="00805726" w:rsidP="00470153">
            <w:pPr>
              <w:pStyle w:val="BodyText"/>
              <w:spacing w:line="360" w:lineRule="auto"/>
            </w:pPr>
            <w:r w:rsidRPr="00F253BF">
              <w:t>2268.00</w:t>
            </w:r>
          </w:p>
          <w:p w:rsidR="00805726" w:rsidRPr="00F253BF" w:rsidRDefault="00805726" w:rsidP="00470153">
            <w:pPr>
              <w:pStyle w:val="BodyText"/>
              <w:spacing w:line="360" w:lineRule="auto"/>
            </w:pPr>
          </w:p>
          <w:p w:rsidR="00805726" w:rsidRPr="00F253BF" w:rsidRDefault="00805726" w:rsidP="00470153">
            <w:pPr>
              <w:pStyle w:val="BodyText"/>
              <w:spacing w:line="360" w:lineRule="auto"/>
            </w:pPr>
          </w:p>
          <w:p w:rsidR="00805726" w:rsidRPr="00F253BF" w:rsidRDefault="00805726" w:rsidP="00470153">
            <w:pPr>
              <w:pStyle w:val="BodyText"/>
              <w:spacing w:line="360" w:lineRule="auto"/>
            </w:pPr>
            <w:r w:rsidRPr="00F253BF">
              <w:t>750.00</w:t>
            </w:r>
          </w:p>
        </w:tc>
      </w:tr>
      <w:tr w:rsidR="001B53F7" w:rsidRPr="00F253BF" w:rsidTr="00470153">
        <w:tc>
          <w:tcPr>
            <w:tcW w:w="3888" w:type="dxa"/>
          </w:tcPr>
          <w:p w:rsidR="001B53F7" w:rsidRPr="00F253BF" w:rsidRDefault="001B53F7" w:rsidP="00470153">
            <w:pPr>
              <w:pStyle w:val="BodyText"/>
              <w:spacing w:line="360" w:lineRule="auto"/>
            </w:pPr>
            <w:r w:rsidRPr="00F253BF">
              <w:t>II. Fixed cost</w:t>
            </w:r>
          </w:p>
        </w:tc>
        <w:tc>
          <w:tcPr>
            <w:tcW w:w="2700" w:type="dxa"/>
          </w:tcPr>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tc>
        <w:tc>
          <w:tcPr>
            <w:tcW w:w="1566" w:type="dxa"/>
          </w:tcPr>
          <w:p w:rsidR="001B53F7" w:rsidRPr="00F253BF" w:rsidRDefault="00805726" w:rsidP="00470153">
            <w:pPr>
              <w:pStyle w:val="BodyText"/>
              <w:spacing w:line="360" w:lineRule="auto"/>
            </w:pPr>
            <w:r w:rsidRPr="00F253BF">
              <w:t>50.00</w:t>
            </w:r>
          </w:p>
        </w:tc>
      </w:tr>
      <w:tr w:rsidR="001B53F7" w:rsidRPr="00F253BF" w:rsidTr="00470153">
        <w:tc>
          <w:tcPr>
            <w:tcW w:w="3888" w:type="dxa"/>
          </w:tcPr>
          <w:p w:rsidR="001B53F7" w:rsidRPr="00F253BF" w:rsidRDefault="001B53F7" w:rsidP="00470153">
            <w:pPr>
              <w:pStyle w:val="BodyText"/>
              <w:spacing w:line="360" w:lineRule="auto"/>
            </w:pPr>
            <w:r w:rsidRPr="00F253BF">
              <w:t>Rental value of owned land</w:t>
            </w:r>
          </w:p>
          <w:p w:rsidR="001B53F7" w:rsidRPr="00F253BF" w:rsidRDefault="001B53F7" w:rsidP="00470153">
            <w:pPr>
              <w:pStyle w:val="BodyText"/>
              <w:spacing w:line="360" w:lineRule="auto"/>
            </w:pPr>
            <w:r w:rsidRPr="00F253BF">
              <w:t xml:space="preserve">Rent paid for leased land </w:t>
            </w:r>
          </w:p>
          <w:p w:rsidR="001B53F7" w:rsidRPr="00F253BF" w:rsidRDefault="001B53F7" w:rsidP="00470153">
            <w:pPr>
              <w:pStyle w:val="BodyText"/>
              <w:spacing w:line="360" w:lineRule="auto"/>
            </w:pPr>
            <w:r w:rsidRPr="00F253BF">
              <w:t xml:space="preserve">Land tax paid </w:t>
            </w:r>
          </w:p>
          <w:p w:rsidR="001B53F7" w:rsidRPr="00F253BF" w:rsidRDefault="001B53F7" w:rsidP="00470153">
            <w:pPr>
              <w:pStyle w:val="BodyText"/>
              <w:spacing w:line="360" w:lineRule="auto"/>
            </w:pPr>
          </w:p>
        </w:tc>
        <w:tc>
          <w:tcPr>
            <w:tcW w:w="2700" w:type="dxa"/>
          </w:tcPr>
          <w:p w:rsidR="001B53F7" w:rsidRPr="00F253BF" w:rsidRDefault="001B53F7" w:rsidP="00470153">
            <w:pPr>
              <w:pStyle w:val="BodyText"/>
              <w:spacing w:line="360" w:lineRule="auto"/>
            </w:pPr>
            <w:r w:rsidRPr="00F253BF">
              <w:t>-</w:t>
            </w:r>
          </w:p>
          <w:p w:rsidR="001B53F7" w:rsidRPr="00F253BF" w:rsidRDefault="001B53F7" w:rsidP="00470153">
            <w:pPr>
              <w:pStyle w:val="BodyText"/>
              <w:spacing w:line="360" w:lineRule="auto"/>
            </w:pPr>
            <w:r w:rsidRPr="00F253BF">
              <w:t>-</w:t>
            </w:r>
          </w:p>
          <w:p w:rsidR="001B53F7" w:rsidRPr="00F253BF" w:rsidRDefault="001B53F7" w:rsidP="00470153">
            <w:pPr>
              <w:pStyle w:val="BodyText"/>
              <w:spacing w:line="360" w:lineRule="auto"/>
            </w:pPr>
            <w:r w:rsidRPr="00F253BF">
              <w:t>For one ha yearly</w:t>
            </w:r>
          </w:p>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p w:rsidR="001B53F7" w:rsidRPr="00F253BF" w:rsidRDefault="001B53F7" w:rsidP="00470153">
            <w:pPr>
              <w:pStyle w:val="BodyText"/>
              <w:spacing w:line="360" w:lineRule="auto"/>
            </w:pPr>
          </w:p>
          <w:p w:rsidR="001B53F7" w:rsidRPr="00F253BF" w:rsidRDefault="001B53F7" w:rsidP="00470153">
            <w:pPr>
              <w:pStyle w:val="BodyText"/>
              <w:spacing w:line="360" w:lineRule="auto"/>
            </w:pPr>
            <w:r w:rsidRPr="00F253BF">
              <w:t xml:space="preserve">  </w:t>
            </w:r>
          </w:p>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p w:rsidR="001B53F7" w:rsidRPr="00F253BF" w:rsidRDefault="001B53F7" w:rsidP="00470153">
            <w:pPr>
              <w:pStyle w:val="BodyText"/>
              <w:spacing w:line="360" w:lineRule="auto"/>
            </w:pPr>
          </w:p>
          <w:p w:rsidR="006A63B6" w:rsidRPr="00F253BF" w:rsidRDefault="006A63B6" w:rsidP="00470153">
            <w:pPr>
              <w:pStyle w:val="BodyText"/>
              <w:spacing w:line="360" w:lineRule="auto"/>
            </w:pPr>
            <w:r w:rsidRPr="00F253BF">
              <w:t>50.00</w:t>
            </w:r>
          </w:p>
        </w:tc>
      </w:tr>
      <w:tr w:rsidR="001B53F7" w:rsidRPr="00F253BF" w:rsidTr="00470153">
        <w:trPr>
          <w:cantSplit/>
        </w:trPr>
        <w:tc>
          <w:tcPr>
            <w:tcW w:w="8154" w:type="dxa"/>
            <w:gridSpan w:val="3"/>
          </w:tcPr>
          <w:p w:rsidR="001B53F7" w:rsidRPr="00F253BF" w:rsidRDefault="001B53F7" w:rsidP="00470153">
            <w:pPr>
              <w:pStyle w:val="BodyText"/>
              <w:spacing w:line="360" w:lineRule="auto"/>
              <w:rPr>
                <w:b/>
                <w:bCs/>
              </w:rPr>
            </w:pPr>
            <w:r w:rsidRPr="00F253BF">
              <w:rPr>
                <w:b/>
                <w:bCs/>
              </w:rPr>
              <w:t>Total I + II (Total cost of cultivation)...................................................</w:t>
            </w:r>
          </w:p>
        </w:tc>
        <w:tc>
          <w:tcPr>
            <w:tcW w:w="1566" w:type="dxa"/>
          </w:tcPr>
          <w:p w:rsidR="001B53F7" w:rsidRPr="00F253BF" w:rsidRDefault="0034021B" w:rsidP="00470153">
            <w:pPr>
              <w:pStyle w:val="BodyText"/>
              <w:spacing w:line="360" w:lineRule="auto"/>
              <w:rPr>
                <w:b/>
                <w:bCs/>
              </w:rPr>
            </w:pPr>
            <w:r w:rsidRPr="00F253BF">
              <w:rPr>
                <w:b/>
                <w:bCs/>
              </w:rPr>
              <w:t>12568.00</w:t>
            </w:r>
          </w:p>
        </w:tc>
      </w:tr>
      <w:tr w:rsidR="001B53F7" w:rsidRPr="00F253BF" w:rsidTr="00470153">
        <w:tc>
          <w:tcPr>
            <w:tcW w:w="3888" w:type="dxa"/>
          </w:tcPr>
          <w:p w:rsidR="001B53F7" w:rsidRPr="00F253BF" w:rsidRDefault="001B53F7" w:rsidP="00470153">
            <w:pPr>
              <w:pStyle w:val="BodyText"/>
              <w:spacing w:line="360" w:lineRule="auto"/>
            </w:pPr>
            <w:r w:rsidRPr="00F253BF">
              <w:t xml:space="preserve">III.  Yield and production per </w:t>
            </w:r>
          </w:p>
          <w:p w:rsidR="001B53F7" w:rsidRPr="00F253BF" w:rsidRDefault="001B53F7" w:rsidP="00470153">
            <w:pPr>
              <w:pStyle w:val="BodyText"/>
              <w:spacing w:line="360" w:lineRule="auto"/>
            </w:pPr>
            <w:r w:rsidRPr="00F253BF">
              <w:t xml:space="preserve">        Hectare &amp; Gross value</w:t>
            </w:r>
          </w:p>
        </w:tc>
        <w:tc>
          <w:tcPr>
            <w:tcW w:w="2700" w:type="dxa"/>
          </w:tcPr>
          <w:p w:rsidR="00BE1646" w:rsidRPr="00F253BF" w:rsidRDefault="00BE1646" w:rsidP="00470153">
            <w:pPr>
              <w:pStyle w:val="BodyText"/>
              <w:spacing w:line="360" w:lineRule="auto"/>
            </w:pPr>
          </w:p>
          <w:p w:rsidR="001B53F7" w:rsidRPr="00F253BF" w:rsidRDefault="001B53F7" w:rsidP="00470153">
            <w:pPr>
              <w:pStyle w:val="BodyText"/>
              <w:spacing w:line="360" w:lineRule="auto"/>
            </w:pPr>
            <w:r w:rsidRPr="00F253BF">
              <w:t>(Gross income)</w:t>
            </w:r>
          </w:p>
        </w:tc>
        <w:tc>
          <w:tcPr>
            <w:tcW w:w="1566" w:type="dxa"/>
          </w:tcPr>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p w:rsidR="00BE1646" w:rsidRPr="00F253BF" w:rsidRDefault="00BE1646" w:rsidP="00470153">
            <w:pPr>
              <w:pStyle w:val="BodyText"/>
              <w:spacing w:line="360" w:lineRule="auto"/>
            </w:pPr>
            <w:r w:rsidRPr="00F253BF">
              <w:t>75000.00</w:t>
            </w:r>
          </w:p>
        </w:tc>
      </w:tr>
      <w:tr w:rsidR="001B53F7" w:rsidRPr="00F253BF" w:rsidTr="00470153">
        <w:tc>
          <w:tcPr>
            <w:tcW w:w="3888" w:type="dxa"/>
          </w:tcPr>
          <w:p w:rsidR="001B53F7" w:rsidRPr="00F253BF" w:rsidRDefault="001B53F7" w:rsidP="00470153">
            <w:pPr>
              <w:pStyle w:val="BodyText"/>
              <w:spacing w:line="360" w:lineRule="auto"/>
            </w:pPr>
            <w:r w:rsidRPr="00F253BF">
              <w:t xml:space="preserve">1. Yield per ha &amp; value </w:t>
            </w:r>
          </w:p>
        </w:tc>
        <w:tc>
          <w:tcPr>
            <w:tcW w:w="2700" w:type="dxa"/>
          </w:tcPr>
          <w:p w:rsidR="001B53F7" w:rsidRPr="00F253BF" w:rsidRDefault="0034021B" w:rsidP="0034021B">
            <w:pPr>
              <w:pStyle w:val="BodyText"/>
              <w:spacing w:line="360" w:lineRule="auto"/>
            </w:pPr>
            <w:r w:rsidRPr="00F253BF">
              <w:t>150</w:t>
            </w:r>
            <w:r w:rsidR="001B53F7" w:rsidRPr="00F253BF">
              <w:t xml:space="preserve"> quintal </w:t>
            </w:r>
          </w:p>
        </w:tc>
        <w:tc>
          <w:tcPr>
            <w:tcW w:w="1566" w:type="dxa"/>
          </w:tcPr>
          <w:p w:rsidR="001B53F7" w:rsidRPr="00F253BF" w:rsidRDefault="0034021B" w:rsidP="00470153">
            <w:pPr>
              <w:pStyle w:val="BodyText"/>
              <w:spacing w:line="360" w:lineRule="auto"/>
              <w:rPr>
                <w:color w:val="FF0000"/>
              </w:rPr>
            </w:pPr>
            <w:r w:rsidRPr="00F253BF">
              <w:t>500.00</w:t>
            </w:r>
          </w:p>
        </w:tc>
        <w:tc>
          <w:tcPr>
            <w:tcW w:w="1566" w:type="dxa"/>
          </w:tcPr>
          <w:p w:rsidR="001B53F7" w:rsidRPr="00F253BF" w:rsidRDefault="00BE1646" w:rsidP="00470153">
            <w:pPr>
              <w:pStyle w:val="BodyText"/>
              <w:spacing w:line="360" w:lineRule="auto"/>
            </w:pPr>
            <w:r w:rsidRPr="00F253BF">
              <w:t>75000.00</w:t>
            </w:r>
          </w:p>
        </w:tc>
      </w:tr>
      <w:tr w:rsidR="001B53F7" w:rsidRPr="00F253BF" w:rsidTr="00470153">
        <w:tc>
          <w:tcPr>
            <w:tcW w:w="3888" w:type="dxa"/>
          </w:tcPr>
          <w:p w:rsidR="001B53F7" w:rsidRPr="00F253BF" w:rsidRDefault="001B53F7" w:rsidP="00470153">
            <w:pPr>
              <w:pStyle w:val="BodyText"/>
              <w:spacing w:line="360" w:lineRule="auto"/>
            </w:pPr>
            <w:r w:rsidRPr="00F253BF">
              <w:t>2. Value of by product &amp; yield</w:t>
            </w:r>
          </w:p>
        </w:tc>
        <w:tc>
          <w:tcPr>
            <w:tcW w:w="2700" w:type="dxa"/>
          </w:tcPr>
          <w:p w:rsidR="001B53F7" w:rsidRPr="00F253BF" w:rsidRDefault="001B53F7" w:rsidP="00470153">
            <w:pPr>
              <w:pStyle w:val="BodyText"/>
              <w:spacing w:line="360" w:lineRule="auto"/>
            </w:pPr>
            <w:r w:rsidRPr="00F253BF">
              <w:t>-----</w:t>
            </w:r>
          </w:p>
        </w:tc>
        <w:tc>
          <w:tcPr>
            <w:tcW w:w="1566" w:type="dxa"/>
          </w:tcPr>
          <w:p w:rsidR="001B53F7" w:rsidRPr="00F253BF" w:rsidRDefault="0034021B" w:rsidP="00470153">
            <w:pPr>
              <w:pStyle w:val="BodyText"/>
              <w:spacing w:line="360" w:lineRule="auto"/>
            </w:pPr>
            <w:r w:rsidRPr="00F253BF">
              <w:t>-------</w:t>
            </w:r>
          </w:p>
        </w:tc>
        <w:tc>
          <w:tcPr>
            <w:tcW w:w="1566" w:type="dxa"/>
          </w:tcPr>
          <w:p w:rsidR="001B53F7" w:rsidRPr="00F253BF" w:rsidRDefault="00BE1646" w:rsidP="00470153">
            <w:pPr>
              <w:pStyle w:val="BodyText"/>
              <w:spacing w:line="360" w:lineRule="auto"/>
            </w:pPr>
            <w:r w:rsidRPr="00F253BF">
              <w:t>-------</w:t>
            </w:r>
          </w:p>
        </w:tc>
      </w:tr>
      <w:tr w:rsidR="001B53F7" w:rsidRPr="00F253BF" w:rsidTr="00470153">
        <w:tc>
          <w:tcPr>
            <w:tcW w:w="3888" w:type="dxa"/>
          </w:tcPr>
          <w:p w:rsidR="001B53F7" w:rsidRPr="00F253BF" w:rsidRDefault="001B53F7" w:rsidP="00470153">
            <w:pPr>
              <w:pStyle w:val="BodyText"/>
              <w:spacing w:line="360" w:lineRule="auto"/>
            </w:pPr>
            <w:r w:rsidRPr="00F253BF">
              <w:t xml:space="preserve">Net income </w:t>
            </w:r>
          </w:p>
        </w:tc>
        <w:tc>
          <w:tcPr>
            <w:tcW w:w="2700" w:type="dxa"/>
          </w:tcPr>
          <w:p w:rsidR="001B53F7" w:rsidRPr="00F253BF" w:rsidRDefault="001B53F7" w:rsidP="00470153">
            <w:pPr>
              <w:pStyle w:val="BodyText"/>
              <w:spacing w:line="360" w:lineRule="auto"/>
            </w:pPr>
          </w:p>
        </w:tc>
        <w:tc>
          <w:tcPr>
            <w:tcW w:w="1566" w:type="dxa"/>
          </w:tcPr>
          <w:p w:rsidR="001B53F7" w:rsidRPr="00F253BF" w:rsidRDefault="001B53F7" w:rsidP="00470153">
            <w:pPr>
              <w:pStyle w:val="BodyText"/>
              <w:spacing w:line="360" w:lineRule="auto"/>
            </w:pPr>
          </w:p>
        </w:tc>
        <w:tc>
          <w:tcPr>
            <w:tcW w:w="1566" w:type="dxa"/>
          </w:tcPr>
          <w:p w:rsidR="001B53F7" w:rsidRPr="00F253BF" w:rsidRDefault="00F55C39" w:rsidP="00470153">
            <w:pPr>
              <w:pStyle w:val="BodyText"/>
              <w:spacing w:line="360" w:lineRule="auto"/>
            </w:pPr>
            <w:r w:rsidRPr="00F253BF">
              <w:t>62432.00</w:t>
            </w:r>
          </w:p>
        </w:tc>
      </w:tr>
      <w:tr w:rsidR="001B53F7" w:rsidRPr="00F253BF" w:rsidTr="00470153">
        <w:trPr>
          <w:cantSplit/>
        </w:trPr>
        <w:tc>
          <w:tcPr>
            <w:tcW w:w="9720" w:type="dxa"/>
            <w:gridSpan w:val="4"/>
          </w:tcPr>
          <w:p w:rsidR="001B53F7" w:rsidRPr="00F253BF" w:rsidRDefault="001B53F7" w:rsidP="00470153">
            <w:pPr>
              <w:pStyle w:val="BodyText"/>
              <w:spacing w:line="360" w:lineRule="auto"/>
              <w:rPr>
                <w:b/>
                <w:bCs/>
              </w:rPr>
            </w:pPr>
            <w:r w:rsidRPr="00F253BF">
              <w:rPr>
                <w:b/>
                <w:bCs/>
              </w:rPr>
              <w:t xml:space="preserve">Benefit cost ratio   </w:t>
            </w:r>
            <w:r w:rsidR="00F55C39" w:rsidRPr="00F253BF">
              <w:rPr>
                <w:b/>
                <w:bCs/>
              </w:rPr>
              <w:t>5.0 : 1</w:t>
            </w:r>
          </w:p>
        </w:tc>
      </w:tr>
    </w:tbl>
    <w:p w:rsidR="008765BC" w:rsidRPr="00F253BF" w:rsidRDefault="00A20B94" w:rsidP="003A7166">
      <w:pPr>
        <w:pStyle w:val="Heading1New"/>
        <w:rPr>
          <w:rFonts w:ascii="Times New Roman" w:hAnsi="Times New Roman" w:cs="Times New Roman"/>
          <w:sz w:val="24"/>
          <w:szCs w:val="24"/>
        </w:rPr>
      </w:pPr>
      <w:bookmarkStart w:id="197" w:name="_Toc466799271"/>
      <w:r w:rsidRPr="00F253BF">
        <w:rPr>
          <w:rFonts w:ascii="Times New Roman" w:hAnsi="Times New Roman" w:cs="Times New Roman"/>
          <w:sz w:val="24"/>
          <w:szCs w:val="24"/>
        </w:rPr>
        <w:lastRenderedPageBreak/>
        <w:t xml:space="preserve">16. </w:t>
      </w:r>
      <w:r w:rsidR="008765BC" w:rsidRPr="00F253BF">
        <w:rPr>
          <w:rFonts w:ascii="Times New Roman" w:hAnsi="Times New Roman" w:cs="Times New Roman"/>
          <w:sz w:val="24"/>
          <w:szCs w:val="24"/>
        </w:rPr>
        <w:t>CONCLUSION AND RECOMMENDATIONS</w:t>
      </w:r>
      <w:bookmarkEnd w:id="197"/>
    </w:p>
    <w:p w:rsidR="008765BC" w:rsidRPr="00F253BF" w:rsidRDefault="00A20B94" w:rsidP="003A7166">
      <w:pPr>
        <w:pStyle w:val="Heading2un-numbered"/>
        <w:rPr>
          <w:rFonts w:ascii="Times New Roman" w:hAnsi="Times New Roman" w:cs="Times New Roman"/>
          <w:sz w:val="24"/>
        </w:rPr>
      </w:pPr>
      <w:r w:rsidRPr="00F253BF">
        <w:rPr>
          <w:rFonts w:ascii="Times New Roman" w:hAnsi="Times New Roman" w:cs="Times New Roman"/>
          <w:sz w:val="24"/>
        </w:rPr>
        <w:t xml:space="preserve">    16.1 </w:t>
      </w:r>
      <w:r w:rsidR="008765BC" w:rsidRPr="00F253BF">
        <w:rPr>
          <w:rFonts w:ascii="Times New Roman" w:hAnsi="Times New Roman" w:cs="Times New Roman"/>
          <w:sz w:val="24"/>
        </w:rPr>
        <w:t>Conclusion</w:t>
      </w:r>
    </w:p>
    <w:p w:rsidR="008765BC" w:rsidRPr="00F253BF" w:rsidRDefault="008765BC" w:rsidP="008765BC">
      <w:pPr>
        <w:spacing w:line="360" w:lineRule="auto"/>
        <w:jc w:val="both"/>
        <w:rPr>
          <w:lang w:val="en-GB"/>
        </w:rPr>
      </w:pPr>
      <w:r w:rsidRPr="00F253BF">
        <w:t>According the project irrigation study carried out in all the command areas the topographic feature of the selected areas are more suitable for surface furrow irrigations as compared with the others. And still, all the areas have been found suitable for an irrigated land development. However, on</w:t>
      </w:r>
      <w:r w:rsidRPr="00F253BF">
        <w:rPr>
          <w:lang w:val="en-GB"/>
        </w:rPr>
        <w:t xml:space="preserve"> the basis of the feasibility study conducted in the </w:t>
      </w:r>
      <w:r w:rsidR="007A1554">
        <w:rPr>
          <w:lang w:val="en-GB"/>
        </w:rPr>
        <w:t xml:space="preserve">Sota </w:t>
      </w:r>
      <w:r w:rsidRPr="00F253BF">
        <w:rPr>
          <w:lang w:val="en-GB"/>
        </w:rPr>
        <w:t xml:space="preserve">and others Command Projects the current observed and collected information from the area have a very good crop adaptation across the </w:t>
      </w:r>
      <w:r w:rsidR="00B36576" w:rsidRPr="00F253BF">
        <w:rPr>
          <w:lang w:val="en-GB"/>
        </w:rPr>
        <w:t>wereda</w:t>
      </w:r>
      <w:r w:rsidRPr="00F253BF">
        <w:rPr>
          <w:lang w:val="en-GB"/>
        </w:rPr>
        <w:t xml:space="preserve"> and kebeles. This again implies excellent agronomic practices are possible in the area. Therefore, the maximum effort should focus and geared towards changing the farms to modern irrigated crop producing farms by the available rivers water potential of the area, to accomplish this, some indications have been already identified by the irrigation agronomy feasibility study already carried out in the area. </w:t>
      </w:r>
    </w:p>
    <w:p w:rsidR="008765BC" w:rsidRPr="00F253BF" w:rsidRDefault="008765BC" w:rsidP="008765BC">
      <w:pPr>
        <w:pStyle w:val="Heading1"/>
        <w:rPr>
          <w:rFonts w:ascii="Times New Roman" w:hAnsi="Times New Roman" w:cs="Times New Roman"/>
          <w:sz w:val="24"/>
        </w:rPr>
      </w:pPr>
      <w:bookmarkStart w:id="198" w:name="_Toc447540523"/>
    </w:p>
    <w:p w:rsidR="008765BC" w:rsidRPr="00F253BF" w:rsidRDefault="006319E4" w:rsidP="003A7166">
      <w:pPr>
        <w:pStyle w:val="Heading2un-numbered"/>
        <w:rPr>
          <w:rFonts w:ascii="Times New Roman" w:hAnsi="Times New Roman" w:cs="Times New Roman"/>
          <w:sz w:val="24"/>
        </w:rPr>
      </w:pPr>
      <w:r w:rsidRPr="00F253BF">
        <w:rPr>
          <w:rFonts w:ascii="Times New Roman" w:hAnsi="Times New Roman" w:cs="Times New Roman"/>
          <w:sz w:val="24"/>
        </w:rPr>
        <w:t xml:space="preserve">   </w:t>
      </w:r>
      <w:r w:rsidR="00A20B94" w:rsidRPr="00F253BF">
        <w:rPr>
          <w:rFonts w:ascii="Times New Roman" w:hAnsi="Times New Roman" w:cs="Times New Roman"/>
          <w:sz w:val="24"/>
        </w:rPr>
        <w:t xml:space="preserve">16.2 </w:t>
      </w:r>
      <w:r w:rsidR="008765BC" w:rsidRPr="00F253BF">
        <w:rPr>
          <w:rFonts w:ascii="Times New Roman" w:hAnsi="Times New Roman" w:cs="Times New Roman"/>
          <w:sz w:val="24"/>
        </w:rPr>
        <w:t>Recommendations</w:t>
      </w:r>
      <w:bookmarkEnd w:id="198"/>
    </w:p>
    <w:p w:rsidR="008765BC" w:rsidRPr="00F253BF" w:rsidRDefault="008765BC" w:rsidP="008765BC">
      <w:pPr>
        <w:spacing w:before="120" w:after="120" w:line="360" w:lineRule="auto"/>
        <w:jc w:val="both"/>
        <w:rPr>
          <w:lang w:val="en-GB"/>
        </w:rPr>
      </w:pPr>
      <w:r w:rsidRPr="00F253BF">
        <w:rPr>
          <w:lang w:val="en-GB"/>
        </w:rPr>
        <w:t>Based on the irrigation agronomy study the following important points of recommendations have emerged for consideration in view of existing agronomic situation of the farms, soils and climatic conditions.</w:t>
      </w:r>
    </w:p>
    <w:p w:rsidR="008765BC" w:rsidRPr="00F253BF" w:rsidRDefault="008765BC" w:rsidP="008765BC">
      <w:pPr>
        <w:numPr>
          <w:ilvl w:val="0"/>
          <w:numId w:val="24"/>
        </w:numPr>
        <w:spacing w:line="360" w:lineRule="auto"/>
        <w:jc w:val="both"/>
        <w:rPr>
          <w:lang w:val="en-GB"/>
        </w:rPr>
      </w:pPr>
      <w:r w:rsidRPr="00F253BF">
        <w:rPr>
          <w:lang w:val="en-GB"/>
        </w:rPr>
        <w:t>Better to start awareness creation and to popularize the use of already established irrigation for both the crop production and animal rearing purpose in the whole command areas and the surrounding of the project woredas.</w:t>
      </w:r>
    </w:p>
    <w:p w:rsidR="008765BC" w:rsidRPr="00F253BF" w:rsidRDefault="008765BC" w:rsidP="008765BC">
      <w:pPr>
        <w:numPr>
          <w:ilvl w:val="0"/>
          <w:numId w:val="24"/>
        </w:numPr>
        <w:spacing w:line="360" w:lineRule="auto"/>
        <w:jc w:val="both"/>
        <w:rPr>
          <w:lang w:val="en-GB"/>
        </w:rPr>
      </w:pPr>
      <w:r w:rsidRPr="00F253BF">
        <w:t xml:space="preserve">With the involvement of research and local experts of the command area, introducing and </w:t>
      </w:r>
      <w:r w:rsidRPr="00F253BF">
        <w:rPr>
          <w:lang w:val="en-GB"/>
        </w:rPr>
        <w:t>ensuring the supply of quality seeds of improved varieties</w:t>
      </w:r>
      <w:r w:rsidRPr="00F253BF">
        <w:t xml:space="preserve"> of high yielding, photo-insensitive which are resistant to abiotic and biotic stresses and responsive to irrigation water and other production inputs</w:t>
      </w:r>
      <w:r w:rsidRPr="00F253BF">
        <w:rPr>
          <w:lang w:val="en-GB"/>
        </w:rPr>
        <w:t xml:space="preserve"> recommended for the Project Command.</w:t>
      </w:r>
    </w:p>
    <w:p w:rsidR="008765BC" w:rsidRPr="00F253BF" w:rsidRDefault="008765BC" w:rsidP="008765BC">
      <w:pPr>
        <w:pStyle w:val="BodyTextIndent"/>
        <w:numPr>
          <w:ilvl w:val="0"/>
          <w:numId w:val="24"/>
        </w:numPr>
        <w:rPr>
          <w:rFonts w:ascii="Times New Roman" w:hAnsi="Times New Roman"/>
        </w:rPr>
      </w:pPr>
      <w:r w:rsidRPr="00F253BF">
        <w:rPr>
          <w:rFonts w:ascii="Times New Roman" w:hAnsi="Times New Roman"/>
        </w:rPr>
        <w:t>Intensification of capacity building program of the farm managements specially by giving more emphasis on skill oriented program to increase the self-employment and village-based agronomic management practices.</w:t>
      </w:r>
    </w:p>
    <w:p w:rsidR="008765BC" w:rsidRPr="00F253BF" w:rsidRDefault="008765BC" w:rsidP="008765BC">
      <w:pPr>
        <w:pStyle w:val="BodyTextIndent"/>
        <w:numPr>
          <w:ilvl w:val="0"/>
          <w:numId w:val="24"/>
        </w:numPr>
        <w:rPr>
          <w:rFonts w:ascii="Times New Roman" w:hAnsi="Times New Roman"/>
        </w:rPr>
      </w:pPr>
      <w:r w:rsidRPr="00F253BF">
        <w:rPr>
          <w:rFonts w:ascii="Times New Roman" w:hAnsi="Times New Roman"/>
        </w:rPr>
        <w:t>Strengthening the applied research for rapid technology generation in irrigated system to increase the crop production.  Increase in the number of research findings and qualified research staff with more funding support.</w:t>
      </w:r>
    </w:p>
    <w:p w:rsidR="008765BC" w:rsidRPr="00F253BF" w:rsidRDefault="008765BC" w:rsidP="008765BC">
      <w:pPr>
        <w:pStyle w:val="BodyTextIndent"/>
        <w:numPr>
          <w:ilvl w:val="0"/>
          <w:numId w:val="24"/>
        </w:numPr>
        <w:rPr>
          <w:rFonts w:ascii="Times New Roman" w:hAnsi="Times New Roman"/>
        </w:rPr>
      </w:pPr>
      <w:r w:rsidRPr="00F253BF">
        <w:rPr>
          <w:rFonts w:ascii="Times New Roman" w:hAnsi="Times New Roman"/>
        </w:rPr>
        <w:t>The proper guidance and training should be given to the farm operators for soil and water conservation practices along with the crop production management.</w:t>
      </w:r>
    </w:p>
    <w:p w:rsidR="008765BC" w:rsidRPr="00F253BF" w:rsidRDefault="008765BC" w:rsidP="008765BC">
      <w:pPr>
        <w:pStyle w:val="BodyTextIndent"/>
        <w:numPr>
          <w:ilvl w:val="0"/>
          <w:numId w:val="24"/>
        </w:numPr>
        <w:rPr>
          <w:rFonts w:ascii="Times New Roman" w:hAnsi="Times New Roman"/>
        </w:rPr>
      </w:pPr>
      <w:r w:rsidRPr="00F253BF">
        <w:rPr>
          <w:rFonts w:ascii="Times New Roman" w:hAnsi="Times New Roman"/>
        </w:rPr>
        <w:lastRenderedPageBreak/>
        <w:t>It is also recommended to manage the grazing land scientifically and follow the practice of cut and carry and stall feeding, if possible or the practice of deferred rotational grazing.  This could be done by them or advised to be practice for the future as part of livestock’s management.</w:t>
      </w:r>
    </w:p>
    <w:p w:rsidR="00FD2FE5" w:rsidRPr="00F253BF" w:rsidRDefault="00FD2FE5" w:rsidP="00FD2FE5">
      <w:pPr>
        <w:pStyle w:val="ListParagraph"/>
        <w:numPr>
          <w:ilvl w:val="0"/>
          <w:numId w:val="24"/>
        </w:numPr>
        <w:spacing w:before="120" w:after="120" w:line="360" w:lineRule="auto"/>
        <w:jc w:val="both"/>
      </w:pPr>
      <w:r w:rsidRPr="00F253BF">
        <w:t xml:space="preserve">For the </w:t>
      </w:r>
      <w:r w:rsidR="00BE3C0E" w:rsidRPr="00F253BF">
        <w:t>livestock w</w:t>
      </w:r>
      <w:r w:rsidRPr="00F253BF">
        <w:t xml:space="preserve">ater points also should be established taking into consideration traditional </w:t>
      </w:r>
      <w:r w:rsidR="00BE3C0E" w:rsidRPr="00F253BF">
        <w:t>system</w:t>
      </w:r>
      <w:r w:rsidRPr="00F253BF">
        <w:t xml:space="preserve">. Otherwise, they can sometimes be the cause of land degradation in the surrounding lands. Increases in livestock populations were perceived to be related to increasing water sources which will allow larger populations to be supported, decreased mortality from epidemic diseases. Thus equitable access to land, water resources and secure land-use systems, including protection of pastures from encroachment and strengthening of local and/or customary systems so that they are better able to negotiate dry-season access to key </w:t>
      </w:r>
      <w:r w:rsidR="0005654E" w:rsidRPr="00F253BF">
        <w:t xml:space="preserve">feed </w:t>
      </w:r>
      <w:r w:rsidRPr="00F253BF">
        <w:t>resources</w:t>
      </w:r>
      <w:r w:rsidR="007B2AE9" w:rsidRPr="00F253BF">
        <w:t>.</w:t>
      </w:r>
      <w:r w:rsidRPr="00F253BF">
        <w:t xml:space="preserve"> </w:t>
      </w:r>
    </w:p>
    <w:p w:rsidR="00800F4C" w:rsidRPr="00F253BF" w:rsidRDefault="00800F4C" w:rsidP="00FD2FE5">
      <w:pPr>
        <w:pStyle w:val="ListParagraph"/>
        <w:numPr>
          <w:ilvl w:val="0"/>
          <w:numId w:val="24"/>
        </w:numPr>
        <w:spacing w:before="120" w:after="120" w:line="360" w:lineRule="auto"/>
        <w:jc w:val="both"/>
      </w:pPr>
      <w:r w:rsidRPr="00F253BF">
        <w:t>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area.</w:t>
      </w:r>
    </w:p>
    <w:p w:rsidR="008765BC" w:rsidRPr="00F253BF" w:rsidRDefault="008765BC" w:rsidP="008765BC">
      <w:pPr>
        <w:pStyle w:val="Heading1New"/>
        <w:rPr>
          <w:rFonts w:ascii="Times New Roman" w:hAnsi="Times New Roman" w:cs="Times New Roman"/>
          <w:sz w:val="24"/>
          <w:szCs w:val="24"/>
        </w:rPr>
      </w:pPr>
    </w:p>
    <w:p w:rsidR="008765BC" w:rsidRPr="00F253BF" w:rsidRDefault="008765BC" w:rsidP="008765BC"/>
    <w:p w:rsidR="008765BC" w:rsidRPr="00F253BF" w:rsidRDefault="008765BC" w:rsidP="001B53F7"/>
    <w:p w:rsidR="00C2589A" w:rsidRPr="00F253BF" w:rsidRDefault="00C2589A" w:rsidP="001B53F7"/>
    <w:p w:rsidR="00C2589A" w:rsidRPr="00F253BF" w:rsidRDefault="00C2589A" w:rsidP="001B53F7"/>
    <w:p w:rsidR="00C2589A" w:rsidRPr="00F253BF" w:rsidRDefault="00C2589A" w:rsidP="001B53F7"/>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C2589A" w:rsidRPr="00F253BF" w:rsidRDefault="00C2589A" w:rsidP="00C2589A">
      <w:pPr>
        <w:rPr>
          <w:b/>
        </w:rPr>
      </w:pPr>
    </w:p>
    <w:p w:rsidR="00091915" w:rsidRPr="00F253BF" w:rsidRDefault="00091915" w:rsidP="00C2589A">
      <w:pPr>
        <w:rPr>
          <w:b/>
        </w:rPr>
      </w:pPr>
    </w:p>
    <w:p w:rsidR="00D30F01" w:rsidRPr="00F253BF" w:rsidRDefault="00D30F01" w:rsidP="00C2589A">
      <w:pPr>
        <w:rPr>
          <w:b/>
        </w:rPr>
      </w:pPr>
    </w:p>
    <w:p w:rsidR="00D30F01" w:rsidRPr="00F253BF" w:rsidRDefault="00D30F01" w:rsidP="00C2589A">
      <w:pPr>
        <w:rPr>
          <w:b/>
        </w:rPr>
      </w:pPr>
    </w:p>
    <w:p w:rsidR="00D30F01" w:rsidRPr="00F253BF" w:rsidRDefault="00D30F01" w:rsidP="00C2589A">
      <w:pPr>
        <w:rPr>
          <w:b/>
        </w:rPr>
      </w:pPr>
    </w:p>
    <w:p w:rsidR="00D30F01" w:rsidRPr="00F253BF" w:rsidRDefault="00D30F01" w:rsidP="00C2589A">
      <w:pPr>
        <w:rPr>
          <w:b/>
        </w:rPr>
      </w:pPr>
    </w:p>
    <w:p w:rsidR="00C2589A" w:rsidRPr="00F253BF" w:rsidRDefault="00C2589A" w:rsidP="00091915">
      <w:pPr>
        <w:pStyle w:val="Heading1New"/>
        <w:rPr>
          <w:rFonts w:ascii="Times New Roman" w:hAnsi="Times New Roman" w:cs="Times New Roman"/>
          <w:sz w:val="24"/>
          <w:szCs w:val="24"/>
        </w:rPr>
      </w:pPr>
      <w:bookmarkStart w:id="199" w:name="_Toc466799272"/>
      <w:r w:rsidRPr="00F253BF">
        <w:rPr>
          <w:rFonts w:ascii="Times New Roman" w:hAnsi="Times New Roman" w:cs="Times New Roman"/>
          <w:sz w:val="24"/>
          <w:szCs w:val="24"/>
        </w:rPr>
        <w:lastRenderedPageBreak/>
        <w:t>Reference</w:t>
      </w:r>
      <w:bookmarkEnd w:id="199"/>
    </w:p>
    <w:p w:rsidR="00C2589A" w:rsidRPr="00F253BF" w:rsidRDefault="00C2589A" w:rsidP="00C2589A">
      <w:pPr>
        <w:rPr>
          <w:b/>
        </w:rPr>
      </w:pPr>
    </w:p>
    <w:p w:rsidR="00C2589A" w:rsidRPr="00F253BF" w:rsidRDefault="00C2589A" w:rsidP="00C2589A">
      <w:pPr>
        <w:pStyle w:val="BodyTextIndent"/>
        <w:numPr>
          <w:ilvl w:val="0"/>
          <w:numId w:val="5"/>
        </w:numPr>
        <w:rPr>
          <w:rFonts w:ascii="Times New Roman" w:hAnsi="Times New Roman"/>
        </w:rPr>
      </w:pPr>
      <w:r w:rsidRPr="00F253BF">
        <w:rPr>
          <w:rFonts w:ascii="Times New Roman" w:hAnsi="Times New Roman"/>
        </w:rPr>
        <w:t>Study of land and water Resources of Blue Nile Basin, (1964), Addis Ababa, Ethiopia</w:t>
      </w:r>
    </w:p>
    <w:p w:rsidR="00C2589A" w:rsidRPr="00F253BF" w:rsidRDefault="00D30F01" w:rsidP="00C2589A">
      <w:pPr>
        <w:pStyle w:val="BodyTextIndent"/>
        <w:numPr>
          <w:ilvl w:val="0"/>
          <w:numId w:val="5"/>
        </w:numPr>
        <w:rPr>
          <w:rFonts w:ascii="Times New Roman" w:hAnsi="Times New Roman"/>
        </w:rPr>
      </w:pPr>
      <w:r w:rsidRPr="00F253BF">
        <w:rPr>
          <w:rFonts w:ascii="Times New Roman" w:hAnsi="Times New Roman"/>
        </w:rPr>
        <w:t>Abay</w:t>
      </w:r>
      <w:r w:rsidR="00C2589A" w:rsidRPr="00F253BF">
        <w:rPr>
          <w:rFonts w:ascii="Times New Roman" w:hAnsi="Times New Roman"/>
        </w:rPr>
        <w:t xml:space="preserve"> River Basin Integrated Development Master Plan Project, Phases 3 vol. 1-main Report (1999), Addis Ababa</w:t>
      </w:r>
    </w:p>
    <w:p w:rsidR="00C2589A" w:rsidRPr="00F253BF" w:rsidRDefault="00C2589A" w:rsidP="00C2589A">
      <w:pPr>
        <w:pStyle w:val="BodyTextIndent"/>
        <w:numPr>
          <w:ilvl w:val="0"/>
          <w:numId w:val="5"/>
        </w:numPr>
        <w:jc w:val="left"/>
        <w:rPr>
          <w:rFonts w:ascii="Times New Roman" w:hAnsi="Times New Roman"/>
        </w:rPr>
      </w:pPr>
      <w:r w:rsidRPr="00F253BF">
        <w:rPr>
          <w:rFonts w:ascii="Times New Roman" w:hAnsi="Times New Roman"/>
        </w:rPr>
        <w:t xml:space="preserve">Bureau of Finance and Economic Development regional government of </w:t>
      </w:r>
      <w:r w:rsidR="00D30F01" w:rsidRPr="00F253BF">
        <w:rPr>
          <w:rFonts w:ascii="Times New Roman" w:hAnsi="Times New Roman"/>
        </w:rPr>
        <w:t>Oromia</w:t>
      </w:r>
      <w:r w:rsidRPr="00F253BF">
        <w:rPr>
          <w:rFonts w:ascii="Times New Roman" w:hAnsi="Times New Roman"/>
        </w:rPr>
        <w:t>, statistical Abstract fifth Edition, November 2005.</w:t>
      </w:r>
    </w:p>
    <w:p w:rsidR="00C2589A" w:rsidRPr="00F253BF" w:rsidRDefault="00C2589A" w:rsidP="00C2589A">
      <w:pPr>
        <w:pStyle w:val="BodyTextIndent"/>
        <w:ind w:left="0"/>
        <w:rPr>
          <w:rFonts w:ascii="Times New Roman" w:hAnsi="Times New Roman"/>
        </w:rPr>
      </w:pPr>
      <w:r w:rsidRPr="00F253BF">
        <w:rPr>
          <w:rFonts w:ascii="Times New Roman" w:hAnsi="Times New Roman"/>
        </w:rPr>
        <w:t xml:space="preserve">           4. Crop water Requirements. (1975) FAO, Irrigation and Drainage Paper No. 24,</w:t>
      </w:r>
    </w:p>
    <w:p w:rsidR="007A7C24" w:rsidRPr="00F253BF" w:rsidRDefault="00D30F01" w:rsidP="00FE7D0E">
      <w:pPr>
        <w:pStyle w:val="BodyTextIndent"/>
        <w:numPr>
          <w:ilvl w:val="0"/>
          <w:numId w:val="29"/>
        </w:numPr>
        <w:rPr>
          <w:rFonts w:ascii="Times New Roman" w:hAnsi="Times New Roman"/>
        </w:rPr>
      </w:pPr>
      <w:r w:rsidRPr="00F253BF">
        <w:rPr>
          <w:rFonts w:ascii="Times New Roman" w:hAnsi="Times New Roman"/>
        </w:rPr>
        <w:t>CropWat</w:t>
      </w:r>
      <w:r w:rsidR="00C2589A" w:rsidRPr="00F253BF">
        <w:rPr>
          <w:rFonts w:ascii="Times New Roman" w:hAnsi="Times New Roman"/>
        </w:rPr>
        <w:t xml:space="preserve">: (1992), A computer program for irrigation planning and management.  FAO,  </w:t>
      </w:r>
    </w:p>
    <w:p w:rsidR="00C2589A" w:rsidRPr="00F253BF" w:rsidRDefault="00C2589A" w:rsidP="007A7C24">
      <w:pPr>
        <w:pStyle w:val="BodyTextIndent"/>
        <w:ind w:left="1080"/>
        <w:rPr>
          <w:rFonts w:ascii="Times New Roman" w:hAnsi="Times New Roman"/>
        </w:rPr>
      </w:pPr>
      <w:r w:rsidRPr="00F253BF">
        <w:rPr>
          <w:rFonts w:ascii="Times New Roman" w:hAnsi="Times New Roman"/>
        </w:rPr>
        <w:t xml:space="preserve">  Irrigation and Drainage paper No. 46.</w:t>
      </w:r>
    </w:p>
    <w:p w:rsidR="00C2589A" w:rsidRPr="00F253BF" w:rsidRDefault="00C2589A" w:rsidP="00C2589A">
      <w:pPr>
        <w:pStyle w:val="BodyTextIndent"/>
        <w:rPr>
          <w:rFonts w:ascii="Times New Roman" w:hAnsi="Times New Roman"/>
        </w:rPr>
      </w:pPr>
      <w:r w:rsidRPr="00F253BF">
        <w:rPr>
          <w:rFonts w:ascii="Times New Roman" w:hAnsi="Times New Roman"/>
        </w:rPr>
        <w:t>6. Ministry of Agriculture (</w:t>
      </w:r>
      <w:proofErr w:type="spellStart"/>
      <w:r w:rsidRPr="00F253BF">
        <w:rPr>
          <w:rFonts w:ascii="Times New Roman" w:hAnsi="Times New Roman"/>
        </w:rPr>
        <w:t>MoA</w:t>
      </w:r>
      <w:proofErr w:type="spellEnd"/>
      <w:r w:rsidRPr="00F253BF">
        <w:rPr>
          <w:rFonts w:ascii="Times New Roman" w:hAnsi="Times New Roman"/>
        </w:rPr>
        <w:t xml:space="preserve">), 1994, Agriculture sector strategy, </w:t>
      </w:r>
    </w:p>
    <w:p w:rsidR="00C2589A" w:rsidRPr="00F253BF" w:rsidRDefault="00C2589A" w:rsidP="007A7C24">
      <w:pPr>
        <w:pStyle w:val="BodyTextIndent"/>
        <w:rPr>
          <w:rFonts w:ascii="Times New Roman" w:hAnsi="Times New Roman"/>
        </w:rPr>
      </w:pPr>
      <w:r w:rsidRPr="00F253BF">
        <w:rPr>
          <w:rFonts w:ascii="Times New Roman" w:hAnsi="Times New Roman"/>
        </w:rPr>
        <w:t xml:space="preserve">7. Preliminary water Resources Development Master Plan for Ethiopia.  Final Report </w:t>
      </w:r>
      <w:proofErr w:type="spellStart"/>
      <w:r w:rsidRPr="00F253BF">
        <w:rPr>
          <w:rFonts w:ascii="Times New Roman" w:hAnsi="Times New Roman"/>
        </w:rPr>
        <w:t>Vol</w:t>
      </w:r>
      <w:proofErr w:type="spellEnd"/>
      <w:r w:rsidR="008750EC" w:rsidRPr="00F253BF">
        <w:rPr>
          <w:rFonts w:ascii="Times New Roman" w:hAnsi="Times New Roman"/>
        </w:rPr>
        <w:t>,</w:t>
      </w:r>
      <w:r w:rsidRPr="00F253BF">
        <w:rPr>
          <w:rFonts w:ascii="Times New Roman" w:hAnsi="Times New Roman"/>
        </w:rPr>
        <w:t xml:space="preserve"> </w:t>
      </w:r>
    </w:p>
    <w:p w:rsidR="00C2589A" w:rsidRPr="00F253BF" w:rsidRDefault="00C2589A" w:rsidP="007A7C24">
      <w:pPr>
        <w:pStyle w:val="BodyTextIndent"/>
        <w:rPr>
          <w:rFonts w:ascii="Times New Roman" w:hAnsi="Times New Roman"/>
        </w:rPr>
      </w:pPr>
      <w:r w:rsidRPr="00F253BF">
        <w:rPr>
          <w:rFonts w:ascii="Times New Roman" w:hAnsi="Times New Roman"/>
        </w:rPr>
        <w:t xml:space="preserve">     V-Agronomy and over view of Livest</w:t>
      </w:r>
      <w:r w:rsidR="00D30F01" w:rsidRPr="00F253BF">
        <w:rPr>
          <w:rFonts w:ascii="Times New Roman" w:hAnsi="Times New Roman"/>
        </w:rPr>
        <w:t>ock, WABCOS (1990), Addis Ababa</w:t>
      </w:r>
    </w:p>
    <w:p w:rsidR="00C2589A" w:rsidRPr="00F253BF" w:rsidRDefault="00C2589A" w:rsidP="007A7C24">
      <w:pPr>
        <w:pStyle w:val="BodyTextIndent"/>
        <w:rPr>
          <w:rFonts w:ascii="Times New Roman" w:hAnsi="Times New Roman"/>
        </w:rPr>
      </w:pPr>
      <w:r w:rsidRPr="00F253BF">
        <w:rPr>
          <w:rFonts w:ascii="Times New Roman" w:hAnsi="Times New Roman"/>
        </w:rPr>
        <w:t xml:space="preserve">8. WWDSE, 2006.Arjo-dedessa Irrigation project Agricultural Planning &amp; Agronomy Report. </w:t>
      </w:r>
    </w:p>
    <w:p w:rsidR="007A7C24" w:rsidRPr="00F253BF" w:rsidRDefault="00D30F01" w:rsidP="007A7C24">
      <w:pPr>
        <w:pStyle w:val="BodyTextIndent"/>
        <w:rPr>
          <w:rFonts w:ascii="Times New Roman" w:hAnsi="Times New Roman"/>
        </w:rPr>
      </w:pPr>
      <w:r w:rsidRPr="00F253BF">
        <w:rPr>
          <w:rFonts w:ascii="Times New Roman" w:hAnsi="Times New Roman"/>
        </w:rPr>
        <w:t>9. Illuababora</w:t>
      </w:r>
      <w:r w:rsidR="00C2589A" w:rsidRPr="00F253BF">
        <w:rPr>
          <w:rFonts w:ascii="Times New Roman" w:hAnsi="Times New Roman"/>
        </w:rPr>
        <w:t xml:space="preserve"> Zone Bedele Rural District Finance and Economic Development Planning </w:t>
      </w:r>
      <w:r w:rsidR="007A7C24" w:rsidRPr="00F253BF">
        <w:rPr>
          <w:rFonts w:ascii="Times New Roman" w:hAnsi="Times New Roman"/>
        </w:rPr>
        <w:t xml:space="preserve">  </w:t>
      </w:r>
    </w:p>
    <w:p w:rsidR="00C2589A" w:rsidRPr="00F253BF" w:rsidRDefault="007A7C24" w:rsidP="007A7C24">
      <w:pPr>
        <w:pStyle w:val="BodyTextIndent"/>
        <w:rPr>
          <w:rFonts w:ascii="Times New Roman" w:hAnsi="Times New Roman"/>
        </w:rPr>
      </w:pPr>
      <w:r w:rsidRPr="00F253BF">
        <w:rPr>
          <w:rFonts w:ascii="Times New Roman" w:hAnsi="Times New Roman"/>
        </w:rPr>
        <w:t xml:space="preserve">    </w:t>
      </w:r>
      <w:r w:rsidR="00C2589A" w:rsidRPr="00F253BF">
        <w:rPr>
          <w:rFonts w:ascii="Times New Roman" w:hAnsi="Times New Roman"/>
        </w:rPr>
        <w:t>Team Physical and Socio-Economic Profile for the year 2005 – 2006E.C</w:t>
      </w:r>
    </w:p>
    <w:p w:rsidR="00C2589A" w:rsidRPr="00F253BF" w:rsidRDefault="00C2589A" w:rsidP="007A7C24">
      <w:pPr>
        <w:spacing w:line="360" w:lineRule="auto"/>
      </w:pPr>
    </w:p>
    <w:sectPr w:rsidR="00C2589A" w:rsidRPr="00F253BF" w:rsidSect="00A5239F">
      <w:footerReference w:type="default" r:id="rId13"/>
      <w:pgSz w:w="12240" w:h="15840"/>
      <w:pgMar w:top="1440" w:right="1080" w:bottom="1440" w:left="9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65" w:rsidRDefault="00823865" w:rsidP="00D56B46">
      <w:r>
        <w:separator/>
      </w:r>
    </w:p>
  </w:endnote>
  <w:endnote w:type="continuationSeparator" w:id="0">
    <w:p w:rsidR="00823865" w:rsidRDefault="00823865" w:rsidP="00D56B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riam">
    <w:panose1 w:val="020B050205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206" w:type="dxa"/>
      <w:tblBorders>
        <w:left w:val="none" w:sz="0" w:space="0" w:color="auto"/>
        <w:bottom w:val="none" w:sz="0" w:space="0" w:color="auto"/>
        <w:right w:val="none" w:sz="0" w:space="0" w:color="auto"/>
        <w:insideV w:val="none" w:sz="0" w:space="0" w:color="auto"/>
      </w:tblBorders>
      <w:tblLook w:val="04A0"/>
    </w:tblPr>
    <w:tblGrid>
      <w:gridCol w:w="3135"/>
      <w:gridCol w:w="3136"/>
      <w:gridCol w:w="3935"/>
    </w:tblGrid>
    <w:tr w:rsidR="00201DFD" w:rsidRPr="00C9300F" w:rsidTr="000C67AB">
      <w:trPr>
        <w:trHeight w:val="284"/>
      </w:trPr>
      <w:tc>
        <w:tcPr>
          <w:tcW w:w="3135" w:type="dxa"/>
        </w:tcPr>
        <w:p w:rsidR="00201DFD" w:rsidRPr="00C9300F" w:rsidRDefault="00201DFD" w:rsidP="000C67AB">
          <w:pPr>
            <w:tabs>
              <w:tab w:val="center" w:pos="4680"/>
              <w:tab w:val="right" w:pos="9360"/>
            </w:tabs>
            <w:rPr>
              <w:sz w:val="20"/>
            </w:rPr>
          </w:pPr>
          <w:r w:rsidRPr="00C9300F">
            <w:rPr>
              <w:rFonts w:ascii="Arial" w:hAnsi="Arial" w:cs="Arial"/>
              <w:sz w:val="20"/>
            </w:rPr>
            <w:t>AWE Consultant Plc</w:t>
          </w:r>
        </w:p>
      </w:tc>
      <w:tc>
        <w:tcPr>
          <w:tcW w:w="3136" w:type="dxa"/>
        </w:tcPr>
        <w:p w:rsidR="00201DFD" w:rsidRPr="00C9300F" w:rsidRDefault="00201DFD" w:rsidP="000C67AB">
          <w:pPr>
            <w:tabs>
              <w:tab w:val="center" w:pos="4680"/>
              <w:tab w:val="right" w:pos="9360"/>
            </w:tabs>
            <w:jc w:val="center"/>
            <w:rPr>
              <w:sz w:val="20"/>
            </w:rPr>
          </w:pPr>
          <w:r w:rsidRPr="00C9300F">
            <w:rPr>
              <w:sz w:val="20"/>
            </w:rPr>
            <w:fldChar w:fldCharType="begin"/>
          </w:r>
          <w:r w:rsidRPr="00C9300F">
            <w:rPr>
              <w:sz w:val="20"/>
            </w:rPr>
            <w:instrText xml:space="preserve"> PAGE   \* MERGEFORMAT </w:instrText>
          </w:r>
          <w:r w:rsidRPr="00C9300F">
            <w:rPr>
              <w:sz w:val="20"/>
            </w:rPr>
            <w:fldChar w:fldCharType="separate"/>
          </w:r>
          <w:r w:rsidR="00274C0E">
            <w:rPr>
              <w:noProof/>
              <w:sz w:val="20"/>
            </w:rPr>
            <w:t>ii</w:t>
          </w:r>
          <w:r w:rsidRPr="00C9300F">
            <w:rPr>
              <w:noProof/>
              <w:sz w:val="20"/>
            </w:rPr>
            <w:fldChar w:fldCharType="end"/>
          </w:r>
        </w:p>
      </w:tc>
      <w:tc>
        <w:tcPr>
          <w:tcW w:w="3935" w:type="dxa"/>
        </w:tcPr>
        <w:p w:rsidR="00201DFD" w:rsidRPr="00C9300F" w:rsidRDefault="00201DFD" w:rsidP="000C67AB">
          <w:pPr>
            <w:tabs>
              <w:tab w:val="center" w:pos="4680"/>
              <w:tab w:val="right" w:pos="9360"/>
            </w:tabs>
            <w:jc w:val="right"/>
            <w:rPr>
              <w:sz w:val="20"/>
            </w:rPr>
          </w:pPr>
          <w:r>
            <w:rPr>
              <w:rFonts w:ascii="Arial" w:hAnsi="Arial" w:cs="Arial"/>
              <w:sz w:val="20"/>
            </w:rPr>
            <w:t>November</w:t>
          </w:r>
          <w:r w:rsidRPr="00C9300F">
            <w:rPr>
              <w:rFonts w:ascii="Arial" w:hAnsi="Arial" w:cs="Arial"/>
              <w:sz w:val="20"/>
            </w:rPr>
            <w:t xml:space="preserve">, 2016  </w:t>
          </w:r>
        </w:p>
      </w:tc>
    </w:tr>
  </w:tbl>
  <w:p w:rsidR="00201DFD" w:rsidRPr="000C67AB" w:rsidRDefault="00201DFD" w:rsidP="000C6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348" w:type="dxa"/>
      <w:tblBorders>
        <w:left w:val="none" w:sz="0" w:space="0" w:color="auto"/>
        <w:bottom w:val="none" w:sz="0" w:space="0" w:color="auto"/>
        <w:right w:val="none" w:sz="0" w:space="0" w:color="auto"/>
        <w:insideV w:val="none" w:sz="0" w:space="0" w:color="auto"/>
      </w:tblBorders>
      <w:tblLook w:val="04A0"/>
    </w:tblPr>
    <w:tblGrid>
      <w:gridCol w:w="3135"/>
      <w:gridCol w:w="3136"/>
      <w:gridCol w:w="4077"/>
    </w:tblGrid>
    <w:tr w:rsidR="00201DFD" w:rsidRPr="00C9300F" w:rsidTr="000C67AB">
      <w:trPr>
        <w:trHeight w:val="284"/>
      </w:trPr>
      <w:tc>
        <w:tcPr>
          <w:tcW w:w="3135" w:type="dxa"/>
        </w:tcPr>
        <w:p w:rsidR="00201DFD" w:rsidRPr="00C9300F" w:rsidRDefault="00201DFD" w:rsidP="000C67AB">
          <w:pPr>
            <w:tabs>
              <w:tab w:val="center" w:pos="4680"/>
              <w:tab w:val="right" w:pos="9360"/>
            </w:tabs>
            <w:rPr>
              <w:sz w:val="20"/>
            </w:rPr>
          </w:pPr>
          <w:r w:rsidRPr="00C9300F">
            <w:rPr>
              <w:rFonts w:ascii="Arial" w:hAnsi="Arial" w:cs="Arial"/>
              <w:sz w:val="20"/>
            </w:rPr>
            <w:t>AWE Consultant Plc</w:t>
          </w:r>
        </w:p>
      </w:tc>
      <w:tc>
        <w:tcPr>
          <w:tcW w:w="3136" w:type="dxa"/>
        </w:tcPr>
        <w:p w:rsidR="00201DFD" w:rsidRPr="00C9300F" w:rsidRDefault="00201DFD" w:rsidP="000C67AB">
          <w:pPr>
            <w:tabs>
              <w:tab w:val="center" w:pos="4680"/>
              <w:tab w:val="right" w:pos="9360"/>
            </w:tabs>
            <w:jc w:val="center"/>
            <w:rPr>
              <w:sz w:val="20"/>
            </w:rPr>
          </w:pPr>
          <w:r w:rsidRPr="00C9300F">
            <w:rPr>
              <w:sz w:val="20"/>
            </w:rPr>
            <w:fldChar w:fldCharType="begin"/>
          </w:r>
          <w:r w:rsidRPr="00C9300F">
            <w:rPr>
              <w:sz w:val="20"/>
            </w:rPr>
            <w:instrText xml:space="preserve"> PAGE   \* MERGEFORMAT </w:instrText>
          </w:r>
          <w:r w:rsidRPr="00C9300F">
            <w:rPr>
              <w:sz w:val="20"/>
            </w:rPr>
            <w:fldChar w:fldCharType="separate"/>
          </w:r>
          <w:r w:rsidR="00274C0E">
            <w:rPr>
              <w:noProof/>
              <w:sz w:val="20"/>
            </w:rPr>
            <w:t>19</w:t>
          </w:r>
          <w:r w:rsidRPr="00C9300F">
            <w:rPr>
              <w:noProof/>
              <w:sz w:val="20"/>
            </w:rPr>
            <w:fldChar w:fldCharType="end"/>
          </w:r>
        </w:p>
      </w:tc>
      <w:tc>
        <w:tcPr>
          <w:tcW w:w="4077" w:type="dxa"/>
        </w:tcPr>
        <w:p w:rsidR="00201DFD" w:rsidRPr="00C9300F" w:rsidRDefault="00201DFD" w:rsidP="000C67AB">
          <w:pPr>
            <w:tabs>
              <w:tab w:val="center" w:pos="4680"/>
              <w:tab w:val="right" w:pos="9360"/>
            </w:tabs>
            <w:jc w:val="right"/>
            <w:rPr>
              <w:sz w:val="20"/>
            </w:rPr>
          </w:pPr>
          <w:r>
            <w:rPr>
              <w:rFonts w:ascii="Arial" w:hAnsi="Arial" w:cs="Arial"/>
              <w:sz w:val="20"/>
            </w:rPr>
            <w:t>November</w:t>
          </w:r>
          <w:r w:rsidRPr="00C9300F">
            <w:rPr>
              <w:rFonts w:ascii="Arial" w:hAnsi="Arial" w:cs="Arial"/>
              <w:sz w:val="20"/>
            </w:rPr>
            <w:t xml:space="preserve">, 2016  </w:t>
          </w:r>
        </w:p>
      </w:tc>
    </w:tr>
  </w:tbl>
  <w:p w:rsidR="00201DFD" w:rsidRPr="00FE2DCD" w:rsidRDefault="00201DFD" w:rsidP="00926345">
    <w:pPr>
      <w:pStyle w:val="Footer"/>
    </w:pPr>
  </w:p>
  <w:p w:rsidR="00201DFD" w:rsidRDefault="00201DFD" w:rsidP="000C67AB">
    <w:pPr>
      <w:tabs>
        <w:tab w:val="right" w:pos="102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65" w:rsidRDefault="00823865" w:rsidP="00D56B46">
      <w:r>
        <w:separator/>
      </w:r>
    </w:p>
  </w:footnote>
  <w:footnote w:type="continuationSeparator" w:id="0">
    <w:p w:rsidR="00823865" w:rsidRDefault="00823865" w:rsidP="00D56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bottom w:val="single" w:sz="4" w:space="0" w:color="auto"/>
      </w:tblBorders>
      <w:tblLayout w:type="fixed"/>
      <w:tblLook w:val="04A0"/>
    </w:tblPr>
    <w:tblGrid>
      <w:gridCol w:w="5308"/>
      <w:gridCol w:w="4439"/>
    </w:tblGrid>
    <w:tr w:rsidR="00201DFD" w:rsidRPr="00E97F9F" w:rsidTr="007D3FE9">
      <w:trPr>
        <w:trHeight w:val="312"/>
      </w:trPr>
      <w:tc>
        <w:tcPr>
          <w:tcW w:w="5308" w:type="dxa"/>
        </w:tcPr>
        <w:p w:rsidR="00201DFD" w:rsidRDefault="00201DFD" w:rsidP="000C67AB">
          <w:r>
            <w:rPr>
              <w:sz w:val="20"/>
              <w:szCs w:val="20"/>
            </w:rPr>
            <w:t>Soriya</w:t>
          </w:r>
          <w:r w:rsidRPr="00FF41D0">
            <w:rPr>
              <w:sz w:val="20"/>
              <w:szCs w:val="20"/>
            </w:rPr>
            <w:t xml:space="preserve"> Small Scale Irrigation Project </w:t>
          </w:r>
        </w:p>
      </w:tc>
      <w:tc>
        <w:tcPr>
          <w:tcW w:w="4439" w:type="dxa"/>
        </w:tcPr>
        <w:p w:rsidR="00201DFD" w:rsidRDefault="00201DFD" w:rsidP="000C67AB">
          <w:pPr>
            <w:jc w:val="right"/>
          </w:pPr>
          <w:r>
            <w:rPr>
              <w:sz w:val="20"/>
              <w:szCs w:val="20"/>
              <w:lang w:val="fr-RE"/>
            </w:rPr>
            <w:t xml:space="preserve">Final </w:t>
          </w:r>
          <w:r w:rsidRPr="000807C5">
            <w:rPr>
              <w:sz w:val="20"/>
              <w:szCs w:val="20"/>
              <w:lang w:val="fr-RE"/>
            </w:rPr>
            <w:t xml:space="preserve">Irrigation </w:t>
          </w:r>
          <w:r w:rsidRPr="00A92866">
            <w:rPr>
              <w:sz w:val="20"/>
              <w:szCs w:val="20"/>
            </w:rPr>
            <w:t>Agronomy</w:t>
          </w:r>
          <w:r w:rsidRPr="000807C5">
            <w:rPr>
              <w:sz w:val="20"/>
              <w:szCs w:val="20"/>
              <w:lang w:val="fr-RE"/>
            </w:rPr>
            <w:t xml:space="preserve"> </w:t>
          </w:r>
        </w:p>
      </w:tc>
    </w:tr>
  </w:tbl>
  <w:p w:rsidR="00201DFD" w:rsidRPr="000C67AB" w:rsidRDefault="00201DFD" w:rsidP="000C67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663"/>
    <w:multiLevelType w:val="hybridMultilevel"/>
    <w:tmpl w:val="167C1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4D75200"/>
    <w:multiLevelType w:val="hybridMultilevel"/>
    <w:tmpl w:val="8F483BE4"/>
    <w:lvl w:ilvl="0" w:tplc="6F64DB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D2174"/>
    <w:multiLevelType w:val="hybridMultilevel"/>
    <w:tmpl w:val="418CF4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D760E55"/>
    <w:multiLevelType w:val="hybridMultilevel"/>
    <w:tmpl w:val="FF5275E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666A3"/>
    <w:multiLevelType w:val="hybridMultilevel"/>
    <w:tmpl w:val="713A3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2339B9"/>
    <w:multiLevelType w:val="hybridMultilevel"/>
    <w:tmpl w:val="3F5C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3C51C84"/>
    <w:multiLevelType w:val="hybridMultilevel"/>
    <w:tmpl w:val="887676DC"/>
    <w:lvl w:ilvl="0" w:tplc="43D0F07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C0758"/>
    <w:multiLevelType w:val="hybridMultilevel"/>
    <w:tmpl w:val="86F02AF8"/>
    <w:lvl w:ilvl="0" w:tplc="AB0EC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5D0FA2"/>
    <w:multiLevelType w:val="hybridMultilevel"/>
    <w:tmpl w:val="DFF2F8CC"/>
    <w:lvl w:ilvl="0" w:tplc="4240E1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921507"/>
    <w:multiLevelType w:val="hybridMultilevel"/>
    <w:tmpl w:val="D5582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3E0541"/>
    <w:multiLevelType w:val="hybridMultilevel"/>
    <w:tmpl w:val="A7DEA436"/>
    <w:lvl w:ilvl="0" w:tplc="FFFFFFFF">
      <w:start w:val="1"/>
      <w:numFmt w:val="decimal"/>
      <w:pStyle w:val="Style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6536C20"/>
    <w:multiLevelType w:val="hybridMultilevel"/>
    <w:tmpl w:val="AE2420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F463C4E"/>
    <w:multiLevelType w:val="hybridMultilevel"/>
    <w:tmpl w:val="63120BB8"/>
    <w:lvl w:ilvl="0" w:tplc="42504366">
      <w:start w:val="1"/>
      <w:numFmt w:val="bullet"/>
      <w:pStyle w:val="StyleTahal2008-2"/>
      <w:lvlText w:val=""/>
      <w:lvlJc w:val="left"/>
      <w:pPr>
        <w:ind w:left="720" w:hanging="360"/>
      </w:pPr>
      <w:rPr>
        <w:rFonts w:ascii="Symbol" w:hAnsi="Symbol" w:hint="default"/>
      </w:rPr>
    </w:lvl>
    <w:lvl w:ilvl="1" w:tplc="0DBC45F8" w:tentative="1">
      <w:start w:val="1"/>
      <w:numFmt w:val="bullet"/>
      <w:lvlText w:val="o"/>
      <w:lvlJc w:val="left"/>
      <w:pPr>
        <w:ind w:left="1440" w:hanging="360"/>
      </w:pPr>
      <w:rPr>
        <w:rFonts w:ascii="Courier New" w:hAnsi="Courier New" w:cs="Courier New" w:hint="default"/>
      </w:rPr>
    </w:lvl>
    <w:lvl w:ilvl="2" w:tplc="91C246A6" w:tentative="1">
      <w:start w:val="1"/>
      <w:numFmt w:val="bullet"/>
      <w:lvlText w:val=""/>
      <w:lvlJc w:val="left"/>
      <w:pPr>
        <w:ind w:left="2160" w:hanging="360"/>
      </w:pPr>
      <w:rPr>
        <w:rFonts w:ascii="Wingdings" w:hAnsi="Wingdings" w:hint="default"/>
      </w:rPr>
    </w:lvl>
    <w:lvl w:ilvl="3" w:tplc="D812A9B2" w:tentative="1">
      <w:start w:val="1"/>
      <w:numFmt w:val="bullet"/>
      <w:lvlText w:val=""/>
      <w:lvlJc w:val="left"/>
      <w:pPr>
        <w:ind w:left="2880" w:hanging="360"/>
      </w:pPr>
      <w:rPr>
        <w:rFonts w:ascii="Symbol" w:hAnsi="Symbol" w:hint="default"/>
      </w:rPr>
    </w:lvl>
    <w:lvl w:ilvl="4" w:tplc="AA6206A8" w:tentative="1">
      <w:start w:val="1"/>
      <w:numFmt w:val="bullet"/>
      <w:lvlText w:val="o"/>
      <w:lvlJc w:val="left"/>
      <w:pPr>
        <w:ind w:left="3600" w:hanging="360"/>
      </w:pPr>
      <w:rPr>
        <w:rFonts w:ascii="Courier New" w:hAnsi="Courier New" w:cs="Courier New" w:hint="default"/>
      </w:rPr>
    </w:lvl>
    <w:lvl w:ilvl="5" w:tplc="C9BCEB26" w:tentative="1">
      <w:start w:val="1"/>
      <w:numFmt w:val="bullet"/>
      <w:lvlText w:val=""/>
      <w:lvlJc w:val="left"/>
      <w:pPr>
        <w:ind w:left="4320" w:hanging="360"/>
      </w:pPr>
      <w:rPr>
        <w:rFonts w:ascii="Wingdings" w:hAnsi="Wingdings" w:hint="default"/>
      </w:rPr>
    </w:lvl>
    <w:lvl w:ilvl="6" w:tplc="9872FB10" w:tentative="1">
      <w:start w:val="1"/>
      <w:numFmt w:val="bullet"/>
      <w:lvlText w:val=""/>
      <w:lvlJc w:val="left"/>
      <w:pPr>
        <w:ind w:left="5040" w:hanging="360"/>
      </w:pPr>
      <w:rPr>
        <w:rFonts w:ascii="Symbol" w:hAnsi="Symbol" w:hint="default"/>
      </w:rPr>
    </w:lvl>
    <w:lvl w:ilvl="7" w:tplc="3168C8F8" w:tentative="1">
      <w:start w:val="1"/>
      <w:numFmt w:val="bullet"/>
      <w:lvlText w:val="o"/>
      <w:lvlJc w:val="left"/>
      <w:pPr>
        <w:ind w:left="5760" w:hanging="360"/>
      </w:pPr>
      <w:rPr>
        <w:rFonts w:ascii="Courier New" w:hAnsi="Courier New" w:cs="Courier New" w:hint="default"/>
      </w:rPr>
    </w:lvl>
    <w:lvl w:ilvl="8" w:tplc="6DC6BA70" w:tentative="1">
      <w:start w:val="1"/>
      <w:numFmt w:val="bullet"/>
      <w:lvlText w:val=""/>
      <w:lvlJc w:val="left"/>
      <w:pPr>
        <w:ind w:left="6480" w:hanging="360"/>
      </w:pPr>
      <w:rPr>
        <w:rFonts w:ascii="Wingdings" w:hAnsi="Wingdings" w:hint="default"/>
      </w:rPr>
    </w:lvl>
  </w:abstractNum>
  <w:abstractNum w:abstractNumId="13">
    <w:nsid w:val="3CF71F48"/>
    <w:multiLevelType w:val="hybridMultilevel"/>
    <w:tmpl w:val="83DAE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1654DF"/>
    <w:multiLevelType w:val="hybridMultilevel"/>
    <w:tmpl w:val="80500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E3623B2"/>
    <w:multiLevelType w:val="hybridMultilevel"/>
    <w:tmpl w:val="B3320BFE"/>
    <w:lvl w:ilvl="0" w:tplc="9208C6F8">
      <w:start w:val="1"/>
      <w:numFmt w:val="lowerLetter"/>
      <w:lvlText w:val="(%1)"/>
      <w:lvlJc w:val="left"/>
      <w:pPr>
        <w:ind w:left="450" w:hanging="360"/>
      </w:pPr>
      <w:rPr>
        <w:rFonts w:hint="default"/>
      </w:rPr>
    </w:lvl>
    <w:lvl w:ilvl="1" w:tplc="9C04D8CC" w:tentative="1">
      <w:start w:val="1"/>
      <w:numFmt w:val="lowerLetter"/>
      <w:lvlText w:val="%2."/>
      <w:lvlJc w:val="left"/>
      <w:pPr>
        <w:ind w:left="1170" w:hanging="360"/>
      </w:pPr>
    </w:lvl>
    <w:lvl w:ilvl="2" w:tplc="BCF0E6D4" w:tentative="1">
      <w:start w:val="1"/>
      <w:numFmt w:val="lowerRoman"/>
      <w:lvlText w:val="%3."/>
      <w:lvlJc w:val="right"/>
      <w:pPr>
        <w:ind w:left="1890" w:hanging="180"/>
      </w:pPr>
    </w:lvl>
    <w:lvl w:ilvl="3" w:tplc="E0165354" w:tentative="1">
      <w:start w:val="1"/>
      <w:numFmt w:val="decimal"/>
      <w:lvlText w:val="%4."/>
      <w:lvlJc w:val="left"/>
      <w:pPr>
        <w:ind w:left="2610" w:hanging="360"/>
      </w:pPr>
    </w:lvl>
    <w:lvl w:ilvl="4" w:tplc="398649C4" w:tentative="1">
      <w:start w:val="1"/>
      <w:numFmt w:val="lowerLetter"/>
      <w:lvlText w:val="%5."/>
      <w:lvlJc w:val="left"/>
      <w:pPr>
        <w:ind w:left="3330" w:hanging="360"/>
      </w:pPr>
    </w:lvl>
    <w:lvl w:ilvl="5" w:tplc="53427CFE" w:tentative="1">
      <w:start w:val="1"/>
      <w:numFmt w:val="lowerRoman"/>
      <w:lvlText w:val="%6."/>
      <w:lvlJc w:val="right"/>
      <w:pPr>
        <w:ind w:left="4050" w:hanging="180"/>
      </w:pPr>
    </w:lvl>
    <w:lvl w:ilvl="6" w:tplc="796E1664" w:tentative="1">
      <w:start w:val="1"/>
      <w:numFmt w:val="decimal"/>
      <w:lvlText w:val="%7."/>
      <w:lvlJc w:val="left"/>
      <w:pPr>
        <w:ind w:left="4770" w:hanging="360"/>
      </w:pPr>
    </w:lvl>
    <w:lvl w:ilvl="7" w:tplc="4BE287E6" w:tentative="1">
      <w:start w:val="1"/>
      <w:numFmt w:val="lowerLetter"/>
      <w:lvlText w:val="%8."/>
      <w:lvlJc w:val="left"/>
      <w:pPr>
        <w:ind w:left="5490" w:hanging="360"/>
      </w:pPr>
    </w:lvl>
    <w:lvl w:ilvl="8" w:tplc="2E04D2FC" w:tentative="1">
      <w:start w:val="1"/>
      <w:numFmt w:val="lowerRoman"/>
      <w:lvlText w:val="%9."/>
      <w:lvlJc w:val="right"/>
      <w:pPr>
        <w:ind w:left="6210" w:hanging="180"/>
      </w:pPr>
    </w:lvl>
  </w:abstractNum>
  <w:abstractNum w:abstractNumId="16">
    <w:nsid w:val="4E3B736A"/>
    <w:multiLevelType w:val="hybridMultilevel"/>
    <w:tmpl w:val="E3DAC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48298D"/>
    <w:multiLevelType w:val="hybridMultilevel"/>
    <w:tmpl w:val="8C480EA0"/>
    <w:lvl w:ilvl="0" w:tplc="7C369F44">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B6F1C"/>
    <w:multiLevelType w:val="hybridMultilevel"/>
    <w:tmpl w:val="C16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938ED"/>
    <w:multiLevelType w:val="hybridMultilevel"/>
    <w:tmpl w:val="2F229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28D74FB"/>
    <w:multiLevelType w:val="hybridMultilevel"/>
    <w:tmpl w:val="6E4E45A2"/>
    <w:lvl w:ilvl="0" w:tplc="8D0EC3FA">
      <w:start w:val="1"/>
      <w:numFmt w:val="upperLetter"/>
      <w:pStyle w:val="Style2"/>
      <w:lvlText w:val="%1."/>
      <w:lvlJc w:val="left"/>
      <w:pPr>
        <w:ind w:left="720" w:hanging="360"/>
      </w:pPr>
    </w:lvl>
    <w:lvl w:ilvl="1" w:tplc="D6003540" w:tentative="1">
      <w:start w:val="1"/>
      <w:numFmt w:val="lowerLetter"/>
      <w:lvlText w:val="%2."/>
      <w:lvlJc w:val="left"/>
      <w:pPr>
        <w:ind w:left="1440" w:hanging="360"/>
      </w:pPr>
    </w:lvl>
    <w:lvl w:ilvl="2" w:tplc="62024590" w:tentative="1">
      <w:start w:val="1"/>
      <w:numFmt w:val="lowerRoman"/>
      <w:lvlText w:val="%3."/>
      <w:lvlJc w:val="right"/>
      <w:pPr>
        <w:ind w:left="2160" w:hanging="180"/>
      </w:pPr>
    </w:lvl>
    <w:lvl w:ilvl="3" w:tplc="1414A932" w:tentative="1">
      <w:start w:val="1"/>
      <w:numFmt w:val="decimal"/>
      <w:lvlText w:val="%4."/>
      <w:lvlJc w:val="left"/>
      <w:pPr>
        <w:ind w:left="2880" w:hanging="360"/>
      </w:pPr>
    </w:lvl>
    <w:lvl w:ilvl="4" w:tplc="974CA374" w:tentative="1">
      <w:start w:val="1"/>
      <w:numFmt w:val="lowerLetter"/>
      <w:lvlText w:val="%5."/>
      <w:lvlJc w:val="left"/>
      <w:pPr>
        <w:ind w:left="3600" w:hanging="360"/>
      </w:pPr>
    </w:lvl>
    <w:lvl w:ilvl="5" w:tplc="33582EBE" w:tentative="1">
      <w:start w:val="1"/>
      <w:numFmt w:val="lowerRoman"/>
      <w:lvlText w:val="%6."/>
      <w:lvlJc w:val="right"/>
      <w:pPr>
        <w:ind w:left="4320" w:hanging="180"/>
      </w:pPr>
    </w:lvl>
    <w:lvl w:ilvl="6" w:tplc="750AA324" w:tentative="1">
      <w:start w:val="1"/>
      <w:numFmt w:val="decimal"/>
      <w:lvlText w:val="%7."/>
      <w:lvlJc w:val="left"/>
      <w:pPr>
        <w:ind w:left="5040" w:hanging="360"/>
      </w:pPr>
    </w:lvl>
    <w:lvl w:ilvl="7" w:tplc="37926262" w:tentative="1">
      <w:start w:val="1"/>
      <w:numFmt w:val="lowerLetter"/>
      <w:lvlText w:val="%8."/>
      <w:lvlJc w:val="left"/>
      <w:pPr>
        <w:ind w:left="5760" w:hanging="360"/>
      </w:pPr>
    </w:lvl>
    <w:lvl w:ilvl="8" w:tplc="AD00709A" w:tentative="1">
      <w:start w:val="1"/>
      <w:numFmt w:val="lowerRoman"/>
      <w:lvlText w:val="%9."/>
      <w:lvlJc w:val="right"/>
      <w:pPr>
        <w:ind w:left="6480" w:hanging="180"/>
      </w:pPr>
    </w:lvl>
  </w:abstractNum>
  <w:abstractNum w:abstractNumId="21">
    <w:nsid w:val="68E142E3"/>
    <w:multiLevelType w:val="hybridMultilevel"/>
    <w:tmpl w:val="F65CAE14"/>
    <w:lvl w:ilvl="0" w:tplc="0409000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7505F2"/>
    <w:multiLevelType w:val="hybridMultilevel"/>
    <w:tmpl w:val="AD2C0BB0"/>
    <w:lvl w:ilvl="0" w:tplc="59EAF8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94082"/>
    <w:multiLevelType w:val="hybridMultilevel"/>
    <w:tmpl w:val="E8440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6E2D0165"/>
    <w:multiLevelType w:val="hybridMultilevel"/>
    <w:tmpl w:val="56AEE1E8"/>
    <w:lvl w:ilvl="0" w:tplc="4FD2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913971"/>
    <w:multiLevelType w:val="hybridMultilevel"/>
    <w:tmpl w:val="D826C0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6986EB5"/>
    <w:multiLevelType w:val="hybridMultilevel"/>
    <w:tmpl w:val="C456B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83D05E1"/>
    <w:multiLevelType w:val="hybridMultilevel"/>
    <w:tmpl w:val="834461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BA65B3"/>
    <w:multiLevelType w:val="hybridMultilevel"/>
    <w:tmpl w:val="8F94AA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5"/>
  </w:num>
  <w:num w:numId="3">
    <w:abstractNumId w:val="27"/>
  </w:num>
  <w:num w:numId="4">
    <w:abstractNumId w:val="2"/>
  </w:num>
  <w:num w:numId="5">
    <w:abstractNumId w:val="7"/>
  </w:num>
  <w:num w:numId="6">
    <w:abstractNumId w:val="13"/>
  </w:num>
  <w:num w:numId="7">
    <w:abstractNumId w:val="23"/>
  </w:num>
  <w:num w:numId="8">
    <w:abstractNumId w:val="19"/>
  </w:num>
  <w:num w:numId="9">
    <w:abstractNumId w:val="25"/>
  </w:num>
  <w:num w:numId="10">
    <w:abstractNumId w:val="0"/>
  </w:num>
  <w:num w:numId="11">
    <w:abstractNumId w:val="5"/>
  </w:num>
  <w:num w:numId="12">
    <w:abstractNumId w:val="26"/>
  </w:num>
  <w:num w:numId="13">
    <w:abstractNumId w:val="14"/>
  </w:num>
  <w:num w:numId="14">
    <w:abstractNumId w:val="16"/>
  </w:num>
  <w:num w:numId="15">
    <w:abstractNumId w:val="9"/>
  </w:num>
  <w:num w:numId="16">
    <w:abstractNumId w:val="28"/>
  </w:num>
  <w:num w:numId="17">
    <w:abstractNumId w:val="24"/>
  </w:num>
  <w:num w:numId="18">
    <w:abstractNumId w:val="20"/>
  </w:num>
  <w:num w:numId="19">
    <w:abstractNumId w:val="10"/>
  </w:num>
  <w:num w:numId="20">
    <w:abstractNumId w:val="12"/>
  </w:num>
  <w:num w:numId="21">
    <w:abstractNumId w:val="21"/>
  </w:num>
  <w:num w:numId="22">
    <w:abstractNumId w:val="17"/>
  </w:num>
  <w:num w:numId="23">
    <w:abstractNumId w:val="11"/>
  </w:num>
  <w:num w:numId="24">
    <w:abstractNumId w:val="18"/>
  </w:num>
  <w:num w:numId="25">
    <w:abstractNumId w:val="3"/>
  </w:num>
  <w:num w:numId="26">
    <w:abstractNumId w:val="6"/>
  </w:num>
  <w:num w:numId="27">
    <w:abstractNumId w:val="22"/>
  </w:num>
  <w:num w:numId="28">
    <w:abstractNumId w:val="1"/>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033AE4"/>
    <w:rsid w:val="00001A8D"/>
    <w:rsid w:val="00003C7E"/>
    <w:rsid w:val="00005759"/>
    <w:rsid w:val="00007AA6"/>
    <w:rsid w:val="00010801"/>
    <w:rsid w:val="00012504"/>
    <w:rsid w:val="00014577"/>
    <w:rsid w:val="000233F5"/>
    <w:rsid w:val="00024523"/>
    <w:rsid w:val="00026D12"/>
    <w:rsid w:val="00030266"/>
    <w:rsid w:val="00033AE4"/>
    <w:rsid w:val="00033BC2"/>
    <w:rsid w:val="0003652E"/>
    <w:rsid w:val="00045A79"/>
    <w:rsid w:val="0005154B"/>
    <w:rsid w:val="000518DA"/>
    <w:rsid w:val="000519EA"/>
    <w:rsid w:val="0005372A"/>
    <w:rsid w:val="00054E64"/>
    <w:rsid w:val="0005654E"/>
    <w:rsid w:val="00057D39"/>
    <w:rsid w:val="00060E0C"/>
    <w:rsid w:val="0006137D"/>
    <w:rsid w:val="00061E4C"/>
    <w:rsid w:val="00062A0A"/>
    <w:rsid w:val="00063BCC"/>
    <w:rsid w:val="000642EA"/>
    <w:rsid w:val="00066D6F"/>
    <w:rsid w:val="0007251F"/>
    <w:rsid w:val="000734CE"/>
    <w:rsid w:val="00080FBC"/>
    <w:rsid w:val="000879E4"/>
    <w:rsid w:val="00090D87"/>
    <w:rsid w:val="00090E17"/>
    <w:rsid w:val="00091915"/>
    <w:rsid w:val="00093BB6"/>
    <w:rsid w:val="00093FB8"/>
    <w:rsid w:val="00094F6C"/>
    <w:rsid w:val="00096CB0"/>
    <w:rsid w:val="00097DBE"/>
    <w:rsid w:val="000A25E1"/>
    <w:rsid w:val="000A5125"/>
    <w:rsid w:val="000B0C33"/>
    <w:rsid w:val="000B0C87"/>
    <w:rsid w:val="000B1432"/>
    <w:rsid w:val="000B479A"/>
    <w:rsid w:val="000B5998"/>
    <w:rsid w:val="000C4787"/>
    <w:rsid w:val="000C67AB"/>
    <w:rsid w:val="000C6969"/>
    <w:rsid w:val="000D03B8"/>
    <w:rsid w:val="000D0B90"/>
    <w:rsid w:val="000D30E7"/>
    <w:rsid w:val="000D471A"/>
    <w:rsid w:val="000D521D"/>
    <w:rsid w:val="000D757C"/>
    <w:rsid w:val="000D7A03"/>
    <w:rsid w:val="000E0CE8"/>
    <w:rsid w:val="000E0DAB"/>
    <w:rsid w:val="000E1694"/>
    <w:rsid w:val="000E600E"/>
    <w:rsid w:val="000F1DF8"/>
    <w:rsid w:val="000F496E"/>
    <w:rsid w:val="00100DA7"/>
    <w:rsid w:val="00102DC4"/>
    <w:rsid w:val="00104988"/>
    <w:rsid w:val="00104FE7"/>
    <w:rsid w:val="001076F9"/>
    <w:rsid w:val="0011580A"/>
    <w:rsid w:val="00120A41"/>
    <w:rsid w:val="00121B31"/>
    <w:rsid w:val="00122E76"/>
    <w:rsid w:val="00125BAB"/>
    <w:rsid w:val="00127F1B"/>
    <w:rsid w:val="001333B6"/>
    <w:rsid w:val="0013560B"/>
    <w:rsid w:val="00142DD7"/>
    <w:rsid w:val="00144161"/>
    <w:rsid w:val="00151745"/>
    <w:rsid w:val="00152981"/>
    <w:rsid w:val="001541E2"/>
    <w:rsid w:val="00156179"/>
    <w:rsid w:val="00156771"/>
    <w:rsid w:val="00157082"/>
    <w:rsid w:val="001578FB"/>
    <w:rsid w:val="00157ACB"/>
    <w:rsid w:val="001705BB"/>
    <w:rsid w:val="001714DF"/>
    <w:rsid w:val="001717D5"/>
    <w:rsid w:val="0017424A"/>
    <w:rsid w:val="0017618A"/>
    <w:rsid w:val="00181215"/>
    <w:rsid w:val="00181230"/>
    <w:rsid w:val="00181EC2"/>
    <w:rsid w:val="00183B32"/>
    <w:rsid w:val="0018454D"/>
    <w:rsid w:val="00184631"/>
    <w:rsid w:val="00190ADA"/>
    <w:rsid w:val="00193C23"/>
    <w:rsid w:val="00194587"/>
    <w:rsid w:val="00194801"/>
    <w:rsid w:val="00197530"/>
    <w:rsid w:val="001A1957"/>
    <w:rsid w:val="001A247F"/>
    <w:rsid w:val="001A35ED"/>
    <w:rsid w:val="001A47A5"/>
    <w:rsid w:val="001A544E"/>
    <w:rsid w:val="001B2C34"/>
    <w:rsid w:val="001B2E4E"/>
    <w:rsid w:val="001B2ED7"/>
    <w:rsid w:val="001B38CE"/>
    <w:rsid w:val="001B477B"/>
    <w:rsid w:val="001B53F7"/>
    <w:rsid w:val="001B5FBF"/>
    <w:rsid w:val="001C12B7"/>
    <w:rsid w:val="001C1D7A"/>
    <w:rsid w:val="001C2889"/>
    <w:rsid w:val="001D18F5"/>
    <w:rsid w:val="001D323F"/>
    <w:rsid w:val="001D483E"/>
    <w:rsid w:val="001E0942"/>
    <w:rsid w:val="001E1F21"/>
    <w:rsid w:val="001E2A89"/>
    <w:rsid w:val="001E31FB"/>
    <w:rsid w:val="001E344F"/>
    <w:rsid w:val="001E3F80"/>
    <w:rsid w:val="001E41A2"/>
    <w:rsid w:val="001E4D61"/>
    <w:rsid w:val="001F5693"/>
    <w:rsid w:val="001F6BE1"/>
    <w:rsid w:val="002008A5"/>
    <w:rsid w:val="00201DFD"/>
    <w:rsid w:val="002029DF"/>
    <w:rsid w:val="00202B23"/>
    <w:rsid w:val="00207795"/>
    <w:rsid w:val="0020782F"/>
    <w:rsid w:val="00221E78"/>
    <w:rsid w:val="00223E62"/>
    <w:rsid w:val="00226D79"/>
    <w:rsid w:val="002367AB"/>
    <w:rsid w:val="00243131"/>
    <w:rsid w:val="00245DB0"/>
    <w:rsid w:val="00251798"/>
    <w:rsid w:val="00251D76"/>
    <w:rsid w:val="00256AD4"/>
    <w:rsid w:val="0026109C"/>
    <w:rsid w:val="002654D7"/>
    <w:rsid w:val="0027297B"/>
    <w:rsid w:val="002734C2"/>
    <w:rsid w:val="00274C0E"/>
    <w:rsid w:val="002761D2"/>
    <w:rsid w:val="002778B5"/>
    <w:rsid w:val="0028016F"/>
    <w:rsid w:val="002814EF"/>
    <w:rsid w:val="00281F10"/>
    <w:rsid w:val="00282784"/>
    <w:rsid w:val="0028402E"/>
    <w:rsid w:val="00285B9A"/>
    <w:rsid w:val="00287795"/>
    <w:rsid w:val="0029215F"/>
    <w:rsid w:val="00292D7F"/>
    <w:rsid w:val="00294D6B"/>
    <w:rsid w:val="0029650C"/>
    <w:rsid w:val="002A0630"/>
    <w:rsid w:val="002A2537"/>
    <w:rsid w:val="002A5E14"/>
    <w:rsid w:val="002B3B04"/>
    <w:rsid w:val="002B3EFE"/>
    <w:rsid w:val="002B5139"/>
    <w:rsid w:val="002C1ECF"/>
    <w:rsid w:val="002C7FCE"/>
    <w:rsid w:val="002D271B"/>
    <w:rsid w:val="002D2ADB"/>
    <w:rsid w:val="002D530A"/>
    <w:rsid w:val="002D612B"/>
    <w:rsid w:val="002D6C6B"/>
    <w:rsid w:val="002E12DD"/>
    <w:rsid w:val="002E3BE6"/>
    <w:rsid w:val="002E5EEE"/>
    <w:rsid w:val="002E6347"/>
    <w:rsid w:val="002E75F4"/>
    <w:rsid w:val="002E7D8B"/>
    <w:rsid w:val="002F390B"/>
    <w:rsid w:val="002F491E"/>
    <w:rsid w:val="002F751D"/>
    <w:rsid w:val="002F75A9"/>
    <w:rsid w:val="00304F76"/>
    <w:rsid w:val="00305C1E"/>
    <w:rsid w:val="00310013"/>
    <w:rsid w:val="003108A1"/>
    <w:rsid w:val="00312CCC"/>
    <w:rsid w:val="0031321D"/>
    <w:rsid w:val="00316D40"/>
    <w:rsid w:val="00317514"/>
    <w:rsid w:val="00320D13"/>
    <w:rsid w:val="003217C6"/>
    <w:rsid w:val="00323CAA"/>
    <w:rsid w:val="00330B6C"/>
    <w:rsid w:val="00334948"/>
    <w:rsid w:val="00335A12"/>
    <w:rsid w:val="003374BA"/>
    <w:rsid w:val="0034021B"/>
    <w:rsid w:val="00340C30"/>
    <w:rsid w:val="00341058"/>
    <w:rsid w:val="0034218F"/>
    <w:rsid w:val="00342CA9"/>
    <w:rsid w:val="003507C6"/>
    <w:rsid w:val="00352225"/>
    <w:rsid w:val="00352E88"/>
    <w:rsid w:val="0035438F"/>
    <w:rsid w:val="003572E7"/>
    <w:rsid w:val="00362ACA"/>
    <w:rsid w:val="0036584C"/>
    <w:rsid w:val="00372D27"/>
    <w:rsid w:val="0037495C"/>
    <w:rsid w:val="0038248B"/>
    <w:rsid w:val="00382D6F"/>
    <w:rsid w:val="00386D90"/>
    <w:rsid w:val="00387384"/>
    <w:rsid w:val="00391FCD"/>
    <w:rsid w:val="00392591"/>
    <w:rsid w:val="00394E05"/>
    <w:rsid w:val="00394FC2"/>
    <w:rsid w:val="00397262"/>
    <w:rsid w:val="003A2FCB"/>
    <w:rsid w:val="003A3CA7"/>
    <w:rsid w:val="003A6B08"/>
    <w:rsid w:val="003A7166"/>
    <w:rsid w:val="003B0BD2"/>
    <w:rsid w:val="003B4AA6"/>
    <w:rsid w:val="003B4E0E"/>
    <w:rsid w:val="003B58E2"/>
    <w:rsid w:val="003B601A"/>
    <w:rsid w:val="003C0066"/>
    <w:rsid w:val="003C1E0A"/>
    <w:rsid w:val="003C267F"/>
    <w:rsid w:val="003C4D04"/>
    <w:rsid w:val="003D1078"/>
    <w:rsid w:val="003D1BC5"/>
    <w:rsid w:val="003D2D36"/>
    <w:rsid w:val="003D5541"/>
    <w:rsid w:val="003D63C8"/>
    <w:rsid w:val="003E03D2"/>
    <w:rsid w:val="003E36D4"/>
    <w:rsid w:val="003E413D"/>
    <w:rsid w:val="003E4677"/>
    <w:rsid w:val="003E4952"/>
    <w:rsid w:val="003E51F7"/>
    <w:rsid w:val="003F1B8F"/>
    <w:rsid w:val="003F1CEC"/>
    <w:rsid w:val="003F4DD8"/>
    <w:rsid w:val="003F688A"/>
    <w:rsid w:val="003F6B4D"/>
    <w:rsid w:val="00401335"/>
    <w:rsid w:val="00406F9C"/>
    <w:rsid w:val="00407B20"/>
    <w:rsid w:val="00410DB9"/>
    <w:rsid w:val="004124BB"/>
    <w:rsid w:val="00417259"/>
    <w:rsid w:val="004179FB"/>
    <w:rsid w:val="00435166"/>
    <w:rsid w:val="004418DB"/>
    <w:rsid w:val="00441DF7"/>
    <w:rsid w:val="00442982"/>
    <w:rsid w:val="00452639"/>
    <w:rsid w:val="00453D0A"/>
    <w:rsid w:val="0045643A"/>
    <w:rsid w:val="004625FE"/>
    <w:rsid w:val="004638B0"/>
    <w:rsid w:val="00463B56"/>
    <w:rsid w:val="00464FB4"/>
    <w:rsid w:val="00470153"/>
    <w:rsid w:val="00473846"/>
    <w:rsid w:val="00474B59"/>
    <w:rsid w:val="00484A89"/>
    <w:rsid w:val="0048615D"/>
    <w:rsid w:val="00487F5A"/>
    <w:rsid w:val="0049161E"/>
    <w:rsid w:val="00496FB4"/>
    <w:rsid w:val="004A00FF"/>
    <w:rsid w:val="004A2EB7"/>
    <w:rsid w:val="004B2081"/>
    <w:rsid w:val="004B41DA"/>
    <w:rsid w:val="004B4E4F"/>
    <w:rsid w:val="004B6D45"/>
    <w:rsid w:val="004C0AC8"/>
    <w:rsid w:val="004C2822"/>
    <w:rsid w:val="004C2888"/>
    <w:rsid w:val="004C56F4"/>
    <w:rsid w:val="004C7AE2"/>
    <w:rsid w:val="004D0256"/>
    <w:rsid w:val="004D60EB"/>
    <w:rsid w:val="004D6F1D"/>
    <w:rsid w:val="004D7940"/>
    <w:rsid w:val="004E0716"/>
    <w:rsid w:val="004E085F"/>
    <w:rsid w:val="004E0BEF"/>
    <w:rsid w:val="004E3983"/>
    <w:rsid w:val="004E3A01"/>
    <w:rsid w:val="004E7D3B"/>
    <w:rsid w:val="004F0D31"/>
    <w:rsid w:val="004F7BCC"/>
    <w:rsid w:val="00501688"/>
    <w:rsid w:val="005037FF"/>
    <w:rsid w:val="00503FE3"/>
    <w:rsid w:val="005063D6"/>
    <w:rsid w:val="005066E7"/>
    <w:rsid w:val="00506F49"/>
    <w:rsid w:val="0051160B"/>
    <w:rsid w:val="00511629"/>
    <w:rsid w:val="005172D6"/>
    <w:rsid w:val="005176F6"/>
    <w:rsid w:val="00521F84"/>
    <w:rsid w:val="00523401"/>
    <w:rsid w:val="00525A72"/>
    <w:rsid w:val="00530143"/>
    <w:rsid w:val="005346C3"/>
    <w:rsid w:val="00540C07"/>
    <w:rsid w:val="00541C7C"/>
    <w:rsid w:val="0055460B"/>
    <w:rsid w:val="00555A06"/>
    <w:rsid w:val="00555E70"/>
    <w:rsid w:val="00561EE3"/>
    <w:rsid w:val="0056242E"/>
    <w:rsid w:val="00563B76"/>
    <w:rsid w:val="0056644A"/>
    <w:rsid w:val="00566FE4"/>
    <w:rsid w:val="00567F40"/>
    <w:rsid w:val="00575E86"/>
    <w:rsid w:val="0058065F"/>
    <w:rsid w:val="005821C5"/>
    <w:rsid w:val="0058473F"/>
    <w:rsid w:val="005922F2"/>
    <w:rsid w:val="00593A0E"/>
    <w:rsid w:val="0059435B"/>
    <w:rsid w:val="00595C7E"/>
    <w:rsid w:val="0059632F"/>
    <w:rsid w:val="005A1298"/>
    <w:rsid w:val="005A22F4"/>
    <w:rsid w:val="005A38D6"/>
    <w:rsid w:val="005A4187"/>
    <w:rsid w:val="005A438D"/>
    <w:rsid w:val="005A70EA"/>
    <w:rsid w:val="005A7163"/>
    <w:rsid w:val="005B29A1"/>
    <w:rsid w:val="005C0498"/>
    <w:rsid w:val="005C144D"/>
    <w:rsid w:val="005C414E"/>
    <w:rsid w:val="005D20CA"/>
    <w:rsid w:val="005D54B1"/>
    <w:rsid w:val="005D5DFA"/>
    <w:rsid w:val="005D6C69"/>
    <w:rsid w:val="005D7D5C"/>
    <w:rsid w:val="005E3537"/>
    <w:rsid w:val="005E651C"/>
    <w:rsid w:val="005E6575"/>
    <w:rsid w:val="005F1777"/>
    <w:rsid w:val="005F1E83"/>
    <w:rsid w:val="005F2645"/>
    <w:rsid w:val="00602A10"/>
    <w:rsid w:val="00607D06"/>
    <w:rsid w:val="006161A8"/>
    <w:rsid w:val="00622567"/>
    <w:rsid w:val="0062409D"/>
    <w:rsid w:val="0062432C"/>
    <w:rsid w:val="006263BF"/>
    <w:rsid w:val="00630AF0"/>
    <w:rsid w:val="006319E4"/>
    <w:rsid w:val="0063451B"/>
    <w:rsid w:val="00637F45"/>
    <w:rsid w:val="00641759"/>
    <w:rsid w:val="00643D6E"/>
    <w:rsid w:val="00652542"/>
    <w:rsid w:val="00654C75"/>
    <w:rsid w:val="006556A9"/>
    <w:rsid w:val="00656EAB"/>
    <w:rsid w:val="00661041"/>
    <w:rsid w:val="006621C2"/>
    <w:rsid w:val="0066267B"/>
    <w:rsid w:val="00662EC9"/>
    <w:rsid w:val="00663234"/>
    <w:rsid w:val="00663C7B"/>
    <w:rsid w:val="00665E16"/>
    <w:rsid w:val="00667E31"/>
    <w:rsid w:val="00670A99"/>
    <w:rsid w:val="006741B7"/>
    <w:rsid w:val="00680BCE"/>
    <w:rsid w:val="0068275C"/>
    <w:rsid w:val="006838CD"/>
    <w:rsid w:val="006842B7"/>
    <w:rsid w:val="00685784"/>
    <w:rsid w:val="006909D0"/>
    <w:rsid w:val="00693C22"/>
    <w:rsid w:val="00696A9E"/>
    <w:rsid w:val="0069764A"/>
    <w:rsid w:val="006A0F76"/>
    <w:rsid w:val="006A63B6"/>
    <w:rsid w:val="006B1145"/>
    <w:rsid w:val="006B134D"/>
    <w:rsid w:val="006B1442"/>
    <w:rsid w:val="006B208A"/>
    <w:rsid w:val="006B2320"/>
    <w:rsid w:val="006B2549"/>
    <w:rsid w:val="006B2CC7"/>
    <w:rsid w:val="006B3C1C"/>
    <w:rsid w:val="006B4AB2"/>
    <w:rsid w:val="006B5AD7"/>
    <w:rsid w:val="006C4E34"/>
    <w:rsid w:val="006C69E5"/>
    <w:rsid w:val="006D16D2"/>
    <w:rsid w:val="006D4653"/>
    <w:rsid w:val="006D67F6"/>
    <w:rsid w:val="006D6A31"/>
    <w:rsid w:val="006D6A33"/>
    <w:rsid w:val="006D6B09"/>
    <w:rsid w:val="006E0D4E"/>
    <w:rsid w:val="006E189B"/>
    <w:rsid w:val="006E32E4"/>
    <w:rsid w:val="006E50CE"/>
    <w:rsid w:val="006F3F60"/>
    <w:rsid w:val="006F6E3D"/>
    <w:rsid w:val="006F7361"/>
    <w:rsid w:val="006F74D0"/>
    <w:rsid w:val="00700FD4"/>
    <w:rsid w:val="00701970"/>
    <w:rsid w:val="0070322B"/>
    <w:rsid w:val="0070392F"/>
    <w:rsid w:val="00705EA2"/>
    <w:rsid w:val="00706FD1"/>
    <w:rsid w:val="007100E8"/>
    <w:rsid w:val="007149B5"/>
    <w:rsid w:val="007166CB"/>
    <w:rsid w:val="0072095A"/>
    <w:rsid w:val="00722C9D"/>
    <w:rsid w:val="00730C27"/>
    <w:rsid w:val="0073406A"/>
    <w:rsid w:val="00737813"/>
    <w:rsid w:val="00737896"/>
    <w:rsid w:val="00744B1F"/>
    <w:rsid w:val="007520A8"/>
    <w:rsid w:val="007526E5"/>
    <w:rsid w:val="00756104"/>
    <w:rsid w:val="00757AEE"/>
    <w:rsid w:val="00757DFB"/>
    <w:rsid w:val="00760F21"/>
    <w:rsid w:val="00763D50"/>
    <w:rsid w:val="00764F37"/>
    <w:rsid w:val="007665AF"/>
    <w:rsid w:val="0076773E"/>
    <w:rsid w:val="0077105B"/>
    <w:rsid w:val="00772AF9"/>
    <w:rsid w:val="00772B5B"/>
    <w:rsid w:val="007732E4"/>
    <w:rsid w:val="00780336"/>
    <w:rsid w:val="007911EF"/>
    <w:rsid w:val="00791912"/>
    <w:rsid w:val="00792C58"/>
    <w:rsid w:val="007952E5"/>
    <w:rsid w:val="007954A8"/>
    <w:rsid w:val="00795733"/>
    <w:rsid w:val="007A1554"/>
    <w:rsid w:val="007A3727"/>
    <w:rsid w:val="007A7177"/>
    <w:rsid w:val="007A7C24"/>
    <w:rsid w:val="007B0BA3"/>
    <w:rsid w:val="007B2AE9"/>
    <w:rsid w:val="007B6A54"/>
    <w:rsid w:val="007B7225"/>
    <w:rsid w:val="007C0AA7"/>
    <w:rsid w:val="007C0FB6"/>
    <w:rsid w:val="007C3F5A"/>
    <w:rsid w:val="007C520E"/>
    <w:rsid w:val="007D2142"/>
    <w:rsid w:val="007D3FE9"/>
    <w:rsid w:val="007D68F1"/>
    <w:rsid w:val="007E009C"/>
    <w:rsid w:val="007E05A2"/>
    <w:rsid w:val="007E237A"/>
    <w:rsid w:val="007E6816"/>
    <w:rsid w:val="007F6338"/>
    <w:rsid w:val="00800F4C"/>
    <w:rsid w:val="00805726"/>
    <w:rsid w:val="0080633B"/>
    <w:rsid w:val="008079D1"/>
    <w:rsid w:val="00810533"/>
    <w:rsid w:val="0081078E"/>
    <w:rsid w:val="00810FC8"/>
    <w:rsid w:val="00811B2D"/>
    <w:rsid w:val="0082021A"/>
    <w:rsid w:val="00820B4F"/>
    <w:rsid w:val="00823865"/>
    <w:rsid w:val="00827AB8"/>
    <w:rsid w:val="00831FE8"/>
    <w:rsid w:val="00841E17"/>
    <w:rsid w:val="00844422"/>
    <w:rsid w:val="00852411"/>
    <w:rsid w:val="00855DBA"/>
    <w:rsid w:val="00857E60"/>
    <w:rsid w:val="008617C4"/>
    <w:rsid w:val="00862C1D"/>
    <w:rsid w:val="008656E6"/>
    <w:rsid w:val="00866EE4"/>
    <w:rsid w:val="00871B24"/>
    <w:rsid w:val="00871CDE"/>
    <w:rsid w:val="00873372"/>
    <w:rsid w:val="008737CD"/>
    <w:rsid w:val="008750EC"/>
    <w:rsid w:val="008765BC"/>
    <w:rsid w:val="008810C6"/>
    <w:rsid w:val="008815A4"/>
    <w:rsid w:val="00882CB6"/>
    <w:rsid w:val="00883F38"/>
    <w:rsid w:val="00884880"/>
    <w:rsid w:val="0088793D"/>
    <w:rsid w:val="008907D9"/>
    <w:rsid w:val="008932E5"/>
    <w:rsid w:val="008937B9"/>
    <w:rsid w:val="0089444F"/>
    <w:rsid w:val="008954FC"/>
    <w:rsid w:val="00897326"/>
    <w:rsid w:val="008A3A07"/>
    <w:rsid w:val="008A562A"/>
    <w:rsid w:val="008A7CD8"/>
    <w:rsid w:val="008B240D"/>
    <w:rsid w:val="008B5620"/>
    <w:rsid w:val="008C0F9E"/>
    <w:rsid w:val="008C4435"/>
    <w:rsid w:val="008C4CE9"/>
    <w:rsid w:val="008C4F3F"/>
    <w:rsid w:val="008C50CE"/>
    <w:rsid w:val="008D3933"/>
    <w:rsid w:val="008D569F"/>
    <w:rsid w:val="008D7F51"/>
    <w:rsid w:val="008E3423"/>
    <w:rsid w:val="008E367A"/>
    <w:rsid w:val="008E4903"/>
    <w:rsid w:val="008E49E1"/>
    <w:rsid w:val="008E6FF2"/>
    <w:rsid w:val="008F272A"/>
    <w:rsid w:val="008F4378"/>
    <w:rsid w:val="008F5A9E"/>
    <w:rsid w:val="008F63AB"/>
    <w:rsid w:val="00901595"/>
    <w:rsid w:val="00904AE5"/>
    <w:rsid w:val="00906ED9"/>
    <w:rsid w:val="009103B5"/>
    <w:rsid w:val="009139FB"/>
    <w:rsid w:val="00915786"/>
    <w:rsid w:val="00917EA1"/>
    <w:rsid w:val="0092164D"/>
    <w:rsid w:val="00921C99"/>
    <w:rsid w:val="00922A16"/>
    <w:rsid w:val="009254BA"/>
    <w:rsid w:val="00925DAF"/>
    <w:rsid w:val="00926345"/>
    <w:rsid w:val="00926F1D"/>
    <w:rsid w:val="00930936"/>
    <w:rsid w:val="0093233E"/>
    <w:rsid w:val="00933F1D"/>
    <w:rsid w:val="00936B91"/>
    <w:rsid w:val="00936BD2"/>
    <w:rsid w:val="00943FB5"/>
    <w:rsid w:val="00945592"/>
    <w:rsid w:val="00951590"/>
    <w:rsid w:val="00951EE2"/>
    <w:rsid w:val="00952098"/>
    <w:rsid w:val="0095327E"/>
    <w:rsid w:val="00954EBB"/>
    <w:rsid w:val="009564C9"/>
    <w:rsid w:val="00956676"/>
    <w:rsid w:val="00961565"/>
    <w:rsid w:val="00961635"/>
    <w:rsid w:val="00964C7F"/>
    <w:rsid w:val="009667BB"/>
    <w:rsid w:val="009812E9"/>
    <w:rsid w:val="00987CDC"/>
    <w:rsid w:val="00993719"/>
    <w:rsid w:val="00994F40"/>
    <w:rsid w:val="00997857"/>
    <w:rsid w:val="009A117A"/>
    <w:rsid w:val="009A26FC"/>
    <w:rsid w:val="009A3C97"/>
    <w:rsid w:val="009B0DAF"/>
    <w:rsid w:val="009B1709"/>
    <w:rsid w:val="009B5357"/>
    <w:rsid w:val="009C79B9"/>
    <w:rsid w:val="009D05E1"/>
    <w:rsid w:val="009D09A9"/>
    <w:rsid w:val="009D1A34"/>
    <w:rsid w:val="009D37A6"/>
    <w:rsid w:val="009D738B"/>
    <w:rsid w:val="009E0100"/>
    <w:rsid w:val="009E5A2E"/>
    <w:rsid w:val="009E77FF"/>
    <w:rsid w:val="009F206B"/>
    <w:rsid w:val="009F5C69"/>
    <w:rsid w:val="009F6CEB"/>
    <w:rsid w:val="00A024EC"/>
    <w:rsid w:val="00A02D5F"/>
    <w:rsid w:val="00A03B24"/>
    <w:rsid w:val="00A03D70"/>
    <w:rsid w:val="00A0563C"/>
    <w:rsid w:val="00A07B41"/>
    <w:rsid w:val="00A114A4"/>
    <w:rsid w:val="00A13291"/>
    <w:rsid w:val="00A13310"/>
    <w:rsid w:val="00A13C20"/>
    <w:rsid w:val="00A15BB8"/>
    <w:rsid w:val="00A172B8"/>
    <w:rsid w:val="00A17D19"/>
    <w:rsid w:val="00A20B94"/>
    <w:rsid w:val="00A237C0"/>
    <w:rsid w:val="00A244C8"/>
    <w:rsid w:val="00A24AE8"/>
    <w:rsid w:val="00A30750"/>
    <w:rsid w:val="00A331AA"/>
    <w:rsid w:val="00A364C9"/>
    <w:rsid w:val="00A41160"/>
    <w:rsid w:val="00A452E1"/>
    <w:rsid w:val="00A5158D"/>
    <w:rsid w:val="00A5239F"/>
    <w:rsid w:val="00A6087A"/>
    <w:rsid w:val="00A60FDA"/>
    <w:rsid w:val="00A6456B"/>
    <w:rsid w:val="00A6597F"/>
    <w:rsid w:val="00A70626"/>
    <w:rsid w:val="00A73A65"/>
    <w:rsid w:val="00A73DD9"/>
    <w:rsid w:val="00A76F71"/>
    <w:rsid w:val="00A77F3A"/>
    <w:rsid w:val="00A81B96"/>
    <w:rsid w:val="00A82350"/>
    <w:rsid w:val="00A85492"/>
    <w:rsid w:val="00A870AD"/>
    <w:rsid w:val="00A92866"/>
    <w:rsid w:val="00A92BD4"/>
    <w:rsid w:val="00A95EA8"/>
    <w:rsid w:val="00AA1AE8"/>
    <w:rsid w:val="00AA5101"/>
    <w:rsid w:val="00AA5D4C"/>
    <w:rsid w:val="00AA6922"/>
    <w:rsid w:val="00AB09B0"/>
    <w:rsid w:val="00AB1DD6"/>
    <w:rsid w:val="00AB2077"/>
    <w:rsid w:val="00AB5009"/>
    <w:rsid w:val="00AB55C8"/>
    <w:rsid w:val="00AB7C83"/>
    <w:rsid w:val="00AC0D20"/>
    <w:rsid w:val="00AC160A"/>
    <w:rsid w:val="00AC7336"/>
    <w:rsid w:val="00AC7457"/>
    <w:rsid w:val="00AD05A6"/>
    <w:rsid w:val="00AD237B"/>
    <w:rsid w:val="00AD5266"/>
    <w:rsid w:val="00AD70AF"/>
    <w:rsid w:val="00AD7DDC"/>
    <w:rsid w:val="00AE2D8A"/>
    <w:rsid w:val="00AF0CF1"/>
    <w:rsid w:val="00AF453C"/>
    <w:rsid w:val="00B033FF"/>
    <w:rsid w:val="00B064AB"/>
    <w:rsid w:val="00B07830"/>
    <w:rsid w:val="00B10C50"/>
    <w:rsid w:val="00B1177D"/>
    <w:rsid w:val="00B157A5"/>
    <w:rsid w:val="00B166CD"/>
    <w:rsid w:val="00B20061"/>
    <w:rsid w:val="00B221F6"/>
    <w:rsid w:val="00B23021"/>
    <w:rsid w:val="00B30608"/>
    <w:rsid w:val="00B30C95"/>
    <w:rsid w:val="00B33CF7"/>
    <w:rsid w:val="00B3522D"/>
    <w:rsid w:val="00B35B74"/>
    <w:rsid w:val="00B36576"/>
    <w:rsid w:val="00B40861"/>
    <w:rsid w:val="00B43938"/>
    <w:rsid w:val="00B45A8E"/>
    <w:rsid w:val="00B45C30"/>
    <w:rsid w:val="00B50598"/>
    <w:rsid w:val="00B51C68"/>
    <w:rsid w:val="00B52C7F"/>
    <w:rsid w:val="00B534BC"/>
    <w:rsid w:val="00B57A60"/>
    <w:rsid w:val="00B57A9A"/>
    <w:rsid w:val="00B6034F"/>
    <w:rsid w:val="00B67685"/>
    <w:rsid w:val="00B74284"/>
    <w:rsid w:val="00B816B5"/>
    <w:rsid w:val="00B83972"/>
    <w:rsid w:val="00B8499B"/>
    <w:rsid w:val="00B87BD4"/>
    <w:rsid w:val="00B9220D"/>
    <w:rsid w:val="00B927E8"/>
    <w:rsid w:val="00B95001"/>
    <w:rsid w:val="00B97F68"/>
    <w:rsid w:val="00BA0898"/>
    <w:rsid w:val="00BA1525"/>
    <w:rsid w:val="00BA264E"/>
    <w:rsid w:val="00BA69AF"/>
    <w:rsid w:val="00BB09E3"/>
    <w:rsid w:val="00BB0FEA"/>
    <w:rsid w:val="00BB315F"/>
    <w:rsid w:val="00BB59A5"/>
    <w:rsid w:val="00BB7C23"/>
    <w:rsid w:val="00BC0A3B"/>
    <w:rsid w:val="00BC2258"/>
    <w:rsid w:val="00BC2C4A"/>
    <w:rsid w:val="00BD4236"/>
    <w:rsid w:val="00BD5353"/>
    <w:rsid w:val="00BD65D6"/>
    <w:rsid w:val="00BE1646"/>
    <w:rsid w:val="00BE1922"/>
    <w:rsid w:val="00BE3C0E"/>
    <w:rsid w:val="00BE445E"/>
    <w:rsid w:val="00BF37F3"/>
    <w:rsid w:val="00BF44BC"/>
    <w:rsid w:val="00BF5B71"/>
    <w:rsid w:val="00BF6AE5"/>
    <w:rsid w:val="00BF7F43"/>
    <w:rsid w:val="00BF7FDD"/>
    <w:rsid w:val="00C00D69"/>
    <w:rsid w:val="00C01AA0"/>
    <w:rsid w:val="00C037EA"/>
    <w:rsid w:val="00C03968"/>
    <w:rsid w:val="00C03A47"/>
    <w:rsid w:val="00C0446E"/>
    <w:rsid w:val="00C048FE"/>
    <w:rsid w:val="00C050AE"/>
    <w:rsid w:val="00C05B22"/>
    <w:rsid w:val="00C05E7F"/>
    <w:rsid w:val="00C0770D"/>
    <w:rsid w:val="00C10FF0"/>
    <w:rsid w:val="00C11669"/>
    <w:rsid w:val="00C22592"/>
    <w:rsid w:val="00C23727"/>
    <w:rsid w:val="00C244C7"/>
    <w:rsid w:val="00C2502C"/>
    <w:rsid w:val="00C2589A"/>
    <w:rsid w:val="00C264F3"/>
    <w:rsid w:val="00C30DEB"/>
    <w:rsid w:val="00C31A24"/>
    <w:rsid w:val="00C3395D"/>
    <w:rsid w:val="00C351AF"/>
    <w:rsid w:val="00C35814"/>
    <w:rsid w:val="00C36895"/>
    <w:rsid w:val="00C44965"/>
    <w:rsid w:val="00C45DF5"/>
    <w:rsid w:val="00C45E8F"/>
    <w:rsid w:val="00C4629B"/>
    <w:rsid w:val="00C47288"/>
    <w:rsid w:val="00C5023D"/>
    <w:rsid w:val="00C51CB4"/>
    <w:rsid w:val="00C5519B"/>
    <w:rsid w:val="00C56076"/>
    <w:rsid w:val="00C610C1"/>
    <w:rsid w:val="00C62368"/>
    <w:rsid w:val="00C65694"/>
    <w:rsid w:val="00C658F0"/>
    <w:rsid w:val="00C73531"/>
    <w:rsid w:val="00C752F2"/>
    <w:rsid w:val="00C80285"/>
    <w:rsid w:val="00C83A28"/>
    <w:rsid w:val="00C83FD3"/>
    <w:rsid w:val="00C87D57"/>
    <w:rsid w:val="00C958F0"/>
    <w:rsid w:val="00C97C04"/>
    <w:rsid w:val="00CA1CB3"/>
    <w:rsid w:val="00CA40DA"/>
    <w:rsid w:val="00CA4489"/>
    <w:rsid w:val="00CA5CE0"/>
    <w:rsid w:val="00CA7297"/>
    <w:rsid w:val="00CB110B"/>
    <w:rsid w:val="00CB1DF3"/>
    <w:rsid w:val="00CB1FC1"/>
    <w:rsid w:val="00CB499A"/>
    <w:rsid w:val="00CC0C18"/>
    <w:rsid w:val="00CC5FCE"/>
    <w:rsid w:val="00CC6542"/>
    <w:rsid w:val="00CD13C2"/>
    <w:rsid w:val="00CD1FCE"/>
    <w:rsid w:val="00CD4DC6"/>
    <w:rsid w:val="00CD7A8E"/>
    <w:rsid w:val="00CD7FC1"/>
    <w:rsid w:val="00CE145A"/>
    <w:rsid w:val="00CE16DA"/>
    <w:rsid w:val="00CE20C1"/>
    <w:rsid w:val="00CE5DE6"/>
    <w:rsid w:val="00CE72C2"/>
    <w:rsid w:val="00CE7325"/>
    <w:rsid w:val="00CE7BB6"/>
    <w:rsid w:val="00CE7E31"/>
    <w:rsid w:val="00CF1BCA"/>
    <w:rsid w:val="00CF554B"/>
    <w:rsid w:val="00D0612A"/>
    <w:rsid w:val="00D0612C"/>
    <w:rsid w:val="00D155DF"/>
    <w:rsid w:val="00D1707F"/>
    <w:rsid w:val="00D17C80"/>
    <w:rsid w:val="00D17CCB"/>
    <w:rsid w:val="00D24497"/>
    <w:rsid w:val="00D25FFF"/>
    <w:rsid w:val="00D262D4"/>
    <w:rsid w:val="00D30F01"/>
    <w:rsid w:val="00D31028"/>
    <w:rsid w:val="00D36549"/>
    <w:rsid w:val="00D400FD"/>
    <w:rsid w:val="00D433F0"/>
    <w:rsid w:val="00D43E1D"/>
    <w:rsid w:val="00D45FAB"/>
    <w:rsid w:val="00D476E9"/>
    <w:rsid w:val="00D51BAC"/>
    <w:rsid w:val="00D52C69"/>
    <w:rsid w:val="00D54FD2"/>
    <w:rsid w:val="00D565EA"/>
    <w:rsid w:val="00D566A7"/>
    <w:rsid w:val="00D5687D"/>
    <w:rsid w:val="00D56B46"/>
    <w:rsid w:val="00D64005"/>
    <w:rsid w:val="00D64179"/>
    <w:rsid w:val="00D6464D"/>
    <w:rsid w:val="00D66CAA"/>
    <w:rsid w:val="00D73D44"/>
    <w:rsid w:val="00D80916"/>
    <w:rsid w:val="00D82348"/>
    <w:rsid w:val="00D92AC4"/>
    <w:rsid w:val="00D9525D"/>
    <w:rsid w:val="00D96995"/>
    <w:rsid w:val="00D97C0D"/>
    <w:rsid w:val="00D97F72"/>
    <w:rsid w:val="00DA0416"/>
    <w:rsid w:val="00DA12C9"/>
    <w:rsid w:val="00DA2178"/>
    <w:rsid w:val="00DA3399"/>
    <w:rsid w:val="00DA4493"/>
    <w:rsid w:val="00DA5127"/>
    <w:rsid w:val="00DA67E3"/>
    <w:rsid w:val="00DA7E64"/>
    <w:rsid w:val="00DB5E65"/>
    <w:rsid w:val="00DC0B0F"/>
    <w:rsid w:val="00DC6506"/>
    <w:rsid w:val="00DD064F"/>
    <w:rsid w:val="00DE1199"/>
    <w:rsid w:val="00DE3993"/>
    <w:rsid w:val="00DE3CF2"/>
    <w:rsid w:val="00DE41B7"/>
    <w:rsid w:val="00DE7645"/>
    <w:rsid w:val="00DF2E42"/>
    <w:rsid w:val="00DF4AE2"/>
    <w:rsid w:val="00DF4CE4"/>
    <w:rsid w:val="00DF51A2"/>
    <w:rsid w:val="00E0084F"/>
    <w:rsid w:val="00E0231C"/>
    <w:rsid w:val="00E03A15"/>
    <w:rsid w:val="00E05092"/>
    <w:rsid w:val="00E07E00"/>
    <w:rsid w:val="00E115F3"/>
    <w:rsid w:val="00E123C2"/>
    <w:rsid w:val="00E1242F"/>
    <w:rsid w:val="00E209CA"/>
    <w:rsid w:val="00E23399"/>
    <w:rsid w:val="00E25E48"/>
    <w:rsid w:val="00E26668"/>
    <w:rsid w:val="00E30A62"/>
    <w:rsid w:val="00E31727"/>
    <w:rsid w:val="00E324F2"/>
    <w:rsid w:val="00E33E7D"/>
    <w:rsid w:val="00E36E60"/>
    <w:rsid w:val="00E407AB"/>
    <w:rsid w:val="00E42BE1"/>
    <w:rsid w:val="00E436C1"/>
    <w:rsid w:val="00E47F61"/>
    <w:rsid w:val="00E50275"/>
    <w:rsid w:val="00E52724"/>
    <w:rsid w:val="00E52817"/>
    <w:rsid w:val="00E52E00"/>
    <w:rsid w:val="00E56951"/>
    <w:rsid w:val="00E64ECC"/>
    <w:rsid w:val="00E650FE"/>
    <w:rsid w:val="00E71FD8"/>
    <w:rsid w:val="00E72EB7"/>
    <w:rsid w:val="00E76C7B"/>
    <w:rsid w:val="00E82CE1"/>
    <w:rsid w:val="00E8437A"/>
    <w:rsid w:val="00E84C54"/>
    <w:rsid w:val="00E8791A"/>
    <w:rsid w:val="00E93B4E"/>
    <w:rsid w:val="00E975A8"/>
    <w:rsid w:val="00EA2862"/>
    <w:rsid w:val="00EA30AC"/>
    <w:rsid w:val="00EA3618"/>
    <w:rsid w:val="00EA73E4"/>
    <w:rsid w:val="00EB1D63"/>
    <w:rsid w:val="00EB6F75"/>
    <w:rsid w:val="00EB7E27"/>
    <w:rsid w:val="00EC0C94"/>
    <w:rsid w:val="00EC28BB"/>
    <w:rsid w:val="00EC5DBE"/>
    <w:rsid w:val="00EC77B8"/>
    <w:rsid w:val="00ED125F"/>
    <w:rsid w:val="00ED4C89"/>
    <w:rsid w:val="00ED555A"/>
    <w:rsid w:val="00EE19C7"/>
    <w:rsid w:val="00EE4843"/>
    <w:rsid w:val="00EE496D"/>
    <w:rsid w:val="00EE7C27"/>
    <w:rsid w:val="00EF0589"/>
    <w:rsid w:val="00EF1616"/>
    <w:rsid w:val="00EF5A78"/>
    <w:rsid w:val="00EF5EF2"/>
    <w:rsid w:val="00EF6AC4"/>
    <w:rsid w:val="00EF6CA4"/>
    <w:rsid w:val="00EF7FC3"/>
    <w:rsid w:val="00F00228"/>
    <w:rsid w:val="00F02E35"/>
    <w:rsid w:val="00F05362"/>
    <w:rsid w:val="00F07011"/>
    <w:rsid w:val="00F07B56"/>
    <w:rsid w:val="00F12486"/>
    <w:rsid w:val="00F13AB9"/>
    <w:rsid w:val="00F21C99"/>
    <w:rsid w:val="00F2277E"/>
    <w:rsid w:val="00F24C9B"/>
    <w:rsid w:val="00F253BF"/>
    <w:rsid w:val="00F25BBD"/>
    <w:rsid w:val="00F26B69"/>
    <w:rsid w:val="00F32A3B"/>
    <w:rsid w:val="00F36117"/>
    <w:rsid w:val="00F367FE"/>
    <w:rsid w:val="00F41941"/>
    <w:rsid w:val="00F4568D"/>
    <w:rsid w:val="00F478C5"/>
    <w:rsid w:val="00F47F10"/>
    <w:rsid w:val="00F50B5B"/>
    <w:rsid w:val="00F5151C"/>
    <w:rsid w:val="00F521B0"/>
    <w:rsid w:val="00F528B1"/>
    <w:rsid w:val="00F52983"/>
    <w:rsid w:val="00F536AE"/>
    <w:rsid w:val="00F55C39"/>
    <w:rsid w:val="00F608D7"/>
    <w:rsid w:val="00F63A70"/>
    <w:rsid w:val="00F64BA6"/>
    <w:rsid w:val="00F6561C"/>
    <w:rsid w:val="00F65AFB"/>
    <w:rsid w:val="00F65C62"/>
    <w:rsid w:val="00F669BF"/>
    <w:rsid w:val="00F715ED"/>
    <w:rsid w:val="00F719D6"/>
    <w:rsid w:val="00F757DE"/>
    <w:rsid w:val="00F75E03"/>
    <w:rsid w:val="00F761AB"/>
    <w:rsid w:val="00F8043C"/>
    <w:rsid w:val="00F81592"/>
    <w:rsid w:val="00F8173D"/>
    <w:rsid w:val="00F9119F"/>
    <w:rsid w:val="00F92209"/>
    <w:rsid w:val="00F93C30"/>
    <w:rsid w:val="00F959D0"/>
    <w:rsid w:val="00F96A1F"/>
    <w:rsid w:val="00F97316"/>
    <w:rsid w:val="00F97B94"/>
    <w:rsid w:val="00FA155C"/>
    <w:rsid w:val="00FA425A"/>
    <w:rsid w:val="00FA43CE"/>
    <w:rsid w:val="00FA53E8"/>
    <w:rsid w:val="00FA749A"/>
    <w:rsid w:val="00FA7E10"/>
    <w:rsid w:val="00FB4E04"/>
    <w:rsid w:val="00FB4E5A"/>
    <w:rsid w:val="00FB52A2"/>
    <w:rsid w:val="00FC03D7"/>
    <w:rsid w:val="00FC16AA"/>
    <w:rsid w:val="00FC4196"/>
    <w:rsid w:val="00FC71DD"/>
    <w:rsid w:val="00FD0FC2"/>
    <w:rsid w:val="00FD2FE5"/>
    <w:rsid w:val="00FE18F2"/>
    <w:rsid w:val="00FE277C"/>
    <w:rsid w:val="00FE3511"/>
    <w:rsid w:val="00FE60AE"/>
    <w:rsid w:val="00FE7D0E"/>
    <w:rsid w:val="00FF1091"/>
    <w:rsid w:val="00FF185C"/>
    <w:rsid w:val="00FF219E"/>
    <w:rsid w:val="00FF2332"/>
    <w:rsid w:val="00FF2492"/>
    <w:rsid w:val="00FF2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E4"/>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033AE4"/>
    <w:pPr>
      <w:keepNext/>
      <w:jc w:val="center"/>
      <w:outlineLvl w:val="0"/>
    </w:pPr>
    <w:rPr>
      <w:rFonts w:ascii="Arial" w:hAnsi="Arial" w:cs="Arial"/>
      <w:b/>
      <w:bCs/>
      <w:sz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33AE4"/>
    <w:pPr>
      <w:keepNext/>
      <w:outlineLvl w:val="1"/>
    </w:pPr>
    <w:rPr>
      <w:rFonts w:ascii="Arial" w:hAnsi="Arial" w:cs="Arial"/>
      <w:b/>
      <w:bCs/>
      <w:sz w:val="27"/>
    </w:rPr>
  </w:style>
  <w:style w:type="paragraph" w:styleId="Heading30">
    <w:name w:val="heading 3"/>
    <w:aliases w:val="3 bullet,b,2,h3,Sub 2,Para3,head3hdbk,Side Heading,Side Heading1,Para 3,Heading 3 Char1,Heading 3 Char1 Char,Heading 3 Char1 Char Char,Centered,Heading 3 Char Char Char Char Char,Überschrift 3 Char"/>
    <w:basedOn w:val="Normal"/>
    <w:next w:val="Normal"/>
    <w:link w:val="Heading3Char"/>
    <w:unhideWhenUsed/>
    <w:qFormat/>
    <w:rsid w:val="00A6456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B20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16DA"/>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CE16DA"/>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E16DA"/>
    <w:pPr>
      <w:tabs>
        <w:tab w:val="num" w:pos="1296"/>
      </w:tabs>
      <w:spacing w:before="240" w:after="60"/>
      <w:ind w:left="1296" w:hanging="1296"/>
      <w:outlineLvl w:val="6"/>
    </w:pPr>
  </w:style>
  <w:style w:type="paragraph" w:styleId="Heading8">
    <w:name w:val="heading 8"/>
    <w:basedOn w:val="Normal"/>
    <w:next w:val="Normal"/>
    <w:link w:val="Heading8Char"/>
    <w:qFormat/>
    <w:rsid w:val="00CE16D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CE16D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33AE4"/>
    <w:rPr>
      <w:rFonts w:ascii="Arial" w:eastAsia="Times New Roman" w:hAnsi="Arial" w:cs="Arial"/>
      <w:b/>
      <w:bCs/>
      <w:sz w:val="28"/>
      <w:szCs w:val="24"/>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33AE4"/>
    <w:rPr>
      <w:rFonts w:ascii="Arial" w:eastAsia="Times New Roman" w:hAnsi="Arial" w:cs="Arial"/>
      <w:b/>
      <w:bCs/>
      <w:sz w:val="27"/>
      <w:szCs w:val="24"/>
    </w:rPr>
  </w:style>
  <w:style w:type="paragraph" w:styleId="BodyTextIndent">
    <w:name w:val="Body Text Indent"/>
    <w:basedOn w:val="Normal"/>
    <w:link w:val="BodyTextIndentChar"/>
    <w:rsid w:val="00033AE4"/>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033AE4"/>
    <w:rPr>
      <w:rFonts w:ascii="Bookman Old Style" w:eastAsia="Times New Roman" w:hAnsi="Bookman Old Style" w:cs="Times New Roman"/>
      <w:sz w:val="24"/>
      <w:szCs w:val="24"/>
    </w:rPr>
  </w:style>
  <w:style w:type="paragraph" w:styleId="BodyText">
    <w:name w:val="Body Text"/>
    <w:basedOn w:val="Normal"/>
    <w:link w:val="BodyTextChar"/>
    <w:unhideWhenUsed/>
    <w:rsid w:val="00D36549"/>
    <w:pPr>
      <w:spacing w:after="120"/>
    </w:pPr>
  </w:style>
  <w:style w:type="character" w:customStyle="1" w:styleId="BodyTextChar">
    <w:name w:val="Body Text Char"/>
    <w:basedOn w:val="DefaultParagraphFont"/>
    <w:link w:val="BodyText"/>
    <w:rsid w:val="00D36549"/>
    <w:rPr>
      <w:rFonts w:ascii="Times New Roman" w:eastAsia="Times New Roman" w:hAnsi="Times New Roman" w:cs="Times New Roman"/>
      <w:sz w:val="24"/>
      <w:szCs w:val="24"/>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0"/>
    <w:rsid w:val="00A6456B"/>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A6456B"/>
    <w:rPr>
      <w:sz w:val="20"/>
      <w:szCs w:val="20"/>
    </w:rPr>
  </w:style>
  <w:style w:type="character" w:customStyle="1" w:styleId="CommentTextChar">
    <w:name w:val="Comment Text Char"/>
    <w:basedOn w:val="DefaultParagraphFont"/>
    <w:link w:val="CommentText"/>
    <w:uiPriority w:val="99"/>
    <w:rsid w:val="00A6456B"/>
    <w:rPr>
      <w:rFonts w:ascii="Times New Roman" w:eastAsia="Times New Roman" w:hAnsi="Times New Roman" w:cs="Times New Roman"/>
      <w:sz w:val="20"/>
      <w:szCs w:val="20"/>
    </w:rPr>
  </w:style>
  <w:style w:type="paragraph" w:styleId="Header">
    <w:name w:val="header"/>
    <w:aliases w:val=" Char,h,Message,Header Char Char,hd,ContentsHeader,heading 3 after h2,h3+,Chapter Name,page-header,ph"/>
    <w:basedOn w:val="Normal"/>
    <w:link w:val="HeaderChar"/>
    <w:uiPriority w:val="99"/>
    <w:qFormat/>
    <w:rsid w:val="00D56B46"/>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D56B46"/>
    <w:rPr>
      <w:rFonts w:ascii="Times New Roman" w:eastAsia="Times New Roman" w:hAnsi="Times New Roman" w:cs="Times New Roman"/>
      <w:sz w:val="24"/>
      <w:szCs w:val="24"/>
    </w:rPr>
  </w:style>
  <w:style w:type="paragraph" w:styleId="NoSpacing">
    <w:name w:val="No Spacing"/>
    <w:link w:val="NoSpacingChar"/>
    <w:uiPriority w:val="1"/>
    <w:qFormat/>
    <w:rsid w:val="00D56B46"/>
    <w:pPr>
      <w:spacing w:line="360" w:lineRule="auto"/>
      <w:jc w:val="both"/>
    </w:pPr>
    <w:rPr>
      <w:rFonts w:ascii="Calibri" w:eastAsia="Calibri" w:hAnsi="Calibri" w:cs="Times New Roman"/>
    </w:rPr>
  </w:style>
  <w:style w:type="paragraph" w:styleId="ListParagraph">
    <w:name w:val="List Paragraph"/>
    <w:basedOn w:val="Normal"/>
    <w:link w:val="ListParagraphChar"/>
    <w:qFormat/>
    <w:rsid w:val="00D56B46"/>
    <w:pPr>
      <w:ind w:left="720"/>
    </w:pPr>
  </w:style>
  <w:style w:type="character" w:customStyle="1" w:styleId="ListParagraphChar">
    <w:name w:val="List Paragraph Char"/>
    <w:basedOn w:val="DefaultParagraphFont"/>
    <w:link w:val="ListParagraph"/>
    <w:locked/>
    <w:rsid w:val="00D56B46"/>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D56B46"/>
    <w:pPr>
      <w:keepLines/>
      <w:spacing w:before="480" w:line="276" w:lineRule="auto"/>
      <w:ind w:left="4050"/>
      <w:jc w:val="left"/>
      <w:outlineLvl w:val="9"/>
    </w:pPr>
    <w:rPr>
      <w:rFonts w:ascii="Cambria" w:eastAsia="Calibri" w:hAnsi="Cambria" w:cs="Times New Roman"/>
      <w:color w:val="365F91"/>
      <w:sz w:val="26"/>
      <w:szCs w:val="26"/>
    </w:rPr>
  </w:style>
  <w:style w:type="paragraph" w:styleId="Footer">
    <w:name w:val="footer"/>
    <w:aliases w:val="Footer Char Char Char,eersteregel"/>
    <w:basedOn w:val="Normal"/>
    <w:link w:val="FooterChar"/>
    <w:uiPriority w:val="99"/>
    <w:unhideWhenUsed/>
    <w:rsid w:val="00D56B46"/>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D56B46"/>
    <w:rPr>
      <w:rFonts w:ascii="Times New Roman" w:eastAsia="Times New Roman" w:hAnsi="Times New Roman" w:cs="Times New Roman"/>
      <w:sz w:val="24"/>
      <w:szCs w:val="24"/>
    </w:rPr>
  </w:style>
  <w:style w:type="character" w:styleId="PageNumber">
    <w:name w:val="page number"/>
    <w:basedOn w:val="DefaultParagraphFont"/>
    <w:rsid w:val="00D56B46"/>
  </w:style>
  <w:style w:type="character" w:customStyle="1" w:styleId="NoSpacingChar">
    <w:name w:val="No Spacing Char"/>
    <w:link w:val="NoSpacing"/>
    <w:uiPriority w:val="1"/>
    <w:rsid w:val="00D56B46"/>
    <w:rPr>
      <w:rFonts w:ascii="Calibri" w:eastAsia="Calibri" w:hAnsi="Calibri" w:cs="Times New Roman"/>
    </w:rPr>
  </w:style>
  <w:style w:type="character" w:customStyle="1" w:styleId="Heading4Char">
    <w:name w:val="Heading 4 Char"/>
    <w:basedOn w:val="DefaultParagraphFont"/>
    <w:link w:val="Heading4"/>
    <w:rsid w:val="00AB2077"/>
    <w:rPr>
      <w:rFonts w:asciiTheme="majorHAnsi" w:eastAsiaTheme="majorEastAsia" w:hAnsiTheme="majorHAnsi" w:cstheme="majorBidi"/>
      <w:b/>
      <w:bCs/>
      <w:i/>
      <w:iCs/>
      <w:color w:val="4F81BD" w:themeColor="accent1"/>
      <w:sz w:val="24"/>
      <w:szCs w:val="24"/>
    </w:rPr>
  </w:style>
  <w:style w:type="paragraph" w:customStyle="1" w:styleId="Style1">
    <w:name w:val="Style1"/>
    <w:basedOn w:val="ListNumber3"/>
    <w:rsid w:val="00AB2077"/>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AB2077"/>
    <w:pPr>
      <w:tabs>
        <w:tab w:val="num" w:pos="360"/>
      </w:tabs>
      <w:ind w:left="360" w:hanging="360"/>
      <w:contextualSpacing/>
    </w:pPr>
  </w:style>
  <w:style w:type="paragraph" w:styleId="BodyText2">
    <w:name w:val="Body Text 2"/>
    <w:basedOn w:val="Normal"/>
    <w:link w:val="BodyText2Char"/>
    <w:uiPriority w:val="99"/>
    <w:semiHidden/>
    <w:unhideWhenUsed/>
    <w:rsid w:val="00E52817"/>
    <w:pPr>
      <w:spacing w:after="120" w:line="480" w:lineRule="auto"/>
    </w:pPr>
  </w:style>
  <w:style w:type="character" w:customStyle="1" w:styleId="BodyText2Char">
    <w:name w:val="Body Text 2 Char"/>
    <w:basedOn w:val="DefaultParagraphFont"/>
    <w:link w:val="BodyText2"/>
    <w:uiPriority w:val="99"/>
    <w:semiHidden/>
    <w:rsid w:val="00E52817"/>
    <w:rPr>
      <w:rFonts w:ascii="Times New Roman" w:eastAsia="Times New Roman" w:hAnsi="Times New Roman" w:cs="Times New Roman"/>
      <w:sz w:val="24"/>
      <w:szCs w:val="24"/>
    </w:rPr>
  </w:style>
  <w:style w:type="table" w:styleId="TableGrid">
    <w:name w:val="Table Grid"/>
    <w:basedOn w:val="TableGrid2"/>
    <w:uiPriority w:val="59"/>
    <w:rsid w:val="006842B7"/>
    <w:rPr>
      <w:sz w:val="16"/>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aliases w:val="Caption [+C],0-Caption-Table,style3"/>
    <w:basedOn w:val="Normal"/>
    <w:next w:val="Normal"/>
    <w:link w:val="CaptionChar"/>
    <w:qFormat/>
    <w:rsid w:val="0080633B"/>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80633B"/>
    <w:rPr>
      <w:rFonts w:ascii="Arial Bold" w:eastAsia="Times New Roman" w:hAnsi="Arial Bold" w:cs="Times New Roman"/>
      <w:b/>
      <w:bCs/>
      <w:szCs w:val="20"/>
    </w:rPr>
  </w:style>
  <w:style w:type="paragraph" w:styleId="PlainText">
    <w:name w:val="Plain Text"/>
    <w:basedOn w:val="Normal"/>
    <w:link w:val="PlainTextChar"/>
    <w:uiPriority w:val="99"/>
    <w:unhideWhenUsed/>
    <w:rsid w:val="0080633B"/>
    <w:rPr>
      <w:rFonts w:ascii="Consolas" w:eastAsia="Calibri" w:hAnsi="Consolas"/>
      <w:sz w:val="21"/>
      <w:szCs w:val="21"/>
    </w:rPr>
  </w:style>
  <w:style w:type="character" w:customStyle="1" w:styleId="PlainTextChar">
    <w:name w:val="Plain Text Char"/>
    <w:basedOn w:val="DefaultParagraphFont"/>
    <w:link w:val="PlainText"/>
    <w:uiPriority w:val="99"/>
    <w:rsid w:val="0080633B"/>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760F2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760F21"/>
    <w:rPr>
      <w:rFonts w:ascii="Garamond" w:eastAsia="Times New Roman" w:hAnsi="Garamond" w:cs="Angsana New"/>
      <w:sz w:val="24"/>
      <w:szCs w:val="24"/>
      <w:lang w:val="en-GB" w:eastAsia="en-GB"/>
    </w:rPr>
  </w:style>
  <w:style w:type="paragraph" w:styleId="BalloonText">
    <w:name w:val="Balloon Text"/>
    <w:basedOn w:val="Normal"/>
    <w:link w:val="BalloonTextChar"/>
    <w:uiPriority w:val="99"/>
    <w:semiHidden/>
    <w:unhideWhenUsed/>
    <w:rsid w:val="0095327E"/>
    <w:rPr>
      <w:rFonts w:ascii="Tahoma" w:hAnsi="Tahoma" w:cs="Tahoma"/>
      <w:sz w:val="16"/>
      <w:szCs w:val="16"/>
    </w:rPr>
  </w:style>
  <w:style w:type="character" w:customStyle="1" w:styleId="BalloonTextChar">
    <w:name w:val="Balloon Text Char"/>
    <w:basedOn w:val="DefaultParagraphFont"/>
    <w:link w:val="BalloonText"/>
    <w:uiPriority w:val="99"/>
    <w:semiHidden/>
    <w:rsid w:val="0095327E"/>
    <w:rPr>
      <w:rFonts w:ascii="Tahoma" w:eastAsia="Times New Roman" w:hAnsi="Tahoma" w:cs="Tahoma"/>
      <w:sz w:val="16"/>
      <w:szCs w:val="16"/>
    </w:rPr>
  </w:style>
  <w:style w:type="table" w:styleId="TableGrid2">
    <w:name w:val="Table Grid 2"/>
    <w:basedOn w:val="TableNormal"/>
    <w:uiPriority w:val="99"/>
    <w:semiHidden/>
    <w:unhideWhenUsed/>
    <w:rsid w:val="006842B7"/>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rsid w:val="00CE16DA"/>
    <w:rPr>
      <w:rFonts w:ascii="Times New Roman" w:eastAsia="Times New Roman" w:hAnsi="Times New Roman" w:cs="Times New Roman"/>
      <w:b/>
      <w:bCs/>
      <w:i/>
      <w:iCs/>
      <w:sz w:val="26"/>
      <w:szCs w:val="26"/>
    </w:rPr>
  </w:style>
  <w:style w:type="character" w:customStyle="1" w:styleId="Heading6Char">
    <w:name w:val="Heading 6 Char"/>
    <w:aliases w:val="CV Char"/>
    <w:basedOn w:val="DefaultParagraphFont"/>
    <w:link w:val="Heading6"/>
    <w:rsid w:val="00CE16DA"/>
    <w:rPr>
      <w:rFonts w:ascii="Times New Roman" w:eastAsia="Times New Roman" w:hAnsi="Times New Roman" w:cs="Times New Roman"/>
      <w:b/>
      <w:bCs/>
    </w:rPr>
  </w:style>
  <w:style w:type="character" w:customStyle="1" w:styleId="Heading7Char">
    <w:name w:val="Heading 7 Char"/>
    <w:basedOn w:val="DefaultParagraphFont"/>
    <w:link w:val="Heading7"/>
    <w:rsid w:val="00CE16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16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16DA"/>
    <w:rPr>
      <w:rFonts w:ascii="Arial" w:eastAsia="Times New Roman" w:hAnsi="Arial" w:cs="Arial"/>
    </w:rPr>
  </w:style>
  <w:style w:type="paragraph" w:customStyle="1" w:styleId="FeasibilityReportStyle">
    <w:name w:val="Feasibility Report Style"/>
    <w:basedOn w:val="Normal"/>
    <w:link w:val="FeasibilityReportStyleChar"/>
    <w:uiPriority w:val="99"/>
    <w:qFormat/>
    <w:rsid w:val="00CE16DA"/>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CE16DA"/>
    <w:rPr>
      <w:rFonts w:ascii="Arial" w:eastAsia="Times New Roman" w:hAnsi="Arial" w:cs="Arial"/>
    </w:rPr>
  </w:style>
  <w:style w:type="paragraph" w:customStyle="1" w:styleId="Tahal2008">
    <w:name w:val="Tahal 2008"/>
    <w:basedOn w:val="Normal"/>
    <w:link w:val="Tahal2008Char"/>
    <w:autoRedefine/>
    <w:qFormat/>
    <w:rsid w:val="00CE16DA"/>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CE16DA"/>
    <w:rPr>
      <w:rFonts w:ascii="Calibri" w:eastAsia="Times New Roman" w:hAnsi="Calibri" w:cs="Arial"/>
      <w:lang w:val="en-GB"/>
    </w:rPr>
  </w:style>
  <w:style w:type="paragraph" w:customStyle="1" w:styleId="NewStyle1">
    <w:name w:val="New Style 1"/>
    <w:basedOn w:val="Normal"/>
    <w:link w:val="NewStyle1Char"/>
    <w:qFormat/>
    <w:rsid w:val="00CE16DA"/>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CE16DA"/>
    <w:rPr>
      <w:rFonts w:ascii="Calibri" w:eastAsia="Times New Roman" w:hAnsi="Calibri" w:cs="Arial"/>
      <w:sz w:val="24"/>
      <w:szCs w:val="24"/>
    </w:rPr>
  </w:style>
  <w:style w:type="paragraph" w:customStyle="1" w:styleId="Style2">
    <w:name w:val="Style2"/>
    <w:basedOn w:val="Normal"/>
    <w:qFormat/>
    <w:rsid w:val="00CE16DA"/>
    <w:pPr>
      <w:numPr>
        <w:numId w:val="18"/>
      </w:numPr>
      <w:spacing w:line="360" w:lineRule="auto"/>
      <w:contextualSpacing/>
      <w:jc w:val="both"/>
    </w:pPr>
    <w:rPr>
      <w:rFonts w:ascii="Calibri" w:hAnsi="Calibri" w:cs="Arial"/>
      <w:sz w:val="22"/>
      <w:szCs w:val="22"/>
      <w:u w:val="single"/>
      <w:lang w:val="en-GB"/>
    </w:rPr>
  </w:style>
  <w:style w:type="paragraph" w:customStyle="1" w:styleId="Style3">
    <w:name w:val="Style3"/>
    <w:basedOn w:val="Style2"/>
    <w:qFormat/>
    <w:rsid w:val="00CE16DA"/>
    <w:pPr>
      <w:numPr>
        <w:numId w:val="19"/>
      </w:numPr>
    </w:pPr>
  </w:style>
  <w:style w:type="paragraph" w:customStyle="1" w:styleId="Style5">
    <w:name w:val="Style 5"/>
    <w:basedOn w:val="Normal"/>
    <w:qFormat/>
    <w:rsid w:val="00CE16DA"/>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CE16DA"/>
    <w:pPr>
      <w:ind w:left="0"/>
      <w:outlineLvl w:val="0"/>
    </w:pPr>
    <w:rPr>
      <w:rFonts w:eastAsia="Calibri"/>
      <w:sz w:val="28"/>
      <w:szCs w:val="28"/>
    </w:rPr>
  </w:style>
  <w:style w:type="paragraph" w:customStyle="1" w:styleId="StyleTahal2008-2">
    <w:name w:val="Style Tahal 2008 - 2"/>
    <w:basedOn w:val="Tahal2008"/>
    <w:qFormat/>
    <w:rsid w:val="00CE16DA"/>
    <w:pPr>
      <w:numPr>
        <w:numId w:val="20"/>
      </w:numPr>
      <w:tabs>
        <w:tab w:val="num" w:pos="720"/>
      </w:tabs>
    </w:pPr>
  </w:style>
  <w:style w:type="paragraph" w:customStyle="1" w:styleId="Tahal2008-2">
    <w:name w:val="Tahal 2008 - 2"/>
    <w:basedOn w:val="NewStyle1"/>
    <w:qFormat/>
    <w:rsid w:val="00CE16DA"/>
  </w:style>
  <w:style w:type="paragraph" w:customStyle="1" w:styleId="InceptionReportStyle1">
    <w:name w:val="Inception Report Style 1"/>
    <w:basedOn w:val="Normal"/>
    <w:link w:val="InceptionReportStyle1Char"/>
    <w:qFormat/>
    <w:rsid w:val="00CE16DA"/>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CE16DA"/>
    <w:rPr>
      <w:rFonts w:ascii="Arial" w:eastAsia="SimSun" w:hAnsi="Arial" w:cs="Arial"/>
      <w:lang w:val="en-GB" w:eastAsia="zh-CN"/>
    </w:rPr>
  </w:style>
  <w:style w:type="paragraph" w:customStyle="1" w:styleId="Heading31">
    <w:name w:val="Heading  3"/>
    <w:basedOn w:val="Normal"/>
    <w:link w:val="Heading3Char0"/>
    <w:autoRedefine/>
    <w:qFormat/>
    <w:rsid w:val="00CE16DA"/>
    <w:pPr>
      <w:spacing w:line="360" w:lineRule="auto"/>
      <w:ind w:left="720" w:right="96" w:hanging="720"/>
      <w:jc w:val="both"/>
      <w:outlineLvl w:val="2"/>
    </w:pPr>
    <w:rPr>
      <w:rFonts w:ascii="Arial" w:eastAsia="SimSun" w:hAnsi="Arial" w:cs="Arial"/>
      <w:b/>
      <w:iCs/>
      <w:lang w:val="en-GB" w:bidi="he-IL"/>
    </w:rPr>
  </w:style>
  <w:style w:type="character" w:customStyle="1" w:styleId="Heading3Char0">
    <w:name w:val="Heading  3 Char"/>
    <w:basedOn w:val="DefaultParagraphFont"/>
    <w:link w:val="Heading31"/>
    <w:rsid w:val="00CE16DA"/>
    <w:rPr>
      <w:rFonts w:ascii="Arial" w:eastAsia="SimSun" w:hAnsi="Arial" w:cs="Arial"/>
      <w:b/>
      <w:iCs/>
      <w:sz w:val="24"/>
      <w:szCs w:val="24"/>
      <w:lang w:val="en-GB" w:bidi="he-IL"/>
    </w:rPr>
  </w:style>
  <w:style w:type="paragraph" w:customStyle="1" w:styleId="Heading1New">
    <w:name w:val="Heading 1 New"/>
    <w:basedOn w:val="Style3"/>
    <w:link w:val="Heading1NewChar"/>
    <w:qFormat/>
    <w:rsid w:val="00CE16DA"/>
    <w:pPr>
      <w:numPr>
        <w:numId w:val="0"/>
      </w:numPr>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CE16DA"/>
    <w:rPr>
      <w:rFonts w:ascii="Arial Bold" w:eastAsia="Times New Roman" w:hAnsi="Arial Bold" w:cs="Arial"/>
      <w:b/>
      <w:bCs/>
      <w:caps/>
      <w:sz w:val="28"/>
      <w:szCs w:val="28"/>
      <w:lang w:val="en-GB"/>
    </w:rPr>
  </w:style>
  <w:style w:type="paragraph" w:customStyle="1" w:styleId="InceptionReportStyle2">
    <w:name w:val="Inception Report Style 2"/>
    <w:basedOn w:val="Normal"/>
    <w:link w:val="InceptionReportStyle2Char"/>
    <w:qFormat/>
    <w:rsid w:val="00CE16DA"/>
    <w:pPr>
      <w:spacing w:line="360" w:lineRule="auto"/>
      <w:ind w:left="1526" w:right="245" w:hanging="374"/>
    </w:pPr>
    <w:rPr>
      <w:rFonts w:ascii="Arial" w:hAnsi="Arial" w:cs="Miriam"/>
      <w:sz w:val="22"/>
      <w:szCs w:val="22"/>
      <w:lang w:val="en-GB"/>
    </w:rPr>
  </w:style>
  <w:style w:type="character" w:customStyle="1" w:styleId="InceptionReportStyle2Char">
    <w:name w:val="Inception Report Style 2 Char"/>
    <w:basedOn w:val="DefaultParagraphFont"/>
    <w:link w:val="InceptionReportStyle2"/>
    <w:rsid w:val="00CE16DA"/>
    <w:rPr>
      <w:rFonts w:ascii="Arial" w:eastAsia="Times New Roman" w:hAnsi="Arial" w:cs="Miriam"/>
      <w:lang w:val="en-GB"/>
    </w:rPr>
  </w:style>
  <w:style w:type="paragraph" w:customStyle="1" w:styleId="InceptionReportStyle3">
    <w:name w:val="Inception Report Style 3"/>
    <w:basedOn w:val="Normal"/>
    <w:link w:val="InceptionReportStyle3Char"/>
    <w:qFormat/>
    <w:rsid w:val="00CE16DA"/>
    <w:pPr>
      <w:tabs>
        <w:tab w:val="num" w:pos="1800"/>
      </w:tabs>
      <w:spacing w:line="260" w:lineRule="exact"/>
      <w:ind w:left="1800" w:hanging="360"/>
    </w:pPr>
    <w:rPr>
      <w:rFonts w:ascii="Arial" w:eastAsia="SimSun" w:hAnsi="Arial" w:cs="Miriam"/>
      <w:sz w:val="22"/>
      <w:szCs w:val="22"/>
      <w:lang w:val="en-GB" w:eastAsia="zh-CN"/>
    </w:rPr>
  </w:style>
  <w:style w:type="character" w:customStyle="1" w:styleId="InceptionReportStyle3Char">
    <w:name w:val="Inception Report Style 3 Char"/>
    <w:basedOn w:val="DefaultParagraphFont"/>
    <w:link w:val="InceptionReportStyle3"/>
    <w:rsid w:val="00CE16DA"/>
    <w:rPr>
      <w:rFonts w:ascii="Arial" w:eastAsia="SimSun" w:hAnsi="Arial" w:cs="Miriam"/>
      <w:lang w:val="en-GB" w:eastAsia="zh-CN"/>
    </w:rPr>
  </w:style>
  <w:style w:type="paragraph" w:customStyle="1" w:styleId="Inceptionreport4">
    <w:name w:val="Inception report 4"/>
    <w:basedOn w:val="Normal"/>
    <w:link w:val="Inceptionreport4Char"/>
    <w:qFormat/>
    <w:rsid w:val="00CE16DA"/>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CE16DA"/>
    <w:rPr>
      <w:rFonts w:ascii="Arial" w:eastAsia="SimSun" w:hAnsi="Arial" w:cs="Times New Roman"/>
      <w:lang w:val="en-GB" w:eastAsia="zh-CN"/>
    </w:rPr>
  </w:style>
  <w:style w:type="paragraph" w:customStyle="1" w:styleId="InceptionRepportStyle1">
    <w:name w:val="Inception Repport Style 1"/>
    <w:basedOn w:val="Normal"/>
    <w:link w:val="InceptionRepportStyle1Char"/>
    <w:qFormat/>
    <w:rsid w:val="00CE16DA"/>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CE16DA"/>
    <w:rPr>
      <w:rFonts w:ascii="Arial" w:eastAsia="SimSun" w:hAnsi="Arial" w:cs="Arial"/>
      <w:lang w:val="en-GB" w:eastAsia="zh-CN"/>
    </w:rPr>
  </w:style>
  <w:style w:type="paragraph" w:customStyle="1" w:styleId="DecimalAligned">
    <w:name w:val="Decimal Aligned"/>
    <w:basedOn w:val="Normal"/>
    <w:uiPriority w:val="40"/>
    <w:qFormat/>
    <w:rsid w:val="00CE16DA"/>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CE16DA"/>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CE16DA"/>
    <w:rPr>
      <w:rFonts w:ascii="Arial" w:eastAsia="Batang" w:hAnsi="Arial" w:cs="Arial"/>
      <w:lang w:val="en-GB"/>
    </w:rPr>
  </w:style>
  <w:style w:type="paragraph" w:customStyle="1" w:styleId="FeasibilityStudyStyle">
    <w:name w:val="Feasibility Study Style"/>
    <w:basedOn w:val="Normal"/>
    <w:link w:val="FeasibilityStudyStyleChar"/>
    <w:qFormat/>
    <w:rsid w:val="00CE16DA"/>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CE16DA"/>
    <w:rPr>
      <w:rFonts w:ascii="Arial" w:eastAsia="Times New Roman" w:hAnsi="Arial" w:cs="Arial"/>
      <w:color w:val="000000"/>
      <w:lang w:val="en-GB"/>
    </w:rPr>
  </w:style>
  <w:style w:type="paragraph" w:customStyle="1" w:styleId="TextStyle1">
    <w:name w:val="Text Style 1"/>
    <w:basedOn w:val="Normal"/>
    <w:link w:val="TextStyle1Char1"/>
    <w:qFormat/>
    <w:rsid w:val="00CE16DA"/>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CE16DA"/>
    <w:rPr>
      <w:rFonts w:ascii="Arial" w:eastAsia="Calibri" w:hAnsi="Arial" w:cs="Arial"/>
    </w:rPr>
  </w:style>
  <w:style w:type="paragraph" w:customStyle="1" w:styleId="TextStyle2">
    <w:name w:val="Text Style 2"/>
    <w:basedOn w:val="TextStyle1"/>
    <w:link w:val="TextStyle2Char"/>
    <w:qFormat/>
    <w:rsid w:val="00CE16DA"/>
    <w:pPr>
      <w:tabs>
        <w:tab w:val="num" w:pos="360"/>
      </w:tabs>
    </w:pPr>
  </w:style>
  <w:style w:type="character" w:customStyle="1" w:styleId="TextStyle2Char">
    <w:name w:val="Text Style 2 Char"/>
    <w:basedOn w:val="TextStyle1Char1"/>
    <w:link w:val="TextStyle2"/>
    <w:rsid w:val="00CE16DA"/>
    <w:rPr>
      <w:rFonts w:ascii="Arial" w:eastAsia="Calibri" w:hAnsi="Arial" w:cs="Arial"/>
    </w:rPr>
  </w:style>
  <w:style w:type="paragraph" w:customStyle="1" w:styleId="Heading4New">
    <w:name w:val="Heading 4 New"/>
    <w:basedOn w:val="Heading2"/>
    <w:link w:val="Heading4NewChar"/>
    <w:qFormat/>
    <w:rsid w:val="00CE16DA"/>
    <w:pPr>
      <w:keepLines/>
      <w:spacing w:line="360" w:lineRule="auto"/>
      <w:jc w:val="both"/>
      <w:outlineLvl w:val="3"/>
    </w:pPr>
    <w:rPr>
      <w:i/>
      <w:iCs/>
      <w:u w:val="single"/>
      <w:lang w:eastAsia="he-IL"/>
    </w:rPr>
  </w:style>
  <w:style w:type="character" w:customStyle="1" w:styleId="Heading4NewChar">
    <w:name w:val="Heading 4 New Char"/>
    <w:basedOn w:val="Heading2Char"/>
    <w:link w:val="Heading4New"/>
    <w:rsid w:val="00CE16DA"/>
    <w:rPr>
      <w:rFonts w:ascii="Arial" w:eastAsia="Times New Roman" w:hAnsi="Arial" w:cs="Arial"/>
      <w:b/>
      <w:bCs/>
      <w:i/>
      <w:iCs/>
      <w:sz w:val="27"/>
      <w:szCs w:val="24"/>
      <w:u w:val="single"/>
      <w:lang w:eastAsia="he-IL"/>
    </w:rPr>
  </w:style>
  <w:style w:type="paragraph" w:customStyle="1" w:styleId="TextStyle10">
    <w:name w:val="Text Style1"/>
    <w:basedOn w:val="Normal"/>
    <w:link w:val="TextStyle1Char"/>
    <w:qFormat/>
    <w:rsid w:val="00CE16DA"/>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CE16DA"/>
    <w:rPr>
      <w:rFonts w:ascii="Arial" w:eastAsia="Times New Roman" w:hAnsi="Arial" w:cs="Arial"/>
    </w:rPr>
  </w:style>
  <w:style w:type="paragraph" w:customStyle="1" w:styleId="NewFeasibilityReportStyle">
    <w:name w:val="New Feasibility Report Style"/>
    <w:basedOn w:val="Normal"/>
    <w:link w:val="NewFeasibilityReportStyleChar"/>
    <w:qFormat/>
    <w:rsid w:val="00CE16DA"/>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CE16DA"/>
    <w:rPr>
      <w:rFonts w:ascii="Arial" w:eastAsia="Calibri" w:hAnsi="Arial" w:cs="Arial"/>
      <w:iCs/>
    </w:rPr>
  </w:style>
  <w:style w:type="paragraph" w:customStyle="1" w:styleId="Heading2un-numbered">
    <w:name w:val="Heading 2 un-numbered"/>
    <w:basedOn w:val="FeasibilityReportStyle"/>
    <w:link w:val="Heading2un-numberedChar"/>
    <w:qFormat/>
    <w:rsid w:val="00CE16DA"/>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CE16DA"/>
    <w:rPr>
      <w:rFonts w:ascii="Arial Bold" w:eastAsia="SimSun" w:hAnsi="Arial Bold" w:cs="Arial"/>
      <w:b/>
      <w:bCs/>
      <w:sz w:val="26"/>
      <w:szCs w:val="24"/>
      <w:lang w:val="en-GB" w:eastAsia="zh-CN" w:bidi="he-IL"/>
    </w:rPr>
  </w:style>
  <w:style w:type="paragraph" w:customStyle="1" w:styleId="heading3">
    <w:name w:val="heading3"/>
    <w:basedOn w:val="Heading30"/>
    <w:autoRedefine/>
    <w:qFormat/>
    <w:rsid w:val="00CE16DA"/>
    <w:pPr>
      <w:numPr>
        <w:numId w:val="22"/>
      </w:numPr>
      <w:spacing w:after="240" w:line="276" w:lineRule="auto"/>
      <w:jc w:val="both"/>
    </w:pPr>
    <w:rPr>
      <w:rFonts w:ascii="Arial" w:eastAsia="Calibri" w:hAnsi="Arial" w:cs="Arial"/>
      <w:color w:val="000000"/>
      <w:sz w:val="24"/>
      <w:szCs w:val="24"/>
      <w:lang w:val="en-GB"/>
    </w:rPr>
  </w:style>
  <w:style w:type="paragraph" w:customStyle="1" w:styleId="ListofFigures">
    <w:name w:val="List of Figures"/>
    <w:basedOn w:val="Normal"/>
    <w:qFormat/>
    <w:rsid w:val="00CE16DA"/>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CE16DA"/>
    <w:pPr>
      <w:spacing w:before="120" w:after="120"/>
    </w:pPr>
    <w:rPr>
      <w:rFonts w:ascii="Calibri" w:hAnsi="Calibri"/>
      <w:b/>
      <w:bCs/>
      <w:caps/>
      <w:sz w:val="20"/>
      <w:szCs w:val="20"/>
    </w:rPr>
  </w:style>
  <w:style w:type="paragraph" w:styleId="TOC2">
    <w:name w:val="toc 2"/>
    <w:basedOn w:val="Normal"/>
    <w:next w:val="Normal"/>
    <w:autoRedefine/>
    <w:uiPriority w:val="39"/>
    <w:qFormat/>
    <w:rsid w:val="00CE16DA"/>
    <w:pPr>
      <w:ind w:left="240"/>
    </w:pPr>
    <w:rPr>
      <w:rFonts w:ascii="Calibri" w:hAnsi="Calibri"/>
      <w:smallCaps/>
      <w:sz w:val="20"/>
      <w:szCs w:val="20"/>
    </w:rPr>
  </w:style>
  <w:style w:type="paragraph" w:styleId="TOC3">
    <w:name w:val="toc 3"/>
    <w:basedOn w:val="Normal"/>
    <w:next w:val="Normal"/>
    <w:autoRedefine/>
    <w:uiPriority w:val="39"/>
    <w:qFormat/>
    <w:rsid w:val="00CE16DA"/>
    <w:pPr>
      <w:ind w:left="480"/>
    </w:pPr>
    <w:rPr>
      <w:rFonts w:ascii="Calibri" w:hAnsi="Calibri"/>
      <w:i/>
      <w:iCs/>
      <w:sz w:val="20"/>
      <w:szCs w:val="20"/>
    </w:rPr>
  </w:style>
  <w:style w:type="paragraph" w:styleId="Title">
    <w:name w:val="Title"/>
    <w:basedOn w:val="Normal"/>
    <w:link w:val="TitleChar"/>
    <w:qFormat/>
    <w:rsid w:val="00CE16DA"/>
    <w:pPr>
      <w:jc w:val="center"/>
    </w:pPr>
    <w:rPr>
      <w:b/>
      <w:bCs/>
      <w:lang w:eastAsia="nl-NL"/>
    </w:rPr>
  </w:style>
  <w:style w:type="character" w:customStyle="1" w:styleId="TitleChar">
    <w:name w:val="Title Char"/>
    <w:basedOn w:val="DefaultParagraphFont"/>
    <w:link w:val="Title"/>
    <w:rsid w:val="00CE16DA"/>
    <w:rPr>
      <w:rFonts w:ascii="Times New Roman" w:eastAsia="Times New Roman" w:hAnsi="Times New Roman" w:cs="Times New Roman"/>
      <w:b/>
      <w:bCs/>
      <w:sz w:val="24"/>
      <w:szCs w:val="24"/>
      <w:lang w:eastAsia="nl-NL"/>
    </w:rPr>
  </w:style>
  <w:style w:type="paragraph" w:styleId="Subtitle">
    <w:name w:val="Subtitle"/>
    <w:basedOn w:val="Normal"/>
    <w:link w:val="SubtitleChar"/>
    <w:uiPriority w:val="11"/>
    <w:qFormat/>
    <w:rsid w:val="00CE16DA"/>
    <w:pPr>
      <w:spacing w:line="360" w:lineRule="auto"/>
      <w:jc w:val="center"/>
    </w:pPr>
    <w:rPr>
      <w:b/>
      <w:szCs w:val="20"/>
    </w:rPr>
  </w:style>
  <w:style w:type="character" w:customStyle="1" w:styleId="SubtitleChar">
    <w:name w:val="Subtitle Char"/>
    <w:basedOn w:val="DefaultParagraphFont"/>
    <w:link w:val="Subtitle"/>
    <w:uiPriority w:val="11"/>
    <w:rsid w:val="00CE16DA"/>
    <w:rPr>
      <w:rFonts w:ascii="Times New Roman" w:eastAsia="Times New Roman" w:hAnsi="Times New Roman" w:cs="Times New Roman"/>
      <w:b/>
      <w:sz w:val="24"/>
      <w:szCs w:val="20"/>
    </w:rPr>
  </w:style>
  <w:style w:type="character" w:styleId="Strong">
    <w:name w:val="Strong"/>
    <w:basedOn w:val="DefaultParagraphFont"/>
    <w:uiPriority w:val="22"/>
    <w:qFormat/>
    <w:rsid w:val="00CE16DA"/>
    <w:rPr>
      <w:b/>
      <w:bCs/>
    </w:rPr>
  </w:style>
  <w:style w:type="character" w:styleId="Emphasis">
    <w:name w:val="Emphasis"/>
    <w:aliases w:val="Headings 3"/>
    <w:basedOn w:val="DefaultParagraphFont"/>
    <w:uiPriority w:val="20"/>
    <w:qFormat/>
    <w:rsid w:val="00CE16DA"/>
    <w:rPr>
      <w:rFonts w:cs="Times New Roman"/>
      <w:b/>
      <w:bCs/>
      <w:i/>
      <w:iCs/>
      <w:spacing w:val="10"/>
    </w:rPr>
  </w:style>
  <w:style w:type="character" w:styleId="SubtleEmphasis">
    <w:name w:val="Subtle Emphasis"/>
    <w:basedOn w:val="DefaultParagraphFont"/>
    <w:uiPriority w:val="19"/>
    <w:qFormat/>
    <w:rsid w:val="00CE16DA"/>
    <w:rPr>
      <w:rFonts w:eastAsia="Times New Roman" w:cs="Arial"/>
      <w:bCs w:val="0"/>
      <w:i/>
      <w:iCs/>
      <w:color w:val="808080"/>
      <w:szCs w:val="22"/>
      <w:lang w:val="en-US"/>
    </w:rPr>
  </w:style>
  <w:style w:type="character" w:styleId="IntenseEmphasis">
    <w:name w:val="Intense Emphasis"/>
    <w:basedOn w:val="DefaultParagraphFont"/>
    <w:uiPriority w:val="21"/>
    <w:qFormat/>
    <w:rsid w:val="00CE16DA"/>
    <w:rPr>
      <w:b/>
      <w:bCs/>
      <w:i/>
      <w:iCs/>
      <w:color w:val="4F81BD"/>
    </w:rPr>
  </w:style>
  <w:style w:type="character" w:styleId="Hyperlink">
    <w:name w:val="Hyperlink"/>
    <w:basedOn w:val="DefaultParagraphFont"/>
    <w:uiPriority w:val="99"/>
    <w:unhideWhenUsed/>
    <w:rsid w:val="00091915"/>
    <w:rPr>
      <w:color w:val="0000FF" w:themeColor="hyperlink"/>
      <w:u w:val="single"/>
    </w:rPr>
  </w:style>
  <w:style w:type="paragraph" w:styleId="TableofFigures">
    <w:name w:val="table of figures"/>
    <w:basedOn w:val="Normal"/>
    <w:next w:val="Normal"/>
    <w:uiPriority w:val="99"/>
    <w:unhideWhenUsed/>
    <w:rsid w:val="005063D6"/>
  </w:style>
  <w:style w:type="table" w:customStyle="1" w:styleId="TableGrid1">
    <w:name w:val="Table Grid1"/>
    <w:basedOn w:val="TableNormal"/>
    <w:next w:val="TableGrid"/>
    <w:uiPriority w:val="59"/>
    <w:rsid w:val="000C67AB"/>
    <w:pPr>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E4"/>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033AE4"/>
    <w:pPr>
      <w:keepNext/>
      <w:jc w:val="center"/>
      <w:outlineLvl w:val="0"/>
    </w:pPr>
    <w:rPr>
      <w:rFonts w:ascii="Arial" w:hAnsi="Arial" w:cs="Arial"/>
      <w:b/>
      <w:bCs/>
      <w:sz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33AE4"/>
    <w:pPr>
      <w:keepNext/>
      <w:outlineLvl w:val="1"/>
    </w:pPr>
    <w:rPr>
      <w:rFonts w:ascii="Arial" w:hAnsi="Arial" w:cs="Arial"/>
      <w:b/>
      <w:bCs/>
      <w:sz w:val="27"/>
    </w:rPr>
  </w:style>
  <w:style w:type="paragraph" w:styleId="Heading30">
    <w:name w:val="heading 3"/>
    <w:aliases w:val="3 bullet,b,2,h3,Sub 2,Para3,head3hdbk,Side Heading,Side Heading1,Para 3,Heading 3 Char1,Heading 3 Char1 Char,Heading 3 Char1 Char Char,Centered,Heading 3 Char Char Char Char Char,Überschrift 3 Char"/>
    <w:basedOn w:val="Normal"/>
    <w:next w:val="Normal"/>
    <w:link w:val="Heading3Char"/>
    <w:unhideWhenUsed/>
    <w:qFormat/>
    <w:rsid w:val="00A6456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B20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16DA"/>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CE16DA"/>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E16DA"/>
    <w:pPr>
      <w:tabs>
        <w:tab w:val="num" w:pos="1296"/>
      </w:tabs>
      <w:spacing w:before="240" w:after="60"/>
      <w:ind w:left="1296" w:hanging="1296"/>
      <w:outlineLvl w:val="6"/>
    </w:pPr>
  </w:style>
  <w:style w:type="paragraph" w:styleId="Heading8">
    <w:name w:val="heading 8"/>
    <w:basedOn w:val="Normal"/>
    <w:next w:val="Normal"/>
    <w:link w:val="Heading8Char"/>
    <w:qFormat/>
    <w:rsid w:val="00CE16D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CE16D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33AE4"/>
    <w:rPr>
      <w:rFonts w:ascii="Arial" w:eastAsia="Times New Roman" w:hAnsi="Arial" w:cs="Arial"/>
      <w:b/>
      <w:bCs/>
      <w:sz w:val="28"/>
      <w:szCs w:val="24"/>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33AE4"/>
    <w:rPr>
      <w:rFonts w:ascii="Arial" w:eastAsia="Times New Roman" w:hAnsi="Arial" w:cs="Arial"/>
      <w:b/>
      <w:bCs/>
      <w:sz w:val="27"/>
      <w:szCs w:val="24"/>
    </w:rPr>
  </w:style>
  <w:style w:type="paragraph" w:styleId="BodyTextIndent">
    <w:name w:val="Body Text Indent"/>
    <w:basedOn w:val="Normal"/>
    <w:link w:val="BodyTextIndentChar"/>
    <w:rsid w:val="00033AE4"/>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033AE4"/>
    <w:rPr>
      <w:rFonts w:ascii="Bookman Old Style" w:eastAsia="Times New Roman" w:hAnsi="Bookman Old Style" w:cs="Times New Roman"/>
      <w:sz w:val="24"/>
      <w:szCs w:val="24"/>
    </w:rPr>
  </w:style>
  <w:style w:type="paragraph" w:styleId="BodyText">
    <w:name w:val="Body Text"/>
    <w:basedOn w:val="Normal"/>
    <w:link w:val="BodyTextChar"/>
    <w:unhideWhenUsed/>
    <w:rsid w:val="00D36549"/>
    <w:pPr>
      <w:spacing w:after="120"/>
    </w:pPr>
  </w:style>
  <w:style w:type="character" w:customStyle="1" w:styleId="BodyTextChar">
    <w:name w:val="Body Text Char"/>
    <w:basedOn w:val="DefaultParagraphFont"/>
    <w:link w:val="BodyText"/>
    <w:rsid w:val="00D36549"/>
    <w:rPr>
      <w:rFonts w:ascii="Times New Roman" w:eastAsia="Times New Roman" w:hAnsi="Times New Roman" w:cs="Times New Roman"/>
      <w:sz w:val="24"/>
      <w:szCs w:val="24"/>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0"/>
    <w:rsid w:val="00A6456B"/>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A6456B"/>
    <w:rPr>
      <w:sz w:val="20"/>
      <w:szCs w:val="20"/>
    </w:rPr>
  </w:style>
  <w:style w:type="character" w:customStyle="1" w:styleId="CommentTextChar">
    <w:name w:val="Comment Text Char"/>
    <w:basedOn w:val="DefaultParagraphFont"/>
    <w:link w:val="CommentText"/>
    <w:uiPriority w:val="99"/>
    <w:rsid w:val="00A6456B"/>
    <w:rPr>
      <w:rFonts w:ascii="Times New Roman" w:eastAsia="Times New Roman" w:hAnsi="Times New Roman" w:cs="Times New Roman"/>
      <w:sz w:val="20"/>
      <w:szCs w:val="20"/>
    </w:rPr>
  </w:style>
  <w:style w:type="paragraph" w:styleId="Header">
    <w:name w:val="header"/>
    <w:aliases w:val=" Char,h,Message,Header Char Char,hd,ContentsHeader,heading 3 after h2,h3+,Chapter Name,page-header,ph"/>
    <w:basedOn w:val="Normal"/>
    <w:link w:val="HeaderChar"/>
    <w:uiPriority w:val="99"/>
    <w:qFormat/>
    <w:rsid w:val="00D56B46"/>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D56B46"/>
    <w:rPr>
      <w:rFonts w:ascii="Times New Roman" w:eastAsia="Times New Roman" w:hAnsi="Times New Roman" w:cs="Times New Roman"/>
      <w:sz w:val="24"/>
      <w:szCs w:val="24"/>
    </w:rPr>
  </w:style>
  <w:style w:type="paragraph" w:styleId="NoSpacing">
    <w:name w:val="No Spacing"/>
    <w:link w:val="NoSpacingChar"/>
    <w:uiPriority w:val="1"/>
    <w:qFormat/>
    <w:rsid w:val="00D56B46"/>
    <w:pPr>
      <w:spacing w:line="360" w:lineRule="auto"/>
      <w:jc w:val="both"/>
    </w:pPr>
    <w:rPr>
      <w:rFonts w:ascii="Calibri" w:eastAsia="Calibri" w:hAnsi="Calibri" w:cs="Times New Roman"/>
    </w:rPr>
  </w:style>
  <w:style w:type="paragraph" w:styleId="ListParagraph">
    <w:name w:val="List Paragraph"/>
    <w:basedOn w:val="Normal"/>
    <w:link w:val="ListParagraphChar"/>
    <w:qFormat/>
    <w:rsid w:val="00D56B46"/>
    <w:pPr>
      <w:ind w:left="720"/>
    </w:pPr>
  </w:style>
  <w:style w:type="character" w:customStyle="1" w:styleId="ListParagraphChar">
    <w:name w:val="List Paragraph Char"/>
    <w:basedOn w:val="DefaultParagraphFont"/>
    <w:link w:val="ListParagraph"/>
    <w:locked/>
    <w:rsid w:val="00D56B46"/>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D56B46"/>
    <w:pPr>
      <w:keepLines/>
      <w:spacing w:before="480" w:line="276" w:lineRule="auto"/>
      <w:ind w:left="4050"/>
      <w:jc w:val="left"/>
      <w:outlineLvl w:val="9"/>
    </w:pPr>
    <w:rPr>
      <w:rFonts w:ascii="Cambria" w:eastAsia="Calibri" w:hAnsi="Cambria" w:cs="Times New Roman"/>
      <w:color w:val="365F91"/>
      <w:sz w:val="26"/>
      <w:szCs w:val="26"/>
    </w:rPr>
  </w:style>
  <w:style w:type="paragraph" w:styleId="Footer">
    <w:name w:val="footer"/>
    <w:aliases w:val="Footer Char Char Char,eersteregel"/>
    <w:basedOn w:val="Normal"/>
    <w:link w:val="FooterChar"/>
    <w:uiPriority w:val="99"/>
    <w:unhideWhenUsed/>
    <w:rsid w:val="00D56B46"/>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D56B46"/>
    <w:rPr>
      <w:rFonts w:ascii="Times New Roman" w:eastAsia="Times New Roman" w:hAnsi="Times New Roman" w:cs="Times New Roman"/>
      <w:sz w:val="24"/>
      <w:szCs w:val="24"/>
    </w:rPr>
  </w:style>
  <w:style w:type="character" w:styleId="PageNumber">
    <w:name w:val="page number"/>
    <w:basedOn w:val="DefaultParagraphFont"/>
    <w:rsid w:val="00D56B46"/>
  </w:style>
  <w:style w:type="character" w:customStyle="1" w:styleId="NoSpacingChar">
    <w:name w:val="No Spacing Char"/>
    <w:link w:val="NoSpacing"/>
    <w:uiPriority w:val="1"/>
    <w:rsid w:val="00D56B46"/>
    <w:rPr>
      <w:rFonts w:ascii="Calibri" w:eastAsia="Calibri" w:hAnsi="Calibri" w:cs="Times New Roman"/>
    </w:rPr>
  </w:style>
  <w:style w:type="character" w:customStyle="1" w:styleId="Heading4Char">
    <w:name w:val="Heading 4 Char"/>
    <w:basedOn w:val="DefaultParagraphFont"/>
    <w:link w:val="Heading4"/>
    <w:rsid w:val="00AB2077"/>
    <w:rPr>
      <w:rFonts w:asciiTheme="majorHAnsi" w:eastAsiaTheme="majorEastAsia" w:hAnsiTheme="majorHAnsi" w:cstheme="majorBidi"/>
      <w:b/>
      <w:bCs/>
      <w:i/>
      <w:iCs/>
      <w:color w:val="4F81BD" w:themeColor="accent1"/>
      <w:sz w:val="24"/>
      <w:szCs w:val="24"/>
    </w:rPr>
  </w:style>
  <w:style w:type="paragraph" w:customStyle="1" w:styleId="Style1">
    <w:name w:val="Style1"/>
    <w:basedOn w:val="ListNumber3"/>
    <w:rsid w:val="00AB2077"/>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AB2077"/>
    <w:pPr>
      <w:tabs>
        <w:tab w:val="num" w:pos="360"/>
      </w:tabs>
      <w:ind w:left="360" w:hanging="360"/>
      <w:contextualSpacing/>
    </w:pPr>
  </w:style>
  <w:style w:type="paragraph" w:styleId="BodyText2">
    <w:name w:val="Body Text 2"/>
    <w:basedOn w:val="Normal"/>
    <w:link w:val="BodyText2Char"/>
    <w:uiPriority w:val="99"/>
    <w:semiHidden/>
    <w:unhideWhenUsed/>
    <w:rsid w:val="00E52817"/>
    <w:pPr>
      <w:spacing w:after="120" w:line="480" w:lineRule="auto"/>
    </w:pPr>
  </w:style>
  <w:style w:type="character" w:customStyle="1" w:styleId="BodyText2Char">
    <w:name w:val="Body Text 2 Char"/>
    <w:basedOn w:val="DefaultParagraphFont"/>
    <w:link w:val="BodyText2"/>
    <w:uiPriority w:val="99"/>
    <w:semiHidden/>
    <w:rsid w:val="00E52817"/>
    <w:rPr>
      <w:rFonts w:ascii="Times New Roman" w:eastAsia="Times New Roman" w:hAnsi="Times New Roman" w:cs="Times New Roman"/>
      <w:sz w:val="24"/>
      <w:szCs w:val="24"/>
    </w:rPr>
  </w:style>
  <w:style w:type="table" w:styleId="TableGrid">
    <w:name w:val="Table Grid"/>
    <w:basedOn w:val="TableGrid2"/>
    <w:uiPriority w:val="59"/>
    <w:rsid w:val="006842B7"/>
    <w:rPr>
      <w:sz w:val="16"/>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aliases w:val="Caption [+C],0-Caption-Table,style3"/>
    <w:basedOn w:val="Normal"/>
    <w:next w:val="Normal"/>
    <w:link w:val="CaptionChar"/>
    <w:qFormat/>
    <w:rsid w:val="0080633B"/>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80633B"/>
    <w:rPr>
      <w:rFonts w:ascii="Arial Bold" w:eastAsia="Times New Roman" w:hAnsi="Arial Bold" w:cs="Times New Roman"/>
      <w:b/>
      <w:bCs/>
      <w:szCs w:val="20"/>
    </w:rPr>
  </w:style>
  <w:style w:type="paragraph" w:styleId="PlainText">
    <w:name w:val="Plain Text"/>
    <w:basedOn w:val="Normal"/>
    <w:link w:val="PlainTextChar"/>
    <w:uiPriority w:val="99"/>
    <w:unhideWhenUsed/>
    <w:rsid w:val="0080633B"/>
    <w:rPr>
      <w:rFonts w:ascii="Consolas" w:eastAsia="Calibri" w:hAnsi="Consolas"/>
      <w:sz w:val="21"/>
      <w:szCs w:val="21"/>
    </w:rPr>
  </w:style>
  <w:style w:type="character" w:customStyle="1" w:styleId="PlainTextChar">
    <w:name w:val="Plain Text Char"/>
    <w:basedOn w:val="DefaultParagraphFont"/>
    <w:link w:val="PlainText"/>
    <w:uiPriority w:val="99"/>
    <w:rsid w:val="0080633B"/>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760F2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760F21"/>
    <w:rPr>
      <w:rFonts w:ascii="Garamond" w:eastAsia="Times New Roman" w:hAnsi="Garamond" w:cs="Angsana New"/>
      <w:sz w:val="24"/>
      <w:szCs w:val="24"/>
      <w:lang w:val="en-GB" w:eastAsia="en-GB"/>
    </w:rPr>
  </w:style>
  <w:style w:type="paragraph" w:styleId="BalloonText">
    <w:name w:val="Balloon Text"/>
    <w:basedOn w:val="Normal"/>
    <w:link w:val="BalloonTextChar"/>
    <w:uiPriority w:val="99"/>
    <w:semiHidden/>
    <w:unhideWhenUsed/>
    <w:rsid w:val="0095327E"/>
    <w:rPr>
      <w:rFonts w:ascii="Tahoma" w:hAnsi="Tahoma" w:cs="Tahoma"/>
      <w:sz w:val="16"/>
      <w:szCs w:val="16"/>
    </w:rPr>
  </w:style>
  <w:style w:type="character" w:customStyle="1" w:styleId="BalloonTextChar">
    <w:name w:val="Balloon Text Char"/>
    <w:basedOn w:val="DefaultParagraphFont"/>
    <w:link w:val="BalloonText"/>
    <w:uiPriority w:val="99"/>
    <w:semiHidden/>
    <w:rsid w:val="0095327E"/>
    <w:rPr>
      <w:rFonts w:ascii="Tahoma" w:eastAsia="Times New Roman" w:hAnsi="Tahoma" w:cs="Tahoma"/>
      <w:sz w:val="16"/>
      <w:szCs w:val="16"/>
    </w:rPr>
  </w:style>
  <w:style w:type="table" w:styleId="TableGrid2">
    <w:name w:val="Table Grid 2"/>
    <w:basedOn w:val="TableNormal"/>
    <w:uiPriority w:val="99"/>
    <w:semiHidden/>
    <w:unhideWhenUsed/>
    <w:rsid w:val="006842B7"/>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rsid w:val="00CE16DA"/>
    <w:rPr>
      <w:rFonts w:ascii="Times New Roman" w:eastAsia="Times New Roman" w:hAnsi="Times New Roman" w:cs="Times New Roman"/>
      <w:b/>
      <w:bCs/>
      <w:i/>
      <w:iCs/>
      <w:sz w:val="26"/>
      <w:szCs w:val="26"/>
    </w:rPr>
  </w:style>
  <w:style w:type="character" w:customStyle="1" w:styleId="Heading6Char">
    <w:name w:val="Heading 6 Char"/>
    <w:aliases w:val="CV Char"/>
    <w:basedOn w:val="DefaultParagraphFont"/>
    <w:link w:val="Heading6"/>
    <w:rsid w:val="00CE16DA"/>
    <w:rPr>
      <w:rFonts w:ascii="Times New Roman" w:eastAsia="Times New Roman" w:hAnsi="Times New Roman" w:cs="Times New Roman"/>
      <w:b/>
      <w:bCs/>
    </w:rPr>
  </w:style>
  <w:style w:type="character" w:customStyle="1" w:styleId="Heading7Char">
    <w:name w:val="Heading 7 Char"/>
    <w:basedOn w:val="DefaultParagraphFont"/>
    <w:link w:val="Heading7"/>
    <w:rsid w:val="00CE16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16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16DA"/>
    <w:rPr>
      <w:rFonts w:ascii="Arial" w:eastAsia="Times New Roman" w:hAnsi="Arial" w:cs="Arial"/>
    </w:rPr>
  </w:style>
  <w:style w:type="paragraph" w:customStyle="1" w:styleId="FeasibilityReportStyle">
    <w:name w:val="Feasibility Report Style"/>
    <w:basedOn w:val="Normal"/>
    <w:link w:val="FeasibilityReportStyleChar"/>
    <w:uiPriority w:val="99"/>
    <w:qFormat/>
    <w:rsid w:val="00CE16DA"/>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CE16DA"/>
    <w:rPr>
      <w:rFonts w:ascii="Arial" w:eastAsia="Times New Roman" w:hAnsi="Arial" w:cs="Arial"/>
    </w:rPr>
  </w:style>
  <w:style w:type="paragraph" w:customStyle="1" w:styleId="Tahal2008">
    <w:name w:val="Tahal 2008"/>
    <w:basedOn w:val="Normal"/>
    <w:link w:val="Tahal2008Char"/>
    <w:autoRedefine/>
    <w:qFormat/>
    <w:rsid w:val="00CE16DA"/>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CE16DA"/>
    <w:rPr>
      <w:rFonts w:ascii="Calibri" w:eastAsia="Times New Roman" w:hAnsi="Calibri" w:cs="Arial"/>
      <w:lang w:val="en-GB"/>
    </w:rPr>
  </w:style>
  <w:style w:type="paragraph" w:customStyle="1" w:styleId="NewStyle1">
    <w:name w:val="New Style 1"/>
    <w:basedOn w:val="Normal"/>
    <w:link w:val="NewStyle1Char"/>
    <w:qFormat/>
    <w:rsid w:val="00CE16DA"/>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CE16DA"/>
    <w:rPr>
      <w:rFonts w:ascii="Calibri" w:eastAsia="Times New Roman" w:hAnsi="Calibri" w:cs="Arial"/>
      <w:sz w:val="24"/>
      <w:szCs w:val="24"/>
    </w:rPr>
  </w:style>
  <w:style w:type="paragraph" w:customStyle="1" w:styleId="Style2">
    <w:name w:val="Style2"/>
    <w:basedOn w:val="Normal"/>
    <w:qFormat/>
    <w:rsid w:val="00CE16DA"/>
    <w:pPr>
      <w:numPr>
        <w:numId w:val="18"/>
      </w:numPr>
      <w:spacing w:line="360" w:lineRule="auto"/>
      <w:contextualSpacing/>
      <w:jc w:val="both"/>
    </w:pPr>
    <w:rPr>
      <w:rFonts w:ascii="Calibri" w:hAnsi="Calibri" w:cs="Arial"/>
      <w:sz w:val="22"/>
      <w:szCs w:val="22"/>
      <w:u w:val="single"/>
      <w:lang w:val="en-GB"/>
    </w:rPr>
  </w:style>
  <w:style w:type="paragraph" w:customStyle="1" w:styleId="Style3">
    <w:name w:val="Style3"/>
    <w:basedOn w:val="Style2"/>
    <w:qFormat/>
    <w:rsid w:val="00CE16DA"/>
    <w:pPr>
      <w:numPr>
        <w:numId w:val="19"/>
      </w:numPr>
    </w:pPr>
  </w:style>
  <w:style w:type="paragraph" w:customStyle="1" w:styleId="Style5">
    <w:name w:val="Style 5"/>
    <w:basedOn w:val="Normal"/>
    <w:qFormat/>
    <w:rsid w:val="00CE16DA"/>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CE16DA"/>
    <w:pPr>
      <w:ind w:left="0"/>
      <w:outlineLvl w:val="0"/>
    </w:pPr>
    <w:rPr>
      <w:rFonts w:eastAsia="Calibri"/>
      <w:sz w:val="28"/>
      <w:szCs w:val="28"/>
    </w:rPr>
  </w:style>
  <w:style w:type="paragraph" w:customStyle="1" w:styleId="StyleTahal2008-2">
    <w:name w:val="Style Tahal 2008 - 2"/>
    <w:basedOn w:val="Tahal2008"/>
    <w:qFormat/>
    <w:rsid w:val="00CE16DA"/>
    <w:pPr>
      <w:numPr>
        <w:numId w:val="20"/>
      </w:numPr>
      <w:tabs>
        <w:tab w:val="num" w:pos="720"/>
      </w:tabs>
    </w:pPr>
  </w:style>
  <w:style w:type="paragraph" w:customStyle="1" w:styleId="Tahal2008-2">
    <w:name w:val="Tahal 2008 - 2"/>
    <w:basedOn w:val="NewStyle1"/>
    <w:qFormat/>
    <w:rsid w:val="00CE16DA"/>
  </w:style>
  <w:style w:type="paragraph" w:customStyle="1" w:styleId="InceptionReportStyle1">
    <w:name w:val="Inception Report Style 1"/>
    <w:basedOn w:val="Normal"/>
    <w:link w:val="InceptionReportStyle1Char"/>
    <w:qFormat/>
    <w:rsid w:val="00CE16DA"/>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CE16DA"/>
    <w:rPr>
      <w:rFonts w:ascii="Arial" w:eastAsia="SimSun" w:hAnsi="Arial" w:cs="Arial"/>
      <w:lang w:val="en-GB" w:eastAsia="zh-CN"/>
    </w:rPr>
  </w:style>
  <w:style w:type="paragraph" w:customStyle="1" w:styleId="Heading31">
    <w:name w:val="Heading  3"/>
    <w:basedOn w:val="Normal"/>
    <w:link w:val="Heading3Char0"/>
    <w:autoRedefine/>
    <w:qFormat/>
    <w:rsid w:val="00CE16DA"/>
    <w:pPr>
      <w:spacing w:line="360" w:lineRule="auto"/>
      <w:ind w:left="720" w:right="96" w:hanging="720"/>
      <w:jc w:val="both"/>
      <w:outlineLvl w:val="2"/>
    </w:pPr>
    <w:rPr>
      <w:rFonts w:ascii="Arial" w:eastAsia="SimSun" w:hAnsi="Arial" w:cs="Arial"/>
      <w:b/>
      <w:iCs/>
      <w:lang w:val="en-GB" w:bidi="he-IL"/>
    </w:rPr>
  </w:style>
  <w:style w:type="character" w:customStyle="1" w:styleId="Heading3Char0">
    <w:name w:val="Heading  3 Char"/>
    <w:basedOn w:val="DefaultParagraphFont"/>
    <w:link w:val="Heading31"/>
    <w:rsid w:val="00CE16DA"/>
    <w:rPr>
      <w:rFonts w:ascii="Arial" w:eastAsia="SimSun" w:hAnsi="Arial" w:cs="Arial"/>
      <w:b/>
      <w:iCs/>
      <w:sz w:val="24"/>
      <w:szCs w:val="24"/>
      <w:lang w:val="en-GB" w:bidi="he-IL"/>
    </w:rPr>
  </w:style>
  <w:style w:type="paragraph" w:customStyle="1" w:styleId="Heading1New">
    <w:name w:val="Heading 1 New"/>
    <w:basedOn w:val="Style3"/>
    <w:link w:val="Heading1NewChar"/>
    <w:qFormat/>
    <w:rsid w:val="00CE16DA"/>
    <w:pPr>
      <w:numPr>
        <w:numId w:val="0"/>
      </w:numPr>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CE16DA"/>
    <w:rPr>
      <w:rFonts w:ascii="Arial Bold" w:eastAsia="Times New Roman" w:hAnsi="Arial Bold" w:cs="Arial"/>
      <w:b/>
      <w:bCs/>
      <w:caps/>
      <w:sz w:val="28"/>
      <w:szCs w:val="28"/>
      <w:lang w:val="en-GB"/>
    </w:rPr>
  </w:style>
  <w:style w:type="paragraph" w:customStyle="1" w:styleId="InceptionReportStyle2">
    <w:name w:val="Inception Report Style 2"/>
    <w:basedOn w:val="Normal"/>
    <w:link w:val="InceptionReportStyle2Char"/>
    <w:qFormat/>
    <w:rsid w:val="00CE16DA"/>
    <w:pPr>
      <w:spacing w:line="360" w:lineRule="auto"/>
      <w:ind w:left="1526" w:right="245" w:hanging="374"/>
    </w:pPr>
    <w:rPr>
      <w:rFonts w:ascii="Arial" w:hAnsi="Arial" w:cs="Miriam"/>
      <w:sz w:val="22"/>
      <w:szCs w:val="22"/>
      <w:lang w:val="en-GB"/>
    </w:rPr>
  </w:style>
  <w:style w:type="character" w:customStyle="1" w:styleId="InceptionReportStyle2Char">
    <w:name w:val="Inception Report Style 2 Char"/>
    <w:basedOn w:val="DefaultParagraphFont"/>
    <w:link w:val="InceptionReportStyle2"/>
    <w:rsid w:val="00CE16DA"/>
    <w:rPr>
      <w:rFonts w:ascii="Arial" w:eastAsia="Times New Roman" w:hAnsi="Arial" w:cs="Miriam"/>
      <w:lang w:val="en-GB"/>
    </w:rPr>
  </w:style>
  <w:style w:type="paragraph" w:customStyle="1" w:styleId="InceptionReportStyle3">
    <w:name w:val="Inception Report Style 3"/>
    <w:basedOn w:val="Normal"/>
    <w:link w:val="InceptionReportStyle3Char"/>
    <w:qFormat/>
    <w:rsid w:val="00CE16DA"/>
    <w:pPr>
      <w:tabs>
        <w:tab w:val="num" w:pos="1800"/>
      </w:tabs>
      <w:spacing w:line="260" w:lineRule="exact"/>
      <w:ind w:left="1800" w:hanging="360"/>
    </w:pPr>
    <w:rPr>
      <w:rFonts w:ascii="Arial" w:eastAsia="SimSun" w:hAnsi="Arial" w:cs="Miriam"/>
      <w:sz w:val="22"/>
      <w:szCs w:val="22"/>
      <w:lang w:val="en-GB" w:eastAsia="zh-CN"/>
    </w:rPr>
  </w:style>
  <w:style w:type="character" w:customStyle="1" w:styleId="InceptionReportStyle3Char">
    <w:name w:val="Inception Report Style 3 Char"/>
    <w:basedOn w:val="DefaultParagraphFont"/>
    <w:link w:val="InceptionReportStyle3"/>
    <w:rsid w:val="00CE16DA"/>
    <w:rPr>
      <w:rFonts w:ascii="Arial" w:eastAsia="SimSun" w:hAnsi="Arial" w:cs="Miriam"/>
      <w:lang w:val="en-GB" w:eastAsia="zh-CN"/>
    </w:rPr>
  </w:style>
  <w:style w:type="paragraph" w:customStyle="1" w:styleId="Inceptionreport4">
    <w:name w:val="Inception report 4"/>
    <w:basedOn w:val="Normal"/>
    <w:link w:val="Inceptionreport4Char"/>
    <w:qFormat/>
    <w:rsid w:val="00CE16DA"/>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CE16DA"/>
    <w:rPr>
      <w:rFonts w:ascii="Arial" w:eastAsia="SimSun" w:hAnsi="Arial" w:cs="Times New Roman"/>
      <w:lang w:val="en-GB" w:eastAsia="zh-CN"/>
    </w:rPr>
  </w:style>
  <w:style w:type="paragraph" w:customStyle="1" w:styleId="InceptionRepportStyle1">
    <w:name w:val="Inception Repport Style 1"/>
    <w:basedOn w:val="Normal"/>
    <w:link w:val="InceptionRepportStyle1Char"/>
    <w:qFormat/>
    <w:rsid w:val="00CE16DA"/>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CE16DA"/>
    <w:rPr>
      <w:rFonts w:ascii="Arial" w:eastAsia="SimSun" w:hAnsi="Arial" w:cs="Arial"/>
      <w:lang w:val="en-GB" w:eastAsia="zh-CN"/>
    </w:rPr>
  </w:style>
  <w:style w:type="paragraph" w:customStyle="1" w:styleId="DecimalAligned">
    <w:name w:val="Decimal Aligned"/>
    <w:basedOn w:val="Normal"/>
    <w:uiPriority w:val="40"/>
    <w:qFormat/>
    <w:rsid w:val="00CE16DA"/>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CE16DA"/>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CE16DA"/>
    <w:rPr>
      <w:rFonts w:ascii="Arial" w:eastAsia="Batang" w:hAnsi="Arial" w:cs="Arial"/>
      <w:lang w:val="en-GB"/>
    </w:rPr>
  </w:style>
  <w:style w:type="paragraph" w:customStyle="1" w:styleId="FeasibilityStudyStyle">
    <w:name w:val="Feasibility Study Style"/>
    <w:basedOn w:val="Normal"/>
    <w:link w:val="FeasibilityStudyStyleChar"/>
    <w:qFormat/>
    <w:rsid w:val="00CE16DA"/>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CE16DA"/>
    <w:rPr>
      <w:rFonts w:ascii="Arial" w:eastAsia="Times New Roman" w:hAnsi="Arial" w:cs="Arial"/>
      <w:color w:val="000000"/>
      <w:lang w:val="en-GB"/>
    </w:rPr>
  </w:style>
  <w:style w:type="paragraph" w:customStyle="1" w:styleId="TextStyle1">
    <w:name w:val="Text Style 1"/>
    <w:basedOn w:val="Normal"/>
    <w:link w:val="TextStyle1Char1"/>
    <w:qFormat/>
    <w:rsid w:val="00CE16DA"/>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CE16DA"/>
    <w:rPr>
      <w:rFonts w:ascii="Arial" w:eastAsia="Calibri" w:hAnsi="Arial" w:cs="Arial"/>
    </w:rPr>
  </w:style>
  <w:style w:type="paragraph" w:customStyle="1" w:styleId="TextStyle2">
    <w:name w:val="Text Style 2"/>
    <w:basedOn w:val="TextStyle1"/>
    <w:link w:val="TextStyle2Char"/>
    <w:qFormat/>
    <w:rsid w:val="00CE16DA"/>
    <w:pPr>
      <w:tabs>
        <w:tab w:val="num" w:pos="360"/>
      </w:tabs>
    </w:pPr>
  </w:style>
  <w:style w:type="character" w:customStyle="1" w:styleId="TextStyle2Char">
    <w:name w:val="Text Style 2 Char"/>
    <w:basedOn w:val="TextStyle1Char1"/>
    <w:link w:val="TextStyle2"/>
    <w:rsid w:val="00CE16DA"/>
    <w:rPr>
      <w:rFonts w:ascii="Arial" w:eastAsia="Calibri" w:hAnsi="Arial" w:cs="Arial"/>
    </w:rPr>
  </w:style>
  <w:style w:type="paragraph" w:customStyle="1" w:styleId="Heading4New">
    <w:name w:val="Heading 4 New"/>
    <w:basedOn w:val="Heading2"/>
    <w:link w:val="Heading4NewChar"/>
    <w:qFormat/>
    <w:rsid w:val="00CE16DA"/>
    <w:pPr>
      <w:keepLines/>
      <w:spacing w:line="360" w:lineRule="auto"/>
      <w:jc w:val="both"/>
      <w:outlineLvl w:val="3"/>
    </w:pPr>
    <w:rPr>
      <w:i/>
      <w:iCs/>
      <w:u w:val="single"/>
      <w:lang w:eastAsia="he-IL"/>
    </w:rPr>
  </w:style>
  <w:style w:type="character" w:customStyle="1" w:styleId="Heading4NewChar">
    <w:name w:val="Heading 4 New Char"/>
    <w:basedOn w:val="Heading2Char"/>
    <w:link w:val="Heading4New"/>
    <w:rsid w:val="00CE16DA"/>
    <w:rPr>
      <w:rFonts w:ascii="Arial" w:eastAsia="Times New Roman" w:hAnsi="Arial" w:cs="Arial"/>
      <w:b/>
      <w:bCs/>
      <w:i/>
      <w:iCs/>
      <w:sz w:val="27"/>
      <w:szCs w:val="24"/>
      <w:u w:val="single"/>
      <w:lang w:eastAsia="he-IL"/>
    </w:rPr>
  </w:style>
  <w:style w:type="paragraph" w:customStyle="1" w:styleId="TextStyle10">
    <w:name w:val="Text Style1"/>
    <w:basedOn w:val="Normal"/>
    <w:link w:val="TextStyle1Char"/>
    <w:qFormat/>
    <w:rsid w:val="00CE16DA"/>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CE16DA"/>
    <w:rPr>
      <w:rFonts w:ascii="Arial" w:eastAsia="Times New Roman" w:hAnsi="Arial" w:cs="Arial"/>
    </w:rPr>
  </w:style>
  <w:style w:type="paragraph" w:customStyle="1" w:styleId="NewFeasibilityReportStyle">
    <w:name w:val="New Feasibility Report Style"/>
    <w:basedOn w:val="Normal"/>
    <w:link w:val="NewFeasibilityReportStyleChar"/>
    <w:qFormat/>
    <w:rsid w:val="00CE16DA"/>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CE16DA"/>
    <w:rPr>
      <w:rFonts w:ascii="Arial" w:eastAsia="Calibri" w:hAnsi="Arial" w:cs="Arial"/>
      <w:iCs/>
    </w:rPr>
  </w:style>
  <w:style w:type="paragraph" w:customStyle="1" w:styleId="Heading2un-numbered">
    <w:name w:val="Heading 2 un-numbered"/>
    <w:basedOn w:val="FeasibilityReportStyle"/>
    <w:link w:val="Heading2un-numberedChar"/>
    <w:qFormat/>
    <w:rsid w:val="00CE16DA"/>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CE16DA"/>
    <w:rPr>
      <w:rFonts w:ascii="Arial Bold" w:eastAsia="SimSun" w:hAnsi="Arial Bold" w:cs="Arial"/>
      <w:b/>
      <w:bCs/>
      <w:sz w:val="26"/>
      <w:szCs w:val="24"/>
      <w:lang w:val="en-GB" w:eastAsia="zh-CN" w:bidi="he-IL"/>
    </w:rPr>
  </w:style>
  <w:style w:type="paragraph" w:customStyle="1" w:styleId="heading3">
    <w:name w:val="heading3"/>
    <w:basedOn w:val="Heading30"/>
    <w:autoRedefine/>
    <w:qFormat/>
    <w:rsid w:val="00CE16DA"/>
    <w:pPr>
      <w:numPr>
        <w:numId w:val="22"/>
      </w:numPr>
      <w:spacing w:after="240" w:line="276" w:lineRule="auto"/>
      <w:jc w:val="both"/>
    </w:pPr>
    <w:rPr>
      <w:rFonts w:ascii="Arial" w:eastAsia="Calibri" w:hAnsi="Arial" w:cs="Arial"/>
      <w:color w:val="000000"/>
      <w:sz w:val="24"/>
      <w:szCs w:val="24"/>
      <w:lang w:val="en-GB"/>
    </w:rPr>
  </w:style>
  <w:style w:type="paragraph" w:customStyle="1" w:styleId="ListofFigures">
    <w:name w:val="List of Figures"/>
    <w:basedOn w:val="Normal"/>
    <w:qFormat/>
    <w:rsid w:val="00CE16DA"/>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CE16DA"/>
    <w:pPr>
      <w:spacing w:before="120" w:after="120"/>
    </w:pPr>
    <w:rPr>
      <w:rFonts w:ascii="Calibri" w:hAnsi="Calibri"/>
      <w:b/>
      <w:bCs/>
      <w:caps/>
      <w:sz w:val="20"/>
      <w:szCs w:val="20"/>
    </w:rPr>
  </w:style>
  <w:style w:type="paragraph" w:styleId="TOC2">
    <w:name w:val="toc 2"/>
    <w:basedOn w:val="Normal"/>
    <w:next w:val="Normal"/>
    <w:autoRedefine/>
    <w:uiPriority w:val="39"/>
    <w:qFormat/>
    <w:rsid w:val="00CE16DA"/>
    <w:pPr>
      <w:ind w:left="240"/>
    </w:pPr>
    <w:rPr>
      <w:rFonts w:ascii="Calibri" w:hAnsi="Calibri"/>
      <w:smallCaps/>
      <w:sz w:val="20"/>
      <w:szCs w:val="20"/>
    </w:rPr>
  </w:style>
  <w:style w:type="paragraph" w:styleId="TOC3">
    <w:name w:val="toc 3"/>
    <w:basedOn w:val="Normal"/>
    <w:next w:val="Normal"/>
    <w:autoRedefine/>
    <w:uiPriority w:val="39"/>
    <w:qFormat/>
    <w:rsid w:val="00CE16DA"/>
    <w:pPr>
      <w:ind w:left="480"/>
    </w:pPr>
    <w:rPr>
      <w:rFonts w:ascii="Calibri" w:hAnsi="Calibri"/>
      <w:i/>
      <w:iCs/>
      <w:sz w:val="20"/>
      <w:szCs w:val="20"/>
    </w:rPr>
  </w:style>
  <w:style w:type="paragraph" w:styleId="Title">
    <w:name w:val="Title"/>
    <w:basedOn w:val="Normal"/>
    <w:link w:val="TitleChar"/>
    <w:qFormat/>
    <w:rsid w:val="00CE16DA"/>
    <w:pPr>
      <w:jc w:val="center"/>
    </w:pPr>
    <w:rPr>
      <w:b/>
      <w:bCs/>
      <w:lang w:eastAsia="nl-NL"/>
    </w:rPr>
  </w:style>
  <w:style w:type="character" w:customStyle="1" w:styleId="TitleChar">
    <w:name w:val="Title Char"/>
    <w:basedOn w:val="DefaultParagraphFont"/>
    <w:link w:val="Title"/>
    <w:rsid w:val="00CE16DA"/>
    <w:rPr>
      <w:rFonts w:ascii="Times New Roman" w:eastAsia="Times New Roman" w:hAnsi="Times New Roman" w:cs="Times New Roman"/>
      <w:b/>
      <w:bCs/>
      <w:sz w:val="24"/>
      <w:szCs w:val="24"/>
      <w:lang w:eastAsia="nl-NL"/>
    </w:rPr>
  </w:style>
  <w:style w:type="paragraph" w:styleId="Subtitle">
    <w:name w:val="Subtitle"/>
    <w:basedOn w:val="Normal"/>
    <w:link w:val="SubtitleChar"/>
    <w:uiPriority w:val="11"/>
    <w:qFormat/>
    <w:rsid w:val="00CE16DA"/>
    <w:pPr>
      <w:spacing w:line="360" w:lineRule="auto"/>
      <w:jc w:val="center"/>
    </w:pPr>
    <w:rPr>
      <w:b/>
      <w:szCs w:val="20"/>
    </w:rPr>
  </w:style>
  <w:style w:type="character" w:customStyle="1" w:styleId="SubtitleChar">
    <w:name w:val="Subtitle Char"/>
    <w:basedOn w:val="DefaultParagraphFont"/>
    <w:link w:val="Subtitle"/>
    <w:uiPriority w:val="11"/>
    <w:rsid w:val="00CE16DA"/>
    <w:rPr>
      <w:rFonts w:ascii="Times New Roman" w:eastAsia="Times New Roman" w:hAnsi="Times New Roman" w:cs="Times New Roman"/>
      <w:b/>
      <w:sz w:val="24"/>
      <w:szCs w:val="20"/>
    </w:rPr>
  </w:style>
  <w:style w:type="character" w:styleId="Strong">
    <w:name w:val="Strong"/>
    <w:basedOn w:val="DefaultParagraphFont"/>
    <w:uiPriority w:val="22"/>
    <w:qFormat/>
    <w:rsid w:val="00CE16DA"/>
    <w:rPr>
      <w:b/>
      <w:bCs/>
    </w:rPr>
  </w:style>
  <w:style w:type="character" w:styleId="Emphasis">
    <w:name w:val="Emphasis"/>
    <w:aliases w:val="Headings 3"/>
    <w:basedOn w:val="DefaultParagraphFont"/>
    <w:uiPriority w:val="20"/>
    <w:qFormat/>
    <w:rsid w:val="00CE16DA"/>
    <w:rPr>
      <w:rFonts w:cs="Times New Roman"/>
      <w:b/>
      <w:bCs/>
      <w:i/>
      <w:iCs/>
      <w:spacing w:val="10"/>
    </w:rPr>
  </w:style>
  <w:style w:type="character" w:styleId="SubtleEmphasis">
    <w:name w:val="Subtle Emphasis"/>
    <w:basedOn w:val="DefaultParagraphFont"/>
    <w:uiPriority w:val="19"/>
    <w:qFormat/>
    <w:rsid w:val="00CE16DA"/>
    <w:rPr>
      <w:rFonts w:eastAsia="Times New Roman" w:cs="Arial"/>
      <w:bCs w:val="0"/>
      <w:i/>
      <w:iCs/>
      <w:color w:val="808080"/>
      <w:szCs w:val="22"/>
      <w:lang w:val="en-US"/>
    </w:rPr>
  </w:style>
  <w:style w:type="character" w:styleId="IntenseEmphasis">
    <w:name w:val="Intense Emphasis"/>
    <w:basedOn w:val="DefaultParagraphFont"/>
    <w:uiPriority w:val="21"/>
    <w:qFormat/>
    <w:rsid w:val="00CE16DA"/>
    <w:rPr>
      <w:b/>
      <w:bCs/>
      <w:i/>
      <w:iCs/>
      <w:color w:val="4F81BD"/>
    </w:rPr>
  </w:style>
  <w:style w:type="character" w:styleId="Hyperlink">
    <w:name w:val="Hyperlink"/>
    <w:basedOn w:val="DefaultParagraphFont"/>
    <w:uiPriority w:val="99"/>
    <w:unhideWhenUsed/>
    <w:rsid w:val="00091915"/>
    <w:rPr>
      <w:color w:val="0000FF" w:themeColor="hyperlink"/>
      <w:u w:val="single"/>
    </w:rPr>
  </w:style>
  <w:style w:type="paragraph" w:styleId="TableofFigures">
    <w:name w:val="table of figures"/>
    <w:basedOn w:val="Normal"/>
    <w:next w:val="Normal"/>
    <w:uiPriority w:val="99"/>
    <w:unhideWhenUsed/>
    <w:rsid w:val="005063D6"/>
  </w:style>
  <w:style w:type="table" w:customStyle="1" w:styleId="TableGrid1">
    <w:name w:val="Table Grid1"/>
    <w:basedOn w:val="TableNormal"/>
    <w:next w:val="TableGrid"/>
    <w:uiPriority w:val="59"/>
    <w:rsid w:val="000C67AB"/>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8380134">
      <w:bodyDiv w:val="1"/>
      <w:marLeft w:val="0"/>
      <w:marRight w:val="0"/>
      <w:marTop w:val="0"/>
      <w:marBottom w:val="0"/>
      <w:divBdr>
        <w:top w:val="none" w:sz="0" w:space="0" w:color="auto"/>
        <w:left w:val="none" w:sz="0" w:space="0" w:color="auto"/>
        <w:bottom w:val="none" w:sz="0" w:space="0" w:color="auto"/>
        <w:right w:val="none" w:sz="0" w:space="0" w:color="auto"/>
      </w:divBdr>
    </w:div>
    <w:div w:id="685062288">
      <w:bodyDiv w:val="1"/>
      <w:marLeft w:val="0"/>
      <w:marRight w:val="0"/>
      <w:marTop w:val="0"/>
      <w:marBottom w:val="0"/>
      <w:divBdr>
        <w:top w:val="none" w:sz="0" w:space="0" w:color="auto"/>
        <w:left w:val="none" w:sz="0" w:space="0" w:color="auto"/>
        <w:bottom w:val="none" w:sz="0" w:space="0" w:color="auto"/>
        <w:right w:val="none" w:sz="0" w:space="0" w:color="auto"/>
      </w:divBdr>
    </w:div>
    <w:div w:id="768358638">
      <w:bodyDiv w:val="1"/>
      <w:marLeft w:val="0"/>
      <w:marRight w:val="0"/>
      <w:marTop w:val="0"/>
      <w:marBottom w:val="0"/>
      <w:divBdr>
        <w:top w:val="none" w:sz="0" w:space="0" w:color="auto"/>
        <w:left w:val="none" w:sz="0" w:space="0" w:color="auto"/>
        <w:bottom w:val="none" w:sz="0" w:space="0" w:color="auto"/>
        <w:right w:val="none" w:sz="0" w:space="0" w:color="auto"/>
      </w:divBdr>
    </w:div>
    <w:div w:id="1445537622">
      <w:bodyDiv w:val="1"/>
      <w:marLeft w:val="0"/>
      <w:marRight w:val="0"/>
      <w:marTop w:val="0"/>
      <w:marBottom w:val="0"/>
      <w:divBdr>
        <w:top w:val="none" w:sz="0" w:space="0" w:color="auto"/>
        <w:left w:val="none" w:sz="0" w:space="0" w:color="auto"/>
        <w:bottom w:val="none" w:sz="0" w:space="0" w:color="auto"/>
        <w:right w:val="none" w:sz="0" w:space="0" w:color="auto"/>
      </w:divBdr>
    </w:div>
    <w:div w:id="1600992667">
      <w:bodyDiv w:val="1"/>
      <w:marLeft w:val="0"/>
      <w:marRight w:val="0"/>
      <w:marTop w:val="0"/>
      <w:marBottom w:val="0"/>
      <w:divBdr>
        <w:top w:val="none" w:sz="0" w:space="0" w:color="auto"/>
        <w:left w:val="none" w:sz="0" w:space="0" w:color="auto"/>
        <w:bottom w:val="none" w:sz="0" w:space="0" w:color="auto"/>
        <w:right w:val="none" w:sz="0" w:space="0" w:color="auto"/>
      </w:divBdr>
    </w:div>
    <w:div w:id="1623414714">
      <w:bodyDiv w:val="1"/>
      <w:marLeft w:val="0"/>
      <w:marRight w:val="0"/>
      <w:marTop w:val="0"/>
      <w:marBottom w:val="0"/>
      <w:divBdr>
        <w:top w:val="none" w:sz="0" w:space="0" w:color="auto"/>
        <w:left w:val="none" w:sz="0" w:space="0" w:color="auto"/>
        <w:bottom w:val="none" w:sz="0" w:space="0" w:color="auto"/>
        <w:right w:val="none" w:sz="0" w:space="0" w:color="auto"/>
      </w:divBdr>
    </w:div>
    <w:div w:id="1787037928">
      <w:bodyDiv w:val="1"/>
      <w:marLeft w:val="0"/>
      <w:marRight w:val="0"/>
      <w:marTop w:val="0"/>
      <w:marBottom w:val="0"/>
      <w:divBdr>
        <w:top w:val="none" w:sz="0" w:space="0" w:color="auto"/>
        <w:left w:val="none" w:sz="0" w:space="0" w:color="auto"/>
        <w:bottom w:val="none" w:sz="0" w:space="0" w:color="auto"/>
        <w:right w:val="none" w:sz="0" w:space="0" w:color="auto"/>
      </w:divBdr>
    </w:div>
    <w:div w:id="1852257023">
      <w:bodyDiv w:val="1"/>
      <w:marLeft w:val="0"/>
      <w:marRight w:val="0"/>
      <w:marTop w:val="0"/>
      <w:marBottom w:val="0"/>
      <w:divBdr>
        <w:top w:val="none" w:sz="0" w:space="0" w:color="auto"/>
        <w:left w:val="none" w:sz="0" w:space="0" w:color="auto"/>
        <w:bottom w:val="none" w:sz="0" w:space="0" w:color="auto"/>
        <w:right w:val="none" w:sz="0" w:space="0" w:color="auto"/>
      </w:divBdr>
    </w:div>
    <w:div w:id="206151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bar"/>
        <c:grouping val="clustered"/>
        <c:ser>
          <c:idx val="0"/>
          <c:order val="0"/>
          <c:tx>
            <c:strRef>
              <c:f>[Book1]Sheet1!$H$39</c:f>
              <c:strCache>
                <c:ptCount val="1"/>
                <c:pt idx="0">
                  <c:v>L .G. P </c:v>
                </c:pt>
              </c:strCache>
            </c:strRef>
          </c:tx>
          <c:cat>
            <c:strRef>
              <c:f>[Book1]Sheet1!$G$40:$G$47</c:f>
              <c:strCache>
                <c:ptCount val="8"/>
                <c:pt idx="0">
                  <c:v>Crop </c:v>
                </c:pt>
                <c:pt idx="1">
                  <c:v>Maize</c:v>
                </c:pt>
                <c:pt idx="2">
                  <c:v>Wheat</c:v>
                </c:pt>
                <c:pt idx="3">
                  <c:v>Soya bean</c:v>
                </c:pt>
                <c:pt idx="4">
                  <c:v>Potato</c:v>
                </c:pt>
                <c:pt idx="5">
                  <c:v>Coffee</c:v>
                </c:pt>
                <c:pt idx="6">
                  <c:v>Mango</c:v>
                </c:pt>
                <c:pt idx="7">
                  <c:v>Total</c:v>
                </c:pt>
              </c:strCache>
            </c:strRef>
          </c:cat>
          <c:val>
            <c:numRef>
              <c:f>[Book1]Sheet1!$H$40:$H$47</c:f>
              <c:numCache>
                <c:formatCode>General</c:formatCode>
                <c:ptCount val="8"/>
                <c:pt idx="0">
                  <c:v>0</c:v>
                </c:pt>
                <c:pt idx="1">
                  <c:v>125</c:v>
                </c:pt>
                <c:pt idx="2">
                  <c:v>140</c:v>
                </c:pt>
                <c:pt idx="3">
                  <c:v>90</c:v>
                </c:pt>
                <c:pt idx="4">
                  <c:v>120</c:v>
                </c:pt>
                <c:pt idx="5">
                  <c:v>365</c:v>
                </c:pt>
                <c:pt idx="6">
                  <c:v>365</c:v>
                </c:pt>
              </c:numCache>
            </c:numRef>
          </c:val>
        </c:ser>
        <c:axId val="76339456"/>
        <c:axId val="148832256"/>
      </c:barChart>
      <c:catAx>
        <c:axId val="76339456"/>
        <c:scaling>
          <c:orientation val="minMax"/>
        </c:scaling>
        <c:axPos val="l"/>
        <c:tickLblPos val="nextTo"/>
        <c:crossAx val="148832256"/>
        <c:crosses val="autoZero"/>
        <c:auto val="1"/>
        <c:lblAlgn val="ctr"/>
        <c:lblOffset val="100"/>
      </c:catAx>
      <c:valAx>
        <c:axId val="148832256"/>
        <c:scaling>
          <c:orientation val="minMax"/>
        </c:scaling>
        <c:axPos val="b"/>
        <c:majorGridlines/>
        <c:numFmt formatCode="General" sourceLinked="1"/>
        <c:tickLblPos val="nextTo"/>
        <c:crossAx val="763394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Sheet1!$F$6:$F$7</c:f>
              <c:strCache>
                <c:ptCount val="1"/>
                <c:pt idx="0">
                  <c:v>Temperature (oC) Min</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Sheet1!$F$8:$F$20</c:f>
              <c:numCache>
                <c:formatCode>General</c:formatCode>
                <c:ptCount val="13"/>
                <c:pt idx="0">
                  <c:v>11.9</c:v>
                </c:pt>
                <c:pt idx="1">
                  <c:v>13</c:v>
                </c:pt>
                <c:pt idx="2">
                  <c:v>14</c:v>
                </c:pt>
                <c:pt idx="3">
                  <c:v>14.3</c:v>
                </c:pt>
                <c:pt idx="4">
                  <c:v>13.6</c:v>
                </c:pt>
                <c:pt idx="5">
                  <c:v>12.7</c:v>
                </c:pt>
                <c:pt idx="6">
                  <c:v>12.6</c:v>
                </c:pt>
                <c:pt idx="7">
                  <c:v>12.6</c:v>
                </c:pt>
                <c:pt idx="8">
                  <c:v>12.6</c:v>
                </c:pt>
                <c:pt idx="9">
                  <c:v>12.4</c:v>
                </c:pt>
                <c:pt idx="10">
                  <c:v>12.1</c:v>
                </c:pt>
                <c:pt idx="11">
                  <c:v>11.4</c:v>
                </c:pt>
                <c:pt idx="12">
                  <c:v>12.8</c:v>
                </c:pt>
              </c:numCache>
            </c:numRef>
          </c:val>
        </c:ser>
        <c:ser>
          <c:idx val="1"/>
          <c:order val="1"/>
          <c:tx>
            <c:strRef>
              <c:f>Sheet1!$G$6:$G$7</c:f>
              <c:strCache>
                <c:ptCount val="1"/>
                <c:pt idx="0">
                  <c:v>Temperature (oC) Max.</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Sheet1!$G$8:$G$20</c:f>
              <c:numCache>
                <c:formatCode>General</c:formatCode>
                <c:ptCount val="13"/>
                <c:pt idx="0">
                  <c:v>27.3</c:v>
                </c:pt>
                <c:pt idx="1">
                  <c:v>28.9</c:v>
                </c:pt>
                <c:pt idx="2">
                  <c:v>28.9</c:v>
                </c:pt>
                <c:pt idx="3">
                  <c:v>28.3</c:v>
                </c:pt>
                <c:pt idx="4">
                  <c:v>25.8</c:v>
                </c:pt>
                <c:pt idx="5">
                  <c:v>23.7</c:v>
                </c:pt>
                <c:pt idx="6">
                  <c:v>22.4</c:v>
                </c:pt>
                <c:pt idx="7">
                  <c:v>22.5</c:v>
                </c:pt>
                <c:pt idx="8">
                  <c:v>23.9</c:v>
                </c:pt>
                <c:pt idx="9">
                  <c:v>25.1</c:v>
                </c:pt>
                <c:pt idx="10">
                  <c:v>25.5</c:v>
                </c:pt>
                <c:pt idx="11">
                  <c:v>25.6</c:v>
                </c:pt>
                <c:pt idx="12">
                  <c:v>25.7</c:v>
                </c:pt>
              </c:numCache>
            </c:numRef>
          </c:val>
        </c:ser>
        <c:ser>
          <c:idx val="2"/>
          <c:order val="2"/>
          <c:tx>
            <c:strRef>
              <c:f>Sheet1!$H$6:$H$7</c:f>
              <c:strCache>
                <c:ptCount val="1"/>
                <c:pt idx="0">
                  <c:v>Humidity (%)</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Sheet1!$H$8:$H$20</c:f>
              <c:numCache>
                <c:formatCode>General</c:formatCode>
                <c:ptCount val="13"/>
                <c:pt idx="0">
                  <c:v>61</c:v>
                </c:pt>
                <c:pt idx="1">
                  <c:v>57</c:v>
                </c:pt>
                <c:pt idx="2">
                  <c:v>59</c:v>
                </c:pt>
                <c:pt idx="3">
                  <c:v>62</c:v>
                </c:pt>
                <c:pt idx="4">
                  <c:v>72</c:v>
                </c:pt>
                <c:pt idx="5">
                  <c:v>79</c:v>
                </c:pt>
                <c:pt idx="6">
                  <c:v>84</c:v>
                </c:pt>
                <c:pt idx="7">
                  <c:v>80</c:v>
                </c:pt>
                <c:pt idx="8">
                  <c:v>77</c:v>
                </c:pt>
                <c:pt idx="9">
                  <c:v>73</c:v>
                </c:pt>
                <c:pt idx="10">
                  <c:v>69</c:v>
                </c:pt>
                <c:pt idx="11">
                  <c:v>64</c:v>
                </c:pt>
                <c:pt idx="12">
                  <c:v>70</c:v>
                </c:pt>
              </c:numCache>
            </c:numRef>
          </c:val>
        </c:ser>
        <c:ser>
          <c:idx val="3"/>
          <c:order val="3"/>
          <c:tx>
            <c:strRef>
              <c:f>Sheet1!$I$6:$I$7</c:f>
              <c:strCache>
                <c:ptCount val="1"/>
                <c:pt idx="0">
                  <c:v>Wind sp m/sec</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Sheet1!$I$8:$I$20</c:f>
              <c:numCache>
                <c:formatCode>General</c:formatCode>
                <c:ptCount val="13"/>
                <c:pt idx="0">
                  <c:v>0.4</c:v>
                </c:pt>
                <c:pt idx="1">
                  <c:v>0.4</c:v>
                </c:pt>
                <c:pt idx="2">
                  <c:v>0.60000000000000064</c:v>
                </c:pt>
                <c:pt idx="3">
                  <c:v>0.60000000000000064</c:v>
                </c:pt>
                <c:pt idx="4">
                  <c:v>0.60000000000000064</c:v>
                </c:pt>
                <c:pt idx="5">
                  <c:v>0.60000000000000064</c:v>
                </c:pt>
                <c:pt idx="6">
                  <c:v>1.2</c:v>
                </c:pt>
                <c:pt idx="7">
                  <c:v>0.9</c:v>
                </c:pt>
                <c:pt idx="8">
                  <c:v>0.4</c:v>
                </c:pt>
                <c:pt idx="9">
                  <c:v>0.5</c:v>
                </c:pt>
                <c:pt idx="10">
                  <c:v>0.4</c:v>
                </c:pt>
                <c:pt idx="11">
                  <c:v>0.2</c:v>
                </c:pt>
                <c:pt idx="12">
                  <c:v>0.60000000000000064</c:v>
                </c:pt>
              </c:numCache>
            </c:numRef>
          </c:val>
        </c:ser>
        <c:ser>
          <c:idx val="4"/>
          <c:order val="4"/>
          <c:tx>
            <c:strRef>
              <c:f>Sheet1!$J$6:$J$7</c:f>
              <c:strCache>
                <c:ptCount val="1"/>
                <c:pt idx="0">
                  <c:v>Sun shine  hours</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Sheet1!$J$8:$J$20</c:f>
              <c:numCache>
                <c:formatCode>General</c:formatCode>
                <c:ptCount val="13"/>
                <c:pt idx="0">
                  <c:v>8.2000000000000011</c:v>
                </c:pt>
                <c:pt idx="1">
                  <c:v>7.9</c:v>
                </c:pt>
                <c:pt idx="2">
                  <c:v>7.5</c:v>
                </c:pt>
                <c:pt idx="3">
                  <c:v>7.4</c:v>
                </c:pt>
                <c:pt idx="4">
                  <c:v>7.4</c:v>
                </c:pt>
                <c:pt idx="5">
                  <c:v>5.9</c:v>
                </c:pt>
                <c:pt idx="6">
                  <c:v>3.5</c:v>
                </c:pt>
                <c:pt idx="7">
                  <c:v>3.9</c:v>
                </c:pt>
                <c:pt idx="8">
                  <c:v>5.9</c:v>
                </c:pt>
                <c:pt idx="9">
                  <c:v>8.1</c:v>
                </c:pt>
                <c:pt idx="10">
                  <c:v>8.4</c:v>
                </c:pt>
                <c:pt idx="11">
                  <c:v>8.4</c:v>
                </c:pt>
                <c:pt idx="12">
                  <c:v>6.9</c:v>
                </c:pt>
              </c:numCache>
            </c:numRef>
          </c:val>
        </c:ser>
        <c:ser>
          <c:idx val="5"/>
          <c:order val="5"/>
          <c:tx>
            <c:strRef>
              <c:f>Sheet1!$K$6:$K$7</c:f>
              <c:strCache>
                <c:ptCount val="1"/>
                <c:pt idx="0">
                  <c:v>Rainfall (mm)</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Sheet1!$K$8:$K$20</c:f>
              <c:numCache>
                <c:formatCode>General</c:formatCode>
                <c:ptCount val="13"/>
                <c:pt idx="0">
                  <c:v>13.4</c:v>
                </c:pt>
                <c:pt idx="1">
                  <c:v>17.8</c:v>
                </c:pt>
                <c:pt idx="2">
                  <c:v>52.1</c:v>
                </c:pt>
                <c:pt idx="3">
                  <c:v>84.7</c:v>
                </c:pt>
                <c:pt idx="4">
                  <c:v>188.4</c:v>
                </c:pt>
                <c:pt idx="5">
                  <c:v>238.7</c:v>
                </c:pt>
                <c:pt idx="6">
                  <c:v>249.1</c:v>
                </c:pt>
                <c:pt idx="7">
                  <c:v>243.8</c:v>
                </c:pt>
                <c:pt idx="8">
                  <c:v>250.6</c:v>
                </c:pt>
                <c:pt idx="9">
                  <c:v>121.5</c:v>
                </c:pt>
                <c:pt idx="10">
                  <c:v>33.700000000000003</c:v>
                </c:pt>
                <c:pt idx="11">
                  <c:v>11.9</c:v>
                </c:pt>
                <c:pt idx="12">
                  <c:v>1505.7</c:v>
                </c:pt>
              </c:numCache>
            </c:numRef>
          </c:val>
        </c:ser>
        <c:ser>
          <c:idx val="6"/>
          <c:order val="6"/>
          <c:tx>
            <c:strRef>
              <c:f>Sheet1!$L$6:$L$7</c:f>
              <c:strCache>
                <c:ptCount val="1"/>
                <c:pt idx="0">
                  <c:v>Eff. Rainfall (mm)</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Sheet1!$L$8:$L$20</c:f>
              <c:numCache>
                <c:formatCode>General</c:formatCode>
                <c:ptCount val="13"/>
                <c:pt idx="0">
                  <c:v>13.1</c:v>
                </c:pt>
                <c:pt idx="1">
                  <c:v>17.3</c:v>
                </c:pt>
                <c:pt idx="2">
                  <c:v>47.8</c:v>
                </c:pt>
                <c:pt idx="3">
                  <c:v>73.2</c:v>
                </c:pt>
                <c:pt idx="4">
                  <c:v>131.6</c:v>
                </c:pt>
                <c:pt idx="5">
                  <c:v>147.5</c:v>
                </c:pt>
                <c:pt idx="6">
                  <c:v>149.80000000000001</c:v>
                </c:pt>
                <c:pt idx="7">
                  <c:v>148.69999999999999</c:v>
                </c:pt>
                <c:pt idx="8">
                  <c:v>150.69999999999999</c:v>
                </c:pt>
                <c:pt idx="9">
                  <c:v>97.9</c:v>
                </c:pt>
                <c:pt idx="10">
                  <c:v>31.9</c:v>
                </c:pt>
                <c:pt idx="11">
                  <c:v>11.7</c:v>
                </c:pt>
                <c:pt idx="12">
                  <c:v>1020.5</c:v>
                </c:pt>
              </c:numCache>
            </c:numRef>
          </c:val>
        </c:ser>
        <c:ser>
          <c:idx val="7"/>
          <c:order val="7"/>
          <c:tx>
            <c:strRef>
              <c:f>Sheet1!$M$6:$M$7</c:f>
              <c:strCache>
                <c:ptCount val="1"/>
                <c:pt idx="0">
                  <c:v>ETo (mm/day)</c:v>
                </c:pt>
              </c:strCache>
            </c:strRef>
          </c:tx>
          <c:cat>
            <c:strRef>
              <c:f>Sheet1!$E$8:$E$20</c:f>
              <c:strCache>
                <c:ptCount val="13"/>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Average</c:v>
                </c:pt>
              </c:strCache>
            </c:strRef>
          </c:cat>
          <c:val>
            <c:numRef>
              <c:f>Sheet1!$M$8:$M$20</c:f>
              <c:numCache>
                <c:formatCode>General</c:formatCode>
                <c:ptCount val="13"/>
                <c:pt idx="0">
                  <c:v>3.4899999999999998</c:v>
                </c:pt>
                <c:pt idx="1">
                  <c:v>3.82</c:v>
                </c:pt>
                <c:pt idx="2">
                  <c:v>4.1499999999999995</c:v>
                </c:pt>
                <c:pt idx="3">
                  <c:v>4.2</c:v>
                </c:pt>
                <c:pt idx="4">
                  <c:v>3.94</c:v>
                </c:pt>
                <c:pt idx="5">
                  <c:v>3.3499999999999988</c:v>
                </c:pt>
                <c:pt idx="6">
                  <c:v>2.8</c:v>
                </c:pt>
                <c:pt idx="7">
                  <c:v>2.9499999999999997</c:v>
                </c:pt>
                <c:pt idx="8">
                  <c:v>3.3699999999999997</c:v>
                </c:pt>
                <c:pt idx="9">
                  <c:v>3.77</c:v>
                </c:pt>
                <c:pt idx="10">
                  <c:v>3.54</c:v>
                </c:pt>
                <c:pt idx="11">
                  <c:v>3.2800000000000002</c:v>
                </c:pt>
                <c:pt idx="12">
                  <c:v>3.55</c:v>
                </c:pt>
              </c:numCache>
            </c:numRef>
          </c:val>
        </c:ser>
        <c:overlap val="100"/>
        <c:axId val="74499200"/>
        <c:axId val="74500736"/>
      </c:barChart>
      <c:catAx>
        <c:axId val="74499200"/>
        <c:scaling>
          <c:orientation val="minMax"/>
        </c:scaling>
        <c:axPos val="b"/>
        <c:tickLblPos val="nextTo"/>
        <c:crossAx val="74500736"/>
        <c:crosses val="autoZero"/>
        <c:auto val="1"/>
        <c:lblAlgn val="ctr"/>
        <c:lblOffset val="100"/>
      </c:catAx>
      <c:valAx>
        <c:axId val="74500736"/>
        <c:scaling>
          <c:orientation val="minMax"/>
        </c:scaling>
        <c:axPos val="l"/>
        <c:majorGridlines/>
        <c:numFmt formatCode="General" sourceLinked="1"/>
        <c:tickLblPos val="nextTo"/>
        <c:crossAx val="744992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46FB-49FF-4958-80B7-F1F70C98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16862</Words>
  <Characters>96114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ANNEX E</vt:lpstr>
    </vt:vector>
  </TitlesOfParts>
  <Company>Microsoft</Company>
  <LinksUpToDate>false</LinksUpToDate>
  <CharactersWithSpaces>112751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IRRIGATION AGRONOMY</dc:subject>
  <dc:creator>endale1</dc:creator>
  <cp:lastModifiedBy>USER</cp:lastModifiedBy>
  <cp:revision>16</cp:revision>
  <cp:lastPrinted>2016-11-13T08:18:00Z</cp:lastPrinted>
  <dcterms:created xsi:type="dcterms:W3CDTF">2016-10-26T12:37:00Z</dcterms:created>
  <dcterms:modified xsi:type="dcterms:W3CDTF">2016-11-13T08:19:00Z</dcterms:modified>
</cp:coreProperties>
</file>