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F9" w:rsidRPr="00F829E6" w:rsidRDefault="00F829E6" w:rsidP="00F829E6">
      <w:pPr>
        <w:sectPr w:rsidR="00BC53F9" w:rsidRPr="00F829E6" w:rsidSect="00BC53F9">
          <w:headerReference w:type="default" r:id="rId8"/>
          <w:footerReference w:type="default" r:id="rId9"/>
          <w:pgSz w:w="12240" w:h="15840"/>
          <w:pgMar w:top="1440" w:right="1440" w:bottom="1440" w:left="1440" w:header="720" w:footer="720" w:gutter="0"/>
          <w:pgNumType w:fmt="lowerRoman" w:start="1"/>
          <w:cols w:space="720"/>
          <w:titlePg/>
          <w:docGrid w:linePitch="360"/>
        </w:sectPr>
      </w:pPr>
      <w:bookmarkStart w:id="0" w:name="_Toc307818505"/>
      <w:bookmarkStart w:id="1" w:name="_Toc308092482"/>
      <w:r w:rsidRPr="00F829E6">
        <w:rPr>
          <w:noProof/>
        </w:rPr>
        <w:drawing>
          <wp:inline distT="0" distB="0" distL="0" distR="0">
            <wp:extent cx="6614388" cy="8555603"/>
            <wp:effectExtent l="0" t="0" r="0" b="0"/>
            <wp:docPr id="6" name="Picture 6" descr="C:\Users\OWNER\Desktop\Aw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Desktop\Awaj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6542" cy="8571325"/>
                    </a:xfrm>
                    <a:prstGeom prst="rect">
                      <a:avLst/>
                    </a:prstGeom>
                    <a:noFill/>
                    <a:ln>
                      <a:noFill/>
                    </a:ln>
                  </pic:spPr>
                </pic:pic>
              </a:graphicData>
            </a:graphic>
          </wp:inline>
        </w:drawing>
      </w:r>
    </w:p>
    <w:p w:rsidR="00F829E6" w:rsidRDefault="00F829E6" w:rsidP="00F829E6">
      <w:pPr>
        <w:tabs>
          <w:tab w:val="left" w:pos="2930"/>
        </w:tabs>
        <w:rPr>
          <w:lang w:eastAsia="ja-JP"/>
        </w:rPr>
      </w:pPr>
      <w:r>
        <w:rPr>
          <w:lang w:eastAsia="ja-JP"/>
        </w:rPr>
        <w:lastRenderedPageBreak/>
        <w:tab/>
      </w:r>
    </w:p>
    <w:p w:rsidR="003A3EFC" w:rsidRPr="00F829E6" w:rsidRDefault="00F829E6" w:rsidP="00F829E6">
      <w:pPr>
        <w:tabs>
          <w:tab w:val="left" w:pos="2930"/>
        </w:tabs>
        <w:rPr>
          <w:lang w:eastAsia="ja-JP"/>
        </w:rPr>
        <w:sectPr w:rsidR="003A3EFC" w:rsidRPr="00F829E6" w:rsidSect="00BC53F9">
          <w:pgSz w:w="12240" w:h="15840"/>
          <w:pgMar w:top="1440" w:right="1440" w:bottom="1440" w:left="1440" w:header="720" w:footer="720" w:gutter="0"/>
          <w:pgNumType w:fmt="lowerRoman" w:start="1"/>
          <w:cols w:space="720"/>
          <w:titlePg/>
          <w:docGrid w:linePitch="360"/>
        </w:sectPr>
      </w:pPr>
      <w:r>
        <w:rPr>
          <w:lang w:eastAsia="ja-JP"/>
        </w:rPr>
        <w:tab/>
      </w:r>
    </w:p>
    <w:p w:rsidR="003A3EFC" w:rsidRPr="009F6619" w:rsidRDefault="003A3EFC" w:rsidP="00F829E6">
      <w:pPr>
        <w:spacing w:after="0"/>
        <w:jc w:val="center"/>
        <w:rPr>
          <w:rFonts w:ascii="Cambria" w:hAnsi="Cambria"/>
          <w:b/>
          <w:sz w:val="28"/>
          <w:szCs w:val="28"/>
        </w:rPr>
      </w:pPr>
      <w:r w:rsidRPr="009F6619">
        <w:rPr>
          <w:rFonts w:ascii="Cambria" w:hAnsi="Cambria"/>
          <w:b/>
          <w:sz w:val="28"/>
          <w:szCs w:val="28"/>
        </w:rPr>
        <w:lastRenderedPageBreak/>
        <w:t>Amhara 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(BOWRD)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3A3EFC" w:rsidP="003A3EFC">
      <w:pPr>
        <w:spacing w:after="0"/>
        <w:jc w:val="center"/>
        <w:rPr>
          <w:rFonts w:ascii="Cambria" w:hAnsi="Cambria"/>
          <w:b/>
          <w:sz w:val="28"/>
          <w:szCs w:val="28"/>
        </w:rPr>
      </w:pPr>
      <w:r>
        <w:rPr>
          <w:rFonts w:ascii="Cambria" w:hAnsi="Cambria"/>
          <w:b/>
          <w:sz w:val="28"/>
          <w:szCs w:val="28"/>
        </w:rPr>
        <w:t xml:space="preserve"> Diversion Small-Scale</w:t>
      </w:r>
      <w:r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A641FD" w:rsidP="003A3EFC">
      <w:pPr>
        <w:jc w:val="center"/>
        <w:rPr>
          <w:rFonts w:ascii="Cambria" w:hAnsi="Cambria"/>
          <w:b/>
          <w:sz w:val="28"/>
          <w:szCs w:val="28"/>
        </w:rPr>
      </w:pPr>
      <w:r>
        <w:rPr>
          <w:rFonts w:ascii="Cambria" w:hAnsi="Cambria"/>
          <w:b/>
          <w:sz w:val="28"/>
          <w:szCs w:val="28"/>
        </w:rPr>
        <w:t>September</w:t>
      </w:r>
      <w:r w:rsidR="003A3EFC" w:rsidRPr="00290574">
        <w:rPr>
          <w:rFonts w:ascii="Cambria" w:hAnsi="Cambria"/>
          <w:b/>
          <w:sz w:val="28"/>
          <w:szCs w:val="28"/>
        </w:rPr>
        <w:t>, 20</w:t>
      </w:r>
      <w:r>
        <w:rPr>
          <w:rFonts w:ascii="Cambria" w:hAnsi="Cambria"/>
          <w:b/>
          <w:sz w:val="28"/>
          <w:szCs w:val="28"/>
        </w:rPr>
        <w:t>18</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00A641FD">
        <w:rPr>
          <w:rFonts w:ascii="Cambria" w:hAnsi="Cambria"/>
          <w:b/>
          <w:sz w:val="24"/>
          <w:szCs w:val="24"/>
        </w:rPr>
        <w:t>Water, Irrigation &amp; Energy</w:t>
      </w:r>
      <w:r w:rsidRPr="009F6619">
        <w:rPr>
          <w:rFonts w:ascii="Cambria" w:hAnsi="Cambria"/>
          <w:b/>
          <w:sz w:val="24"/>
          <w:szCs w:val="24"/>
        </w:rPr>
        <w:t xml:space="preserv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BoWRD</w:t>
      </w:r>
      <w:proofErr w:type="spellEnd"/>
      <w:r w:rsidRPr="009F6619">
        <w:rPr>
          <w:rFonts w:ascii="Cambria" w:hAnsi="Cambria"/>
          <w:b/>
          <w:sz w:val="24"/>
          <w:szCs w:val="24"/>
        </w:rPr>
        <w:t>)</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11" w:history="1">
        <w:r w:rsidRPr="009F6619">
          <w:rPr>
            <w:rStyle w:val="Hyperlink"/>
            <w:i/>
            <w:iCs/>
            <w:sz w:val="24"/>
            <w:szCs w:val="24"/>
          </w:rPr>
          <w:t>amhara design@yahoo.com</w:t>
        </w:r>
      </w:hyperlink>
    </w:p>
    <w:p w:rsidR="003A3EFC" w:rsidRPr="00F829E6" w:rsidRDefault="000A5F25" w:rsidP="00F829E6">
      <w:pPr>
        <w:pBdr>
          <w:bottom w:val="single" w:sz="12" w:space="1" w:color="990033"/>
        </w:pBdr>
        <w:rPr>
          <w:rFonts w:ascii="Cambria" w:hAnsi="Cambria"/>
          <w:b/>
          <w:sz w:val="24"/>
          <w:szCs w:val="24"/>
          <w:u w:val="double"/>
        </w:rPr>
        <w:sectPr w:rsidR="003A3EFC" w:rsidRPr="00F829E6" w:rsidSect="00BC53F9">
          <w:pgSz w:w="12240" w:h="15840"/>
          <w:pgMar w:top="1440" w:right="1440" w:bottom="1440" w:left="1440" w:header="720" w:footer="720" w:gutter="0"/>
          <w:pgNumType w:fmt="lowerRoman" w:start="1"/>
          <w:cols w:space="720"/>
          <w:titlePg/>
          <w:docGrid w:linePitch="360"/>
        </w:sectPr>
      </w:pPr>
      <w:r>
        <w:rPr>
          <w:rFonts w:ascii="Cambria" w:hAnsi="Cambria"/>
          <w:b/>
          <w:sz w:val="24"/>
          <w:szCs w:val="24"/>
          <w:u w:val="double"/>
        </w:rPr>
        <w:t xml:space="preserve">Bahir Dar, </w:t>
      </w:r>
      <w:proofErr w:type="spellStart"/>
      <w:r>
        <w:rPr>
          <w:rFonts w:ascii="Cambria" w:hAnsi="Cambria"/>
          <w:b/>
          <w:sz w:val="24"/>
          <w:szCs w:val="24"/>
          <w:u w:val="double"/>
        </w:rPr>
        <w:t>Ethiopi</w:t>
      </w:r>
      <w:proofErr w:type="spellEnd"/>
    </w:p>
    <w:p w:rsidR="000A5F25" w:rsidRDefault="000A5F25" w:rsidP="000A5F25">
      <w:pPr>
        <w:rPr>
          <w:lang w:eastAsia="ja-JP"/>
        </w:rPr>
      </w:pPr>
    </w:p>
    <w:p w:rsidR="00BC53F9" w:rsidRPr="000A5F25" w:rsidRDefault="000A5F25" w:rsidP="000A5F25">
      <w:pPr>
        <w:tabs>
          <w:tab w:val="left" w:pos="570"/>
        </w:tabs>
        <w:rPr>
          <w:lang w:eastAsia="ja-JP"/>
        </w:rPr>
        <w:sectPr w:rsidR="00BC53F9" w:rsidRPr="000A5F25" w:rsidSect="00BC53F9">
          <w:pgSz w:w="12240" w:h="15840"/>
          <w:pgMar w:top="1440" w:right="1440" w:bottom="1440" w:left="1440" w:header="720" w:footer="720" w:gutter="0"/>
          <w:pgNumType w:fmt="lowerRoman" w:start="1"/>
          <w:cols w:space="720"/>
          <w:titlePg/>
          <w:docGrid w:linePitch="360"/>
        </w:sectPr>
      </w:pPr>
      <w:r>
        <w:rPr>
          <w:lang w:eastAsia="ja-JP"/>
        </w:rPr>
        <w:tab/>
      </w: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389924495"/>
      <w:r w:rsidRPr="000C619B">
        <w:rPr>
          <w:rFonts w:ascii="Times New Roman" w:hAnsi="Times New Roman"/>
        </w:rPr>
        <w:lastRenderedPageBreak/>
        <w:t>FEASIBILITY STUDY &amp; DETAIL DESIGN REPORT STRUCTURE</w:t>
      </w:r>
      <w:bookmarkEnd w:id="2"/>
      <w:bookmarkEnd w:id="3"/>
      <w:bookmarkEnd w:id="4"/>
      <w:bookmarkEnd w:id="5"/>
      <w:bookmarkEnd w:id="6"/>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3D71FE">
      <w:pPr>
        <w:numPr>
          <w:ilvl w:val="0"/>
          <w:numId w:val="42"/>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3D71FE">
      <w:pPr>
        <w:numPr>
          <w:ilvl w:val="0"/>
          <w:numId w:val="42"/>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3D71FE">
      <w:pPr>
        <w:numPr>
          <w:ilvl w:val="0"/>
          <w:numId w:val="42"/>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C436E3" w:rsidRPr="00F829E6" w:rsidRDefault="003A3EFC" w:rsidP="00F829E6">
      <w:pPr>
        <w:numPr>
          <w:ilvl w:val="0"/>
          <w:numId w:val="42"/>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r w:rsidRPr="003A3EFC">
        <w:rPr>
          <w:rFonts w:ascii="Times New Roman" w:hAnsi="Times New Roman"/>
          <w:bCs/>
        </w:rPr>
        <w:br w:type="page"/>
      </w:r>
      <w:r w:rsidR="00E126D0" w:rsidRPr="00F829E6">
        <w:rPr>
          <w:rFonts w:ascii="Times New Roman" w:hAnsi="Times New Roman"/>
          <w:sz w:val="32"/>
          <w:szCs w:val="32"/>
        </w:rPr>
        <w:lastRenderedPageBreak/>
        <w:t>Table of Contents</w:t>
      </w:r>
      <w:bookmarkEnd w:id="0"/>
      <w:bookmarkEnd w:id="1"/>
      <w:r w:rsidR="00F829E6">
        <w:rPr>
          <w:rFonts w:ascii="Times New Roman" w:hAnsi="Times New Roman"/>
          <w:szCs w:val="24"/>
        </w:rPr>
        <w:tab/>
      </w:r>
      <w:r w:rsidR="00F829E6">
        <w:rPr>
          <w:rFonts w:ascii="Times New Roman" w:hAnsi="Times New Roman"/>
          <w:szCs w:val="24"/>
        </w:rPr>
        <w:tab/>
      </w:r>
      <w:r w:rsidR="00F829E6">
        <w:rPr>
          <w:rFonts w:ascii="Times New Roman" w:hAnsi="Times New Roman"/>
          <w:szCs w:val="24"/>
        </w:rPr>
        <w:tab/>
      </w:r>
      <w:r w:rsidR="00F829E6">
        <w:rPr>
          <w:rFonts w:ascii="Times New Roman" w:hAnsi="Times New Roman"/>
          <w:szCs w:val="24"/>
        </w:rPr>
        <w:tab/>
      </w:r>
      <w:r w:rsidR="00F829E6">
        <w:rPr>
          <w:rFonts w:ascii="Times New Roman" w:hAnsi="Times New Roman"/>
          <w:szCs w:val="24"/>
        </w:rPr>
        <w:tab/>
      </w:r>
      <w:r w:rsidR="00F829E6">
        <w:rPr>
          <w:rFonts w:ascii="Times New Roman" w:hAnsi="Times New Roman"/>
          <w:szCs w:val="24"/>
        </w:rPr>
        <w:tab/>
      </w:r>
      <w:r w:rsidR="00F829E6">
        <w:rPr>
          <w:rFonts w:ascii="Times New Roman" w:hAnsi="Times New Roman"/>
          <w:szCs w:val="24"/>
        </w:rPr>
        <w:tab/>
      </w:r>
      <w:r w:rsidR="00632388" w:rsidRPr="00F829E6">
        <w:rPr>
          <w:rFonts w:ascii="Times New Roman" w:hAnsi="Times New Roman"/>
          <w:szCs w:val="24"/>
        </w:rPr>
        <w:t xml:space="preserve"> Page </w:t>
      </w:r>
      <w:proofErr w:type="spellStart"/>
      <w:r w:rsidR="00632388" w:rsidRPr="00F829E6">
        <w:rPr>
          <w:rFonts w:ascii="Times New Roman" w:hAnsi="Times New Roman"/>
          <w:szCs w:val="24"/>
        </w:rPr>
        <w:t>Nr</w:t>
      </w:r>
      <w:proofErr w:type="spellEnd"/>
      <w:r w:rsidR="00E126D0">
        <w:t xml:space="preserve"> </w:t>
      </w:r>
      <w:r w:rsidR="00F4063F">
        <w:rPr>
          <w:rFonts w:ascii="Cambria" w:eastAsia="Times New Roman" w:hAnsi="Cambria"/>
          <w:color w:val="365F91"/>
          <w:sz w:val="28"/>
          <w:szCs w:val="28"/>
          <w:lang w:eastAsia="ja-JP"/>
        </w:rPr>
        <w:fldChar w:fldCharType="begin"/>
      </w:r>
      <w:r w:rsidR="00E126D0">
        <w:instrText xml:space="preserve"> TOC \o "1-3" \h \z \u </w:instrText>
      </w:r>
      <w:r w:rsidR="00F4063F">
        <w:rPr>
          <w:rFonts w:ascii="Cambria" w:eastAsia="Times New Roman" w:hAnsi="Cambria"/>
          <w:color w:val="365F91"/>
          <w:sz w:val="28"/>
          <w:szCs w:val="28"/>
          <w:lang w:eastAsia="ja-JP"/>
        </w:rPr>
        <w:fldChar w:fldCharType="separate"/>
      </w:r>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495" w:history="1">
        <w:r w:rsidR="00C436E3" w:rsidRPr="00606476">
          <w:rPr>
            <w:rStyle w:val="Hyperlink"/>
            <w:noProof/>
          </w:rPr>
          <w:t>FEASIBILITY STUDY &amp; DETAIL DESIGN REPORT STRUCTURE</w:t>
        </w:r>
        <w:r w:rsidR="00C436E3">
          <w:rPr>
            <w:noProof/>
            <w:webHidden/>
          </w:rPr>
          <w:tab/>
        </w:r>
        <w:r w:rsidR="00F4063F">
          <w:rPr>
            <w:noProof/>
            <w:webHidden/>
          </w:rPr>
          <w:fldChar w:fldCharType="begin"/>
        </w:r>
        <w:r w:rsidR="00C436E3">
          <w:rPr>
            <w:noProof/>
            <w:webHidden/>
          </w:rPr>
          <w:instrText xml:space="preserve"> PAGEREF _Toc389924495 \h </w:instrText>
        </w:r>
        <w:r w:rsidR="00F4063F">
          <w:rPr>
            <w:noProof/>
            <w:webHidden/>
          </w:rPr>
        </w:r>
        <w:r w:rsidR="00F4063F">
          <w:rPr>
            <w:noProof/>
            <w:webHidden/>
          </w:rPr>
          <w:fldChar w:fldCharType="separate"/>
        </w:r>
        <w:r w:rsidR="00C436E3">
          <w:rPr>
            <w:noProof/>
            <w:webHidden/>
          </w:rPr>
          <w:t>i</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496" w:history="1">
        <w:r w:rsidR="00C436E3" w:rsidRPr="00606476">
          <w:rPr>
            <w:rStyle w:val="Hyperlink"/>
            <w:noProof/>
          </w:rPr>
          <w:t>LIST OF TABLES</w:t>
        </w:r>
        <w:r w:rsidR="00C436E3">
          <w:rPr>
            <w:noProof/>
            <w:webHidden/>
          </w:rPr>
          <w:tab/>
        </w:r>
        <w:r w:rsidR="00F4063F">
          <w:rPr>
            <w:noProof/>
            <w:webHidden/>
          </w:rPr>
          <w:fldChar w:fldCharType="begin"/>
        </w:r>
        <w:r w:rsidR="00C436E3">
          <w:rPr>
            <w:noProof/>
            <w:webHidden/>
          </w:rPr>
          <w:instrText xml:space="preserve"> PAGEREF _Toc389924496 \h </w:instrText>
        </w:r>
        <w:r w:rsidR="00F4063F">
          <w:rPr>
            <w:noProof/>
            <w:webHidden/>
          </w:rPr>
        </w:r>
        <w:r w:rsidR="00F4063F">
          <w:rPr>
            <w:noProof/>
            <w:webHidden/>
          </w:rPr>
          <w:fldChar w:fldCharType="separate"/>
        </w:r>
        <w:r w:rsidR="00C436E3">
          <w:rPr>
            <w:noProof/>
            <w:webHidden/>
          </w:rPr>
          <w:t>v</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497" w:history="1">
        <w:r w:rsidR="00C436E3" w:rsidRPr="00606476">
          <w:rPr>
            <w:rStyle w:val="Hyperlink"/>
            <w:noProof/>
          </w:rPr>
          <w:t>LIST OF FIGURES</w:t>
        </w:r>
        <w:r w:rsidR="00C436E3">
          <w:rPr>
            <w:noProof/>
            <w:webHidden/>
          </w:rPr>
          <w:tab/>
        </w:r>
        <w:r w:rsidR="00F4063F">
          <w:rPr>
            <w:noProof/>
            <w:webHidden/>
          </w:rPr>
          <w:fldChar w:fldCharType="begin"/>
        </w:r>
        <w:r w:rsidR="00C436E3">
          <w:rPr>
            <w:noProof/>
            <w:webHidden/>
          </w:rPr>
          <w:instrText xml:space="preserve"> PAGEREF _Toc389924497 \h </w:instrText>
        </w:r>
        <w:r w:rsidR="00F4063F">
          <w:rPr>
            <w:noProof/>
            <w:webHidden/>
          </w:rPr>
        </w:r>
        <w:r w:rsidR="00F4063F">
          <w:rPr>
            <w:noProof/>
            <w:webHidden/>
          </w:rPr>
          <w:fldChar w:fldCharType="separate"/>
        </w:r>
        <w:r w:rsidR="00C436E3">
          <w:rPr>
            <w:noProof/>
            <w:webHidden/>
          </w:rPr>
          <w:t>v</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498" w:history="1">
        <w:r w:rsidR="00C436E3" w:rsidRPr="00606476">
          <w:rPr>
            <w:rStyle w:val="Hyperlink"/>
            <w:noProof/>
          </w:rPr>
          <w:t>SAILENT FEATURE</w:t>
        </w:r>
        <w:r w:rsidR="00C436E3">
          <w:rPr>
            <w:noProof/>
            <w:webHidden/>
          </w:rPr>
          <w:tab/>
        </w:r>
        <w:r w:rsidR="00F4063F">
          <w:rPr>
            <w:noProof/>
            <w:webHidden/>
          </w:rPr>
          <w:fldChar w:fldCharType="begin"/>
        </w:r>
        <w:r w:rsidR="00C436E3">
          <w:rPr>
            <w:noProof/>
            <w:webHidden/>
          </w:rPr>
          <w:instrText xml:space="preserve"> PAGEREF _Toc389924498 \h </w:instrText>
        </w:r>
        <w:r w:rsidR="00F4063F">
          <w:rPr>
            <w:noProof/>
            <w:webHidden/>
          </w:rPr>
        </w:r>
        <w:r w:rsidR="00F4063F">
          <w:rPr>
            <w:noProof/>
            <w:webHidden/>
          </w:rPr>
          <w:fldChar w:fldCharType="separate"/>
        </w:r>
        <w:r w:rsidR="00C436E3">
          <w:rPr>
            <w:noProof/>
            <w:webHidden/>
          </w:rPr>
          <w:t>vii</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499" w:history="1">
        <w:r w:rsidR="00C436E3" w:rsidRPr="00606476">
          <w:rPr>
            <w:rStyle w:val="Hyperlink"/>
            <w:noProof/>
          </w:rPr>
          <w:t>1</w:t>
        </w:r>
        <w:r w:rsidR="00C436E3">
          <w:rPr>
            <w:rFonts w:asciiTheme="minorHAnsi" w:eastAsiaTheme="minorEastAsia" w:hAnsiTheme="minorHAnsi" w:cstheme="minorBidi"/>
            <w:noProof/>
            <w:sz w:val="22"/>
            <w:szCs w:val="22"/>
          </w:rPr>
          <w:tab/>
        </w:r>
        <w:r w:rsidR="00C436E3" w:rsidRPr="00606476">
          <w:rPr>
            <w:rStyle w:val="Hyperlink"/>
            <w:noProof/>
          </w:rPr>
          <w:t>INTRODUCTION</w:t>
        </w:r>
        <w:r w:rsidR="00C436E3">
          <w:rPr>
            <w:noProof/>
            <w:webHidden/>
          </w:rPr>
          <w:tab/>
        </w:r>
        <w:r w:rsidR="00F4063F">
          <w:rPr>
            <w:noProof/>
            <w:webHidden/>
          </w:rPr>
          <w:fldChar w:fldCharType="begin"/>
        </w:r>
        <w:r w:rsidR="00C436E3">
          <w:rPr>
            <w:noProof/>
            <w:webHidden/>
          </w:rPr>
          <w:instrText xml:space="preserve"> PAGEREF _Toc389924499 \h </w:instrText>
        </w:r>
        <w:r w:rsidR="00F4063F">
          <w:rPr>
            <w:noProof/>
            <w:webHidden/>
          </w:rPr>
        </w:r>
        <w:r w:rsidR="00F4063F">
          <w:rPr>
            <w:noProof/>
            <w:webHidden/>
          </w:rPr>
          <w:fldChar w:fldCharType="separate"/>
        </w:r>
        <w:r w:rsidR="00C436E3">
          <w:rPr>
            <w:noProof/>
            <w:webHidden/>
          </w:rPr>
          <w:t>1</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00" w:history="1">
        <w:r w:rsidR="00C436E3" w:rsidRPr="00606476">
          <w:rPr>
            <w:rStyle w:val="Hyperlink"/>
            <w:rFonts w:ascii="Times New Roman" w:hAnsi="Times New Roman"/>
            <w:noProof/>
          </w:rPr>
          <w:t>1.1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Background</w:t>
        </w:r>
        <w:r w:rsidR="00C436E3">
          <w:rPr>
            <w:noProof/>
            <w:webHidden/>
          </w:rPr>
          <w:tab/>
        </w:r>
        <w:r w:rsidR="00F4063F">
          <w:rPr>
            <w:noProof/>
            <w:webHidden/>
          </w:rPr>
          <w:fldChar w:fldCharType="begin"/>
        </w:r>
        <w:r w:rsidR="00C436E3">
          <w:rPr>
            <w:noProof/>
            <w:webHidden/>
          </w:rPr>
          <w:instrText xml:space="preserve"> PAGEREF _Toc389924500 \h </w:instrText>
        </w:r>
        <w:r w:rsidR="00F4063F">
          <w:rPr>
            <w:noProof/>
            <w:webHidden/>
          </w:rPr>
        </w:r>
        <w:r w:rsidR="00F4063F">
          <w:rPr>
            <w:noProof/>
            <w:webHidden/>
          </w:rPr>
          <w:fldChar w:fldCharType="separate"/>
        </w:r>
        <w:r w:rsidR="00C436E3">
          <w:rPr>
            <w:noProof/>
            <w:webHidden/>
          </w:rPr>
          <w:t>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01" w:history="1">
        <w:r w:rsidR="00C436E3" w:rsidRPr="00606476">
          <w:rPr>
            <w:rStyle w:val="Hyperlink"/>
            <w:rFonts w:ascii="Times New Roman" w:hAnsi="Times New Roman"/>
            <w:noProof/>
          </w:rPr>
          <w:t>1.1.1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Description of the Project Area</w:t>
        </w:r>
        <w:r w:rsidR="00C436E3">
          <w:rPr>
            <w:noProof/>
            <w:webHidden/>
          </w:rPr>
          <w:tab/>
        </w:r>
        <w:r w:rsidR="00F4063F">
          <w:rPr>
            <w:noProof/>
            <w:webHidden/>
          </w:rPr>
          <w:fldChar w:fldCharType="begin"/>
        </w:r>
        <w:r w:rsidR="00C436E3">
          <w:rPr>
            <w:noProof/>
            <w:webHidden/>
          </w:rPr>
          <w:instrText xml:space="preserve"> PAGEREF _Toc389924501 \h </w:instrText>
        </w:r>
        <w:r w:rsidR="00F4063F">
          <w:rPr>
            <w:noProof/>
            <w:webHidden/>
          </w:rPr>
        </w:r>
        <w:r w:rsidR="00F4063F">
          <w:rPr>
            <w:noProof/>
            <w:webHidden/>
          </w:rPr>
          <w:fldChar w:fldCharType="separate"/>
        </w:r>
        <w:r w:rsidR="00C436E3">
          <w:rPr>
            <w:noProof/>
            <w:webHidden/>
          </w:rPr>
          <w:t>1</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02" w:history="1">
        <w:r w:rsidR="00C436E3" w:rsidRPr="00606476">
          <w:rPr>
            <w:rStyle w:val="Hyperlink"/>
            <w:rFonts w:ascii="Times New Roman" w:hAnsi="Times New Roman"/>
            <w:noProof/>
          </w:rPr>
          <w:t>1.2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Objectives of the Study</w:t>
        </w:r>
        <w:r w:rsidR="00C436E3">
          <w:rPr>
            <w:noProof/>
            <w:webHidden/>
          </w:rPr>
          <w:tab/>
        </w:r>
        <w:r w:rsidR="00F4063F">
          <w:rPr>
            <w:noProof/>
            <w:webHidden/>
          </w:rPr>
          <w:fldChar w:fldCharType="begin"/>
        </w:r>
        <w:r w:rsidR="00C436E3">
          <w:rPr>
            <w:noProof/>
            <w:webHidden/>
          </w:rPr>
          <w:instrText xml:space="preserve"> PAGEREF _Toc389924502 \h </w:instrText>
        </w:r>
        <w:r w:rsidR="00F4063F">
          <w:rPr>
            <w:noProof/>
            <w:webHidden/>
          </w:rPr>
        </w:r>
        <w:r w:rsidR="00F4063F">
          <w:rPr>
            <w:noProof/>
            <w:webHidden/>
          </w:rPr>
          <w:fldChar w:fldCharType="separate"/>
        </w:r>
        <w:r w:rsidR="00C436E3">
          <w:rPr>
            <w:noProof/>
            <w:webHidden/>
          </w:rPr>
          <w:t>2</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03" w:history="1">
        <w:r w:rsidR="00C436E3" w:rsidRPr="00606476">
          <w:rPr>
            <w:rStyle w:val="Hyperlink"/>
            <w:rFonts w:ascii="Times New Roman" w:hAnsi="Times New Roman"/>
            <w:noProof/>
          </w:rPr>
          <w:t>1.2.1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Major Objective</w:t>
        </w:r>
        <w:r w:rsidR="00C436E3">
          <w:rPr>
            <w:noProof/>
            <w:webHidden/>
          </w:rPr>
          <w:tab/>
        </w:r>
        <w:r w:rsidR="00F4063F">
          <w:rPr>
            <w:noProof/>
            <w:webHidden/>
          </w:rPr>
          <w:fldChar w:fldCharType="begin"/>
        </w:r>
        <w:r w:rsidR="00C436E3">
          <w:rPr>
            <w:noProof/>
            <w:webHidden/>
          </w:rPr>
          <w:instrText xml:space="preserve"> PAGEREF _Toc389924503 \h </w:instrText>
        </w:r>
        <w:r w:rsidR="00F4063F">
          <w:rPr>
            <w:noProof/>
            <w:webHidden/>
          </w:rPr>
        </w:r>
        <w:r w:rsidR="00F4063F">
          <w:rPr>
            <w:noProof/>
            <w:webHidden/>
          </w:rPr>
          <w:fldChar w:fldCharType="separate"/>
        </w:r>
        <w:r w:rsidR="00C436E3">
          <w:rPr>
            <w:noProof/>
            <w:webHidden/>
          </w:rPr>
          <w:t>2</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04" w:history="1">
        <w:r w:rsidR="00C436E3" w:rsidRPr="00606476">
          <w:rPr>
            <w:rStyle w:val="Hyperlink"/>
            <w:rFonts w:ascii="Times New Roman" w:hAnsi="Times New Roman"/>
            <w:noProof/>
          </w:rPr>
          <w:t>1.2.2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Specific Objectives</w:t>
        </w:r>
        <w:r w:rsidR="00C436E3">
          <w:rPr>
            <w:noProof/>
            <w:webHidden/>
          </w:rPr>
          <w:tab/>
        </w:r>
        <w:r w:rsidR="00F4063F">
          <w:rPr>
            <w:noProof/>
            <w:webHidden/>
          </w:rPr>
          <w:fldChar w:fldCharType="begin"/>
        </w:r>
        <w:r w:rsidR="00C436E3">
          <w:rPr>
            <w:noProof/>
            <w:webHidden/>
          </w:rPr>
          <w:instrText xml:space="preserve"> PAGEREF _Toc389924504 \h </w:instrText>
        </w:r>
        <w:r w:rsidR="00F4063F">
          <w:rPr>
            <w:noProof/>
            <w:webHidden/>
          </w:rPr>
        </w:r>
        <w:r w:rsidR="00F4063F">
          <w:rPr>
            <w:noProof/>
            <w:webHidden/>
          </w:rPr>
          <w:fldChar w:fldCharType="separate"/>
        </w:r>
        <w:r w:rsidR="00C436E3">
          <w:rPr>
            <w:noProof/>
            <w:webHidden/>
          </w:rPr>
          <w:t>3</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05" w:history="1">
        <w:r w:rsidR="00C436E3" w:rsidRPr="00606476">
          <w:rPr>
            <w:rStyle w:val="Hyperlink"/>
            <w:rFonts w:ascii="Times New Roman" w:hAnsi="Times New Roman"/>
            <w:noProof/>
          </w:rPr>
          <w:t>1.3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Scope of the Study</w:t>
        </w:r>
        <w:r w:rsidR="00C436E3">
          <w:rPr>
            <w:noProof/>
            <w:webHidden/>
          </w:rPr>
          <w:tab/>
        </w:r>
        <w:r w:rsidR="00F4063F">
          <w:rPr>
            <w:noProof/>
            <w:webHidden/>
          </w:rPr>
          <w:fldChar w:fldCharType="begin"/>
        </w:r>
        <w:r w:rsidR="00C436E3">
          <w:rPr>
            <w:noProof/>
            <w:webHidden/>
          </w:rPr>
          <w:instrText xml:space="preserve"> PAGEREF _Toc389924505 \h </w:instrText>
        </w:r>
        <w:r w:rsidR="00F4063F">
          <w:rPr>
            <w:noProof/>
            <w:webHidden/>
          </w:rPr>
        </w:r>
        <w:r w:rsidR="00F4063F">
          <w:rPr>
            <w:noProof/>
            <w:webHidden/>
          </w:rPr>
          <w:fldChar w:fldCharType="separate"/>
        </w:r>
        <w:r w:rsidR="00C436E3">
          <w:rPr>
            <w:noProof/>
            <w:webHidden/>
          </w:rPr>
          <w:t>3</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06" w:history="1">
        <w:r w:rsidR="00C436E3" w:rsidRPr="00606476">
          <w:rPr>
            <w:rStyle w:val="Hyperlink"/>
            <w:rFonts w:ascii="Times New Roman" w:hAnsi="Times New Roman"/>
            <w:noProof/>
          </w:rPr>
          <w:t>1.4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Methodology</w:t>
        </w:r>
        <w:r w:rsidR="00C436E3">
          <w:rPr>
            <w:noProof/>
            <w:webHidden/>
          </w:rPr>
          <w:tab/>
        </w:r>
        <w:r w:rsidR="00F4063F">
          <w:rPr>
            <w:noProof/>
            <w:webHidden/>
          </w:rPr>
          <w:fldChar w:fldCharType="begin"/>
        </w:r>
        <w:r w:rsidR="00C436E3">
          <w:rPr>
            <w:noProof/>
            <w:webHidden/>
          </w:rPr>
          <w:instrText xml:space="preserve"> PAGEREF _Toc389924506 \h </w:instrText>
        </w:r>
        <w:r w:rsidR="00F4063F">
          <w:rPr>
            <w:noProof/>
            <w:webHidden/>
          </w:rPr>
        </w:r>
        <w:r w:rsidR="00F4063F">
          <w:rPr>
            <w:noProof/>
            <w:webHidden/>
          </w:rPr>
          <w:fldChar w:fldCharType="separate"/>
        </w:r>
        <w:r w:rsidR="00C436E3">
          <w:rPr>
            <w:noProof/>
            <w:webHidden/>
          </w:rPr>
          <w:t>4</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507" w:history="1">
        <w:r w:rsidR="00C436E3" w:rsidRPr="00606476">
          <w:rPr>
            <w:rStyle w:val="Hyperlink"/>
            <w:noProof/>
          </w:rPr>
          <w:t>SECTION-I:  HYDROLOGY</w:t>
        </w:r>
        <w:r w:rsidR="00C436E3">
          <w:rPr>
            <w:noProof/>
            <w:webHidden/>
          </w:rPr>
          <w:tab/>
        </w:r>
        <w:r w:rsidR="00F4063F">
          <w:rPr>
            <w:noProof/>
            <w:webHidden/>
          </w:rPr>
          <w:fldChar w:fldCharType="begin"/>
        </w:r>
        <w:r w:rsidR="00C436E3">
          <w:rPr>
            <w:noProof/>
            <w:webHidden/>
          </w:rPr>
          <w:instrText xml:space="preserve"> PAGEREF _Toc389924507 \h </w:instrText>
        </w:r>
        <w:r w:rsidR="00F4063F">
          <w:rPr>
            <w:noProof/>
            <w:webHidden/>
          </w:rPr>
        </w:r>
        <w:r w:rsidR="00F4063F">
          <w:rPr>
            <w:noProof/>
            <w:webHidden/>
          </w:rPr>
          <w:fldChar w:fldCharType="separate"/>
        </w:r>
        <w:r w:rsidR="00C436E3">
          <w:rPr>
            <w:noProof/>
            <w:webHidden/>
          </w:rPr>
          <w:t>7</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508" w:history="1">
        <w:r w:rsidR="00C436E3" w:rsidRPr="00606476">
          <w:rPr>
            <w:rStyle w:val="Hyperlink"/>
            <w:noProof/>
          </w:rPr>
          <w:t>2</w:t>
        </w:r>
        <w:r w:rsidR="00C436E3">
          <w:rPr>
            <w:rFonts w:asciiTheme="minorHAnsi" w:eastAsiaTheme="minorEastAsia" w:hAnsiTheme="minorHAnsi" w:cstheme="minorBidi"/>
            <w:noProof/>
            <w:sz w:val="22"/>
            <w:szCs w:val="22"/>
          </w:rPr>
          <w:tab/>
        </w:r>
        <w:r w:rsidR="00C436E3" w:rsidRPr="00606476">
          <w:rPr>
            <w:rStyle w:val="Hyperlink"/>
            <w:noProof/>
          </w:rPr>
          <w:t>HYDROLOGY</w:t>
        </w:r>
        <w:r w:rsidR="00C436E3">
          <w:rPr>
            <w:noProof/>
            <w:webHidden/>
          </w:rPr>
          <w:tab/>
        </w:r>
        <w:r w:rsidR="00F4063F">
          <w:rPr>
            <w:noProof/>
            <w:webHidden/>
          </w:rPr>
          <w:fldChar w:fldCharType="begin"/>
        </w:r>
        <w:r w:rsidR="00C436E3">
          <w:rPr>
            <w:noProof/>
            <w:webHidden/>
          </w:rPr>
          <w:instrText xml:space="preserve"> PAGEREF _Toc389924508 \h </w:instrText>
        </w:r>
        <w:r w:rsidR="00F4063F">
          <w:rPr>
            <w:noProof/>
            <w:webHidden/>
          </w:rPr>
        </w:r>
        <w:r w:rsidR="00F4063F">
          <w:rPr>
            <w:noProof/>
            <w:webHidden/>
          </w:rPr>
          <w:fldChar w:fldCharType="separate"/>
        </w:r>
        <w:r w:rsidR="00C436E3">
          <w:rPr>
            <w:noProof/>
            <w:webHidden/>
          </w:rPr>
          <w:t>9</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09" w:history="1">
        <w:r w:rsidR="00C436E3" w:rsidRPr="00606476">
          <w:rPr>
            <w:rStyle w:val="Hyperlink"/>
            <w:rFonts w:ascii="Times New Roman" w:hAnsi="Times New Roman"/>
            <w:noProof/>
          </w:rPr>
          <w:t>2.1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Watershed Characteristics</w:t>
        </w:r>
        <w:r w:rsidR="00C436E3">
          <w:rPr>
            <w:noProof/>
            <w:webHidden/>
          </w:rPr>
          <w:tab/>
        </w:r>
        <w:r w:rsidR="00F4063F">
          <w:rPr>
            <w:noProof/>
            <w:webHidden/>
          </w:rPr>
          <w:fldChar w:fldCharType="begin"/>
        </w:r>
        <w:r w:rsidR="00C436E3">
          <w:rPr>
            <w:noProof/>
            <w:webHidden/>
          </w:rPr>
          <w:instrText xml:space="preserve"> PAGEREF _Toc389924509 \h </w:instrText>
        </w:r>
        <w:r w:rsidR="00F4063F">
          <w:rPr>
            <w:noProof/>
            <w:webHidden/>
          </w:rPr>
        </w:r>
        <w:r w:rsidR="00F4063F">
          <w:rPr>
            <w:noProof/>
            <w:webHidden/>
          </w:rPr>
          <w:fldChar w:fldCharType="separate"/>
        </w:r>
        <w:r w:rsidR="00C436E3">
          <w:rPr>
            <w:noProof/>
            <w:webHidden/>
          </w:rPr>
          <w:t>9</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10" w:history="1">
        <w:r w:rsidR="00C436E3" w:rsidRPr="00606476">
          <w:rPr>
            <w:rStyle w:val="Hyperlink"/>
            <w:rFonts w:ascii="Times New Roman" w:hAnsi="Times New Roman"/>
            <w:noProof/>
          </w:rPr>
          <w:t>2.2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Hydro-Metrological Data Availability</w:t>
        </w:r>
        <w:r w:rsidR="00C436E3">
          <w:rPr>
            <w:noProof/>
            <w:webHidden/>
          </w:rPr>
          <w:tab/>
        </w:r>
        <w:r w:rsidR="00F4063F">
          <w:rPr>
            <w:noProof/>
            <w:webHidden/>
          </w:rPr>
          <w:fldChar w:fldCharType="begin"/>
        </w:r>
        <w:r w:rsidR="00C436E3">
          <w:rPr>
            <w:noProof/>
            <w:webHidden/>
          </w:rPr>
          <w:instrText xml:space="preserve"> PAGEREF _Toc389924510 \h </w:instrText>
        </w:r>
        <w:r w:rsidR="00F4063F">
          <w:rPr>
            <w:noProof/>
            <w:webHidden/>
          </w:rPr>
        </w:r>
        <w:r w:rsidR="00F4063F">
          <w:rPr>
            <w:noProof/>
            <w:webHidden/>
          </w:rPr>
          <w:fldChar w:fldCharType="separate"/>
        </w:r>
        <w:r w:rsidR="00C436E3">
          <w:rPr>
            <w:noProof/>
            <w:webHidden/>
          </w:rPr>
          <w:t>10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1" w:history="1">
        <w:r w:rsidR="00C436E3" w:rsidRPr="00606476">
          <w:rPr>
            <w:rStyle w:val="Hyperlink"/>
            <w:rFonts w:ascii="Times New Roman" w:hAnsi="Times New Roman"/>
            <w:noProof/>
          </w:rPr>
          <w:t>2.2.1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Climate</w:t>
        </w:r>
        <w:r w:rsidR="00C436E3">
          <w:rPr>
            <w:noProof/>
            <w:webHidden/>
          </w:rPr>
          <w:tab/>
        </w:r>
        <w:r w:rsidR="00F4063F">
          <w:rPr>
            <w:noProof/>
            <w:webHidden/>
          </w:rPr>
          <w:fldChar w:fldCharType="begin"/>
        </w:r>
        <w:r w:rsidR="00C436E3">
          <w:rPr>
            <w:noProof/>
            <w:webHidden/>
          </w:rPr>
          <w:instrText xml:space="preserve"> PAGEREF _Toc389924511 \h </w:instrText>
        </w:r>
        <w:r w:rsidR="00F4063F">
          <w:rPr>
            <w:noProof/>
            <w:webHidden/>
          </w:rPr>
        </w:r>
        <w:r w:rsidR="00F4063F">
          <w:rPr>
            <w:noProof/>
            <w:webHidden/>
          </w:rPr>
          <w:fldChar w:fldCharType="separate"/>
        </w:r>
        <w:r w:rsidR="00C436E3">
          <w:rPr>
            <w:noProof/>
            <w:webHidden/>
          </w:rPr>
          <w:t>10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2" w:history="1">
        <w:r w:rsidR="00C436E3" w:rsidRPr="00606476">
          <w:rPr>
            <w:rStyle w:val="Hyperlink"/>
            <w:rFonts w:ascii="Times New Roman" w:hAnsi="Times New Roman"/>
            <w:noProof/>
          </w:rPr>
          <w:t>2.2.2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Rainfall Data</w:t>
        </w:r>
        <w:r w:rsidR="00C436E3">
          <w:rPr>
            <w:noProof/>
            <w:webHidden/>
          </w:rPr>
          <w:tab/>
        </w:r>
        <w:r w:rsidR="00F4063F">
          <w:rPr>
            <w:noProof/>
            <w:webHidden/>
          </w:rPr>
          <w:fldChar w:fldCharType="begin"/>
        </w:r>
        <w:r w:rsidR="00C436E3">
          <w:rPr>
            <w:noProof/>
            <w:webHidden/>
          </w:rPr>
          <w:instrText xml:space="preserve"> PAGEREF _Toc389924512 \h </w:instrText>
        </w:r>
        <w:r w:rsidR="00F4063F">
          <w:rPr>
            <w:noProof/>
            <w:webHidden/>
          </w:rPr>
        </w:r>
        <w:r w:rsidR="00F4063F">
          <w:rPr>
            <w:noProof/>
            <w:webHidden/>
          </w:rPr>
          <w:fldChar w:fldCharType="separate"/>
        </w:r>
        <w:r w:rsidR="00C436E3">
          <w:rPr>
            <w:noProof/>
            <w:webHidden/>
          </w:rPr>
          <w:t>10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3" w:history="1">
        <w:r w:rsidR="00C436E3" w:rsidRPr="00606476">
          <w:rPr>
            <w:rStyle w:val="Hyperlink"/>
            <w:rFonts w:ascii="Times New Roman" w:hAnsi="Times New Roman"/>
            <w:noProof/>
          </w:rPr>
          <w:t>2.2.3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River flow data</w:t>
        </w:r>
        <w:r w:rsidR="00C436E3">
          <w:rPr>
            <w:noProof/>
            <w:webHidden/>
          </w:rPr>
          <w:tab/>
        </w:r>
        <w:r w:rsidR="00F4063F">
          <w:rPr>
            <w:noProof/>
            <w:webHidden/>
          </w:rPr>
          <w:fldChar w:fldCharType="begin"/>
        </w:r>
        <w:r w:rsidR="00C436E3">
          <w:rPr>
            <w:noProof/>
            <w:webHidden/>
          </w:rPr>
          <w:instrText xml:space="preserve"> PAGEREF _Toc389924513 \h </w:instrText>
        </w:r>
        <w:r w:rsidR="00F4063F">
          <w:rPr>
            <w:noProof/>
            <w:webHidden/>
          </w:rPr>
        </w:r>
        <w:r w:rsidR="00F4063F">
          <w:rPr>
            <w:noProof/>
            <w:webHidden/>
          </w:rPr>
          <w:fldChar w:fldCharType="separate"/>
        </w:r>
        <w:r w:rsidR="00C436E3">
          <w:rPr>
            <w:noProof/>
            <w:webHidden/>
          </w:rPr>
          <w:t>10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4" w:history="1">
        <w:r w:rsidR="00C436E3" w:rsidRPr="00606476">
          <w:rPr>
            <w:rStyle w:val="Hyperlink"/>
            <w:rFonts w:ascii="Times New Roman" w:hAnsi="Times New Roman"/>
            <w:noProof/>
          </w:rPr>
          <w:t>2.2.4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Upstream &amp; Downstream utilization</w:t>
        </w:r>
        <w:r w:rsidR="00C436E3">
          <w:rPr>
            <w:noProof/>
            <w:webHidden/>
          </w:rPr>
          <w:tab/>
        </w:r>
        <w:r w:rsidR="00F4063F">
          <w:rPr>
            <w:noProof/>
            <w:webHidden/>
          </w:rPr>
          <w:fldChar w:fldCharType="begin"/>
        </w:r>
        <w:r w:rsidR="00C436E3">
          <w:rPr>
            <w:noProof/>
            <w:webHidden/>
          </w:rPr>
          <w:instrText xml:space="preserve"> PAGEREF _Toc389924514 \h </w:instrText>
        </w:r>
        <w:r w:rsidR="00F4063F">
          <w:rPr>
            <w:noProof/>
            <w:webHidden/>
          </w:rPr>
        </w:r>
        <w:r w:rsidR="00F4063F">
          <w:rPr>
            <w:noProof/>
            <w:webHidden/>
          </w:rPr>
          <w:fldChar w:fldCharType="separate"/>
        </w:r>
        <w:r w:rsidR="00C436E3">
          <w:rPr>
            <w:noProof/>
            <w:webHidden/>
          </w:rPr>
          <w:t>10</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15" w:history="1">
        <w:r w:rsidR="00C436E3" w:rsidRPr="00606476">
          <w:rPr>
            <w:rStyle w:val="Hyperlink"/>
            <w:rFonts w:ascii="Times New Roman" w:hAnsi="Times New Roman"/>
            <w:noProof/>
          </w:rPr>
          <w:t>2.3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Flood Analysis</w:t>
        </w:r>
        <w:r w:rsidR="00C436E3">
          <w:rPr>
            <w:noProof/>
            <w:webHidden/>
          </w:rPr>
          <w:tab/>
        </w:r>
        <w:r w:rsidR="00F4063F">
          <w:rPr>
            <w:noProof/>
            <w:webHidden/>
          </w:rPr>
          <w:fldChar w:fldCharType="begin"/>
        </w:r>
        <w:r w:rsidR="00C436E3">
          <w:rPr>
            <w:noProof/>
            <w:webHidden/>
          </w:rPr>
          <w:instrText xml:space="preserve"> PAGEREF _Toc389924515 \h </w:instrText>
        </w:r>
        <w:r w:rsidR="00F4063F">
          <w:rPr>
            <w:noProof/>
            <w:webHidden/>
          </w:rPr>
        </w:r>
        <w:r w:rsidR="00F4063F">
          <w:rPr>
            <w:noProof/>
            <w:webHidden/>
          </w:rPr>
          <w:fldChar w:fldCharType="separate"/>
        </w:r>
        <w:r w:rsidR="00C436E3">
          <w:rPr>
            <w:noProof/>
            <w:webHidden/>
          </w:rPr>
          <w:t>11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6" w:history="1">
        <w:r w:rsidR="00C436E3" w:rsidRPr="00606476">
          <w:rPr>
            <w:rStyle w:val="Hyperlink"/>
            <w:rFonts w:ascii="Times New Roman" w:hAnsi="Times New Roman"/>
            <w:noProof/>
          </w:rPr>
          <w:t>2.3.1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Rainfall computation</w:t>
        </w:r>
        <w:r w:rsidR="00C436E3">
          <w:rPr>
            <w:noProof/>
            <w:webHidden/>
          </w:rPr>
          <w:tab/>
        </w:r>
        <w:r w:rsidR="00F4063F">
          <w:rPr>
            <w:noProof/>
            <w:webHidden/>
          </w:rPr>
          <w:fldChar w:fldCharType="begin"/>
        </w:r>
        <w:r w:rsidR="00C436E3">
          <w:rPr>
            <w:noProof/>
            <w:webHidden/>
          </w:rPr>
          <w:instrText xml:space="preserve"> PAGEREF _Toc389924516 \h </w:instrText>
        </w:r>
        <w:r w:rsidR="00F4063F">
          <w:rPr>
            <w:noProof/>
            <w:webHidden/>
          </w:rPr>
        </w:r>
        <w:r w:rsidR="00F4063F">
          <w:rPr>
            <w:noProof/>
            <w:webHidden/>
          </w:rPr>
          <w:fldChar w:fldCharType="separate"/>
        </w:r>
        <w:r w:rsidR="00C436E3">
          <w:rPr>
            <w:noProof/>
            <w:webHidden/>
          </w:rPr>
          <w:t>11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7" w:history="1">
        <w:r w:rsidR="00C436E3" w:rsidRPr="00606476">
          <w:rPr>
            <w:rStyle w:val="Hyperlink"/>
            <w:rFonts w:ascii="Times New Roman" w:hAnsi="Times New Roman"/>
            <w:noProof/>
          </w:rPr>
          <w:t>2.3.2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Outlier Test</w:t>
        </w:r>
        <w:r w:rsidR="00C436E3">
          <w:rPr>
            <w:noProof/>
            <w:webHidden/>
          </w:rPr>
          <w:tab/>
        </w:r>
        <w:r w:rsidR="00F4063F">
          <w:rPr>
            <w:noProof/>
            <w:webHidden/>
          </w:rPr>
          <w:fldChar w:fldCharType="begin"/>
        </w:r>
        <w:r w:rsidR="00C436E3">
          <w:rPr>
            <w:noProof/>
            <w:webHidden/>
          </w:rPr>
          <w:instrText xml:space="preserve"> PAGEREF _Toc389924517 \h </w:instrText>
        </w:r>
        <w:r w:rsidR="00F4063F">
          <w:rPr>
            <w:noProof/>
            <w:webHidden/>
          </w:rPr>
        </w:r>
        <w:r w:rsidR="00F4063F">
          <w:rPr>
            <w:noProof/>
            <w:webHidden/>
          </w:rPr>
          <w:fldChar w:fldCharType="separate"/>
        </w:r>
        <w:r w:rsidR="00C436E3">
          <w:rPr>
            <w:noProof/>
            <w:webHidden/>
          </w:rPr>
          <w:t>11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8" w:history="1">
        <w:r w:rsidR="00C436E3" w:rsidRPr="00606476">
          <w:rPr>
            <w:rStyle w:val="Hyperlink"/>
            <w:rFonts w:ascii="Times New Roman" w:hAnsi="Times New Roman"/>
            <w:noProof/>
          </w:rPr>
          <w:t>2.3.3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Check for variance</w:t>
        </w:r>
        <w:r w:rsidR="00C436E3">
          <w:rPr>
            <w:noProof/>
            <w:webHidden/>
          </w:rPr>
          <w:tab/>
        </w:r>
        <w:r w:rsidR="00F4063F">
          <w:rPr>
            <w:noProof/>
            <w:webHidden/>
          </w:rPr>
          <w:fldChar w:fldCharType="begin"/>
        </w:r>
        <w:r w:rsidR="00C436E3">
          <w:rPr>
            <w:noProof/>
            <w:webHidden/>
          </w:rPr>
          <w:instrText xml:space="preserve"> PAGEREF _Toc389924518 \h </w:instrText>
        </w:r>
        <w:r w:rsidR="00F4063F">
          <w:rPr>
            <w:noProof/>
            <w:webHidden/>
          </w:rPr>
        </w:r>
        <w:r w:rsidR="00F4063F">
          <w:rPr>
            <w:noProof/>
            <w:webHidden/>
          </w:rPr>
          <w:fldChar w:fldCharType="separate"/>
        </w:r>
        <w:r w:rsidR="00C436E3">
          <w:rPr>
            <w:noProof/>
            <w:webHidden/>
          </w:rPr>
          <w:t>12</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19" w:history="1">
        <w:r w:rsidR="00C436E3" w:rsidRPr="00606476">
          <w:rPr>
            <w:rStyle w:val="Hyperlink"/>
            <w:rFonts w:ascii="Times New Roman" w:hAnsi="Times New Roman"/>
            <w:noProof/>
          </w:rPr>
          <w:t>2.3.4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Peak Discharge Determination</w:t>
        </w:r>
        <w:r w:rsidR="00C436E3">
          <w:rPr>
            <w:noProof/>
            <w:webHidden/>
          </w:rPr>
          <w:tab/>
        </w:r>
        <w:r w:rsidR="00F4063F">
          <w:rPr>
            <w:noProof/>
            <w:webHidden/>
          </w:rPr>
          <w:fldChar w:fldCharType="begin"/>
        </w:r>
        <w:r w:rsidR="00C436E3">
          <w:rPr>
            <w:noProof/>
            <w:webHidden/>
          </w:rPr>
          <w:instrText xml:space="preserve"> PAGEREF _Toc389924519 \h </w:instrText>
        </w:r>
        <w:r w:rsidR="00F4063F">
          <w:rPr>
            <w:noProof/>
            <w:webHidden/>
          </w:rPr>
        </w:r>
        <w:r w:rsidR="00F4063F">
          <w:rPr>
            <w:noProof/>
            <w:webHidden/>
          </w:rPr>
          <w:fldChar w:fldCharType="separate"/>
        </w:r>
        <w:r w:rsidR="00C436E3">
          <w:rPr>
            <w:noProof/>
            <w:webHidden/>
          </w:rPr>
          <w:t>14</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20" w:history="1">
        <w:r w:rsidR="00C436E3" w:rsidRPr="00606476">
          <w:rPr>
            <w:rStyle w:val="Hyperlink"/>
            <w:rFonts w:ascii="Times New Roman" w:hAnsi="Times New Roman"/>
            <w:noProof/>
          </w:rPr>
          <w:t>2.3.5</w:t>
        </w:r>
        <w:r w:rsidR="00C436E3">
          <w:rPr>
            <w:rFonts w:asciiTheme="minorHAnsi" w:eastAsiaTheme="minorEastAsia" w:hAnsiTheme="minorHAnsi" w:cstheme="minorBidi"/>
            <w:noProof/>
          </w:rPr>
          <w:tab/>
        </w:r>
        <w:r w:rsidR="00C436E3" w:rsidRPr="00606476">
          <w:rPr>
            <w:rStyle w:val="Hyperlink"/>
            <w:rFonts w:ascii="Times New Roman" w:hAnsi="Times New Roman"/>
            <w:noProof/>
          </w:rPr>
          <w:t>Tail Water Depth Computation</w:t>
        </w:r>
        <w:r w:rsidR="00C436E3">
          <w:rPr>
            <w:noProof/>
            <w:webHidden/>
          </w:rPr>
          <w:tab/>
        </w:r>
        <w:r w:rsidR="00F4063F">
          <w:rPr>
            <w:noProof/>
            <w:webHidden/>
          </w:rPr>
          <w:fldChar w:fldCharType="begin"/>
        </w:r>
        <w:r w:rsidR="00C436E3">
          <w:rPr>
            <w:noProof/>
            <w:webHidden/>
          </w:rPr>
          <w:instrText xml:space="preserve"> PAGEREF _Toc389924520 \h </w:instrText>
        </w:r>
        <w:r w:rsidR="00F4063F">
          <w:rPr>
            <w:noProof/>
            <w:webHidden/>
          </w:rPr>
        </w:r>
        <w:r w:rsidR="00F4063F">
          <w:rPr>
            <w:noProof/>
            <w:webHidden/>
          </w:rPr>
          <w:fldChar w:fldCharType="separate"/>
        </w:r>
        <w:r w:rsidR="00C436E3">
          <w:rPr>
            <w:noProof/>
            <w:webHidden/>
          </w:rPr>
          <w:t>18</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521" w:history="1">
        <w:r w:rsidR="00C436E3" w:rsidRPr="00606476">
          <w:rPr>
            <w:rStyle w:val="Hyperlink"/>
            <w:noProof/>
          </w:rPr>
          <w:t>SECTION-II: HEADWORK DESIGN</w:t>
        </w:r>
        <w:r w:rsidR="00C436E3">
          <w:rPr>
            <w:noProof/>
            <w:webHidden/>
          </w:rPr>
          <w:tab/>
        </w:r>
        <w:r w:rsidR="00F4063F">
          <w:rPr>
            <w:noProof/>
            <w:webHidden/>
          </w:rPr>
          <w:fldChar w:fldCharType="begin"/>
        </w:r>
        <w:r w:rsidR="00C436E3">
          <w:rPr>
            <w:noProof/>
            <w:webHidden/>
          </w:rPr>
          <w:instrText xml:space="preserve"> PAGEREF _Toc389924521 \h </w:instrText>
        </w:r>
        <w:r w:rsidR="00F4063F">
          <w:rPr>
            <w:noProof/>
            <w:webHidden/>
          </w:rPr>
        </w:r>
        <w:r w:rsidR="00F4063F">
          <w:rPr>
            <w:noProof/>
            <w:webHidden/>
          </w:rPr>
          <w:fldChar w:fldCharType="separate"/>
        </w:r>
        <w:r w:rsidR="00C436E3">
          <w:rPr>
            <w:noProof/>
            <w:webHidden/>
          </w:rPr>
          <w:t>21</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522" w:history="1">
        <w:r w:rsidR="00C436E3" w:rsidRPr="00606476">
          <w:rPr>
            <w:rStyle w:val="Hyperlink"/>
            <w:noProof/>
          </w:rPr>
          <w:t>3</w:t>
        </w:r>
        <w:r w:rsidR="00C436E3">
          <w:rPr>
            <w:rFonts w:asciiTheme="minorHAnsi" w:eastAsiaTheme="minorEastAsia" w:hAnsiTheme="minorHAnsi" w:cstheme="minorBidi"/>
            <w:noProof/>
            <w:sz w:val="22"/>
            <w:szCs w:val="22"/>
          </w:rPr>
          <w:tab/>
        </w:r>
        <w:r w:rsidR="00C436E3" w:rsidRPr="00606476">
          <w:rPr>
            <w:rStyle w:val="Hyperlink"/>
            <w:noProof/>
          </w:rPr>
          <w:t>HEADWORK STRUCTURES DESIGN</w:t>
        </w:r>
        <w:r w:rsidR="00C436E3">
          <w:rPr>
            <w:noProof/>
            <w:webHidden/>
          </w:rPr>
          <w:tab/>
        </w:r>
        <w:r w:rsidR="00F4063F">
          <w:rPr>
            <w:noProof/>
            <w:webHidden/>
          </w:rPr>
          <w:fldChar w:fldCharType="begin"/>
        </w:r>
        <w:r w:rsidR="00C436E3">
          <w:rPr>
            <w:noProof/>
            <w:webHidden/>
          </w:rPr>
          <w:instrText xml:space="preserve"> PAGEREF _Toc389924522 \h </w:instrText>
        </w:r>
        <w:r w:rsidR="00F4063F">
          <w:rPr>
            <w:noProof/>
            <w:webHidden/>
          </w:rPr>
        </w:r>
        <w:r w:rsidR="00F4063F">
          <w:rPr>
            <w:noProof/>
            <w:webHidden/>
          </w:rPr>
          <w:fldChar w:fldCharType="separate"/>
        </w:r>
        <w:r w:rsidR="00C436E3">
          <w:rPr>
            <w:noProof/>
            <w:webHidden/>
          </w:rPr>
          <w:t>23</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23" w:history="1">
        <w:r w:rsidR="00C436E3" w:rsidRPr="00606476">
          <w:rPr>
            <w:rStyle w:val="Hyperlink"/>
            <w:rFonts w:ascii="Times New Roman" w:hAnsi="Times New Roman"/>
            <w:noProof/>
          </w:rPr>
          <w:t>3.1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Headwork Site Selection</w:t>
        </w:r>
        <w:r w:rsidR="00C436E3">
          <w:rPr>
            <w:noProof/>
            <w:webHidden/>
          </w:rPr>
          <w:tab/>
        </w:r>
        <w:r w:rsidR="00F4063F">
          <w:rPr>
            <w:noProof/>
            <w:webHidden/>
          </w:rPr>
          <w:fldChar w:fldCharType="begin"/>
        </w:r>
        <w:r w:rsidR="00C436E3">
          <w:rPr>
            <w:noProof/>
            <w:webHidden/>
          </w:rPr>
          <w:instrText xml:space="preserve"> PAGEREF _Toc389924523 \h </w:instrText>
        </w:r>
        <w:r w:rsidR="00F4063F">
          <w:rPr>
            <w:noProof/>
            <w:webHidden/>
          </w:rPr>
        </w:r>
        <w:r w:rsidR="00F4063F">
          <w:rPr>
            <w:noProof/>
            <w:webHidden/>
          </w:rPr>
          <w:fldChar w:fldCharType="separate"/>
        </w:r>
        <w:r w:rsidR="00C436E3">
          <w:rPr>
            <w:noProof/>
            <w:webHidden/>
          </w:rPr>
          <w:t>23</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24" w:history="1">
        <w:r w:rsidR="00C436E3" w:rsidRPr="00606476">
          <w:rPr>
            <w:rStyle w:val="Hyperlink"/>
            <w:rFonts w:ascii="Times New Roman" w:hAnsi="Times New Roman"/>
            <w:noProof/>
          </w:rPr>
          <w:t>3.2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River Geomorphology</w:t>
        </w:r>
        <w:r w:rsidR="00C436E3">
          <w:rPr>
            <w:noProof/>
            <w:webHidden/>
          </w:rPr>
          <w:tab/>
        </w:r>
        <w:r w:rsidR="00F4063F">
          <w:rPr>
            <w:noProof/>
            <w:webHidden/>
          </w:rPr>
          <w:fldChar w:fldCharType="begin"/>
        </w:r>
        <w:r w:rsidR="00C436E3">
          <w:rPr>
            <w:noProof/>
            <w:webHidden/>
          </w:rPr>
          <w:instrText xml:space="preserve"> PAGEREF _Toc389924524 \h </w:instrText>
        </w:r>
        <w:r w:rsidR="00F4063F">
          <w:rPr>
            <w:noProof/>
            <w:webHidden/>
          </w:rPr>
        </w:r>
        <w:r w:rsidR="00F4063F">
          <w:rPr>
            <w:noProof/>
            <w:webHidden/>
          </w:rPr>
          <w:fldChar w:fldCharType="separate"/>
        </w:r>
        <w:r w:rsidR="00C436E3">
          <w:rPr>
            <w:noProof/>
            <w:webHidden/>
          </w:rPr>
          <w:t>23</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25" w:history="1">
        <w:r w:rsidR="00C436E3" w:rsidRPr="00606476">
          <w:rPr>
            <w:rStyle w:val="Hyperlink"/>
            <w:rFonts w:ascii="Times New Roman" w:hAnsi="Times New Roman"/>
            <w:noProof/>
          </w:rPr>
          <w:t>3.2.1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River Bed condition</w:t>
        </w:r>
        <w:r w:rsidR="00C436E3">
          <w:rPr>
            <w:noProof/>
            <w:webHidden/>
          </w:rPr>
          <w:tab/>
        </w:r>
        <w:r w:rsidR="00F4063F">
          <w:rPr>
            <w:noProof/>
            <w:webHidden/>
          </w:rPr>
          <w:fldChar w:fldCharType="begin"/>
        </w:r>
        <w:r w:rsidR="00C436E3">
          <w:rPr>
            <w:noProof/>
            <w:webHidden/>
          </w:rPr>
          <w:instrText xml:space="preserve"> PAGEREF _Toc389924525 \h </w:instrText>
        </w:r>
        <w:r w:rsidR="00F4063F">
          <w:rPr>
            <w:noProof/>
            <w:webHidden/>
          </w:rPr>
        </w:r>
        <w:r w:rsidR="00F4063F">
          <w:rPr>
            <w:noProof/>
            <w:webHidden/>
          </w:rPr>
          <w:fldChar w:fldCharType="separate"/>
        </w:r>
        <w:r w:rsidR="00C436E3">
          <w:rPr>
            <w:noProof/>
            <w:webHidden/>
          </w:rPr>
          <w:t>23</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26" w:history="1">
        <w:r w:rsidR="00C436E3" w:rsidRPr="00606476">
          <w:rPr>
            <w:rStyle w:val="Hyperlink"/>
            <w:rFonts w:ascii="Times New Roman" w:hAnsi="Times New Roman"/>
            <w:noProof/>
          </w:rPr>
          <w:t>3.2.2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River Bank condition</w:t>
        </w:r>
        <w:r w:rsidR="00C436E3">
          <w:rPr>
            <w:noProof/>
            <w:webHidden/>
          </w:rPr>
          <w:tab/>
        </w:r>
        <w:r w:rsidR="00F4063F">
          <w:rPr>
            <w:noProof/>
            <w:webHidden/>
          </w:rPr>
          <w:fldChar w:fldCharType="begin"/>
        </w:r>
        <w:r w:rsidR="00C436E3">
          <w:rPr>
            <w:noProof/>
            <w:webHidden/>
          </w:rPr>
          <w:instrText xml:space="preserve"> PAGEREF _Toc389924526 \h </w:instrText>
        </w:r>
        <w:r w:rsidR="00F4063F">
          <w:rPr>
            <w:noProof/>
            <w:webHidden/>
          </w:rPr>
        </w:r>
        <w:r w:rsidR="00F4063F">
          <w:rPr>
            <w:noProof/>
            <w:webHidden/>
          </w:rPr>
          <w:fldChar w:fldCharType="separate"/>
        </w:r>
        <w:r w:rsidR="00C436E3">
          <w:rPr>
            <w:noProof/>
            <w:webHidden/>
          </w:rPr>
          <w:t>25</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27" w:history="1">
        <w:r w:rsidR="00C436E3" w:rsidRPr="00606476">
          <w:rPr>
            <w:rStyle w:val="Hyperlink"/>
            <w:rFonts w:ascii="Times New Roman" w:hAnsi="Times New Roman"/>
            <w:noProof/>
          </w:rPr>
          <w:t>3.3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Sources of construction materials</w:t>
        </w:r>
        <w:r w:rsidR="00C436E3">
          <w:rPr>
            <w:noProof/>
            <w:webHidden/>
          </w:rPr>
          <w:tab/>
        </w:r>
        <w:r w:rsidR="00F4063F">
          <w:rPr>
            <w:noProof/>
            <w:webHidden/>
          </w:rPr>
          <w:fldChar w:fldCharType="begin"/>
        </w:r>
        <w:r w:rsidR="00C436E3">
          <w:rPr>
            <w:noProof/>
            <w:webHidden/>
          </w:rPr>
          <w:instrText xml:space="preserve"> PAGEREF _Toc389924527 \h </w:instrText>
        </w:r>
        <w:r w:rsidR="00F4063F">
          <w:rPr>
            <w:noProof/>
            <w:webHidden/>
          </w:rPr>
        </w:r>
        <w:r w:rsidR="00F4063F">
          <w:rPr>
            <w:noProof/>
            <w:webHidden/>
          </w:rPr>
          <w:fldChar w:fldCharType="separate"/>
        </w:r>
        <w:r w:rsidR="00C436E3">
          <w:rPr>
            <w:noProof/>
            <w:webHidden/>
          </w:rPr>
          <w:t>26</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28" w:history="1">
        <w:r w:rsidR="00C436E3" w:rsidRPr="00606476">
          <w:rPr>
            <w:rStyle w:val="Hyperlink"/>
            <w:rFonts w:ascii="Times New Roman" w:hAnsi="Times New Roman"/>
            <w:noProof/>
          </w:rPr>
          <w:t>3.3.1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Rock for Masonry and Crushed Coarse Aggregate</w:t>
        </w:r>
        <w:r w:rsidR="00C436E3">
          <w:rPr>
            <w:noProof/>
            <w:webHidden/>
          </w:rPr>
          <w:tab/>
        </w:r>
        <w:r w:rsidR="00F4063F">
          <w:rPr>
            <w:noProof/>
            <w:webHidden/>
          </w:rPr>
          <w:fldChar w:fldCharType="begin"/>
        </w:r>
        <w:r w:rsidR="00C436E3">
          <w:rPr>
            <w:noProof/>
            <w:webHidden/>
          </w:rPr>
          <w:instrText xml:space="preserve"> PAGEREF _Toc389924528 \h </w:instrText>
        </w:r>
        <w:r w:rsidR="00F4063F">
          <w:rPr>
            <w:noProof/>
            <w:webHidden/>
          </w:rPr>
        </w:r>
        <w:r w:rsidR="00F4063F">
          <w:rPr>
            <w:noProof/>
            <w:webHidden/>
          </w:rPr>
          <w:fldChar w:fldCharType="separate"/>
        </w:r>
        <w:r w:rsidR="00C436E3">
          <w:rPr>
            <w:noProof/>
            <w:webHidden/>
          </w:rPr>
          <w:t>26</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29" w:history="1">
        <w:r w:rsidR="00C436E3" w:rsidRPr="00606476">
          <w:rPr>
            <w:rStyle w:val="Hyperlink"/>
            <w:rFonts w:ascii="Times New Roman" w:hAnsi="Times New Roman"/>
            <w:noProof/>
          </w:rPr>
          <w:t>3.3.2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Fine Aggregates</w:t>
        </w:r>
        <w:r w:rsidR="00C436E3">
          <w:rPr>
            <w:noProof/>
            <w:webHidden/>
          </w:rPr>
          <w:tab/>
        </w:r>
        <w:r w:rsidR="00F4063F">
          <w:rPr>
            <w:noProof/>
            <w:webHidden/>
          </w:rPr>
          <w:fldChar w:fldCharType="begin"/>
        </w:r>
        <w:r w:rsidR="00C436E3">
          <w:rPr>
            <w:noProof/>
            <w:webHidden/>
          </w:rPr>
          <w:instrText xml:space="preserve"> PAGEREF _Toc389924529 \h </w:instrText>
        </w:r>
        <w:r w:rsidR="00F4063F">
          <w:rPr>
            <w:noProof/>
            <w:webHidden/>
          </w:rPr>
        </w:r>
        <w:r w:rsidR="00F4063F">
          <w:rPr>
            <w:noProof/>
            <w:webHidden/>
          </w:rPr>
          <w:fldChar w:fldCharType="separate"/>
        </w:r>
        <w:r w:rsidR="00C436E3">
          <w:rPr>
            <w:noProof/>
            <w:webHidden/>
          </w:rPr>
          <w:t>26</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0" w:history="1">
        <w:r w:rsidR="00C436E3" w:rsidRPr="00606476">
          <w:rPr>
            <w:rStyle w:val="Hyperlink"/>
            <w:rFonts w:ascii="Times New Roman" w:hAnsi="Times New Roman"/>
            <w:noProof/>
          </w:rPr>
          <w:t>3.3.3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Water</w:t>
        </w:r>
        <w:r w:rsidR="00C436E3">
          <w:rPr>
            <w:noProof/>
            <w:webHidden/>
          </w:rPr>
          <w:tab/>
        </w:r>
        <w:r w:rsidR="00F4063F">
          <w:rPr>
            <w:noProof/>
            <w:webHidden/>
          </w:rPr>
          <w:fldChar w:fldCharType="begin"/>
        </w:r>
        <w:r w:rsidR="00C436E3">
          <w:rPr>
            <w:noProof/>
            <w:webHidden/>
          </w:rPr>
          <w:instrText xml:space="preserve"> PAGEREF _Toc389924530 \h </w:instrText>
        </w:r>
        <w:r w:rsidR="00F4063F">
          <w:rPr>
            <w:noProof/>
            <w:webHidden/>
          </w:rPr>
        </w:r>
        <w:r w:rsidR="00F4063F">
          <w:rPr>
            <w:noProof/>
            <w:webHidden/>
          </w:rPr>
          <w:fldChar w:fldCharType="separate"/>
        </w:r>
        <w:r w:rsidR="00C436E3">
          <w:rPr>
            <w:noProof/>
            <w:webHidden/>
          </w:rPr>
          <w:t>27</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31" w:history="1">
        <w:r w:rsidR="00C436E3" w:rsidRPr="00606476">
          <w:rPr>
            <w:rStyle w:val="Hyperlink"/>
            <w:rFonts w:ascii="Times New Roman" w:hAnsi="Times New Roman"/>
            <w:noProof/>
          </w:rPr>
          <w:t>3.4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Headwork Type Selection</w:t>
        </w:r>
        <w:r w:rsidR="00C436E3">
          <w:rPr>
            <w:noProof/>
            <w:webHidden/>
          </w:rPr>
          <w:tab/>
        </w:r>
        <w:r w:rsidR="00F4063F">
          <w:rPr>
            <w:noProof/>
            <w:webHidden/>
          </w:rPr>
          <w:fldChar w:fldCharType="begin"/>
        </w:r>
        <w:r w:rsidR="00C436E3">
          <w:rPr>
            <w:noProof/>
            <w:webHidden/>
          </w:rPr>
          <w:instrText xml:space="preserve"> PAGEREF _Toc389924531 \h </w:instrText>
        </w:r>
        <w:r w:rsidR="00F4063F">
          <w:rPr>
            <w:noProof/>
            <w:webHidden/>
          </w:rPr>
        </w:r>
        <w:r w:rsidR="00F4063F">
          <w:rPr>
            <w:noProof/>
            <w:webHidden/>
          </w:rPr>
          <w:fldChar w:fldCharType="separate"/>
        </w:r>
        <w:r w:rsidR="00C436E3">
          <w:rPr>
            <w:noProof/>
            <w:webHidden/>
          </w:rPr>
          <w:t>27</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2" w:history="1">
        <w:r w:rsidR="00C436E3" w:rsidRPr="00606476">
          <w:rPr>
            <w:rStyle w:val="Hyperlink"/>
            <w:rFonts w:ascii="Times New Roman" w:hAnsi="Times New Roman"/>
            <w:noProof/>
          </w:rPr>
          <w:t>3.4.1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Hydraulic Design of Headwork Structure</w:t>
        </w:r>
        <w:r w:rsidR="00C436E3">
          <w:rPr>
            <w:noProof/>
            <w:webHidden/>
          </w:rPr>
          <w:tab/>
        </w:r>
        <w:r w:rsidR="00F4063F">
          <w:rPr>
            <w:noProof/>
            <w:webHidden/>
          </w:rPr>
          <w:fldChar w:fldCharType="begin"/>
        </w:r>
        <w:r w:rsidR="00C436E3">
          <w:rPr>
            <w:noProof/>
            <w:webHidden/>
          </w:rPr>
          <w:instrText xml:space="preserve"> PAGEREF _Toc389924532 \h </w:instrText>
        </w:r>
        <w:r w:rsidR="00F4063F">
          <w:rPr>
            <w:noProof/>
            <w:webHidden/>
          </w:rPr>
        </w:r>
        <w:r w:rsidR="00F4063F">
          <w:rPr>
            <w:noProof/>
            <w:webHidden/>
          </w:rPr>
          <w:fldChar w:fldCharType="separate"/>
        </w:r>
        <w:r w:rsidR="00C436E3">
          <w:rPr>
            <w:noProof/>
            <w:webHidden/>
          </w:rPr>
          <w:t>27</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3" w:history="1">
        <w:r w:rsidR="00C436E3" w:rsidRPr="00606476">
          <w:rPr>
            <w:rStyle w:val="Hyperlink"/>
            <w:rFonts w:ascii="Times New Roman" w:hAnsi="Times New Roman"/>
            <w:noProof/>
          </w:rPr>
          <w:t>3.4.2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U/S and D/S HFL Calculation &amp; Determination</w:t>
        </w:r>
        <w:r w:rsidR="00C436E3">
          <w:rPr>
            <w:noProof/>
            <w:webHidden/>
          </w:rPr>
          <w:tab/>
        </w:r>
        <w:r w:rsidR="00F4063F">
          <w:rPr>
            <w:noProof/>
            <w:webHidden/>
          </w:rPr>
          <w:fldChar w:fldCharType="begin"/>
        </w:r>
        <w:r w:rsidR="00C436E3">
          <w:rPr>
            <w:noProof/>
            <w:webHidden/>
          </w:rPr>
          <w:instrText xml:space="preserve"> PAGEREF _Toc389924533 \h </w:instrText>
        </w:r>
        <w:r w:rsidR="00F4063F">
          <w:rPr>
            <w:noProof/>
            <w:webHidden/>
          </w:rPr>
        </w:r>
        <w:r w:rsidR="00F4063F">
          <w:rPr>
            <w:noProof/>
            <w:webHidden/>
          </w:rPr>
          <w:fldChar w:fldCharType="separate"/>
        </w:r>
        <w:r w:rsidR="00C436E3">
          <w:rPr>
            <w:noProof/>
            <w:webHidden/>
          </w:rPr>
          <w:t>29</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4" w:history="1">
        <w:r w:rsidR="00C436E3" w:rsidRPr="00606476">
          <w:rPr>
            <w:rStyle w:val="Hyperlink"/>
            <w:rFonts w:ascii="Times New Roman" w:hAnsi="Times New Roman"/>
            <w:noProof/>
          </w:rPr>
          <w:t>3.4.3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Hydraulic Jump Calculation</w:t>
        </w:r>
        <w:r w:rsidR="00C436E3">
          <w:rPr>
            <w:noProof/>
            <w:webHidden/>
          </w:rPr>
          <w:tab/>
        </w:r>
        <w:r w:rsidR="00F4063F">
          <w:rPr>
            <w:noProof/>
            <w:webHidden/>
          </w:rPr>
          <w:fldChar w:fldCharType="begin"/>
        </w:r>
        <w:r w:rsidR="00C436E3">
          <w:rPr>
            <w:noProof/>
            <w:webHidden/>
          </w:rPr>
          <w:instrText xml:space="preserve"> PAGEREF _Toc389924534 \h </w:instrText>
        </w:r>
        <w:r w:rsidR="00F4063F">
          <w:rPr>
            <w:noProof/>
            <w:webHidden/>
          </w:rPr>
        </w:r>
        <w:r w:rsidR="00F4063F">
          <w:rPr>
            <w:noProof/>
            <w:webHidden/>
          </w:rPr>
          <w:fldChar w:fldCharType="separate"/>
        </w:r>
        <w:r w:rsidR="00C436E3">
          <w:rPr>
            <w:noProof/>
            <w:webHidden/>
          </w:rPr>
          <w:t>30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5" w:history="1">
        <w:r w:rsidR="00C436E3" w:rsidRPr="00606476">
          <w:rPr>
            <w:rStyle w:val="Hyperlink"/>
            <w:rFonts w:ascii="Times New Roman" w:hAnsi="Times New Roman"/>
            <w:noProof/>
          </w:rPr>
          <w:t>3.4.4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Impervious floor</w:t>
        </w:r>
        <w:r w:rsidR="00C436E3">
          <w:rPr>
            <w:noProof/>
            <w:webHidden/>
          </w:rPr>
          <w:tab/>
        </w:r>
        <w:r w:rsidR="00F4063F">
          <w:rPr>
            <w:noProof/>
            <w:webHidden/>
          </w:rPr>
          <w:fldChar w:fldCharType="begin"/>
        </w:r>
        <w:r w:rsidR="00C436E3">
          <w:rPr>
            <w:noProof/>
            <w:webHidden/>
          </w:rPr>
          <w:instrText xml:space="preserve"> PAGEREF _Toc389924535 \h </w:instrText>
        </w:r>
        <w:r w:rsidR="00F4063F">
          <w:rPr>
            <w:noProof/>
            <w:webHidden/>
          </w:rPr>
        </w:r>
        <w:r w:rsidR="00F4063F">
          <w:rPr>
            <w:noProof/>
            <w:webHidden/>
          </w:rPr>
          <w:fldChar w:fldCharType="separate"/>
        </w:r>
        <w:r w:rsidR="00C436E3">
          <w:rPr>
            <w:noProof/>
            <w:webHidden/>
          </w:rPr>
          <w:t>31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6" w:history="1">
        <w:r w:rsidR="00C436E3" w:rsidRPr="00606476">
          <w:rPr>
            <w:rStyle w:val="Hyperlink"/>
            <w:rFonts w:ascii="Times New Roman" w:hAnsi="Times New Roman"/>
            <w:noProof/>
          </w:rPr>
          <w:t>3.4.5</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Cut off Depth Calculation</w:t>
        </w:r>
        <w:r w:rsidR="00C436E3">
          <w:rPr>
            <w:noProof/>
            <w:webHidden/>
          </w:rPr>
          <w:tab/>
        </w:r>
        <w:r w:rsidR="00F4063F">
          <w:rPr>
            <w:noProof/>
            <w:webHidden/>
          </w:rPr>
          <w:fldChar w:fldCharType="begin"/>
        </w:r>
        <w:r w:rsidR="00C436E3">
          <w:rPr>
            <w:noProof/>
            <w:webHidden/>
          </w:rPr>
          <w:instrText xml:space="preserve"> PAGEREF _Toc389924536 \h </w:instrText>
        </w:r>
        <w:r w:rsidR="00F4063F">
          <w:rPr>
            <w:noProof/>
            <w:webHidden/>
          </w:rPr>
        </w:r>
        <w:r w:rsidR="00F4063F">
          <w:rPr>
            <w:noProof/>
            <w:webHidden/>
          </w:rPr>
          <w:fldChar w:fldCharType="separate"/>
        </w:r>
        <w:r w:rsidR="00C436E3">
          <w:rPr>
            <w:noProof/>
            <w:webHidden/>
          </w:rPr>
          <w:t>33</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7" w:history="1">
        <w:r w:rsidR="00C436E3" w:rsidRPr="00606476">
          <w:rPr>
            <w:rStyle w:val="Hyperlink"/>
            <w:rFonts w:ascii="Times New Roman" w:hAnsi="Times New Roman"/>
            <w:noProof/>
          </w:rPr>
          <w:t>3.4.6</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Stability Analysis of weir/intake</w:t>
        </w:r>
        <w:r w:rsidR="00C436E3">
          <w:rPr>
            <w:noProof/>
            <w:webHidden/>
          </w:rPr>
          <w:tab/>
        </w:r>
        <w:r w:rsidR="00F4063F">
          <w:rPr>
            <w:noProof/>
            <w:webHidden/>
          </w:rPr>
          <w:fldChar w:fldCharType="begin"/>
        </w:r>
        <w:r w:rsidR="00C436E3">
          <w:rPr>
            <w:noProof/>
            <w:webHidden/>
          </w:rPr>
          <w:instrText xml:space="preserve"> PAGEREF _Toc389924537 \h </w:instrText>
        </w:r>
        <w:r w:rsidR="00F4063F">
          <w:rPr>
            <w:noProof/>
            <w:webHidden/>
          </w:rPr>
        </w:r>
        <w:r w:rsidR="00F4063F">
          <w:rPr>
            <w:noProof/>
            <w:webHidden/>
          </w:rPr>
          <w:fldChar w:fldCharType="separate"/>
        </w:r>
        <w:r w:rsidR="00C436E3">
          <w:rPr>
            <w:noProof/>
            <w:webHidden/>
          </w:rPr>
          <w:t>34</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38" w:history="1">
        <w:r w:rsidR="00C436E3" w:rsidRPr="00606476">
          <w:rPr>
            <w:rStyle w:val="Hyperlink"/>
            <w:rFonts w:ascii="Times New Roman" w:hAnsi="Times New Roman"/>
            <w:noProof/>
          </w:rPr>
          <w:t>3.4.7</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of Divide wall, Under Sluice, and Canal outlet</w:t>
        </w:r>
        <w:r w:rsidR="00C436E3">
          <w:rPr>
            <w:noProof/>
            <w:webHidden/>
          </w:rPr>
          <w:tab/>
        </w:r>
        <w:r w:rsidR="00F4063F">
          <w:rPr>
            <w:noProof/>
            <w:webHidden/>
          </w:rPr>
          <w:fldChar w:fldCharType="begin"/>
        </w:r>
        <w:r w:rsidR="00C436E3">
          <w:rPr>
            <w:noProof/>
            <w:webHidden/>
          </w:rPr>
          <w:instrText xml:space="preserve"> PAGEREF _Toc389924538 \h </w:instrText>
        </w:r>
        <w:r w:rsidR="00F4063F">
          <w:rPr>
            <w:noProof/>
            <w:webHidden/>
          </w:rPr>
        </w:r>
        <w:r w:rsidR="00F4063F">
          <w:rPr>
            <w:noProof/>
            <w:webHidden/>
          </w:rPr>
          <w:fldChar w:fldCharType="separate"/>
        </w:r>
        <w:r w:rsidR="00C436E3">
          <w:rPr>
            <w:noProof/>
            <w:webHidden/>
          </w:rPr>
          <w:t>36</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39" w:history="1">
        <w:r w:rsidR="00C436E3" w:rsidRPr="00606476">
          <w:rPr>
            <w:rStyle w:val="Hyperlink"/>
            <w:rFonts w:ascii="Times New Roman" w:hAnsi="Times New Roman"/>
            <w:noProof/>
          </w:rPr>
          <w:t>3.5</w:t>
        </w:r>
        <w:r w:rsidR="00C436E3">
          <w:rPr>
            <w:rFonts w:asciiTheme="minorHAnsi" w:eastAsiaTheme="minorEastAsia" w:hAnsiTheme="minorHAnsi" w:cstheme="minorBidi"/>
            <w:noProof/>
          </w:rPr>
          <w:tab/>
        </w:r>
        <w:r w:rsidR="00C436E3" w:rsidRPr="00606476">
          <w:rPr>
            <w:rStyle w:val="Hyperlink"/>
            <w:rFonts w:ascii="Times New Roman" w:hAnsi="Times New Roman"/>
            <w:noProof/>
          </w:rPr>
          <w:t>Bill of Quantity and Cost Estimation</w:t>
        </w:r>
        <w:r w:rsidR="00C436E3">
          <w:rPr>
            <w:noProof/>
            <w:webHidden/>
          </w:rPr>
          <w:tab/>
        </w:r>
        <w:r w:rsidR="00F4063F">
          <w:rPr>
            <w:noProof/>
            <w:webHidden/>
          </w:rPr>
          <w:fldChar w:fldCharType="begin"/>
        </w:r>
        <w:r w:rsidR="00C436E3">
          <w:rPr>
            <w:noProof/>
            <w:webHidden/>
          </w:rPr>
          <w:instrText xml:space="preserve"> PAGEREF _Toc389924539 \h </w:instrText>
        </w:r>
        <w:r w:rsidR="00F4063F">
          <w:rPr>
            <w:noProof/>
            <w:webHidden/>
          </w:rPr>
        </w:r>
        <w:r w:rsidR="00F4063F">
          <w:rPr>
            <w:noProof/>
            <w:webHidden/>
          </w:rPr>
          <w:fldChar w:fldCharType="separate"/>
        </w:r>
        <w:r w:rsidR="00C436E3">
          <w:rPr>
            <w:noProof/>
            <w:webHidden/>
          </w:rPr>
          <w:t>43</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540" w:history="1">
        <w:r w:rsidR="00C436E3" w:rsidRPr="00606476">
          <w:rPr>
            <w:rStyle w:val="Hyperlink"/>
            <w:noProof/>
          </w:rPr>
          <w:t>SECTION-III: IRRIGATION AND DRAINAGE SYSTEMS INFRASTRUCTURE</w:t>
        </w:r>
        <w:r w:rsidR="00C436E3">
          <w:rPr>
            <w:noProof/>
            <w:webHidden/>
          </w:rPr>
          <w:tab/>
        </w:r>
        <w:r w:rsidR="00F4063F">
          <w:rPr>
            <w:noProof/>
            <w:webHidden/>
          </w:rPr>
          <w:fldChar w:fldCharType="begin"/>
        </w:r>
        <w:r w:rsidR="00C436E3">
          <w:rPr>
            <w:noProof/>
            <w:webHidden/>
          </w:rPr>
          <w:instrText xml:space="preserve"> PAGEREF _Toc389924540 \h </w:instrText>
        </w:r>
        <w:r w:rsidR="00F4063F">
          <w:rPr>
            <w:noProof/>
            <w:webHidden/>
          </w:rPr>
        </w:r>
        <w:r w:rsidR="00F4063F">
          <w:rPr>
            <w:noProof/>
            <w:webHidden/>
          </w:rPr>
          <w:fldChar w:fldCharType="separate"/>
        </w:r>
        <w:r w:rsidR="00C436E3">
          <w:rPr>
            <w:noProof/>
            <w:webHidden/>
          </w:rPr>
          <w:t>47</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541" w:history="1">
        <w:r w:rsidR="00C436E3" w:rsidRPr="00606476">
          <w:rPr>
            <w:rStyle w:val="Hyperlink"/>
            <w:noProof/>
          </w:rPr>
          <w:t>4</w:t>
        </w:r>
        <w:r w:rsidR="00C436E3">
          <w:rPr>
            <w:rFonts w:asciiTheme="minorHAnsi" w:eastAsiaTheme="minorEastAsia" w:hAnsiTheme="minorHAnsi" w:cstheme="minorBidi"/>
            <w:noProof/>
            <w:sz w:val="22"/>
            <w:szCs w:val="22"/>
          </w:rPr>
          <w:tab/>
        </w:r>
        <w:r w:rsidR="00C436E3" w:rsidRPr="00606476">
          <w:rPr>
            <w:rStyle w:val="Hyperlink"/>
            <w:noProof/>
          </w:rPr>
          <w:t>IRRIGATION AND DRAINAGE SYSTEMS DESIGN</w:t>
        </w:r>
        <w:r w:rsidR="00C436E3">
          <w:rPr>
            <w:noProof/>
            <w:webHidden/>
          </w:rPr>
          <w:tab/>
        </w:r>
        <w:r w:rsidR="00F4063F">
          <w:rPr>
            <w:noProof/>
            <w:webHidden/>
          </w:rPr>
          <w:fldChar w:fldCharType="begin"/>
        </w:r>
        <w:r w:rsidR="00C436E3">
          <w:rPr>
            <w:noProof/>
            <w:webHidden/>
          </w:rPr>
          <w:instrText xml:space="preserve"> PAGEREF _Toc389924541 \h </w:instrText>
        </w:r>
        <w:r w:rsidR="00F4063F">
          <w:rPr>
            <w:noProof/>
            <w:webHidden/>
          </w:rPr>
        </w:r>
        <w:r w:rsidR="00F4063F">
          <w:rPr>
            <w:noProof/>
            <w:webHidden/>
          </w:rPr>
          <w:fldChar w:fldCharType="separate"/>
        </w:r>
        <w:r w:rsidR="00C436E3">
          <w:rPr>
            <w:noProof/>
            <w:webHidden/>
          </w:rPr>
          <w:t>49</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42" w:history="1">
        <w:r w:rsidR="00C436E3" w:rsidRPr="00606476">
          <w:rPr>
            <w:rStyle w:val="Hyperlink"/>
            <w:rFonts w:ascii="Times New Roman" w:hAnsi="Times New Roman"/>
            <w:noProof/>
          </w:rPr>
          <w:t>4.1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Irrigable Area Description</w:t>
        </w:r>
        <w:r w:rsidR="00C436E3">
          <w:rPr>
            <w:noProof/>
            <w:webHidden/>
          </w:rPr>
          <w:tab/>
        </w:r>
        <w:r w:rsidR="00F4063F">
          <w:rPr>
            <w:noProof/>
            <w:webHidden/>
          </w:rPr>
          <w:fldChar w:fldCharType="begin"/>
        </w:r>
        <w:r w:rsidR="00C436E3">
          <w:rPr>
            <w:noProof/>
            <w:webHidden/>
          </w:rPr>
          <w:instrText xml:space="preserve"> PAGEREF _Toc389924542 \h </w:instrText>
        </w:r>
        <w:r w:rsidR="00F4063F">
          <w:rPr>
            <w:noProof/>
            <w:webHidden/>
          </w:rPr>
        </w:r>
        <w:r w:rsidR="00F4063F">
          <w:rPr>
            <w:noProof/>
            <w:webHidden/>
          </w:rPr>
          <w:fldChar w:fldCharType="separate"/>
        </w:r>
        <w:r w:rsidR="00C436E3">
          <w:rPr>
            <w:noProof/>
            <w:webHidden/>
          </w:rPr>
          <w:t>49</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3" w:history="1">
        <w:r w:rsidR="00C436E3" w:rsidRPr="00606476">
          <w:rPr>
            <w:rStyle w:val="Hyperlink"/>
            <w:rFonts w:ascii="Times New Roman" w:hAnsi="Times New Roman"/>
            <w:noProof/>
          </w:rPr>
          <w:t>4.1.1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Topography</w:t>
        </w:r>
        <w:r w:rsidR="00C436E3">
          <w:rPr>
            <w:noProof/>
            <w:webHidden/>
          </w:rPr>
          <w:tab/>
        </w:r>
        <w:r w:rsidR="00F4063F">
          <w:rPr>
            <w:noProof/>
            <w:webHidden/>
          </w:rPr>
          <w:fldChar w:fldCharType="begin"/>
        </w:r>
        <w:r w:rsidR="00C436E3">
          <w:rPr>
            <w:noProof/>
            <w:webHidden/>
          </w:rPr>
          <w:instrText xml:space="preserve"> PAGEREF _Toc389924543 \h </w:instrText>
        </w:r>
        <w:r w:rsidR="00F4063F">
          <w:rPr>
            <w:noProof/>
            <w:webHidden/>
          </w:rPr>
        </w:r>
        <w:r w:rsidR="00F4063F">
          <w:rPr>
            <w:noProof/>
            <w:webHidden/>
          </w:rPr>
          <w:fldChar w:fldCharType="separate"/>
        </w:r>
        <w:r w:rsidR="00C436E3">
          <w:rPr>
            <w:noProof/>
            <w:webHidden/>
          </w:rPr>
          <w:t>49</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4" w:history="1">
        <w:r w:rsidR="00C436E3" w:rsidRPr="00606476">
          <w:rPr>
            <w:rStyle w:val="Hyperlink"/>
            <w:rFonts w:ascii="Times New Roman" w:hAnsi="Times New Roman"/>
            <w:noProof/>
          </w:rPr>
          <w:t>4.1.2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Climate</w:t>
        </w:r>
        <w:r w:rsidR="00C436E3">
          <w:rPr>
            <w:noProof/>
            <w:webHidden/>
          </w:rPr>
          <w:tab/>
        </w:r>
        <w:r w:rsidR="00F4063F">
          <w:rPr>
            <w:noProof/>
            <w:webHidden/>
          </w:rPr>
          <w:fldChar w:fldCharType="begin"/>
        </w:r>
        <w:r w:rsidR="00C436E3">
          <w:rPr>
            <w:noProof/>
            <w:webHidden/>
          </w:rPr>
          <w:instrText xml:space="preserve"> PAGEREF _Toc389924544 \h </w:instrText>
        </w:r>
        <w:r w:rsidR="00F4063F">
          <w:rPr>
            <w:noProof/>
            <w:webHidden/>
          </w:rPr>
        </w:r>
        <w:r w:rsidR="00F4063F">
          <w:rPr>
            <w:noProof/>
            <w:webHidden/>
          </w:rPr>
          <w:fldChar w:fldCharType="separate"/>
        </w:r>
        <w:r w:rsidR="00C436E3">
          <w:rPr>
            <w:noProof/>
            <w:webHidden/>
          </w:rPr>
          <w:t>49</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5" w:history="1">
        <w:r w:rsidR="00C436E3" w:rsidRPr="00606476">
          <w:rPr>
            <w:rStyle w:val="Hyperlink"/>
            <w:rFonts w:ascii="Times New Roman" w:hAnsi="Times New Roman"/>
            <w:noProof/>
          </w:rPr>
          <w:t>4.1.3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Soil characteristics</w:t>
        </w:r>
        <w:r w:rsidR="00C436E3">
          <w:rPr>
            <w:noProof/>
            <w:webHidden/>
          </w:rPr>
          <w:tab/>
        </w:r>
        <w:r w:rsidR="00F4063F">
          <w:rPr>
            <w:noProof/>
            <w:webHidden/>
          </w:rPr>
          <w:fldChar w:fldCharType="begin"/>
        </w:r>
        <w:r w:rsidR="00C436E3">
          <w:rPr>
            <w:noProof/>
            <w:webHidden/>
          </w:rPr>
          <w:instrText xml:space="preserve"> PAGEREF _Toc389924545 \h </w:instrText>
        </w:r>
        <w:r w:rsidR="00F4063F">
          <w:rPr>
            <w:noProof/>
            <w:webHidden/>
          </w:rPr>
        </w:r>
        <w:r w:rsidR="00F4063F">
          <w:rPr>
            <w:noProof/>
            <w:webHidden/>
          </w:rPr>
          <w:fldChar w:fldCharType="separate"/>
        </w:r>
        <w:r w:rsidR="00C436E3">
          <w:rPr>
            <w:noProof/>
            <w:webHidden/>
          </w:rPr>
          <w:t>50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6" w:history="1">
        <w:r w:rsidR="00C436E3" w:rsidRPr="00606476">
          <w:rPr>
            <w:rStyle w:val="Hyperlink"/>
            <w:rFonts w:ascii="Times New Roman" w:hAnsi="Times New Roman"/>
            <w:noProof/>
          </w:rPr>
          <w:t>4.1.4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Existing Irrigation Practices in the Project Area</w:t>
        </w:r>
        <w:r w:rsidR="00C436E3">
          <w:rPr>
            <w:noProof/>
            <w:webHidden/>
          </w:rPr>
          <w:tab/>
        </w:r>
        <w:r w:rsidR="00F4063F">
          <w:rPr>
            <w:noProof/>
            <w:webHidden/>
          </w:rPr>
          <w:fldChar w:fldCharType="begin"/>
        </w:r>
        <w:r w:rsidR="00C436E3">
          <w:rPr>
            <w:noProof/>
            <w:webHidden/>
          </w:rPr>
          <w:instrText xml:space="preserve"> PAGEREF _Toc389924546 \h </w:instrText>
        </w:r>
        <w:r w:rsidR="00F4063F">
          <w:rPr>
            <w:noProof/>
            <w:webHidden/>
          </w:rPr>
        </w:r>
        <w:r w:rsidR="00F4063F">
          <w:rPr>
            <w:noProof/>
            <w:webHidden/>
          </w:rPr>
          <w:fldChar w:fldCharType="separate"/>
        </w:r>
        <w:r w:rsidR="00C436E3">
          <w:rPr>
            <w:noProof/>
            <w:webHidden/>
          </w:rPr>
          <w:t>50</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47" w:history="1">
        <w:r w:rsidR="00C436E3" w:rsidRPr="00606476">
          <w:rPr>
            <w:rStyle w:val="Hyperlink"/>
            <w:rFonts w:ascii="Times New Roman" w:hAnsi="Times New Roman"/>
            <w:noProof/>
          </w:rPr>
          <w:t>4.2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Water Requirement</w:t>
        </w:r>
        <w:r w:rsidR="00C436E3">
          <w:rPr>
            <w:noProof/>
            <w:webHidden/>
          </w:rPr>
          <w:tab/>
        </w:r>
        <w:r w:rsidR="00F4063F">
          <w:rPr>
            <w:noProof/>
            <w:webHidden/>
          </w:rPr>
          <w:fldChar w:fldCharType="begin"/>
        </w:r>
        <w:r w:rsidR="00C436E3">
          <w:rPr>
            <w:noProof/>
            <w:webHidden/>
          </w:rPr>
          <w:instrText xml:space="preserve"> PAGEREF _Toc389924547 \h </w:instrText>
        </w:r>
        <w:r w:rsidR="00F4063F">
          <w:rPr>
            <w:noProof/>
            <w:webHidden/>
          </w:rPr>
        </w:r>
        <w:r w:rsidR="00F4063F">
          <w:rPr>
            <w:noProof/>
            <w:webHidden/>
          </w:rPr>
          <w:fldChar w:fldCharType="separate"/>
        </w:r>
        <w:r w:rsidR="00C436E3">
          <w:rPr>
            <w:noProof/>
            <w:webHidden/>
          </w:rPr>
          <w:t>50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8" w:history="1">
        <w:r w:rsidR="00C436E3" w:rsidRPr="00606476">
          <w:rPr>
            <w:rStyle w:val="Hyperlink"/>
            <w:rFonts w:ascii="Times New Roman" w:hAnsi="Times New Roman"/>
            <w:noProof/>
          </w:rPr>
          <w:t>4.2.1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Crop Water Requirement (CWR)</w:t>
        </w:r>
        <w:r w:rsidR="00C436E3">
          <w:rPr>
            <w:noProof/>
            <w:webHidden/>
          </w:rPr>
          <w:tab/>
        </w:r>
        <w:r w:rsidR="00F4063F">
          <w:rPr>
            <w:noProof/>
            <w:webHidden/>
          </w:rPr>
          <w:fldChar w:fldCharType="begin"/>
        </w:r>
        <w:r w:rsidR="00C436E3">
          <w:rPr>
            <w:noProof/>
            <w:webHidden/>
          </w:rPr>
          <w:instrText xml:space="preserve"> PAGEREF _Toc389924548 \h </w:instrText>
        </w:r>
        <w:r w:rsidR="00F4063F">
          <w:rPr>
            <w:noProof/>
            <w:webHidden/>
          </w:rPr>
        </w:r>
        <w:r w:rsidR="00F4063F">
          <w:rPr>
            <w:noProof/>
            <w:webHidden/>
          </w:rPr>
          <w:fldChar w:fldCharType="separate"/>
        </w:r>
        <w:r w:rsidR="00C436E3">
          <w:rPr>
            <w:noProof/>
            <w:webHidden/>
          </w:rPr>
          <w:t>50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49" w:history="1">
        <w:r w:rsidR="00C436E3" w:rsidRPr="00606476">
          <w:rPr>
            <w:rStyle w:val="Hyperlink"/>
            <w:rFonts w:ascii="Times New Roman" w:hAnsi="Times New Roman"/>
            <w:noProof/>
          </w:rPr>
          <w:t>4.2.2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efficiency (Ep)</w:t>
        </w:r>
        <w:r w:rsidR="00C436E3">
          <w:rPr>
            <w:noProof/>
            <w:webHidden/>
          </w:rPr>
          <w:tab/>
        </w:r>
        <w:r w:rsidR="00F4063F">
          <w:rPr>
            <w:noProof/>
            <w:webHidden/>
          </w:rPr>
          <w:fldChar w:fldCharType="begin"/>
        </w:r>
        <w:r w:rsidR="00C436E3">
          <w:rPr>
            <w:noProof/>
            <w:webHidden/>
          </w:rPr>
          <w:instrText xml:space="preserve"> PAGEREF _Toc389924549 \h </w:instrText>
        </w:r>
        <w:r w:rsidR="00F4063F">
          <w:rPr>
            <w:noProof/>
            <w:webHidden/>
          </w:rPr>
        </w:r>
        <w:r w:rsidR="00F4063F">
          <w:rPr>
            <w:noProof/>
            <w:webHidden/>
          </w:rPr>
          <w:fldChar w:fldCharType="separate"/>
        </w:r>
        <w:r w:rsidR="00C436E3">
          <w:rPr>
            <w:noProof/>
            <w:webHidden/>
          </w:rPr>
          <w:t>50</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0" w:history="1">
        <w:r w:rsidR="00C436E3" w:rsidRPr="00606476">
          <w:rPr>
            <w:rStyle w:val="Hyperlink"/>
            <w:rFonts w:ascii="Times New Roman" w:hAnsi="Times New Roman"/>
            <w:noProof/>
          </w:rPr>
          <w:t>4.2.3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duty</w:t>
        </w:r>
        <w:r w:rsidR="00C436E3">
          <w:rPr>
            <w:noProof/>
            <w:webHidden/>
          </w:rPr>
          <w:tab/>
        </w:r>
        <w:r w:rsidR="00F4063F">
          <w:rPr>
            <w:noProof/>
            <w:webHidden/>
          </w:rPr>
          <w:fldChar w:fldCharType="begin"/>
        </w:r>
        <w:r w:rsidR="00C436E3">
          <w:rPr>
            <w:noProof/>
            <w:webHidden/>
          </w:rPr>
          <w:instrText xml:space="preserve"> PAGEREF _Toc389924550 \h </w:instrText>
        </w:r>
        <w:r w:rsidR="00F4063F">
          <w:rPr>
            <w:noProof/>
            <w:webHidden/>
          </w:rPr>
        </w:r>
        <w:r w:rsidR="00F4063F">
          <w:rPr>
            <w:noProof/>
            <w:webHidden/>
          </w:rPr>
          <w:fldChar w:fldCharType="separate"/>
        </w:r>
        <w:r w:rsidR="00C436E3">
          <w:rPr>
            <w:noProof/>
            <w:webHidden/>
          </w:rPr>
          <w:t>51</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1" w:history="1">
        <w:r w:rsidR="00C436E3" w:rsidRPr="00606476">
          <w:rPr>
            <w:rStyle w:val="Hyperlink"/>
            <w:rFonts w:ascii="Times New Roman" w:hAnsi="Times New Roman"/>
            <w:noProof/>
          </w:rPr>
          <w:t>4.2.4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methods</w:t>
        </w:r>
        <w:r w:rsidR="00C436E3">
          <w:rPr>
            <w:noProof/>
            <w:webHidden/>
          </w:rPr>
          <w:tab/>
        </w:r>
        <w:r w:rsidR="00F4063F">
          <w:rPr>
            <w:noProof/>
            <w:webHidden/>
          </w:rPr>
          <w:fldChar w:fldCharType="begin"/>
        </w:r>
        <w:r w:rsidR="00C436E3">
          <w:rPr>
            <w:noProof/>
            <w:webHidden/>
          </w:rPr>
          <w:instrText xml:space="preserve"> PAGEREF _Toc389924551 \h </w:instrText>
        </w:r>
        <w:r w:rsidR="00F4063F">
          <w:rPr>
            <w:noProof/>
            <w:webHidden/>
          </w:rPr>
        </w:r>
        <w:r w:rsidR="00F4063F">
          <w:rPr>
            <w:noProof/>
            <w:webHidden/>
          </w:rPr>
          <w:fldChar w:fldCharType="separate"/>
        </w:r>
        <w:r w:rsidR="00C436E3">
          <w:rPr>
            <w:noProof/>
            <w:webHidden/>
          </w:rPr>
          <w:t>52</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52" w:history="1">
        <w:r w:rsidR="00C436E3" w:rsidRPr="00606476">
          <w:rPr>
            <w:rStyle w:val="Hyperlink"/>
            <w:rFonts w:ascii="Times New Roman" w:hAnsi="Times New Roman"/>
            <w:noProof/>
          </w:rPr>
          <w:t>4.3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and Drainage System Layout</w:t>
        </w:r>
        <w:r w:rsidR="00C436E3">
          <w:rPr>
            <w:noProof/>
            <w:webHidden/>
          </w:rPr>
          <w:tab/>
        </w:r>
        <w:r w:rsidR="00F4063F">
          <w:rPr>
            <w:noProof/>
            <w:webHidden/>
          </w:rPr>
          <w:fldChar w:fldCharType="begin"/>
        </w:r>
        <w:r w:rsidR="00C436E3">
          <w:rPr>
            <w:noProof/>
            <w:webHidden/>
          </w:rPr>
          <w:instrText xml:space="preserve"> PAGEREF _Toc389924552 \h </w:instrText>
        </w:r>
        <w:r w:rsidR="00F4063F">
          <w:rPr>
            <w:noProof/>
            <w:webHidden/>
          </w:rPr>
        </w:r>
        <w:r w:rsidR="00F4063F">
          <w:rPr>
            <w:noProof/>
            <w:webHidden/>
          </w:rPr>
          <w:fldChar w:fldCharType="separate"/>
        </w:r>
        <w:r w:rsidR="00C436E3">
          <w:rPr>
            <w:noProof/>
            <w:webHidden/>
          </w:rPr>
          <w:t>53</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3" w:history="1">
        <w:r w:rsidR="00C436E3" w:rsidRPr="00606476">
          <w:rPr>
            <w:rStyle w:val="Hyperlink"/>
            <w:rFonts w:ascii="Times New Roman" w:hAnsi="Times New Roman"/>
            <w:noProof/>
          </w:rPr>
          <w:t>4.3.1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Conveyance System</w:t>
        </w:r>
        <w:r w:rsidR="00C436E3">
          <w:rPr>
            <w:noProof/>
            <w:webHidden/>
          </w:rPr>
          <w:tab/>
        </w:r>
        <w:r w:rsidR="00F4063F">
          <w:rPr>
            <w:noProof/>
            <w:webHidden/>
          </w:rPr>
          <w:fldChar w:fldCharType="begin"/>
        </w:r>
        <w:r w:rsidR="00C436E3">
          <w:rPr>
            <w:noProof/>
            <w:webHidden/>
          </w:rPr>
          <w:instrText xml:space="preserve"> PAGEREF _Toc389924553 \h </w:instrText>
        </w:r>
        <w:r w:rsidR="00F4063F">
          <w:rPr>
            <w:noProof/>
            <w:webHidden/>
          </w:rPr>
        </w:r>
        <w:r w:rsidR="00F4063F">
          <w:rPr>
            <w:noProof/>
            <w:webHidden/>
          </w:rPr>
          <w:fldChar w:fldCharType="separate"/>
        </w:r>
        <w:r w:rsidR="00C436E3">
          <w:rPr>
            <w:noProof/>
            <w:webHidden/>
          </w:rPr>
          <w:t>53</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54" w:history="1">
        <w:r w:rsidR="00C436E3" w:rsidRPr="00606476">
          <w:rPr>
            <w:rStyle w:val="Hyperlink"/>
            <w:rFonts w:ascii="Times New Roman" w:hAnsi="Times New Roman"/>
            <w:noProof/>
          </w:rPr>
          <w:t>4.4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of the Canal System</w:t>
        </w:r>
        <w:r w:rsidR="00C436E3">
          <w:rPr>
            <w:noProof/>
            <w:webHidden/>
          </w:rPr>
          <w:tab/>
        </w:r>
        <w:r w:rsidR="00F4063F">
          <w:rPr>
            <w:noProof/>
            <w:webHidden/>
          </w:rPr>
          <w:fldChar w:fldCharType="begin"/>
        </w:r>
        <w:r w:rsidR="00C436E3">
          <w:rPr>
            <w:noProof/>
            <w:webHidden/>
          </w:rPr>
          <w:instrText xml:space="preserve"> PAGEREF _Toc389924554 \h </w:instrText>
        </w:r>
        <w:r w:rsidR="00F4063F">
          <w:rPr>
            <w:noProof/>
            <w:webHidden/>
          </w:rPr>
        </w:r>
        <w:r w:rsidR="00F4063F">
          <w:rPr>
            <w:noProof/>
            <w:webHidden/>
          </w:rPr>
          <w:fldChar w:fldCharType="separate"/>
        </w:r>
        <w:r w:rsidR="00C436E3">
          <w:rPr>
            <w:noProof/>
            <w:webHidden/>
          </w:rPr>
          <w:t>53</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5" w:history="1">
        <w:r w:rsidR="00C436E3" w:rsidRPr="00606476">
          <w:rPr>
            <w:rStyle w:val="Hyperlink"/>
            <w:rFonts w:ascii="Times New Roman" w:hAnsi="Times New Roman"/>
            <w:noProof/>
          </w:rPr>
          <w:t>4.4.1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Main Canal</w:t>
        </w:r>
        <w:r w:rsidR="00C436E3">
          <w:rPr>
            <w:noProof/>
            <w:webHidden/>
          </w:rPr>
          <w:tab/>
        </w:r>
        <w:r w:rsidR="00F4063F">
          <w:rPr>
            <w:noProof/>
            <w:webHidden/>
          </w:rPr>
          <w:fldChar w:fldCharType="begin"/>
        </w:r>
        <w:r w:rsidR="00C436E3">
          <w:rPr>
            <w:noProof/>
            <w:webHidden/>
          </w:rPr>
          <w:instrText xml:space="preserve"> PAGEREF _Toc389924555 \h </w:instrText>
        </w:r>
        <w:r w:rsidR="00F4063F">
          <w:rPr>
            <w:noProof/>
            <w:webHidden/>
          </w:rPr>
        </w:r>
        <w:r w:rsidR="00F4063F">
          <w:rPr>
            <w:noProof/>
            <w:webHidden/>
          </w:rPr>
          <w:fldChar w:fldCharType="separate"/>
        </w:r>
        <w:r w:rsidR="00C436E3">
          <w:rPr>
            <w:noProof/>
            <w:webHidden/>
          </w:rPr>
          <w:t>54</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6" w:history="1">
        <w:r w:rsidR="00C436E3" w:rsidRPr="00606476">
          <w:rPr>
            <w:rStyle w:val="Hyperlink"/>
            <w:rFonts w:ascii="Times New Roman" w:hAnsi="Times New Roman"/>
            <w:noProof/>
          </w:rPr>
          <w:t>4.4.2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Secondary Canals</w:t>
        </w:r>
        <w:r w:rsidR="00C436E3">
          <w:rPr>
            <w:noProof/>
            <w:webHidden/>
          </w:rPr>
          <w:tab/>
        </w:r>
        <w:r w:rsidR="00F4063F">
          <w:rPr>
            <w:noProof/>
            <w:webHidden/>
          </w:rPr>
          <w:fldChar w:fldCharType="begin"/>
        </w:r>
        <w:r w:rsidR="00C436E3">
          <w:rPr>
            <w:noProof/>
            <w:webHidden/>
          </w:rPr>
          <w:instrText xml:space="preserve"> PAGEREF _Toc389924556 \h </w:instrText>
        </w:r>
        <w:r w:rsidR="00F4063F">
          <w:rPr>
            <w:noProof/>
            <w:webHidden/>
          </w:rPr>
        </w:r>
        <w:r w:rsidR="00F4063F">
          <w:rPr>
            <w:noProof/>
            <w:webHidden/>
          </w:rPr>
          <w:fldChar w:fldCharType="separate"/>
        </w:r>
        <w:r w:rsidR="00C436E3">
          <w:rPr>
            <w:noProof/>
            <w:webHidden/>
          </w:rPr>
          <w:t>54</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7" w:history="1">
        <w:r w:rsidR="00C436E3" w:rsidRPr="00606476">
          <w:rPr>
            <w:rStyle w:val="Hyperlink"/>
            <w:rFonts w:ascii="Times New Roman" w:hAnsi="Times New Roman"/>
            <w:noProof/>
          </w:rPr>
          <w:t>4.4.3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Tertiary canals</w:t>
        </w:r>
        <w:r w:rsidR="00C436E3">
          <w:rPr>
            <w:noProof/>
            <w:webHidden/>
          </w:rPr>
          <w:tab/>
        </w:r>
        <w:r w:rsidR="00F4063F">
          <w:rPr>
            <w:noProof/>
            <w:webHidden/>
          </w:rPr>
          <w:fldChar w:fldCharType="begin"/>
        </w:r>
        <w:r w:rsidR="00C436E3">
          <w:rPr>
            <w:noProof/>
            <w:webHidden/>
          </w:rPr>
          <w:instrText xml:space="preserve"> PAGEREF _Toc389924557 \h </w:instrText>
        </w:r>
        <w:r w:rsidR="00F4063F">
          <w:rPr>
            <w:noProof/>
            <w:webHidden/>
          </w:rPr>
        </w:r>
        <w:r w:rsidR="00F4063F">
          <w:rPr>
            <w:noProof/>
            <w:webHidden/>
          </w:rPr>
          <w:fldChar w:fldCharType="separate"/>
        </w:r>
        <w:r w:rsidR="00C436E3">
          <w:rPr>
            <w:noProof/>
            <w:webHidden/>
          </w:rPr>
          <w:t>55</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58" w:history="1">
        <w:r w:rsidR="00C436E3" w:rsidRPr="00606476">
          <w:rPr>
            <w:rStyle w:val="Hyperlink"/>
            <w:rFonts w:ascii="Times New Roman" w:hAnsi="Times New Roman"/>
            <w:noProof/>
          </w:rPr>
          <w:t>4.4.4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Field Canals</w:t>
        </w:r>
        <w:r w:rsidR="00C436E3">
          <w:rPr>
            <w:noProof/>
            <w:webHidden/>
          </w:rPr>
          <w:tab/>
        </w:r>
        <w:r w:rsidR="00F4063F">
          <w:rPr>
            <w:noProof/>
            <w:webHidden/>
          </w:rPr>
          <w:fldChar w:fldCharType="begin"/>
        </w:r>
        <w:r w:rsidR="00C436E3">
          <w:rPr>
            <w:noProof/>
            <w:webHidden/>
          </w:rPr>
          <w:instrText xml:space="preserve"> PAGEREF _Toc389924558 \h </w:instrText>
        </w:r>
        <w:r w:rsidR="00F4063F">
          <w:rPr>
            <w:noProof/>
            <w:webHidden/>
          </w:rPr>
        </w:r>
        <w:r w:rsidR="00F4063F">
          <w:rPr>
            <w:noProof/>
            <w:webHidden/>
          </w:rPr>
          <w:fldChar w:fldCharType="separate"/>
        </w:r>
        <w:r w:rsidR="00C436E3">
          <w:rPr>
            <w:noProof/>
            <w:webHidden/>
          </w:rPr>
          <w:t>56</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59" w:history="1">
        <w:r w:rsidR="00C436E3" w:rsidRPr="00606476">
          <w:rPr>
            <w:rStyle w:val="Hyperlink"/>
            <w:rFonts w:ascii="Times New Roman" w:hAnsi="Times New Roman"/>
            <w:noProof/>
          </w:rPr>
          <w:t>4.5</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Drainage Canals</w:t>
        </w:r>
        <w:r w:rsidR="00C436E3">
          <w:rPr>
            <w:noProof/>
            <w:webHidden/>
          </w:rPr>
          <w:tab/>
        </w:r>
        <w:r w:rsidR="00F4063F">
          <w:rPr>
            <w:noProof/>
            <w:webHidden/>
          </w:rPr>
          <w:fldChar w:fldCharType="begin"/>
        </w:r>
        <w:r w:rsidR="00C436E3">
          <w:rPr>
            <w:noProof/>
            <w:webHidden/>
          </w:rPr>
          <w:instrText xml:space="preserve"> PAGEREF _Toc389924559 \h </w:instrText>
        </w:r>
        <w:r w:rsidR="00F4063F">
          <w:rPr>
            <w:noProof/>
            <w:webHidden/>
          </w:rPr>
        </w:r>
        <w:r w:rsidR="00F4063F">
          <w:rPr>
            <w:noProof/>
            <w:webHidden/>
          </w:rPr>
          <w:fldChar w:fldCharType="separate"/>
        </w:r>
        <w:r w:rsidR="00C436E3">
          <w:rPr>
            <w:noProof/>
            <w:webHidden/>
          </w:rPr>
          <w:t>57</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60" w:history="1">
        <w:r w:rsidR="00C436E3" w:rsidRPr="00606476">
          <w:rPr>
            <w:rStyle w:val="Hyperlink"/>
            <w:rFonts w:ascii="Times New Roman" w:hAnsi="Times New Roman"/>
            <w:noProof/>
          </w:rPr>
          <w:t>4.5.1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Catch drainage canals</w:t>
        </w:r>
        <w:r w:rsidR="00C436E3">
          <w:rPr>
            <w:noProof/>
            <w:webHidden/>
          </w:rPr>
          <w:tab/>
        </w:r>
        <w:r w:rsidR="00F4063F">
          <w:rPr>
            <w:noProof/>
            <w:webHidden/>
          </w:rPr>
          <w:fldChar w:fldCharType="begin"/>
        </w:r>
        <w:r w:rsidR="00C436E3">
          <w:rPr>
            <w:noProof/>
            <w:webHidden/>
          </w:rPr>
          <w:instrText xml:space="preserve"> PAGEREF _Toc389924560 \h </w:instrText>
        </w:r>
        <w:r w:rsidR="00F4063F">
          <w:rPr>
            <w:noProof/>
            <w:webHidden/>
          </w:rPr>
        </w:r>
        <w:r w:rsidR="00F4063F">
          <w:rPr>
            <w:noProof/>
            <w:webHidden/>
          </w:rPr>
          <w:fldChar w:fldCharType="separate"/>
        </w:r>
        <w:r w:rsidR="00C436E3">
          <w:rPr>
            <w:noProof/>
            <w:webHidden/>
          </w:rPr>
          <w:t>57</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61" w:history="1">
        <w:r w:rsidR="00C436E3" w:rsidRPr="00606476">
          <w:rPr>
            <w:rStyle w:val="Hyperlink"/>
            <w:rFonts w:ascii="Times New Roman" w:hAnsi="Times New Roman"/>
            <w:noProof/>
          </w:rPr>
          <w:t>4.5.2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Tertiary canal drainage canals</w:t>
        </w:r>
        <w:r w:rsidR="00C436E3">
          <w:rPr>
            <w:noProof/>
            <w:webHidden/>
          </w:rPr>
          <w:tab/>
        </w:r>
        <w:r w:rsidR="00F4063F">
          <w:rPr>
            <w:noProof/>
            <w:webHidden/>
          </w:rPr>
          <w:fldChar w:fldCharType="begin"/>
        </w:r>
        <w:r w:rsidR="00C436E3">
          <w:rPr>
            <w:noProof/>
            <w:webHidden/>
          </w:rPr>
          <w:instrText xml:space="preserve"> PAGEREF _Toc389924561 \h </w:instrText>
        </w:r>
        <w:r w:rsidR="00F4063F">
          <w:rPr>
            <w:noProof/>
            <w:webHidden/>
          </w:rPr>
        </w:r>
        <w:r w:rsidR="00F4063F">
          <w:rPr>
            <w:noProof/>
            <w:webHidden/>
          </w:rPr>
          <w:fldChar w:fldCharType="separate"/>
        </w:r>
        <w:r w:rsidR="00C436E3">
          <w:rPr>
            <w:noProof/>
            <w:webHidden/>
          </w:rPr>
          <w:t>58</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62" w:history="1">
        <w:r w:rsidR="00C436E3" w:rsidRPr="00606476">
          <w:rPr>
            <w:rStyle w:val="Hyperlink"/>
            <w:rFonts w:ascii="Times New Roman" w:hAnsi="Times New Roman"/>
            <w:noProof/>
          </w:rPr>
          <w:t>4.6</w:t>
        </w:r>
        <w:r w:rsidR="00C436E3">
          <w:rPr>
            <w:rFonts w:asciiTheme="minorHAnsi" w:eastAsiaTheme="minorEastAsia" w:hAnsiTheme="minorHAnsi" w:cstheme="minorBidi"/>
            <w:noProof/>
          </w:rPr>
          <w:tab/>
        </w:r>
        <w:r w:rsidR="00C436E3" w:rsidRPr="00606476">
          <w:rPr>
            <w:rStyle w:val="Hyperlink"/>
            <w:rFonts w:ascii="Times New Roman" w:hAnsi="Times New Roman"/>
            <w:noProof/>
          </w:rPr>
          <w:t>Canal Structures Design</w:t>
        </w:r>
        <w:r w:rsidR="00C436E3">
          <w:rPr>
            <w:noProof/>
            <w:webHidden/>
          </w:rPr>
          <w:tab/>
        </w:r>
        <w:r w:rsidR="00F4063F">
          <w:rPr>
            <w:noProof/>
            <w:webHidden/>
          </w:rPr>
          <w:fldChar w:fldCharType="begin"/>
        </w:r>
        <w:r w:rsidR="00C436E3">
          <w:rPr>
            <w:noProof/>
            <w:webHidden/>
          </w:rPr>
          <w:instrText xml:space="preserve"> PAGEREF _Toc389924562 \h </w:instrText>
        </w:r>
        <w:r w:rsidR="00F4063F">
          <w:rPr>
            <w:noProof/>
            <w:webHidden/>
          </w:rPr>
        </w:r>
        <w:r w:rsidR="00F4063F">
          <w:rPr>
            <w:noProof/>
            <w:webHidden/>
          </w:rPr>
          <w:fldChar w:fldCharType="separate"/>
        </w:r>
        <w:r w:rsidR="00C436E3">
          <w:rPr>
            <w:noProof/>
            <w:webHidden/>
          </w:rPr>
          <w:t>58</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63" w:history="1">
        <w:r w:rsidR="00C436E3" w:rsidRPr="00606476">
          <w:rPr>
            <w:rStyle w:val="Hyperlink"/>
            <w:rFonts w:ascii="Times New Roman" w:hAnsi="Times New Roman"/>
            <w:noProof/>
          </w:rPr>
          <w:t>4.6.1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of a typical flume</w:t>
        </w:r>
        <w:r w:rsidR="00C436E3">
          <w:rPr>
            <w:noProof/>
            <w:webHidden/>
          </w:rPr>
          <w:tab/>
        </w:r>
        <w:r w:rsidR="00F4063F">
          <w:rPr>
            <w:noProof/>
            <w:webHidden/>
          </w:rPr>
          <w:fldChar w:fldCharType="begin"/>
        </w:r>
        <w:r w:rsidR="00C436E3">
          <w:rPr>
            <w:noProof/>
            <w:webHidden/>
          </w:rPr>
          <w:instrText xml:space="preserve"> PAGEREF _Toc389924563 \h </w:instrText>
        </w:r>
        <w:r w:rsidR="00F4063F">
          <w:rPr>
            <w:noProof/>
            <w:webHidden/>
          </w:rPr>
        </w:r>
        <w:r w:rsidR="00F4063F">
          <w:rPr>
            <w:noProof/>
            <w:webHidden/>
          </w:rPr>
          <w:fldChar w:fldCharType="separate"/>
        </w:r>
        <w:r w:rsidR="00C436E3">
          <w:rPr>
            <w:noProof/>
            <w:webHidden/>
          </w:rPr>
          <w:t>58</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64" w:history="1">
        <w:r w:rsidR="00C436E3" w:rsidRPr="00606476">
          <w:rPr>
            <w:rStyle w:val="Hyperlink"/>
            <w:rFonts w:ascii="Times New Roman" w:hAnsi="Times New Roman"/>
            <w:noProof/>
          </w:rPr>
          <w:t>4.6.2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Design of Division box</w:t>
        </w:r>
        <w:r w:rsidR="00C436E3">
          <w:rPr>
            <w:noProof/>
            <w:webHidden/>
          </w:rPr>
          <w:tab/>
        </w:r>
        <w:r w:rsidR="00F4063F">
          <w:rPr>
            <w:noProof/>
            <w:webHidden/>
          </w:rPr>
          <w:fldChar w:fldCharType="begin"/>
        </w:r>
        <w:r w:rsidR="00C436E3">
          <w:rPr>
            <w:noProof/>
            <w:webHidden/>
          </w:rPr>
          <w:instrText xml:space="preserve"> PAGEREF _Toc389924564 \h </w:instrText>
        </w:r>
        <w:r w:rsidR="00F4063F">
          <w:rPr>
            <w:noProof/>
            <w:webHidden/>
          </w:rPr>
        </w:r>
        <w:r w:rsidR="00F4063F">
          <w:rPr>
            <w:noProof/>
            <w:webHidden/>
          </w:rPr>
          <w:fldChar w:fldCharType="separate"/>
        </w:r>
        <w:r w:rsidR="00C436E3">
          <w:rPr>
            <w:noProof/>
            <w:webHidden/>
          </w:rPr>
          <w:t>59</w:t>
        </w:r>
        <w:r w:rsidR="00F4063F">
          <w:rPr>
            <w:noProof/>
            <w:webHidden/>
          </w:rPr>
          <w:fldChar w:fldCharType="end"/>
        </w:r>
      </w:hyperlink>
    </w:p>
    <w:p w:rsidR="00C436E3" w:rsidRDefault="003C52AB">
      <w:pPr>
        <w:pStyle w:val="TOC3"/>
        <w:tabs>
          <w:tab w:val="left" w:pos="1320"/>
          <w:tab w:val="right" w:leader="dot" w:pos="9350"/>
        </w:tabs>
        <w:rPr>
          <w:rFonts w:asciiTheme="minorHAnsi" w:eastAsiaTheme="minorEastAsia" w:hAnsiTheme="minorHAnsi" w:cstheme="minorBidi"/>
          <w:noProof/>
        </w:rPr>
      </w:pPr>
      <w:hyperlink w:anchor="_Toc389924565" w:history="1">
        <w:r w:rsidR="00C436E3" w:rsidRPr="00606476">
          <w:rPr>
            <w:rStyle w:val="Hyperlink"/>
            <w:rFonts w:ascii="Times New Roman" w:hAnsi="Times New Roman"/>
            <w:noProof/>
          </w:rPr>
          <w:t>4.6.3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Road crossing structure</w:t>
        </w:r>
        <w:r w:rsidR="00C436E3">
          <w:rPr>
            <w:noProof/>
            <w:webHidden/>
          </w:rPr>
          <w:tab/>
        </w:r>
        <w:r w:rsidR="00F4063F">
          <w:rPr>
            <w:noProof/>
            <w:webHidden/>
          </w:rPr>
          <w:fldChar w:fldCharType="begin"/>
        </w:r>
        <w:r w:rsidR="00C436E3">
          <w:rPr>
            <w:noProof/>
            <w:webHidden/>
          </w:rPr>
          <w:instrText xml:space="preserve"> PAGEREF _Toc389924565 \h </w:instrText>
        </w:r>
        <w:r w:rsidR="00F4063F">
          <w:rPr>
            <w:noProof/>
            <w:webHidden/>
          </w:rPr>
        </w:r>
        <w:r w:rsidR="00F4063F">
          <w:rPr>
            <w:noProof/>
            <w:webHidden/>
          </w:rPr>
          <w:fldChar w:fldCharType="separate"/>
        </w:r>
        <w:r w:rsidR="00C436E3">
          <w:rPr>
            <w:noProof/>
            <w:webHidden/>
          </w:rPr>
          <w:t>62</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66" w:history="1">
        <w:r w:rsidR="00C436E3" w:rsidRPr="00606476">
          <w:rPr>
            <w:rStyle w:val="Hyperlink"/>
            <w:rFonts w:ascii="Times New Roman" w:hAnsi="Times New Roman"/>
            <w:noProof/>
          </w:rPr>
          <w:t>4.7</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Infrastructure Bill of Quantities and Cost Estimate</w:t>
        </w:r>
        <w:r w:rsidR="00C436E3">
          <w:rPr>
            <w:noProof/>
            <w:webHidden/>
          </w:rPr>
          <w:tab/>
        </w:r>
        <w:r w:rsidR="00F4063F">
          <w:rPr>
            <w:noProof/>
            <w:webHidden/>
          </w:rPr>
          <w:fldChar w:fldCharType="begin"/>
        </w:r>
        <w:r w:rsidR="00C436E3">
          <w:rPr>
            <w:noProof/>
            <w:webHidden/>
          </w:rPr>
          <w:instrText xml:space="preserve"> PAGEREF _Toc389924566 \h </w:instrText>
        </w:r>
        <w:r w:rsidR="00F4063F">
          <w:rPr>
            <w:noProof/>
            <w:webHidden/>
          </w:rPr>
        </w:r>
        <w:r w:rsidR="00F4063F">
          <w:rPr>
            <w:noProof/>
            <w:webHidden/>
          </w:rPr>
          <w:fldChar w:fldCharType="separate"/>
        </w:r>
        <w:r w:rsidR="00C436E3">
          <w:rPr>
            <w:noProof/>
            <w:webHidden/>
          </w:rPr>
          <w:t>63</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567" w:history="1">
        <w:r w:rsidR="00C436E3" w:rsidRPr="00606476">
          <w:rPr>
            <w:rStyle w:val="Hyperlink"/>
            <w:noProof/>
          </w:rPr>
          <w:t>5</w:t>
        </w:r>
        <w:r w:rsidR="00C436E3">
          <w:rPr>
            <w:rFonts w:asciiTheme="minorHAnsi" w:eastAsiaTheme="minorEastAsia" w:hAnsiTheme="minorHAnsi" w:cstheme="minorBidi"/>
            <w:noProof/>
            <w:sz w:val="22"/>
            <w:szCs w:val="22"/>
          </w:rPr>
          <w:tab/>
        </w:r>
        <w:r w:rsidR="00C436E3" w:rsidRPr="00606476">
          <w:rPr>
            <w:rStyle w:val="Hyperlink"/>
            <w:noProof/>
          </w:rPr>
          <w:t>CONCLUSION AND RECOMMENDATION</w:t>
        </w:r>
        <w:r w:rsidR="00C436E3">
          <w:rPr>
            <w:noProof/>
            <w:webHidden/>
          </w:rPr>
          <w:tab/>
        </w:r>
        <w:r w:rsidR="00F4063F">
          <w:rPr>
            <w:noProof/>
            <w:webHidden/>
          </w:rPr>
          <w:fldChar w:fldCharType="begin"/>
        </w:r>
        <w:r w:rsidR="00C436E3">
          <w:rPr>
            <w:noProof/>
            <w:webHidden/>
          </w:rPr>
          <w:instrText xml:space="preserve"> PAGEREF _Toc389924567 \h </w:instrText>
        </w:r>
        <w:r w:rsidR="00F4063F">
          <w:rPr>
            <w:noProof/>
            <w:webHidden/>
          </w:rPr>
        </w:r>
        <w:r w:rsidR="00F4063F">
          <w:rPr>
            <w:noProof/>
            <w:webHidden/>
          </w:rPr>
          <w:fldChar w:fldCharType="separate"/>
        </w:r>
        <w:r w:rsidR="00C436E3">
          <w:rPr>
            <w:noProof/>
            <w:webHidden/>
          </w:rPr>
          <w:t>66</w:t>
        </w:r>
        <w:r w:rsidR="00F4063F">
          <w:rPr>
            <w:noProof/>
            <w:webHidden/>
          </w:rPr>
          <w:fldChar w:fldCharType="end"/>
        </w:r>
      </w:hyperlink>
    </w:p>
    <w:p w:rsidR="00C436E3" w:rsidRDefault="003C52AB">
      <w:pPr>
        <w:pStyle w:val="TOC1"/>
        <w:tabs>
          <w:tab w:val="left" w:pos="440"/>
          <w:tab w:val="right" w:leader="dot" w:pos="9350"/>
        </w:tabs>
        <w:rPr>
          <w:rFonts w:asciiTheme="minorHAnsi" w:eastAsiaTheme="minorEastAsia" w:hAnsiTheme="minorHAnsi" w:cstheme="minorBidi"/>
          <w:noProof/>
          <w:sz w:val="22"/>
          <w:szCs w:val="22"/>
        </w:rPr>
      </w:pPr>
      <w:hyperlink w:anchor="_Toc389924568" w:history="1">
        <w:r w:rsidR="00C436E3" w:rsidRPr="00606476">
          <w:rPr>
            <w:rStyle w:val="Hyperlink"/>
            <w:noProof/>
          </w:rPr>
          <w:t>6</w:t>
        </w:r>
        <w:r w:rsidR="00C436E3">
          <w:rPr>
            <w:rFonts w:asciiTheme="minorHAnsi" w:eastAsiaTheme="minorEastAsia" w:hAnsiTheme="minorHAnsi" w:cstheme="minorBidi"/>
            <w:noProof/>
            <w:sz w:val="22"/>
            <w:szCs w:val="22"/>
          </w:rPr>
          <w:tab/>
        </w:r>
        <w:r w:rsidR="00C436E3" w:rsidRPr="00606476">
          <w:rPr>
            <w:rStyle w:val="Hyperlink"/>
            <w:noProof/>
          </w:rPr>
          <w:t>OPERATION AND MAINTENANCE</w:t>
        </w:r>
        <w:r w:rsidR="00C436E3">
          <w:rPr>
            <w:noProof/>
            <w:webHidden/>
          </w:rPr>
          <w:tab/>
        </w:r>
        <w:r w:rsidR="00F4063F">
          <w:rPr>
            <w:noProof/>
            <w:webHidden/>
          </w:rPr>
          <w:fldChar w:fldCharType="begin"/>
        </w:r>
        <w:r w:rsidR="00C436E3">
          <w:rPr>
            <w:noProof/>
            <w:webHidden/>
          </w:rPr>
          <w:instrText xml:space="preserve"> PAGEREF _Toc389924568 \h </w:instrText>
        </w:r>
        <w:r w:rsidR="00F4063F">
          <w:rPr>
            <w:noProof/>
            <w:webHidden/>
          </w:rPr>
        </w:r>
        <w:r w:rsidR="00F4063F">
          <w:rPr>
            <w:noProof/>
            <w:webHidden/>
          </w:rPr>
          <w:fldChar w:fldCharType="separate"/>
        </w:r>
        <w:r w:rsidR="00C436E3">
          <w:rPr>
            <w:noProof/>
            <w:webHidden/>
          </w:rPr>
          <w:t>67</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69" w:history="1">
        <w:r w:rsidR="00C436E3" w:rsidRPr="00606476">
          <w:rPr>
            <w:rStyle w:val="Hyperlink"/>
            <w:rFonts w:ascii="Times New Roman" w:hAnsi="Times New Roman"/>
            <w:noProof/>
          </w:rPr>
          <w:t>6.1</w:t>
        </w:r>
        <w:r w:rsidR="00C436E3">
          <w:rPr>
            <w:rFonts w:asciiTheme="minorHAnsi" w:eastAsiaTheme="minorEastAsia" w:hAnsiTheme="minorHAnsi" w:cstheme="minorBidi"/>
            <w:noProof/>
          </w:rPr>
          <w:tab/>
        </w:r>
        <w:r w:rsidR="00C436E3" w:rsidRPr="00606476">
          <w:rPr>
            <w:rStyle w:val="Hyperlink"/>
            <w:rFonts w:ascii="Times New Roman" w:hAnsi="Times New Roman"/>
            <w:noProof/>
          </w:rPr>
          <w:t>General</w:t>
        </w:r>
        <w:r w:rsidR="00C436E3">
          <w:rPr>
            <w:noProof/>
            <w:webHidden/>
          </w:rPr>
          <w:tab/>
        </w:r>
        <w:r w:rsidR="00F4063F">
          <w:rPr>
            <w:noProof/>
            <w:webHidden/>
          </w:rPr>
          <w:fldChar w:fldCharType="begin"/>
        </w:r>
        <w:r w:rsidR="00C436E3">
          <w:rPr>
            <w:noProof/>
            <w:webHidden/>
          </w:rPr>
          <w:instrText xml:space="preserve"> PAGEREF _Toc389924569 \h </w:instrText>
        </w:r>
        <w:r w:rsidR="00F4063F">
          <w:rPr>
            <w:noProof/>
            <w:webHidden/>
          </w:rPr>
        </w:r>
        <w:r w:rsidR="00F4063F">
          <w:rPr>
            <w:noProof/>
            <w:webHidden/>
          </w:rPr>
          <w:fldChar w:fldCharType="separate"/>
        </w:r>
        <w:r w:rsidR="00C436E3">
          <w:rPr>
            <w:noProof/>
            <w:webHidden/>
          </w:rPr>
          <w:t>67</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70" w:history="1">
        <w:r w:rsidR="00C436E3" w:rsidRPr="00606476">
          <w:rPr>
            <w:rStyle w:val="Hyperlink"/>
            <w:rFonts w:ascii="Times New Roman" w:hAnsi="Times New Roman"/>
            <w:noProof/>
          </w:rPr>
          <w:t>6.2</w:t>
        </w:r>
        <w:r w:rsidR="00C436E3">
          <w:rPr>
            <w:rFonts w:asciiTheme="minorHAnsi" w:eastAsiaTheme="minorEastAsia" w:hAnsiTheme="minorHAnsi" w:cstheme="minorBidi"/>
            <w:noProof/>
          </w:rPr>
          <w:tab/>
        </w:r>
        <w:r w:rsidR="00C436E3" w:rsidRPr="00606476">
          <w:rPr>
            <w:rStyle w:val="Hyperlink"/>
            <w:rFonts w:ascii="Times New Roman" w:hAnsi="Times New Roman"/>
            <w:noProof/>
          </w:rPr>
          <w:t>Operation of the Head Works</w:t>
        </w:r>
        <w:r w:rsidR="00C436E3">
          <w:rPr>
            <w:noProof/>
            <w:webHidden/>
          </w:rPr>
          <w:tab/>
        </w:r>
        <w:r w:rsidR="00F4063F">
          <w:rPr>
            <w:noProof/>
            <w:webHidden/>
          </w:rPr>
          <w:fldChar w:fldCharType="begin"/>
        </w:r>
        <w:r w:rsidR="00C436E3">
          <w:rPr>
            <w:noProof/>
            <w:webHidden/>
          </w:rPr>
          <w:instrText xml:space="preserve"> PAGEREF _Toc389924570 \h </w:instrText>
        </w:r>
        <w:r w:rsidR="00F4063F">
          <w:rPr>
            <w:noProof/>
            <w:webHidden/>
          </w:rPr>
        </w:r>
        <w:r w:rsidR="00F4063F">
          <w:rPr>
            <w:noProof/>
            <w:webHidden/>
          </w:rPr>
          <w:fldChar w:fldCharType="separate"/>
        </w:r>
        <w:r w:rsidR="00C436E3">
          <w:rPr>
            <w:noProof/>
            <w:webHidden/>
          </w:rPr>
          <w:t>67</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71" w:history="1">
        <w:r w:rsidR="00C436E3" w:rsidRPr="00606476">
          <w:rPr>
            <w:rStyle w:val="Hyperlink"/>
            <w:rFonts w:ascii="Times New Roman" w:hAnsi="Times New Roman"/>
            <w:noProof/>
          </w:rPr>
          <w:t>6.3</w:t>
        </w:r>
        <w:r w:rsidR="00C436E3">
          <w:rPr>
            <w:rFonts w:asciiTheme="minorHAnsi" w:eastAsiaTheme="minorEastAsia" w:hAnsiTheme="minorHAnsi" w:cstheme="minorBidi"/>
            <w:noProof/>
          </w:rPr>
          <w:tab/>
        </w:r>
        <w:r w:rsidR="00C436E3" w:rsidRPr="00606476">
          <w:rPr>
            <w:rStyle w:val="Hyperlink"/>
            <w:rFonts w:ascii="Times New Roman" w:hAnsi="Times New Roman"/>
            <w:noProof/>
          </w:rPr>
          <w:t>Irrigation System Operation</w:t>
        </w:r>
        <w:r w:rsidR="00C436E3">
          <w:rPr>
            <w:noProof/>
            <w:webHidden/>
          </w:rPr>
          <w:tab/>
        </w:r>
        <w:r w:rsidR="00F4063F">
          <w:rPr>
            <w:noProof/>
            <w:webHidden/>
          </w:rPr>
          <w:fldChar w:fldCharType="begin"/>
        </w:r>
        <w:r w:rsidR="00C436E3">
          <w:rPr>
            <w:noProof/>
            <w:webHidden/>
          </w:rPr>
          <w:instrText xml:space="preserve"> PAGEREF _Toc389924571 \h </w:instrText>
        </w:r>
        <w:r w:rsidR="00F4063F">
          <w:rPr>
            <w:noProof/>
            <w:webHidden/>
          </w:rPr>
        </w:r>
        <w:r w:rsidR="00F4063F">
          <w:rPr>
            <w:noProof/>
            <w:webHidden/>
          </w:rPr>
          <w:fldChar w:fldCharType="separate"/>
        </w:r>
        <w:r w:rsidR="00C436E3">
          <w:rPr>
            <w:noProof/>
            <w:webHidden/>
          </w:rPr>
          <w:t>67</w:t>
        </w:r>
        <w:r w:rsidR="00F4063F">
          <w:rPr>
            <w:noProof/>
            <w:webHidden/>
          </w:rPr>
          <w:fldChar w:fldCharType="end"/>
        </w:r>
      </w:hyperlink>
    </w:p>
    <w:p w:rsidR="00C436E3" w:rsidRDefault="003C52AB">
      <w:pPr>
        <w:pStyle w:val="TOC2"/>
        <w:tabs>
          <w:tab w:val="left" w:pos="880"/>
          <w:tab w:val="right" w:leader="dot" w:pos="9350"/>
        </w:tabs>
        <w:rPr>
          <w:rFonts w:asciiTheme="minorHAnsi" w:eastAsiaTheme="minorEastAsia" w:hAnsiTheme="minorHAnsi" w:cstheme="minorBidi"/>
          <w:noProof/>
        </w:rPr>
      </w:pPr>
      <w:hyperlink w:anchor="_Toc389924572" w:history="1">
        <w:r w:rsidR="00C436E3" w:rsidRPr="00606476">
          <w:rPr>
            <w:rStyle w:val="Hyperlink"/>
            <w:rFonts w:ascii="Times New Roman" w:hAnsi="Times New Roman"/>
            <w:noProof/>
          </w:rPr>
          <w:t>6.4</w:t>
        </w:r>
        <w:r w:rsidR="00C436E3">
          <w:rPr>
            <w:rFonts w:asciiTheme="minorHAnsi" w:eastAsiaTheme="minorEastAsia" w:hAnsiTheme="minorHAnsi" w:cstheme="minorBidi"/>
            <w:noProof/>
          </w:rPr>
          <w:tab/>
        </w:r>
        <w:r w:rsidR="00C436E3" w:rsidRPr="00606476">
          <w:rPr>
            <w:rStyle w:val="Hyperlink"/>
            <w:rFonts w:ascii="Times New Roman" w:hAnsi="Times New Roman"/>
            <w:noProof/>
          </w:rPr>
          <w:t>Maintenance Requirement</w:t>
        </w:r>
        <w:r w:rsidR="00C436E3">
          <w:rPr>
            <w:noProof/>
            <w:webHidden/>
          </w:rPr>
          <w:tab/>
        </w:r>
        <w:r w:rsidR="00F4063F">
          <w:rPr>
            <w:noProof/>
            <w:webHidden/>
          </w:rPr>
          <w:fldChar w:fldCharType="begin"/>
        </w:r>
        <w:r w:rsidR="00C436E3">
          <w:rPr>
            <w:noProof/>
            <w:webHidden/>
          </w:rPr>
          <w:instrText xml:space="preserve"> PAGEREF _Toc389924572 \h </w:instrText>
        </w:r>
        <w:r w:rsidR="00F4063F">
          <w:rPr>
            <w:noProof/>
            <w:webHidden/>
          </w:rPr>
        </w:r>
        <w:r w:rsidR="00F4063F">
          <w:rPr>
            <w:noProof/>
            <w:webHidden/>
          </w:rPr>
          <w:fldChar w:fldCharType="separate"/>
        </w:r>
        <w:r w:rsidR="00C436E3">
          <w:rPr>
            <w:noProof/>
            <w:webHidden/>
          </w:rPr>
          <w:t>68</w:t>
        </w:r>
        <w:r w:rsidR="00F4063F">
          <w:rPr>
            <w:noProof/>
            <w:webHidden/>
          </w:rPr>
          <w:fldChar w:fldCharType="end"/>
        </w:r>
      </w:hyperlink>
    </w:p>
    <w:p w:rsidR="00C436E3" w:rsidRDefault="003C52AB">
      <w:pPr>
        <w:pStyle w:val="TOC1"/>
        <w:tabs>
          <w:tab w:val="right" w:leader="dot" w:pos="9350"/>
        </w:tabs>
        <w:rPr>
          <w:rFonts w:asciiTheme="minorHAnsi" w:eastAsiaTheme="minorEastAsia" w:hAnsiTheme="minorHAnsi" w:cstheme="minorBidi"/>
          <w:noProof/>
          <w:sz w:val="22"/>
          <w:szCs w:val="22"/>
        </w:rPr>
      </w:pPr>
      <w:hyperlink w:anchor="_Toc389924573" w:history="1">
        <w:r w:rsidR="00C436E3" w:rsidRPr="00606476">
          <w:rPr>
            <w:rStyle w:val="Hyperlink"/>
            <w:noProof/>
          </w:rPr>
          <w:t>REFERENCE</w:t>
        </w:r>
        <w:r w:rsidR="00C436E3">
          <w:rPr>
            <w:noProof/>
            <w:webHidden/>
          </w:rPr>
          <w:tab/>
        </w:r>
        <w:r w:rsidR="00F4063F">
          <w:rPr>
            <w:noProof/>
            <w:webHidden/>
          </w:rPr>
          <w:fldChar w:fldCharType="begin"/>
        </w:r>
        <w:r w:rsidR="00C436E3">
          <w:rPr>
            <w:noProof/>
            <w:webHidden/>
          </w:rPr>
          <w:instrText xml:space="preserve"> PAGEREF _Toc389924573 \h </w:instrText>
        </w:r>
        <w:r w:rsidR="00F4063F">
          <w:rPr>
            <w:noProof/>
            <w:webHidden/>
          </w:rPr>
        </w:r>
        <w:r w:rsidR="00F4063F">
          <w:rPr>
            <w:noProof/>
            <w:webHidden/>
          </w:rPr>
          <w:fldChar w:fldCharType="separate"/>
        </w:r>
        <w:r w:rsidR="00C436E3">
          <w:rPr>
            <w:noProof/>
            <w:webHidden/>
          </w:rPr>
          <w:t>69</w:t>
        </w:r>
        <w:r w:rsidR="00F4063F">
          <w:rPr>
            <w:noProof/>
            <w:webHidden/>
          </w:rPr>
          <w:fldChar w:fldCharType="end"/>
        </w:r>
      </w:hyperlink>
    </w:p>
    <w:p w:rsidR="00E126D0" w:rsidRDefault="00F4063F" w:rsidP="00E126D0">
      <w:r>
        <w:rPr>
          <w:b/>
          <w:bCs/>
          <w:noProof/>
        </w:rPr>
        <w:fldChar w:fldCharType="end"/>
      </w:r>
    </w:p>
    <w:p w:rsidR="00536A98" w:rsidRPr="00632388" w:rsidRDefault="00632388" w:rsidP="00632388">
      <w:pPr>
        <w:pStyle w:val="Heading1"/>
        <w:numPr>
          <w:ilvl w:val="0"/>
          <w:numId w:val="0"/>
        </w:numPr>
        <w:rPr>
          <w:rFonts w:ascii="Times New Roman" w:hAnsi="Times New Roman"/>
          <w:color w:val="auto"/>
          <w:sz w:val="32"/>
          <w:szCs w:val="24"/>
        </w:rPr>
      </w:pPr>
      <w:bookmarkStart w:id="7" w:name="_Toc389924496"/>
      <w:r w:rsidRPr="00632388">
        <w:rPr>
          <w:rFonts w:ascii="Times New Roman" w:hAnsi="Times New Roman"/>
          <w:color w:val="auto"/>
          <w:sz w:val="32"/>
          <w:szCs w:val="24"/>
        </w:rPr>
        <w:t>LIST OF TABLES</w:t>
      </w:r>
      <w:bookmarkEnd w:id="7"/>
    </w:p>
    <w:p w:rsidR="00632388" w:rsidRDefault="00632388" w:rsidP="00632388">
      <w:pPr>
        <w:pStyle w:val="TableofFigures"/>
        <w:tabs>
          <w:tab w:val="right" w:leader="dot" w:pos="9350"/>
        </w:tabs>
        <w:spacing w:line="360" w:lineRule="auto"/>
        <w:rPr>
          <w:rFonts w:ascii="Times New Roman" w:hAnsi="Times New Roman" w:cs="Times New Roman"/>
          <w:b/>
          <w:sz w:val="24"/>
          <w:szCs w:val="24"/>
        </w:rPr>
      </w:pPr>
    </w:p>
    <w:p w:rsidR="006C0A28" w:rsidRDefault="00F4063F">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389838837"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1: Outlier test analysis</w:t>
        </w:r>
        <w:r w:rsidR="006C0A28">
          <w:rPr>
            <w:noProof/>
            <w:webHidden/>
          </w:rPr>
          <w:tab/>
        </w:r>
        <w:r>
          <w:rPr>
            <w:noProof/>
            <w:webHidden/>
          </w:rPr>
          <w:fldChar w:fldCharType="begin"/>
        </w:r>
        <w:r w:rsidR="006C0A28">
          <w:rPr>
            <w:noProof/>
            <w:webHidden/>
          </w:rPr>
          <w:instrText xml:space="preserve"> PAGEREF _Toc389838837 \h </w:instrText>
        </w:r>
        <w:r>
          <w:rPr>
            <w:noProof/>
            <w:webHidden/>
          </w:rPr>
        </w:r>
        <w:r>
          <w:rPr>
            <w:noProof/>
            <w:webHidden/>
          </w:rPr>
          <w:fldChar w:fldCharType="separate"/>
        </w:r>
        <w:r w:rsidR="006C0A28">
          <w:rPr>
            <w:noProof/>
            <w:webHidden/>
          </w:rPr>
          <w:t>11</w:t>
        </w:r>
        <w:r>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8"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2: Test for goodness to fit using D-index</w:t>
        </w:r>
        <w:r w:rsidR="006C0A28">
          <w:rPr>
            <w:noProof/>
            <w:webHidden/>
          </w:rPr>
          <w:tab/>
        </w:r>
        <w:r w:rsidR="00F4063F">
          <w:rPr>
            <w:noProof/>
            <w:webHidden/>
          </w:rPr>
          <w:fldChar w:fldCharType="begin"/>
        </w:r>
        <w:r w:rsidR="006C0A28">
          <w:rPr>
            <w:noProof/>
            <w:webHidden/>
          </w:rPr>
          <w:instrText xml:space="preserve"> PAGEREF _Toc389838838 \h </w:instrText>
        </w:r>
        <w:r w:rsidR="00F4063F">
          <w:rPr>
            <w:noProof/>
            <w:webHidden/>
          </w:rPr>
        </w:r>
        <w:r w:rsidR="00F4063F">
          <w:rPr>
            <w:noProof/>
            <w:webHidden/>
          </w:rPr>
          <w:fldChar w:fldCharType="separate"/>
        </w:r>
        <w:r w:rsidR="006C0A28">
          <w:rPr>
            <w:noProof/>
            <w:webHidden/>
          </w:rPr>
          <w:t>12</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9"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3: Determination of Time of Concentration</w:t>
        </w:r>
        <w:r w:rsidR="006C0A28">
          <w:rPr>
            <w:noProof/>
            <w:webHidden/>
          </w:rPr>
          <w:tab/>
        </w:r>
        <w:r w:rsidR="00F4063F">
          <w:rPr>
            <w:noProof/>
            <w:webHidden/>
          </w:rPr>
          <w:fldChar w:fldCharType="begin"/>
        </w:r>
        <w:r w:rsidR="006C0A28">
          <w:rPr>
            <w:noProof/>
            <w:webHidden/>
          </w:rPr>
          <w:instrText xml:space="preserve"> PAGEREF _Toc389838839 \h </w:instrText>
        </w:r>
        <w:r w:rsidR="00F4063F">
          <w:rPr>
            <w:noProof/>
            <w:webHidden/>
          </w:rPr>
        </w:r>
        <w:r w:rsidR="00F4063F">
          <w:rPr>
            <w:noProof/>
            <w:webHidden/>
          </w:rPr>
          <w:fldChar w:fldCharType="separate"/>
        </w:r>
        <w:r w:rsidR="006C0A28">
          <w:rPr>
            <w:noProof/>
            <w:webHidden/>
          </w:rPr>
          <w:t>14</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0"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4: Runoff analysis</w:t>
        </w:r>
        <w:r w:rsidR="006C0A28">
          <w:rPr>
            <w:noProof/>
            <w:webHidden/>
          </w:rPr>
          <w:tab/>
        </w:r>
        <w:r w:rsidR="00F4063F">
          <w:rPr>
            <w:noProof/>
            <w:webHidden/>
          </w:rPr>
          <w:fldChar w:fldCharType="begin"/>
        </w:r>
        <w:r w:rsidR="006C0A28">
          <w:rPr>
            <w:noProof/>
            <w:webHidden/>
          </w:rPr>
          <w:instrText xml:space="preserve"> PAGEREF _Toc389838840 \h </w:instrText>
        </w:r>
        <w:r w:rsidR="00F4063F">
          <w:rPr>
            <w:noProof/>
            <w:webHidden/>
          </w:rPr>
        </w:r>
        <w:r w:rsidR="00F4063F">
          <w:rPr>
            <w:noProof/>
            <w:webHidden/>
          </w:rPr>
          <w:fldChar w:fldCharType="separate"/>
        </w:r>
        <w:r w:rsidR="006C0A28">
          <w:rPr>
            <w:noProof/>
            <w:webHidden/>
          </w:rPr>
          <w:t>16</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1"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5: Hydrograph coordinates</w:t>
        </w:r>
        <w:r w:rsidR="006C0A28">
          <w:rPr>
            <w:noProof/>
            <w:webHidden/>
          </w:rPr>
          <w:tab/>
        </w:r>
        <w:r w:rsidR="00F4063F">
          <w:rPr>
            <w:noProof/>
            <w:webHidden/>
          </w:rPr>
          <w:fldChar w:fldCharType="begin"/>
        </w:r>
        <w:r w:rsidR="006C0A28">
          <w:rPr>
            <w:noProof/>
            <w:webHidden/>
          </w:rPr>
          <w:instrText xml:space="preserve"> PAGEREF _Toc389838841 \h </w:instrText>
        </w:r>
        <w:r w:rsidR="00F4063F">
          <w:rPr>
            <w:noProof/>
            <w:webHidden/>
          </w:rPr>
        </w:r>
        <w:r w:rsidR="00F4063F">
          <w:rPr>
            <w:noProof/>
            <w:webHidden/>
          </w:rPr>
          <w:fldChar w:fldCharType="separate"/>
        </w:r>
        <w:r w:rsidR="006C0A28">
          <w:rPr>
            <w:noProof/>
            <w:webHidden/>
          </w:rPr>
          <w:t>16</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2"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6: Weir/intake Site River Cross section Coordinate Data</w:t>
        </w:r>
        <w:r w:rsidR="006C0A28">
          <w:rPr>
            <w:noProof/>
            <w:webHidden/>
          </w:rPr>
          <w:tab/>
        </w:r>
        <w:r w:rsidR="00F4063F">
          <w:rPr>
            <w:noProof/>
            <w:webHidden/>
          </w:rPr>
          <w:fldChar w:fldCharType="begin"/>
        </w:r>
        <w:r w:rsidR="006C0A28">
          <w:rPr>
            <w:noProof/>
            <w:webHidden/>
          </w:rPr>
          <w:instrText xml:space="preserve"> PAGEREF _Toc389838842 \h </w:instrText>
        </w:r>
        <w:r w:rsidR="00F4063F">
          <w:rPr>
            <w:noProof/>
            <w:webHidden/>
          </w:rPr>
        </w:r>
        <w:r w:rsidR="00F4063F">
          <w:rPr>
            <w:noProof/>
            <w:webHidden/>
          </w:rPr>
          <w:fldChar w:fldCharType="separate"/>
        </w:r>
        <w:r w:rsidR="006C0A28">
          <w:rPr>
            <w:noProof/>
            <w:webHidden/>
          </w:rPr>
          <w:t>18</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3"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7: Stage discharge analysis</w:t>
        </w:r>
        <w:r w:rsidR="006C0A28">
          <w:rPr>
            <w:noProof/>
            <w:webHidden/>
          </w:rPr>
          <w:tab/>
        </w:r>
        <w:r w:rsidR="00F4063F">
          <w:rPr>
            <w:noProof/>
            <w:webHidden/>
          </w:rPr>
          <w:fldChar w:fldCharType="begin"/>
        </w:r>
        <w:r w:rsidR="006C0A28">
          <w:rPr>
            <w:noProof/>
            <w:webHidden/>
          </w:rPr>
          <w:instrText xml:space="preserve"> PAGEREF _Toc389838843 \h </w:instrText>
        </w:r>
        <w:r w:rsidR="00F4063F">
          <w:rPr>
            <w:noProof/>
            <w:webHidden/>
          </w:rPr>
        </w:r>
        <w:r w:rsidR="00F4063F">
          <w:rPr>
            <w:noProof/>
            <w:webHidden/>
          </w:rPr>
          <w:fldChar w:fldCharType="separate"/>
        </w:r>
        <w:r w:rsidR="006C0A28">
          <w:rPr>
            <w:noProof/>
            <w:webHidden/>
          </w:rPr>
          <w:t>18</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4" w:history="1">
        <w:r w:rsidR="006C0A28" w:rsidRPr="00BF7D85">
          <w:rPr>
            <w:rStyle w:val="Hyperlink"/>
            <w:rFonts w:ascii="Times New Roman" w:hAnsi="Times New Roman"/>
            <w:noProof/>
            <w:lang w:bidi="en-US"/>
          </w:rPr>
          <w:t>Table 2</w:t>
        </w:r>
        <w:r w:rsidR="006C0A28" w:rsidRPr="00BF7D85">
          <w:rPr>
            <w:rStyle w:val="Hyperlink"/>
            <w:rFonts w:ascii="Times New Roman" w:hAnsi="Times New Roman"/>
            <w:noProof/>
            <w:lang w:bidi="en-US"/>
          </w:rPr>
          <w:noBreakHyphen/>
          <w:t>8: River discharge computation at different stages of flow</w:t>
        </w:r>
        <w:r w:rsidR="006C0A28">
          <w:rPr>
            <w:noProof/>
            <w:webHidden/>
          </w:rPr>
          <w:tab/>
        </w:r>
        <w:r w:rsidR="00F4063F">
          <w:rPr>
            <w:noProof/>
            <w:webHidden/>
          </w:rPr>
          <w:fldChar w:fldCharType="begin"/>
        </w:r>
        <w:r w:rsidR="006C0A28">
          <w:rPr>
            <w:noProof/>
            <w:webHidden/>
          </w:rPr>
          <w:instrText xml:space="preserve"> PAGEREF _Toc389838844 \h </w:instrText>
        </w:r>
        <w:r w:rsidR="00F4063F">
          <w:rPr>
            <w:noProof/>
            <w:webHidden/>
          </w:rPr>
        </w:r>
        <w:r w:rsidR="00F4063F">
          <w:rPr>
            <w:noProof/>
            <w:webHidden/>
          </w:rPr>
          <w:fldChar w:fldCharType="separate"/>
        </w:r>
        <w:r w:rsidR="006C0A28">
          <w:rPr>
            <w:noProof/>
            <w:webHidden/>
          </w:rPr>
          <w:t>20</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5" w:history="1">
        <w:r w:rsidR="006C0A28" w:rsidRPr="00BF7D85">
          <w:rPr>
            <w:rStyle w:val="Hyperlink"/>
            <w:rFonts w:ascii="Times New Roman" w:hAnsi="Times New Roman"/>
            <w:noProof/>
            <w:lang w:bidi="en-US"/>
          </w:rPr>
          <w:t>Table 3</w:t>
        </w:r>
        <w:r w:rsidR="006C0A28" w:rsidRPr="00BF7D85">
          <w:rPr>
            <w:rStyle w:val="Hyperlink"/>
            <w:rFonts w:ascii="Times New Roman" w:hAnsi="Times New Roman"/>
            <w:noProof/>
            <w:lang w:bidi="en-US"/>
          </w:rPr>
          <w:noBreakHyphen/>
          <w:t>1: Computation of forces per unit width and momentum</w:t>
        </w:r>
        <w:r w:rsidR="006C0A28">
          <w:rPr>
            <w:noProof/>
            <w:webHidden/>
          </w:rPr>
          <w:tab/>
        </w:r>
        <w:r w:rsidR="00F4063F">
          <w:rPr>
            <w:noProof/>
            <w:webHidden/>
          </w:rPr>
          <w:fldChar w:fldCharType="begin"/>
        </w:r>
        <w:r w:rsidR="006C0A28">
          <w:rPr>
            <w:noProof/>
            <w:webHidden/>
          </w:rPr>
          <w:instrText xml:space="preserve"> PAGEREF _Toc389838845 \h </w:instrText>
        </w:r>
        <w:r w:rsidR="00F4063F">
          <w:rPr>
            <w:noProof/>
            <w:webHidden/>
          </w:rPr>
        </w:r>
        <w:r w:rsidR="00F4063F">
          <w:rPr>
            <w:noProof/>
            <w:webHidden/>
          </w:rPr>
          <w:fldChar w:fldCharType="separate"/>
        </w:r>
        <w:r w:rsidR="006C0A28">
          <w:rPr>
            <w:noProof/>
            <w:webHidden/>
          </w:rPr>
          <w:t>37</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6" w:history="1">
        <w:r w:rsidR="006C0A28" w:rsidRPr="00BF7D85">
          <w:rPr>
            <w:rStyle w:val="Hyperlink"/>
            <w:rFonts w:ascii="Times New Roman" w:hAnsi="Times New Roman"/>
            <w:noProof/>
            <w:lang w:bidi="en-US"/>
          </w:rPr>
          <w:t>Table 3</w:t>
        </w:r>
        <w:r w:rsidR="006C0A28" w:rsidRPr="00BF7D85">
          <w:rPr>
            <w:rStyle w:val="Hyperlink"/>
            <w:rFonts w:ascii="Times New Roman" w:hAnsi="Times New Roman"/>
            <w:noProof/>
            <w:lang w:bidi="en-US"/>
          </w:rPr>
          <w:noBreakHyphen/>
          <w:t>2: Typical design of masonry retaining wall</w:t>
        </w:r>
        <w:r w:rsidR="006C0A28">
          <w:rPr>
            <w:noProof/>
            <w:webHidden/>
          </w:rPr>
          <w:tab/>
        </w:r>
        <w:r w:rsidR="00F4063F">
          <w:rPr>
            <w:noProof/>
            <w:webHidden/>
          </w:rPr>
          <w:fldChar w:fldCharType="begin"/>
        </w:r>
        <w:r w:rsidR="006C0A28">
          <w:rPr>
            <w:noProof/>
            <w:webHidden/>
          </w:rPr>
          <w:instrText xml:space="preserve"> PAGEREF _Toc389838846 \h </w:instrText>
        </w:r>
        <w:r w:rsidR="00F4063F">
          <w:rPr>
            <w:noProof/>
            <w:webHidden/>
          </w:rPr>
        </w:r>
        <w:r w:rsidR="00F4063F">
          <w:rPr>
            <w:noProof/>
            <w:webHidden/>
          </w:rPr>
          <w:fldChar w:fldCharType="separate"/>
        </w:r>
        <w:r w:rsidR="006C0A28">
          <w:rPr>
            <w:noProof/>
            <w:webHidden/>
          </w:rPr>
          <w:t>40</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7"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1: Hydraulic Parameters of main canal</w:t>
        </w:r>
        <w:r w:rsidR="006C0A28">
          <w:rPr>
            <w:noProof/>
            <w:webHidden/>
          </w:rPr>
          <w:tab/>
        </w:r>
        <w:r w:rsidR="00F4063F">
          <w:rPr>
            <w:noProof/>
            <w:webHidden/>
          </w:rPr>
          <w:fldChar w:fldCharType="begin"/>
        </w:r>
        <w:r w:rsidR="006C0A28">
          <w:rPr>
            <w:noProof/>
            <w:webHidden/>
          </w:rPr>
          <w:instrText xml:space="preserve"> PAGEREF _Toc389838847 \h </w:instrText>
        </w:r>
        <w:r w:rsidR="00F4063F">
          <w:rPr>
            <w:noProof/>
            <w:webHidden/>
          </w:rPr>
        </w:r>
        <w:r w:rsidR="00F4063F">
          <w:rPr>
            <w:noProof/>
            <w:webHidden/>
          </w:rPr>
          <w:fldChar w:fldCharType="separate"/>
        </w:r>
        <w:r w:rsidR="006C0A28">
          <w:rPr>
            <w:noProof/>
            <w:webHidden/>
          </w:rPr>
          <w:t>54</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8"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2: Hydraulic Parameters of secondary canals</w:t>
        </w:r>
        <w:r w:rsidR="006C0A28">
          <w:rPr>
            <w:noProof/>
            <w:webHidden/>
          </w:rPr>
          <w:tab/>
        </w:r>
        <w:r w:rsidR="00F4063F">
          <w:rPr>
            <w:noProof/>
            <w:webHidden/>
          </w:rPr>
          <w:fldChar w:fldCharType="begin"/>
        </w:r>
        <w:r w:rsidR="006C0A28">
          <w:rPr>
            <w:noProof/>
            <w:webHidden/>
          </w:rPr>
          <w:instrText xml:space="preserve"> PAGEREF _Toc389838848 \h </w:instrText>
        </w:r>
        <w:r w:rsidR="00F4063F">
          <w:rPr>
            <w:noProof/>
            <w:webHidden/>
          </w:rPr>
        </w:r>
        <w:r w:rsidR="00F4063F">
          <w:rPr>
            <w:noProof/>
            <w:webHidden/>
          </w:rPr>
          <w:fldChar w:fldCharType="separate"/>
        </w:r>
        <w:r w:rsidR="006C0A28">
          <w:rPr>
            <w:noProof/>
            <w:webHidden/>
          </w:rPr>
          <w:t>54</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49"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3: Hydraulic Parameters of tertiary canals</w:t>
        </w:r>
        <w:r w:rsidR="006C0A28">
          <w:rPr>
            <w:noProof/>
            <w:webHidden/>
          </w:rPr>
          <w:tab/>
        </w:r>
        <w:r w:rsidR="00F4063F">
          <w:rPr>
            <w:noProof/>
            <w:webHidden/>
          </w:rPr>
          <w:fldChar w:fldCharType="begin"/>
        </w:r>
        <w:r w:rsidR="006C0A28">
          <w:rPr>
            <w:noProof/>
            <w:webHidden/>
          </w:rPr>
          <w:instrText xml:space="preserve"> PAGEREF _Toc389838849 \h </w:instrText>
        </w:r>
        <w:r w:rsidR="00F4063F">
          <w:rPr>
            <w:noProof/>
            <w:webHidden/>
          </w:rPr>
        </w:r>
        <w:r w:rsidR="00F4063F">
          <w:rPr>
            <w:noProof/>
            <w:webHidden/>
          </w:rPr>
          <w:fldChar w:fldCharType="separate"/>
        </w:r>
        <w:r w:rsidR="006C0A28">
          <w:rPr>
            <w:noProof/>
            <w:webHidden/>
          </w:rPr>
          <w:t>55</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50"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4: Hydraulic Parameters of Catch drains</w:t>
        </w:r>
        <w:r w:rsidR="006C0A28">
          <w:rPr>
            <w:noProof/>
            <w:webHidden/>
          </w:rPr>
          <w:tab/>
        </w:r>
        <w:r w:rsidR="00F4063F">
          <w:rPr>
            <w:noProof/>
            <w:webHidden/>
          </w:rPr>
          <w:fldChar w:fldCharType="begin"/>
        </w:r>
        <w:r w:rsidR="006C0A28">
          <w:rPr>
            <w:noProof/>
            <w:webHidden/>
          </w:rPr>
          <w:instrText xml:space="preserve"> PAGEREF _Toc389838850 \h </w:instrText>
        </w:r>
        <w:r w:rsidR="00F4063F">
          <w:rPr>
            <w:noProof/>
            <w:webHidden/>
          </w:rPr>
        </w:r>
        <w:r w:rsidR="00F4063F">
          <w:rPr>
            <w:noProof/>
            <w:webHidden/>
          </w:rPr>
          <w:fldChar w:fldCharType="separate"/>
        </w:r>
        <w:r w:rsidR="006C0A28">
          <w:rPr>
            <w:noProof/>
            <w:webHidden/>
          </w:rPr>
          <w:t>57</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51"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5: Hydraulic Parameters of Flume</w:t>
        </w:r>
        <w:r w:rsidR="006C0A28">
          <w:rPr>
            <w:noProof/>
            <w:webHidden/>
          </w:rPr>
          <w:tab/>
        </w:r>
        <w:r w:rsidR="00F4063F">
          <w:rPr>
            <w:noProof/>
            <w:webHidden/>
          </w:rPr>
          <w:fldChar w:fldCharType="begin"/>
        </w:r>
        <w:r w:rsidR="006C0A28">
          <w:rPr>
            <w:noProof/>
            <w:webHidden/>
          </w:rPr>
          <w:instrText xml:space="preserve"> PAGEREF _Toc389838851 \h </w:instrText>
        </w:r>
        <w:r w:rsidR="00F4063F">
          <w:rPr>
            <w:noProof/>
            <w:webHidden/>
          </w:rPr>
        </w:r>
        <w:r w:rsidR="00F4063F">
          <w:rPr>
            <w:noProof/>
            <w:webHidden/>
          </w:rPr>
          <w:fldChar w:fldCharType="separate"/>
        </w:r>
        <w:r w:rsidR="006C0A28">
          <w:rPr>
            <w:noProof/>
            <w:webHidden/>
          </w:rPr>
          <w:t>59</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52" w:history="1">
        <w:r w:rsidR="006C0A28" w:rsidRPr="00BF7D85">
          <w:rPr>
            <w:rStyle w:val="Hyperlink"/>
            <w:rFonts w:ascii="Times New Roman" w:hAnsi="Times New Roman"/>
            <w:noProof/>
            <w:lang w:bidi="en-US"/>
          </w:rPr>
          <w:t>Table 4</w:t>
        </w:r>
        <w:r w:rsidR="006C0A28" w:rsidRPr="00BF7D85">
          <w:rPr>
            <w:rStyle w:val="Hyperlink"/>
            <w:rFonts w:ascii="Times New Roman" w:hAnsi="Times New Roman"/>
            <w:noProof/>
            <w:lang w:bidi="en-US"/>
          </w:rPr>
          <w:noBreakHyphen/>
          <w:t>6: Hydraulic parameters of Division Boxes</w:t>
        </w:r>
        <w:r w:rsidR="006C0A28">
          <w:rPr>
            <w:noProof/>
            <w:webHidden/>
          </w:rPr>
          <w:tab/>
        </w:r>
        <w:r w:rsidR="00F4063F">
          <w:rPr>
            <w:noProof/>
            <w:webHidden/>
          </w:rPr>
          <w:fldChar w:fldCharType="begin"/>
        </w:r>
        <w:r w:rsidR="006C0A28">
          <w:rPr>
            <w:noProof/>
            <w:webHidden/>
          </w:rPr>
          <w:instrText xml:space="preserve"> PAGEREF _Toc389838852 \h </w:instrText>
        </w:r>
        <w:r w:rsidR="00F4063F">
          <w:rPr>
            <w:noProof/>
            <w:webHidden/>
          </w:rPr>
        </w:r>
        <w:r w:rsidR="00F4063F">
          <w:rPr>
            <w:noProof/>
            <w:webHidden/>
          </w:rPr>
          <w:fldChar w:fldCharType="separate"/>
        </w:r>
        <w:r w:rsidR="006C0A28">
          <w:rPr>
            <w:noProof/>
            <w:webHidden/>
          </w:rPr>
          <w:t>61</w:t>
        </w:r>
        <w:r w:rsidR="00F4063F">
          <w:rPr>
            <w:noProof/>
            <w:webHidden/>
          </w:rPr>
          <w:fldChar w:fldCharType="end"/>
        </w:r>
      </w:hyperlink>
    </w:p>
    <w:p w:rsidR="00536A98" w:rsidRDefault="00F4063F"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C60AD5" w:rsidRDefault="00C60AD5" w:rsidP="00632388">
      <w:pPr>
        <w:spacing w:line="360" w:lineRule="auto"/>
        <w:jc w:val="both"/>
        <w:rPr>
          <w:rFonts w:ascii="Bookman Old Style" w:hAnsi="Bookman Old Style"/>
          <w:b/>
        </w:rPr>
      </w:pPr>
    </w:p>
    <w:p w:rsidR="00641A19" w:rsidRPr="00632388" w:rsidRDefault="00632388" w:rsidP="00632388">
      <w:pPr>
        <w:pStyle w:val="Heading1"/>
        <w:numPr>
          <w:ilvl w:val="0"/>
          <w:numId w:val="0"/>
        </w:numPr>
        <w:rPr>
          <w:rFonts w:ascii="Times New Roman" w:hAnsi="Times New Roman"/>
          <w:color w:val="auto"/>
          <w:sz w:val="32"/>
          <w:szCs w:val="24"/>
        </w:rPr>
      </w:pPr>
      <w:bookmarkStart w:id="8" w:name="_Toc389924497"/>
      <w:r w:rsidRPr="00632388">
        <w:rPr>
          <w:rFonts w:ascii="Times New Roman" w:hAnsi="Times New Roman"/>
          <w:color w:val="auto"/>
          <w:sz w:val="32"/>
          <w:szCs w:val="24"/>
        </w:rPr>
        <w:lastRenderedPageBreak/>
        <w:t>LIST OF FIGURES</w:t>
      </w:r>
      <w:bookmarkEnd w:id="8"/>
    </w:p>
    <w:p w:rsidR="00E126D0" w:rsidRDefault="00E126D0" w:rsidP="00E126D0">
      <w:pPr>
        <w:jc w:val="both"/>
        <w:rPr>
          <w:rFonts w:ascii="Bookman Old Style" w:hAnsi="Bookman Old Style"/>
          <w:b/>
        </w:rPr>
      </w:pPr>
    </w:p>
    <w:p w:rsidR="006C0A28" w:rsidRDefault="00F4063F">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389838826" w:history="1">
        <w:r w:rsidR="006C0A28" w:rsidRPr="003B2D10">
          <w:rPr>
            <w:rStyle w:val="Hyperlink"/>
            <w:rFonts w:ascii="Times New Roman" w:hAnsi="Times New Roman"/>
            <w:noProof/>
            <w:lang w:bidi="en-US"/>
          </w:rPr>
          <w:t>Figure 1</w:t>
        </w:r>
        <w:r w:rsidR="006C0A28" w:rsidRPr="003B2D10">
          <w:rPr>
            <w:rStyle w:val="Hyperlink"/>
            <w:rFonts w:ascii="Times New Roman" w:hAnsi="Times New Roman"/>
            <w:noProof/>
            <w:lang w:bidi="en-US"/>
          </w:rPr>
          <w:noBreakHyphen/>
          <w:t>1: Location map of the project area</w:t>
        </w:r>
        <w:r w:rsidR="006C0A28">
          <w:rPr>
            <w:noProof/>
            <w:webHidden/>
          </w:rPr>
          <w:tab/>
        </w:r>
        <w:r>
          <w:rPr>
            <w:noProof/>
            <w:webHidden/>
          </w:rPr>
          <w:fldChar w:fldCharType="begin"/>
        </w:r>
        <w:r w:rsidR="006C0A28">
          <w:rPr>
            <w:noProof/>
            <w:webHidden/>
          </w:rPr>
          <w:instrText xml:space="preserve"> PAGEREF _Toc389838826 \h </w:instrText>
        </w:r>
        <w:r>
          <w:rPr>
            <w:noProof/>
            <w:webHidden/>
          </w:rPr>
        </w:r>
        <w:r>
          <w:rPr>
            <w:noProof/>
            <w:webHidden/>
          </w:rPr>
          <w:fldChar w:fldCharType="separate"/>
        </w:r>
        <w:r w:rsidR="006C0A28">
          <w:rPr>
            <w:noProof/>
            <w:webHidden/>
          </w:rPr>
          <w:t>1</w:t>
        </w:r>
        <w:r>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27" w:history="1">
        <w:r w:rsidR="006C0A28" w:rsidRPr="003B2D10">
          <w:rPr>
            <w:rStyle w:val="Hyperlink"/>
            <w:rFonts w:ascii="Times New Roman" w:hAnsi="Times New Roman"/>
            <w:noProof/>
            <w:lang w:bidi="en-US"/>
          </w:rPr>
          <w:t>Figure 2</w:t>
        </w:r>
        <w:r w:rsidR="006C0A28" w:rsidRPr="003B2D10">
          <w:rPr>
            <w:rStyle w:val="Hyperlink"/>
            <w:rFonts w:ascii="Times New Roman" w:hAnsi="Times New Roman"/>
            <w:noProof/>
            <w:lang w:bidi="en-US"/>
          </w:rPr>
          <w:noBreakHyphen/>
          <w:t>1: Drainage map of (Name of Project) watershed</w:t>
        </w:r>
        <w:r w:rsidR="006C0A28">
          <w:rPr>
            <w:noProof/>
            <w:webHidden/>
          </w:rPr>
          <w:tab/>
        </w:r>
        <w:r w:rsidR="00F4063F">
          <w:rPr>
            <w:noProof/>
            <w:webHidden/>
          </w:rPr>
          <w:fldChar w:fldCharType="begin"/>
        </w:r>
        <w:r w:rsidR="006C0A28">
          <w:rPr>
            <w:noProof/>
            <w:webHidden/>
          </w:rPr>
          <w:instrText xml:space="preserve"> PAGEREF _Toc389838827 \h </w:instrText>
        </w:r>
        <w:r w:rsidR="00F4063F">
          <w:rPr>
            <w:noProof/>
            <w:webHidden/>
          </w:rPr>
        </w:r>
        <w:r w:rsidR="00F4063F">
          <w:rPr>
            <w:noProof/>
            <w:webHidden/>
          </w:rPr>
          <w:fldChar w:fldCharType="separate"/>
        </w:r>
        <w:r w:rsidR="006C0A28">
          <w:rPr>
            <w:noProof/>
            <w:webHidden/>
          </w:rPr>
          <w:t>10</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28" w:history="1">
        <w:r w:rsidR="006C0A28" w:rsidRPr="003B2D10">
          <w:rPr>
            <w:rStyle w:val="Hyperlink"/>
            <w:rFonts w:ascii="Times New Roman" w:hAnsi="Times New Roman"/>
            <w:noProof/>
            <w:lang w:bidi="en-US"/>
          </w:rPr>
          <w:t>Figure 2</w:t>
        </w:r>
        <w:r w:rsidR="006C0A28" w:rsidRPr="003B2D10">
          <w:rPr>
            <w:rStyle w:val="Hyperlink"/>
            <w:rFonts w:ascii="Times New Roman" w:hAnsi="Times New Roman"/>
            <w:noProof/>
            <w:lang w:bidi="en-US"/>
          </w:rPr>
          <w:noBreakHyphen/>
          <w:t>2: Complex Hydrograph</w:t>
        </w:r>
        <w:r w:rsidR="006C0A28">
          <w:rPr>
            <w:noProof/>
            <w:webHidden/>
          </w:rPr>
          <w:tab/>
        </w:r>
        <w:r w:rsidR="00F4063F">
          <w:rPr>
            <w:noProof/>
            <w:webHidden/>
          </w:rPr>
          <w:fldChar w:fldCharType="begin"/>
        </w:r>
        <w:r w:rsidR="006C0A28">
          <w:rPr>
            <w:noProof/>
            <w:webHidden/>
          </w:rPr>
          <w:instrText xml:space="preserve"> PAGEREF _Toc389838828 \h </w:instrText>
        </w:r>
        <w:r w:rsidR="00F4063F">
          <w:rPr>
            <w:noProof/>
            <w:webHidden/>
          </w:rPr>
        </w:r>
        <w:r w:rsidR="00F4063F">
          <w:rPr>
            <w:noProof/>
            <w:webHidden/>
          </w:rPr>
          <w:fldChar w:fldCharType="separate"/>
        </w:r>
        <w:r w:rsidR="006C0A28">
          <w:rPr>
            <w:noProof/>
            <w:webHidden/>
          </w:rPr>
          <w:t>17</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29" w:history="1">
        <w:r w:rsidR="006C0A28" w:rsidRPr="003B2D10">
          <w:rPr>
            <w:rStyle w:val="Hyperlink"/>
            <w:rFonts w:ascii="Times New Roman" w:hAnsi="Times New Roman"/>
            <w:noProof/>
            <w:lang w:bidi="en-US"/>
          </w:rPr>
          <w:t>Figure 2</w:t>
        </w:r>
        <w:r w:rsidR="006C0A28" w:rsidRPr="003B2D10">
          <w:rPr>
            <w:rStyle w:val="Hyperlink"/>
            <w:rFonts w:ascii="Times New Roman" w:hAnsi="Times New Roman"/>
            <w:noProof/>
            <w:lang w:bidi="en-US"/>
          </w:rPr>
          <w:noBreakHyphen/>
          <w:t>3: Rating Curve</w:t>
        </w:r>
        <w:r w:rsidR="006C0A28">
          <w:rPr>
            <w:noProof/>
            <w:webHidden/>
          </w:rPr>
          <w:tab/>
        </w:r>
        <w:r w:rsidR="00F4063F">
          <w:rPr>
            <w:noProof/>
            <w:webHidden/>
          </w:rPr>
          <w:fldChar w:fldCharType="begin"/>
        </w:r>
        <w:r w:rsidR="006C0A28">
          <w:rPr>
            <w:noProof/>
            <w:webHidden/>
          </w:rPr>
          <w:instrText xml:space="preserve"> PAGEREF _Toc389838829 \h </w:instrText>
        </w:r>
        <w:r w:rsidR="00F4063F">
          <w:rPr>
            <w:noProof/>
            <w:webHidden/>
          </w:rPr>
        </w:r>
        <w:r w:rsidR="00F4063F">
          <w:rPr>
            <w:noProof/>
            <w:webHidden/>
          </w:rPr>
          <w:fldChar w:fldCharType="separate"/>
        </w:r>
        <w:r w:rsidR="006C0A28">
          <w:rPr>
            <w:noProof/>
            <w:webHidden/>
          </w:rPr>
          <w:t>19</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0" w:history="1">
        <w:r w:rsidR="006C0A28" w:rsidRPr="003B2D10">
          <w:rPr>
            <w:rStyle w:val="Hyperlink"/>
            <w:rFonts w:ascii="Times New Roman" w:hAnsi="Times New Roman"/>
            <w:noProof/>
            <w:lang w:bidi="en-US"/>
          </w:rPr>
          <w:t>Figure 2</w:t>
        </w:r>
        <w:r w:rsidR="006C0A28" w:rsidRPr="003B2D10">
          <w:rPr>
            <w:rStyle w:val="Hyperlink"/>
            <w:rFonts w:ascii="Times New Roman" w:hAnsi="Times New Roman"/>
            <w:noProof/>
            <w:lang w:bidi="en-US"/>
          </w:rPr>
          <w:noBreakHyphen/>
          <w:t>4: River profile</w:t>
        </w:r>
        <w:r w:rsidR="006C0A28">
          <w:rPr>
            <w:noProof/>
            <w:webHidden/>
          </w:rPr>
          <w:tab/>
        </w:r>
        <w:r w:rsidR="00F4063F">
          <w:rPr>
            <w:noProof/>
            <w:webHidden/>
          </w:rPr>
          <w:fldChar w:fldCharType="begin"/>
        </w:r>
        <w:r w:rsidR="006C0A28">
          <w:rPr>
            <w:noProof/>
            <w:webHidden/>
          </w:rPr>
          <w:instrText xml:space="preserve"> PAGEREF _Toc389838830 \h </w:instrText>
        </w:r>
        <w:r w:rsidR="00F4063F">
          <w:rPr>
            <w:noProof/>
            <w:webHidden/>
          </w:rPr>
        </w:r>
        <w:r w:rsidR="00F4063F">
          <w:rPr>
            <w:noProof/>
            <w:webHidden/>
          </w:rPr>
          <w:fldChar w:fldCharType="separate"/>
        </w:r>
        <w:r w:rsidR="006C0A28">
          <w:rPr>
            <w:noProof/>
            <w:webHidden/>
          </w:rPr>
          <w:t>19</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1" w:history="1">
        <w:r w:rsidR="006C0A28" w:rsidRPr="003B2D10">
          <w:rPr>
            <w:rStyle w:val="Hyperlink"/>
            <w:rFonts w:ascii="Times New Roman" w:hAnsi="Times New Roman"/>
            <w:noProof/>
            <w:lang w:bidi="en-US"/>
          </w:rPr>
          <w:t>Figure 3</w:t>
        </w:r>
        <w:r w:rsidR="006C0A28" w:rsidRPr="003B2D10">
          <w:rPr>
            <w:rStyle w:val="Hyperlink"/>
            <w:rFonts w:ascii="Times New Roman" w:hAnsi="Times New Roman"/>
            <w:noProof/>
            <w:lang w:bidi="en-US"/>
          </w:rPr>
          <w:noBreakHyphen/>
          <w:t>1: River bed at the proposed weir/intake site</w:t>
        </w:r>
        <w:r w:rsidR="006C0A28">
          <w:rPr>
            <w:noProof/>
            <w:webHidden/>
          </w:rPr>
          <w:tab/>
        </w:r>
        <w:r w:rsidR="00F4063F">
          <w:rPr>
            <w:noProof/>
            <w:webHidden/>
          </w:rPr>
          <w:fldChar w:fldCharType="begin"/>
        </w:r>
        <w:r w:rsidR="006C0A28">
          <w:rPr>
            <w:noProof/>
            <w:webHidden/>
          </w:rPr>
          <w:instrText xml:space="preserve"> PAGEREF _Toc389838831 \h </w:instrText>
        </w:r>
        <w:r w:rsidR="00F4063F">
          <w:rPr>
            <w:noProof/>
            <w:webHidden/>
          </w:rPr>
        </w:r>
        <w:r w:rsidR="00F4063F">
          <w:rPr>
            <w:noProof/>
            <w:webHidden/>
          </w:rPr>
          <w:fldChar w:fldCharType="separate"/>
        </w:r>
        <w:r w:rsidR="006C0A28">
          <w:rPr>
            <w:noProof/>
            <w:webHidden/>
          </w:rPr>
          <w:t>24</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2" w:history="1">
        <w:r w:rsidR="006C0A28" w:rsidRPr="003B2D10">
          <w:rPr>
            <w:rStyle w:val="Hyperlink"/>
            <w:rFonts w:ascii="Times New Roman" w:hAnsi="Times New Roman"/>
            <w:noProof/>
            <w:lang w:bidi="en-US"/>
          </w:rPr>
          <w:t>Figure 4</w:t>
        </w:r>
        <w:r w:rsidR="006C0A28" w:rsidRPr="003B2D10">
          <w:rPr>
            <w:rStyle w:val="Hyperlink"/>
            <w:rFonts w:ascii="Times New Roman" w:hAnsi="Times New Roman"/>
            <w:noProof/>
            <w:lang w:bidi="en-US"/>
          </w:rPr>
          <w:noBreakHyphen/>
          <w:t>1: Typical Cross Section of secondary canals</w:t>
        </w:r>
        <w:r w:rsidR="006C0A28">
          <w:rPr>
            <w:noProof/>
            <w:webHidden/>
          </w:rPr>
          <w:tab/>
        </w:r>
        <w:r w:rsidR="00F4063F">
          <w:rPr>
            <w:noProof/>
            <w:webHidden/>
          </w:rPr>
          <w:fldChar w:fldCharType="begin"/>
        </w:r>
        <w:r w:rsidR="006C0A28">
          <w:rPr>
            <w:noProof/>
            <w:webHidden/>
          </w:rPr>
          <w:instrText xml:space="preserve"> PAGEREF _Toc389838832 \h </w:instrText>
        </w:r>
        <w:r w:rsidR="00F4063F">
          <w:rPr>
            <w:noProof/>
            <w:webHidden/>
          </w:rPr>
        </w:r>
        <w:r w:rsidR="00F4063F">
          <w:rPr>
            <w:noProof/>
            <w:webHidden/>
          </w:rPr>
          <w:fldChar w:fldCharType="separate"/>
        </w:r>
        <w:r w:rsidR="006C0A28">
          <w:rPr>
            <w:noProof/>
            <w:webHidden/>
          </w:rPr>
          <w:t>55</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3" w:history="1">
        <w:r w:rsidR="006C0A28" w:rsidRPr="003B2D10">
          <w:rPr>
            <w:rStyle w:val="Hyperlink"/>
            <w:rFonts w:ascii="Times New Roman" w:hAnsi="Times New Roman"/>
            <w:noProof/>
            <w:lang w:bidi="en-US"/>
          </w:rPr>
          <w:t>Figure 4</w:t>
        </w:r>
        <w:r w:rsidR="006C0A28" w:rsidRPr="003B2D10">
          <w:rPr>
            <w:rStyle w:val="Hyperlink"/>
            <w:rFonts w:ascii="Times New Roman" w:hAnsi="Times New Roman"/>
            <w:noProof/>
            <w:lang w:bidi="en-US"/>
          </w:rPr>
          <w:noBreakHyphen/>
          <w:t>2: Typical Cross Section of tertiary canals</w:t>
        </w:r>
        <w:r w:rsidR="006C0A28">
          <w:rPr>
            <w:noProof/>
            <w:webHidden/>
          </w:rPr>
          <w:tab/>
        </w:r>
        <w:r w:rsidR="00F4063F">
          <w:rPr>
            <w:noProof/>
            <w:webHidden/>
          </w:rPr>
          <w:fldChar w:fldCharType="begin"/>
        </w:r>
        <w:r w:rsidR="006C0A28">
          <w:rPr>
            <w:noProof/>
            <w:webHidden/>
          </w:rPr>
          <w:instrText xml:space="preserve"> PAGEREF _Toc389838833 \h </w:instrText>
        </w:r>
        <w:r w:rsidR="00F4063F">
          <w:rPr>
            <w:noProof/>
            <w:webHidden/>
          </w:rPr>
        </w:r>
        <w:r w:rsidR="00F4063F">
          <w:rPr>
            <w:noProof/>
            <w:webHidden/>
          </w:rPr>
          <w:fldChar w:fldCharType="separate"/>
        </w:r>
        <w:r w:rsidR="006C0A28">
          <w:rPr>
            <w:noProof/>
            <w:webHidden/>
          </w:rPr>
          <w:t>55</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4" w:history="1">
        <w:r w:rsidR="006C0A28" w:rsidRPr="003B2D10">
          <w:rPr>
            <w:rStyle w:val="Hyperlink"/>
            <w:rFonts w:ascii="Times New Roman" w:hAnsi="Times New Roman"/>
            <w:noProof/>
            <w:lang w:bidi="en-US"/>
          </w:rPr>
          <w:t>Figure 4</w:t>
        </w:r>
        <w:r w:rsidR="006C0A28" w:rsidRPr="003B2D10">
          <w:rPr>
            <w:rStyle w:val="Hyperlink"/>
            <w:rFonts w:ascii="Times New Roman" w:hAnsi="Times New Roman"/>
            <w:noProof/>
            <w:lang w:bidi="en-US"/>
          </w:rPr>
          <w:noBreakHyphen/>
          <w:t>3: Typical Field Canal X-section</w:t>
        </w:r>
        <w:r w:rsidR="006C0A28">
          <w:rPr>
            <w:noProof/>
            <w:webHidden/>
          </w:rPr>
          <w:tab/>
        </w:r>
        <w:r w:rsidR="00F4063F">
          <w:rPr>
            <w:noProof/>
            <w:webHidden/>
          </w:rPr>
          <w:fldChar w:fldCharType="begin"/>
        </w:r>
        <w:r w:rsidR="006C0A28">
          <w:rPr>
            <w:noProof/>
            <w:webHidden/>
          </w:rPr>
          <w:instrText xml:space="preserve"> PAGEREF _Toc389838834 \h </w:instrText>
        </w:r>
        <w:r w:rsidR="00F4063F">
          <w:rPr>
            <w:noProof/>
            <w:webHidden/>
          </w:rPr>
        </w:r>
        <w:r w:rsidR="00F4063F">
          <w:rPr>
            <w:noProof/>
            <w:webHidden/>
          </w:rPr>
          <w:fldChar w:fldCharType="separate"/>
        </w:r>
        <w:r w:rsidR="006C0A28">
          <w:rPr>
            <w:noProof/>
            <w:webHidden/>
          </w:rPr>
          <w:t>56</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5" w:history="1">
        <w:r w:rsidR="006C0A28" w:rsidRPr="003B2D10">
          <w:rPr>
            <w:rStyle w:val="Hyperlink"/>
            <w:rFonts w:ascii="Times New Roman" w:hAnsi="Times New Roman"/>
            <w:noProof/>
            <w:lang w:bidi="en-US"/>
          </w:rPr>
          <w:t>Figure 4</w:t>
        </w:r>
        <w:r w:rsidR="006C0A28" w:rsidRPr="003B2D10">
          <w:rPr>
            <w:rStyle w:val="Hyperlink"/>
            <w:rFonts w:ascii="Times New Roman" w:hAnsi="Times New Roman"/>
            <w:noProof/>
            <w:lang w:bidi="en-US"/>
          </w:rPr>
          <w:noBreakHyphen/>
          <w:t>4: Typical Cross Section of Catch drain canals</w:t>
        </w:r>
        <w:r w:rsidR="006C0A28">
          <w:rPr>
            <w:noProof/>
            <w:webHidden/>
          </w:rPr>
          <w:tab/>
        </w:r>
        <w:r w:rsidR="00F4063F">
          <w:rPr>
            <w:noProof/>
            <w:webHidden/>
          </w:rPr>
          <w:fldChar w:fldCharType="begin"/>
        </w:r>
        <w:r w:rsidR="006C0A28">
          <w:rPr>
            <w:noProof/>
            <w:webHidden/>
          </w:rPr>
          <w:instrText xml:space="preserve"> PAGEREF _Toc389838835 \h </w:instrText>
        </w:r>
        <w:r w:rsidR="00F4063F">
          <w:rPr>
            <w:noProof/>
            <w:webHidden/>
          </w:rPr>
        </w:r>
        <w:r w:rsidR="00F4063F">
          <w:rPr>
            <w:noProof/>
            <w:webHidden/>
          </w:rPr>
          <w:fldChar w:fldCharType="separate"/>
        </w:r>
        <w:r w:rsidR="006C0A28">
          <w:rPr>
            <w:noProof/>
            <w:webHidden/>
          </w:rPr>
          <w:t>57</w:t>
        </w:r>
        <w:r w:rsidR="00F4063F">
          <w:rPr>
            <w:noProof/>
            <w:webHidden/>
          </w:rPr>
          <w:fldChar w:fldCharType="end"/>
        </w:r>
      </w:hyperlink>
    </w:p>
    <w:p w:rsidR="006C0A28" w:rsidRDefault="003C52AB">
      <w:pPr>
        <w:pStyle w:val="TableofFigures"/>
        <w:tabs>
          <w:tab w:val="right" w:leader="dot" w:pos="9350"/>
        </w:tabs>
        <w:rPr>
          <w:rFonts w:asciiTheme="minorHAnsi" w:eastAsiaTheme="minorEastAsia" w:hAnsiTheme="minorHAnsi" w:cstheme="minorBidi"/>
          <w:smallCaps w:val="0"/>
          <w:noProof/>
          <w:sz w:val="22"/>
          <w:szCs w:val="22"/>
        </w:rPr>
      </w:pPr>
      <w:hyperlink w:anchor="_Toc389838836" w:history="1">
        <w:r w:rsidR="006C0A28" w:rsidRPr="003B2D10">
          <w:rPr>
            <w:rStyle w:val="Hyperlink"/>
            <w:rFonts w:ascii="Times New Roman" w:hAnsi="Times New Roman"/>
            <w:noProof/>
            <w:lang w:bidi="en-US"/>
          </w:rPr>
          <w:t>Figure 4</w:t>
        </w:r>
        <w:r w:rsidR="006C0A28" w:rsidRPr="003B2D10">
          <w:rPr>
            <w:rStyle w:val="Hyperlink"/>
            <w:rFonts w:ascii="Times New Roman" w:hAnsi="Times New Roman"/>
            <w:noProof/>
            <w:lang w:bidi="en-US"/>
          </w:rPr>
          <w:noBreakHyphen/>
          <w:t>5: Typical Division Box plan</w:t>
        </w:r>
        <w:r w:rsidR="006C0A28">
          <w:rPr>
            <w:noProof/>
            <w:webHidden/>
          </w:rPr>
          <w:tab/>
        </w:r>
        <w:r w:rsidR="00F4063F">
          <w:rPr>
            <w:noProof/>
            <w:webHidden/>
          </w:rPr>
          <w:fldChar w:fldCharType="begin"/>
        </w:r>
        <w:r w:rsidR="006C0A28">
          <w:rPr>
            <w:noProof/>
            <w:webHidden/>
          </w:rPr>
          <w:instrText xml:space="preserve"> PAGEREF _Toc389838836 \h </w:instrText>
        </w:r>
        <w:r w:rsidR="00F4063F">
          <w:rPr>
            <w:noProof/>
            <w:webHidden/>
          </w:rPr>
        </w:r>
        <w:r w:rsidR="00F4063F">
          <w:rPr>
            <w:noProof/>
            <w:webHidden/>
          </w:rPr>
          <w:fldChar w:fldCharType="separate"/>
        </w:r>
        <w:r w:rsidR="006C0A28">
          <w:rPr>
            <w:noProof/>
            <w:webHidden/>
          </w:rPr>
          <w:t>60</w:t>
        </w:r>
        <w:r w:rsidR="00F4063F">
          <w:rPr>
            <w:noProof/>
            <w:webHidden/>
          </w:rPr>
          <w:fldChar w:fldCharType="end"/>
        </w:r>
      </w:hyperlink>
    </w:p>
    <w:p w:rsidR="00E126D0" w:rsidRDefault="00F4063F"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p>
    <w:p w:rsidR="00E313E4" w:rsidRPr="00632388" w:rsidRDefault="00E313E4" w:rsidP="003A3EFC">
      <w:pPr>
        <w:pStyle w:val="Heading1"/>
        <w:numPr>
          <w:ilvl w:val="0"/>
          <w:numId w:val="0"/>
        </w:numPr>
        <w:spacing w:before="240" w:after="240" w:line="360" w:lineRule="auto"/>
        <w:rPr>
          <w:rFonts w:ascii="Times New Roman" w:hAnsi="Times New Roman"/>
          <w:sz w:val="32"/>
        </w:rPr>
      </w:pPr>
      <w:bookmarkStart w:id="9" w:name="_Toc389924498"/>
      <w:r w:rsidRPr="00632388">
        <w:rPr>
          <w:rFonts w:ascii="Times New Roman" w:hAnsi="Times New Roman"/>
          <w:sz w:val="32"/>
        </w:rPr>
        <w:lastRenderedPageBreak/>
        <w:t>SAILENT FEATURE</w:t>
      </w:r>
      <w:bookmarkEnd w:id="9"/>
    </w:p>
    <w:p w:rsidR="00E313E4" w:rsidRPr="00E0245E" w:rsidRDefault="00E313E4" w:rsidP="00E313E4">
      <w:pPr>
        <w:pStyle w:val="ListParagraph"/>
        <w:ind w:left="90"/>
        <w:jc w:val="both"/>
        <w:rPr>
          <w:rFonts w:ascii="Times New Roman" w:hAnsi="Times New Roman"/>
          <w:sz w:val="10"/>
          <w:szCs w:val="10"/>
        </w:rPr>
      </w:pP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Project name</w:t>
      </w:r>
      <w:r w:rsidR="00360555">
        <w:rPr>
          <w:rFonts w:ascii="Times New Roman" w:hAnsi="Times New Roman"/>
        </w:rPr>
        <w:t>:-</w:t>
      </w:r>
      <w:proofErr w:type="spellStart"/>
      <w:r w:rsidR="00360555" w:rsidRPr="00360555">
        <w:rPr>
          <w:rFonts w:ascii="Times New Roman" w:hAnsi="Times New Roman"/>
        </w:rPr>
        <w:t>Awajo</w:t>
      </w:r>
      <w:proofErr w:type="spellEnd"/>
      <w:r w:rsidR="00601AD9" w:rsidRPr="00360555">
        <w:rPr>
          <w:rFonts w:ascii="Times New Roman" w:hAnsi="Times New Roman"/>
        </w:rPr>
        <w:t xml:space="preserve"> </w:t>
      </w:r>
      <w:r w:rsidRPr="00360555">
        <w:rPr>
          <w:rFonts w:ascii="Times New Roman" w:hAnsi="Times New Roman"/>
        </w:rPr>
        <w:t xml:space="preserve">diversion </w:t>
      </w:r>
      <w:r w:rsidR="00601AD9" w:rsidRPr="00360555">
        <w:rPr>
          <w:rFonts w:ascii="Times New Roman" w:hAnsi="Times New Roman"/>
        </w:rPr>
        <w:t>Intake</w:t>
      </w:r>
      <w:r w:rsidRPr="00E0245E">
        <w:rPr>
          <w:rFonts w:ascii="Times New Roman" w:hAnsi="Times New Roman"/>
        </w:rPr>
        <w:t xml:space="preserve"> </w:t>
      </w:r>
      <w:r w:rsidR="00601AD9">
        <w:rPr>
          <w:rFonts w:ascii="Times New Roman" w:hAnsi="Times New Roman"/>
        </w:rPr>
        <w:t>I</w:t>
      </w:r>
      <w:r w:rsidRPr="00E0245E">
        <w:rPr>
          <w:rFonts w:ascii="Times New Roman" w:hAnsi="Times New Roman"/>
        </w:rPr>
        <w:t>rrigation Project</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Name of the stream</w:t>
      </w:r>
      <w:r w:rsidRPr="006655DF">
        <w:rPr>
          <w:rFonts w:ascii="Times New Roman" w:hAnsi="Times New Roman"/>
        </w:rPr>
        <w:t xml:space="preserve">: </w:t>
      </w:r>
      <w:r w:rsidR="00601AD9" w:rsidRPr="006655DF">
        <w:rPr>
          <w:rFonts w:ascii="Times New Roman" w:hAnsi="Times New Roman"/>
        </w:rPr>
        <w:t>(</w:t>
      </w:r>
      <w:proofErr w:type="spellStart"/>
      <w:r w:rsidR="006655DF" w:rsidRPr="006655DF">
        <w:rPr>
          <w:rFonts w:ascii="Times New Roman" w:hAnsi="Times New Roman"/>
        </w:rPr>
        <w:t>awajo</w:t>
      </w:r>
      <w:proofErr w:type="spellEnd"/>
      <w:r w:rsidR="00601AD9" w:rsidRPr="006655DF">
        <w:rPr>
          <w:rFonts w:ascii="Times New Roman" w:hAnsi="Times New Roman"/>
        </w:rPr>
        <w:t>)</w:t>
      </w:r>
      <w:r w:rsidRPr="006655DF">
        <w:rPr>
          <w:rFonts w:ascii="Times New Roman" w:hAnsi="Times New Roman"/>
        </w:rPr>
        <w:t xml:space="preserve"> river</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 xml:space="preserve">Location of the </w:t>
      </w:r>
      <w:r w:rsidR="00601AD9">
        <w:rPr>
          <w:rFonts w:ascii="Times New Roman" w:hAnsi="Times New Roman"/>
          <w:b/>
        </w:rPr>
        <w:t>weir/intake</w:t>
      </w:r>
      <w:r w:rsidRPr="00E0245E">
        <w:rPr>
          <w:rFonts w:ascii="Times New Roman" w:hAnsi="Times New Roman"/>
          <w:b/>
        </w:rPr>
        <w:t xml:space="preserve"> site</w:t>
      </w:r>
      <w:r w:rsidRPr="00E0245E">
        <w:rPr>
          <w:rFonts w:ascii="Times New Roman" w:hAnsi="Times New Roman"/>
        </w:rPr>
        <w:t xml:space="preserve"> using </w:t>
      </w:r>
    </w:p>
    <w:p w:rsidR="00E313E4" w:rsidRPr="00360555"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North:</w:t>
      </w:r>
      <w:r w:rsidR="00360555" w:rsidRPr="00360555">
        <w:rPr>
          <w:rFonts w:ascii="Lucida Sans Unicode" w:eastAsia="+mn-ea" w:hAnsi="Lucida Sans Unicode" w:cs="+mn-cs"/>
          <w:color w:val="000000"/>
          <w:kern w:val="24"/>
          <w:sz w:val="48"/>
          <w:szCs w:val="48"/>
        </w:rPr>
        <w:t xml:space="preserve"> </w:t>
      </w:r>
      <w:r w:rsidR="006655DF" w:rsidRPr="006655DF">
        <w:rPr>
          <w:rFonts w:ascii="Times New Roman" w:hAnsi="Times New Roman"/>
        </w:rPr>
        <w:t>1099721</w:t>
      </w:r>
    </w:p>
    <w:p w:rsidR="00360555" w:rsidRPr="00360555" w:rsidRDefault="00E313E4" w:rsidP="00632388">
      <w:pPr>
        <w:pStyle w:val="ListParagraph"/>
        <w:numPr>
          <w:ilvl w:val="0"/>
          <w:numId w:val="18"/>
        </w:numPr>
        <w:spacing w:line="360" w:lineRule="auto"/>
        <w:jc w:val="both"/>
        <w:rPr>
          <w:rFonts w:ascii="Times New Roman" w:hAnsi="Times New Roman"/>
        </w:rPr>
      </w:pPr>
      <w:r w:rsidRPr="00360555">
        <w:rPr>
          <w:rFonts w:ascii="Times New Roman" w:hAnsi="Times New Roman"/>
        </w:rPr>
        <w:t>South:</w:t>
      </w:r>
      <w:r w:rsidR="00360555" w:rsidRPr="00360555">
        <w:rPr>
          <w:rFonts w:ascii="Lucida Sans Unicode" w:eastAsia="+mn-ea" w:hAnsi="Lucida Sans Unicode" w:cs="+mn-cs"/>
          <w:color w:val="000000"/>
          <w:kern w:val="24"/>
          <w:sz w:val="48"/>
          <w:szCs w:val="48"/>
        </w:rPr>
        <w:t xml:space="preserve"> </w:t>
      </w:r>
      <w:r w:rsidR="006655DF" w:rsidRPr="006655DF">
        <w:rPr>
          <w:rFonts w:ascii="Times New Roman" w:hAnsi="Times New Roman"/>
        </w:rPr>
        <w:t>576316</w:t>
      </w:r>
    </w:p>
    <w:p w:rsidR="00E313E4" w:rsidRPr="00360555" w:rsidRDefault="00E313E4" w:rsidP="00632388">
      <w:pPr>
        <w:pStyle w:val="ListParagraph"/>
        <w:numPr>
          <w:ilvl w:val="0"/>
          <w:numId w:val="18"/>
        </w:numPr>
        <w:spacing w:line="360" w:lineRule="auto"/>
        <w:jc w:val="both"/>
        <w:rPr>
          <w:rFonts w:ascii="Times New Roman" w:hAnsi="Times New Roman"/>
        </w:rPr>
      </w:pPr>
      <w:r w:rsidRPr="00360555">
        <w:rPr>
          <w:rFonts w:ascii="Times New Roman" w:hAnsi="Times New Roman"/>
        </w:rPr>
        <w:t xml:space="preserve">Zone: </w:t>
      </w:r>
      <w:r w:rsidR="00360555" w:rsidRPr="00360555">
        <w:rPr>
          <w:rFonts w:ascii="Times New Roman" w:hAnsi="Times New Roman"/>
        </w:rPr>
        <w:t xml:space="preserve">(North </w:t>
      </w:r>
      <w:proofErr w:type="spellStart"/>
      <w:r w:rsidR="00360555" w:rsidRPr="00360555">
        <w:rPr>
          <w:rFonts w:ascii="Times New Roman" w:hAnsi="Times New Roman"/>
        </w:rPr>
        <w:t>shewa</w:t>
      </w:r>
      <w:proofErr w:type="spellEnd"/>
      <w:r w:rsidR="00601AD9" w:rsidRPr="00360555">
        <w:rPr>
          <w:rFonts w:ascii="Times New Roman" w:hAnsi="Times New Roman"/>
        </w:rPr>
        <w:t xml:space="preserve"> Zone)</w:t>
      </w:r>
    </w:p>
    <w:p w:rsidR="00E313E4" w:rsidRPr="00E0245E" w:rsidRDefault="0012334B" w:rsidP="00632388">
      <w:pPr>
        <w:pStyle w:val="ListParagraph"/>
        <w:numPr>
          <w:ilvl w:val="0"/>
          <w:numId w:val="18"/>
        </w:numPr>
        <w:spacing w:line="360" w:lineRule="auto"/>
        <w:jc w:val="both"/>
        <w:rPr>
          <w:rFonts w:ascii="Times New Roman" w:hAnsi="Times New Roman"/>
        </w:rPr>
      </w:pPr>
      <w:proofErr w:type="spellStart"/>
      <w:r>
        <w:rPr>
          <w:rFonts w:ascii="Times New Roman" w:hAnsi="Times New Roman"/>
        </w:rPr>
        <w:t>Wereda</w:t>
      </w:r>
      <w:proofErr w:type="spellEnd"/>
      <w:r w:rsidR="00601AD9">
        <w:rPr>
          <w:rFonts w:ascii="Times New Roman" w:hAnsi="Times New Roman"/>
        </w:rPr>
        <w:t xml:space="preserve">: </w:t>
      </w:r>
      <w:r w:rsidR="00601AD9" w:rsidRPr="00360555">
        <w:rPr>
          <w:rFonts w:ascii="Times New Roman" w:hAnsi="Times New Roman"/>
        </w:rPr>
        <w:t>(</w:t>
      </w:r>
      <w:proofErr w:type="spellStart"/>
      <w:r w:rsidR="00360555" w:rsidRPr="00360555">
        <w:rPr>
          <w:rFonts w:ascii="Times New Roman" w:hAnsi="Times New Roman"/>
        </w:rPr>
        <w:t>Mojana</w:t>
      </w:r>
      <w:proofErr w:type="spellEnd"/>
      <w:r w:rsidR="00360555" w:rsidRPr="00360555">
        <w:rPr>
          <w:rFonts w:ascii="Times New Roman" w:hAnsi="Times New Roman"/>
        </w:rPr>
        <w:t xml:space="preserve"> </w:t>
      </w:r>
      <w:proofErr w:type="spellStart"/>
      <w:r w:rsidR="00360555" w:rsidRPr="00360555">
        <w:rPr>
          <w:rFonts w:ascii="Times New Roman" w:hAnsi="Times New Roman"/>
        </w:rPr>
        <w:t>wedera</w:t>
      </w:r>
      <w:proofErr w:type="spellEnd"/>
      <w:r w:rsidR="00601AD9" w:rsidRPr="00360555">
        <w:rPr>
          <w:rFonts w:ascii="Times New Roman" w:hAnsi="Times New Roman"/>
        </w:rPr>
        <w:t>)</w:t>
      </w:r>
      <w:r w:rsidR="00601AD9">
        <w:rPr>
          <w:rFonts w:ascii="Times New Roman" w:hAnsi="Times New Roman"/>
        </w:rPr>
        <w:t xml:space="preserve"> </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Average Altitude: </w:t>
      </w:r>
      <w:r w:rsidR="006655DF" w:rsidRPr="006655DF">
        <w:rPr>
          <w:rFonts w:ascii="Times New Roman" w:hAnsi="Times New Roman"/>
        </w:rPr>
        <w:t>2501</w:t>
      </w:r>
      <w:r w:rsidR="00601AD9">
        <w:rPr>
          <w:rFonts w:ascii="Times New Roman" w:hAnsi="Times New Roman"/>
        </w:rPr>
        <w:t xml:space="preserve"> </w:t>
      </w:r>
      <w:proofErr w:type="spellStart"/>
      <w:r w:rsidR="00601AD9">
        <w:rPr>
          <w:rFonts w:ascii="Times New Roman" w:hAnsi="Times New Roman"/>
        </w:rPr>
        <w:t>mas</w:t>
      </w:r>
      <w:r w:rsidRPr="00E0245E">
        <w:rPr>
          <w:rFonts w:ascii="Times New Roman" w:hAnsi="Times New Roman"/>
        </w:rPr>
        <w:t>l</w:t>
      </w:r>
      <w:proofErr w:type="spellEnd"/>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Hydrology</w:t>
      </w:r>
    </w:p>
    <w:p w:rsidR="00E313E4" w:rsidRPr="00E0245E" w:rsidRDefault="00E313E4" w:rsidP="00632388">
      <w:pPr>
        <w:pStyle w:val="ListParagraph"/>
        <w:numPr>
          <w:ilvl w:val="0"/>
          <w:numId w:val="19"/>
        </w:numPr>
        <w:spacing w:line="360" w:lineRule="auto"/>
        <w:jc w:val="both"/>
        <w:rPr>
          <w:rFonts w:ascii="Times New Roman" w:hAnsi="Times New Roman"/>
        </w:rPr>
      </w:pPr>
      <w:r w:rsidRPr="00E0245E">
        <w:rPr>
          <w:rFonts w:ascii="Times New Roman" w:hAnsi="Times New Roman"/>
        </w:rPr>
        <w:t>Design rainfall:</w:t>
      </w:r>
      <w:r w:rsidR="00601AD9">
        <w:rPr>
          <w:rFonts w:ascii="Times New Roman" w:hAnsi="Times New Roman"/>
        </w:rPr>
        <w:t xml:space="preserve"> </w:t>
      </w:r>
      <w:r w:rsidR="00360555">
        <w:rPr>
          <w:rFonts w:ascii="Times New Roman" w:hAnsi="Times New Roman"/>
        </w:rPr>
        <w:t>62.22</w:t>
      </w:r>
      <w:r w:rsidR="00601AD9">
        <w:rPr>
          <w:rFonts w:ascii="Times New Roman" w:hAnsi="Times New Roman"/>
        </w:rPr>
        <w:t xml:space="preserve"> </w:t>
      </w:r>
      <w:r w:rsidRPr="00E0245E">
        <w:rPr>
          <w:rFonts w:ascii="Times New Roman" w:hAnsi="Times New Roman"/>
        </w:rPr>
        <w:t>mm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Catchment area:</w:t>
      </w:r>
      <w:r w:rsidR="00360555">
        <w:rPr>
          <w:rFonts w:ascii="Times New Roman" w:hAnsi="Times New Roman"/>
        </w:rPr>
        <w:t>22.59</w:t>
      </w:r>
      <w:r w:rsidR="00601AD9">
        <w:rPr>
          <w:rFonts w:ascii="Times New Roman" w:hAnsi="Times New Roman"/>
        </w:rPr>
        <w:t xml:space="preserve"> </w:t>
      </w:r>
      <w:r w:rsidR="003A3EFC">
        <w:rPr>
          <w:rFonts w:ascii="Times New Roman" w:hAnsi="Times New Roman"/>
        </w:rPr>
        <w:t>K</w:t>
      </w:r>
      <w:r w:rsidRPr="00E0245E">
        <w:rPr>
          <w:rFonts w:ascii="Times New Roman" w:hAnsi="Times New Roman"/>
        </w:rPr>
        <w:t>m</w:t>
      </w:r>
      <w:r w:rsidRPr="00601AD9">
        <w:rPr>
          <w:rFonts w:ascii="Times New Roman" w:hAnsi="Times New Roman"/>
          <w:vertAlign w:val="superscript"/>
        </w:rPr>
        <w:t>2</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Longest flow path length:</w:t>
      </w:r>
      <w:r w:rsidR="00601AD9">
        <w:rPr>
          <w:rFonts w:ascii="Times New Roman" w:hAnsi="Times New Roman"/>
        </w:rPr>
        <w:t xml:space="preserve"> </w:t>
      </w:r>
      <w:r w:rsidR="00791036">
        <w:rPr>
          <w:rFonts w:ascii="Times New Roman" w:hAnsi="Times New Roman"/>
        </w:rPr>
        <w:t>9.69</w:t>
      </w:r>
      <w:r w:rsidR="00601AD9">
        <w:rPr>
          <w:rFonts w:ascii="Times New Roman" w:hAnsi="Times New Roman"/>
        </w:rPr>
        <w:t xml:space="preserve"> </w:t>
      </w:r>
      <w:r w:rsidRPr="00E0245E">
        <w:rPr>
          <w:rFonts w:ascii="Times New Roman" w:hAnsi="Times New Roman"/>
        </w:rPr>
        <w:t>Km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Design flood:</w:t>
      </w:r>
      <w:r w:rsidR="00601AD9">
        <w:rPr>
          <w:rFonts w:ascii="Times New Roman" w:hAnsi="Times New Roman"/>
        </w:rPr>
        <w:t xml:space="preserve"> </w:t>
      </w:r>
      <w:r w:rsidR="00791036">
        <w:rPr>
          <w:rFonts w:ascii="Times New Roman" w:hAnsi="Times New Roman"/>
        </w:rPr>
        <w:t>74.13</w:t>
      </w:r>
      <w:r w:rsidRPr="00E0245E">
        <w:rPr>
          <w:rFonts w:ascii="Times New Roman" w:hAnsi="Times New Roman"/>
        </w:rPr>
        <w:t>m</w:t>
      </w:r>
      <w:r w:rsidRPr="00601AD9">
        <w:rPr>
          <w:rFonts w:ascii="Times New Roman" w:hAnsi="Times New Roman"/>
          <w:vertAlign w:val="superscript"/>
        </w:rPr>
        <w:t>3</w:t>
      </w:r>
      <w:r w:rsidRPr="00E0245E">
        <w:rPr>
          <w:rFonts w:ascii="Times New Roman" w:hAnsi="Times New Roman"/>
        </w:rPr>
        <w:t>/sec</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Design base flow:</w:t>
      </w:r>
      <w:r w:rsidR="00791036">
        <w:rPr>
          <w:rFonts w:ascii="Times New Roman" w:hAnsi="Times New Roman"/>
        </w:rPr>
        <w:t>-</w:t>
      </w:r>
      <w:r w:rsidR="00786A46">
        <w:rPr>
          <w:rFonts w:ascii="Times New Roman" w:hAnsi="Times New Roman"/>
        </w:rPr>
        <w:t>100</w:t>
      </w:r>
      <w:r w:rsidRPr="00E0245E">
        <w:rPr>
          <w:rFonts w:ascii="Times New Roman" w:hAnsi="Times New Roman"/>
        </w:rPr>
        <w:t xml:space="preserve"> lit/se.</w:t>
      </w:r>
    </w:p>
    <w:p w:rsidR="00E313E4" w:rsidRPr="00E0245E" w:rsidRDefault="00E313E4" w:rsidP="00E313E4">
      <w:pPr>
        <w:pStyle w:val="ListParagraph"/>
        <w:ind w:left="1530"/>
        <w:jc w:val="both"/>
        <w:rPr>
          <w:rFonts w:ascii="Times New Roman" w:hAnsi="Times New Roman"/>
          <w:sz w:val="12"/>
          <w:szCs w:val="12"/>
        </w:rPr>
      </w:pPr>
    </w:p>
    <w:p w:rsidR="00E313E4" w:rsidRPr="00E45610" w:rsidRDefault="00E313E4" w:rsidP="00846B0D">
      <w:pPr>
        <w:pStyle w:val="ListParagraph"/>
        <w:numPr>
          <w:ilvl w:val="0"/>
          <w:numId w:val="17"/>
        </w:numPr>
        <w:jc w:val="both"/>
        <w:rPr>
          <w:rFonts w:ascii="Times New Roman" w:hAnsi="Times New Roman"/>
          <w:b/>
        </w:rPr>
      </w:pPr>
      <w:r w:rsidRPr="00E45610">
        <w:rPr>
          <w:rFonts w:ascii="Times New Roman" w:hAnsi="Times New Roman"/>
          <w:b/>
        </w:rPr>
        <w:t xml:space="preserve">Diversion </w:t>
      </w:r>
      <w:r w:rsidR="00601AD9" w:rsidRPr="00E45610">
        <w:rPr>
          <w:rFonts w:ascii="Times New Roman" w:hAnsi="Times New Roman"/>
          <w:b/>
        </w:rPr>
        <w:t>Weir/</w:t>
      </w:r>
      <w:r w:rsidR="006872D2" w:rsidRPr="00E45610">
        <w:rPr>
          <w:rFonts w:ascii="Times New Roman" w:hAnsi="Times New Roman"/>
          <w:b/>
        </w:rPr>
        <w:t>I</w:t>
      </w:r>
      <w:r w:rsidR="00601AD9" w:rsidRPr="00E45610">
        <w:rPr>
          <w:rFonts w:ascii="Times New Roman" w:hAnsi="Times New Roman"/>
          <w:b/>
        </w:rPr>
        <w:t>ntake</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type</w:t>
      </w:r>
      <w:r w:rsidRPr="00E154EF">
        <w:rPr>
          <w:rFonts w:ascii="Times New Roman" w:hAnsi="Times New Roman"/>
        </w:rPr>
        <w:t xml:space="preserve">: </w:t>
      </w:r>
      <w:r w:rsidR="009137C1" w:rsidRPr="00E154EF">
        <w:rPr>
          <w:rFonts w:ascii="Times New Roman" w:hAnsi="Times New Roman"/>
        </w:rPr>
        <w:t>Intake</w:t>
      </w:r>
      <w:r w:rsidR="009137C1" w:rsidRPr="00E0245E">
        <w:rPr>
          <w:rFonts w:ascii="Times New Roman" w:hAnsi="Times New Roman"/>
        </w:rPr>
        <w:t xml:space="preserve"> </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Height:</w:t>
      </w:r>
      <w:r w:rsidR="006872D2">
        <w:rPr>
          <w:rFonts w:ascii="Times New Roman" w:hAnsi="Times New Roman"/>
        </w:rPr>
        <w:t xml:space="preserve"> </w:t>
      </w:r>
      <w:r w:rsidR="009137C1">
        <w:rPr>
          <w:rFonts w:ascii="Times New Roman" w:hAnsi="Times New Roman"/>
        </w:rPr>
        <w:t>2.00</w:t>
      </w:r>
      <w:r w:rsidR="006872D2">
        <w:rPr>
          <w:rFonts w:ascii="Times New Roman" w:hAnsi="Times New Roman"/>
        </w:rPr>
        <w:t xml:space="preserve"> </w:t>
      </w:r>
      <w:r w:rsidRPr="00E0245E">
        <w:rPr>
          <w:rFonts w:ascii="Times New Roman" w:hAnsi="Times New Roman"/>
        </w:rPr>
        <w:t>m</w:t>
      </w:r>
    </w:p>
    <w:p w:rsidR="00E313E4" w:rsidRPr="00E0245E" w:rsidRDefault="00601AD9" w:rsidP="00632388">
      <w:pPr>
        <w:pStyle w:val="ListParagraph"/>
        <w:numPr>
          <w:ilvl w:val="0"/>
          <w:numId w:val="21"/>
        </w:numPr>
        <w:spacing w:line="360" w:lineRule="auto"/>
        <w:jc w:val="both"/>
        <w:rPr>
          <w:rFonts w:ascii="Times New Roman" w:hAnsi="Times New Roman"/>
        </w:rPr>
      </w:pPr>
      <w:r w:rsidRPr="00E154EF">
        <w:rPr>
          <w:rFonts w:ascii="Times New Roman" w:hAnsi="Times New Roman"/>
        </w:rPr>
        <w:t>Weir/</w:t>
      </w:r>
      <w:r w:rsidR="006872D2" w:rsidRPr="00E154EF">
        <w:rPr>
          <w:rFonts w:ascii="Times New Roman" w:hAnsi="Times New Roman"/>
        </w:rPr>
        <w:t>I</w:t>
      </w:r>
      <w:r w:rsidRPr="00E154EF">
        <w:rPr>
          <w:rFonts w:ascii="Times New Roman" w:hAnsi="Times New Roman"/>
        </w:rPr>
        <w:t>ntake</w:t>
      </w:r>
      <w:r w:rsidR="00E313E4" w:rsidRPr="00E0245E">
        <w:rPr>
          <w:rFonts w:ascii="Times New Roman" w:hAnsi="Times New Roman"/>
        </w:rPr>
        <w:t xml:space="preserve"> crest level:</w:t>
      </w:r>
      <w:r w:rsidR="006872D2">
        <w:rPr>
          <w:rFonts w:ascii="Times New Roman" w:hAnsi="Times New Roman"/>
        </w:rPr>
        <w:t xml:space="preserve"> </w:t>
      </w:r>
      <w:r w:rsidR="009137C1">
        <w:rPr>
          <w:rFonts w:ascii="Times New Roman" w:hAnsi="Times New Roman"/>
        </w:rPr>
        <w:t>2512</w:t>
      </w:r>
      <w:r w:rsidR="00E313E4" w:rsidRPr="00E0245E">
        <w:rPr>
          <w:rFonts w:ascii="Times New Roman" w:hAnsi="Times New Roman"/>
        </w:rPr>
        <w:t>m.a.s.l</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U/S HFL:</w:t>
      </w:r>
      <w:r w:rsidR="006872D2">
        <w:rPr>
          <w:rFonts w:ascii="Times New Roman" w:hAnsi="Times New Roman"/>
        </w:rPr>
        <w:t xml:space="preserve"> </w:t>
      </w:r>
      <w:r w:rsidR="009137C1">
        <w:rPr>
          <w:rFonts w:ascii="Times New Roman" w:hAnsi="Times New Roman"/>
        </w:rPr>
        <w:t>2511.5</w:t>
      </w:r>
      <w:r w:rsidR="006872D2">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E313E4">
      <w:pPr>
        <w:pStyle w:val="ListParagraph"/>
        <w:ind w:left="1530"/>
        <w:jc w:val="both"/>
        <w:rPr>
          <w:rFonts w:ascii="Times New Roman" w:hAnsi="Times New Roman"/>
          <w:sz w:val="10"/>
          <w:szCs w:val="10"/>
        </w:rPr>
      </w:pP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Outlet</w:t>
      </w:r>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Sill level:</w:t>
      </w:r>
      <w:r w:rsidR="00E154EF">
        <w:rPr>
          <w:rFonts w:ascii="Times New Roman" w:hAnsi="Times New Roman"/>
        </w:rPr>
        <w:t>-2510.</w:t>
      </w:r>
      <w:r w:rsidR="006872D2" w:rsidRPr="006872D2">
        <w:rPr>
          <w:rFonts w:ascii="Times New Roman" w:hAnsi="Times New Roman"/>
        </w:rPr>
        <w:t xml:space="preserve"> </w:t>
      </w:r>
      <w:proofErr w:type="spellStart"/>
      <w:r w:rsidR="006872D2" w:rsidRPr="00E0245E">
        <w:rPr>
          <w:rFonts w:ascii="Times New Roman" w:hAnsi="Times New Roman"/>
        </w:rPr>
        <w:t>m.a.s.l</w:t>
      </w:r>
      <w:proofErr w:type="spellEnd"/>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Opening dimension:</w:t>
      </w:r>
      <w:r w:rsidR="00E154EF" w:rsidRPr="00E154EF">
        <w:rPr>
          <w:rFonts w:ascii="Times New Roman" w:hAnsi="Times New Roman"/>
        </w:rPr>
        <w:t>0.65</w:t>
      </w:r>
      <w:r w:rsidRPr="00E154EF">
        <w:rPr>
          <w:rFonts w:ascii="Times New Roman" w:hAnsi="Times New Roman"/>
        </w:rPr>
        <w:t>*</w:t>
      </w:r>
      <w:r w:rsidR="00E154EF" w:rsidRPr="00E154EF">
        <w:rPr>
          <w:rFonts w:ascii="Times New Roman" w:hAnsi="Times New Roman"/>
        </w:rPr>
        <w:t>0.6</w:t>
      </w:r>
      <w:r w:rsidR="006872D2" w:rsidRPr="00E154EF">
        <w:rPr>
          <w:rFonts w:ascii="Times New Roman" w:hAnsi="Times New Roman"/>
        </w:rPr>
        <w:t xml:space="preserve"> </w:t>
      </w:r>
      <w:r w:rsidRPr="00E154EF">
        <w:rPr>
          <w:rFonts w:ascii="Times New Roman" w:hAnsi="Times New Roman"/>
        </w:rPr>
        <w:t>m</w:t>
      </w:r>
      <w:r w:rsidRPr="00E154EF">
        <w:rPr>
          <w:rFonts w:ascii="Times New Roman" w:hAnsi="Times New Roman"/>
          <w:vertAlign w:val="superscript"/>
        </w:rPr>
        <w:t>2</w:t>
      </w:r>
    </w:p>
    <w:p w:rsidR="00E313E4" w:rsidRPr="00E0245E" w:rsidRDefault="00E313E4" w:rsidP="00632388">
      <w:pPr>
        <w:pStyle w:val="ListParagraph"/>
        <w:numPr>
          <w:ilvl w:val="0"/>
          <w:numId w:val="23"/>
        </w:numPr>
        <w:spacing w:line="360" w:lineRule="auto"/>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sidR="00957998">
        <w:rPr>
          <w:rFonts w:ascii="Times New Roman" w:hAnsi="Times New Roman"/>
        </w:rPr>
        <w:t>136</w:t>
      </w:r>
      <w:r w:rsidR="006872D2">
        <w:rPr>
          <w:rFonts w:ascii="Times New Roman" w:hAnsi="Times New Roman"/>
        </w:rPr>
        <w:t xml:space="preserve"> </w:t>
      </w:r>
      <w:r w:rsidRPr="00E0245E">
        <w:rPr>
          <w:rFonts w:ascii="Times New Roman" w:hAnsi="Times New Roman"/>
        </w:rPr>
        <w:t>lit/sec.</w:t>
      </w:r>
    </w:p>
    <w:p w:rsidR="00E313E4" w:rsidRPr="00E0245E" w:rsidRDefault="00E313E4" w:rsidP="00E313E4">
      <w:pPr>
        <w:rPr>
          <w:rFonts w:ascii="Times New Roman" w:hAnsi="Times New Roman"/>
          <w:b/>
          <w:sz w:val="28"/>
          <w:szCs w:val="24"/>
        </w:rPr>
      </w:pPr>
      <w:r w:rsidRPr="00E0245E">
        <w:rPr>
          <w:rFonts w:ascii="Times New Roman" w:hAnsi="Times New Roman"/>
          <w:b/>
          <w:sz w:val="28"/>
          <w:szCs w:val="24"/>
        </w:rPr>
        <w:t>Irrigation and drainage systems Infrastructure</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786A46">
        <w:rPr>
          <w:rFonts w:ascii="Times New Roman" w:hAnsi="Times New Roman"/>
          <w:sz w:val="24"/>
          <w:szCs w:val="24"/>
        </w:rPr>
        <w:t>80</w:t>
      </w:r>
      <w:r w:rsidR="008318F4">
        <w:rPr>
          <w:rFonts w:ascii="Nyala" w:hAnsi="Nyala"/>
          <w:sz w:val="24"/>
          <w:szCs w:val="24"/>
        </w:rPr>
        <w:t xml:space="preserve"> </w:t>
      </w:r>
      <w:r w:rsidRPr="00E0245E">
        <w:rPr>
          <w:rFonts w:ascii="Times New Roman" w:hAnsi="Times New Roman"/>
          <w:sz w:val="24"/>
          <w:szCs w:val="24"/>
        </w:rPr>
        <w:t>ha</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Type of soil of the command area is dominantly </w:t>
      </w:r>
      <w:r w:rsidRPr="008318F4">
        <w:rPr>
          <w:rFonts w:ascii="Times New Roman" w:hAnsi="Times New Roman"/>
          <w:sz w:val="24"/>
          <w:szCs w:val="24"/>
          <w:highlight w:val="yellow"/>
        </w:rPr>
        <w:t>clay soil</w:t>
      </w:r>
      <w:r w:rsidRPr="00E0245E">
        <w:rPr>
          <w:rFonts w:ascii="Times New Roman" w:hAnsi="Times New Roman"/>
          <w:sz w:val="24"/>
          <w:szCs w:val="24"/>
        </w:rPr>
        <w:t xml:space="preserve"> </w:t>
      </w:r>
    </w:p>
    <w:p w:rsidR="00E313E4" w:rsidRPr="00E0245E" w:rsidRDefault="00E313E4" w:rsidP="00D4719C">
      <w:pPr>
        <w:pStyle w:val="ListParagraph"/>
        <w:numPr>
          <w:ilvl w:val="0"/>
          <w:numId w:val="36"/>
        </w:numPr>
        <w:spacing w:after="0" w:line="360" w:lineRule="auto"/>
        <w:contextualSpacing w:val="0"/>
        <w:rPr>
          <w:rFonts w:ascii="Times New Roman" w:hAnsi="Times New Roman"/>
          <w:sz w:val="24"/>
          <w:szCs w:val="24"/>
          <w:lang w:val="it-IT"/>
        </w:rPr>
      </w:pPr>
      <w:r w:rsidRPr="00E0245E">
        <w:rPr>
          <w:rFonts w:ascii="Times New Roman" w:hAnsi="Times New Roman"/>
          <w:sz w:val="24"/>
          <w:szCs w:val="24"/>
        </w:rPr>
        <w:t>Design discharge of the main canal</w:t>
      </w:r>
      <w:r w:rsidRPr="00E0245E">
        <w:rPr>
          <w:rFonts w:ascii="Times New Roman" w:hAnsi="Times New Roman"/>
          <w:sz w:val="24"/>
          <w:szCs w:val="24"/>
          <w:lang w:val="it-IT"/>
        </w:rPr>
        <w:t xml:space="preserve"> =</w:t>
      </w:r>
      <w:r w:rsidR="00957998">
        <w:rPr>
          <w:rFonts w:ascii="Times New Roman" w:hAnsi="Times New Roman"/>
          <w:sz w:val="24"/>
          <w:szCs w:val="24"/>
          <w:lang w:val="it-IT"/>
        </w:rPr>
        <w:t>1</w:t>
      </w:r>
      <w:r w:rsidR="00786A46">
        <w:rPr>
          <w:rFonts w:ascii="Times New Roman" w:hAnsi="Times New Roman"/>
          <w:sz w:val="24"/>
          <w:szCs w:val="24"/>
          <w:lang w:val="it-IT"/>
        </w:rPr>
        <w:t>08.8</w:t>
      </w:r>
      <w:r w:rsidRPr="00E0245E">
        <w:rPr>
          <w:rFonts w:ascii="Times New Roman" w:hAnsi="Times New Roman"/>
          <w:sz w:val="24"/>
          <w:szCs w:val="24"/>
          <w:lang w:val="it-IT"/>
        </w:rPr>
        <w:t xml:space="preserve"> l/sec </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Irrigation system layout consists of </w:t>
      </w:r>
      <w:r w:rsidR="00957998" w:rsidRPr="00957998">
        <w:rPr>
          <w:rFonts w:ascii="Times New Roman" w:hAnsi="Times New Roman"/>
          <w:sz w:val="24"/>
          <w:szCs w:val="24"/>
        </w:rPr>
        <w:t xml:space="preserve">one </w:t>
      </w:r>
      <w:r w:rsidRPr="00957998">
        <w:rPr>
          <w:rFonts w:ascii="Times New Roman" w:hAnsi="Times New Roman"/>
          <w:sz w:val="24"/>
          <w:szCs w:val="24"/>
        </w:rPr>
        <w:t xml:space="preserve">lined main canal, </w:t>
      </w:r>
      <w:r w:rsidR="003F2755">
        <w:rPr>
          <w:rFonts w:ascii="Times New Roman" w:hAnsi="Times New Roman"/>
          <w:sz w:val="24"/>
          <w:szCs w:val="24"/>
        </w:rPr>
        <w:t>3</w:t>
      </w:r>
      <w:r w:rsidRPr="00957998">
        <w:rPr>
          <w:rFonts w:ascii="Times New Roman" w:hAnsi="Times New Roman"/>
          <w:sz w:val="24"/>
          <w:szCs w:val="24"/>
        </w:rPr>
        <w:t xml:space="preserve"> secondary canals and</w:t>
      </w:r>
      <w:r w:rsidR="003F2755">
        <w:rPr>
          <w:rFonts w:ascii="Times New Roman" w:hAnsi="Times New Roman"/>
          <w:sz w:val="24"/>
          <w:szCs w:val="24"/>
        </w:rPr>
        <w:t>1</w:t>
      </w:r>
      <w:r w:rsidR="00786A46">
        <w:rPr>
          <w:rFonts w:ascii="Times New Roman" w:hAnsi="Times New Roman"/>
          <w:sz w:val="24"/>
          <w:szCs w:val="24"/>
        </w:rPr>
        <w:t>6</w:t>
      </w:r>
      <w:r w:rsidRPr="00957998">
        <w:rPr>
          <w:rFonts w:ascii="Times New Roman" w:hAnsi="Times New Roman"/>
          <w:sz w:val="24"/>
          <w:szCs w:val="24"/>
        </w:rPr>
        <w:t>tertiary canals</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lastRenderedPageBreak/>
        <w:t>Main irrigation structures designed are</w:t>
      </w:r>
      <w:r w:rsidR="008318F4">
        <w:rPr>
          <w:rFonts w:ascii="Times New Roman" w:hAnsi="Times New Roman"/>
          <w:sz w:val="24"/>
          <w:szCs w:val="24"/>
        </w:rPr>
        <w:t>;</w:t>
      </w:r>
    </w:p>
    <w:p w:rsidR="00E313E4" w:rsidRPr="00957998" w:rsidRDefault="00957998"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2 </w:t>
      </w:r>
      <w:r w:rsidR="00E313E4" w:rsidRPr="00957998">
        <w:rPr>
          <w:rFonts w:ascii="Times New Roman" w:hAnsi="Times New Roman"/>
          <w:sz w:val="24"/>
          <w:szCs w:val="24"/>
        </w:rPr>
        <w:t>Gully crossing structures</w:t>
      </w:r>
    </w:p>
    <w:p w:rsidR="00E313E4" w:rsidRDefault="00957998" w:rsidP="00D4719C">
      <w:pPr>
        <w:pStyle w:val="ListParagraph"/>
        <w:numPr>
          <w:ilvl w:val="0"/>
          <w:numId w:val="37"/>
        </w:numPr>
        <w:spacing w:after="0" w:line="360" w:lineRule="auto"/>
        <w:jc w:val="both"/>
        <w:rPr>
          <w:rFonts w:ascii="Times New Roman" w:hAnsi="Times New Roman"/>
          <w:sz w:val="24"/>
          <w:szCs w:val="24"/>
        </w:rPr>
      </w:pPr>
      <w:r w:rsidRPr="00957998">
        <w:rPr>
          <w:rFonts w:ascii="Times New Roman" w:hAnsi="Times New Roman"/>
          <w:sz w:val="24"/>
          <w:szCs w:val="24"/>
        </w:rPr>
        <w:t xml:space="preserve">5 </w:t>
      </w:r>
      <w:r w:rsidR="00E313E4" w:rsidRPr="00957998">
        <w:rPr>
          <w:rFonts w:ascii="Times New Roman" w:hAnsi="Times New Roman"/>
          <w:sz w:val="24"/>
          <w:szCs w:val="24"/>
        </w:rPr>
        <w:t>Foot path</w:t>
      </w:r>
    </w:p>
    <w:p w:rsidR="00957998" w:rsidRDefault="00957998"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1 flume</w:t>
      </w:r>
    </w:p>
    <w:p w:rsidR="00957998" w:rsidRPr="00957998" w:rsidRDefault="00957998" w:rsidP="00957998">
      <w:pPr>
        <w:pStyle w:val="ListParagraph"/>
        <w:spacing w:after="0" w:line="360" w:lineRule="auto"/>
        <w:ind w:left="1815"/>
        <w:jc w:val="both"/>
        <w:rPr>
          <w:rFonts w:ascii="Times New Roman" w:hAnsi="Times New Roman"/>
          <w:sz w:val="24"/>
          <w:szCs w:val="24"/>
        </w:rPr>
      </w:pPr>
    </w:p>
    <w:p w:rsidR="00E313E4" w:rsidRPr="00E0245E" w:rsidRDefault="00E313E4" w:rsidP="00E313E4">
      <w:pPr>
        <w:pStyle w:val="ListParagraph"/>
        <w:spacing w:after="0" w:line="360" w:lineRule="auto"/>
        <w:ind w:left="1815"/>
        <w:jc w:val="both"/>
        <w:rPr>
          <w:rFonts w:ascii="Times New Roman" w:hAnsi="Times New Roman"/>
          <w:sz w:val="24"/>
          <w:szCs w:val="24"/>
        </w:rPr>
      </w:pPr>
    </w:p>
    <w:p w:rsidR="00E313E4" w:rsidRDefault="00E313E4" w:rsidP="003A3EFC">
      <w:pPr>
        <w:spacing w:before="240" w:after="240" w:line="360" w:lineRule="auto"/>
        <w:rPr>
          <w:rFonts w:ascii="Times New Roman" w:hAnsi="Times New Roman"/>
          <w:b/>
          <w:sz w:val="28"/>
          <w:szCs w:val="24"/>
        </w:rPr>
      </w:pPr>
      <w:r w:rsidRPr="00E0245E">
        <w:rPr>
          <w:rFonts w:ascii="Times New Roman" w:hAnsi="Times New Roman"/>
          <w:b/>
          <w:sz w:val="28"/>
          <w:szCs w:val="24"/>
        </w:rPr>
        <w:t>Project cost</w:t>
      </w:r>
    </w:p>
    <w:tbl>
      <w:tblPr>
        <w:tblW w:w="9540" w:type="dxa"/>
        <w:tblInd w:w="123" w:type="dxa"/>
        <w:tblLook w:val="04A0" w:firstRow="1" w:lastRow="0" w:firstColumn="1" w:lastColumn="0" w:noHBand="0" w:noVBand="1"/>
      </w:tblPr>
      <w:tblGrid>
        <w:gridCol w:w="1335"/>
        <w:gridCol w:w="5400"/>
        <w:gridCol w:w="2805"/>
      </w:tblGrid>
      <w:tr w:rsidR="00F124B8" w:rsidRPr="00F124B8" w:rsidTr="00F124B8">
        <w:trPr>
          <w:trHeight w:val="344"/>
        </w:trPr>
        <w:tc>
          <w:tcPr>
            <w:tcW w:w="1335" w:type="dxa"/>
            <w:tcBorders>
              <w:top w:val="single" w:sz="4" w:space="0" w:color="auto"/>
              <w:left w:val="single" w:sz="12" w:space="0" w:color="C0504D"/>
              <w:bottom w:val="double" w:sz="6" w:space="0" w:color="C0504D"/>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Item No-1</w:t>
            </w:r>
          </w:p>
        </w:tc>
        <w:tc>
          <w:tcPr>
            <w:tcW w:w="5400" w:type="dxa"/>
            <w:tcBorders>
              <w:top w:val="single" w:sz="4" w:space="0" w:color="auto"/>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Total for  General Items</w:t>
            </w:r>
          </w:p>
        </w:tc>
        <w:tc>
          <w:tcPr>
            <w:tcW w:w="2805" w:type="dxa"/>
            <w:tcBorders>
              <w:top w:val="single" w:sz="4" w:space="0" w:color="auto"/>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2,838,000.00</w:t>
            </w:r>
          </w:p>
        </w:tc>
      </w:tr>
      <w:tr w:rsidR="00F124B8" w:rsidRPr="00F124B8" w:rsidTr="003C52AB">
        <w:trPr>
          <w:trHeight w:val="344"/>
        </w:trPr>
        <w:tc>
          <w:tcPr>
            <w:tcW w:w="1335" w:type="dxa"/>
            <w:tcBorders>
              <w:top w:val="nil"/>
              <w:left w:val="single" w:sz="12" w:space="0" w:color="C0504D"/>
              <w:bottom w:val="double" w:sz="6" w:space="0" w:color="C0504D"/>
              <w:right w:val="double" w:sz="6" w:space="0" w:color="C0504D"/>
            </w:tcBorders>
            <w:shd w:val="clear" w:color="auto" w:fill="auto"/>
            <w:noWrap/>
            <w:hideMark/>
          </w:tcPr>
          <w:p w:rsidR="00F124B8" w:rsidRPr="00F124B8" w:rsidRDefault="00F124B8" w:rsidP="00F124B8">
            <w:pPr>
              <w:rPr>
                <w:rFonts w:ascii="Times New Roman" w:hAnsi="Times New Roman"/>
                <w:b/>
                <w:sz w:val="24"/>
                <w:szCs w:val="24"/>
              </w:rPr>
            </w:pPr>
            <w:r w:rsidRPr="00F124B8">
              <w:rPr>
                <w:rFonts w:ascii="Times New Roman" w:eastAsia="Times New Roman" w:hAnsi="Times New Roman"/>
                <w:b/>
                <w:color w:val="000000"/>
                <w:sz w:val="24"/>
                <w:szCs w:val="24"/>
              </w:rPr>
              <w:t>Item No-2</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Total for headwork Structure Items</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1,313,808.77</w:t>
            </w:r>
          </w:p>
        </w:tc>
      </w:tr>
      <w:tr w:rsidR="00F124B8" w:rsidRPr="00F124B8" w:rsidTr="003C52AB">
        <w:trPr>
          <w:trHeight w:val="344"/>
        </w:trPr>
        <w:tc>
          <w:tcPr>
            <w:tcW w:w="1335" w:type="dxa"/>
            <w:tcBorders>
              <w:top w:val="nil"/>
              <w:left w:val="single" w:sz="12" w:space="0" w:color="C0504D"/>
              <w:bottom w:val="double" w:sz="6" w:space="0" w:color="C0504D"/>
              <w:right w:val="double" w:sz="6" w:space="0" w:color="C0504D"/>
            </w:tcBorders>
            <w:shd w:val="clear" w:color="auto" w:fill="auto"/>
            <w:noWrap/>
            <w:hideMark/>
          </w:tcPr>
          <w:p w:rsidR="00F124B8" w:rsidRPr="00F124B8" w:rsidRDefault="00F124B8" w:rsidP="00F124B8">
            <w:pPr>
              <w:rPr>
                <w:rFonts w:ascii="Times New Roman" w:hAnsi="Times New Roman"/>
                <w:b/>
                <w:sz w:val="24"/>
                <w:szCs w:val="24"/>
              </w:rPr>
            </w:pPr>
            <w:r w:rsidRPr="00F124B8">
              <w:rPr>
                <w:rFonts w:ascii="Times New Roman" w:eastAsia="Times New Roman" w:hAnsi="Times New Roman"/>
                <w:b/>
                <w:color w:val="000000"/>
                <w:sz w:val="24"/>
                <w:szCs w:val="24"/>
              </w:rPr>
              <w:t>Item No-3</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Total for   Infrastructure</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8,489,179.22</w:t>
            </w:r>
          </w:p>
        </w:tc>
      </w:tr>
      <w:tr w:rsidR="00F124B8" w:rsidRPr="00F124B8" w:rsidTr="00F124B8">
        <w:trPr>
          <w:trHeight w:val="344"/>
        </w:trPr>
        <w:tc>
          <w:tcPr>
            <w:tcW w:w="1335" w:type="dxa"/>
            <w:tcBorders>
              <w:top w:val="nil"/>
              <w:left w:val="single" w:sz="12" w:space="0" w:color="C0504D"/>
              <w:bottom w:val="double" w:sz="6" w:space="0" w:color="C0504D"/>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TOTAL</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12,640,987.99</w:t>
            </w:r>
          </w:p>
        </w:tc>
      </w:tr>
      <w:tr w:rsidR="00F124B8" w:rsidRPr="00F124B8" w:rsidTr="00F124B8">
        <w:trPr>
          <w:trHeight w:val="344"/>
        </w:trPr>
        <w:tc>
          <w:tcPr>
            <w:tcW w:w="1335" w:type="dxa"/>
            <w:tcBorders>
              <w:top w:val="nil"/>
              <w:left w:val="single" w:sz="12" w:space="0" w:color="C0504D"/>
              <w:bottom w:val="double" w:sz="6" w:space="0" w:color="C0504D"/>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15% VAT</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1,896,148.20</w:t>
            </w:r>
          </w:p>
        </w:tc>
      </w:tr>
      <w:tr w:rsidR="00F124B8" w:rsidRPr="00F124B8" w:rsidTr="00F124B8">
        <w:trPr>
          <w:trHeight w:val="344"/>
        </w:trPr>
        <w:tc>
          <w:tcPr>
            <w:tcW w:w="1335" w:type="dxa"/>
            <w:tcBorders>
              <w:top w:val="nil"/>
              <w:left w:val="single" w:sz="12" w:space="0" w:color="C0504D"/>
              <w:bottom w:val="double" w:sz="6" w:space="0" w:color="C0504D"/>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GRAND TOTAL</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14,537,136.19</w:t>
            </w:r>
          </w:p>
        </w:tc>
      </w:tr>
      <w:tr w:rsidR="00F124B8" w:rsidRPr="00F124B8" w:rsidTr="00F124B8">
        <w:trPr>
          <w:trHeight w:val="344"/>
        </w:trPr>
        <w:tc>
          <w:tcPr>
            <w:tcW w:w="1335" w:type="dxa"/>
            <w:tcBorders>
              <w:top w:val="nil"/>
              <w:left w:val="single" w:sz="12" w:space="0" w:color="C0504D"/>
              <w:bottom w:val="double" w:sz="6" w:space="0" w:color="C0504D"/>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w:t>
            </w:r>
          </w:p>
        </w:tc>
        <w:tc>
          <w:tcPr>
            <w:tcW w:w="5400" w:type="dxa"/>
            <w:tcBorders>
              <w:top w:val="nil"/>
              <w:left w:val="nil"/>
              <w:bottom w:val="double" w:sz="6" w:space="0" w:color="C0504D"/>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Proposed command area, ha</w:t>
            </w:r>
          </w:p>
        </w:tc>
        <w:tc>
          <w:tcPr>
            <w:tcW w:w="2805" w:type="dxa"/>
            <w:tcBorders>
              <w:top w:val="double" w:sz="6" w:space="0" w:color="C0504D"/>
              <w:left w:val="nil"/>
              <w:bottom w:val="double" w:sz="6" w:space="0" w:color="C0504D"/>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80.00</w:t>
            </w:r>
          </w:p>
        </w:tc>
      </w:tr>
      <w:tr w:rsidR="00F124B8" w:rsidRPr="00F124B8" w:rsidTr="00F124B8">
        <w:trPr>
          <w:trHeight w:val="344"/>
        </w:trPr>
        <w:tc>
          <w:tcPr>
            <w:tcW w:w="1335" w:type="dxa"/>
            <w:tcBorders>
              <w:top w:val="nil"/>
              <w:left w:val="single" w:sz="12" w:space="0" w:color="C0504D"/>
              <w:bottom w:val="single" w:sz="4" w:space="0" w:color="auto"/>
              <w:right w:val="double" w:sz="6" w:space="0" w:color="C0504D"/>
            </w:tcBorders>
            <w:shd w:val="clear" w:color="auto" w:fill="auto"/>
            <w:noWrap/>
            <w:vAlign w:val="bottom"/>
            <w:hideMark/>
          </w:tcPr>
          <w:p w:rsidR="00F124B8" w:rsidRPr="00F124B8" w:rsidRDefault="00F124B8" w:rsidP="00F124B8">
            <w:pPr>
              <w:spacing w:after="0" w:line="240" w:lineRule="auto"/>
              <w:rPr>
                <w:rFonts w:ascii="Times New Roman" w:eastAsia="Times New Roman" w:hAnsi="Times New Roman"/>
                <w:b/>
                <w:color w:val="000000"/>
                <w:sz w:val="24"/>
                <w:szCs w:val="24"/>
              </w:rPr>
            </w:pPr>
            <w:r w:rsidRPr="00F124B8">
              <w:rPr>
                <w:rFonts w:ascii="Times New Roman" w:eastAsia="Times New Roman" w:hAnsi="Times New Roman"/>
                <w:b/>
                <w:color w:val="000000"/>
                <w:sz w:val="24"/>
                <w:szCs w:val="24"/>
              </w:rPr>
              <w:t> </w:t>
            </w:r>
          </w:p>
        </w:tc>
        <w:tc>
          <w:tcPr>
            <w:tcW w:w="5400" w:type="dxa"/>
            <w:tcBorders>
              <w:top w:val="nil"/>
              <w:left w:val="nil"/>
              <w:bottom w:val="single" w:sz="4" w:space="0" w:color="auto"/>
              <w:right w:val="double" w:sz="6"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Head work cost /</w:t>
            </w:r>
            <w:r w:rsidR="000A5F25">
              <w:rPr>
                <w:rFonts w:ascii="Times New Roman" w:eastAsia="Times New Roman" w:hAnsi="Times New Roman"/>
                <w:b/>
                <w:bCs/>
                <w:color w:val="000000"/>
                <w:sz w:val="24"/>
                <w:szCs w:val="24"/>
              </w:rPr>
              <w:t xml:space="preserve"> </w:t>
            </w:r>
            <w:r w:rsidR="000A5F25" w:rsidRPr="00F124B8">
              <w:rPr>
                <w:rFonts w:ascii="Times New Roman" w:eastAsia="Times New Roman" w:hAnsi="Times New Roman"/>
                <w:b/>
                <w:bCs/>
                <w:color w:val="000000"/>
                <w:sz w:val="24"/>
                <w:szCs w:val="24"/>
              </w:rPr>
              <w:t>hectare</w:t>
            </w:r>
          </w:p>
        </w:tc>
        <w:tc>
          <w:tcPr>
            <w:tcW w:w="2805" w:type="dxa"/>
            <w:tcBorders>
              <w:top w:val="double" w:sz="6" w:space="0" w:color="C0504D"/>
              <w:left w:val="nil"/>
              <w:bottom w:val="single" w:sz="4" w:space="0" w:color="auto"/>
              <w:right w:val="single" w:sz="12" w:space="0" w:color="C0504D"/>
            </w:tcBorders>
            <w:shd w:val="clear" w:color="auto" w:fill="auto"/>
            <w:vAlign w:val="bottom"/>
            <w:hideMark/>
          </w:tcPr>
          <w:p w:rsidR="00F124B8" w:rsidRPr="00F124B8" w:rsidRDefault="00F124B8" w:rsidP="00F124B8">
            <w:pPr>
              <w:spacing w:after="0" w:line="240" w:lineRule="auto"/>
              <w:rPr>
                <w:rFonts w:ascii="Times New Roman" w:eastAsia="Times New Roman" w:hAnsi="Times New Roman"/>
                <w:b/>
                <w:bCs/>
                <w:color w:val="000000"/>
                <w:sz w:val="24"/>
                <w:szCs w:val="24"/>
              </w:rPr>
            </w:pPr>
            <w:r w:rsidRPr="00F124B8">
              <w:rPr>
                <w:rFonts w:ascii="Times New Roman" w:eastAsia="Times New Roman" w:hAnsi="Times New Roman"/>
                <w:b/>
                <w:bCs/>
                <w:color w:val="000000"/>
                <w:sz w:val="24"/>
                <w:szCs w:val="24"/>
              </w:rPr>
              <w:t>181,714.20</w:t>
            </w:r>
          </w:p>
        </w:tc>
      </w:tr>
    </w:tbl>
    <w:p w:rsidR="00F124B8" w:rsidRDefault="00F124B8" w:rsidP="003A3EFC">
      <w:pPr>
        <w:spacing w:before="240" w:after="240" w:line="360" w:lineRule="auto"/>
        <w:rPr>
          <w:rFonts w:ascii="Times New Roman" w:hAnsi="Times New Roman"/>
          <w:b/>
          <w:sz w:val="28"/>
          <w:szCs w:val="24"/>
        </w:rPr>
      </w:pPr>
    </w:p>
    <w:p w:rsidR="00C949BB" w:rsidRPr="00E0245E" w:rsidRDefault="00C949BB" w:rsidP="003A3EFC">
      <w:pPr>
        <w:spacing w:before="240" w:after="240" w:line="360" w:lineRule="auto"/>
        <w:rPr>
          <w:rFonts w:ascii="Times New Roman" w:hAnsi="Times New Roman"/>
          <w:b/>
          <w:sz w:val="28"/>
          <w:szCs w:val="24"/>
        </w:rPr>
      </w:pPr>
    </w:p>
    <w:p w:rsidR="003204DF" w:rsidRDefault="003204DF" w:rsidP="00E126D0">
      <w:pPr>
        <w:jc w:val="both"/>
        <w:rPr>
          <w:rFonts w:ascii="Bookman Old Style" w:hAnsi="Bookman Old Style"/>
          <w:b/>
        </w:rPr>
        <w:sectPr w:rsidR="003204DF" w:rsidSect="0019147B">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0" w:name="_Toc389924499"/>
      <w:r w:rsidRPr="0012334B">
        <w:rPr>
          <w:rFonts w:ascii="Times New Roman" w:hAnsi="Times New Roman"/>
          <w:sz w:val="32"/>
        </w:rPr>
        <w:lastRenderedPageBreak/>
        <w:t>INTRODUCTION</w:t>
      </w:r>
      <w:bookmarkEnd w:id="10"/>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1" w:name="_Toc389924500"/>
      <w:r w:rsidRPr="0012334B">
        <w:rPr>
          <w:rFonts w:ascii="Times New Roman" w:hAnsi="Times New Roman"/>
          <w:sz w:val="28"/>
          <w:szCs w:val="22"/>
        </w:rPr>
        <w:t>Background</w:t>
      </w:r>
      <w:bookmarkEnd w:id="11"/>
    </w:p>
    <w:p w:rsidR="0060684E" w:rsidRPr="004D7E35" w:rsidRDefault="0060684E" w:rsidP="00725CA3">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r w:rsidRPr="004D7E35">
        <w:rPr>
          <w:sz w:val="22"/>
        </w:rPr>
        <w:t>Amhara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on </w:t>
      </w:r>
      <w:proofErr w:type="spellStart"/>
      <w:r w:rsidR="00FB2468">
        <w:rPr>
          <w:sz w:val="22"/>
        </w:rPr>
        <w:t>Awajo</w:t>
      </w:r>
      <w:proofErr w:type="spellEnd"/>
      <w:r w:rsidRPr="004D7E35">
        <w:rPr>
          <w:sz w:val="22"/>
        </w:rPr>
        <w:t xml:space="preserve"> </w:t>
      </w:r>
      <w:r w:rsidRPr="00FB2468">
        <w:rPr>
          <w:sz w:val="22"/>
        </w:rPr>
        <w:t>River</w:t>
      </w:r>
      <w:r w:rsidRPr="004D7E35">
        <w:rPr>
          <w:sz w:val="22"/>
        </w:rPr>
        <w:t xml:space="preserve"> at </w:t>
      </w:r>
      <w:proofErr w:type="spellStart"/>
      <w:r w:rsidR="00FB2468" w:rsidRPr="00FB2468">
        <w:rPr>
          <w:sz w:val="22"/>
        </w:rPr>
        <w:t>Wodera</w:t>
      </w:r>
      <w:proofErr w:type="spellEnd"/>
      <w:r w:rsidRPr="004D7E35">
        <w:rPr>
          <w:sz w:val="22"/>
        </w:rPr>
        <w:t xml:space="preserve"> </w:t>
      </w:r>
      <w:proofErr w:type="spellStart"/>
      <w:r w:rsidR="0019147B">
        <w:rPr>
          <w:sz w:val="22"/>
        </w:rPr>
        <w:t>Kebele</w:t>
      </w:r>
      <w:proofErr w:type="spellEnd"/>
      <w:r w:rsidRPr="004D7E35">
        <w:rPr>
          <w:sz w:val="22"/>
        </w:rPr>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12" w:name="_Toc389924501"/>
      <w:r w:rsidRPr="0012334B">
        <w:rPr>
          <w:rFonts w:ascii="Times New Roman" w:hAnsi="Times New Roman"/>
          <w:sz w:val="26"/>
          <w:szCs w:val="26"/>
        </w:rPr>
        <w:t>Description of the Project Area</w:t>
      </w:r>
      <w:bookmarkEnd w:id="12"/>
    </w:p>
    <w:p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60684E" w:rsidRPr="004D7E35" w:rsidRDefault="0060684E" w:rsidP="00725CA3">
      <w:pPr>
        <w:pStyle w:val="Default"/>
        <w:spacing w:line="360" w:lineRule="auto"/>
        <w:jc w:val="both"/>
        <w:rPr>
          <w:sz w:val="22"/>
        </w:rPr>
      </w:pPr>
      <w:r w:rsidRPr="004D7E35">
        <w:rPr>
          <w:sz w:val="22"/>
        </w:rPr>
        <w:t xml:space="preserve">This irrigation project is located mainly at </w:t>
      </w:r>
      <w:proofErr w:type="spellStart"/>
      <w:r w:rsidR="00FB2468" w:rsidRPr="00FB2468">
        <w:rPr>
          <w:sz w:val="22"/>
        </w:rPr>
        <w:t>Wodera</w:t>
      </w:r>
      <w:proofErr w:type="spellEnd"/>
      <w:r w:rsidR="00FB2468">
        <w:rPr>
          <w:sz w:val="22"/>
        </w:rPr>
        <w:t xml:space="preserve"> </w:t>
      </w:r>
      <w:proofErr w:type="spellStart"/>
      <w:r w:rsidR="0019147B">
        <w:rPr>
          <w:sz w:val="22"/>
        </w:rPr>
        <w:t>Kebele</w:t>
      </w:r>
      <w:proofErr w:type="spellEnd"/>
      <w:r w:rsidR="00A629A6">
        <w:rPr>
          <w:sz w:val="22"/>
        </w:rPr>
        <w:t>,</w:t>
      </w:r>
      <w:r w:rsidRPr="004D7E35">
        <w:rPr>
          <w:sz w:val="22"/>
        </w:rPr>
        <w:t xml:space="preserve"> </w:t>
      </w:r>
      <w:proofErr w:type="spellStart"/>
      <w:r w:rsidR="00FB2468" w:rsidRPr="00FB2468">
        <w:rPr>
          <w:sz w:val="22"/>
        </w:rPr>
        <w:t>Mojana</w:t>
      </w:r>
      <w:proofErr w:type="spellEnd"/>
      <w:r w:rsidR="00FB2468" w:rsidRPr="00FB2468">
        <w:rPr>
          <w:sz w:val="22"/>
        </w:rPr>
        <w:t xml:space="preserve"> </w:t>
      </w:r>
      <w:proofErr w:type="spellStart"/>
      <w:r w:rsidR="00FB2468" w:rsidRPr="00FB2468">
        <w:rPr>
          <w:sz w:val="22"/>
        </w:rPr>
        <w:t>Wodera</w:t>
      </w:r>
      <w:proofErr w:type="spellEnd"/>
      <w:r w:rsidR="00FB2468">
        <w:rPr>
          <w:sz w:val="22"/>
        </w:rPr>
        <w:t xml:space="preserve"> </w:t>
      </w:r>
      <w:proofErr w:type="spellStart"/>
      <w:r w:rsidR="0012334B">
        <w:rPr>
          <w:sz w:val="22"/>
        </w:rPr>
        <w:t>Wereda</w:t>
      </w:r>
      <w:proofErr w:type="spellEnd"/>
      <w:r w:rsidRPr="004D7E35">
        <w:rPr>
          <w:sz w:val="22"/>
        </w:rPr>
        <w:t xml:space="preserve"> of </w:t>
      </w:r>
      <w:r w:rsidR="00FB2468" w:rsidRPr="00FB2468">
        <w:rPr>
          <w:sz w:val="22"/>
        </w:rPr>
        <w:t xml:space="preserve">North </w:t>
      </w:r>
      <w:proofErr w:type="spellStart"/>
      <w:r w:rsidR="00FB2468" w:rsidRPr="00FB2468">
        <w:rPr>
          <w:sz w:val="22"/>
        </w:rPr>
        <w:t>Shewa</w:t>
      </w:r>
      <w:r w:rsidRPr="004D7E35">
        <w:rPr>
          <w:sz w:val="22"/>
        </w:rPr>
        <w:t>Zone</w:t>
      </w:r>
      <w:proofErr w:type="spellEnd"/>
      <w:r w:rsidRPr="004D7E35">
        <w:rPr>
          <w:sz w:val="22"/>
        </w:rPr>
        <w:t xml:space="preserve"> in the Amhara Region. The proposed irrigation project is to be undertaken on </w:t>
      </w:r>
      <w:proofErr w:type="spellStart"/>
      <w:r w:rsidR="00FB2468">
        <w:rPr>
          <w:sz w:val="22"/>
        </w:rPr>
        <w:t>Awajo</w:t>
      </w:r>
      <w:proofErr w:type="spellEnd"/>
      <w:r w:rsidR="00FB2468" w:rsidRPr="004D7E35">
        <w:rPr>
          <w:sz w:val="22"/>
        </w:rPr>
        <w:t xml:space="preserve"> </w:t>
      </w:r>
      <w:r w:rsidRPr="00FB2468">
        <w:rPr>
          <w:sz w:val="22"/>
        </w:rPr>
        <w:t>River</w:t>
      </w:r>
      <w:r w:rsidRPr="004D7E35">
        <w:rPr>
          <w:sz w:val="22"/>
        </w:rPr>
        <w:t xml:space="preserve"> and the headwork structures are specifically located at an altitude of about </w:t>
      </w:r>
      <w:r w:rsidR="00782C83" w:rsidRPr="00782C83">
        <w:rPr>
          <w:sz w:val="22"/>
        </w:rPr>
        <w:t xml:space="preserve">2513 </w:t>
      </w:r>
      <w:proofErr w:type="spellStart"/>
      <w:r w:rsidRPr="004D7E35">
        <w:rPr>
          <w:sz w:val="22"/>
        </w:rPr>
        <w:t>masl</w:t>
      </w:r>
      <w:proofErr w:type="spellEnd"/>
      <w:r w:rsidRPr="004D7E35">
        <w:rPr>
          <w:sz w:val="22"/>
        </w:rPr>
        <w:t xml:space="preserve"> and geo</w:t>
      </w:r>
      <w:r w:rsidR="0071274E" w:rsidRPr="004D7E35">
        <w:rPr>
          <w:sz w:val="22"/>
        </w:rPr>
        <w:t>gr</w:t>
      </w:r>
      <w:r w:rsidR="005C1FD7" w:rsidRPr="004D7E35">
        <w:rPr>
          <w:sz w:val="22"/>
        </w:rPr>
        <w:t xml:space="preserve">aphical coordinates of </w:t>
      </w:r>
      <w:r w:rsidR="00C46E43" w:rsidRPr="00C46E43">
        <w:rPr>
          <w:sz w:val="22"/>
        </w:rPr>
        <w:t>1099669</w:t>
      </w:r>
      <w:r w:rsidR="005C1FD7" w:rsidRPr="004D7E35">
        <w:rPr>
          <w:sz w:val="22"/>
        </w:rPr>
        <w:t xml:space="preserve"> N</w:t>
      </w:r>
      <w:r w:rsidR="00E06D8B">
        <w:rPr>
          <w:sz w:val="22"/>
        </w:rPr>
        <w:t xml:space="preserve"> </w:t>
      </w:r>
      <w:r w:rsidR="00F355CB" w:rsidRPr="004D7E35">
        <w:rPr>
          <w:sz w:val="22"/>
        </w:rPr>
        <w:t>(UTM)</w:t>
      </w:r>
      <w:r w:rsidR="005C1FD7" w:rsidRPr="004D7E35">
        <w:rPr>
          <w:sz w:val="22"/>
        </w:rPr>
        <w:t xml:space="preserve"> </w:t>
      </w:r>
      <w:r w:rsidR="00E06D8B">
        <w:rPr>
          <w:sz w:val="22"/>
        </w:rPr>
        <w:t>and</w:t>
      </w:r>
      <w:r w:rsidR="005C1FD7" w:rsidRPr="004D7E35">
        <w:rPr>
          <w:sz w:val="22"/>
        </w:rPr>
        <w:t xml:space="preserve"> </w:t>
      </w:r>
      <w:r w:rsidR="00C46E43" w:rsidRPr="00C46E43">
        <w:rPr>
          <w:sz w:val="22"/>
        </w:rPr>
        <w:t>575957</w:t>
      </w:r>
      <w:r w:rsidR="00E06D8B">
        <w:rPr>
          <w:sz w:val="22"/>
        </w:rPr>
        <w:t xml:space="preserve"> </w:t>
      </w:r>
      <w:r w:rsidR="005C1FD7" w:rsidRPr="004D7E35">
        <w:rPr>
          <w:sz w:val="22"/>
        </w:rPr>
        <w:t>E</w:t>
      </w:r>
      <w:r w:rsidR="00E06D8B">
        <w:rPr>
          <w:sz w:val="22"/>
        </w:rPr>
        <w:t xml:space="preserve"> </w:t>
      </w:r>
      <w:r w:rsidR="00F355CB" w:rsidRPr="004D7E35">
        <w:rPr>
          <w:sz w:val="22"/>
        </w:rPr>
        <w:t>(UTM)</w:t>
      </w:r>
      <w:r w:rsidRPr="004D7E35">
        <w:rPr>
          <w:sz w:val="22"/>
        </w:rPr>
        <w:t xml:space="preserve">. </w:t>
      </w:r>
    </w:p>
    <w:p w:rsidR="004E0E0F" w:rsidRPr="004D7E35" w:rsidRDefault="004E0E0F" w:rsidP="00725CA3">
      <w:pPr>
        <w:pStyle w:val="Default"/>
        <w:spacing w:line="360" w:lineRule="auto"/>
        <w:jc w:val="both"/>
        <w:rPr>
          <w:sz w:val="22"/>
        </w:rPr>
      </w:pPr>
    </w:p>
    <w:p w:rsidR="004E0E0F" w:rsidRDefault="004E0E0F" w:rsidP="0060684E">
      <w:pPr>
        <w:pStyle w:val="Default"/>
        <w:spacing w:line="360" w:lineRule="auto"/>
        <w:jc w:val="both"/>
      </w:pPr>
    </w:p>
    <w:p w:rsidR="004E0E0F" w:rsidRDefault="004E0E0F" w:rsidP="0060684E">
      <w:pPr>
        <w:pStyle w:val="Default"/>
        <w:spacing w:line="360" w:lineRule="auto"/>
        <w:jc w:val="both"/>
        <w:rPr>
          <w:rFonts w:ascii="Cambria" w:hAnsi="Cambria"/>
          <w:noProof/>
        </w:rPr>
      </w:pPr>
    </w:p>
    <w:p w:rsidR="0091587B" w:rsidRDefault="0091587B" w:rsidP="0060684E">
      <w:pPr>
        <w:pStyle w:val="Default"/>
        <w:spacing w:line="360" w:lineRule="auto"/>
        <w:jc w:val="both"/>
        <w:rPr>
          <w:rFonts w:ascii="Cambria" w:hAnsi="Cambria"/>
          <w:noProof/>
        </w:rPr>
      </w:pPr>
    </w:p>
    <w:p w:rsidR="0091587B" w:rsidRDefault="0091587B" w:rsidP="0060684E">
      <w:pPr>
        <w:pStyle w:val="Default"/>
        <w:spacing w:line="360" w:lineRule="auto"/>
        <w:jc w:val="both"/>
        <w:rPr>
          <w:rFonts w:ascii="Cambria" w:hAnsi="Cambria"/>
          <w:noProof/>
        </w:rPr>
      </w:pPr>
    </w:p>
    <w:p w:rsidR="0091587B" w:rsidRDefault="0091587B" w:rsidP="0060684E">
      <w:pPr>
        <w:pStyle w:val="Default"/>
        <w:spacing w:line="360" w:lineRule="auto"/>
        <w:jc w:val="both"/>
      </w:pPr>
    </w:p>
    <w:p w:rsidR="00AD2DEB" w:rsidRPr="00730787" w:rsidRDefault="00730787" w:rsidP="00730787">
      <w:pPr>
        <w:pStyle w:val="Caption"/>
        <w:spacing w:before="120" w:after="240" w:line="360" w:lineRule="auto"/>
        <w:rPr>
          <w:rFonts w:ascii="Times New Roman" w:hAnsi="Times New Roman"/>
          <w:sz w:val="24"/>
          <w:szCs w:val="24"/>
        </w:rPr>
      </w:pPr>
      <w:bookmarkStart w:id="13" w:name="_Toc389838826"/>
      <w:bookmarkStart w:id="14" w:name="_Toc274570442"/>
      <w:bookmarkStart w:id="15" w:name="_Toc307818514"/>
      <w:bookmarkStart w:id="16" w:name="_Toc308092490"/>
      <w:r w:rsidRPr="00FB2468">
        <w:rPr>
          <w:rFonts w:ascii="Times New Roman" w:hAnsi="Times New Roman"/>
          <w:sz w:val="24"/>
          <w:szCs w:val="24"/>
          <w:highlight w:val="yellow"/>
        </w:rPr>
        <w:t xml:space="preserve">Figure </w:t>
      </w:r>
      <w:r w:rsidR="00F4063F" w:rsidRPr="00FB2468">
        <w:rPr>
          <w:rFonts w:ascii="Times New Roman" w:hAnsi="Times New Roman"/>
          <w:sz w:val="24"/>
          <w:szCs w:val="24"/>
          <w:highlight w:val="yellow"/>
        </w:rPr>
        <w:fldChar w:fldCharType="begin"/>
      </w:r>
      <w:r w:rsidRPr="00FB2468">
        <w:rPr>
          <w:rFonts w:ascii="Times New Roman" w:hAnsi="Times New Roman"/>
          <w:sz w:val="24"/>
          <w:szCs w:val="24"/>
          <w:highlight w:val="yellow"/>
        </w:rPr>
        <w:instrText xml:space="preserve"> STYLEREF 1 \s </w:instrText>
      </w:r>
      <w:r w:rsidR="00F4063F" w:rsidRPr="00FB2468">
        <w:rPr>
          <w:rFonts w:ascii="Times New Roman" w:hAnsi="Times New Roman"/>
          <w:sz w:val="24"/>
          <w:szCs w:val="24"/>
          <w:highlight w:val="yellow"/>
        </w:rPr>
        <w:fldChar w:fldCharType="separate"/>
      </w:r>
      <w:r w:rsidRPr="00FB2468">
        <w:rPr>
          <w:rFonts w:ascii="Times New Roman" w:hAnsi="Times New Roman"/>
          <w:noProof/>
          <w:sz w:val="24"/>
          <w:szCs w:val="24"/>
          <w:highlight w:val="yellow"/>
        </w:rPr>
        <w:t>1</w:t>
      </w:r>
      <w:r w:rsidR="00F4063F" w:rsidRPr="00FB2468">
        <w:rPr>
          <w:rFonts w:ascii="Times New Roman" w:hAnsi="Times New Roman"/>
          <w:sz w:val="24"/>
          <w:szCs w:val="24"/>
          <w:highlight w:val="yellow"/>
        </w:rPr>
        <w:fldChar w:fldCharType="end"/>
      </w:r>
      <w:r w:rsidRPr="00FB2468">
        <w:rPr>
          <w:rFonts w:ascii="Times New Roman" w:hAnsi="Times New Roman"/>
          <w:sz w:val="24"/>
          <w:szCs w:val="24"/>
          <w:highlight w:val="yellow"/>
        </w:rPr>
        <w:noBreakHyphen/>
      </w:r>
      <w:r w:rsidR="00F4063F" w:rsidRPr="00FB2468">
        <w:rPr>
          <w:rFonts w:ascii="Times New Roman" w:hAnsi="Times New Roman"/>
          <w:sz w:val="24"/>
          <w:szCs w:val="24"/>
          <w:highlight w:val="yellow"/>
        </w:rPr>
        <w:fldChar w:fldCharType="begin"/>
      </w:r>
      <w:r w:rsidRPr="00FB2468">
        <w:rPr>
          <w:rFonts w:ascii="Times New Roman" w:hAnsi="Times New Roman"/>
          <w:sz w:val="24"/>
          <w:szCs w:val="24"/>
          <w:highlight w:val="yellow"/>
        </w:rPr>
        <w:instrText xml:space="preserve"> SEQ Figure \* ARABIC \s 1 </w:instrText>
      </w:r>
      <w:r w:rsidR="00F4063F" w:rsidRPr="00FB2468">
        <w:rPr>
          <w:rFonts w:ascii="Times New Roman" w:hAnsi="Times New Roman"/>
          <w:sz w:val="24"/>
          <w:szCs w:val="24"/>
          <w:highlight w:val="yellow"/>
        </w:rPr>
        <w:fldChar w:fldCharType="separate"/>
      </w:r>
      <w:r w:rsidRPr="00FB2468">
        <w:rPr>
          <w:rFonts w:ascii="Times New Roman" w:hAnsi="Times New Roman"/>
          <w:noProof/>
          <w:sz w:val="24"/>
          <w:szCs w:val="24"/>
          <w:highlight w:val="yellow"/>
        </w:rPr>
        <w:t>1</w:t>
      </w:r>
      <w:r w:rsidR="00F4063F" w:rsidRPr="00FB2468">
        <w:rPr>
          <w:rFonts w:ascii="Times New Roman" w:hAnsi="Times New Roman"/>
          <w:sz w:val="24"/>
          <w:szCs w:val="24"/>
          <w:highlight w:val="yellow"/>
        </w:rPr>
        <w:fldChar w:fldCharType="end"/>
      </w:r>
      <w:r w:rsidRPr="00FB2468">
        <w:rPr>
          <w:rFonts w:ascii="Times New Roman" w:hAnsi="Times New Roman"/>
          <w:sz w:val="24"/>
          <w:szCs w:val="24"/>
          <w:highlight w:val="yellow"/>
        </w:rPr>
        <w:t>:</w:t>
      </w:r>
      <w:r w:rsidR="00AD2DEB" w:rsidRPr="00FB2468">
        <w:rPr>
          <w:rFonts w:ascii="Times New Roman" w:hAnsi="Times New Roman"/>
          <w:sz w:val="24"/>
          <w:szCs w:val="24"/>
          <w:highlight w:val="yellow"/>
        </w:rPr>
        <w:t xml:space="preserve"> Location map of the project area</w:t>
      </w:r>
      <w:bookmarkEnd w:id="13"/>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lastRenderedPageBreak/>
        <w:t>Accessibility</w:t>
      </w:r>
      <w:bookmarkEnd w:id="14"/>
      <w:bookmarkEnd w:id="15"/>
      <w:bookmarkEnd w:id="16"/>
    </w:p>
    <w:p w:rsidR="00065A6E" w:rsidRPr="004D7E35" w:rsidRDefault="00F355CB" w:rsidP="00F355CB">
      <w:pPr>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The project area is accessed </w:t>
      </w:r>
      <w:r w:rsidRPr="00094E50">
        <w:rPr>
          <w:rFonts w:ascii="Times New Roman" w:hAnsi="Times New Roman"/>
          <w:color w:val="000000"/>
          <w:szCs w:val="24"/>
        </w:rPr>
        <w:t xml:space="preserve">through </w:t>
      </w:r>
      <w:r w:rsidR="0091587B" w:rsidRPr="00094E50">
        <w:rPr>
          <w:rFonts w:ascii="Times New Roman" w:hAnsi="Times New Roman"/>
          <w:color w:val="000000"/>
          <w:szCs w:val="24"/>
        </w:rPr>
        <w:t>Dry Weather</w:t>
      </w:r>
      <w:r w:rsidR="00956A06" w:rsidRPr="00094E50">
        <w:rPr>
          <w:rFonts w:ascii="Times New Roman" w:hAnsi="Times New Roman"/>
          <w:color w:val="000000"/>
          <w:szCs w:val="24"/>
        </w:rPr>
        <w:t xml:space="preserve"> road </w:t>
      </w:r>
      <w:r w:rsidR="00FB2468" w:rsidRPr="00094E50">
        <w:rPr>
          <w:rFonts w:ascii="Times New Roman" w:hAnsi="Times New Roman"/>
          <w:color w:val="000000"/>
          <w:szCs w:val="24"/>
        </w:rPr>
        <w:t>13</w:t>
      </w:r>
      <w:r w:rsidR="00E06D8B" w:rsidRPr="00094E50">
        <w:rPr>
          <w:rFonts w:ascii="Times New Roman" w:hAnsi="Times New Roman"/>
          <w:color w:val="000000"/>
          <w:szCs w:val="24"/>
        </w:rPr>
        <w:t>K</w:t>
      </w:r>
      <w:r w:rsidR="00956A06" w:rsidRPr="00094E50">
        <w:rPr>
          <w:rFonts w:ascii="Times New Roman" w:hAnsi="Times New Roman"/>
          <w:color w:val="000000"/>
          <w:szCs w:val="24"/>
        </w:rPr>
        <w:t xml:space="preserve">m from </w:t>
      </w:r>
      <w:r w:rsidR="0091587B" w:rsidRPr="00094E50">
        <w:rPr>
          <w:rFonts w:ascii="Times New Roman" w:hAnsi="Times New Roman"/>
          <w:color w:val="FF0000"/>
          <w:szCs w:val="24"/>
        </w:rPr>
        <w:t>(</w:t>
      </w:r>
      <w:proofErr w:type="spellStart"/>
      <w:r w:rsidR="00094E50" w:rsidRPr="00094E50">
        <w:rPr>
          <w:rFonts w:ascii="Times New Roman" w:hAnsi="Times New Roman"/>
          <w:color w:val="000000" w:themeColor="text1"/>
          <w:szCs w:val="24"/>
        </w:rPr>
        <w:t>T</w:t>
      </w:r>
      <w:r w:rsidR="00FB2468" w:rsidRPr="00094E50">
        <w:rPr>
          <w:rFonts w:ascii="Times New Roman" w:hAnsi="Times New Roman"/>
          <w:color w:val="000000" w:themeColor="text1"/>
          <w:szCs w:val="24"/>
        </w:rPr>
        <w:t>armaber</w:t>
      </w:r>
      <w:proofErr w:type="spellEnd"/>
      <w:r w:rsidR="0091587B" w:rsidRPr="00094E50">
        <w:rPr>
          <w:rFonts w:ascii="Times New Roman" w:hAnsi="Times New Roman"/>
          <w:color w:val="FF0000"/>
          <w:szCs w:val="24"/>
        </w:rPr>
        <w:t>)</w:t>
      </w:r>
      <w:r w:rsidR="00956A06" w:rsidRPr="00094E50">
        <w:rPr>
          <w:rFonts w:ascii="Times New Roman" w:hAnsi="Times New Roman"/>
          <w:color w:val="000000"/>
          <w:szCs w:val="24"/>
        </w:rPr>
        <w:t xml:space="preserve"> to </w:t>
      </w:r>
      <w:r w:rsidR="0091587B" w:rsidRPr="00094E50">
        <w:rPr>
          <w:rFonts w:ascii="Times New Roman" w:hAnsi="Times New Roman"/>
          <w:color w:val="000000"/>
          <w:szCs w:val="24"/>
        </w:rPr>
        <w:t>(</w:t>
      </w:r>
      <w:proofErr w:type="spellStart"/>
      <w:r w:rsidR="00094E50" w:rsidRPr="00094E50">
        <w:rPr>
          <w:rFonts w:ascii="Times New Roman" w:hAnsi="Times New Roman"/>
          <w:color w:val="000000"/>
          <w:szCs w:val="24"/>
        </w:rPr>
        <w:t>Mezezo</w:t>
      </w:r>
      <w:proofErr w:type="spellEnd"/>
      <w:r w:rsidR="0091587B" w:rsidRPr="00094E50">
        <w:rPr>
          <w:rFonts w:ascii="Times New Roman" w:hAnsi="Times New Roman"/>
          <w:color w:val="000000"/>
          <w:szCs w:val="24"/>
        </w:rPr>
        <w:t>)</w:t>
      </w:r>
      <w:r w:rsidR="00956A06" w:rsidRPr="00094E50">
        <w:rPr>
          <w:rFonts w:ascii="Times New Roman" w:hAnsi="Times New Roman"/>
          <w:color w:val="000000"/>
          <w:szCs w:val="24"/>
        </w:rPr>
        <w:t>,</w:t>
      </w:r>
      <w:r w:rsidR="004419B2" w:rsidRPr="00094E50">
        <w:rPr>
          <w:rFonts w:ascii="Times New Roman" w:hAnsi="Times New Roman"/>
          <w:color w:val="000000"/>
          <w:szCs w:val="24"/>
        </w:rPr>
        <w:t xml:space="preserve"> </w:t>
      </w:r>
      <w:r w:rsidR="00956A06" w:rsidRPr="00094E50">
        <w:rPr>
          <w:rFonts w:ascii="Times New Roman" w:hAnsi="Times New Roman"/>
          <w:color w:val="000000"/>
          <w:szCs w:val="24"/>
        </w:rPr>
        <w:t xml:space="preserve">and </w:t>
      </w:r>
      <w:r w:rsidR="00094E50" w:rsidRPr="00094E50">
        <w:rPr>
          <w:rFonts w:ascii="Times New Roman" w:hAnsi="Times New Roman"/>
          <w:color w:val="000000"/>
          <w:szCs w:val="24"/>
        </w:rPr>
        <w:t>5</w:t>
      </w:r>
      <w:r w:rsidR="009055FF" w:rsidRPr="00094E50">
        <w:rPr>
          <w:rFonts w:ascii="Times New Roman" w:hAnsi="Times New Roman"/>
          <w:color w:val="000000"/>
          <w:szCs w:val="24"/>
        </w:rPr>
        <w:t>K</w:t>
      </w:r>
      <w:r w:rsidR="00956A06" w:rsidRPr="00094E50">
        <w:rPr>
          <w:rFonts w:ascii="Times New Roman" w:hAnsi="Times New Roman"/>
          <w:color w:val="000000"/>
          <w:szCs w:val="24"/>
        </w:rPr>
        <w:t xml:space="preserve">m </w:t>
      </w:r>
      <w:r w:rsidR="00094E50">
        <w:rPr>
          <w:rFonts w:ascii="Times New Roman" w:hAnsi="Times New Roman"/>
          <w:color w:val="000000"/>
          <w:szCs w:val="24"/>
        </w:rPr>
        <w:t xml:space="preserve">very challenged </w:t>
      </w:r>
      <w:r w:rsidRPr="00094E50">
        <w:rPr>
          <w:rFonts w:ascii="Times New Roman" w:hAnsi="Times New Roman"/>
          <w:color w:val="000000"/>
          <w:szCs w:val="24"/>
        </w:rPr>
        <w:t xml:space="preserve">road </w:t>
      </w:r>
      <w:r w:rsidR="00094E50" w:rsidRPr="00094E50">
        <w:rPr>
          <w:rFonts w:ascii="Times New Roman" w:hAnsi="Times New Roman"/>
          <w:color w:val="000000"/>
          <w:szCs w:val="24"/>
        </w:rPr>
        <w:t>to</w:t>
      </w:r>
      <w:r w:rsidR="00094E50">
        <w:rPr>
          <w:rFonts w:ascii="Times New Roman" w:hAnsi="Times New Roman"/>
          <w:color w:val="000000"/>
          <w:szCs w:val="24"/>
        </w:rPr>
        <w:t xml:space="preserve"> </w:t>
      </w:r>
      <w:r w:rsidR="0091587B" w:rsidRPr="00094E50">
        <w:rPr>
          <w:rFonts w:ascii="Times New Roman" w:hAnsi="Times New Roman"/>
          <w:color w:val="000000"/>
          <w:szCs w:val="24"/>
        </w:rPr>
        <w:t xml:space="preserve">the Project </w:t>
      </w:r>
      <w:r w:rsidR="003265A4" w:rsidRPr="00094E50">
        <w:rPr>
          <w:rFonts w:ascii="Times New Roman" w:hAnsi="Times New Roman"/>
          <w:color w:val="000000"/>
          <w:szCs w:val="24"/>
        </w:rPr>
        <w:t>area</w:t>
      </w:r>
      <w:r w:rsidR="00094E50">
        <w:rPr>
          <w:rFonts w:ascii="Times New Roman" w:hAnsi="Times New Roman"/>
          <w:color w:val="000000"/>
          <w:szCs w:val="24"/>
        </w:rPr>
        <w:t xml:space="preserve"> which need series access rod works</w:t>
      </w:r>
      <w:r w:rsidRPr="00094E50">
        <w:rPr>
          <w:rFonts w:ascii="Times New Roman" w:hAnsi="Times New Roman"/>
          <w:color w:val="000000"/>
          <w:szCs w:val="24"/>
        </w:rPr>
        <w:t>.</w:t>
      </w:r>
      <w:r w:rsidRPr="004D7E35">
        <w:rPr>
          <w:rFonts w:ascii="Times New Roman" w:hAnsi="Times New Roman"/>
          <w:color w:val="000000"/>
          <w:szCs w:val="24"/>
        </w:rPr>
        <w:t xml:space="preserve"> </w:t>
      </w:r>
    </w:p>
    <w:p w:rsidR="00F355CB" w:rsidRPr="0012334B" w:rsidRDefault="00065A6E"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Previous Irrigation Practices</w:t>
      </w:r>
    </w:p>
    <w:p w:rsidR="00065A6E" w:rsidRPr="004D7E35" w:rsidRDefault="00E40CEC" w:rsidP="004D7E35">
      <w:pPr>
        <w:spacing w:line="360" w:lineRule="auto"/>
        <w:jc w:val="both"/>
        <w:rPr>
          <w:rFonts w:ascii="Times New Roman" w:hAnsi="Times New Roman"/>
          <w:szCs w:val="24"/>
        </w:rPr>
      </w:pPr>
      <w:r w:rsidRPr="00482435">
        <w:rPr>
          <w:rFonts w:ascii="Times New Roman" w:hAnsi="Times New Roman"/>
        </w:rPr>
        <w:t>There</w:t>
      </w:r>
      <w:r w:rsidR="00F365B6" w:rsidRPr="00482435">
        <w:rPr>
          <w:rFonts w:ascii="Times New Roman" w:hAnsi="Times New Roman"/>
        </w:rPr>
        <w:t xml:space="preserve"> are </w:t>
      </w:r>
      <w:r w:rsidR="00094E50" w:rsidRPr="00482435">
        <w:rPr>
          <w:rFonts w:ascii="Times New Roman" w:hAnsi="Times New Roman"/>
        </w:rPr>
        <w:t xml:space="preserve">no </w:t>
      </w:r>
      <w:r w:rsidR="00F365B6" w:rsidRPr="00482435">
        <w:rPr>
          <w:rFonts w:ascii="Times New Roman" w:hAnsi="Times New Roman"/>
        </w:rPr>
        <w:t xml:space="preserve">modern and traditional diversions on the </w:t>
      </w:r>
      <w:r w:rsidR="003265A4" w:rsidRPr="00482435">
        <w:rPr>
          <w:rFonts w:ascii="Times New Roman" w:hAnsi="Times New Roman"/>
        </w:rPr>
        <w:t>upstream/</w:t>
      </w:r>
      <w:r w:rsidR="00F365B6" w:rsidRPr="00482435">
        <w:rPr>
          <w:rFonts w:ascii="Times New Roman" w:hAnsi="Times New Roman"/>
        </w:rPr>
        <w:t>downstream of this river using different irrigation practices but as the hydrolog</w:t>
      </w:r>
      <w:r w:rsidRPr="00482435">
        <w:rPr>
          <w:rFonts w:ascii="Times New Roman" w:hAnsi="Times New Roman"/>
        </w:rPr>
        <w:t>y</w:t>
      </w:r>
      <w:r w:rsidR="00F365B6" w:rsidRPr="00482435">
        <w:rPr>
          <w:rFonts w:ascii="Times New Roman" w:hAnsi="Times New Roman"/>
        </w:rPr>
        <w:t xml:space="preserve"> and </w:t>
      </w:r>
      <w:r w:rsidRPr="00482435">
        <w:rPr>
          <w:rFonts w:ascii="Times New Roman" w:hAnsi="Times New Roman"/>
        </w:rPr>
        <w:t>Hydro</w:t>
      </w:r>
      <w:r w:rsidR="00F365B6" w:rsidRPr="00482435">
        <w:rPr>
          <w:rFonts w:ascii="Times New Roman" w:hAnsi="Times New Roman"/>
        </w:rPr>
        <w:t>geolog</w:t>
      </w:r>
      <w:r w:rsidRPr="00482435">
        <w:rPr>
          <w:rFonts w:ascii="Times New Roman" w:hAnsi="Times New Roman"/>
        </w:rPr>
        <w:t>y</w:t>
      </w:r>
      <w:r w:rsidR="00F365B6" w:rsidRPr="00482435">
        <w:rPr>
          <w:rFonts w:ascii="Times New Roman" w:hAnsi="Times New Roman"/>
        </w:rPr>
        <w:t xml:space="preserve"> study and respondent farmers indicated</w:t>
      </w:r>
      <w:r w:rsidRPr="00482435">
        <w:rPr>
          <w:rFonts w:ascii="Times New Roman" w:hAnsi="Times New Roman"/>
        </w:rPr>
        <w:t>,</w:t>
      </w:r>
      <w:r w:rsidR="00F365B6" w:rsidRPr="00482435">
        <w:rPr>
          <w:rFonts w:ascii="Times New Roman" w:hAnsi="Times New Roman"/>
        </w:rPr>
        <w:t xml:space="preserve"> the river has capacity </w:t>
      </w:r>
      <w:r w:rsidR="00482435" w:rsidRPr="00482435">
        <w:rPr>
          <w:rFonts w:ascii="Times New Roman" w:hAnsi="Times New Roman"/>
          <w:szCs w:val="24"/>
        </w:rPr>
        <w:t>so</w:t>
      </w:r>
      <w:r w:rsidR="006C1EDC" w:rsidRPr="00482435">
        <w:rPr>
          <w:rFonts w:ascii="Times New Roman" w:hAnsi="Times New Roman"/>
          <w:szCs w:val="24"/>
        </w:rPr>
        <w:t>,</w:t>
      </w:r>
      <w:r w:rsidR="00065A6E" w:rsidRPr="00482435">
        <w:rPr>
          <w:rFonts w:ascii="Times New Roman" w:hAnsi="Times New Roman"/>
          <w:szCs w:val="24"/>
        </w:rPr>
        <w:t xml:space="preserve"> the </w:t>
      </w:r>
      <w:r w:rsidR="006C1EDC" w:rsidRPr="00482435">
        <w:rPr>
          <w:rFonts w:ascii="Times New Roman" w:hAnsi="Times New Roman"/>
          <w:szCs w:val="24"/>
        </w:rPr>
        <w:t>f</w:t>
      </w:r>
      <w:r w:rsidR="00065A6E" w:rsidRPr="00482435">
        <w:rPr>
          <w:rFonts w:ascii="Times New Roman" w:hAnsi="Times New Roman"/>
          <w:szCs w:val="24"/>
        </w:rPr>
        <w:t>armers in the project a</w:t>
      </w:r>
      <w:r w:rsidR="00875223" w:rsidRPr="00482435">
        <w:rPr>
          <w:rFonts w:ascii="Times New Roman" w:hAnsi="Times New Roman"/>
          <w:szCs w:val="24"/>
        </w:rPr>
        <w:t xml:space="preserve">rea are very much interested </w:t>
      </w:r>
      <w:r w:rsidR="006C1EDC" w:rsidRPr="00482435">
        <w:rPr>
          <w:rFonts w:ascii="Times New Roman" w:hAnsi="Times New Roman"/>
          <w:szCs w:val="24"/>
        </w:rPr>
        <w:t xml:space="preserve">to </w:t>
      </w:r>
      <w:r w:rsidR="00482435" w:rsidRPr="00482435">
        <w:rPr>
          <w:rFonts w:ascii="Times New Roman" w:hAnsi="Times New Roman"/>
          <w:szCs w:val="24"/>
        </w:rPr>
        <w:t xml:space="preserve">this new </w:t>
      </w:r>
      <w:r w:rsidR="00065A6E" w:rsidRPr="00482435">
        <w:rPr>
          <w:rFonts w:ascii="Times New Roman" w:hAnsi="Times New Roman"/>
          <w:szCs w:val="24"/>
        </w:rPr>
        <w:t>modern scheme.</w:t>
      </w:r>
      <w:r w:rsidR="00065A6E" w:rsidRPr="004D7E35">
        <w:rPr>
          <w:rFonts w:ascii="Times New Roman" w:hAnsi="Times New Roman"/>
          <w:szCs w:val="24"/>
        </w:rPr>
        <w:t xml:space="preserve">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7" w:name="_Toc389924502"/>
      <w:r w:rsidRPr="0012334B">
        <w:rPr>
          <w:rFonts w:ascii="Times New Roman" w:hAnsi="Times New Roman"/>
          <w:sz w:val="28"/>
          <w:szCs w:val="22"/>
        </w:rPr>
        <w:t>Objectives of the Study</w:t>
      </w:r>
      <w:bookmarkEnd w:id="17"/>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8" w:name="_Toc389924503"/>
      <w:r w:rsidRPr="0012334B">
        <w:rPr>
          <w:rFonts w:ascii="Times New Roman" w:hAnsi="Times New Roman"/>
          <w:sz w:val="26"/>
          <w:szCs w:val="26"/>
        </w:rPr>
        <w:t>Major Objective</w:t>
      </w:r>
      <w:bookmarkEnd w:id="18"/>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82435">
        <w:rPr>
          <w:rFonts w:ascii="Times New Roman" w:hAnsi="Times New Roman"/>
          <w:color w:val="000000"/>
          <w:szCs w:val="24"/>
        </w:rPr>
        <w:t xml:space="preserve">The project area </w:t>
      </w:r>
      <w:r w:rsidR="003265A4" w:rsidRPr="00482435">
        <w:rPr>
          <w:rFonts w:ascii="Times New Roman" w:hAnsi="Times New Roman"/>
          <w:color w:val="000000"/>
          <w:szCs w:val="24"/>
        </w:rPr>
        <w:t xml:space="preserve">faces variability of rainfall </w:t>
      </w:r>
      <w:r w:rsidR="00891731" w:rsidRPr="00482435">
        <w:rPr>
          <w:rFonts w:ascii="Times New Roman" w:hAnsi="Times New Roman"/>
          <w:color w:val="000000"/>
          <w:szCs w:val="24"/>
        </w:rPr>
        <w:t xml:space="preserve">distribution </w:t>
      </w:r>
      <w:r w:rsidR="003265A4" w:rsidRPr="00482435">
        <w:rPr>
          <w:rFonts w:ascii="Times New Roman" w:hAnsi="Times New Roman"/>
          <w:color w:val="000000"/>
          <w:szCs w:val="24"/>
        </w:rPr>
        <w:t xml:space="preserve">though the overall </w:t>
      </w:r>
      <w:r w:rsidR="00891731" w:rsidRPr="00482435">
        <w:rPr>
          <w:rFonts w:ascii="Times New Roman" w:hAnsi="Times New Roman"/>
          <w:color w:val="000000"/>
          <w:szCs w:val="24"/>
        </w:rPr>
        <w:t>rainfall generally suffices the rain-fed agriculture</w:t>
      </w:r>
      <w:r w:rsidRPr="00482435">
        <w:rPr>
          <w:rFonts w:ascii="Times New Roman" w:hAnsi="Times New Roman"/>
          <w:color w:val="000000"/>
          <w:szCs w:val="24"/>
        </w:rPr>
        <w:t xml:space="preserve">. Accordingly, the </w:t>
      </w:r>
      <w:r w:rsidR="003204DF" w:rsidRPr="00482435">
        <w:rPr>
          <w:rFonts w:ascii="Times New Roman" w:hAnsi="Times New Roman"/>
          <w:color w:val="000000"/>
          <w:szCs w:val="24"/>
        </w:rPr>
        <w:t>rain-fed</w:t>
      </w:r>
      <w:r w:rsidRPr="00482435">
        <w:rPr>
          <w:rFonts w:ascii="Times New Roman" w:hAnsi="Times New Roman"/>
          <w:color w:val="000000"/>
          <w:szCs w:val="24"/>
        </w:rPr>
        <w:t xml:space="preserve"> agriculture</w:t>
      </w:r>
      <w:r w:rsidR="00891731" w:rsidRPr="00482435">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00891731" w:rsidRPr="00891731">
        <w:rPr>
          <w:rFonts w:ascii="Times New Roman" w:hAnsi="Times New Roman"/>
          <w:color w:val="000000"/>
          <w:szCs w:val="24"/>
          <w:highlight w:val="yellow"/>
        </w:rPr>
        <w:t>.</w:t>
      </w:r>
      <w:r w:rsidRPr="004D7E35">
        <w:rPr>
          <w:rFonts w:ascii="Times New Roman" w:hAnsi="Times New Roman"/>
          <w:color w:val="000000"/>
          <w:szCs w:val="24"/>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Hence the objective of this project is to contribute a substantial share in the effort to reduce </w:t>
      </w:r>
      <w:r w:rsidR="00891731">
        <w:rPr>
          <w:rFonts w:ascii="Times New Roman" w:hAnsi="Times New Roman"/>
          <w:color w:val="000000"/>
          <w:szCs w:val="24"/>
        </w:rPr>
        <w:t>the risk of production decrease due to rainfall variability and increase the productivity of the resource in the project specific area.</w:t>
      </w:r>
      <w:r w:rsidRPr="004D7E35">
        <w:rPr>
          <w:rFonts w:ascii="Times New Roman" w:hAnsi="Times New Roman"/>
          <w:color w:val="000000"/>
          <w:szCs w:val="24"/>
        </w:rPr>
        <w:t xml:space="preserve"> Specifically, the project is targeted for the following.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To make sustainable the </w:t>
      </w:r>
      <w:r w:rsidR="003204DF" w:rsidRPr="004D7E35">
        <w:rPr>
          <w:rFonts w:ascii="Times New Roman" w:hAnsi="Times New Roman"/>
          <w:color w:val="000000"/>
          <w:szCs w:val="24"/>
        </w:rPr>
        <w:t>rain-fed</w:t>
      </w:r>
      <w:r w:rsidRPr="004D7E35">
        <w:rPr>
          <w:rFonts w:ascii="Times New Roman" w:hAnsi="Times New Roman"/>
          <w:color w:val="000000"/>
          <w:szCs w:val="24"/>
        </w:rPr>
        <w:t xml:space="preserve"> crop production and make extra production i</w:t>
      </w:r>
      <w:r w:rsidR="00E22894" w:rsidRPr="004D7E35">
        <w:rPr>
          <w:rFonts w:ascii="Times New Roman" w:hAnsi="Times New Roman"/>
          <w:color w:val="000000"/>
          <w:szCs w:val="24"/>
        </w:rPr>
        <w:t xml:space="preserve">n the dry season possible for </w:t>
      </w:r>
      <w:r w:rsidR="00482435">
        <w:rPr>
          <w:rFonts w:ascii="Times New Roman" w:hAnsi="Times New Roman"/>
          <w:color w:val="000000"/>
          <w:szCs w:val="24"/>
        </w:rPr>
        <w:t>100</w:t>
      </w:r>
      <w:r w:rsidRPr="004D7E35">
        <w:rPr>
          <w:rFonts w:ascii="Times New Roman" w:hAnsi="Times New Roman"/>
          <w:color w:val="000000"/>
          <w:szCs w:val="24"/>
        </w:rPr>
        <w:t xml:space="preserve"> ha of land through irrigation. </w:t>
      </w:r>
    </w:p>
    <w:p w:rsidR="00D50D19"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D50D19"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4D7E35">
        <w:rPr>
          <w:rFonts w:ascii="Times New Roman" w:hAnsi="Times New Roman"/>
          <w:color w:val="000000"/>
          <w:szCs w:val="24"/>
        </w:rPr>
        <w:t xml:space="preserve">This objective is to be realized by constructing </w:t>
      </w:r>
      <w:r w:rsidRPr="0096580A">
        <w:rPr>
          <w:rFonts w:ascii="Times New Roman" w:hAnsi="Times New Roman"/>
          <w:color w:val="000000"/>
          <w:szCs w:val="24"/>
        </w:rPr>
        <w:t>diversion</w:t>
      </w:r>
      <w:r w:rsidR="00D50D19" w:rsidRPr="0096580A">
        <w:rPr>
          <w:rFonts w:ascii="Times New Roman" w:hAnsi="Times New Roman"/>
          <w:color w:val="000000"/>
          <w:szCs w:val="24"/>
        </w:rPr>
        <w:t>/intake</w:t>
      </w:r>
      <w:r w:rsidRPr="004D7E35">
        <w:rPr>
          <w:rFonts w:ascii="Times New Roman" w:hAnsi="Times New Roman"/>
          <w:color w:val="000000"/>
          <w:szCs w:val="24"/>
        </w:rPr>
        <w:t xml:space="preserve"> structures across the </w:t>
      </w:r>
      <w:proofErr w:type="spellStart"/>
      <w:r w:rsidR="0096580A">
        <w:rPr>
          <w:rFonts w:ascii="Times New Roman" w:hAnsi="Times New Roman"/>
          <w:color w:val="000000"/>
          <w:szCs w:val="24"/>
        </w:rPr>
        <w:t>Awajo</w:t>
      </w:r>
      <w:proofErr w:type="spellEnd"/>
      <w:r w:rsidRPr="004D7E35">
        <w:rPr>
          <w:rFonts w:ascii="Times New Roman" w:hAnsi="Times New Roman"/>
          <w:color w:val="000000"/>
          <w:szCs w:val="24"/>
        </w:rPr>
        <w:t xml:space="preserve"> </w:t>
      </w:r>
      <w:r w:rsidRPr="0096580A">
        <w:rPr>
          <w:rFonts w:ascii="Times New Roman" w:hAnsi="Times New Roman"/>
          <w:color w:val="000000"/>
          <w:szCs w:val="24"/>
        </w:rPr>
        <w:t>River</w:t>
      </w:r>
      <w:r w:rsidR="009F6A3A">
        <w:rPr>
          <w:rFonts w:ascii="Times New Roman" w:hAnsi="Times New Roman"/>
          <w:color w:val="000000"/>
          <w:szCs w:val="24"/>
        </w:rPr>
        <w:t xml:space="preserve"> </w:t>
      </w:r>
      <w:r w:rsidR="009F6A3A" w:rsidRPr="004D7E35">
        <w:rPr>
          <w:rFonts w:ascii="Times New Roman" w:hAnsi="Times New Roman"/>
          <w:color w:val="000000"/>
          <w:szCs w:val="24"/>
        </w:rPr>
        <w:t>and</w:t>
      </w:r>
      <w:r w:rsidRPr="004D7E35">
        <w:rPr>
          <w:rFonts w:ascii="Times New Roman" w:hAnsi="Times New Roman"/>
          <w:color w:val="000000"/>
          <w:szCs w:val="24"/>
        </w:rPr>
        <w:t xml:space="preserve"> diverting the </w:t>
      </w:r>
      <w:r w:rsidRPr="0096580A">
        <w:rPr>
          <w:rFonts w:ascii="Times New Roman" w:hAnsi="Times New Roman"/>
          <w:color w:val="000000"/>
          <w:szCs w:val="24"/>
        </w:rPr>
        <w:t>river</w:t>
      </w:r>
      <w:r w:rsidRPr="004D7E35">
        <w:rPr>
          <w:rFonts w:ascii="Times New Roman" w:hAnsi="Times New Roman"/>
          <w:color w:val="000000"/>
          <w:szCs w:val="24"/>
        </w:rPr>
        <w:t xml:space="preserve"> flow.</w:t>
      </w: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9" w:name="_Toc389924504"/>
      <w:r w:rsidRPr="0012334B">
        <w:rPr>
          <w:rFonts w:ascii="Times New Roman" w:hAnsi="Times New Roman"/>
          <w:sz w:val="26"/>
          <w:szCs w:val="26"/>
        </w:rPr>
        <w:t>Specific Objectives</w:t>
      </w:r>
      <w:bookmarkEnd w:id="19"/>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Improved</w:t>
      </w:r>
      <w:r w:rsidR="00997E03" w:rsidRPr="004D7E35">
        <w:rPr>
          <w:rFonts w:ascii="Times New Roman" w:hAnsi="Times New Roman"/>
          <w:color w:val="000000"/>
          <w:szCs w:val="24"/>
        </w:rPr>
        <w:t xml:space="preserve"> local nutrition/food security gains;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lastRenderedPageBreak/>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erosion control and watershed management;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Pr="004D7E35" w:rsidRDefault="00997E03" w:rsidP="00997E03">
      <w:pPr>
        <w:pStyle w:val="MMNotes"/>
        <w:spacing w:after="0" w:line="360" w:lineRule="auto"/>
        <w:rPr>
          <w:rFonts w:ascii="Times New Roman" w:hAnsi="Times New Roman"/>
          <w:color w:val="000000"/>
          <w:szCs w:val="24"/>
        </w:rPr>
      </w:pPr>
      <w:r w:rsidRPr="004D7E35">
        <w:rPr>
          <w:rFonts w:ascii="Times New Roman" w:hAnsi="Times New Roman"/>
          <w:color w:val="000000"/>
          <w:szCs w:val="24"/>
        </w:rPr>
        <w:t xml:space="preserve">The engineering study and design enables the realization of the project by the provision of engineering structures that will allow the appropriate abstraction of the </w:t>
      </w:r>
      <w:proofErr w:type="spellStart"/>
      <w:r w:rsidR="0096580A">
        <w:rPr>
          <w:rFonts w:ascii="Times New Roman" w:hAnsi="Times New Roman"/>
          <w:color w:val="000000"/>
          <w:szCs w:val="24"/>
        </w:rPr>
        <w:t>Awajo</w:t>
      </w:r>
      <w:proofErr w:type="spellEnd"/>
      <w:r w:rsidR="0096580A">
        <w:rPr>
          <w:rFonts w:ascii="Times New Roman" w:hAnsi="Times New Roman"/>
          <w:color w:val="000000"/>
          <w:szCs w:val="24"/>
        </w:rPr>
        <w:t xml:space="preserve"> </w:t>
      </w:r>
      <w:r w:rsidRPr="0096580A">
        <w:rPr>
          <w:rFonts w:ascii="Times New Roman" w:hAnsi="Times New Roman"/>
          <w:color w:val="000000"/>
          <w:szCs w:val="24"/>
        </w:rPr>
        <w:t>river</w:t>
      </w:r>
      <w:r w:rsidRPr="004D7E35">
        <w:rPr>
          <w:rFonts w:ascii="Times New Roman" w:hAnsi="Times New Roman"/>
          <w:color w:val="000000"/>
          <w:szCs w:val="24"/>
        </w:rPr>
        <w:t xml:space="preserve"> water for delivery in to the identified irrigation fields of the study area. Hence, this engineering design is specifically targeted to:</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Develop working drawings;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0" w:name="_Toc389924505"/>
      <w:r w:rsidRPr="0012334B">
        <w:rPr>
          <w:rFonts w:ascii="Times New Roman" w:hAnsi="Times New Roman"/>
          <w:sz w:val="28"/>
          <w:szCs w:val="22"/>
        </w:rPr>
        <w:t>Scope of the Study</w:t>
      </w:r>
      <w:bookmarkEnd w:id="20"/>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Updating the existing, if available, computation of the actual </w:t>
      </w:r>
      <w:proofErr w:type="spellStart"/>
      <w:r w:rsidRPr="004D7E35">
        <w:rPr>
          <w:rFonts w:ascii="Times New Roman" w:hAnsi="Times New Roman"/>
        </w:rPr>
        <w:t>evapo</w:t>
      </w:r>
      <w:proofErr w:type="spellEnd"/>
      <w:r w:rsidRPr="004D7E35">
        <w:rPr>
          <w:rFonts w:ascii="Times New Roman" w:hAnsi="Times New Roman"/>
        </w:rPr>
        <w:t>-transpiration, crop water requirement, irrigation demand/duty using the existing and recent agronomic, climatologic and soil data using more appropriate methodologies.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Check and test hydraulic and structural designs of main canal considering total demand and the required capacity and the base flow availability,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1" w:name="_Toc250108231"/>
      <w:bookmarkStart w:id="22" w:name="_Toc389924506"/>
      <w:r w:rsidRPr="0012334B">
        <w:rPr>
          <w:rFonts w:ascii="Times New Roman" w:hAnsi="Times New Roman"/>
          <w:sz w:val="28"/>
          <w:szCs w:val="22"/>
        </w:rPr>
        <w:lastRenderedPageBreak/>
        <w:t>Methodology</w:t>
      </w:r>
      <w:bookmarkEnd w:id="21"/>
      <w:bookmarkEnd w:id="22"/>
    </w:p>
    <w:p w:rsidR="00997E03" w:rsidRPr="004D7E35" w:rsidRDefault="00997E03" w:rsidP="00997E03">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813F25">
      <w:pPr>
        <w:numPr>
          <w:ilvl w:val="0"/>
          <w:numId w:val="5"/>
        </w:numPr>
        <w:spacing w:after="0" w:line="360" w:lineRule="auto"/>
        <w:jc w:val="both"/>
        <w:rPr>
          <w:rFonts w:ascii="Times New Roman" w:hAnsi="Times New Roman"/>
        </w:rPr>
      </w:pPr>
      <w:r>
        <w:rPr>
          <w:rFonts w:ascii="Times New Roman" w:hAnsi="Times New Roman"/>
        </w:rPr>
        <w:t xml:space="preserve">Specific </w:t>
      </w:r>
      <w:r w:rsidR="00997E03" w:rsidRPr="004D7E35">
        <w:rPr>
          <w:rFonts w:ascii="Times New Roman" w:hAnsi="Times New Roman"/>
        </w:rPr>
        <w:t>Site identification:</w:t>
      </w:r>
    </w:p>
    <w:p w:rsidR="005A00E8" w:rsidRDefault="005A00E8" w:rsidP="00C74D8C">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50,000 scale top map and GIS information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C74D8C">
      <w:pPr>
        <w:numPr>
          <w:ilvl w:val="1"/>
          <w:numId w:val="5"/>
        </w:numPr>
        <w:spacing w:after="0" w:line="360" w:lineRule="auto"/>
        <w:jc w:val="both"/>
        <w:rPr>
          <w:rFonts w:ascii="Times New Roman" w:hAnsi="Times New Roman"/>
        </w:rPr>
      </w:pPr>
      <w:proofErr w:type="spellStart"/>
      <w:r>
        <w:rPr>
          <w:rFonts w:ascii="Times New Roman" w:hAnsi="Times New Roman"/>
        </w:rPr>
        <w:t>Wereda</w:t>
      </w:r>
      <w:proofErr w:type="spellEnd"/>
      <w:r w:rsidR="00997E03" w:rsidRPr="004D7E35">
        <w:rPr>
          <w:rFonts w:ascii="Times New Roman" w:hAnsi="Times New Roman"/>
        </w:rPr>
        <w:t xml:space="preserve"> and Zone Agriculture section expertise</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 xml:space="preserve">Topographic survey: </w:t>
      </w:r>
    </w:p>
    <w:p w:rsidR="00997E03" w:rsidRPr="004D7E35" w:rsidRDefault="005A00E8" w:rsidP="00C74D8C">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Flow estimation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field visit by floating method.</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132731"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F5460F">
        <w:rPr>
          <w:rFonts w:ascii="Times New Roman" w:hAnsi="Times New Roman"/>
        </w:rPr>
        <w:t xml:space="preserve">The </w:t>
      </w:r>
      <w:r>
        <w:rPr>
          <w:rFonts w:ascii="Times New Roman" w:hAnsi="Times New Roman"/>
        </w:rPr>
        <w:t xml:space="preserve">design report is organized in </w:t>
      </w:r>
      <w:r w:rsidR="00422249">
        <w:rPr>
          <w:rFonts w:ascii="Times New Roman" w:hAnsi="Times New Roman"/>
        </w:rPr>
        <w:t xml:space="preserve">three sections. In </w:t>
      </w:r>
      <w:r w:rsidR="005A00E8" w:rsidRPr="005A00E8">
        <w:rPr>
          <w:rFonts w:ascii="Times New Roman" w:hAnsi="Times New Roman"/>
          <w:b/>
        </w:rPr>
        <w:t>S</w:t>
      </w:r>
      <w:r w:rsidR="00422249" w:rsidRPr="005A00E8">
        <w:rPr>
          <w:rFonts w:ascii="Times New Roman" w:hAnsi="Times New Roman"/>
          <w:b/>
        </w:rPr>
        <w:t>ection I</w:t>
      </w:r>
      <w:r w:rsidR="00422249">
        <w:rPr>
          <w:rFonts w:ascii="Times New Roman" w:hAnsi="Times New Roman"/>
        </w:rPr>
        <w:t xml:space="preserve"> the Hydrology study is presented and in </w:t>
      </w:r>
      <w:r w:rsidR="005A00E8" w:rsidRPr="005A00E8">
        <w:rPr>
          <w:rFonts w:ascii="Times New Roman" w:hAnsi="Times New Roman"/>
          <w:b/>
        </w:rPr>
        <w:t>S</w:t>
      </w:r>
      <w:r w:rsidR="00422249" w:rsidRPr="005A00E8">
        <w:rPr>
          <w:rFonts w:ascii="Times New Roman" w:hAnsi="Times New Roman"/>
          <w:b/>
        </w:rPr>
        <w:t>ections II</w:t>
      </w:r>
      <w:r w:rsidR="00422249">
        <w:rPr>
          <w:rFonts w:ascii="Times New Roman" w:hAnsi="Times New Roman"/>
        </w:rPr>
        <w:t xml:space="preserve"> and </w:t>
      </w:r>
      <w:r w:rsidR="00422249" w:rsidRPr="005A00E8">
        <w:rPr>
          <w:rFonts w:ascii="Times New Roman" w:hAnsi="Times New Roman"/>
          <w:b/>
        </w:rPr>
        <w:t>III</w:t>
      </w:r>
      <w:r w:rsidR="00422249">
        <w:rPr>
          <w:rFonts w:ascii="Times New Roman" w:hAnsi="Times New Roman"/>
        </w:rPr>
        <w:t xml:space="preserve"> the Headwork and Irrigation and Drainage Systems designs are discussed</w:t>
      </w:r>
      <w:r w:rsidR="00E64DD3">
        <w:rPr>
          <w:rFonts w:ascii="Times New Roman" w:hAnsi="Times New Roman"/>
        </w:rPr>
        <w:t xml:space="preserve"> respectively</w:t>
      </w:r>
      <w:r w:rsidR="00422249">
        <w:rPr>
          <w:rFonts w:ascii="Times New Roman" w:hAnsi="Times New Roman"/>
        </w:rPr>
        <w:t xml:space="preserve">. </w:t>
      </w:r>
      <w:r w:rsidR="00E64DD3" w:rsidRPr="00132731">
        <w:rPr>
          <w:rFonts w:ascii="Times New Roman" w:hAnsi="Times New Roman"/>
          <w:sz w:val="24"/>
          <w:szCs w:val="24"/>
        </w:rPr>
        <w:t xml:space="preserve">In </w:t>
      </w:r>
      <w:r w:rsidR="002D7A4B">
        <w:rPr>
          <w:rFonts w:ascii="Times New Roman" w:hAnsi="Times New Roman"/>
          <w:sz w:val="24"/>
          <w:szCs w:val="24"/>
        </w:rPr>
        <w:t>S</w:t>
      </w:r>
      <w:r w:rsidR="00E64DD3" w:rsidRPr="00132731">
        <w:rPr>
          <w:rFonts w:ascii="Times New Roman" w:hAnsi="Times New Roman"/>
          <w:sz w:val="24"/>
          <w:szCs w:val="24"/>
        </w:rPr>
        <w:t>ection</w:t>
      </w:r>
      <w:r w:rsidR="00E64DD3">
        <w:rPr>
          <w:rFonts w:ascii="Times New Roman" w:hAnsi="Times New Roman"/>
          <w:sz w:val="24"/>
          <w:szCs w:val="24"/>
        </w:rPr>
        <w:t xml:space="preserve"> III</w:t>
      </w:r>
      <w:r w:rsidR="00E64DD3" w:rsidRPr="00132731">
        <w:rPr>
          <w:rFonts w:ascii="Times New Roman" w:hAnsi="Times New Roman"/>
          <w:sz w:val="24"/>
          <w:szCs w:val="24"/>
        </w:rPr>
        <w:t xml:space="preserve">, planning and design of the irrigation system after diverting the water using the </w:t>
      </w:r>
      <w:r w:rsidR="0096580A">
        <w:rPr>
          <w:rFonts w:ascii="Times New Roman" w:hAnsi="Times New Roman"/>
          <w:sz w:val="24"/>
          <w:szCs w:val="24"/>
        </w:rPr>
        <w:t>I</w:t>
      </w:r>
      <w:r w:rsidR="00601AD9" w:rsidRPr="0096580A">
        <w:rPr>
          <w:rFonts w:ascii="Times New Roman" w:hAnsi="Times New Roman"/>
          <w:sz w:val="24"/>
          <w:szCs w:val="24"/>
        </w:rPr>
        <w:t>ntake</w:t>
      </w:r>
      <w:r w:rsidR="00E64DD3" w:rsidRPr="00132731">
        <w:rPr>
          <w:rFonts w:ascii="Times New Roman" w:hAnsi="Times New Roman"/>
          <w:sz w:val="24"/>
          <w:szCs w:val="24"/>
        </w:rPr>
        <w:t xml:space="preserve"> will be dealt. The following are major areas of concern in this part</w:t>
      </w:r>
      <w:r w:rsidR="00E64DD3">
        <w:rPr>
          <w:rFonts w:ascii="Times New Roman" w:hAnsi="Times New Roman"/>
          <w:sz w:val="24"/>
          <w:szCs w:val="24"/>
        </w:rPr>
        <w:t>.</w:t>
      </w:r>
    </w:p>
    <w:p w:rsidR="00E64DD3" w:rsidRDefault="00E64DD3" w:rsidP="00D4719C">
      <w:pPr>
        <w:pStyle w:val="Default"/>
        <w:numPr>
          <w:ilvl w:val="0"/>
          <w:numId w:val="29"/>
        </w:numPr>
        <w:spacing w:line="360" w:lineRule="auto"/>
        <w:jc w:val="both"/>
      </w:pPr>
      <w:r w:rsidRPr="00132731">
        <w:t>Study and design of the irrigation method to be adopted</w:t>
      </w:r>
      <w:r>
        <w:t>,</w:t>
      </w:r>
      <w:r w:rsidRPr="00132731">
        <w:t xml:space="preserve"> </w:t>
      </w:r>
    </w:p>
    <w:p w:rsidR="00E64DD3" w:rsidRDefault="00E64DD3" w:rsidP="00D4719C">
      <w:pPr>
        <w:pStyle w:val="Default"/>
        <w:numPr>
          <w:ilvl w:val="0"/>
          <w:numId w:val="29"/>
        </w:numPr>
        <w:spacing w:line="360" w:lineRule="auto"/>
        <w:jc w:val="both"/>
      </w:pPr>
      <w:r w:rsidRPr="00132731">
        <w:t xml:space="preserve"> Study and desig</w:t>
      </w:r>
      <w:r>
        <w:t xml:space="preserve">n of the irrigation </w:t>
      </w:r>
      <w:r w:rsidRPr="00132731">
        <w:t>system layout</w:t>
      </w:r>
      <w:r>
        <w:t xml:space="preserve"> and associated structures,</w:t>
      </w:r>
      <w:r w:rsidRPr="00132731">
        <w:t xml:space="preserve"> </w:t>
      </w:r>
    </w:p>
    <w:p w:rsidR="00E64DD3" w:rsidRDefault="00E64DD3" w:rsidP="00D4719C">
      <w:pPr>
        <w:pStyle w:val="Default"/>
        <w:numPr>
          <w:ilvl w:val="0"/>
          <w:numId w:val="29"/>
        </w:numPr>
        <w:spacing w:line="360" w:lineRule="auto"/>
        <w:jc w:val="both"/>
      </w:pPr>
      <w:r w:rsidRPr="00132731">
        <w:t xml:space="preserve"> Design of the different conveyance canals</w:t>
      </w:r>
      <w:r>
        <w:t>,</w:t>
      </w:r>
      <w:r w:rsidRPr="00132731">
        <w:t xml:space="preserve"> </w:t>
      </w:r>
    </w:p>
    <w:p w:rsidR="00E64DD3" w:rsidRPr="00132731" w:rsidRDefault="00E64DD3" w:rsidP="00D4719C">
      <w:pPr>
        <w:pStyle w:val="Default"/>
        <w:numPr>
          <w:ilvl w:val="0"/>
          <w:numId w:val="29"/>
        </w:numPr>
        <w:spacing w:line="360" w:lineRule="auto"/>
        <w:jc w:val="both"/>
        <w:rPr>
          <w:sz w:val="22"/>
          <w:szCs w:val="22"/>
        </w:rPr>
      </w:pPr>
      <w:r w:rsidRPr="00132731">
        <w:t xml:space="preserve"> Planning and design of the different irrigation and drainage structures</w:t>
      </w:r>
      <w:r>
        <w:t>,</w:t>
      </w:r>
      <w:r w:rsidRPr="00132731">
        <w:t xml:space="preserve"> </w:t>
      </w:r>
    </w:p>
    <w:p w:rsidR="00E64DD3" w:rsidRPr="00AD5DA8" w:rsidRDefault="00E64DD3" w:rsidP="00D4719C">
      <w:pPr>
        <w:pStyle w:val="Default"/>
        <w:numPr>
          <w:ilvl w:val="0"/>
          <w:numId w:val="29"/>
        </w:numPr>
        <w:spacing w:line="360" w:lineRule="auto"/>
        <w:jc w:val="both"/>
        <w:rPr>
          <w:sz w:val="22"/>
          <w:szCs w:val="22"/>
        </w:rPr>
      </w:pPr>
      <w:r w:rsidRPr="00132731">
        <w:t xml:space="preserve"> Preparation of the longitudinal profiles of the different irrigation and drainage canals</w:t>
      </w:r>
      <w:r w:rsidR="00E02178">
        <w:t xml:space="preserve">. </w:t>
      </w:r>
    </w:p>
    <w:p w:rsidR="00422249" w:rsidRPr="00F5460F" w:rsidRDefault="00422249" w:rsidP="00422249">
      <w:pPr>
        <w:spacing w:line="360" w:lineRule="auto"/>
        <w:jc w:val="both"/>
        <w:rPr>
          <w:rFonts w:ascii="Times New Roman" w:hAnsi="Times New Roman"/>
        </w:rPr>
      </w:pPr>
    </w:p>
    <w:p w:rsidR="00F5460F" w:rsidRDefault="00F5460F" w:rsidP="00F5460F"/>
    <w:p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4D7E35" w:rsidRPr="003C52AB" w:rsidRDefault="004D7E35" w:rsidP="004D7E35">
      <w:pPr>
        <w:pStyle w:val="Heading1"/>
        <w:numPr>
          <w:ilvl w:val="0"/>
          <w:numId w:val="0"/>
        </w:numPr>
        <w:ind w:left="432"/>
        <w:jc w:val="center"/>
        <w:rPr>
          <w:rFonts w:ascii="Times New Roman" w:hAnsi="Times New Roman"/>
          <w:sz w:val="56"/>
        </w:rPr>
      </w:pPr>
      <w:bookmarkStart w:id="35" w:name="_Toc389924507"/>
      <w:r w:rsidRPr="003C52AB">
        <w:rPr>
          <w:rFonts w:ascii="Times New Roman" w:hAnsi="Times New Roman"/>
          <w:sz w:val="56"/>
        </w:rPr>
        <w:t xml:space="preserve">SECTION-I: </w:t>
      </w:r>
      <w:r w:rsidR="0063365A" w:rsidRPr="003C52AB">
        <w:rPr>
          <w:rFonts w:ascii="Times New Roman" w:hAnsi="Times New Roman"/>
          <w:sz w:val="56"/>
        </w:rPr>
        <w:t xml:space="preserve"> </w:t>
      </w:r>
      <w:r w:rsidR="007B703D" w:rsidRPr="003C52AB">
        <w:rPr>
          <w:rFonts w:ascii="Times New Roman" w:hAnsi="Times New Roman"/>
          <w:sz w:val="56"/>
        </w:rPr>
        <w:t>HYDROLOG</w:t>
      </w:r>
      <w:bookmarkEnd w:id="23"/>
      <w:bookmarkEnd w:id="24"/>
      <w:bookmarkEnd w:id="25"/>
      <w:bookmarkEnd w:id="26"/>
      <w:bookmarkEnd w:id="27"/>
      <w:bookmarkEnd w:id="28"/>
      <w:r w:rsidR="007B703D" w:rsidRPr="003C52AB">
        <w:rPr>
          <w:rFonts w:ascii="Times New Roman" w:hAnsi="Times New Roman"/>
          <w:sz w:val="56"/>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4D7E35" w:rsidRPr="003C52AB" w:rsidRDefault="004D7E35" w:rsidP="004D7E35">
      <w:pPr>
        <w:pStyle w:val="Heading1"/>
        <w:jc w:val="center"/>
        <w:rPr>
          <w:rFonts w:ascii="Times New Roman" w:hAnsi="Times New Roman"/>
          <w:sz w:val="56"/>
        </w:rPr>
        <w:sectPr w:rsidR="004D7E35" w:rsidRPr="003C52AB" w:rsidSect="0012334B">
          <w:pgSz w:w="12240" w:h="15840"/>
          <w:pgMar w:top="1440" w:right="1440" w:bottom="1440" w:left="1440" w:header="720" w:footer="720" w:gutter="0"/>
          <w:cols w:space="720"/>
          <w:docGrid w:linePitch="360"/>
        </w:sectPr>
      </w:pPr>
    </w:p>
    <w:bookmarkEnd w:id="36"/>
    <w:bookmarkEnd w:id="37"/>
    <w:bookmarkEnd w:id="38"/>
    <w:bookmarkEnd w:id="39"/>
    <w:bookmarkEnd w:id="40"/>
    <w:bookmarkEnd w:id="41"/>
    <w:bookmarkEnd w:id="42"/>
    <w:bookmarkEnd w:id="43"/>
    <w:bookmarkEnd w:id="44"/>
    <w:bookmarkEnd w:id="45"/>
    <w:bookmarkEnd w:id="46"/>
    <w:bookmarkEnd w:id="47"/>
    <w:bookmarkEnd w:id="48"/>
    <w:bookmarkEnd w:id="49"/>
    <w:p w:rsidR="0012334B" w:rsidRPr="003C52AB" w:rsidRDefault="0012334B">
      <w:pPr>
        <w:spacing w:after="0" w:line="240" w:lineRule="auto"/>
        <w:rPr>
          <w:rFonts w:ascii="Times New Roman" w:eastAsia="Times New Roman" w:hAnsi="Times New Roman"/>
          <w:b/>
          <w:bCs/>
          <w:color w:val="365F91"/>
          <w:sz w:val="32"/>
          <w:szCs w:val="28"/>
        </w:rPr>
      </w:pPr>
      <w:r w:rsidRPr="003C52AB">
        <w:rPr>
          <w:rFonts w:ascii="Times New Roman" w:hAnsi="Times New Roman"/>
          <w:sz w:val="32"/>
        </w:rPr>
        <w:lastRenderedPageBreak/>
        <w:br w:type="page"/>
      </w:r>
    </w:p>
    <w:p w:rsidR="0012334B" w:rsidRPr="003C52AB" w:rsidRDefault="0012334B" w:rsidP="0012334B">
      <w:pPr>
        <w:pStyle w:val="Heading1"/>
        <w:spacing w:before="240" w:after="240" w:line="360" w:lineRule="auto"/>
        <w:ind w:left="0" w:firstLine="0"/>
        <w:rPr>
          <w:rFonts w:ascii="Times New Roman" w:hAnsi="Times New Roman"/>
          <w:sz w:val="32"/>
        </w:rPr>
      </w:pPr>
      <w:bookmarkStart w:id="50" w:name="_Toc379287195"/>
      <w:bookmarkStart w:id="51" w:name="_Toc389924508"/>
      <w:r w:rsidRPr="003C52AB">
        <w:rPr>
          <w:rFonts w:ascii="Times New Roman" w:hAnsi="Times New Roman"/>
          <w:sz w:val="32"/>
        </w:rPr>
        <w:lastRenderedPageBreak/>
        <w:t>HYDROLOGY</w:t>
      </w:r>
      <w:bookmarkEnd w:id="50"/>
      <w:bookmarkEnd w:id="51"/>
    </w:p>
    <w:p w:rsidR="007B703D" w:rsidRPr="003C52AB" w:rsidRDefault="0019147B" w:rsidP="0012334B">
      <w:pPr>
        <w:pStyle w:val="Heading2"/>
        <w:spacing w:before="240" w:after="240" w:line="360" w:lineRule="auto"/>
        <w:ind w:left="0" w:firstLine="0"/>
        <w:rPr>
          <w:rFonts w:ascii="Times New Roman" w:hAnsi="Times New Roman"/>
          <w:sz w:val="28"/>
          <w:szCs w:val="22"/>
        </w:rPr>
      </w:pPr>
      <w:bookmarkStart w:id="52" w:name="_Toc389924509"/>
      <w:r w:rsidRPr="003C52AB">
        <w:rPr>
          <w:rFonts w:ascii="Times New Roman" w:hAnsi="Times New Roman"/>
          <w:sz w:val="28"/>
          <w:szCs w:val="22"/>
        </w:rPr>
        <w:t>Watershed Characteristics</w:t>
      </w:r>
      <w:bookmarkEnd w:id="52"/>
    </w:p>
    <w:p w:rsidR="00A7362F" w:rsidRPr="003C52AB" w:rsidRDefault="00A7362F" w:rsidP="00F915A3">
      <w:pPr>
        <w:keepNext/>
        <w:tabs>
          <w:tab w:val="left" w:pos="4320"/>
        </w:tabs>
        <w:spacing w:before="120" w:after="0" w:line="360" w:lineRule="auto"/>
        <w:jc w:val="both"/>
        <w:rPr>
          <w:rFonts w:ascii="Times New Roman" w:hAnsi="Times New Roman"/>
          <w:bCs/>
          <w:sz w:val="24"/>
          <w:szCs w:val="24"/>
          <w:lang w:val="en-GB" w:eastAsia="en-GB"/>
        </w:rPr>
      </w:pPr>
      <w:r w:rsidRPr="003C52AB">
        <w:rPr>
          <w:rFonts w:ascii="Times New Roman" w:hAnsi="Times New Roman"/>
          <w:bCs/>
          <w:sz w:val="24"/>
          <w:szCs w:val="24"/>
          <w:lang w:val="en-GB" w:eastAsia="en-GB"/>
        </w:rPr>
        <w:t xml:space="preserve">The Watershed has marked topographic variation. All types of slopes are present. The dominant slope class is 15-30% which covers 42.62% of the total area followed by 8-15% which is 29.1%. Flat and almost Flat and Gentle Slopping accounts 1.92 and 12.58 percent respectively, very steep slopes also cover about 12.95% of the total area. Table 1 of the watershed feasibility study report shows the slope classes and proportion of the watershed. </w:t>
      </w:r>
    </w:p>
    <w:p w:rsidR="00A7362F" w:rsidRPr="003C52AB"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3C52AB">
        <w:rPr>
          <w:rFonts w:ascii="Times New Roman" w:eastAsia="MS Mincho" w:hAnsi="Times New Roman"/>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A7362F" w:rsidRPr="003C52AB" w:rsidRDefault="00A7362F" w:rsidP="00A7362F">
      <w:pPr>
        <w:spacing w:before="120" w:after="0" w:line="360" w:lineRule="auto"/>
        <w:rPr>
          <w:rFonts w:ascii="Times New Roman" w:eastAsia="MS Mincho" w:hAnsi="Times New Roman"/>
          <w:lang w:val="en-GB" w:eastAsia="zh-CN"/>
        </w:rPr>
      </w:pPr>
      <w:r w:rsidRPr="003C52AB">
        <w:rPr>
          <w:rFonts w:ascii="Times New Roman" w:hAnsi="Times New Roman"/>
          <w:sz w:val="24"/>
          <w:szCs w:val="24"/>
        </w:rPr>
        <w:t>The watershed characteristics are analyzed and presented in Table 2 of the Watershed Feasibility Study</w:t>
      </w:r>
      <w:r w:rsidRPr="003C52AB">
        <w:rPr>
          <w:rFonts w:ascii="Times New Roman" w:eastAsia="MS Mincho" w:hAnsi="Times New Roman"/>
          <w:lang w:val="en-GB" w:eastAsia="zh-CN"/>
        </w:rPr>
        <w:t xml:space="preserve"> Report of the same project. In summary: </w:t>
      </w:r>
    </w:p>
    <w:p w:rsidR="00A7362F" w:rsidRPr="003C52AB" w:rsidRDefault="00A7362F" w:rsidP="003D71FE">
      <w:pPr>
        <w:numPr>
          <w:ilvl w:val="0"/>
          <w:numId w:val="39"/>
        </w:numPr>
        <w:spacing w:after="0" w:line="360" w:lineRule="auto"/>
        <w:rPr>
          <w:rFonts w:ascii="Times New Roman" w:hAnsi="Times New Roman"/>
        </w:rPr>
      </w:pPr>
      <w:r w:rsidRPr="003C52AB">
        <w:rPr>
          <w:rFonts w:ascii="Times New Roman" w:hAnsi="Times New Roman"/>
        </w:rPr>
        <w:t xml:space="preserve">Catchment Area  = </w:t>
      </w:r>
      <w:r w:rsidR="0096580A" w:rsidRPr="003C52AB">
        <w:rPr>
          <w:rFonts w:ascii="Times New Roman" w:hAnsi="Times New Roman"/>
        </w:rPr>
        <w:t>22.59</w:t>
      </w:r>
      <w:r w:rsidRPr="003C52AB">
        <w:rPr>
          <w:rFonts w:ascii="Times New Roman" w:hAnsi="Times New Roman"/>
        </w:rPr>
        <w:t>km</w:t>
      </w:r>
      <w:r w:rsidRPr="003C52AB">
        <w:rPr>
          <w:rFonts w:ascii="Times New Roman" w:hAnsi="Times New Roman"/>
          <w:vertAlign w:val="superscript"/>
        </w:rPr>
        <w:t>2</w:t>
      </w:r>
    </w:p>
    <w:p w:rsidR="00A7362F" w:rsidRPr="003C52AB" w:rsidRDefault="00A7362F" w:rsidP="003D71FE">
      <w:pPr>
        <w:numPr>
          <w:ilvl w:val="0"/>
          <w:numId w:val="39"/>
        </w:numPr>
        <w:spacing w:after="0" w:line="360" w:lineRule="auto"/>
        <w:rPr>
          <w:rFonts w:ascii="Times New Roman" w:hAnsi="Times New Roman"/>
        </w:rPr>
      </w:pPr>
      <w:r w:rsidRPr="003C52AB">
        <w:rPr>
          <w:rFonts w:ascii="Times New Roman" w:hAnsi="Times New Roman"/>
        </w:rPr>
        <w:t xml:space="preserve">Stream Length = </w:t>
      </w:r>
      <w:r w:rsidR="0096580A" w:rsidRPr="003C52AB">
        <w:rPr>
          <w:rFonts w:ascii="Times New Roman" w:hAnsi="Times New Roman"/>
        </w:rPr>
        <w:t>9.69</w:t>
      </w:r>
      <w:r w:rsidRPr="003C52AB">
        <w:rPr>
          <w:rFonts w:ascii="Times New Roman" w:hAnsi="Times New Roman"/>
        </w:rPr>
        <w:t xml:space="preserve">Km  </w:t>
      </w:r>
    </w:p>
    <w:p w:rsidR="00A7362F" w:rsidRPr="003C52AB" w:rsidRDefault="00A7362F" w:rsidP="003D71FE">
      <w:pPr>
        <w:numPr>
          <w:ilvl w:val="0"/>
          <w:numId w:val="39"/>
        </w:numPr>
        <w:spacing w:after="0" w:line="360" w:lineRule="auto"/>
        <w:rPr>
          <w:rFonts w:ascii="Times New Roman" w:hAnsi="Times New Roman"/>
        </w:rPr>
      </w:pPr>
      <w:r w:rsidRPr="003C52AB">
        <w:rPr>
          <w:rFonts w:ascii="Times New Roman" w:hAnsi="Times New Roman"/>
        </w:rPr>
        <w:t>CN(II) = 8</w:t>
      </w:r>
      <w:r w:rsidR="00F30C56" w:rsidRPr="003C52AB">
        <w:rPr>
          <w:rFonts w:ascii="Times New Roman" w:hAnsi="Times New Roman"/>
        </w:rPr>
        <w:t>2</w:t>
      </w:r>
      <w:r w:rsidRPr="003C52AB">
        <w:rPr>
          <w:rFonts w:ascii="Times New Roman" w:hAnsi="Times New Roman"/>
        </w:rPr>
        <w:t>.</w:t>
      </w:r>
      <w:r w:rsidR="00F30C56" w:rsidRPr="003C52AB">
        <w:rPr>
          <w:rFonts w:ascii="Times New Roman" w:hAnsi="Times New Roman"/>
        </w:rPr>
        <w:t>0</w:t>
      </w:r>
      <w:r w:rsidRPr="003C52AB">
        <w:rPr>
          <w:rFonts w:ascii="Times New Roman" w:hAnsi="Times New Roman"/>
        </w:rPr>
        <w:t>5</w:t>
      </w:r>
    </w:p>
    <w:p w:rsidR="00A7362F" w:rsidRPr="003C52AB" w:rsidRDefault="000347E4" w:rsidP="00A7362F">
      <w:pPr>
        <w:rPr>
          <w:rFonts w:ascii="Times New Roman" w:hAnsi="Times New Roman"/>
        </w:rPr>
      </w:pPr>
      <w:r w:rsidRPr="003C52AB">
        <w:rPr>
          <w:rFonts w:ascii="Times New Roman" w:hAnsi="Times New Roman"/>
          <w:sz w:val="24"/>
          <w:szCs w:val="24"/>
        </w:rPr>
        <w:t xml:space="preserve"> </w:t>
      </w:r>
      <w:r w:rsidR="00A7362F" w:rsidRPr="003C52AB">
        <w:rPr>
          <w:rFonts w:ascii="Times New Roman" w:hAnsi="Times New Roman"/>
          <w:sz w:val="24"/>
          <w:szCs w:val="24"/>
        </w:rPr>
        <w:t>(Extracted from the Watershed Study Report of the same project)</w:t>
      </w:r>
    </w:p>
    <w:p w:rsidR="00F915A3" w:rsidRDefault="00E57555" w:rsidP="00F915A3">
      <w:pPr>
        <w:autoSpaceDE w:val="0"/>
        <w:autoSpaceDN w:val="0"/>
        <w:adjustRightInd w:val="0"/>
        <w:spacing w:after="0" w:line="360" w:lineRule="auto"/>
        <w:jc w:val="both"/>
        <w:rPr>
          <w:rFonts w:ascii="Times New Roman" w:hAnsi="Times New Roman"/>
          <w:color w:val="000000"/>
          <w:szCs w:val="24"/>
        </w:rPr>
      </w:pPr>
      <w:r w:rsidRPr="003C52AB">
        <w:rPr>
          <w:rFonts w:ascii="Times New Roman" w:hAnsi="Times New Roman"/>
          <w:color w:val="000000"/>
          <w:szCs w:val="24"/>
        </w:rPr>
        <w:t xml:space="preserve">At the selected reference point, the area of </w:t>
      </w:r>
      <w:r w:rsidR="001F1840" w:rsidRPr="003C52AB">
        <w:rPr>
          <w:rFonts w:ascii="Times New Roman" w:hAnsi="Times New Roman"/>
          <w:color w:val="000000"/>
          <w:szCs w:val="24"/>
        </w:rPr>
        <w:t xml:space="preserve">the </w:t>
      </w:r>
      <w:r w:rsidRPr="003C52AB">
        <w:rPr>
          <w:rFonts w:ascii="Times New Roman" w:hAnsi="Times New Roman"/>
          <w:color w:val="000000"/>
          <w:szCs w:val="24"/>
        </w:rPr>
        <w:t xml:space="preserve">catchment is </w:t>
      </w:r>
      <w:r w:rsidR="00F30C56" w:rsidRPr="003C52AB">
        <w:rPr>
          <w:rFonts w:ascii="Times New Roman" w:hAnsi="Times New Roman"/>
          <w:color w:val="000000"/>
          <w:szCs w:val="24"/>
        </w:rPr>
        <w:t>22.59</w:t>
      </w:r>
      <w:r w:rsidRPr="003C52AB">
        <w:rPr>
          <w:rFonts w:ascii="Times New Roman" w:hAnsi="Times New Roman"/>
          <w:color w:val="000000"/>
          <w:szCs w:val="24"/>
        </w:rPr>
        <w:t>km</w:t>
      </w:r>
      <w:r w:rsidRPr="003C52AB">
        <w:rPr>
          <w:rFonts w:ascii="Times New Roman" w:hAnsi="Times New Roman"/>
          <w:color w:val="000000"/>
          <w:szCs w:val="24"/>
          <w:vertAlign w:val="superscript"/>
        </w:rPr>
        <w:t xml:space="preserve">2 </w:t>
      </w:r>
      <w:r w:rsidRPr="003C52AB">
        <w:rPr>
          <w:rFonts w:ascii="Times New Roman" w:hAnsi="Times New Roman"/>
          <w:color w:val="000000"/>
          <w:szCs w:val="24"/>
        </w:rPr>
        <w:t>and consists of a network of tributaries</w:t>
      </w:r>
      <w:r w:rsidR="000347E4" w:rsidRPr="003C52AB">
        <w:rPr>
          <w:rFonts w:ascii="Times New Roman" w:hAnsi="Times New Roman"/>
          <w:color w:val="000000"/>
          <w:szCs w:val="24"/>
        </w:rPr>
        <w:t xml:space="preserve"> as shown in Figure 2 below</w:t>
      </w:r>
      <w:r w:rsidRPr="003C52AB">
        <w:rPr>
          <w:rFonts w:ascii="Times New Roman" w:hAnsi="Times New Roman"/>
          <w:color w:val="000000"/>
          <w:szCs w:val="24"/>
        </w:rPr>
        <w:t>.</w:t>
      </w:r>
      <w:r w:rsidR="00F915A3" w:rsidRPr="00F915A3">
        <w:rPr>
          <w:rFonts w:ascii="Times New Roman" w:hAnsi="Times New Roman"/>
          <w:color w:val="000000"/>
          <w:szCs w:val="24"/>
        </w:rPr>
        <w:t xml:space="preserve"> </w:t>
      </w:r>
    </w:p>
    <w:p w:rsidR="00F915A3" w:rsidRPr="004D7E35" w:rsidRDefault="00F30C56" w:rsidP="00F915A3">
      <w:pPr>
        <w:autoSpaceDE w:val="0"/>
        <w:autoSpaceDN w:val="0"/>
        <w:adjustRightInd w:val="0"/>
        <w:spacing w:before="120" w:after="0" w:line="360" w:lineRule="auto"/>
        <w:jc w:val="both"/>
        <w:rPr>
          <w:rFonts w:ascii="Times New Roman" w:hAnsi="Times New Roman"/>
          <w:color w:val="000000"/>
          <w:szCs w:val="24"/>
        </w:rPr>
      </w:pPr>
      <w:proofErr w:type="spellStart"/>
      <w:r w:rsidRPr="00F30C56">
        <w:rPr>
          <w:rFonts w:ascii="Times New Roman" w:hAnsi="Times New Roman"/>
          <w:color w:val="000000"/>
          <w:szCs w:val="24"/>
        </w:rPr>
        <w:t>Awajo</w:t>
      </w:r>
      <w:proofErr w:type="spellEnd"/>
      <w:r w:rsidR="00F915A3" w:rsidRPr="00F30C56">
        <w:rPr>
          <w:rFonts w:ascii="Times New Roman" w:hAnsi="Times New Roman"/>
          <w:color w:val="000000"/>
          <w:szCs w:val="24"/>
        </w:rPr>
        <w:t xml:space="preserve"> River</w:t>
      </w:r>
      <w:r w:rsidR="00F915A3" w:rsidRPr="004D7E35">
        <w:rPr>
          <w:rFonts w:ascii="Times New Roman" w:hAnsi="Times New Roman"/>
          <w:color w:val="000000"/>
          <w:szCs w:val="24"/>
        </w:rPr>
        <w:t xml:space="preserve"> at the headwork site is characterized by </w:t>
      </w:r>
      <w:r w:rsidR="00F915A3" w:rsidRPr="00F30C56">
        <w:rPr>
          <w:rFonts w:ascii="Times New Roman" w:hAnsi="Times New Roman"/>
          <w:color w:val="000000"/>
          <w:szCs w:val="24"/>
        </w:rPr>
        <w:t>well-defined</w:t>
      </w:r>
      <w:r w:rsidR="00F915A3" w:rsidRPr="004D7E35">
        <w:rPr>
          <w:rFonts w:ascii="Times New Roman" w:hAnsi="Times New Roman"/>
          <w:color w:val="000000"/>
          <w:szCs w:val="24"/>
        </w:rPr>
        <w:t xml:space="preserve"> channel system and </w:t>
      </w:r>
      <w:r w:rsidR="00F915A3" w:rsidRPr="00F30C56">
        <w:rPr>
          <w:rFonts w:ascii="Times New Roman" w:hAnsi="Times New Roman"/>
          <w:color w:val="000000"/>
          <w:szCs w:val="24"/>
        </w:rPr>
        <w:t>considerable flows</w:t>
      </w:r>
      <w:r w:rsidR="00F915A3" w:rsidRPr="004D7E35">
        <w:rPr>
          <w:rFonts w:ascii="Times New Roman" w:hAnsi="Times New Roman"/>
          <w:color w:val="000000"/>
          <w:szCs w:val="24"/>
        </w:rPr>
        <w:t xml:space="preserve">. It looks that the gradient of the </w:t>
      </w:r>
      <w:r w:rsidR="00F915A3" w:rsidRPr="00F30C56">
        <w:rPr>
          <w:rFonts w:ascii="Times New Roman" w:hAnsi="Times New Roman"/>
          <w:color w:val="000000"/>
          <w:szCs w:val="24"/>
        </w:rPr>
        <w:t>river</w:t>
      </w:r>
      <w:r w:rsidR="00F915A3" w:rsidRPr="004D7E35">
        <w:rPr>
          <w:rFonts w:ascii="Times New Roman" w:hAnsi="Times New Roman"/>
          <w:color w:val="000000"/>
          <w:szCs w:val="24"/>
        </w:rPr>
        <w:t xml:space="preserve"> is getting </w:t>
      </w:r>
      <w:r w:rsidR="00F915A3" w:rsidRPr="00F30C56">
        <w:rPr>
          <w:rFonts w:ascii="Times New Roman" w:hAnsi="Times New Roman"/>
          <w:color w:val="000000"/>
          <w:szCs w:val="24"/>
        </w:rPr>
        <w:t>low</w:t>
      </w:r>
      <w:r w:rsidR="00F915A3" w:rsidRPr="004D7E35">
        <w:rPr>
          <w:rFonts w:ascii="Times New Roman" w:hAnsi="Times New Roman"/>
          <w:color w:val="000000"/>
          <w:szCs w:val="24"/>
        </w:rPr>
        <w:t xml:space="preserve"> and hence there </w:t>
      </w:r>
      <w:r w:rsidR="00F915A3" w:rsidRPr="00F30C56">
        <w:rPr>
          <w:rFonts w:ascii="Times New Roman" w:hAnsi="Times New Roman"/>
          <w:color w:val="000000"/>
          <w:szCs w:val="24"/>
        </w:rPr>
        <w:t>exists significant deposition of sediment mainly cobbles and boulders.</w:t>
      </w:r>
    </w:p>
    <w:p w:rsidR="00E57555" w:rsidRPr="004D7E35" w:rsidRDefault="00E57555" w:rsidP="00A7362F">
      <w:pPr>
        <w:autoSpaceDE w:val="0"/>
        <w:autoSpaceDN w:val="0"/>
        <w:adjustRightInd w:val="0"/>
        <w:spacing w:before="120" w:after="0" w:line="360" w:lineRule="auto"/>
        <w:jc w:val="both"/>
        <w:rPr>
          <w:szCs w:val="24"/>
        </w:rPr>
      </w:pPr>
    </w:p>
    <w:p w:rsidR="00E57555" w:rsidRDefault="00E57555" w:rsidP="00E57555">
      <w:pPr>
        <w:rPr>
          <w:noProof/>
        </w:rPr>
      </w:pPr>
    </w:p>
    <w:p w:rsidR="002A5169" w:rsidRDefault="002A5169" w:rsidP="00E57555">
      <w:pPr>
        <w:rPr>
          <w:noProof/>
        </w:rPr>
      </w:pPr>
    </w:p>
    <w:p w:rsidR="002A5169" w:rsidRDefault="002A5169" w:rsidP="00E57555">
      <w:pPr>
        <w:rPr>
          <w:noProof/>
        </w:rPr>
      </w:pPr>
    </w:p>
    <w:p w:rsidR="00AD2DEB" w:rsidRPr="00AD2DEB" w:rsidRDefault="00AD2DEB" w:rsidP="009B7777">
      <w:pPr>
        <w:pStyle w:val="Caption"/>
        <w:spacing w:line="360" w:lineRule="auto"/>
        <w:rPr>
          <w:rFonts w:ascii="Times New Roman" w:hAnsi="Times New Roman"/>
          <w:sz w:val="22"/>
        </w:rPr>
      </w:pPr>
    </w:p>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3" w:name="_Toc389924510"/>
      <w:r w:rsidRPr="00A7132F">
        <w:rPr>
          <w:rFonts w:ascii="Times New Roman" w:hAnsi="Times New Roman"/>
          <w:sz w:val="28"/>
          <w:szCs w:val="22"/>
        </w:rPr>
        <w:lastRenderedPageBreak/>
        <w:t>Hydro-Metrological Data Availability</w:t>
      </w:r>
      <w:bookmarkEnd w:id="53"/>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4" w:name="_Toc389924511"/>
      <w:r w:rsidRPr="00A7132F">
        <w:rPr>
          <w:rFonts w:ascii="Times New Roman" w:hAnsi="Times New Roman"/>
          <w:sz w:val="26"/>
          <w:szCs w:val="26"/>
        </w:rPr>
        <w:t>Climate</w:t>
      </w:r>
      <w:bookmarkEnd w:id="54"/>
    </w:p>
    <w:p w:rsidR="00DF6EE2" w:rsidRDefault="00DF6EE2" w:rsidP="00DF6EE2">
      <w:pPr>
        <w:pStyle w:val="ListParagraph"/>
        <w:spacing w:after="0" w:line="360" w:lineRule="auto"/>
        <w:ind w:left="0"/>
        <w:jc w:val="both"/>
        <w:rPr>
          <w:rFonts w:ascii="Times New Roman" w:hAnsi="Times New Roman"/>
          <w:color w:val="000000"/>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stream/river system that will be their water source and on local weather and climate conditions. Stream gauging stations are virtually non-ex</w:t>
      </w:r>
      <w:r w:rsidR="00A7362F">
        <w:rPr>
          <w:rFonts w:ascii="Times New Roman" w:hAnsi="Times New Roman"/>
          <w:color w:val="000000"/>
          <w:szCs w:val="24"/>
        </w:rPr>
        <w:t>i</w:t>
      </w:r>
      <w:r w:rsidR="004419B2">
        <w:rPr>
          <w:rFonts w:ascii="Times New Roman" w:hAnsi="Times New Roman"/>
          <w:color w:val="000000"/>
          <w:szCs w:val="24"/>
        </w:rPr>
        <w:t>ste</w:t>
      </w:r>
      <w:r w:rsidRPr="00D14D2C">
        <w:rPr>
          <w:rFonts w:ascii="Times New Roman" w:hAnsi="Times New Roman"/>
          <w:color w:val="000000"/>
          <w:szCs w:val="24"/>
        </w:rPr>
        <w:t xml:space="preserve">nt in remote rural areas of Ethiopia; meteorological stations are almost rare. </w:t>
      </w:r>
      <w:r w:rsidRPr="003F2755">
        <w:rPr>
          <w:rFonts w:ascii="Times New Roman" w:hAnsi="Times New Roman"/>
          <w:color w:val="000000"/>
          <w:szCs w:val="24"/>
        </w:rPr>
        <w:t xml:space="preserve">Likewise, at </w:t>
      </w:r>
      <w:proofErr w:type="spellStart"/>
      <w:r w:rsidR="003F2755" w:rsidRPr="003F2755">
        <w:rPr>
          <w:rFonts w:ascii="Times New Roman" w:hAnsi="Times New Roman"/>
          <w:color w:val="000000"/>
          <w:szCs w:val="24"/>
        </w:rPr>
        <w:t>Wodera</w:t>
      </w:r>
      <w:proofErr w:type="spellEnd"/>
      <w:r w:rsidRPr="003F2755">
        <w:rPr>
          <w:rFonts w:ascii="Times New Roman" w:hAnsi="Times New Roman"/>
          <w:color w:val="000000"/>
          <w:szCs w:val="24"/>
        </w:rPr>
        <w:t xml:space="preserve"> </w:t>
      </w:r>
      <w:proofErr w:type="spellStart"/>
      <w:r w:rsidR="0019147B" w:rsidRPr="003F2755">
        <w:rPr>
          <w:rFonts w:ascii="Times New Roman" w:hAnsi="Times New Roman"/>
          <w:color w:val="000000"/>
          <w:szCs w:val="24"/>
        </w:rPr>
        <w:t>Kebele</w:t>
      </w:r>
      <w:proofErr w:type="spellEnd"/>
      <w:r w:rsidR="003F2755">
        <w:rPr>
          <w:rFonts w:ascii="Times New Roman" w:hAnsi="Times New Roman"/>
          <w:color w:val="000000"/>
          <w:szCs w:val="24"/>
        </w:rPr>
        <w:t xml:space="preserve"> </w:t>
      </w:r>
      <w:r w:rsidRPr="00A3299B">
        <w:rPr>
          <w:rFonts w:ascii="Times New Roman" w:hAnsi="Times New Roman"/>
          <w:color w:val="000000"/>
          <w:szCs w:val="24"/>
        </w:rPr>
        <w:t>and in the catchment area of this project, there is no meteorological station of any level</w:t>
      </w:r>
      <w:r w:rsidRPr="00D14D2C">
        <w:rPr>
          <w:rFonts w:ascii="Times New Roman" w:hAnsi="Times New Roman"/>
          <w:color w:val="000000"/>
          <w:szCs w:val="24"/>
        </w:rPr>
        <w:t xml:space="preserve">. Moreover, there are </w:t>
      </w:r>
      <w:r w:rsidRPr="00A3299B">
        <w:rPr>
          <w:rFonts w:ascii="Times New Roman" w:hAnsi="Times New Roman"/>
          <w:color w:val="000000"/>
          <w:szCs w:val="24"/>
        </w:rPr>
        <w:t>no flow data</w:t>
      </w:r>
      <w:r w:rsidRPr="00D14D2C">
        <w:rPr>
          <w:rFonts w:ascii="Times New Roman" w:hAnsi="Times New Roman"/>
          <w:color w:val="000000"/>
          <w:szCs w:val="24"/>
        </w:rPr>
        <w:t xml:space="preserve"> for the </w:t>
      </w:r>
      <w:r w:rsidRPr="00A3299B">
        <w:rPr>
          <w:rFonts w:ascii="Times New Roman" w:hAnsi="Times New Roman"/>
          <w:color w:val="000000"/>
          <w:szCs w:val="24"/>
        </w:rPr>
        <w:t>river</w:t>
      </w:r>
      <w:r w:rsidRPr="00D14D2C">
        <w:rPr>
          <w:rFonts w:ascii="Times New Roman" w:hAnsi="Times New Roman"/>
          <w:color w:val="000000"/>
          <w:szCs w:val="24"/>
        </w:rPr>
        <w:t xml:space="preserve"> near the project. Therefore, </w:t>
      </w:r>
      <w:r w:rsidRPr="00A3299B">
        <w:rPr>
          <w:rFonts w:ascii="Times New Roman" w:hAnsi="Times New Roman"/>
          <w:color w:val="000000"/>
          <w:szCs w:val="24"/>
        </w:rPr>
        <w:t>data for the hydro-meteorological analysis is taken from the nearby station and similar areas.</w:t>
      </w:r>
      <w:r w:rsidRPr="00D14D2C">
        <w:rPr>
          <w:rFonts w:ascii="Times New Roman" w:hAnsi="Times New Roman"/>
          <w:color w:val="000000"/>
          <w:szCs w:val="24"/>
        </w:rPr>
        <w:t xml:space="preserve"> Rainfall &amp; temperature data are considered from </w:t>
      </w:r>
      <w:r w:rsidR="00A3299B">
        <w:rPr>
          <w:rFonts w:ascii="Times New Roman" w:hAnsi="Times New Roman"/>
          <w:color w:val="000000"/>
          <w:szCs w:val="24"/>
        </w:rPr>
        <w:t>D/</w:t>
      </w:r>
      <w:proofErr w:type="spellStart"/>
      <w:r w:rsidR="00A3299B">
        <w:rPr>
          <w:rFonts w:ascii="Times New Roman" w:hAnsi="Times New Roman"/>
          <w:color w:val="000000"/>
          <w:szCs w:val="24"/>
        </w:rPr>
        <w:t>Birhan</w:t>
      </w:r>
      <w:proofErr w:type="spellEnd"/>
      <w:r w:rsidR="00A3299B">
        <w:rPr>
          <w:rFonts w:ascii="Times New Roman" w:hAnsi="Times New Roman"/>
          <w:color w:val="000000"/>
          <w:szCs w:val="24"/>
        </w:rPr>
        <w:t xml:space="preserve"> </w:t>
      </w:r>
      <w:r w:rsidRPr="00D14D2C">
        <w:rPr>
          <w:rFonts w:ascii="Times New Roman" w:hAnsi="Times New Roman"/>
          <w:color w:val="000000"/>
          <w:szCs w:val="24"/>
        </w:rPr>
        <w:t xml:space="preserve">Meteorological station. </w:t>
      </w:r>
      <w:r w:rsidRPr="00A3299B">
        <w:rPr>
          <w:rFonts w:ascii="Times New Roman" w:hAnsi="Times New Roman"/>
          <w:color w:val="000000"/>
          <w:szCs w:val="24"/>
        </w:rPr>
        <w:t xml:space="preserve">In </w:t>
      </w:r>
      <w:r w:rsidR="009B7777">
        <w:rPr>
          <w:rFonts w:ascii="Times New Roman" w:hAnsi="Times New Roman"/>
          <w:color w:val="000000"/>
          <w:szCs w:val="24"/>
        </w:rPr>
        <w:t xml:space="preserve">fact, this station </w:t>
      </w:r>
      <w:proofErr w:type="gramStart"/>
      <w:r w:rsidR="009B7777">
        <w:rPr>
          <w:rFonts w:ascii="Times New Roman" w:hAnsi="Times New Roman"/>
          <w:color w:val="000000"/>
          <w:szCs w:val="24"/>
        </w:rPr>
        <w:t>Is</w:t>
      </w:r>
      <w:proofErr w:type="gramEnd"/>
      <w:r w:rsidR="009B7777">
        <w:rPr>
          <w:rFonts w:ascii="Times New Roman" w:hAnsi="Times New Roman"/>
          <w:color w:val="000000"/>
          <w:szCs w:val="24"/>
        </w:rPr>
        <w:t xml:space="preserve"> some haw</w:t>
      </w:r>
      <w:r w:rsidRPr="00A3299B">
        <w:rPr>
          <w:rFonts w:ascii="Times New Roman" w:hAnsi="Times New Roman"/>
          <w:color w:val="000000"/>
          <w:szCs w:val="24"/>
        </w:rPr>
        <w:t xml:space="preserve"> </w:t>
      </w:r>
      <w:r w:rsidR="009B7777">
        <w:rPr>
          <w:rFonts w:ascii="Times New Roman" w:hAnsi="Times New Roman"/>
          <w:color w:val="000000"/>
          <w:szCs w:val="24"/>
        </w:rPr>
        <w:t xml:space="preserve">far </w:t>
      </w:r>
      <w:r w:rsidRPr="00A3299B">
        <w:rPr>
          <w:rFonts w:ascii="Times New Roman" w:hAnsi="Times New Roman"/>
          <w:color w:val="000000"/>
          <w:szCs w:val="24"/>
        </w:rPr>
        <w:t>to the project area</w:t>
      </w:r>
      <w:r w:rsidRPr="00D14D2C">
        <w:rPr>
          <w:rFonts w:ascii="Times New Roman" w:hAnsi="Times New Roman"/>
          <w:color w:val="000000"/>
          <w:szCs w:val="24"/>
        </w:rPr>
        <w:t>.</w:t>
      </w:r>
    </w:p>
    <w:p w:rsidR="00DF6EE2" w:rsidRPr="003C52AB" w:rsidRDefault="00DF6EE2" w:rsidP="00F915A3">
      <w:pPr>
        <w:pStyle w:val="ListParagraph"/>
        <w:spacing w:before="120" w:after="0" w:line="360" w:lineRule="auto"/>
        <w:ind w:left="0"/>
        <w:jc w:val="both"/>
        <w:rPr>
          <w:rFonts w:ascii="Times New Roman" w:hAnsi="Times New Roman"/>
          <w:color w:val="000000"/>
          <w:szCs w:val="24"/>
        </w:rPr>
      </w:pPr>
      <w:r w:rsidRPr="003C52AB">
        <w:rPr>
          <w:rFonts w:ascii="Times New Roman" w:hAnsi="Times New Roman"/>
          <w:color w:val="000000"/>
          <w:szCs w:val="24"/>
        </w:rPr>
        <w:t>As per the data of the station, March – April are identified as high temperature periods whereas December–January are low temperature periods. The mean annual rainfall amount</w:t>
      </w:r>
      <w:r w:rsidR="002A5169" w:rsidRPr="003C52AB">
        <w:rPr>
          <w:rFonts w:ascii="Times New Roman" w:hAnsi="Times New Roman"/>
          <w:color w:val="000000"/>
          <w:szCs w:val="24"/>
        </w:rPr>
        <w:t xml:space="preserve"> i</w:t>
      </w:r>
      <w:r w:rsidRPr="003C52AB">
        <w:rPr>
          <w:rFonts w:ascii="Times New Roman" w:hAnsi="Times New Roman"/>
          <w:color w:val="000000"/>
          <w:szCs w:val="24"/>
        </w:rPr>
        <w:t xml:space="preserve">s more than 1200mm (1995 - 2006 data) and most of it </w:t>
      </w:r>
      <w:r w:rsidR="00A3299B" w:rsidRPr="003C52AB">
        <w:rPr>
          <w:rFonts w:ascii="Times New Roman" w:hAnsi="Times New Roman"/>
          <w:color w:val="000000"/>
          <w:szCs w:val="24"/>
        </w:rPr>
        <w:t>Occurs</w:t>
      </w:r>
      <w:r w:rsidRPr="003C52AB">
        <w:rPr>
          <w:rFonts w:ascii="Times New Roman" w:hAnsi="Times New Roman"/>
          <w:color w:val="000000"/>
          <w:szCs w:val="24"/>
        </w:rPr>
        <w:t xml:space="preserve"> from June to August.</w:t>
      </w:r>
    </w:p>
    <w:p w:rsidR="002C561D" w:rsidRPr="003C52AB" w:rsidRDefault="00D14D2C" w:rsidP="00A7132F">
      <w:pPr>
        <w:pStyle w:val="Heading3"/>
        <w:spacing w:before="240" w:after="240" w:line="360" w:lineRule="auto"/>
        <w:ind w:left="0" w:firstLine="0"/>
        <w:rPr>
          <w:rFonts w:ascii="Times New Roman" w:hAnsi="Times New Roman"/>
          <w:sz w:val="26"/>
          <w:szCs w:val="26"/>
        </w:rPr>
      </w:pPr>
      <w:bookmarkStart w:id="55" w:name="_Toc389924512"/>
      <w:r w:rsidRPr="003C52AB">
        <w:rPr>
          <w:rFonts w:ascii="Times New Roman" w:hAnsi="Times New Roman"/>
          <w:sz w:val="26"/>
          <w:szCs w:val="26"/>
        </w:rPr>
        <w:t>Rainfall</w:t>
      </w:r>
      <w:r w:rsidR="002C561D" w:rsidRPr="003C52AB">
        <w:rPr>
          <w:rFonts w:ascii="Times New Roman" w:hAnsi="Times New Roman"/>
          <w:sz w:val="26"/>
          <w:szCs w:val="26"/>
        </w:rPr>
        <w:t xml:space="preserve"> Data</w:t>
      </w:r>
      <w:bookmarkEnd w:id="55"/>
      <w:r w:rsidR="002C561D" w:rsidRPr="003C52AB">
        <w:rPr>
          <w:rFonts w:ascii="Times New Roman" w:hAnsi="Times New Roman"/>
          <w:sz w:val="26"/>
          <w:szCs w:val="26"/>
        </w:rPr>
        <w:t xml:space="preserve"> </w:t>
      </w:r>
    </w:p>
    <w:p w:rsidR="00C41651" w:rsidRPr="00D14D2C" w:rsidRDefault="002C561D" w:rsidP="002C561D">
      <w:pPr>
        <w:spacing w:after="0" w:line="360" w:lineRule="auto"/>
        <w:jc w:val="both"/>
        <w:rPr>
          <w:rFonts w:ascii="Times New Roman" w:hAnsi="Times New Roman"/>
          <w:sz w:val="24"/>
          <w:szCs w:val="24"/>
        </w:rPr>
      </w:pPr>
      <w:r w:rsidRPr="00D14D2C">
        <w:rPr>
          <w:rFonts w:ascii="Times New Roman" w:hAnsi="Times New Roman"/>
        </w:rPr>
        <w:t>In order to c</w:t>
      </w:r>
      <w:r w:rsidR="00152150">
        <w:rPr>
          <w:rFonts w:ascii="Times New Roman" w:hAnsi="Times New Roman"/>
        </w:rPr>
        <w:t xml:space="preserve">ompute the design flood for the </w:t>
      </w:r>
      <w:r w:rsidR="002A5169" w:rsidRPr="00152150">
        <w:rPr>
          <w:rFonts w:ascii="Times New Roman" w:hAnsi="Times New Roman"/>
        </w:rPr>
        <w:t>intake</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r w:rsidR="00152150">
        <w:rPr>
          <w:rFonts w:ascii="Times New Roman" w:hAnsi="Times New Roman"/>
          <w:sz w:val="24"/>
          <w:szCs w:val="24"/>
        </w:rPr>
        <w:t>D/</w:t>
      </w:r>
      <w:proofErr w:type="spellStart"/>
      <w:r w:rsidR="00152150">
        <w:rPr>
          <w:rFonts w:ascii="Times New Roman" w:hAnsi="Times New Roman"/>
          <w:sz w:val="24"/>
          <w:szCs w:val="24"/>
        </w:rPr>
        <w:t>Birhan</w:t>
      </w:r>
      <w:proofErr w:type="spellEnd"/>
      <w:r w:rsidRPr="00D14D2C">
        <w:rPr>
          <w:rFonts w:ascii="Times New Roman" w:hAnsi="Times New Roman"/>
          <w:sz w:val="24"/>
          <w:szCs w:val="24"/>
        </w:rPr>
        <w:t xml:space="preserve"> Metrological stations with a recor</w:t>
      </w:r>
      <w:r w:rsidR="00D14D2C">
        <w:rPr>
          <w:rFonts w:ascii="Times New Roman" w:hAnsi="Times New Roman"/>
          <w:sz w:val="24"/>
          <w:szCs w:val="24"/>
        </w:rPr>
        <w:t xml:space="preserve">d of </w:t>
      </w:r>
      <w:r w:rsidR="00152150">
        <w:rPr>
          <w:rFonts w:ascii="Times New Roman" w:hAnsi="Times New Roman"/>
          <w:sz w:val="24"/>
          <w:szCs w:val="24"/>
        </w:rPr>
        <w:t>22</w:t>
      </w:r>
      <w:r w:rsidR="00D14D2C">
        <w:rPr>
          <w:rFonts w:ascii="Times New Roman" w:hAnsi="Times New Roman"/>
          <w:sz w:val="24"/>
          <w:szCs w:val="24"/>
        </w:rPr>
        <w:t xml:space="preserve"> years. </w:t>
      </w:r>
    </w:p>
    <w:p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6" w:name="_Toc389924513"/>
      <w:r w:rsidR="002C561D" w:rsidRPr="00A7132F">
        <w:rPr>
          <w:rFonts w:ascii="Times New Roman" w:hAnsi="Times New Roman"/>
          <w:sz w:val="26"/>
          <w:szCs w:val="26"/>
        </w:rPr>
        <w:t>River flow data</w:t>
      </w:r>
      <w:bookmarkEnd w:id="56"/>
    </w:p>
    <w:p w:rsidR="002C561D" w:rsidRDefault="002C561D" w:rsidP="00D14D2C">
      <w:pPr>
        <w:spacing w:line="360" w:lineRule="auto"/>
        <w:jc w:val="both"/>
        <w:rPr>
          <w:rFonts w:ascii="Times New Roman" w:hAnsi="Times New Roman"/>
        </w:rPr>
      </w:pPr>
      <w:r w:rsidRPr="00152150">
        <w:rPr>
          <w:rFonts w:ascii="Times New Roman" w:hAnsi="Times New Roman"/>
        </w:rPr>
        <w:t xml:space="preserve">The base flow which is measured </w:t>
      </w:r>
      <w:r w:rsidR="00A501BE" w:rsidRPr="00152150">
        <w:rPr>
          <w:rFonts w:ascii="Times New Roman" w:hAnsi="Times New Roman"/>
        </w:rPr>
        <w:t>o</w:t>
      </w:r>
      <w:r w:rsidRPr="00152150">
        <w:rPr>
          <w:rFonts w:ascii="Times New Roman" w:hAnsi="Times New Roman"/>
        </w:rPr>
        <w:t xml:space="preserve">n </w:t>
      </w:r>
      <w:r w:rsidR="00152150" w:rsidRPr="00152150">
        <w:rPr>
          <w:rFonts w:ascii="Times New Roman" w:hAnsi="Times New Roman"/>
        </w:rPr>
        <w:t>May</w:t>
      </w:r>
      <w:r w:rsidR="00A501BE" w:rsidRPr="00152150">
        <w:rPr>
          <w:rFonts w:ascii="Times New Roman" w:hAnsi="Times New Roman"/>
        </w:rPr>
        <w:t xml:space="preserve"> </w:t>
      </w:r>
      <w:r w:rsidRPr="00152150">
        <w:rPr>
          <w:rFonts w:ascii="Times New Roman" w:hAnsi="Times New Roman"/>
        </w:rPr>
        <w:t>201</w:t>
      </w:r>
      <w:r w:rsidR="00152150" w:rsidRPr="00152150">
        <w:rPr>
          <w:rFonts w:ascii="Times New Roman" w:hAnsi="Times New Roman"/>
        </w:rPr>
        <w:t>5</w:t>
      </w:r>
      <w:r w:rsidRPr="00152150">
        <w:rPr>
          <w:rFonts w:ascii="Times New Roman" w:hAnsi="Times New Roman"/>
        </w:rPr>
        <w:t xml:space="preserve"> is </w:t>
      </w:r>
      <w:r w:rsidR="00152150" w:rsidRPr="00152150">
        <w:rPr>
          <w:rFonts w:ascii="Times New Roman" w:hAnsi="Times New Roman"/>
        </w:rPr>
        <w:t>200</w:t>
      </w:r>
      <w:r w:rsidRPr="00152150">
        <w:rPr>
          <w:rFonts w:ascii="Times New Roman" w:hAnsi="Times New Roman"/>
        </w:rPr>
        <w:t xml:space="preserve"> l/s</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 xml:space="preserve">ince this base flow is measured during the dry months of the year, </w:t>
      </w:r>
    </w:p>
    <w:p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7" w:name="_Toc307818527"/>
      <w:bookmarkStart w:id="58" w:name="_Toc308092500"/>
      <w:bookmarkStart w:id="59" w:name="_Toc389924514"/>
      <w:r w:rsidRPr="00A7132F">
        <w:rPr>
          <w:rFonts w:ascii="Times New Roman" w:hAnsi="Times New Roman"/>
          <w:sz w:val="26"/>
          <w:szCs w:val="26"/>
        </w:rPr>
        <w:t>Upstream &amp;</w:t>
      </w:r>
      <w:bookmarkEnd w:id="57"/>
      <w:bookmarkEnd w:id="58"/>
      <w:r w:rsidRPr="00A7132F">
        <w:rPr>
          <w:rFonts w:ascii="Times New Roman" w:hAnsi="Times New Roman"/>
          <w:sz w:val="26"/>
          <w:szCs w:val="26"/>
        </w:rPr>
        <w:t xml:space="preserve"> Downstream utilization</w:t>
      </w:r>
      <w:bookmarkEnd w:id="59"/>
    </w:p>
    <w:p w:rsidR="009A47D0" w:rsidRPr="006E0E6D" w:rsidRDefault="009A47D0" w:rsidP="009A47D0">
      <w:pPr>
        <w:spacing w:after="0" w:line="360" w:lineRule="auto"/>
        <w:jc w:val="both"/>
        <w:rPr>
          <w:rFonts w:ascii="Times New Roman" w:eastAsia="Times New Roman" w:hAnsi="Times New Roman" w:cs="Arial"/>
          <w:sz w:val="24"/>
          <w:szCs w:val="24"/>
        </w:rPr>
      </w:pPr>
      <w:r w:rsidRPr="001369FF">
        <w:rPr>
          <w:rFonts w:ascii="Times New Roman" w:eastAsia="Times New Roman" w:hAnsi="Times New Roman" w:cs="Arial"/>
          <w:sz w:val="24"/>
          <w:szCs w:val="24"/>
        </w:rPr>
        <w:t>Downstream of the proposed site, appreciable need for water is anticipated for locals and cattle provisions.</w:t>
      </w:r>
      <w:r w:rsidRPr="006E0E6D">
        <w:rPr>
          <w:rFonts w:ascii="Times New Roman" w:eastAsia="Times New Roman" w:hAnsi="Times New Roman" w:cs="Arial"/>
          <w:sz w:val="24"/>
          <w:szCs w:val="24"/>
        </w:rPr>
        <w:t xml:space="preserve"> Therefore, at least </w:t>
      </w:r>
      <w:r w:rsidR="001369FF">
        <w:rPr>
          <w:rFonts w:ascii="Times New Roman" w:eastAsia="Times New Roman" w:hAnsi="Times New Roman" w:cs="Arial"/>
          <w:sz w:val="24"/>
          <w:szCs w:val="24"/>
        </w:rPr>
        <w:t>20</w:t>
      </w:r>
      <w:r w:rsidRPr="006E0E6D">
        <w:rPr>
          <w:rFonts w:ascii="Times New Roman" w:eastAsia="Times New Roman" w:hAnsi="Times New Roman" w:cs="Arial"/>
          <w:sz w:val="24"/>
          <w:szCs w:val="24"/>
        </w:rPr>
        <w:t>% of the minimum flow has to be released for downstream requirements.</w:t>
      </w:r>
    </w:p>
    <w:p w:rsidR="009A47D0" w:rsidRPr="006E0E6D" w:rsidRDefault="009A47D0" w:rsidP="009A47D0">
      <w:pPr>
        <w:spacing w:before="120" w:after="0" w:line="360" w:lineRule="auto"/>
        <w:jc w:val="both"/>
        <w:rPr>
          <w:rFonts w:ascii="Times New Roman" w:eastAsia="Times New Roman" w:hAnsi="Times New Roman" w:cs="Arial"/>
          <w:sz w:val="24"/>
          <w:szCs w:val="24"/>
        </w:rPr>
      </w:pPr>
      <w:r w:rsidRPr="006E0E6D">
        <w:rPr>
          <w:rFonts w:ascii="Times New Roman" w:eastAsia="Times New Roman" w:hAnsi="Times New Roman" w:cs="Arial"/>
          <w:sz w:val="24"/>
          <w:szCs w:val="24"/>
        </w:rPr>
        <w:t>For the sake of planning and design, however, the outlet f</w:t>
      </w:r>
      <w:r>
        <w:rPr>
          <w:rFonts w:ascii="Times New Roman" w:eastAsia="Times New Roman" w:hAnsi="Times New Roman" w:cs="Arial"/>
          <w:sz w:val="24"/>
          <w:szCs w:val="24"/>
        </w:rPr>
        <w:t>or</w:t>
      </w:r>
      <w:r w:rsidRPr="006E0E6D">
        <w:rPr>
          <w:rFonts w:ascii="Times New Roman" w:eastAsia="Times New Roman" w:hAnsi="Times New Roman" w:cs="Arial"/>
          <w:sz w:val="24"/>
          <w:szCs w:val="24"/>
        </w:rPr>
        <w:t xml:space="preserve"> the </w:t>
      </w:r>
      <w:r w:rsidR="002A5169" w:rsidRPr="001369FF">
        <w:rPr>
          <w:rFonts w:ascii="Times New Roman" w:eastAsia="Times New Roman" w:hAnsi="Times New Roman" w:cs="Arial"/>
          <w:sz w:val="24"/>
          <w:szCs w:val="24"/>
        </w:rPr>
        <w:t>intake</w:t>
      </w:r>
      <w:r w:rsidRPr="006E0E6D">
        <w:rPr>
          <w:rFonts w:ascii="Times New Roman" w:eastAsia="Times New Roman" w:hAnsi="Times New Roman" w:cs="Arial"/>
          <w:sz w:val="24"/>
          <w:szCs w:val="24"/>
        </w:rPr>
        <w:t xml:space="preserve"> is designed for a discharge of </w:t>
      </w:r>
      <w:r w:rsidR="001369FF">
        <w:rPr>
          <w:rFonts w:ascii="Times New Roman" w:eastAsia="Times New Roman" w:hAnsi="Times New Roman" w:cs="Arial"/>
          <w:sz w:val="24"/>
          <w:szCs w:val="24"/>
        </w:rPr>
        <w:t>136</w:t>
      </w:r>
      <w:r w:rsidRPr="006E0E6D">
        <w:rPr>
          <w:rFonts w:ascii="Times New Roman" w:eastAsia="Times New Roman" w:hAnsi="Times New Roman" w:cs="Arial"/>
          <w:sz w:val="24"/>
          <w:szCs w:val="24"/>
        </w:rPr>
        <w:t>l/s</w:t>
      </w:r>
      <w:r>
        <w:rPr>
          <w:rFonts w:ascii="Times New Roman" w:eastAsia="Times New Roman" w:hAnsi="Times New Roman" w:cs="Arial"/>
          <w:sz w:val="24"/>
          <w:szCs w:val="24"/>
        </w:rPr>
        <w:t xml:space="preserve"> for this project</w:t>
      </w:r>
      <w:r w:rsidRPr="006E0E6D">
        <w:rPr>
          <w:rFonts w:ascii="Times New Roman" w:eastAsia="Times New Roman" w:hAnsi="Times New Roman" w:cs="Arial"/>
          <w:sz w:val="24"/>
          <w:szCs w:val="24"/>
        </w:rPr>
        <w:t xml:space="preserve"> and the </w:t>
      </w:r>
      <w:r>
        <w:rPr>
          <w:rFonts w:ascii="Times New Roman" w:eastAsia="Times New Roman" w:hAnsi="Times New Roman" w:cs="Arial"/>
          <w:sz w:val="24"/>
          <w:szCs w:val="24"/>
        </w:rPr>
        <w:t xml:space="preserve">project is to be developed for </w:t>
      </w:r>
      <w:r w:rsidR="001369FF">
        <w:rPr>
          <w:rFonts w:ascii="Times New Roman" w:eastAsia="Times New Roman" w:hAnsi="Times New Roman" w:cs="Arial"/>
          <w:sz w:val="24"/>
          <w:szCs w:val="24"/>
        </w:rPr>
        <w:t>80</w:t>
      </w:r>
      <w:r w:rsidRPr="006E0E6D">
        <w:rPr>
          <w:rFonts w:ascii="Times New Roman" w:eastAsia="Times New Roman" w:hAnsi="Times New Roman" w:cs="Arial"/>
          <w:sz w:val="24"/>
          <w:szCs w:val="24"/>
        </w:rPr>
        <w:t xml:space="preserve"> ha of land, which is most of the time achievable as the flow for most of the time is significant to support this size of command area.</w:t>
      </w:r>
    </w:p>
    <w:p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60" w:name="_Toc389924515"/>
      <w:r w:rsidRPr="00A7132F">
        <w:rPr>
          <w:rFonts w:ascii="Times New Roman" w:hAnsi="Times New Roman"/>
          <w:sz w:val="28"/>
          <w:szCs w:val="22"/>
        </w:rPr>
        <w:lastRenderedPageBreak/>
        <w:t>Design Flood Analysis</w:t>
      </w:r>
      <w:bookmarkEnd w:id="60"/>
    </w:p>
    <w:p w:rsidR="00BB3A08" w:rsidRPr="00D14D2C" w:rsidRDefault="00BD35AA" w:rsidP="000832F0">
      <w:pPr>
        <w:spacing w:after="0" w:line="360" w:lineRule="auto"/>
        <w:jc w:val="both"/>
        <w:rPr>
          <w:rFonts w:ascii="Times New Roman" w:hAnsi="Times New Roman"/>
          <w:color w:val="000000"/>
          <w:sz w:val="24"/>
          <w:szCs w:val="24"/>
        </w:rPr>
      </w:pPr>
      <w:r w:rsidRPr="00D14D2C">
        <w:rPr>
          <w:rFonts w:ascii="Times New Roman" w:hAnsi="Times New Roman"/>
          <w:color w:val="000000"/>
          <w:sz w:val="24"/>
          <w:szCs w:val="24"/>
        </w:rPr>
        <w:t xml:space="preserve">For the design and analysis of structures to be constructed on the </w:t>
      </w:r>
      <w:r w:rsidRPr="001369FF">
        <w:rPr>
          <w:rFonts w:ascii="Times New Roman" w:hAnsi="Times New Roman"/>
          <w:color w:val="000000"/>
          <w:sz w:val="24"/>
          <w:szCs w:val="24"/>
        </w:rPr>
        <w:t>river</w:t>
      </w:r>
      <w:r w:rsidR="001369FF">
        <w:rPr>
          <w:rFonts w:ascii="Times New Roman" w:hAnsi="Times New Roman"/>
          <w:color w:val="000000"/>
          <w:sz w:val="24"/>
          <w:szCs w:val="24"/>
        </w:rPr>
        <w:t xml:space="preserve"> </w:t>
      </w:r>
      <w:r w:rsidRPr="00D14D2C">
        <w:rPr>
          <w:rFonts w:ascii="Times New Roman" w:hAnsi="Times New Roman"/>
          <w:color w:val="000000"/>
          <w:sz w:val="24"/>
          <w:szCs w:val="24"/>
        </w:rPr>
        <w:t xml:space="preserve">estimation of flood magnitude is an important task. This can be done using different techniques depending on the data available. For this particular case, there are </w:t>
      </w:r>
      <w:r w:rsidRPr="001369FF">
        <w:rPr>
          <w:rFonts w:ascii="Times New Roman" w:hAnsi="Times New Roman"/>
          <w:color w:val="000000"/>
          <w:sz w:val="24"/>
          <w:szCs w:val="24"/>
        </w:rPr>
        <w:t>no river flow data</w:t>
      </w:r>
      <w:r w:rsidRPr="00D14D2C">
        <w:rPr>
          <w:rFonts w:ascii="Times New Roman" w:hAnsi="Times New Roman"/>
          <w:color w:val="000000"/>
          <w:sz w:val="24"/>
          <w:szCs w:val="24"/>
        </w:rPr>
        <w:t xml:space="preserve"> and hence the flood estimation is done using </w:t>
      </w:r>
      <w:r w:rsidRPr="001369FF">
        <w:rPr>
          <w:rFonts w:ascii="Times New Roman" w:hAnsi="Times New Roman"/>
          <w:color w:val="000000"/>
          <w:sz w:val="24"/>
          <w:szCs w:val="24"/>
        </w:rPr>
        <w:t xml:space="preserve">the rainfall data and applying SCS Curve </w:t>
      </w:r>
      <w:r w:rsidRPr="00DD0D4B">
        <w:rPr>
          <w:rFonts w:ascii="Times New Roman" w:hAnsi="Times New Roman"/>
          <w:color w:val="000000"/>
          <w:sz w:val="24"/>
          <w:szCs w:val="24"/>
        </w:rPr>
        <w:t>Method</w:t>
      </w:r>
      <w:r w:rsidR="007B26C2">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1" w:name="_Toc389924516"/>
      <w:r w:rsidRPr="00A7132F">
        <w:rPr>
          <w:rFonts w:ascii="Times New Roman" w:hAnsi="Times New Roman"/>
          <w:sz w:val="26"/>
          <w:szCs w:val="26"/>
        </w:rPr>
        <w:t>Design Rainfall computation</w:t>
      </w:r>
      <w:bookmarkEnd w:id="61"/>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D14D2C">
        <w:rPr>
          <w:rFonts w:ascii="Times New Roman" w:hAnsi="Times New Roman"/>
          <w:color w:val="000000"/>
          <w:sz w:val="24"/>
          <w:szCs w:val="24"/>
        </w:rPr>
        <w:t xml:space="preserve">Based on the data of 24hr peak rainfall given in </w:t>
      </w:r>
      <w:r w:rsidR="00DD0D4B">
        <w:rPr>
          <w:rFonts w:ascii="Times New Roman" w:hAnsi="Times New Roman"/>
          <w:color w:val="000000"/>
          <w:sz w:val="24"/>
          <w:szCs w:val="24"/>
        </w:rPr>
        <w:t>T</w:t>
      </w:r>
      <w:r w:rsidRPr="00D14D2C">
        <w:rPr>
          <w:rFonts w:ascii="Times New Roman" w:hAnsi="Times New Roman"/>
          <w:color w:val="000000"/>
          <w:sz w:val="24"/>
          <w:szCs w:val="24"/>
        </w:rPr>
        <w:t xml:space="preserve">able </w:t>
      </w:r>
      <w:r w:rsidR="00DD0D4B">
        <w:rPr>
          <w:rFonts w:ascii="Times New Roman" w:hAnsi="Times New Roman"/>
          <w:color w:val="000000"/>
          <w:sz w:val="24"/>
          <w:szCs w:val="24"/>
        </w:rPr>
        <w:t xml:space="preserve">1 </w:t>
      </w:r>
      <w:r w:rsidRPr="00D14D2C">
        <w:rPr>
          <w:rFonts w:ascii="Times New Roman" w:hAnsi="Times New Roman"/>
          <w:color w:val="000000"/>
          <w:sz w:val="24"/>
          <w:szCs w:val="24"/>
        </w:rPr>
        <w:t>the design rainfall, R</w:t>
      </w:r>
      <w:r w:rsidR="001369FF">
        <w:rPr>
          <w:rFonts w:ascii="Times New Roman" w:hAnsi="Times New Roman"/>
          <w:color w:val="000000"/>
          <w:sz w:val="24"/>
          <w:szCs w:val="24"/>
        </w:rPr>
        <w:t>.F</w:t>
      </w:r>
      <w:r w:rsidRPr="00D14D2C">
        <w:rPr>
          <w:rFonts w:ascii="Times New Roman" w:hAnsi="Times New Roman"/>
          <w:color w:val="000000"/>
          <w:sz w:val="24"/>
          <w:szCs w:val="24"/>
        </w:rPr>
        <w:t xml:space="preserve"> is computed using </w:t>
      </w:r>
      <w:proofErr w:type="spellStart"/>
      <w:r w:rsidRPr="001369FF">
        <w:rPr>
          <w:rFonts w:ascii="Times New Roman" w:hAnsi="Times New Roman"/>
          <w:color w:val="000000"/>
          <w:sz w:val="24"/>
          <w:szCs w:val="24"/>
        </w:rPr>
        <w:t>Gumble’s</w:t>
      </w:r>
      <w:proofErr w:type="spellEnd"/>
      <w:r w:rsidRPr="001369FF">
        <w:rPr>
          <w:rFonts w:ascii="Times New Roman" w:hAnsi="Times New Roman"/>
          <w:color w:val="000000"/>
          <w:sz w:val="24"/>
          <w:szCs w:val="24"/>
        </w:rPr>
        <w:t xml:space="preserve"> Extreme Value</w:t>
      </w:r>
      <w:r w:rsidRPr="00D14D2C">
        <w:rPr>
          <w:rFonts w:ascii="Times New Roman" w:hAnsi="Times New Roman"/>
          <w:color w:val="000000"/>
          <w:sz w:val="24"/>
          <w:szCs w:val="24"/>
        </w:rPr>
        <w:t xml:space="preserve"> Method</w:t>
      </w:r>
      <w:r w:rsidR="007B26C2">
        <w:rPr>
          <w:rFonts w:ascii="Times New Roman" w:hAnsi="Times New Roman"/>
          <w:color w:val="000000"/>
          <w:sz w:val="24"/>
          <w:szCs w:val="24"/>
        </w:rPr>
        <w:t>.</w:t>
      </w:r>
      <w:r w:rsidRPr="00D14D2C">
        <w:rPr>
          <w:rFonts w:ascii="Times New Roman" w:hAnsi="Times New Roman"/>
          <w:color w:val="000000"/>
          <w:sz w:val="24"/>
          <w:szCs w:val="24"/>
        </w:rPr>
        <w:t xml:space="preserve"> </w:t>
      </w:r>
    </w:p>
    <w:p w:rsidR="00DD0D4B" w:rsidRPr="00A7132F" w:rsidRDefault="00DD0D4B" w:rsidP="00A7132F">
      <w:pPr>
        <w:pStyle w:val="Heading3"/>
        <w:spacing w:before="240" w:after="240" w:line="360" w:lineRule="auto"/>
        <w:ind w:left="0" w:firstLine="0"/>
        <w:rPr>
          <w:rFonts w:ascii="Times New Roman" w:hAnsi="Times New Roman"/>
          <w:sz w:val="26"/>
          <w:szCs w:val="26"/>
        </w:rPr>
      </w:pPr>
      <w:bookmarkStart w:id="62" w:name="_Toc389924517"/>
      <w:r w:rsidRPr="00A7132F">
        <w:rPr>
          <w:rFonts w:ascii="Times New Roman" w:hAnsi="Times New Roman"/>
          <w:sz w:val="26"/>
          <w:szCs w:val="26"/>
        </w:rPr>
        <w:t>Outlier Test</w:t>
      </w:r>
      <w:bookmarkEnd w:id="62"/>
    </w:p>
    <w:p w:rsidR="00DD0D4B" w:rsidRPr="008A3C7A" w:rsidRDefault="00DD0D4B" w:rsidP="00BD35AA">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Higher Limit</w:t>
      </w:r>
      <w:proofErr w:type="gramStart"/>
      <w:r w:rsidRPr="00894C0D">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894C0D">
        <w:rPr>
          <w:rFonts w:ascii="Times New Roman" w:eastAsia="Times New Roman" w:hAnsi="Times New Roman"/>
        </w:rPr>
        <w:t xml:space="preserve">,      Kn = </w:t>
      </w:r>
      <w:r w:rsidRPr="008A3C7A">
        <w:rPr>
          <w:rFonts w:ascii="Times New Roman" w:eastAsia="Times New Roman" w:hAnsi="Times New Roman"/>
        </w:rPr>
        <w:t>2.4</w:t>
      </w:r>
      <w:r w:rsidR="008A3C7A" w:rsidRPr="008A3C7A">
        <w:rPr>
          <w:rFonts w:ascii="Times New Roman" w:eastAsia="Times New Roman" w:hAnsi="Times New Roman"/>
        </w:rPr>
        <w:t>5</w:t>
      </w:r>
      <w:r w:rsidRPr="008A3C7A">
        <w:rPr>
          <w:rFonts w:ascii="Times New Roman" w:eastAsia="Times New Roman" w:hAnsi="Times New Roman"/>
        </w:rPr>
        <w:t xml:space="preserve"> for </w:t>
      </w:r>
      <w:r w:rsidR="008A3C7A" w:rsidRPr="008A3C7A">
        <w:rPr>
          <w:rFonts w:ascii="Times New Roman" w:eastAsia="Times New Roman" w:hAnsi="Times New Roman"/>
        </w:rPr>
        <w:t>22</w:t>
      </w:r>
      <w:r w:rsidRPr="008A3C7A">
        <w:rPr>
          <w:rFonts w:ascii="Times New Roman" w:eastAsia="Times New Roman" w:hAnsi="Times New Roman"/>
        </w:rPr>
        <w:t xml:space="preserve"> Years of data.</w:t>
      </w:r>
      <w:r w:rsidR="0049414E" w:rsidRPr="008A3C7A">
        <w:rPr>
          <w:rFonts w:ascii="Times New Roman" w:eastAsia="Times New Roman" w:hAnsi="Times New Roman"/>
        </w:rPr>
        <w:t xml:space="preserve"> </w:t>
      </w:r>
    </w:p>
    <w:p w:rsidR="00DD0D4B" w:rsidRPr="00894C0D" w:rsidRDefault="00DD0D4B" w:rsidP="00DD0D4B">
      <w:pPr>
        <w:spacing w:after="0" w:line="240" w:lineRule="auto"/>
        <w:rPr>
          <w:rFonts w:ascii="Times New Roman" w:eastAsia="Times New Roman" w:hAnsi="Times New Roman"/>
        </w:rPr>
      </w:pPr>
      <w:r w:rsidRPr="008A3C7A">
        <w:rPr>
          <w:rFonts w:ascii="Times New Roman" w:eastAsia="Times New Roman" w:hAnsi="Times New Roman"/>
        </w:rPr>
        <w:t>Lower Limit</w:t>
      </w:r>
      <w:proofErr w:type="gramStart"/>
      <w:r w:rsidRPr="008A3C7A">
        <w:rPr>
          <w:rFonts w:ascii="Times New Roman" w:eastAsia="Times New Roman" w:hAnsi="Times New Roman"/>
        </w:rPr>
        <w:t xml:space="preserve">, </w:t>
      </w:r>
      <w:proofErr w:type="gramEnd"/>
      <m:oMath>
        <m:sSub>
          <m:sSubPr>
            <m:ctrlPr>
              <w:rPr>
                <w:rFonts w:ascii="Cambria Math" w:eastAsia="Times New Roman" w:hAnsi="Cambria Math"/>
                <w:i/>
              </w:rPr>
            </m:ctrlPr>
          </m:sSubPr>
          <m:e>
            <m:r>
              <w:rPr>
                <w:rFonts w:ascii="Cambria Math" w:eastAsia="Times New Roman" w:hAnsi="Cambria Math"/>
              </w:rPr>
              <m:t>Y</m:t>
            </m:r>
          </m:e>
          <m:sub>
            <m:r>
              <w:rPr>
                <w:rFonts w:ascii="Cambria Math" w:eastAsia="Times New Roman" w:hAnsi="Cambria Math"/>
              </w:rPr>
              <m:t>H</m:t>
            </m:r>
          </m:sub>
        </m:sSub>
        <m:r>
          <w:rPr>
            <w:rFonts w:ascii="Cambria Math" w:eastAsia="Times New Roman" w:hAnsi="Cambria Math"/>
          </w:rPr>
          <m:t>=Ymean-Kn*Sy</m:t>
        </m:r>
      </m:oMath>
      <w:r w:rsidRPr="008A3C7A">
        <w:rPr>
          <w:rFonts w:ascii="Times New Roman" w:eastAsia="Times New Roman" w:hAnsi="Times New Roman"/>
        </w:rPr>
        <w:t>,     Kn =</w:t>
      </w:r>
      <w:r w:rsidR="008A3C7A" w:rsidRPr="008A3C7A">
        <w:rPr>
          <w:rFonts w:ascii="Times New Roman" w:eastAsia="Times New Roman" w:hAnsi="Times New Roman"/>
        </w:rPr>
        <w:t>2.45 for 22</w:t>
      </w:r>
      <w:r w:rsidR="008A3C7A" w:rsidRPr="00894C0D">
        <w:rPr>
          <w:rFonts w:ascii="Times New Roman" w:eastAsia="Times New Roman" w:hAnsi="Times New Roman"/>
        </w:rPr>
        <w:t xml:space="preserve"> </w:t>
      </w:r>
      <w:r w:rsidRPr="00894C0D">
        <w:rPr>
          <w:rFonts w:ascii="Times New Roman" w:eastAsia="Times New Roman" w:hAnsi="Times New Roman"/>
        </w:rPr>
        <w:t>Years of data.</w:t>
      </w:r>
    </w:p>
    <w:p w:rsidR="00DD0D4B" w:rsidRDefault="00DD0D4B" w:rsidP="00BD35AA">
      <w:pPr>
        <w:autoSpaceDE w:val="0"/>
        <w:autoSpaceDN w:val="0"/>
        <w:adjustRightInd w:val="0"/>
        <w:spacing w:after="0" w:line="360" w:lineRule="auto"/>
        <w:rPr>
          <w:rFonts w:ascii="Times New Roman" w:hAnsi="Times New Roman"/>
          <w:color w:val="000000"/>
          <w:sz w:val="24"/>
          <w:szCs w:val="24"/>
        </w:rPr>
      </w:pPr>
    </w:p>
    <w:p w:rsidR="00376AEC" w:rsidRDefault="00730787" w:rsidP="00B45B0A">
      <w:pPr>
        <w:pStyle w:val="Caption"/>
        <w:spacing w:before="240" w:after="0" w:line="360" w:lineRule="auto"/>
        <w:rPr>
          <w:rFonts w:ascii="Times New Roman" w:hAnsi="Times New Roman"/>
          <w:sz w:val="24"/>
          <w:szCs w:val="24"/>
        </w:rPr>
      </w:pPr>
      <w:bookmarkStart w:id="63" w:name="_Toc389838837"/>
      <w:r w:rsidRPr="00730787">
        <w:rPr>
          <w:rFonts w:ascii="Times New Roman" w:hAnsi="Times New Roman"/>
          <w:sz w:val="24"/>
          <w:szCs w:val="24"/>
        </w:rPr>
        <w:t xml:space="preserve">Table </w:t>
      </w:r>
      <w:r w:rsidR="00F4063F"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F4063F" w:rsidRPr="00730787">
        <w:rPr>
          <w:rFonts w:ascii="Times New Roman" w:hAnsi="Times New Roman"/>
          <w:sz w:val="24"/>
          <w:szCs w:val="24"/>
        </w:rPr>
        <w:fldChar w:fldCharType="separate"/>
      </w:r>
      <w:r w:rsidRPr="00730787">
        <w:rPr>
          <w:rFonts w:ascii="Times New Roman" w:hAnsi="Times New Roman"/>
          <w:noProof/>
          <w:sz w:val="24"/>
          <w:szCs w:val="24"/>
        </w:rPr>
        <w:t>2</w:t>
      </w:r>
      <w:r w:rsidR="00F4063F" w:rsidRPr="00730787">
        <w:rPr>
          <w:rFonts w:ascii="Times New Roman" w:hAnsi="Times New Roman"/>
          <w:sz w:val="24"/>
          <w:szCs w:val="24"/>
        </w:rPr>
        <w:fldChar w:fldCharType="end"/>
      </w:r>
      <w:r w:rsidRPr="00730787">
        <w:rPr>
          <w:rFonts w:ascii="Times New Roman" w:hAnsi="Times New Roman"/>
          <w:sz w:val="24"/>
          <w:szCs w:val="24"/>
        </w:rPr>
        <w:noBreakHyphen/>
      </w:r>
      <w:r w:rsidR="00F4063F" w:rsidRPr="00730787">
        <w:rPr>
          <w:rFonts w:ascii="Times New Roman" w:hAnsi="Times New Roman"/>
          <w:sz w:val="24"/>
          <w:szCs w:val="24"/>
        </w:rPr>
        <w:fldChar w:fldCharType="begin"/>
      </w:r>
      <w:r w:rsidRPr="00730787">
        <w:rPr>
          <w:rFonts w:ascii="Times New Roman" w:hAnsi="Times New Roman"/>
          <w:sz w:val="24"/>
          <w:szCs w:val="24"/>
        </w:rPr>
        <w:instrText xml:space="preserve"> SEQ Table \* ARABIC \s 1 </w:instrText>
      </w:r>
      <w:r w:rsidR="00F4063F" w:rsidRPr="00730787">
        <w:rPr>
          <w:rFonts w:ascii="Times New Roman" w:hAnsi="Times New Roman"/>
          <w:sz w:val="24"/>
          <w:szCs w:val="24"/>
        </w:rPr>
        <w:fldChar w:fldCharType="separate"/>
      </w:r>
      <w:r w:rsidRPr="00730787">
        <w:rPr>
          <w:rFonts w:ascii="Times New Roman" w:hAnsi="Times New Roman"/>
          <w:noProof/>
          <w:sz w:val="24"/>
          <w:szCs w:val="24"/>
        </w:rPr>
        <w:t>1</w:t>
      </w:r>
      <w:r w:rsidR="00F4063F" w:rsidRPr="00730787">
        <w:rPr>
          <w:rFonts w:ascii="Times New Roman" w:hAnsi="Times New Roman"/>
          <w:sz w:val="24"/>
          <w:szCs w:val="24"/>
        </w:rPr>
        <w:fldChar w:fldCharType="end"/>
      </w:r>
      <w:r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63"/>
    </w:p>
    <w:p w:rsidR="002058D9" w:rsidRPr="002058D9" w:rsidRDefault="007C595B" w:rsidP="002058D9">
      <w:pPr>
        <w:rPr>
          <w:lang w:bidi="en-US"/>
        </w:rPr>
      </w:pPr>
      <w:r>
        <w:rPr>
          <w:lang w:bidi="en-US"/>
        </w:rPr>
        <w:object w:dxaOrig="11438" w:dyaOrig="5731">
          <v:shape id="_x0000_i1025" type="#_x0000_t75" style="width:572.25pt;height:286.4pt" o:ole="">
            <v:imagedata r:id="rId12" o:title=""/>
          </v:shape>
          <o:OLEObject Type="Embed" ProgID="Excel.Sheet.12" ShapeID="_x0000_i1025" DrawAspect="Content" ObjectID="_1608017716" r:id="rId13"/>
        </w:object>
      </w:r>
    </w:p>
    <w:p w:rsidR="00633E5D" w:rsidRDefault="008C6844" w:rsidP="00633E5D">
      <w:pPr>
        <w:pStyle w:val="ListParagraph"/>
        <w:spacing w:after="0" w:line="360" w:lineRule="auto"/>
        <w:rPr>
          <w:lang w:bidi="en-US"/>
        </w:rPr>
      </w:pPr>
      <w:r>
        <w:rPr>
          <w:lang w:bidi="en-US"/>
        </w:rPr>
        <w:object w:dxaOrig="12731" w:dyaOrig="2235">
          <v:shape id="_x0000_i1026" type="#_x0000_t75" style="width:642.1pt;height:112.3pt" o:ole="">
            <v:imagedata r:id="rId14" o:title=""/>
          </v:shape>
          <o:OLEObject Type="Embed" ProgID="Excel.Sheet.12" ShapeID="_x0000_i1026" DrawAspect="Content" ObjectID="_1608017717" r:id="rId15"/>
        </w:object>
      </w:r>
    </w:p>
    <w:p w:rsidR="002058D9" w:rsidRPr="00633E5D" w:rsidRDefault="00633E5D" w:rsidP="002058D9">
      <w:pPr>
        <w:pStyle w:val="ListParagraph"/>
        <w:numPr>
          <w:ilvl w:val="0"/>
          <w:numId w:val="50"/>
        </w:numPr>
        <w:spacing w:after="0" w:line="360" w:lineRule="auto"/>
        <w:rPr>
          <w:rFonts w:ascii="Times New Roman" w:hAnsi="Times New Roman"/>
          <w:szCs w:val="24"/>
        </w:rPr>
      </w:pPr>
      <w:r w:rsidRPr="00633E5D">
        <w:rPr>
          <w:rFonts w:ascii="Times New Roman" w:hAnsi="Times New Roman"/>
          <w:szCs w:val="24"/>
        </w:rPr>
        <w:t>Conclusion: The rainfall values are within the limits.</w:t>
      </w:r>
    </w:p>
    <w:p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64" w:name="_Toc389924518"/>
      <w:r w:rsidRPr="00894C0D">
        <w:rPr>
          <w:rFonts w:ascii="Times New Roman" w:hAnsi="Times New Roman"/>
          <w:sz w:val="26"/>
          <w:szCs w:val="26"/>
        </w:rPr>
        <w:t>Check for variance</w:t>
      </w:r>
      <w:bookmarkEnd w:id="64"/>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After checking the outliers, the data should be checked for variability. For variability the formula used is </w:t>
      </w:r>
    </w:p>
    <w:p w:rsidR="001470C1" w:rsidRPr="00894C0D" w:rsidRDefault="001470C1" w:rsidP="001470C1">
      <w:pPr>
        <w:spacing w:line="360" w:lineRule="auto"/>
        <w:jc w:val="both"/>
        <w:rPr>
          <w:rFonts w:ascii="Times New Roman" w:hAnsi="Times New Roman"/>
        </w:rPr>
      </w:pPr>
      <w:r w:rsidRPr="00894C0D">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894C0D">
        <w:rPr>
          <w:rFonts w:ascii="Times New Roman" w:hAnsi="Times New Roman"/>
        </w:rPr>
        <w:t xml:space="preserve"> </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ab/>
        <w:t xml:space="preserve"> Where,</w:t>
      </w:r>
      <w:r w:rsidRPr="00894C0D">
        <w:rPr>
          <w:rFonts w:ascii="Times New Roman" w:eastAsia="Times New Roman" w:hAnsi="Times New Roman"/>
        </w:rPr>
        <w:t xml:space="preserve"> δ</w:t>
      </w:r>
      <w:r w:rsidRPr="00894C0D">
        <w:rPr>
          <w:rFonts w:ascii="Times New Roman" w:eastAsia="Times New Roman" w:hAnsi="Times New Roman"/>
          <w:vertAlign w:val="subscript"/>
        </w:rPr>
        <w:t>n-1 =</w:t>
      </w:r>
      <w:r w:rsidR="009C0C8F">
        <w:rPr>
          <w:rFonts w:ascii="Times New Roman" w:eastAsia="Times New Roman" w:hAnsi="Times New Roman"/>
          <w:vertAlign w:val="subscript"/>
        </w:rPr>
        <w:t xml:space="preserve"> </w:t>
      </w:r>
      <w:r w:rsidRPr="00894C0D">
        <w:rPr>
          <w:rFonts w:ascii="Times New Roman" w:eastAsia="Times New Roman" w:hAnsi="Times New Roman"/>
        </w:rPr>
        <w:t>Standard deviation =</w:t>
      </w:r>
      <w:r w:rsidR="001F5DCE">
        <w:rPr>
          <w:rFonts w:ascii="Times New Roman" w:hAnsi="Times New Roman"/>
        </w:rPr>
        <w:t>7.02</w:t>
      </w:r>
    </w:p>
    <w:p w:rsidR="001470C1" w:rsidRPr="00894C0D" w:rsidRDefault="001470C1" w:rsidP="001470C1">
      <w:pPr>
        <w:tabs>
          <w:tab w:val="left" w:pos="1200"/>
        </w:tabs>
        <w:spacing w:line="360" w:lineRule="auto"/>
        <w:jc w:val="both"/>
        <w:rPr>
          <w:rFonts w:ascii="Times New Roman" w:hAnsi="Times New Roman"/>
        </w:rPr>
      </w:pPr>
      <w:r w:rsidRPr="00894C0D">
        <w:rPr>
          <w:rFonts w:ascii="Times New Roman" w:hAnsi="Times New Roman"/>
        </w:rPr>
        <w:t xml:space="preserve">                             </w:t>
      </w:r>
      <w:r w:rsidR="009A500B" w:rsidRPr="00894C0D">
        <w:rPr>
          <w:rFonts w:ascii="Times New Roman" w:hAnsi="Times New Roman"/>
        </w:rPr>
        <w:t xml:space="preserve">     N =</w:t>
      </w:r>
      <w:r w:rsidR="009C0C8F">
        <w:rPr>
          <w:rFonts w:ascii="Times New Roman" w:hAnsi="Times New Roman"/>
        </w:rPr>
        <w:t xml:space="preserve"> </w:t>
      </w:r>
      <w:proofErr w:type="spellStart"/>
      <w:r w:rsidR="009A500B" w:rsidRPr="00894C0D">
        <w:rPr>
          <w:rFonts w:ascii="Times New Roman" w:hAnsi="Times New Roman"/>
        </w:rPr>
        <w:t>N</w:t>
      </w:r>
      <w:r w:rsidR="009C0C8F">
        <w:rPr>
          <w:rFonts w:ascii="Times New Roman" w:hAnsi="Times New Roman"/>
        </w:rPr>
        <w:t>r</w:t>
      </w:r>
      <w:proofErr w:type="spellEnd"/>
      <w:r w:rsidR="009A500B" w:rsidRPr="00894C0D">
        <w:rPr>
          <w:rFonts w:ascii="Times New Roman" w:hAnsi="Times New Roman"/>
        </w:rPr>
        <w:t xml:space="preserve"> of recorded data =</w:t>
      </w:r>
      <w:r w:rsidR="001F5DCE">
        <w:rPr>
          <w:rFonts w:ascii="Times New Roman" w:hAnsi="Times New Roman"/>
        </w:rPr>
        <w:t>22</w:t>
      </w:r>
    </w:p>
    <w:p w:rsidR="001470C1" w:rsidRPr="00894C0D" w:rsidRDefault="001470C1" w:rsidP="001470C1">
      <w:pPr>
        <w:tabs>
          <w:tab w:val="left" w:pos="1200"/>
          <w:tab w:val="left" w:pos="2115"/>
        </w:tabs>
        <w:spacing w:line="360" w:lineRule="auto"/>
        <w:jc w:val="both"/>
        <w:rPr>
          <w:rFonts w:ascii="Times New Roman" w:hAnsi="Times New Roman"/>
        </w:rPr>
      </w:pPr>
      <w:r w:rsidRPr="00894C0D">
        <w:rPr>
          <w:rFonts w:ascii="Times New Roman" w:hAnsi="Times New Roman"/>
        </w:rPr>
        <w:t xml:space="preserve">                   </w:t>
      </w:r>
      <w:r w:rsidRPr="00894C0D">
        <w:rPr>
          <w:rFonts w:ascii="Times New Roman" w:hAnsi="Times New Roman"/>
        </w:rPr>
        <w:tab/>
      </w:r>
      <w:r w:rsidRPr="00894C0D">
        <w:rPr>
          <w:rFonts w:ascii="Times New Roman" w:hAnsi="Times New Roman"/>
        </w:rPr>
        <w:tab/>
      </w:r>
      <w:r w:rsidRPr="00894C0D">
        <w:rPr>
          <w:rFonts w:ascii="Times New Roman" w:eastAsia="Times New Roman" w:hAnsi="Times New Roman"/>
        </w:rPr>
        <w:t>M</w:t>
      </w:r>
      <w:r w:rsidRPr="00894C0D">
        <w:rPr>
          <w:rFonts w:ascii="Times New Roman" w:eastAsia="Times New Roman" w:hAnsi="Times New Roman"/>
          <w:vertAlign w:val="subscript"/>
        </w:rPr>
        <w:t xml:space="preserve"> </w:t>
      </w:r>
      <w:proofErr w:type="spellStart"/>
      <w:r w:rsidR="001F5DCE">
        <w:rPr>
          <w:rFonts w:ascii="Times New Roman" w:eastAsia="Times New Roman" w:hAnsi="Times New Roman"/>
        </w:rPr>
        <w:t>ean</w:t>
      </w:r>
      <w:proofErr w:type="spellEnd"/>
      <w:r w:rsidRPr="00894C0D">
        <w:rPr>
          <w:rFonts w:ascii="Times New Roman" w:eastAsia="Times New Roman" w:hAnsi="Times New Roman"/>
        </w:rPr>
        <w:t>=</w:t>
      </w:r>
      <w:r w:rsidR="009C0C8F">
        <w:rPr>
          <w:rFonts w:ascii="Times New Roman" w:eastAsia="Times New Roman" w:hAnsi="Times New Roman"/>
        </w:rPr>
        <w:t xml:space="preserve"> </w:t>
      </w:r>
      <w:r w:rsidR="001F5DCE">
        <w:rPr>
          <w:rFonts w:ascii="Times New Roman" w:hAnsi="Times New Roman"/>
        </w:rPr>
        <w:t>40.35</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hAnsi="Times New Roman"/>
        </w:rPr>
        <w:tab/>
      </w:r>
      <w:r w:rsidRPr="00894C0D">
        <w:rPr>
          <w:rFonts w:ascii="Times New Roman" w:hAnsi="Times New Roman"/>
        </w:rPr>
        <w:tab/>
      </w:r>
      <w:r w:rsidRPr="00894C0D">
        <w:rPr>
          <w:rFonts w:ascii="Times New Roman" w:hAnsi="Times New Roman"/>
        </w:rPr>
        <w:tab/>
      </w:r>
      <m:oMath>
        <m:r>
          <w:rPr>
            <w:rFonts w:ascii="Cambria Math" w:hAnsi="Cambria Math"/>
          </w:rPr>
          <m:t>α</m:t>
        </m:r>
      </m:oMath>
      <w:r w:rsidR="009C0C8F">
        <w:rPr>
          <w:rFonts w:ascii="Times New Roman" w:hAnsi="Times New Roman"/>
        </w:rPr>
        <w:t xml:space="preserve"> </w:t>
      </w:r>
      <w:r w:rsidRPr="00894C0D">
        <w:rPr>
          <w:rFonts w:ascii="Times New Roman" w:hAnsi="Times New Roman"/>
        </w:rPr>
        <w:t>=</w:t>
      </w:r>
      <w:r w:rsidRPr="00894C0D">
        <w:rPr>
          <w:rFonts w:ascii="Times New Roman" w:eastAsia="Times New Roman" w:hAnsi="Times New Roman"/>
        </w:rPr>
        <w:t xml:space="preserve"> Standard error</w:t>
      </w:r>
    </w:p>
    <w:p w:rsidR="009C0C8F" w:rsidRPr="00894C0D" w:rsidRDefault="001470C1" w:rsidP="009C0C8F">
      <w:pPr>
        <w:spacing w:line="360" w:lineRule="auto"/>
        <w:jc w:val="both"/>
        <w:rPr>
          <w:rFonts w:ascii="Times New Roman" w:hAnsi="Times New Roman"/>
        </w:rPr>
      </w:pPr>
      <w:r w:rsidRPr="00894C0D">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p"/>
                  </m:rPr>
                  <w:rPr>
                    <w:rFonts w:ascii="Cambria Math" w:eastAsia="Times New Roman" w:hAnsi="Cambria Math"/>
                  </w:rPr>
                  <m:t>7.02</m:t>
                </m:r>
              </m:num>
              <m:den>
                <m:rad>
                  <m:radPr>
                    <m:degHide m:val="1"/>
                    <m:ctrlPr>
                      <w:rPr>
                        <w:rFonts w:ascii="Cambria Math" w:hAnsi="Cambria Math" w:cs="Cambria Math"/>
                      </w:rPr>
                    </m:ctrlPr>
                  </m:radPr>
                  <m:deg/>
                  <m:e>
                    <m:r>
                      <m:rPr>
                        <m:sty m:val="p"/>
                      </m:rPr>
                      <w:rPr>
                        <w:rFonts w:ascii="Cambria Math" w:hAnsi="Cambria Math" w:cs="Cambria Math"/>
                      </w:rPr>
                      <m:t>22</m:t>
                    </m:r>
                  </m:e>
                </m:rad>
                <m:r>
                  <m:rPr>
                    <m:sty m:val="p"/>
                  </m:rPr>
                  <w:rPr>
                    <w:rFonts w:ascii="Cambria Math" w:hAnsi="Cambria Math" w:cs="Cambria Math"/>
                  </w:rPr>
                  <m:t>*40.35</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100%=3.63</m:t>
        </m:r>
        <m:r>
          <m:rPr>
            <m:sty m:val="p"/>
          </m:rPr>
          <w:rPr>
            <w:rFonts w:ascii="Cambria Math" w:eastAsia="Times New Roman" w:hAnsi="Cambria Math"/>
          </w:rPr>
          <m:t>&lt;</m:t>
        </m:r>
        <m:r>
          <m:rPr>
            <m:sty m:val="p"/>
          </m:rPr>
          <w:rPr>
            <w:rFonts w:ascii="Cambria Math" w:eastAsia="Times New Roman" w:hAnsi="Times New Roman"/>
          </w:rPr>
          <m:t>10%</m:t>
        </m:r>
      </m:oMath>
      <w:r w:rsidR="009C0C8F" w:rsidRPr="00894C0D">
        <w:rPr>
          <w:rFonts w:ascii="Times New Roman" w:hAnsi="Times New Roman"/>
        </w:rPr>
        <w:t xml:space="preserve"> </w:t>
      </w:r>
      <w:r w:rsidR="00C42698">
        <w:rPr>
          <w:rFonts w:ascii="Times New Roman" w:hAnsi="Times New Roman"/>
        </w:rPr>
        <w:t xml:space="preserve"> Acceptable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894C0D">
        <w:rPr>
          <w:rFonts w:ascii="Times New Roman" w:eastAsia="Times New Roman" w:hAnsi="Times New Roman"/>
        </w:rPr>
        <w:t xml:space="preserve">Therefore the data shows </w:t>
      </w:r>
      <w:r w:rsidRPr="009A3E8E">
        <w:rPr>
          <w:rFonts w:ascii="Times New Roman" w:eastAsia="Times New Roman" w:hAnsi="Times New Roman"/>
        </w:rPr>
        <w:t>no</w:t>
      </w:r>
      <w:r w:rsidRPr="00894C0D">
        <w:rPr>
          <w:rFonts w:ascii="Times New Roman" w:eastAsia="Times New Roman" w:hAnsi="Times New Roman"/>
        </w:rPr>
        <w:t xml:space="preserve"> variability</w:t>
      </w:r>
      <w:r w:rsidR="00D14D2C" w:rsidRPr="00894C0D">
        <w:rPr>
          <w:rFonts w:ascii="Times New Roman" w:eastAsia="Times New Roman" w:hAnsi="Times New Roman"/>
        </w:rPr>
        <w:t>.</w:t>
      </w:r>
    </w:p>
    <w:p w:rsidR="00512F62" w:rsidRPr="00A7132F" w:rsidRDefault="00512F62" w:rsidP="00A7132F">
      <w:pPr>
        <w:pStyle w:val="Heading4"/>
        <w:tabs>
          <w:tab w:val="left" w:pos="900"/>
        </w:tabs>
        <w:spacing w:before="240" w:after="240" w:line="360" w:lineRule="auto"/>
        <w:ind w:left="0" w:firstLine="0"/>
        <w:rPr>
          <w:rFonts w:ascii="Times New Roman" w:hAnsi="Times New Roman"/>
          <w:i w:val="0"/>
          <w:sz w:val="24"/>
        </w:rPr>
      </w:pPr>
      <w:bookmarkStart w:id="65" w:name="_Toc308080085"/>
      <w:r w:rsidRPr="00A7132F">
        <w:rPr>
          <w:rFonts w:ascii="Times New Roman" w:hAnsi="Times New Roman"/>
          <w:i w:val="0"/>
          <w:sz w:val="24"/>
        </w:rPr>
        <w:t>D-Index test</w:t>
      </w:r>
      <w:bookmarkEnd w:id="65"/>
    </w:p>
    <w:p w:rsidR="00512F62" w:rsidRPr="00894C0D" w:rsidRDefault="00512F62" w:rsidP="00894C0D">
      <w:pPr>
        <w:spacing w:line="360" w:lineRule="auto"/>
        <w:jc w:val="both"/>
        <w:rPr>
          <w:rFonts w:ascii="Times New Roman" w:hAnsi="Times New Roman"/>
        </w:rPr>
      </w:pPr>
      <w:r w:rsidRPr="00894C0D">
        <w:rPr>
          <w:rFonts w:ascii="Times New Roman" w:hAnsi="Times New Roman"/>
        </w:rPr>
        <w:t>After checking the cons</w:t>
      </w:r>
      <w:r w:rsidR="00894C0D" w:rsidRPr="00894C0D">
        <w:rPr>
          <w:rFonts w:ascii="Times New Roman" w:hAnsi="Times New Roman"/>
        </w:rPr>
        <w:t>i</w:t>
      </w:r>
      <w:r w:rsidR="004419B2" w:rsidRPr="00894C0D">
        <w:rPr>
          <w:rFonts w:ascii="Times New Roman" w:hAnsi="Times New Roman"/>
        </w:rPr>
        <w:t>ste</w:t>
      </w:r>
      <w:r w:rsidRPr="00894C0D">
        <w:rPr>
          <w:rFonts w:ascii="Times New Roman" w:hAnsi="Times New Roman"/>
        </w:rPr>
        <w:t xml:space="preserve">ncy of the data for higher and lower outlier, the </w:t>
      </w:r>
      <w:r w:rsidR="009A3E8E">
        <w:rPr>
          <w:rFonts w:ascii="Times New Roman" w:hAnsi="Times New Roman"/>
        </w:rPr>
        <w:t>22</w:t>
      </w:r>
      <w:r w:rsidRPr="00894C0D">
        <w:rPr>
          <w:rFonts w:ascii="Times New Roman" w:hAnsi="Times New Roman"/>
        </w:rPr>
        <w:t xml:space="preserve"> </w:t>
      </w:r>
      <w:r w:rsidR="009A3E8E" w:rsidRPr="00894C0D">
        <w:rPr>
          <w:rFonts w:ascii="Times New Roman" w:hAnsi="Times New Roman"/>
        </w:rPr>
        <w:t>year’s</w:t>
      </w:r>
      <w:r w:rsidRPr="00894C0D">
        <w:rPr>
          <w:rFonts w:ascii="Times New Roman" w:hAnsi="Times New Roman"/>
        </w:rPr>
        <w:t xml:space="preserve">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Pr>
          <w:rFonts w:ascii="Times New Roman" w:hAnsi="Times New Roman"/>
        </w:rPr>
        <w:t>.</w:t>
      </w:r>
    </w:p>
    <w:p w:rsidR="00512F62" w:rsidRPr="00894C0D" w:rsidRDefault="003C52AB" w:rsidP="00512F62">
      <w:pPr>
        <w:spacing w:line="360" w:lineRule="auto"/>
        <w:jc w:val="both"/>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-Index</m:t>
            </m:r>
          </m:sub>
        </m:sSub>
        <m:r>
          <w:rPr>
            <w:rFonts w:ascii="Cambria Math" w:hAnsi="Cambria Math"/>
          </w:rPr>
          <m: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X</m:t>
                </m:r>
              </m:e>
              <m:sub>
                <m:r>
                  <m:rPr>
                    <m:sty m:val="p"/>
                  </m:rPr>
                  <w:rPr>
                    <w:rFonts w:ascii="Cambria Math" w:hAnsi="Cambria Math"/>
                  </w:rPr>
                  <m:t>m</m:t>
                </m:r>
              </m:sub>
            </m:sSub>
          </m:den>
        </m:f>
        <m:r>
          <m:rPr>
            <m:sty m:val="p"/>
          </m:rPr>
          <w:rPr>
            <w:rFonts w:ascii="Cambria Math" w:hAnsi="Cambria Math"/>
          </w:rPr>
          <m:t>)*</m:t>
        </m:r>
        <m:nary>
          <m:naryPr>
            <m:chr m:val="∑"/>
            <m:grow m:val="1"/>
            <m:ctrlPr>
              <w:rPr>
                <w:rFonts w:ascii="Cambria Math" w:hAnsi="Cambria Math"/>
              </w:rPr>
            </m:ctrlPr>
          </m:naryPr>
          <m:sub>
            <m:r>
              <w:rPr>
                <w:rFonts w:ascii="Cambria Math" w:hAnsi="Cambria Math"/>
              </w:rPr>
              <m:t>i=1</m:t>
            </m:r>
          </m:sub>
          <m:sup>
            <m:r>
              <w:rPr>
                <w:rFonts w:ascii="Cambria Math" w:hAnsi="Cambria Math"/>
                <w:highlight w:val="yellow"/>
              </w:rPr>
              <m:t>6</m:t>
            </m:r>
          </m:sup>
          <m:e>
            <m:r>
              <m:rPr>
                <m:sty m:val="p"/>
              </m:rPr>
              <w:rPr>
                <w:rFonts w:ascii="Cambria Math" w:hAnsi="Cambria Math"/>
              </w:rPr>
              <m:t>Abs(Xi-</m:t>
            </m:r>
            <m:sSup>
              <m:sSupPr>
                <m:ctrlPr>
                  <w:rPr>
                    <w:rFonts w:ascii="Cambria Math" w:hAnsi="Cambria Math"/>
                  </w:rPr>
                </m:ctrlPr>
              </m:sSupPr>
              <m:e>
                <m:r>
                  <m:rPr>
                    <m:sty m:val="p"/>
                  </m:rPr>
                  <w:rPr>
                    <w:rFonts w:ascii="Cambria Math" w:hAnsi="Cambria Math"/>
                  </w:rPr>
                  <m:t>Xi</m:t>
                </m:r>
              </m:e>
              <m:sup>
                <m:r>
                  <m:rPr>
                    <m:sty m:val="p"/>
                  </m:rPr>
                  <w:rPr>
                    <w:rFonts w:ascii="Cambria Math" w:hAnsi="Cambria Math"/>
                  </w:rPr>
                  <m:t>'</m:t>
                </m:r>
              </m:sup>
            </m:sSup>
            <m:r>
              <m:rPr>
                <m:sty m:val="p"/>
              </m:rPr>
              <w:rPr>
                <w:rFonts w:ascii="Cambria Math" w:hAnsi="Cambria Math"/>
              </w:rPr>
              <m:t>)</m:t>
            </m:r>
          </m:e>
        </m:nary>
      </m:oMath>
      <w:r w:rsidR="008F0355">
        <w:rPr>
          <w:rFonts w:ascii="Times New Roman" w:hAnsi="Times New Roman"/>
        </w:rPr>
        <w:t xml:space="preserve"> </w:t>
      </w:r>
    </w:p>
    <w:p w:rsidR="001470C1" w:rsidRPr="00894C0D" w:rsidRDefault="00512F62" w:rsidP="00512F62">
      <w:pPr>
        <w:pStyle w:val="Default"/>
        <w:spacing w:line="360" w:lineRule="auto"/>
        <w:jc w:val="both"/>
        <w:rPr>
          <w:sz w:val="22"/>
          <w:szCs w:val="22"/>
        </w:rPr>
      </w:pPr>
      <w:r w:rsidRPr="00894C0D">
        <w:rPr>
          <w:sz w:val="22"/>
          <w:szCs w:val="22"/>
        </w:rPr>
        <w:t xml:space="preserve">Where </w:t>
      </w:r>
      <w:r w:rsidR="00BB796C">
        <w:rPr>
          <w:sz w:val="22"/>
          <w:szCs w:val="22"/>
        </w:rPr>
        <w:t>X</w:t>
      </w:r>
      <w:r w:rsidRPr="00894C0D">
        <w:rPr>
          <w:sz w:val="22"/>
          <w:szCs w:val="22"/>
        </w:rPr>
        <w:t xml:space="preserve">i and </w:t>
      </w:r>
      <w:r w:rsidR="00BB796C">
        <w:rPr>
          <w:rFonts w:hAnsi="Tahoma"/>
          <w:sz w:val="22"/>
          <w:szCs w:val="22"/>
        </w:rPr>
        <w:t>Xi</w:t>
      </w:r>
      <w:r w:rsidR="00BB796C">
        <w:rPr>
          <w:rFonts w:hAnsi="Tahoma"/>
          <w:sz w:val="22"/>
          <w:szCs w:val="22"/>
        </w:rPr>
        <w:t>’</w:t>
      </w:r>
      <w:r w:rsidRPr="00894C0D">
        <w:rPr>
          <w:sz w:val="22"/>
          <w:szCs w:val="22"/>
        </w:rPr>
        <w:t xml:space="preserve"> are the</w:t>
      </w:r>
      <w:r w:rsidR="00BB796C">
        <w:rPr>
          <w:sz w:val="22"/>
          <w:szCs w:val="22"/>
        </w:rPr>
        <w:t xml:space="preserve"> </w:t>
      </w:r>
      <w:proofErr w:type="spellStart"/>
      <w:r w:rsidR="00BB796C">
        <w:rPr>
          <w:sz w:val="22"/>
          <w:szCs w:val="22"/>
        </w:rPr>
        <w:t>i</w:t>
      </w:r>
      <w:r w:rsidR="00BB796C" w:rsidRPr="00BB796C">
        <w:rPr>
          <w:sz w:val="22"/>
          <w:szCs w:val="22"/>
          <w:vertAlign w:val="superscript"/>
        </w:rPr>
        <w:t>th</w:t>
      </w:r>
      <w:proofErr w:type="spellEnd"/>
      <w:r w:rsidR="00BB796C">
        <w:rPr>
          <w:sz w:val="22"/>
          <w:szCs w:val="22"/>
        </w:rPr>
        <w:t xml:space="preserve"> </w:t>
      </w:r>
      <w:r w:rsidRPr="00894C0D">
        <w:rPr>
          <w:sz w:val="22"/>
          <w:szCs w:val="22"/>
        </w:rPr>
        <w:t>highest observed and computed values for the distribution respectively</w:t>
      </w:r>
    </w:p>
    <w:p w:rsidR="00CE32FE" w:rsidRDefault="00CE32FE" w:rsidP="00CE32FE">
      <w:pPr>
        <w:pStyle w:val="Caption"/>
      </w:pPr>
    </w:p>
    <w:p w:rsidR="001A5EE2" w:rsidRPr="00B45B0A" w:rsidRDefault="00CE32FE" w:rsidP="00B45B0A">
      <w:pPr>
        <w:pStyle w:val="Caption"/>
        <w:spacing w:before="240" w:after="0" w:line="360" w:lineRule="auto"/>
        <w:ind w:left="720"/>
        <w:rPr>
          <w:rFonts w:ascii="Times New Roman" w:hAnsi="Times New Roman"/>
          <w:sz w:val="24"/>
        </w:rPr>
      </w:pPr>
      <w:bookmarkStart w:id="66" w:name="_Toc389838838"/>
      <w:r w:rsidRPr="00B45B0A">
        <w:rPr>
          <w:rFonts w:ascii="Times New Roman" w:hAnsi="Times New Roman"/>
          <w:sz w:val="24"/>
        </w:rPr>
        <w:lastRenderedPageBreak/>
        <w:t xml:space="preserve">Table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Pr="00B45B0A">
        <w:rPr>
          <w:rFonts w:ascii="Times New Roman" w:hAnsi="Times New Roman"/>
          <w:sz w:val="24"/>
        </w:rPr>
        <w:t>: Test for goodness to fit using D-index</w:t>
      </w:r>
      <w:bookmarkEnd w:id="66"/>
    </w:p>
    <w:p w:rsidR="001470C1" w:rsidRPr="00894C0D" w:rsidRDefault="004D6519" w:rsidP="0060684E">
      <w:pPr>
        <w:pStyle w:val="Default"/>
        <w:spacing w:line="360" w:lineRule="auto"/>
        <w:jc w:val="both"/>
        <w:rPr>
          <w:sz w:val="22"/>
          <w:szCs w:val="22"/>
        </w:rPr>
      </w:pPr>
      <w:r w:rsidRPr="004837D5">
        <w:rPr>
          <w:sz w:val="22"/>
          <w:szCs w:val="22"/>
        </w:rPr>
        <w:object w:dxaOrig="9503" w:dyaOrig="4671">
          <v:shape id="_x0000_i1027" type="#_x0000_t75" style="width:475.5pt;height:233.2pt" o:ole="">
            <v:imagedata r:id="rId16" o:title=""/>
          </v:shape>
          <o:OLEObject Type="Embed" ProgID="Excel.Sheet.12" ShapeID="_x0000_i1027" DrawAspect="Content" ObjectID="_1608017718" r:id="rId17"/>
        </w:object>
      </w:r>
    </w:p>
    <w:p w:rsidR="001A5EE2" w:rsidRPr="00894C0D" w:rsidRDefault="00650903" w:rsidP="00894C0D">
      <w:pPr>
        <w:pStyle w:val="Default"/>
        <w:spacing w:line="360" w:lineRule="auto"/>
        <w:jc w:val="both"/>
        <w:rPr>
          <w:sz w:val="22"/>
          <w:szCs w:val="22"/>
        </w:rPr>
      </w:pPr>
      <w:r>
        <w:rPr>
          <w:sz w:val="22"/>
          <w:szCs w:val="22"/>
        </w:rPr>
        <w:t>T</w:t>
      </w:r>
      <w:r w:rsidR="001A5EE2" w:rsidRPr="00894C0D">
        <w:rPr>
          <w:sz w:val="22"/>
          <w:szCs w:val="22"/>
        </w:rPr>
        <w:t xml:space="preserve">he design rain </w:t>
      </w:r>
      <w:r w:rsidR="00BB796C">
        <w:rPr>
          <w:sz w:val="22"/>
          <w:szCs w:val="22"/>
        </w:rPr>
        <w:t xml:space="preserve">for </w:t>
      </w:r>
      <w:r w:rsidR="001A5EE2" w:rsidRPr="00894C0D">
        <w:rPr>
          <w:sz w:val="22"/>
          <w:szCs w:val="22"/>
        </w:rPr>
        <w:t>this distribution has been selected as the best fit for this study</w:t>
      </w:r>
    </w:p>
    <w:p w:rsidR="00CE4E78" w:rsidRPr="00894C0D" w:rsidRDefault="00CE4E78" w:rsidP="00894C0D">
      <w:pPr>
        <w:spacing w:after="0" w:line="360" w:lineRule="auto"/>
        <w:jc w:val="both"/>
        <w:rPr>
          <w:rFonts w:ascii="Times New Roman" w:hAnsi="Times New Roman"/>
        </w:rPr>
      </w:pPr>
    </w:p>
    <w:p w:rsidR="00CE4E78" w:rsidRPr="00894C0D" w:rsidRDefault="00CE4E78" w:rsidP="00894C0D">
      <w:pPr>
        <w:spacing w:after="0" w:line="360" w:lineRule="auto"/>
        <w:jc w:val="both"/>
        <w:rPr>
          <w:rFonts w:ascii="Times New Roman" w:hAnsi="Times New Roman"/>
        </w:rPr>
      </w:pPr>
      <w:r w:rsidRPr="00894C0D">
        <w:rPr>
          <w:rFonts w:ascii="Times New Roman" w:hAnsi="Times New Roman"/>
        </w:rPr>
        <w:t xml:space="preserve">The design rainfall using </w:t>
      </w:r>
      <w:proofErr w:type="spellStart"/>
      <w:r w:rsidR="0082462C" w:rsidRPr="00894C0D">
        <w:rPr>
          <w:rFonts w:ascii="Times New Roman" w:hAnsi="Times New Roman"/>
        </w:rPr>
        <w:t>Gumble’s</w:t>
      </w:r>
      <w:proofErr w:type="spellEnd"/>
      <w:r w:rsidR="0082462C" w:rsidRPr="00894C0D">
        <w:rPr>
          <w:rFonts w:ascii="Times New Roman" w:hAnsi="Times New Roman"/>
        </w:rPr>
        <w:t xml:space="preserve"> </w:t>
      </w:r>
      <w:r w:rsidRPr="00894C0D">
        <w:rPr>
          <w:rFonts w:ascii="Times New Roman" w:hAnsi="Times New Roman"/>
        </w:rPr>
        <w:t>Method is given as</w:t>
      </w:r>
    </w:p>
    <w:p w:rsidR="00CE4E78" w:rsidRPr="00894C0D" w:rsidRDefault="00CE4E78" w:rsidP="00C74D8C">
      <w:pPr>
        <w:spacing w:after="0" w:line="360" w:lineRule="auto"/>
        <w:ind w:left="720"/>
        <w:jc w:val="both"/>
        <w:rPr>
          <w:rFonts w:ascii="Times New Roman" w:hAnsi="Times New Roman"/>
        </w:rPr>
      </w:pPr>
      <w:r w:rsidRPr="00894C0D">
        <w:rPr>
          <w:rFonts w:ascii="Times New Roman" w:hAnsi="Times New Roman"/>
          <w:position w:val="-14"/>
        </w:rPr>
        <w:object w:dxaOrig="2320" w:dyaOrig="380">
          <v:shape id="_x0000_i1028" type="#_x0000_t75" style="width:116.05pt;height:18.8pt" o:ole="">
            <v:imagedata r:id="rId18" o:title=""/>
          </v:shape>
          <o:OLEObject Type="Embed" ProgID="Equation.3" ShapeID="_x0000_i1028" DrawAspect="Content" ObjectID="_1608017719" r:id="rId19"/>
        </w:object>
      </w:r>
    </w:p>
    <w:p w:rsidR="00CE4E78" w:rsidRPr="00894C0D" w:rsidRDefault="00CE4E78" w:rsidP="00894C0D">
      <w:pPr>
        <w:spacing w:after="0" w:line="360" w:lineRule="auto"/>
        <w:jc w:val="both"/>
        <w:rPr>
          <w:rFonts w:ascii="Times New Roman" w:hAnsi="Times New Roman"/>
        </w:rPr>
      </w:pPr>
      <w:r w:rsidRPr="00894C0D">
        <w:rPr>
          <w:rFonts w:ascii="Times New Roman" w:hAnsi="Times New Roman"/>
        </w:rPr>
        <w:t xml:space="preserve">Where </w:t>
      </w:r>
      <w:proofErr w:type="spellStart"/>
      <w:proofErr w:type="gramStart"/>
      <w:r w:rsidRPr="00894C0D">
        <w:rPr>
          <w:rFonts w:ascii="Times New Roman" w:hAnsi="Times New Roman"/>
          <w:i/>
        </w:rPr>
        <w:t>R</w:t>
      </w:r>
      <w:r w:rsidRPr="00894C0D">
        <w:rPr>
          <w:rFonts w:ascii="Times New Roman" w:hAnsi="Times New Roman"/>
          <w:i/>
          <w:vertAlign w:val="subscript"/>
        </w:rPr>
        <w:t>f</w:t>
      </w:r>
      <w:proofErr w:type="spellEnd"/>
      <w:r w:rsidRPr="00894C0D">
        <w:rPr>
          <w:rFonts w:ascii="Times New Roman" w:hAnsi="Times New Roman"/>
          <w:i/>
          <w:vertAlign w:val="subscript"/>
        </w:rPr>
        <w:t xml:space="preserve"> </w:t>
      </w:r>
      <w:r w:rsidRPr="00894C0D">
        <w:rPr>
          <w:rFonts w:ascii="Times New Roman" w:hAnsi="Times New Roman"/>
          <w:vertAlign w:val="subscript"/>
        </w:rPr>
        <w:t xml:space="preserve"> </w:t>
      </w:r>
      <w:r w:rsidRPr="00894C0D">
        <w:rPr>
          <w:rFonts w:ascii="Times New Roman" w:hAnsi="Times New Roman"/>
        </w:rPr>
        <w:t>=</w:t>
      </w:r>
      <w:proofErr w:type="gramEnd"/>
      <w:r w:rsidRPr="00894C0D">
        <w:rPr>
          <w:rFonts w:ascii="Times New Roman" w:hAnsi="Times New Roman"/>
        </w:rPr>
        <w:t xml:space="preserve"> Design </w:t>
      </w:r>
      <w:r w:rsidR="00D14D2C" w:rsidRPr="00894C0D">
        <w:rPr>
          <w:rFonts w:ascii="Times New Roman" w:hAnsi="Times New Roman"/>
        </w:rPr>
        <w:t>rainfall</w:t>
      </w:r>
    </w:p>
    <w:p w:rsidR="00CE4E78" w:rsidRPr="00894C0D" w:rsidRDefault="00CE4E78" w:rsidP="00894C0D">
      <w:pPr>
        <w:spacing w:after="0" w:line="360" w:lineRule="auto"/>
        <w:jc w:val="both"/>
        <w:rPr>
          <w:rFonts w:ascii="Times New Roman" w:hAnsi="Times New Roman"/>
          <w:i/>
          <w:iCs/>
        </w:rPr>
      </w:pPr>
      <w:proofErr w:type="spellStart"/>
      <w:r w:rsidRPr="00894C0D">
        <w:rPr>
          <w:rFonts w:ascii="Times New Roman" w:hAnsi="Times New Roman"/>
        </w:rPr>
        <w:t>R</w:t>
      </w:r>
      <w:r w:rsidRPr="00894C0D">
        <w:rPr>
          <w:rFonts w:ascii="Times New Roman" w:hAnsi="Times New Roman"/>
          <w:vertAlign w:val="subscript"/>
        </w:rPr>
        <w:t>mean</w:t>
      </w:r>
      <w:proofErr w:type="spellEnd"/>
      <w:r w:rsidRPr="00894C0D">
        <w:rPr>
          <w:rFonts w:ascii="Times New Roman" w:hAnsi="Times New Roman"/>
        </w:rPr>
        <w:t xml:space="preserve"> </w:t>
      </w:r>
      <w:r w:rsidR="00D9464F" w:rsidRPr="00894C0D">
        <w:rPr>
          <w:rFonts w:ascii="Times New Roman" w:hAnsi="Times New Roman"/>
        </w:rPr>
        <w:t>= average</w:t>
      </w:r>
      <w:r w:rsidRPr="00894C0D">
        <w:rPr>
          <w:rFonts w:ascii="Times New Roman" w:hAnsi="Times New Roman"/>
        </w:rPr>
        <w:t xml:space="preserve"> of all values of annual heaviest fall = </w:t>
      </w:r>
      <w:r w:rsidR="0082462C">
        <w:rPr>
          <w:rFonts w:ascii="Times New Roman" w:hAnsi="Times New Roman"/>
        </w:rPr>
        <w:t>40.35</w:t>
      </w:r>
      <w:r w:rsidR="00BB796C">
        <w:rPr>
          <w:rFonts w:ascii="Times New Roman" w:hAnsi="Times New Roman"/>
        </w:rPr>
        <w:t xml:space="preserve"> </w:t>
      </w:r>
      <w:r w:rsidRPr="00894C0D">
        <w:rPr>
          <w:rFonts w:ascii="Times New Roman" w:hAnsi="Times New Roman"/>
        </w:rPr>
        <w:t xml:space="preserve">mm </w:t>
      </w:r>
    </w:p>
    <w:p w:rsidR="00CE4E78" w:rsidRPr="00894C0D" w:rsidRDefault="00CE4E78" w:rsidP="00894C0D">
      <w:pPr>
        <w:spacing w:after="0" w:line="360" w:lineRule="auto"/>
        <w:jc w:val="both"/>
        <w:rPr>
          <w:rFonts w:ascii="Times New Roman" w:hAnsi="Times New Roman"/>
          <w:b/>
        </w:rPr>
      </w:pPr>
      <w:proofErr w:type="gramStart"/>
      <w:r w:rsidRPr="00894C0D">
        <w:rPr>
          <w:rFonts w:ascii="Times New Roman" w:hAnsi="Times New Roman"/>
        </w:rPr>
        <w:t>σ</w:t>
      </w:r>
      <w:r w:rsidRPr="00894C0D">
        <w:rPr>
          <w:rFonts w:ascii="Times New Roman" w:hAnsi="Times New Roman"/>
          <w:vertAlign w:val="subscript"/>
        </w:rPr>
        <w:t>n-1</w:t>
      </w:r>
      <w:proofErr w:type="gramEnd"/>
      <w:r w:rsidRPr="00894C0D">
        <w:rPr>
          <w:rFonts w:ascii="Times New Roman" w:hAnsi="Times New Roman"/>
        </w:rPr>
        <w:t xml:space="preserve"> =  standard deviation of the series = </w:t>
      </w:r>
      <w:r w:rsidR="0082462C">
        <w:rPr>
          <w:rFonts w:ascii="Times New Roman" w:hAnsi="Times New Roman"/>
        </w:rPr>
        <w:t>7.02</w:t>
      </w:r>
      <w:r w:rsidR="00BB796C">
        <w:rPr>
          <w:rFonts w:ascii="Times New Roman" w:hAnsi="Times New Roman"/>
        </w:rPr>
        <w:t xml:space="preserve"> </w:t>
      </w:r>
      <w:r w:rsidRPr="00894C0D">
        <w:rPr>
          <w:rFonts w:ascii="Times New Roman" w:hAnsi="Times New Roman"/>
        </w:rPr>
        <w:t>mm</w:t>
      </w:r>
    </w:p>
    <w:p w:rsidR="00CE4E78" w:rsidRPr="00894C0D" w:rsidRDefault="00165762" w:rsidP="00C74D8C">
      <w:pPr>
        <w:spacing w:after="0" w:line="360" w:lineRule="auto"/>
        <w:ind w:left="720"/>
        <w:jc w:val="both"/>
        <w:rPr>
          <w:rFonts w:ascii="Times New Roman" w:hAnsi="Times New Roman"/>
          <w:b/>
        </w:rPr>
      </w:pPr>
      <w:r>
        <w:rPr>
          <w:rFonts w:ascii="Times New Roman" w:hAnsi="Times New Roman"/>
          <w:b/>
          <w:noProof/>
        </w:rPr>
        <w:drawing>
          <wp:inline distT="0" distB="0" distL="0" distR="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894C0D" w:rsidRDefault="00CE4E78" w:rsidP="00C74D8C">
      <w:pPr>
        <w:spacing w:after="0" w:line="360" w:lineRule="auto"/>
        <w:ind w:left="720"/>
        <w:rPr>
          <w:rFonts w:ascii="Times New Roman" w:hAnsi="Times New Roman"/>
          <w:b/>
        </w:rPr>
      </w:pPr>
      <w:r w:rsidRPr="00894C0D">
        <w:rPr>
          <w:rFonts w:ascii="Times New Roman" w:hAnsi="Times New Roman"/>
          <w:b/>
          <w:position w:val="-24"/>
        </w:rPr>
        <w:object w:dxaOrig="1760" w:dyaOrig="620">
          <v:shape id="_x0000_i1029" type="#_x0000_t75" style="width:87.6pt;height:30.65pt" o:ole="">
            <v:imagedata r:id="rId21" o:title=""/>
          </v:shape>
          <o:OLEObject Type="Embed" ProgID="Equation.3" ShapeID="_x0000_i1029" DrawAspect="Content" ObjectID="_1608017720" r:id="rId22"/>
        </w:object>
      </w:r>
      <w:r w:rsidRPr="00894C0D">
        <w:rPr>
          <w:rFonts w:ascii="Times New Roman" w:hAnsi="Times New Roman"/>
          <w:b/>
        </w:rPr>
        <w:t xml:space="preserve">, </w:t>
      </w:r>
      <w:r w:rsidRPr="00894C0D">
        <w:rPr>
          <w:rFonts w:ascii="Times New Roman" w:hAnsi="Times New Roman"/>
        </w:rPr>
        <w:t>T= Return period = 50 years</w:t>
      </w:r>
    </w:p>
    <w:p w:rsidR="00CE4E78" w:rsidRPr="00894C0D" w:rsidRDefault="00CE4E78" w:rsidP="00C74D8C">
      <w:pPr>
        <w:spacing w:after="0" w:line="360" w:lineRule="auto"/>
        <w:ind w:left="720"/>
        <w:rPr>
          <w:rFonts w:ascii="Times New Roman" w:hAnsi="Times New Roman"/>
          <w:b/>
        </w:rPr>
      </w:pPr>
      <w:r w:rsidRPr="00894C0D">
        <w:rPr>
          <w:rFonts w:ascii="Times New Roman" w:hAnsi="Times New Roman"/>
          <w:b/>
          <w:position w:val="-24"/>
        </w:rPr>
        <w:object w:dxaOrig="2380" w:dyaOrig="620">
          <v:shape id="_x0000_i1030" type="#_x0000_t75" style="width:119.3pt;height:30.65pt" o:ole="">
            <v:imagedata r:id="rId23" o:title=""/>
          </v:shape>
          <o:OLEObject Type="Embed" ProgID="Equation.3" ShapeID="_x0000_i1030" DrawAspect="Content" ObjectID="_1608017721" r:id="rId24"/>
        </w:object>
      </w:r>
    </w:p>
    <w:p w:rsidR="00CE4E78" w:rsidRPr="00894C0D" w:rsidRDefault="00CE4E78" w:rsidP="00CE4E78">
      <w:pPr>
        <w:spacing w:after="0" w:line="360" w:lineRule="auto"/>
        <w:rPr>
          <w:rFonts w:ascii="Times New Roman" w:hAnsi="Times New Roman"/>
        </w:rPr>
      </w:pPr>
      <w:proofErr w:type="spellStart"/>
      <w:r w:rsidRPr="00894C0D">
        <w:rPr>
          <w:rFonts w:ascii="Times New Roman" w:hAnsi="Times New Roman"/>
        </w:rPr>
        <w:t>Yn</w:t>
      </w:r>
      <w:proofErr w:type="spellEnd"/>
      <w:r w:rsidRPr="00894C0D">
        <w:rPr>
          <w:rFonts w:ascii="Times New Roman" w:hAnsi="Times New Roman"/>
        </w:rPr>
        <w:t xml:space="preserve">, Sn = constant found from </w:t>
      </w:r>
      <w:proofErr w:type="spellStart"/>
      <w:r w:rsidRPr="00894C0D">
        <w:rPr>
          <w:rFonts w:ascii="Times New Roman" w:hAnsi="Times New Roman"/>
        </w:rPr>
        <w:t>Gumble’s</w:t>
      </w:r>
      <w:proofErr w:type="spellEnd"/>
      <w:r w:rsidRPr="00894C0D">
        <w:rPr>
          <w:rFonts w:ascii="Times New Roman" w:hAnsi="Times New Roman"/>
        </w:rPr>
        <w:t xml:space="preserve"> extreme value distribution table for N= </w:t>
      </w:r>
      <w:r w:rsidR="00012130">
        <w:rPr>
          <w:rFonts w:ascii="Times New Roman" w:hAnsi="Times New Roman"/>
        </w:rPr>
        <w:t>22</w:t>
      </w:r>
      <w:r w:rsidR="00BB796C">
        <w:rPr>
          <w:rFonts w:ascii="Times New Roman" w:hAnsi="Times New Roman"/>
        </w:rPr>
        <w:t xml:space="preserve"> </w:t>
      </w:r>
      <w:r w:rsidRPr="00894C0D">
        <w:rPr>
          <w:rFonts w:ascii="Times New Roman" w:hAnsi="Times New Roman"/>
        </w:rPr>
        <w:t>Years</w:t>
      </w:r>
    </w:p>
    <w:p w:rsidR="00CE4E78" w:rsidRPr="00894C0D" w:rsidRDefault="00CE4E78" w:rsidP="00813F25">
      <w:pPr>
        <w:numPr>
          <w:ilvl w:val="0"/>
          <w:numId w:val="6"/>
        </w:numPr>
        <w:spacing w:after="0" w:line="360" w:lineRule="auto"/>
        <w:contextualSpacing/>
        <w:rPr>
          <w:rFonts w:ascii="Times New Roman" w:hAnsi="Times New Roman"/>
        </w:rPr>
      </w:pPr>
      <w:proofErr w:type="spellStart"/>
      <w:r w:rsidRPr="00894C0D">
        <w:rPr>
          <w:rFonts w:ascii="Times New Roman" w:hAnsi="Times New Roman"/>
        </w:rPr>
        <w:t>Yn</w:t>
      </w:r>
      <w:proofErr w:type="spellEnd"/>
      <w:r w:rsidRPr="00894C0D">
        <w:rPr>
          <w:rFonts w:ascii="Times New Roman" w:hAnsi="Times New Roman"/>
        </w:rPr>
        <w:t xml:space="preserve"> = </w:t>
      </w:r>
      <w:r w:rsidR="00650903">
        <w:rPr>
          <w:rFonts w:ascii="Times New Roman" w:hAnsi="Times New Roman"/>
        </w:rPr>
        <w:t>0.53</w:t>
      </w:r>
      <w:r w:rsidRPr="00894C0D">
        <w:rPr>
          <w:rFonts w:ascii="Times New Roman" w:hAnsi="Times New Roman"/>
        </w:rPr>
        <w:t xml:space="preserve">and Sn = </w:t>
      </w:r>
      <w:r w:rsidR="00012130">
        <w:rPr>
          <w:rFonts w:ascii="Times New Roman" w:hAnsi="Times New Roman"/>
        </w:rPr>
        <w:t>1.08</w:t>
      </w:r>
    </w:p>
    <w:p w:rsidR="00CE4E78" w:rsidRPr="00012130" w:rsidRDefault="00012130" w:rsidP="00C74D8C">
      <w:pPr>
        <w:spacing w:after="0" w:line="360" w:lineRule="auto"/>
        <w:ind w:left="360"/>
        <w:contextualSpacing/>
        <w:rPr>
          <w:rFonts w:ascii="Times New Roman" w:hAnsi="Times New Roman"/>
        </w:rPr>
      </w:pPr>
      <w:r w:rsidRPr="00012130">
        <w:rPr>
          <w:rFonts w:ascii="Times New Roman" w:hAnsi="Times New Roman"/>
          <w:b/>
          <w:position w:val="-24"/>
        </w:rPr>
        <w:object w:dxaOrig="2460" w:dyaOrig="620">
          <v:shape id="_x0000_i1031" type="#_x0000_t75" style="width:123.05pt;height:30.65pt" o:ole="">
            <v:imagedata r:id="rId25" o:title=""/>
          </v:shape>
          <o:OLEObject Type="Embed" ProgID="Equation.3" ShapeID="_x0000_i1031" DrawAspect="Content" ObjectID="_1608017722" r:id="rId26"/>
        </w:object>
      </w:r>
    </w:p>
    <w:p w:rsidR="00CE4E78" w:rsidRPr="00894C0D" w:rsidRDefault="00012130" w:rsidP="00C74D8C">
      <w:pPr>
        <w:spacing w:after="0" w:line="360" w:lineRule="auto"/>
        <w:ind w:left="360"/>
        <w:rPr>
          <w:rFonts w:ascii="Times New Roman" w:hAnsi="Times New Roman"/>
          <w:b/>
        </w:rPr>
      </w:pPr>
      <w:r w:rsidRPr="00012130">
        <w:rPr>
          <w:rFonts w:ascii="Times New Roman" w:hAnsi="Times New Roman"/>
          <w:position w:val="-14"/>
        </w:rPr>
        <w:object w:dxaOrig="3540" w:dyaOrig="380">
          <v:shape id="_x0000_i1032" type="#_x0000_t75" style="width:176.8pt;height:18.8pt" o:ole="">
            <v:imagedata r:id="rId27" o:title=""/>
          </v:shape>
          <o:OLEObject Type="Embed" ProgID="Equation.3" ShapeID="_x0000_i1032" DrawAspect="Content" ObjectID="_1608017723" r:id="rId28"/>
        </w:object>
      </w:r>
    </w:p>
    <w:p w:rsidR="00CE4E78" w:rsidRPr="00894C0D"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rPr>
      </w:pPr>
      <w:r w:rsidRPr="00894C0D">
        <w:rPr>
          <w:rFonts w:ascii="Times New Roman" w:hAnsi="Times New Roman"/>
          <w:color w:val="000000"/>
        </w:rPr>
        <w:t xml:space="preserve">Point Design </w:t>
      </w:r>
      <w:r w:rsidR="00D14D2C" w:rsidRPr="00894C0D">
        <w:rPr>
          <w:rFonts w:ascii="Times New Roman" w:hAnsi="Times New Roman"/>
          <w:color w:val="000000"/>
        </w:rPr>
        <w:t>Rainfall</w:t>
      </w:r>
      <w:r w:rsidRPr="00894C0D">
        <w:rPr>
          <w:rFonts w:ascii="Times New Roman" w:hAnsi="Times New Roman"/>
          <w:color w:val="000000"/>
        </w:rPr>
        <w:t xml:space="preserve"> = </w:t>
      </w:r>
      <w:r w:rsidR="00012130">
        <w:rPr>
          <w:rFonts w:ascii="Times New Roman" w:hAnsi="Times New Roman"/>
          <w:color w:val="000000"/>
        </w:rPr>
        <w:t>62.22</w:t>
      </w:r>
      <w:r w:rsidR="00431A58">
        <w:rPr>
          <w:rFonts w:ascii="Times New Roman" w:hAnsi="Times New Roman"/>
          <w:color w:val="000000"/>
        </w:rPr>
        <w:t xml:space="preserve"> </w:t>
      </w:r>
      <w:r w:rsidRPr="00894C0D">
        <w:rPr>
          <w:rFonts w:ascii="Times New Roman" w:hAnsi="Times New Roman"/>
          <w:bCs/>
          <w:color w:val="000000"/>
        </w:rPr>
        <w:t xml:space="preserve">mm </w:t>
      </w:r>
    </w:p>
    <w:p w:rsidR="00CE4E78" w:rsidRPr="003C52AB" w:rsidRDefault="00CE4E78" w:rsidP="00CE4E78">
      <w:pPr>
        <w:spacing w:after="0" w:line="360" w:lineRule="auto"/>
        <w:rPr>
          <w:rFonts w:ascii="Times New Roman" w:hAnsi="Times New Roman"/>
          <w:b/>
        </w:rPr>
      </w:pPr>
      <w:r w:rsidRPr="003C52AB">
        <w:rPr>
          <w:rFonts w:ascii="Times New Roman" w:hAnsi="Times New Roman"/>
          <w:color w:val="000000"/>
        </w:rPr>
        <w:lastRenderedPageBreak/>
        <w:t xml:space="preserve">The design rainfall at points for 50 years return period is </w:t>
      </w:r>
      <w:r w:rsidR="004D6519" w:rsidRPr="003C52AB">
        <w:rPr>
          <w:rFonts w:ascii="Times New Roman" w:hAnsi="Times New Roman"/>
          <w:color w:val="000000"/>
        </w:rPr>
        <w:t>62.22</w:t>
      </w:r>
      <w:r w:rsidR="00431A58" w:rsidRPr="003C52AB">
        <w:rPr>
          <w:rFonts w:ascii="Times New Roman" w:hAnsi="Times New Roman"/>
          <w:color w:val="000000"/>
        </w:rPr>
        <w:t xml:space="preserve"> </w:t>
      </w:r>
      <w:r w:rsidRPr="003C52AB">
        <w:rPr>
          <w:rFonts w:ascii="Times New Roman" w:hAnsi="Times New Roman"/>
          <w:color w:val="000000"/>
        </w:rPr>
        <w:t xml:space="preserve">mm and the areal </w:t>
      </w:r>
      <w:r w:rsidR="00431A58" w:rsidRPr="003C52AB">
        <w:rPr>
          <w:rFonts w:ascii="Times New Roman" w:hAnsi="Times New Roman"/>
          <w:color w:val="000000"/>
        </w:rPr>
        <w:t xml:space="preserve">design rainfall is calculated in the </w:t>
      </w:r>
      <w:r w:rsidRPr="003C52AB">
        <w:rPr>
          <w:rFonts w:ascii="Times New Roman" w:hAnsi="Times New Roman"/>
          <w:color w:val="000000"/>
        </w:rPr>
        <w:t>follow</w:t>
      </w:r>
      <w:r w:rsidR="00431A58" w:rsidRPr="003C52AB">
        <w:rPr>
          <w:rFonts w:ascii="Times New Roman" w:hAnsi="Times New Roman"/>
          <w:color w:val="000000"/>
        </w:rPr>
        <w:t xml:space="preserve">ing </w:t>
      </w:r>
      <w:r w:rsidRPr="003C52AB">
        <w:rPr>
          <w:rFonts w:ascii="Times New Roman" w:hAnsi="Times New Roman"/>
          <w:color w:val="000000"/>
        </w:rPr>
        <w:t>s</w:t>
      </w:r>
      <w:r w:rsidR="00431A58" w:rsidRPr="003C52AB">
        <w:rPr>
          <w:rFonts w:ascii="Times New Roman" w:hAnsi="Times New Roman"/>
          <w:color w:val="000000"/>
        </w:rPr>
        <w:t>ection</w:t>
      </w:r>
      <w:r w:rsidRPr="003C52AB">
        <w:rPr>
          <w:rFonts w:ascii="Times New Roman" w:hAnsi="Times New Roman"/>
          <w:color w:val="000000"/>
        </w:rPr>
        <w:t>.</w:t>
      </w:r>
    </w:p>
    <w:p w:rsidR="004B7CB0" w:rsidRPr="003C52AB" w:rsidRDefault="00550F93" w:rsidP="00A7132F">
      <w:pPr>
        <w:pStyle w:val="Heading3"/>
        <w:spacing w:before="240" w:after="240" w:line="360" w:lineRule="auto"/>
        <w:ind w:left="0" w:firstLine="0"/>
        <w:rPr>
          <w:rFonts w:ascii="Times New Roman" w:hAnsi="Times New Roman"/>
          <w:sz w:val="26"/>
          <w:szCs w:val="26"/>
        </w:rPr>
      </w:pPr>
      <w:bookmarkStart w:id="67" w:name="_Toc389924519"/>
      <w:r w:rsidRPr="003C52AB">
        <w:rPr>
          <w:rFonts w:ascii="Times New Roman" w:hAnsi="Times New Roman"/>
          <w:sz w:val="26"/>
          <w:szCs w:val="26"/>
        </w:rPr>
        <w:t>Peak Discharge Determination</w:t>
      </w:r>
      <w:bookmarkStart w:id="68" w:name="_Toc189563608"/>
      <w:bookmarkStart w:id="69" w:name="_Toc192664930"/>
      <w:bookmarkStart w:id="70" w:name="_Toc250108236"/>
      <w:bookmarkEnd w:id="67"/>
    </w:p>
    <w:p w:rsidR="00550F93" w:rsidRPr="003C52AB" w:rsidRDefault="00550F93" w:rsidP="00A7132F">
      <w:pPr>
        <w:pStyle w:val="Heading4"/>
        <w:tabs>
          <w:tab w:val="left" w:pos="900"/>
        </w:tabs>
        <w:spacing w:before="240" w:after="240" w:line="360" w:lineRule="auto"/>
        <w:ind w:left="0" w:firstLine="0"/>
        <w:rPr>
          <w:rFonts w:ascii="Times New Roman" w:hAnsi="Times New Roman"/>
          <w:i w:val="0"/>
          <w:sz w:val="24"/>
        </w:rPr>
      </w:pPr>
      <w:r w:rsidRPr="003C52AB">
        <w:rPr>
          <w:rFonts w:ascii="Times New Roman" w:hAnsi="Times New Roman"/>
          <w:i w:val="0"/>
          <w:sz w:val="24"/>
        </w:rPr>
        <w:t>General</w:t>
      </w:r>
      <w:bookmarkEnd w:id="68"/>
      <w:bookmarkEnd w:id="69"/>
      <w:bookmarkEnd w:id="70"/>
    </w:p>
    <w:p w:rsidR="00550F93" w:rsidRPr="003C52AB" w:rsidRDefault="00F430FB" w:rsidP="00894C0D">
      <w:pPr>
        <w:tabs>
          <w:tab w:val="left" w:pos="1335"/>
        </w:tabs>
        <w:spacing w:after="0" w:line="360" w:lineRule="auto"/>
        <w:jc w:val="both"/>
        <w:rPr>
          <w:rFonts w:ascii="Times New Roman" w:hAnsi="Times New Roman"/>
          <w:szCs w:val="24"/>
        </w:rPr>
      </w:pPr>
      <w:r w:rsidRPr="003C52AB">
        <w:rPr>
          <w:rFonts w:ascii="Times New Roman" w:hAnsi="Times New Roman"/>
          <w:szCs w:val="24"/>
        </w:rPr>
        <w:t xml:space="preserve">The </w:t>
      </w:r>
      <w:r w:rsidR="00550F93" w:rsidRPr="003C52AB">
        <w:rPr>
          <w:rFonts w:ascii="Times New Roman" w:hAnsi="Times New Roman"/>
          <w:szCs w:val="24"/>
        </w:rPr>
        <w:t>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3C52AB"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1" w:name="_Toc250108237"/>
      <w:r w:rsidRPr="003C52AB">
        <w:rPr>
          <w:rFonts w:ascii="Times New Roman" w:hAnsi="Times New Roman"/>
          <w:i w:val="0"/>
          <w:sz w:val="24"/>
        </w:rPr>
        <w:t>Peak flood analysis by SCS unit hydrograph method</w:t>
      </w:r>
      <w:bookmarkEnd w:id="71"/>
    </w:p>
    <w:p w:rsidR="00550F93" w:rsidRPr="003C52AB" w:rsidRDefault="00550F93" w:rsidP="00894C0D">
      <w:pPr>
        <w:tabs>
          <w:tab w:val="left" w:pos="1335"/>
        </w:tabs>
        <w:spacing w:after="0" w:line="360" w:lineRule="auto"/>
        <w:jc w:val="both"/>
        <w:rPr>
          <w:rFonts w:ascii="Times New Roman" w:hAnsi="Times New Roman"/>
          <w:szCs w:val="24"/>
        </w:rPr>
      </w:pPr>
      <w:r w:rsidRPr="003C52AB">
        <w:rPr>
          <w:rFonts w:ascii="Times New Roman" w:hAnsi="Times New Roman"/>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rsidR="00550F93" w:rsidRPr="003C52AB"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2" w:name="_Toc250108238"/>
      <w:r w:rsidRPr="003C52AB">
        <w:rPr>
          <w:rFonts w:ascii="Times New Roman" w:hAnsi="Times New Roman"/>
          <w:i w:val="0"/>
          <w:sz w:val="24"/>
        </w:rPr>
        <w:t>Time of concentration (Tc)</w:t>
      </w:r>
      <w:bookmarkEnd w:id="72"/>
    </w:p>
    <w:p w:rsidR="00550F93" w:rsidRPr="003C52AB" w:rsidRDefault="00550F93" w:rsidP="00894C0D">
      <w:pPr>
        <w:tabs>
          <w:tab w:val="left" w:pos="1335"/>
        </w:tabs>
        <w:spacing w:after="0" w:line="360" w:lineRule="auto"/>
        <w:jc w:val="both"/>
        <w:rPr>
          <w:rFonts w:ascii="Times New Roman" w:hAnsi="Times New Roman"/>
        </w:rPr>
      </w:pPr>
      <w:r w:rsidRPr="003C52AB">
        <w:rPr>
          <w:rFonts w:ascii="Times New Roman" w:hAnsi="Times New Roman"/>
        </w:rPr>
        <w:t xml:space="preserve">Time of concentration has been calculated by taking the stream profile of the longest streamline and dividing it in to different elevation. </w:t>
      </w:r>
      <w:proofErr w:type="spellStart"/>
      <w:r w:rsidRPr="003C52AB">
        <w:rPr>
          <w:rFonts w:ascii="Times New Roman" w:hAnsi="Times New Roman"/>
        </w:rPr>
        <w:t>Kirpich</w:t>
      </w:r>
      <w:proofErr w:type="spellEnd"/>
      <w:r w:rsidRPr="003C52AB">
        <w:rPr>
          <w:rFonts w:ascii="Times New Roman" w:hAnsi="Times New Roman"/>
        </w:rPr>
        <w:t xml:space="preserve"> formula is adopted for computation.</w:t>
      </w:r>
    </w:p>
    <w:p w:rsidR="00CE32FE" w:rsidRPr="003C52AB" w:rsidRDefault="00CE32FE" w:rsidP="00B45B0A">
      <w:pPr>
        <w:pStyle w:val="Caption"/>
        <w:spacing w:before="240" w:after="0" w:line="360" w:lineRule="auto"/>
        <w:rPr>
          <w:rFonts w:ascii="Times New Roman" w:hAnsi="Times New Roman"/>
          <w:sz w:val="24"/>
        </w:rPr>
      </w:pPr>
      <w:bookmarkStart w:id="73" w:name="_Toc389838839"/>
      <w:r w:rsidRPr="003C52AB">
        <w:rPr>
          <w:rFonts w:ascii="Times New Roman" w:hAnsi="Times New Roman"/>
          <w:sz w:val="24"/>
        </w:rPr>
        <w:t xml:space="preserve">Table </w:t>
      </w:r>
      <w:r w:rsidR="00F4063F" w:rsidRPr="003C52AB">
        <w:rPr>
          <w:rFonts w:ascii="Times New Roman" w:hAnsi="Times New Roman"/>
          <w:sz w:val="24"/>
        </w:rPr>
        <w:fldChar w:fldCharType="begin"/>
      </w:r>
      <w:r w:rsidR="00730787" w:rsidRPr="003C52AB">
        <w:rPr>
          <w:rFonts w:ascii="Times New Roman" w:hAnsi="Times New Roman"/>
          <w:sz w:val="24"/>
        </w:rPr>
        <w:instrText xml:space="preserve"> STYLEREF 1 \s </w:instrText>
      </w:r>
      <w:r w:rsidR="00F4063F" w:rsidRPr="003C52AB">
        <w:rPr>
          <w:rFonts w:ascii="Times New Roman" w:hAnsi="Times New Roman"/>
          <w:sz w:val="24"/>
        </w:rPr>
        <w:fldChar w:fldCharType="separate"/>
      </w:r>
      <w:r w:rsidR="00730787" w:rsidRPr="003C52AB">
        <w:rPr>
          <w:rFonts w:ascii="Times New Roman" w:hAnsi="Times New Roman"/>
          <w:noProof/>
          <w:sz w:val="24"/>
        </w:rPr>
        <w:t>2</w:t>
      </w:r>
      <w:r w:rsidR="00F4063F" w:rsidRPr="003C52AB">
        <w:rPr>
          <w:rFonts w:ascii="Times New Roman" w:hAnsi="Times New Roman"/>
          <w:sz w:val="24"/>
        </w:rPr>
        <w:fldChar w:fldCharType="end"/>
      </w:r>
      <w:r w:rsidR="00730787" w:rsidRPr="003C52AB">
        <w:rPr>
          <w:rFonts w:ascii="Times New Roman" w:hAnsi="Times New Roman"/>
          <w:sz w:val="24"/>
        </w:rPr>
        <w:noBreakHyphen/>
      </w:r>
      <w:r w:rsidR="00F4063F" w:rsidRPr="003C52AB">
        <w:rPr>
          <w:rFonts w:ascii="Times New Roman" w:hAnsi="Times New Roman"/>
          <w:sz w:val="24"/>
        </w:rPr>
        <w:fldChar w:fldCharType="begin"/>
      </w:r>
      <w:r w:rsidR="00730787" w:rsidRPr="003C52AB">
        <w:rPr>
          <w:rFonts w:ascii="Times New Roman" w:hAnsi="Times New Roman"/>
          <w:sz w:val="24"/>
        </w:rPr>
        <w:instrText xml:space="preserve"> SEQ Table \* ARABIC \s 1 </w:instrText>
      </w:r>
      <w:r w:rsidR="00F4063F" w:rsidRPr="003C52AB">
        <w:rPr>
          <w:rFonts w:ascii="Times New Roman" w:hAnsi="Times New Roman"/>
          <w:sz w:val="24"/>
        </w:rPr>
        <w:fldChar w:fldCharType="separate"/>
      </w:r>
      <w:r w:rsidR="00730787" w:rsidRPr="003C52AB">
        <w:rPr>
          <w:rFonts w:ascii="Times New Roman" w:hAnsi="Times New Roman"/>
          <w:noProof/>
          <w:sz w:val="24"/>
        </w:rPr>
        <w:t>3</w:t>
      </w:r>
      <w:r w:rsidR="00F4063F" w:rsidRPr="003C52AB">
        <w:rPr>
          <w:rFonts w:ascii="Times New Roman" w:hAnsi="Times New Roman"/>
          <w:sz w:val="24"/>
        </w:rPr>
        <w:fldChar w:fldCharType="end"/>
      </w:r>
      <w:r w:rsidRPr="003C52AB">
        <w:rPr>
          <w:rFonts w:ascii="Times New Roman" w:hAnsi="Times New Roman"/>
          <w:sz w:val="24"/>
        </w:rPr>
        <w:t>: Determination of Time of Concentration</w:t>
      </w:r>
      <w:bookmarkEnd w:id="73"/>
    </w:p>
    <w:tbl>
      <w:tblPr>
        <w:tblpPr w:leftFromText="180" w:rightFromText="180" w:vertAnchor="text" w:tblpY="1"/>
        <w:tblOverlap w:val="neve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20"/>
        <w:gridCol w:w="1260"/>
        <w:gridCol w:w="1560"/>
        <w:gridCol w:w="2860"/>
      </w:tblGrid>
      <w:tr w:rsidR="00550F93" w:rsidRPr="003C52AB" w:rsidTr="00730787">
        <w:trPr>
          <w:trHeight w:val="345"/>
        </w:trPr>
        <w:tc>
          <w:tcPr>
            <w:tcW w:w="1080" w:type="dxa"/>
            <w:vMerge w:val="restart"/>
            <w:shd w:val="clear" w:color="000000" w:fill="FFFFFF" w:themeFill="background1"/>
            <w:noWrap/>
            <w:vAlign w:val="bottom"/>
            <w:hideMark/>
          </w:tcPr>
          <w:p w:rsidR="00550F93" w:rsidRPr="003C52AB" w:rsidRDefault="00550F93" w:rsidP="00104BAB">
            <w:pPr>
              <w:spacing w:after="0" w:line="240" w:lineRule="auto"/>
              <w:jc w:val="center"/>
              <w:rPr>
                <w:rFonts w:ascii="Times New Roman" w:eastAsia="Times New Roman" w:hAnsi="Times New Roman"/>
                <w:b/>
                <w:bCs/>
                <w:sz w:val="24"/>
                <w:szCs w:val="24"/>
              </w:rPr>
            </w:pPr>
            <w:r w:rsidRPr="003C52AB">
              <w:rPr>
                <w:rFonts w:ascii="Times New Roman" w:eastAsia="Times New Roman" w:hAnsi="Times New Roman"/>
                <w:b/>
                <w:bCs/>
                <w:sz w:val="24"/>
                <w:szCs w:val="24"/>
              </w:rPr>
              <w:t>Reach</w:t>
            </w:r>
          </w:p>
        </w:tc>
        <w:tc>
          <w:tcPr>
            <w:tcW w:w="1120" w:type="dxa"/>
            <w:vMerge w:val="restart"/>
            <w:shd w:val="clear" w:color="000000" w:fill="FFFFFF" w:themeFill="background1"/>
            <w:vAlign w:val="bottom"/>
            <w:hideMark/>
          </w:tcPr>
          <w:p w:rsidR="00550F93" w:rsidRPr="003C52AB" w:rsidRDefault="00550F93" w:rsidP="00104BAB">
            <w:pPr>
              <w:spacing w:after="0" w:line="240" w:lineRule="auto"/>
              <w:jc w:val="center"/>
              <w:rPr>
                <w:rFonts w:ascii="Times New Roman" w:eastAsia="Times New Roman" w:hAnsi="Times New Roman"/>
                <w:b/>
                <w:bCs/>
                <w:sz w:val="24"/>
                <w:szCs w:val="24"/>
              </w:rPr>
            </w:pPr>
            <w:r w:rsidRPr="003C52AB">
              <w:rPr>
                <w:rFonts w:ascii="Times New Roman" w:eastAsia="Times New Roman" w:hAnsi="Times New Roman"/>
                <w:b/>
                <w:bCs/>
                <w:sz w:val="24"/>
                <w:szCs w:val="24"/>
              </w:rPr>
              <w:t>length (</w:t>
            </w:r>
            <w:r w:rsidR="005F0B78" w:rsidRPr="003C52AB">
              <w:rPr>
                <w:rFonts w:ascii="Times New Roman" w:eastAsia="Times New Roman" w:hAnsi="Times New Roman"/>
                <w:b/>
                <w:bCs/>
                <w:sz w:val="24"/>
                <w:szCs w:val="24"/>
              </w:rPr>
              <w:t>k</w:t>
            </w:r>
            <w:r w:rsidRPr="003C52AB">
              <w:rPr>
                <w:rFonts w:ascii="Times New Roman" w:eastAsia="Times New Roman" w:hAnsi="Times New Roman"/>
                <w:b/>
                <w:bCs/>
                <w:sz w:val="24"/>
                <w:szCs w:val="24"/>
              </w:rPr>
              <w:t>m)</w:t>
            </w:r>
          </w:p>
        </w:tc>
        <w:tc>
          <w:tcPr>
            <w:tcW w:w="1260" w:type="dxa"/>
            <w:vMerge w:val="restart"/>
            <w:shd w:val="clear" w:color="000000" w:fill="FFFFFF" w:themeFill="background1"/>
            <w:vAlign w:val="bottom"/>
            <w:hideMark/>
          </w:tcPr>
          <w:p w:rsidR="00550F93" w:rsidRPr="003C52AB" w:rsidRDefault="00550F93" w:rsidP="00104BAB">
            <w:pPr>
              <w:spacing w:after="0" w:line="240" w:lineRule="auto"/>
              <w:jc w:val="center"/>
              <w:rPr>
                <w:rFonts w:ascii="Times New Roman" w:eastAsia="Times New Roman" w:hAnsi="Times New Roman"/>
                <w:b/>
                <w:bCs/>
                <w:sz w:val="24"/>
                <w:szCs w:val="24"/>
              </w:rPr>
            </w:pPr>
            <w:r w:rsidRPr="003C52AB">
              <w:rPr>
                <w:rFonts w:ascii="Times New Roman" w:eastAsia="Times New Roman" w:hAnsi="Times New Roman"/>
                <w:b/>
                <w:bCs/>
                <w:sz w:val="24"/>
                <w:szCs w:val="24"/>
              </w:rPr>
              <w:t xml:space="preserve">Vertical Distance </w:t>
            </w:r>
          </w:p>
        </w:tc>
        <w:tc>
          <w:tcPr>
            <w:tcW w:w="1560" w:type="dxa"/>
            <w:vMerge w:val="restart"/>
            <w:shd w:val="clear" w:color="000000" w:fill="FFFFFF" w:themeFill="background1"/>
            <w:vAlign w:val="bottom"/>
            <w:hideMark/>
          </w:tcPr>
          <w:p w:rsidR="00550F93" w:rsidRPr="003C52AB" w:rsidRDefault="00550F93" w:rsidP="00104BAB">
            <w:pPr>
              <w:spacing w:after="0" w:line="240" w:lineRule="auto"/>
              <w:jc w:val="center"/>
              <w:rPr>
                <w:rFonts w:ascii="Times New Roman" w:eastAsia="Times New Roman" w:hAnsi="Times New Roman"/>
                <w:b/>
                <w:bCs/>
                <w:sz w:val="24"/>
                <w:szCs w:val="24"/>
              </w:rPr>
            </w:pPr>
            <w:r w:rsidRPr="003C52AB">
              <w:rPr>
                <w:rFonts w:ascii="Times New Roman" w:eastAsia="Times New Roman" w:hAnsi="Times New Roman"/>
                <w:b/>
                <w:bCs/>
                <w:sz w:val="24"/>
                <w:szCs w:val="24"/>
              </w:rPr>
              <w:t>slope</w:t>
            </w:r>
          </w:p>
        </w:tc>
        <w:tc>
          <w:tcPr>
            <w:tcW w:w="2860" w:type="dxa"/>
            <w:vMerge w:val="restart"/>
            <w:shd w:val="clear" w:color="000000" w:fill="FFFFFF" w:themeFill="background1"/>
            <w:vAlign w:val="bottom"/>
            <w:hideMark/>
          </w:tcPr>
          <w:p w:rsidR="00550F93" w:rsidRPr="003C52AB" w:rsidRDefault="00550F93" w:rsidP="00104BAB">
            <w:pPr>
              <w:spacing w:after="0" w:line="240" w:lineRule="auto"/>
              <w:jc w:val="center"/>
              <w:rPr>
                <w:rFonts w:ascii="Times New Roman" w:eastAsia="Times New Roman" w:hAnsi="Times New Roman"/>
                <w:b/>
                <w:bCs/>
                <w:sz w:val="24"/>
                <w:szCs w:val="24"/>
              </w:rPr>
            </w:pPr>
            <w:r w:rsidRPr="003C52AB">
              <w:rPr>
                <w:rFonts w:ascii="Times New Roman" w:eastAsia="Times New Roman" w:hAnsi="Times New Roman"/>
                <w:b/>
                <w:bCs/>
                <w:sz w:val="24"/>
                <w:szCs w:val="24"/>
              </w:rPr>
              <w:t>Time of concentration (</w:t>
            </w:r>
            <w:proofErr w:type="spellStart"/>
            <w:r w:rsidRPr="003C52AB">
              <w:rPr>
                <w:rFonts w:ascii="Times New Roman" w:eastAsia="Times New Roman" w:hAnsi="Times New Roman"/>
                <w:b/>
                <w:bCs/>
                <w:sz w:val="24"/>
                <w:szCs w:val="24"/>
              </w:rPr>
              <w:t>hr</w:t>
            </w:r>
            <w:proofErr w:type="spellEnd"/>
            <w:r w:rsidRPr="003C52AB">
              <w:rPr>
                <w:rFonts w:ascii="Times New Roman" w:eastAsia="Times New Roman" w:hAnsi="Times New Roman"/>
                <w:b/>
                <w:bCs/>
                <w:sz w:val="24"/>
                <w:szCs w:val="24"/>
              </w:rPr>
              <w:t>)</w:t>
            </w:r>
          </w:p>
        </w:tc>
      </w:tr>
      <w:tr w:rsidR="00550F93" w:rsidRPr="003C52AB" w:rsidTr="00730787">
        <w:trPr>
          <w:trHeight w:val="345"/>
        </w:trPr>
        <w:tc>
          <w:tcPr>
            <w:tcW w:w="108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12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2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5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28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r>
      <w:tr w:rsidR="00550F93" w:rsidRPr="003C52AB" w:rsidTr="00730787">
        <w:trPr>
          <w:trHeight w:val="345"/>
        </w:trPr>
        <w:tc>
          <w:tcPr>
            <w:tcW w:w="108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12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2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15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c>
          <w:tcPr>
            <w:tcW w:w="2860" w:type="dxa"/>
            <w:vMerge/>
            <w:shd w:val="clear" w:color="000000" w:fill="FFFFFF" w:themeFill="background1"/>
            <w:vAlign w:val="center"/>
            <w:hideMark/>
          </w:tcPr>
          <w:p w:rsidR="00550F93" w:rsidRPr="003C52AB" w:rsidRDefault="00550F93" w:rsidP="00104BAB">
            <w:pPr>
              <w:spacing w:after="0" w:line="240" w:lineRule="auto"/>
              <w:rPr>
                <w:rFonts w:ascii="Times New Roman" w:eastAsia="Times New Roman" w:hAnsi="Times New Roman"/>
                <w:b/>
                <w:bCs/>
                <w:sz w:val="24"/>
                <w:szCs w:val="24"/>
              </w:rPr>
            </w:pP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w:t>
            </w:r>
          </w:p>
        </w:tc>
        <w:tc>
          <w:tcPr>
            <w:tcW w:w="112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w:t>
            </w:r>
          </w:p>
        </w:tc>
        <w:tc>
          <w:tcPr>
            <w:tcW w:w="126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0.000</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1</w:t>
            </w:r>
          </w:p>
        </w:tc>
        <w:tc>
          <w:tcPr>
            <w:tcW w:w="112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sz w:val="24"/>
                <w:szCs w:val="24"/>
              </w:rPr>
            </w:pPr>
            <w:r w:rsidRPr="003C52AB">
              <w:rPr>
                <w:rFonts w:ascii="Times New Roman" w:eastAsia="Times New Roman" w:hAnsi="Times New Roman"/>
                <w:sz w:val="24"/>
                <w:szCs w:val="24"/>
              </w:rPr>
              <w:t>1368.1</w:t>
            </w:r>
          </w:p>
        </w:tc>
        <w:tc>
          <w:tcPr>
            <w:tcW w:w="1260" w:type="dxa"/>
            <w:shd w:val="clear" w:color="auto" w:fill="auto"/>
            <w:noWrap/>
            <w:vAlign w:val="bottom"/>
            <w:hideMark/>
          </w:tcPr>
          <w:p w:rsidR="00550F93" w:rsidRPr="003C52AB" w:rsidRDefault="00550F93" w:rsidP="00104BAB">
            <w:pPr>
              <w:spacing w:after="0" w:line="240" w:lineRule="auto"/>
              <w:jc w:val="center"/>
              <w:rPr>
                <w:rFonts w:eastAsia="Times New Roman" w:cs="Calibri"/>
                <w:color w:val="000000"/>
              </w:rPr>
            </w:pPr>
            <w:r w:rsidRPr="003C52AB">
              <w:rPr>
                <w:rFonts w:eastAsia="Times New Roman" w:cs="Calibri"/>
                <w:color w:val="000000"/>
              </w:rPr>
              <w:t>68.00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0.050</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0.268</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2</w:t>
            </w:r>
          </w:p>
        </w:tc>
        <w:tc>
          <w:tcPr>
            <w:tcW w:w="112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sz w:val="24"/>
                <w:szCs w:val="24"/>
              </w:rPr>
            </w:pPr>
            <w:r w:rsidRPr="003C52AB">
              <w:rPr>
                <w:rFonts w:ascii="Times New Roman" w:eastAsia="Times New Roman" w:hAnsi="Times New Roman"/>
                <w:sz w:val="24"/>
                <w:szCs w:val="24"/>
              </w:rPr>
              <w:t>3595.39</w:t>
            </w:r>
          </w:p>
        </w:tc>
        <w:tc>
          <w:tcPr>
            <w:tcW w:w="1260" w:type="dxa"/>
            <w:shd w:val="clear" w:color="auto" w:fill="auto"/>
            <w:noWrap/>
            <w:vAlign w:val="bottom"/>
            <w:hideMark/>
          </w:tcPr>
          <w:p w:rsidR="00550F93" w:rsidRPr="003C52AB" w:rsidRDefault="00550F93" w:rsidP="00104BAB">
            <w:pPr>
              <w:spacing w:after="0" w:line="240" w:lineRule="auto"/>
              <w:jc w:val="center"/>
              <w:rPr>
                <w:rFonts w:eastAsia="Times New Roman" w:cs="Calibri"/>
                <w:color w:val="000000"/>
              </w:rPr>
            </w:pPr>
            <w:r w:rsidRPr="003C52AB">
              <w:rPr>
                <w:rFonts w:eastAsia="Times New Roman" w:cs="Calibri"/>
                <w:color w:val="000000"/>
              </w:rPr>
              <w:t>69.00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0.019</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0.814</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3</w:t>
            </w:r>
          </w:p>
        </w:tc>
        <w:tc>
          <w:tcPr>
            <w:tcW w:w="112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sz w:val="24"/>
                <w:szCs w:val="24"/>
              </w:rPr>
            </w:pPr>
            <w:r w:rsidRPr="003C52AB">
              <w:rPr>
                <w:rFonts w:ascii="Times New Roman" w:eastAsia="Times New Roman" w:hAnsi="Times New Roman"/>
                <w:sz w:val="24"/>
                <w:szCs w:val="24"/>
              </w:rPr>
              <w:t>5042.42</w:t>
            </w:r>
          </w:p>
        </w:tc>
        <w:tc>
          <w:tcPr>
            <w:tcW w:w="1260" w:type="dxa"/>
            <w:shd w:val="clear" w:color="auto" w:fill="auto"/>
            <w:noWrap/>
            <w:vAlign w:val="bottom"/>
            <w:hideMark/>
          </w:tcPr>
          <w:p w:rsidR="00550F93" w:rsidRPr="003C52AB" w:rsidRDefault="00550F93" w:rsidP="00104BAB">
            <w:pPr>
              <w:spacing w:after="0" w:line="240" w:lineRule="auto"/>
              <w:jc w:val="center"/>
              <w:rPr>
                <w:rFonts w:eastAsia="Times New Roman" w:cs="Calibri"/>
                <w:color w:val="000000"/>
              </w:rPr>
            </w:pPr>
            <w:r w:rsidRPr="003C52AB">
              <w:rPr>
                <w:rFonts w:eastAsia="Times New Roman" w:cs="Calibri"/>
                <w:color w:val="000000"/>
              </w:rPr>
              <w:t>34.00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0.007</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1.580</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4</w:t>
            </w:r>
          </w:p>
        </w:tc>
        <w:tc>
          <w:tcPr>
            <w:tcW w:w="112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sz w:val="24"/>
                <w:szCs w:val="24"/>
              </w:rPr>
            </w:pPr>
            <w:r w:rsidRPr="003C52AB">
              <w:rPr>
                <w:rFonts w:ascii="Times New Roman" w:eastAsia="Times New Roman" w:hAnsi="Times New Roman"/>
                <w:sz w:val="24"/>
                <w:szCs w:val="24"/>
              </w:rPr>
              <w:t>7696.61</w:t>
            </w:r>
          </w:p>
        </w:tc>
        <w:tc>
          <w:tcPr>
            <w:tcW w:w="1260" w:type="dxa"/>
            <w:shd w:val="clear" w:color="auto" w:fill="auto"/>
            <w:noWrap/>
            <w:vAlign w:val="bottom"/>
            <w:hideMark/>
          </w:tcPr>
          <w:p w:rsidR="00550F93" w:rsidRPr="003C52AB" w:rsidRDefault="00550F93" w:rsidP="00104BAB">
            <w:pPr>
              <w:spacing w:after="0" w:line="240" w:lineRule="auto"/>
              <w:jc w:val="center"/>
              <w:rPr>
                <w:rFonts w:eastAsia="Times New Roman" w:cs="Calibri"/>
                <w:color w:val="000000"/>
              </w:rPr>
            </w:pPr>
            <w:r w:rsidRPr="003C52AB">
              <w:rPr>
                <w:rFonts w:eastAsia="Times New Roman" w:cs="Calibri"/>
                <w:color w:val="000000"/>
              </w:rPr>
              <w:t>35.00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0.005</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2.547</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5</w:t>
            </w:r>
          </w:p>
        </w:tc>
        <w:tc>
          <w:tcPr>
            <w:tcW w:w="1120" w:type="dxa"/>
            <w:shd w:val="clear" w:color="auto" w:fill="auto"/>
            <w:noWrap/>
            <w:vAlign w:val="bottom"/>
            <w:hideMark/>
          </w:tcPr>
          <w:p w:rsidR="00550F93" w:rsidRPr="003C52AB" w:rsidRDefault="00550F93" w:rsidP="00104BAB">
            <w:pPr>
              <w:spacing w:after="0" w:line="240" w:lineRule="auto"/>
              <w:jc w:val="right"/>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9286.28</w:t>
            </w:r>
          </w:p>
        </w:tc>
        <w:tc>
          <w:tcPr>
            <w:tcW w:w="1260" w:type="dxa"/>
            <w:shd w:val="clear" w:color="auto" w:fill="auto"/>
            <w:noWrap/>
            <w:vAlign w:val="bottom"/>
            <w:hideMark/>
          </w:tcPr>
          <w:p w:rsidR="00550F93" w:rsidRPr="003C52AB" w:rsidRDefault="00550F93" w:rsidP="00104BAB">
            <w:pPr>
              <w:spacing w:after="0" w:line="240" w:lineRule="auto"/>
              <w:jc w:val="center"/>
              <w:rPr>
                <w:rFonts w:eastAsia="Times New Roman" w:cs="Calibri"/>
                <w:color w:val="000000"/>
              </w:rPr>
            </w:pPr>
            <w:r w:rsidRPr="003C52AB">
              <w:rPr>
                <w:rFonts w:eastAsia="Times New Roman" w:cs="Calibri"/>
                <w:color w:val="000000"/>
              </w:rPr>
              <w:t>31.00</w:t>
            </w:r>
          </w:p>
        </w:tc>
        <w:tc>
          <w:tcPr>
            <w:tcW w:w="15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0.003</w:t>
            </w:r>
          </w:p>
        </w:tc>
        <w:tc>
          <w:tcPr>
            <w:tcW w:w="286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3.315</w:t>
            </w:r>
          </w:p>
        </w:tc>
      </w:tr>
      <w:tr w:rsidR="00550F93" w:rsidRPr="003C52AB" w:rsidTr="00730787">
        <w:trPr>
          <w:trHeight w:val="345"/>
        </w:trPr>
        <w:tc>
          <w:tcPr>
            <w:tcW w:w="1080" w:type="dxa"/>
            <w:shd w:val="clear" w:color="auto" w:fill="auto"/>
            <w:noWrap/>
            <w:vAlign w:val="bottom"/>
            <w:hideMark/>
          </w:tcPr>
          <w:p w:rsidR="00550F93" w:rsidRPr="003C52AB" w:rsidRDefault="00550F93" w:rsidP="00104BAB">
            <w:pPr>
              <w:spacing w:after="0" w:line="240" w:lineRule="auto"/>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c>
          <w:tcPr>
            <w:tcW w:w="1120" w:type="dxa"/>
            <w:shd w:val="clear" w:color="auto" w:fill="auto"/>
            <w:noWrap/>
            <w:vAlign w:val="bottom"/>
            <w:hideMark/>
          </w:tcPr>
          <w:p w:rsidR="00550F93" w:rsidRPr="003C52AB" w:rsidRDefault="00550F93" w:rsidP="00104BAB">
            <w:pPr>
              <w:spacing w:after="0" w:line="240" w:lineRule="auto"/>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c>
          <w:tcPr>
            <w:tcW w:w="1260" w:type="dxa"/>
            <w:shd w:val="clear" w:color="auto" w:fill="auto"/>
            <w:noWrap/>
            <w:vAlign w:val="bottom"/>
            <w:hideMark/>
          </w:tcPr>
          <w:p w:rsidR="00550F93" w:rsidRPr="003C52AB" w:rsidRDefault="00550F93" w:rsidP="00104BAB">
            <w:pPr>
              <w:spacing w:after="0" w:line="240" w:lineRule="auto"/>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c>
          <w:tcPr>
            <w:tcW w:w="1560" w:type="dxa"/>
            <w:shd w:val="clear" w:color="auto" w:fill="auto"/>
            <w:noWrap/>
            <w:vAlign w:val="bottom"/>
            <w:hideMark/>
          </w:tcPr>
          <w:p w:rsidR="00550F93" w:rsidRPr="003C52AB" w:rsidRDefault="00550F93" w:rsidP="00104BAB">
            <w:pPr>
              <w:spacing w:after="0" w:line="240" w:lineRule="auto"/>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c>
          <w:tcPr>
            <w:tcW w:w="2860" w:type="dxa"/>
            <w:shd w:val="clear" w:color="auto" w:fill="auto"/>
            <w:noWrap/>
            <w:vAlign w:val="bottom"/>
            <w:hideMark/>
          </w:tcPr>
          <w:p w:rsidR="00550F93" w:rsidRPr="003C52AB" w:rsidRDefault="00550F93" w:rsidP="00104BAB">
            <w:pPr>
              <w:spacing w:after="0" w:line="240" w:lineRule="auto"/>
              <w:rPr>
                <w:rFonts w:ascii="Times New Roman" w:eastAsia="Times New Roman" w:hAnsi="Times New Roman"/>
                <w:color w:val="008000"/>
                <w:sz w:val="24"/>
                <w:szCs w:val="24"/>
              </w:rPr>
            </w:pPr>
            <w:r w:rsidRPr="003C52AB">
              <w:rPr>
                <w:rFonts w:ascii="Times New Roman" w:eastAsia="Times New Roman" w:hAnsi="Times New Roman"/>
                <w:color w:val="008000"/>
                <w:sz w:val="24"/>
                <w:szCs w:val="24"/>
              </w:rPr>
              <w:t> </w:t>
            </w:r>
          </w:p>
        </w:tc>
      </w:tr>
      <w:tr w:rsidR="00550F93" w:rsidRPr="003C52AB" w:rsidTr="00730787">
        <w:trPr>
          <w:trHeight w:val="345"/>
        </w:trPr>
        <w:tc>
          <w:tcPr>
            <w:tcW w:w="1080" w:type="dxa"/>
            <w:shd w:val="clear" w:color="000000" w:fill="FFFFFF"/>
            <w:noWrap/>
            <w:vAlign w:val="bottom"/>
            <w:hideMark/>
          </w:tcPr>
          <w:p w:rsidR="00550F93" w:rsidRPr="003C52AB" w:rsidRDefault="00550F93" w:rsidP="00104BAB">
            <w:pPr>
              <w:spacing w:after="0" w:line="240" w:lineRule="auto"/>
              <w:jc w:val="center"/>
              <w:rPr>
                <w:rFonts w:ascii="Times New Roman" w:eastAsia="Times New Roman" w:hAnsi="Times New Roman"/>
                <w:sz w:val="24"/>
                <w:szCs w:val="24"/>
              </w:rPr>
            </w:pPr>
            <w:r w:rsidRPr="003C52AB">
              <w:rPr>
                <w:rFonts w:ascii="Times New Roman" w:eastAsia="Times New Roman" w:hAnsi="Times New Roman"/>
                <w:sz w:val="24"/>
                <w:szCs w:val="24"/>
              </w:rPr>
              <w:lastRenderedPageBreak/>
              <w:t>Total</w:t>
            </w:r>
          </w:p>
        </w:tc>
        <w:tc>
          <w:tcPr>
            <w:tcW w:w="1120" w:type="dxa"/>
            <w:shd w:val="clear" w:color="000000" w:fill="FFFFFF"/>
            <w:noWrap/>
            <w:vAlign w:val="bottom"/>
            <w:hideMark/>
          </w:tcPr>
          <w:p w:rsidR="00550F93" w:rsidRPr="003C52AB" w:rsidRDefault="00550F93" w:rsidP="00104BAB">
            <w:pPr>
              <w:spacing w:after="0" w:line="240" w:lineRule="auto"/>
              <w:jc w:val="right"/>
              <w:rPr>
                <w:rFonts w:ascii="Times New Roman" w:eastAsia="Times New Roman" w:hAnsi="Times New Roman"/>
                <w:sz w:val="24"/>
                <w:szCs w:val="24"/>
              </w:rPr>
            </w:pPr>
            <w:r w:rsidRPr="003C52AB">
              <w:rPr>
                <w:rFonts w:ascii="Times New Roman" w:eastAsia="Times New Roman" w:hAnsi="Times New Roman"/>
                <w:sz w:val="24"/>
                <w:szCs w:val="24"/>
              </w:rPr>
              <w:t>26988.8</w:t>
            </w:r>
          </w:p>
        </w:tc>
        <w:tc>
          <w:tcPr>
            <w:tcW w:w="1260" w:type="dxa"/>
            <w:shd w:val="clear" w:color="000000" w:fill="FFFFFF"/>
            <w:noWrap/>
            <w:vAlign w:val="bottom"/>
            <w:hideMark/>
          </w:tcPr>
          <w:p w:rsidR="00550F93" w:rsidRPr="003C52AB" w:rsidRDefault="00550F93" w:rsidP="00104BAB">
            <w:pPr>
              <w:spacing w:after="0" w:line="240" w:lineRule="auto"/>
              <w:jc w:val="right"/>
              <w:rPr>
                <w:rFonts w:ascii="Times New Roman" w:eastAsia="Times New Roman" w:hAnsi="Times New Roman"/>
                <w:sz w:val="24"/>
                <w:szCs w:val="24"/>
              </w:rPr>
            </w:pPr>
            <w:r w:rsidRPr="003C52AB">
              <w:rPr>
                <w:rFonts w:ascii="Times New Roman" w:eastAsia="Times New Roman" w:hAnsi="Times New Roman"/>
                <w:sz w:val="24"/>
                <w:szCs w:val="24"/>
              </w:rPr>
              <w:t>237.0</w:t>
            </w:r>
          </w:p>
        </w:tc>
        <w:tc>
          <w:tcPr>
            <w:tcW w:w="1560" w:type="dxa"/>
            <w:shd w:val="clear" w:color="000000" w:fill="FFFFFF"/>
            <w:noWrap/>
            <w:vAlign w:val="bottom"/>
            <w:hideMark/>
          </w:tcPr>
          <w:p w:rsidR="00550F93" w:rsidRPr="003C52AB" w:rsidRDefault="00550F93" w:rsidP="00104BAB">
            <w:pPr>
              <w:spacing w:after="0" w:line="240" w:lineRule="auto"/>
              <w:rPr>
                <w:rFonts w:ascii="Times New Roman" w:eastAsia="Times New Roman" w:hAnsi="Times New Roman"/>
                <w:sz w:val="24"/>
                <w:szCs w:val="24"/>
              </w:rPr>
            </w:pPr>
            <w:r w:rsidRPr="003C52AB">
              <w:rPr>
                <w:rFonts w:ascii="Times New Roman" w:eastAsia="Times New Roman" w:hAnsi="Times New Roman"/>
                <w:sz w:val="24"/>
                <w:szCs w:val="24"/>
              </w:rPr>
              <w:t> </w:t>
            </w:r>
          </w:p>
        </w:tc>
        <w:tc>
          <w:tcPr>
            <w:tcW w:w="2860" w:type="dxa"/>
            <w:shd w:val="clear" w:color="000000" w:fill="FFFFFF"/>
            <w:noWrap/>
            <w:vAlign w:val="bottom"/>
            <w:hideMark/>
          </w:tcPr>
          <w:p w:rsidR="00550F93" w:rsidRPr="003C52AB" w:rsidRDefault="00B72324" w:rsidP="00104BAB">
            <w:pPr>
              <w:spacing w:after="0" w:line="240" w:lineRule="auto"/>
              <w:jc w:val="right"/>
              <w:rPr>
                <w:rFonts w:ascii="Times New Roman" w:eastAsia="Times New Roman" w:hAnsi="Times New Roman"/>
                <w:sz w:val="24"/>
                <w:szCs w:val="24"/>
              </w:rPr>
            </w:pPr>
            <w:r w:rsidRPr="003C52AB">
              <w:rPr>
                <w:rFonts w:ascii="Times New Roman" w:eastAsia="Times New Roman" w:hAnsi="Times New Roman"/>
                <w:sz w:val="24"/>
                <w:szCs w:val="24"/>
              </w:rPr>
              <w:t>6.85</w:t>
            </w:r>
          </w:p>
        </w:tc>
      </w:tr>
    </w:tbl>
    <w:p w:rsidR="00550F93" w:rsidRPr="003C52AB" w:rsidRDefault="00104BAB" w:rsidP="00550F93">
      <w:pPr>
        <w:tabs>
          <w:tab w:val="left" w:pos="1335"/>
        </w:tabs>
        <w:spacing w:after="0" w:line="240" w:lineRule="auto"/>
        <w:jc w:val="both"/>
        <w:rPr>
          <w:rFonts w:ascii="Times New Roman" w:hAnsi="Times New Roman"/>
        </w:rPr>
      </w:pPr>
      <w:r w:rsidRPr="003C52AB">
        <w:rPr>
          <w:rFonts w:ascii="Times New Roman" w:hAnsi="Times New Roman"/>
        </w:rPr>
        <w:br w:type="textWrapping" w:clear="all"/>
      </w:r>
    </w:p>
    <w:p w:rsidR="00104BAB" w:rsidRPr="003C52AB" w:rsidRDefault="00550F93" w:rsidP="00894C0D">
      <w:pPr>
        <w:tabs>
          <w:tab w:val="left" w:pos="1335"/>
        </w:tabs>
        <w:spacing w:after="0" w:line="360" w:lineRule="auto"/>
        <w:jc w:val="both"/>
        <w:rPr>
          <w:rFonts w:ascii="Times New Roman" w:hAnsi="Times New Roman"/>
        </w:rPr>
      </w:pPr>
      <w:r w:rsidRPr="003C52AB">
        <w:rPr>
          <w:rFonts w:ascii="Times New Roman" w:hAnsi="Times New Roman"/>
        </w:rPr>
        <w:t xml:space="preserve">  The formula is,</w:t>
      </w:r>
    </w:p>
    <w:p w:rsidR="00550F93" w:rsidRPr="003C52AB" w:rsidRDefault="00104BAB" w:rsidP="00894C0D">
      <w:pPr>
        <w:tabs>
          <w:tab w:val="left" w:pos="1335"/>
        </w:tabs>
        <w:spacing w:after="0" w:line="360" w:lineRule="auto"/>
        <w:jc w:val="both"/>
        <w:rPr>
          <w:rFonts w:ascii="Times New Roman" w:hAnsi="Times New Roman"/>
        </w:rPr>
      </w:pPr>
      <w:r w:rsidRPr="003C52AB">
        <w:rPr>
          <w:rFonts w:ascii="Times New Roman" w:hAnsi="Times New Roman"/>
        </w:rPr>
        <w:tab/>
      </w:r>
      <w:r w:rsidR="00550F93" w:rsidRPr="003C52AB">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3C52AB">
        <w:rPr>
          <w:rFonts w:ascii="Times New Roman" w:hAnsi="Times New Roman"/>
          <w:b/>
          <w:bCs/>
        </w:rPr>
        <w:t xml:space="preserve"> </w:t>
      </w:r>
    </w:p>
    <w:p w:rsidR="00550F93" w:rsidRPr="003C52AB" w:rsidRDefault="00550F93" w:rsidP="00846B0D">
      <w:pPr>
        <w:numPr>
          <w:ilvl w:val="0"/>
          <w:numId w:val="7"/>
        </w:numPr>
        <w:tabs>
          <w:tab w:val="left" w:pos="1335"/>
        </w:tabs>
        <w:spacing w:after="0" w:line="360" w:lineRule="auto"/>
        <w:jc w:val="both"/>
        <w:rPr>
          <w:rFonts w:ascii="Times New Roman" w:hAnsi="Times New Roman"/>
        </w:rPr>
      </w:pPr>
      <w:r w:rsidRPr="003C52AB">
        <w:rPr>
          <w:rFonts w:ascii="Times New Roman" w:hAnsi="Times New Roman"/>
        </w:rPr>
        <w:t>Tc</w:t>
      </w:r>
      <w:r w:rsidR="00DE7C99" w:rsidRPr="003C52AB">
        <w:rPr>
          <w:rFonts w:ascii="Times New Roman" w:hAnsi="Times New Roman"/>
        </w:rPr>
        <w:t xml:space="preserve"> </w:t>
      </w:r>
      <w:r w:rsidRPr="003C52AB">
        <w:rPr>
          <w:rFonts w:ascii="Times New Roman" w:hAnsi="Times New Roman"/>
        </w:rPr>
        <w:t>=</w:t>
      </w:r>
      <w:r w:rsidR="00DE7C99" w:rsidRPr="003C52AB">
        <w:rPr>
          <w:rFonts w:ascii="Times New Roman" w:hAnsi="Times New Roman"/>
        </w:rPr>
        <w:t xml:space="preserve"> </w:t>
      </w:r>
      <w:r w:rsidRPr="003C52AB">
        <w:rPr>
          <w:rFonts w:ascii="Times New Roman" w:hAnsi="Times New Roman"/>
          <w:bCs/>
          <w:sz w:val="20"/>
          <w:szCs w:val="20"/>
        </w:rPr>
        <w:t>6.85</w:t>
      </w:r>
      <w:r w:rsidRPr="003C52AB">
        <w:rPr>
          <w:rFonts w:ascii="Times New Roman" w:hAnsi="Times New Roman"/>
        </w:rPr>
        <w:tab/>
        <w:t>Since Tc &gt; 3hr., duration of excess rainfall difference, D = 1hr.</w:t>
      </w:r>
    </w:p>
    <w:p w:rsidR="00104BAB" w:rsidRPr="003C52AB" w:rsidRDefault="00550F93" w:rsidP="00846B0D">
      <w:pPr>
        <w:numPr>
          <w:ilvl w:val="0"/>
          <w:numId w:val="7"/>
        </w:numPr>
        <w:tabs>
          <w:tab w:val="left" w:pos="1335"/>
        </w:tabs>
        <w:spacing w:after="0" w:line="360" w:lineRule="auto"/>
        <w:jc w:val="both"/>
        <w:rPr>
          <w:rFonts w:ascii="Times New Roman" w:hAnsi="Times New Roman"/>
        </w:rPr>
      </w:pPr>
      <w:r w:rsidRPr="003C52AB">
        <w:rPr>
          <w:rFonts w:ascii="Times New Roman" w:hAnsi="Times New Roman"/>
        </w:rPr>
        <w:t>Time to peak</w:t>
      </w:r>
      <w:r w:rsidR="00DE7C99" w:rsidRPr="003C52AB">
        <w:rPr>
          <w:rFonts w:ascii="Times New Roman" w:hAnsi="Times New Roman"/>
        </w:rPr>
        <w:t>,</w:t>
      </w:r>
    </w:p>
    <w:p w:rsidR="00550F93" w:rsidRPr="003C52AB" w:rsidRDefault="00104BAB" w:rsidP="00104BAB">
      <w:pPr>
        <w:tabs>
          <w:tab w:val="left" w:pos="1335"/>
        </w:tabs>
        <w:spacing w:after="0" w:line="360" w:lineRule="auto"/>
        <w:ind w:left="1335"/>
        <w:jc w:val="both"/>
        <w:rPr>
          <w:rFonts w:ascii="Times New Roman" w:hAnsi="Times New Roman"/>
        </w:rPr>
      </w:pPr>
      <w:r w:rsidRPr="003C52AB">
        <w:rPr>
          <w:rFonts w:ascii="Times New Roman" w:hAnsi="Times New Roman"/>
        </w:rPr>
        <w:tab/>
      </w:r>
      <w:r w:rsidRPr="003C52AB">
        <w:rPr>
          <w:rFonts w:ascii="Times New Roman" w:hAnsi="Times New Roman"/>
        </w:rPr>
        <w:tab/>
      </w:r>
      <w:r w:rsidR="00DE7C99" w:rsidRPr="003C52AB">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sidRPr="003C52AB">
        <w:rPr>
          <w:rFonts w:ascii="Times New Roman" w:hAnsi="Times New Roman"/>
        </w:rPr>
        <w:t xml:space="preserve"> </w:t>
      </w:r>
      <w:r w:rsidR="00550F93" w:rsidRPr="003C52AB">
        <w:rPr>
          <w:rFonts w:ascii="Times New Roman" w:hAnsi="Times New Roman"/>
        </w:rPr>
        <w:t xml:space="preserve"> =</w:t>
      </w:r>
      <w:r w:rsidR="007C6837" w:rsidRPr="003C52AB">
        <w:rPr>
          <w:rFonts w:ascii="Times New Roman" w:hAnsi="Times New Roman"/>
        </w:rPr>
        <w:t xml:space="preserve"> 5</w:t>
      </w:r>
      <w:r w:rsidR="00550F93" w:rsidRPr="003C52AB">
        <w:rPr>
          <w:rFonts w:ascii="Times New Roman" w:hAnsi="Times New Roman"/>
        </w:rPr>
        <w:t>.61hr</w:t>
      </w:r>
    </w:p>
    <w:p w:rsidR="00104BAB" w:rsidRPr="003C52AB" w:rsidRDefault="00550F93" w:rsidP="00846B0D">
      <w:pPr>
        <w:numPr>
          <w:ilvl w:val="0"/>
          <w:numId w:val="7"/>
        </w:numPr>
        <w:tabs>
          <w:tab w:val="left" w:pos="1335"/>
        </w:tabs>
        <w:spacing w:after="0" w:line="360" w:lineRule="auto"/>
        <w:jc w:val="both"/>
        <w:rPr>
          <w:rFonts w:ascii="Times New Roman" w:hAnsi="Times New Roman"/>
        </w:rPr>
      </w:pPr>
      <w:r w:rsidRPr="003C52AB">
        <w:rPr>
          <w:rFonts w:ascii="Times New Roman" w:hAnsi="Times New Roman"/>
        </w:rPr>
        <w:t>Base time,</w:t>
      </w:r>
    </w:p>
    <w:p w:rsidR="00550F93" w:rsidRPr="003C52AB" w:rsidRDefault="00104BAB" w:rsidP="00104BAB">
      <w:pPr>
        <w:tabs>
          <w:tab w:val="left" w:pos="1335"/>
        </w:tabs>
        <w:spacing w:after="0" w:line="360" w:lineRule="auto"/>
        <w:ind w:left="1335"/>
        <w:jc w:val="both"/>
        <w:rPr>
          <w:rFonts w:ascii="Times New Roman" w:hAnsi="Times New Roman"/>
        </w:rPr>
      </w:pPr>
      <w:r w:rsidRPr="003C52AB">
        <w:rPr>
          <w:rFonts w:ascii="Times New Roman" w:hAnsi="Times New Roman"/>
        </w:rPr>
        <w:tab/>
      </w:r>
      <w:r w:rsidRPr="003C52AB">
        <w:rPr>
          <w:rFonts w:ascii="Times New Roman" w:hAnsi="Times New Roman"/>
        </w:rPr>
        <w:tab/>
      </w:r>
      <w:r w:rsidR="00550F93" w:rsidRPr="003C52AB">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sidRPr="003C52AB">
        <w:rPr>
          <w:rFonts w:ascii="Times New Roman" w:hAnsi="Times New Roman"/>
        </w:rPr>
        <w:t xml:space="preserve"> </w:t>
      </w:r>
      <w:r w:rsidR="00550F93" w:rsidRPr="003C52AB">
        <w:rPr>
          <w:rFonts w:ascii="Times New Roman" w:hAnsi="Times New Roman"/>
        </w:rPr>
        <w:t xml:space="preserve">= </w:t>
      </w:r>
      <w:r w:rsidR="007C6837" w:rsidRPr="003C52AB">
        <w:rPr>
          <w:rFonts w:ascii="Times New Roman" w:hAnsi="Times New Roman"/>
        </w:rPr>
        <w:t>14.9</w:t>
      </w:r>
    </w:p>
    <w:p w:rsidR="00104BAB" w:rsidRPr="003C52AB" w:rsidRDefault="00DE7C99" w:rsidP="00846B0D">
      <w:pPr>
        <w:numPr>
          <w:ilvl w:val="0"/>
          <w:numId w:val="7"/>
        </w:numPr>
        <w:tabs>
          <w:tab w:val="left" w:pos="1335"/>
        </w:tabs>
        <w:spacing w:after="0" w:line="360" w:lineRule="auto"/>
        <w:jc w:val="both"/>
        <w:rPr>
          <w:rFonts w:ascii="Times New Roman" w:hAnsi="Times New Roman"/>
        </w:rPr>
      </w:pPr>
      <w:r w:rsidRPr="003C52AB">
        <w:rPr>
          <w:rFonts w:ascii="Times New Roman" w:hAnsi="Times New Roman"/>
        </w:rPr>
        <w:t>Recession</w:t>
      </w:r>
      <w:r w:rsidR="00550F93" w:rsidRPr="003C52AB">
        <w:rPr>
          <w:rFonts w:ascii="Times New Roman" w:hAnsi="Times New Roman"/>
        </w:rPr>
        <w:t xml:space="preserve"> time,</w:t>
      </w:r>
    </w:p>
    <w:p w:rsidR="00550F93" w:rsidRPr="003C52AB" w:rsidRDefault="00104BAB" w:rsidP="00104BAB">
      <w:pPr>
        <w:tabs>
          <w:tab w:val="left" w:pos="1335"/>
        </w:tabs>
        <w:spacing w:after="0" w:line="360" w:lineRule="auto"/>
        <w:ind w:left="1335"/>
        <w:jc w:val="both"/>
        <w:rPr>
          <w:rFonts w:ascii="Times New Roman" w:hAnsi="Times New Roman"/>
        </w:rPr>
      </w:pPr>
      <w:r w:rsidRPr="003C52AB">
        <w:rPr>
          <w:rFonts w:ascii="Times New Roman" w:hAnsi="Times New Roman"/>
        </w:rPr>
        <w:tab/>
      </w:r>
      <w:r w:rsidRPr="003C52AB">
        <w:rPr>
          <w:rFonts w:ascii="Times New Roman" w:hAnsi="Times New Roman"/>
        </w:rPr>
        <w:tab/>
      </w:r>
      <w:r w:rsidR="00550F93" w:rsidRPr="003C52AB">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sidRPr="003C52AB">
        <w:rPr>
          <w:rFonts w:ascii="Times New Roman" w:hAnsi="Times New Roman"/>
        </w:rPr>
        <w:t xml:space="preserve"> </w:t>
      </w:r>
      <w:r w:rsidR="00550F93" w:rsidRPr="003C52AB">
        <w:rPr>
          <w:rFonts w:ascii="Times New Roman" w:hAnsi="Times New Roman"/>
        </w:rPr>
        <w:t xml:space="preserve"> = </w:t>
      </w:r>
      <w:r w:rsidR="00632E87" w:rsidRPr="003C52AB">
        <w:rPr>
          <w:rFonts w:ascii="Times New Roman" w:hAnsi="Times New Roman"/>
        </w:rPr>
        <w:t>9.3hr</w:t>
      </w:r>
      <w:r w:rsidR="00550F93" w:rsidRPr="003C52AB">
        <w:rPr>
          <w:rFonts w:ascii="Times New Roman" w:hAnsi="Times New Roman"/>
        </w:rPr>
        <w:t>.</w:t>
      </w:r>
    </w:p>
    <w:p w:rsidR="004523F7" w:rsidRPr="003C52AB"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4" w:name="_Toc250108239"/>
      <w:r w:rsidRPr="003C52AB">
        <w:rPr>
          <w:rFonts w:ascii="Times New Roman" w:hAnsi="Times New Roman"/>
          <w:i w:val="0"/>
          <w:sz w:val="24"/>
        </w:rPr>
        <w:t>Curve number (CN)</w:t>
      </w:r>
      <w:bookmarkEnd w:id="74"/>
    </w:p>
    <w:p w:rsidR="004523F7" w:rsidRDefault="004523F7" w:rsidP="00894C0D">
      <w:pPr>
        <w:spacing w:after="0" w:line="360" w:lineRule="auto"/>
        <w:jc w:val="both"/>
        <w:rPr>
          <w:rFonts w:ascii="Times New Roman" w:hAnsi="Times New Roman"/>
        </w:rPr>
      </w:pPr>
      <w:r w:rsidRPr="00E639CF">
        <w:rPr>
          <w:rFonts w:ascii="Times New Roman" w:hAnsi="Times New Roman"/>
        </w:rPr>
        <w:t>Curve number (CN) is achieved based on USSCS method b</w:t>
      </w:r>
      <w:r w:rsidR="00014495">
        <w:rPr>
          <w:rFonts w:ascii="Times New Roman" w:hAnsi="Times New Roman"/>
        </w:rPr>
        <w:t xml:space="preserve">y watershed characterization in </w:t>
      </w:r>
      <w:r w:rsidRPr="00E639CF">
        <w:rPr>
          <w:rFonts w:ascii="Times New Roman" w:hAnsi="Times New Roman"/>
        </w:rPr>
        <w:t>terms of land cover, treatment, hydrologic condition and soil group</w:t>
      </w:r>
      <w:r>
        <w:rPr>
          <w:rFonts w:ascii="Times New Roman" w:hAnsi="Times New Roman"/>
        </w:rPr>
        <w:t>.</w:t>
      </w:r>
      <w:r w:rsidRPr="00E639CF">
        <w:rPr>
          <w:rFonts w:ascii="Times New Roman" w:hAnsi="Times New Roman"/>
        </w:rPr>
        <w:t xml:space="preserve"> From the watershed analysis curve number at condition II =</w:t>
      </w:r>
      <w:r w:rsidR="00305DD0">
        <w:rPr>
          <w:rFonts w:ascii="Times New Roman" w:hAnsi="Times New Roman"/>
        </w:rPr>
        <w:t>82</w:t>
      </w:r>
      <w:r w:rsidRPr="00E639CF">
        <w:rPr>
          <w:rFonts w:ascii="Times New Roman" w:hAnsi="Times New Roman"/>
        </w:rPr>
        <w:t>.</w:t>
      </w:r>
      <w:r w:rsidR="00305DD0">
        <w:rPr>
          <w:rFonts w:ascii="Times New Roman" w:hAnsi="Times New Roman"/>
        </w:rPr>
        <w:t>05</w:t>
      </w:r>
      <w:r w:rsidRPr="00E639CF">
        <w:rPr>
          <w:rFonts w:ascii="Times New Roman" w:hAnsi="Times New Roman"/>
        </w:rPr>
        <w:t xml:space="preserve"> </w:t>
      </w:r>
      <w:r w:rsidR="00305DD0" w:rsidRPr="00E639CF">
        <w:rPr>
          <w:rFonts w:ascii="Times New Roman" w:hAnsi="Times New Roman"/>
        </w:rPr>
        <w:t>since</w:t>
      </w:r>
      <w:r w:rsidRPr="00E639CF">
        <w:rPr>
          <w:rFonts w:ascii="Times New Roman" w:hAnsi="Times New Roman"/>
        </w:rPr>
        <w:t xml:space="preserve"> peak </w:t>
      </w:r>
      <w:r w:rsidR="00D14D2C">
        <w:rPr>
          <w:rFonts w:ascii="Times New Roman" w:hAnsi="Times New Roman"/>
        </w:rPr>
        <w:t>rainfall</w:t>
      </w:r>
      <w:r w:rsidRPr="00E639CF">
        <w:rPr>
          <w:rFonts w:ascii="Times New Roman" w:hAnsi="Times New Roman"/>
        </w:rPr>
        <w:t xml:space="preserve"> is found at an antecedent moisture condition III state, this value has to be changed to antecedent moisture condition III. </w:t>
      </w:r>
    </w:p>
    <w:p w:rsidR="004523F7" w:rsidRPr="00E639CF" w:rsidRDefault="004523F7" w:rsidP="004523F7">
      <w:pPr>
        <w:spacing w:after="0" w:line="240" w:lineRule="auto"/>
        <w:jc w:val="both"/>
        <w:rPr>
          <w:rFonts w:ascii="Times New Roman" w:hAnsi="Times New Roman"/>
        </w:rPr>
      </w:pPr>
    </w:p>
    <w:p w:rsidR="004523F7" w:rsidRPr="001F0AC7"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Conversion factor = 1.15</w:t>
      </w:r>
      <w:r>
        <w:rPr>
          <w:rFonts w:ascii="Times New Roman" w:hAnsi="Times New Roman"/>
        </w:rPr>
        <w:t>0</w:t>
      </w:r>
    </w:p>
    <w:p w:rsidR="004523F7" w:rsidRPr="003106F4"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CN Condition (III) = (Factor f</w:t>
      </w:r>
      <w:r w:rsidR="00626E0F">
        <w:rPr>
          <w:rFonts w:ascii="Times New Roman" w:hAnsi="Times New Roman"/>
        </w:rPr>
        <w:t>rom Table x CN condition II) =</w:t>
      </w:r>
      <w:r w:rsidR="00305DD0">
        <w:rPr>
          <w:rFonts w:ascii="Times New Roman" w:hAnsi="Times New Roman"/>
        </w:rPr>
        <w:t>82.05</w:t>
      </w:r>
      <w:r w:rsidRPr="001F0AC7">
        <w:rPr>
          <w:rFonts w:ascii="Times New Roman" w:hAnsi="Times New Roman"/>
        </w:rPr>
        <w:t>*1.15</w:t>
      </w:r>
      <w:r>
        <w:rPr>
          <w:rFonts w:ascii="Times New Roman" w:hAnsi="Times New Roman"/>
        </w:rPr>
        <w:t>0</w:t>
      </w:r>
      <w:r w:rsidRPr="001F0AC7">
        <w:rPr>
          <w:rFonts w:ascii="Times New Roman" w:hAnsi="Times New Roman"/>
        </w:rPr>
        <w:t xml:space="preserve"> = </w:t>
      </w:r>
      <w:r w:rsidR="00305DD0">
        <w:rPr>
          <w:rFonts w:ascii="Times New Roman" w:hAnsi="Times New Roman"/>
        </w:rPr>
        <w:t>91.81</w:t>
      </w:r>
      <w:r w:rsidR="00014495">
        <w:rPr>
          <w:rFonts w:ascii="Times New Roman" w:hAnsi="Times New Roman"/>
        </w:rPr>
        <w:t xml:space="preserve">. </w:t>
      </w:r>
      <w:r w:rsidRPr="00305DD0">
        <w:rPr>
          <w:rFonts w:ascii="Times New Roman" w:hAnsi="Times New Roman"/>
        </w:rPr>
        <w:t>For detail analysis of the computation, Refer Excel file, attached here with.</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5"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75"/>
    </w:p>
    <w:p w:rsidR="004523F7" w:rsidRPr="00E639CF" w:rsidRDefault="004523F7" w:rsidP="00894C0D">
      <w:pPr>
        <w:tabs>
          <w:tab w:val="left" w:pos="1920"/>
        </w:tabs>
        <w:spacing w:after="0" w:line="360" w:lineRule="auto"/>
        <w:jc w:val="both"/>
        <w:rPr>
          <w:rFonts w:ascii="Times New Roman" w:hAnsi="Times New Roman"/>
          <w:bCs/>
        </w:rPr>
      </w:pPr>
      <w:r w:rsidRPr="00E639CF">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E639CF" w:rsidRDefault="00F5313A" w:rsidP="00894C0D">
      <w:pPr>
        <w:tabs>
          <w:tab w:val="left" w:pos="1920"/>
        </w:tabs>
        <w:spacing w:after="0" w:line="360" w:lineRule="auto"/>
        <w:jc w:val="both"/>
        <w:rPr>
          <w:rFonts w:ascii="Times New Roman" w:hAnsi="Times New Roman"/>
          <w:bCs/>
        </w:rPr>
      </w:pPr>
      <w:r>
        <w:rPr>
          <w:rFonts w:ascii="Times New Roman" w:hAnsi="Times New Roman"/>
          <w:bCs/>
        </w:rPr>
        <w:t xml:space="preserve">For the case of </w:t>
      </w:r>
      <w:proofErr w:type="spellStart"/>
      <w:r w:rsidR="00305DD0">
        <w:rPr>
          <w:rFonts w:ascii="Times New Roman" w:hAnsi="Times New Roman"/>
          <w:bCs/>
        </w:rPr>
        <w:t>Awajo</w:t>
      </w:r>
      <w:proofErr w:type="spellEnd"/>
      <w:r w:rsidR="00305DD0">
        <w:rPr>
          <w:rFonts w:ascii="Times New Roman" w:hAnsi="Times New Roman"/>
          <w:bCs/>
        </w:rPr>
        <w:t xml:space="preserve"> Intake </w:t>
      </w:r>
      <w:r w:rsidR="004523F7" w:rsidRPr="00E639CF">
        <w:rPr>
          <w:rFonts w:ascii="Times New Roman" w:hAnsi="Times New Roman"/>
          <w:bCs/>
        </w:rPr>
        <w:t xml:space="preserve">irrigation project, </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Total watershed area = </w:t>
      </w:r>
      <w:r w:rsidR="00305DD0" w:rsidRPr="004348DD">
        <w:rPr>
          <w:rFonts w:ascii="Times New Roman" w:hAnsi="Times New Roman"/>
          <w:bCs/>
        </w:rPr>
        <w:t>22.59</w:t>
      </w:r>
      <w:r w:rsidRPr="004348DD">
        <w:rPr>
          <w:rFonts w:ascii="Times New Roman" w:hAnsi="Times New Roman"/>
          <w:bCs/>
        </w:rPr>
        <w:t xml:space="preserve"> Km</w:t>
      </w:r>
      <w:r w:rsidRPr="004348DD">
        <w:rPr>
          <w:rFonts w:ascii="Times New Roman" w:hAnsi="Times New Roman"/>
          <w:bCs/>
          <w:vertAlign w:val="superscript"/>
        </w:rPr>
        <w:t>2</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Type of gauging station = </w:t>
      </w:r>
      <w:r w:rsidRPr="00305DD0">
        <w:rPr>
          <w:rFonts w:ascii="Times New Roman" w:hAnsi="Times New Roman"/>
          <w:bCs/>
        </w:rPr>
        <w:t>Daily rainfall (24 hr.)</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Aerial Rainfall = (Point Rainfall) x (Conversion factor)</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6" w:name="_Toc250108242"/>
      <w:r w:rsidRPr="00A7132F">
        <w:rPr>
          <w:rFonts w:ascii="Times New Roman" w:hAnsi="Times New Roman"/>
          <w:i w:val="0"/>
          <w:sz w:val="24"/>
        </w:rPr>
        <w:lastRenderedPageBreak/>
        <w:t>Run off Analysis</w:t>
      </w:r>
      <w:bookmarkEnd w:id="76"/>
    </w:p>
    <w:p w:rsidR="004523F7" w:rsidRPr="00894C0D"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Design Point Rainfall = </w:t>
      </w:r>
      <w:r w:rsidR="006916CC">
        <w:rPr>
          <w:rFonts w:ascii="Times New Roman" w:hAnsi="Times New Roman"/>
          <w:sz w:val="22"/>
          <w:szCs w:val="22"/>
        </w:rPr>
        <w:t>62.22</w:t>
      </w:r>
      <w:r w:rsidR="00F614D6" w:rsidRPr="00894C0D">
        <w:rPr>
          <w:rFonts w:ascii="Times New Roman" w:hAnsi="Times New Roman"/>
          <w:sz w:val="22"/>
          <w:szCs w:val="22"/>
        </w:rPr>
        <w:t>mm</w:t>
      </w:r>
    </w:p>
    <w:p w:rsidR="004523F7" w:rsidRPr="00894C0D" w:rsidRDefault="004523F7" w:rsidP="00014495">
      <w:pPr>
        <w:pStyle w:val="List2"/>
        <w:tabs>
          <w:tab w:val="clear" w:pos="1695"/>
          <w:tab w:val="num" w:pos="465"/>
          <w:tab w:val="num" w:pos="840"/>
        </w:tabs>
        <w:spacing w:line="360" w:lineRule="auto"/>
        <w:ind w:left="1440"/>
        <w:jc w:val="both"/>
        <w:rPr>
          <w:rFonts w:ascii="Times New Roman" w:hAnsi="Times New Roman"/>
          <w:sz w:val="22"/>
          <w:szCs w:val="22"/>
        </w:rPr>
      </w:pPr>
      <w:r w:rsidRPr="00894C0D">
        <w:rPr>
          <w:rFonts w:ascii="Times New Roman" w:hAnsi="Times New Roman"/>
          <w:sz w:val="22"/>
          <w:szCs w:val="22"/>
        </w:rPr>
        <w:t>Curve number at antecedent moisture condition III =</w:t>
      </w:r>
      <w:r w:rsidR="006916CC">
        <w:rPr>
          <w:rFonts w:ascii="Times New Roman" w:hAnsi="Times New Roman"/>
          <w:sz w:val="22"/>
          <w:szCs w:val="22"/>
        </w:rPr>
        <w:t>91.81</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Catchment Area, A = </w:t>
      </w:r>
      <w:r w:rsidR="006916CC">
        <w:rPr>
          <w:rFonts w:ascii="Times New Roman" w:hAnsi="Times New Roman"/>
          <w:sz w:val="22"/>
          <w:szCs w:val="22"/>
        </w:rPr>
        <w:t>22.59</w:t>
      </w:r>
      <w:r w:rsidRPr="00894C0D">
        <w:rPr>
          <w:rFonts w:ascii="Times New Roman" w:hAnsi="Times New Roman"/>
          <w:sz w:val="22"/>
          <w:szCs w:val="22"/>
        </w:rPr>
        <w:t xml:space="preserve"> Km</w:t>
      </w:r>
      <w:r w:rsidRPr="00894C0D">
        <w:rPr>
          <w:rFonts w:ascii="Times New Roman" w:hAnsi="Times New Roman"/>
          <w:sz w:val="22"/>
          <w:szCs w:val="22"/>
          <w:vertAlign w:val="superscript"/>
        </w:rPr>
        <w:t>2</w:t>
      </w:r>
    </w:p>
    <w:p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Tc</w:t>
      </w:r>
      <w:r w:rsidR="00014495">
        <w:rPr>
          <w:rFonts w:ascii="Times New Roman" w:hAnsi="Times New Roman"/>
          <w:sz w:val="22"/>
          <w:szCs w:val="22"/>
        </w:rPr>
        <w:t xml:space="preserve"> </w:t>
      </w:r>
      <w:r w:rsidRPr="00894C0D">
        <w:rPr>
          <w:rFonts w:ascii="Times New Roman" w:hAnsi="Times New Roman"/>
          <w:sz w:val="22"/>
          <w:szCs w:val="22"/>
        </w:rPr>
        <w:t>=</w:t>
      </w:r>
      <w:r w:rsidR="00014495">
        <w:rPr>
          <w:rFonts w:ascii="Times New Roman" w:hAnsi="Times New Roman"/>
          <w:sz w:val="22"/>
          <w:szCs w:val="22"/>
        </w:rPr>
        <w:t xml:space="preserve"> </w:t>
      </w:r>
      <w:r w:rsidR="00394C9D" w:rsidRPr="00014495">
        <w:rPr>
          <w:rFonts w:ascii="Times New Roman" w:eastAsia="Times New Roman" w:hAnsi="Times New Roman"/>
          <w:bCs/>
          <w:sz w:val="22"/>
          <w:szCs w:val="22"/>
          <w:highlight w:val="yellow"/>
          <w:lang w:bidi="ar-SA"/>
        </w:rPr>
        <w:t>8.52</w:t>
      </w:r>
      <w:r w:rsidRPr="00894C0D">
        <w:rPr>
          <w:rFonts w:ascii="Times New Roman" w:hAnsi="Times New Roman"/>
          <w:sz w:val="22"/>
          <w:szCs w:val="22"/>
        </w:rPr>
        <w:t xml:space="preserve">hr, D = </w:t>
      </w:r>
      <w:r w:rsidRPr="00014495">
        <w:rPr>
          <w:rFonts w:ascii="Times New Roman" w:hAnsi="Times New Roman"/>
          <w:sz w:val="22"/>
          <w:szCs w:val="22"/>
          <w:highlight w:val="yellow"/>
        </w:rPr>
        <w:t>1</w:t>
      </w:r>
      <w:r w:rsidRPr="00894C0D">
        <w:rPr>
          <w:rFonts w:ascii="Times New Roman" w:hAnsi="Times New Roman"/>
          <w:sz w:val="22"/>
          <w:szCs w:val="22"/>
        </w:rPr>
        <w:t xml:space="preserve">hr., </w:t>
      </w:r>
      <w:proofErr w:type="spellStart"/>
      <w:r w:rsidRPr="00894C0D">
        <w:rPr>
          <w:rFonts w:ascii="Times New Roman" w:hAnsi="Times New Roman"/>
          <w:sz w:val="22"/>
          <w:szCs w:val="22"/>
        </w:rPr>
        <w:t>Tp</w:t>
      </w:r>
      <w:proofErr w:type="spellEnd"/>
      <w:r w:rsidRPr="00894C0D">
        <w:rPr>
          <w:rFonts w:ascii="Times New Roman" w:hAnsi="Times New Roman"/>
          <w:sz w:val="22"/>
          <w:szCs w:val="22"/>
        </w:rPr>
        <w:t xml:space="preserve"> =</w:t>
      </w:r>
      <w:r w:rsidR="00014495">
        <w:rPr>
          <w:rFonts w:ascii="Times New Roman" w:hAnsi="Times New Roman"/>
          <w:sz w:val="22"/>
          <w:szCs w:val="22"/>
        </w:rPr>
        <w:t xml:space="preserve"> </w:t>
      </w:r>
      <w:r w:rsidR="00394C9D" w:rsidRPr="00014495">
        <w:rPr>
          <w:rFonts w:ascii="Times New Roman" w:eastAsia="Times New Roman" w:hAnsi="Times New Roman"/>
          <w:sz w:val="22"/>
          <w:szCs w:val="22"/>
          <w:highlight w:val="yellow"/>
          <w:lang w:bidi="ar-SA"/>
        </w:rPr>
        <w:t>5</w:t>
      </w:r>
      <w:r w:rsidRPr="00014495">
        <w:rPr>
          <w:rFonts w:ascii="Times New Roman" w:eastAsia="Times New Roman" w:hAnsi="Times New Roman"/>
          <w:sz w:val="22"/>
          <w:szCs w:val="22"/>
          <w:highlight w:val="yellow"/>
          <w:lang w:bidi="ar-SA"/>
        </w:rPr>
        <w:t>.61</w:t>
      </w:r>
      <w:r w:rsidRPr="00894C0D">
        <w:rPr>
          <w:rFonts w:ascii="Times New Roman" w:eastAsia="Times New Roman" w:hAnsi="Times New Roman"/>
          <w:sz w:val="22"/>
          <w:szCs w:val="22"/>
          <w:lang w:bidi="ar-SA"/>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Tb = </w:t>
      </w:r>
      <w:r w:rsidR="00394C9D" w:rsidRPr="00014495">
        <w:rPr>
          <w:rFonts w:ascii="Times New Roman" w:hAnsi="Times New Roman"/>
          <w:sz w:val="22"/>
          <w:szCs w:val="22"/>
          <w:highlight w:val="yellow"/>
        </w:rPr>
        <w:t>14.9</w:t>
      </w:r>
      <w:r w:rsidRPr="00894C0D">
        <w:rPr>
          <w:rFonts w:ascii="Times New Roman" w:hAnsi="Times New Roman"/>
          <w:sz w:val="22"/>
          <w:szCs w:val="22"/>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w:t>
      </w:r>
      <w:proofErr w:type="spellStart"/>
      <w:proofErr w:type="gramStart"/>
      <w:r w:rsidRPr="00894C0D">
        <w:rPr>
          <w:rFonts w:ascii="Times New Roman" w:hAnsi="Times New Roman"/>
          <w:sz w:val="22"/>
          <w:szCs w:val="22"/>
        </w:rPr>
        <w:t>Tr</w:t>
      </w:r>
      <w:proofErr w:type="spellEnd"/>
      <w:proofErr w:type="gramEnd"/>
      <w:r w:rsidRPr="00894C0D">
        <w:rPr>
          <w:rFonts w:ascii="Times New Roman" w:hAnsi="Times New Roman"/>
          <w:sz w:val="22"/>
          <w:szCs w:val="22"/>
        </w:rPr>
        <w:t xml:space="preserve"> = </w:t>
      </w:r>
      <w:r w:rsidR="00394C9D" w:rsidRPr="00014495">
        <w:rPr>
          <w:rFonts w:ascii="Times New Roman" w:eastAsia="Times New Roman" w:hAnsi="Times New Roman"/>
          <w:b/>
          <w:sz w:val="22"/>
          <w:szCs w:val="22"/>
          <w:highlight w:val="yellow"/>
          <w:lang w:bidi="ar-SA"/>
        </w:rPr>
        <w:t>9.3</w:t>
      </w:r>
      <w:r w:rsidRPr="00894C0D">
        <w:rPr>
          <w:rFonts w:ascii="Times New Roman" w:eastAsia="Times New Roman" w:hAnsi="Times New Roman"/>
          <w:sz w:val="22"/>
          <w:szCs w:val="22"/>
          <w:lang w:bidi="ar-SA"/>
        </w:rPr>
        <w:t xml:space="preserve"> hr</w:t>
      </w:r>
      <w:r w:rsidRPr="00894C0D">
        <w:rPr>
          <w:rFonts w:ascii="Times New Roman" w:hAnsi="Times New Roman"/>
          <w:sz w:val="22"/>
          <w:szCs w:val="22"/>
        </w:rPr>
        <w:t>.</w:t>
      </w:r>
    </w:p>
    <w:p w:rsidR="00104BAB" w:rsidRDefault="004523F7" w:rsidP="009C4057">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 xml:space="preserve">Direct run-off, </w:t>
      </w:r>
    </w:p>
    <w:p w:rsidR="00104BAB" w:rsidRDefault="00014495"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9C4057">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ind w:left="1695" w:hanging="360"/>
        <w:jc w:val="both"/>
        <w:rPr>
          <w:rFonts w:ascii="Times New Roman" w:hAnsi="Times New Roman"/>
          <w:sz w:val="22"/>
          <w:szCs w:val="22"/>
        </w:rPr>
      </w:pPr>
      <w:r w:rsidRPr="009C4057">
        <w:rPr>
          <w:rFonts w:ascii="Times New Roman" w:hAnsi="Times New Roman"/>
          <w:sz w:val="22"/>
          <w:szCs w:val="22"/>
        </w:rPr>
        <w:t>Where, I</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Rearranged cumulative run-off</w:t>
      </w:r>
      <w:r w:rsidRPr="00894C0D">
        <w:rPr>
          <w:rFonts w:ascii="Times New Roman" w:hAnsi="Times New Roman"/>
          <w:sz w:val="22"/>
          <w:szCs w:val="22"/>
        </w:rPr>
        <w:t xml:space="preserve"> depth (mm</w:t>
      </w:r>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S</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Maximum run o</w:t>
      </w:r>
      <w:r w:rsidR="00B52C6D" w:rsidRPr="009C4057">
        <w:rPr>
          <w:rFonts w:ascii="Times New Roman" w:hAnsi="Times New Roman"/>
          <w:sz w:val="22"/>
          <w:szCs w:val="22"/>
        </w:rPr>
        <w:t>f</w:t>
      </w:r>
      <w:r w:rsidRPr="009C4057">
        <w:rPr>
          <w:rFonts w:ascii="Times New Roman" w:hAnsi="Times New Roman"/>
          <w:sz w:val="22"/>
          <w:szCs w:val="22"/>
        </w:rPr>
        <w:t>f potential difference,</w:t>
      </w:r>
    </w:p>
    <w:p w:rsidR="004523F7" w:rsidRPr="009C4057" w:rsidRDefault="004523F7"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Peak run-off for incremental; </w:t>
      </w:r>
    </w:p>
    <w:p w:rsidR="004523F7" w:rsidRPr="00894C0D" w:rsidRDefault="009C4057" w:rsidP="00104BAB">
      <w:pPr>
        <w:pStyle w:val="List2"/>
        <w:numPr>
          <w:ilvl w:val="0"/>
          <w:numId w:val="0"/>
        </w:numPr>
        <w:spacing w:line="360" w:lineRule="auto"/>
        <w:ind w:left="1800" w:firstLine="360"/>
        <w:jc w:val="both"/>
        <w:rPr>
          <w:rFonts w:ascii="Times New Roman" w:hAnsi="Times New Roman"/>
          <w:sz w:val="22"/>
          <w:szCs w:val="22"/>
        </w:rPr>
      </w:pP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894C0D">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jc w:val="both"/>
        <w:rPr>
          <w:rFonts w:ascii="Times New Roman" w:hAnsi="Times New Roman"/>
          <w:sz w:val="22"/>
          <w:szCs w:val="22"/>
        </w:rPr>
      </w:pPr>
      <w:r w:rsidRPr="00894C0D">
        <w:rPr>
          <w:rFonts w:ascii="Times New Roman" w:hAnsi="Times New Roman"/>
          <w:sz w:val="22"/>
          <w:szCs w:val="22"/>
        </w:rPr>
        <w:t xml:space="preserve">                   </w:t>
      </w:r>
      <w:r w:rsidR="00104BAB">
        <w:rPr>
          <w:rFonts w:ascii="Times New Roman" w:hAnsi="Times New Roman"/>
          <w:sz w:val="22"/>
          <w:szCs w:val="22"/>
        </w:rPr>
        <w:tab/>
      </w:r>
      <w:r w:rsidRPr="00894C0D">
        <w:rPr>
          <w:rFonts w:ascii="Times New Roman" w:hAnsi="Times New Roman"/>
          <w:sz w:val="22"/>
          <w:szCs w:val="22"/>
        </w:rPr>
        <w:t>Where,   A</w:t>
      </w:r>
      <w:r w:rsidR="00B52C6D">
        <w:rPr>
          <w:rFonts w:ascii="Times New Roman" w:hAnsi="Times New Roman"/>
          <w:sz w:val="22"/>
          <w:szCs w:val="22"/>
        </w:rPr>
        <w:t xml:space="preserve"> </w:t>
      </w:r>
      <w:r w:rsidRPr="00894C0D">
        <w:rPr>
          <w:rFonts w:ascii="Times New Roman" w:hAnsi="Times New Roman"/>
          <w:sz w:val="22"/>
          <w:szCs w:val="22"/>
        </w:rPr>
        <w:t>=</w:t>
      </w:r>
      <w:r w:rsidR="00B52C6D">
        <w:rPr>
          <w:rFonts w:ascii="Times New Roman" w:hAnsi="Times New Roman"/>
          <w:sz w:val="22"/>
          <w:szCs w:val="22"/>
        </w:rPr>
        <w:t xml:space="preserve"> </w:t>
      </w:r>
      <w:r w:rsidRPr="00894C0D">
        <w:rPr>
          <w:rFonts w:ascii="Times New Roman" w:hAnsi="Times New Roman"/>
          <w:sz w:val="22"/>
          <w:szCs w:val="22"/>
        </w:rPr>
        <w:t>Catchment area</w:t>
      </w:r>
      <w:r w:rsidR="00B52C6D">
        <w:rPr>
          <w:rFonts w:ascii="Times New Roman" w:hAnsi="Times New Roman"/>
          <w:sz w:val="22"/>
          <w:szCs w:val="22"/>
        </w:rPr>
        <w:t xml:space="preserve"> </w:t>
      </w:r>
      <w:r w:rsidRPr="00894C0D">
        <w:rPr>
          <w:rFonts w:ascii="Times New Roman" w:hAnsi="Times New Roman"/>
          <w:sz w:val="22"/>
          <w:szCs w:val="22"/>
        </w:rPr>
        <w:t xml:space="preserve">= </w:t>
      </w:r>
      <w:r w:rsidR="006916CC">
        <w:rPr>
          <w:rFonts w:ascii="Times New Roman" w:hAnsi="Times New Roman"/>
          <w:sz w:val="22"/>
          <w:szCs w:val="22"/>
        </w:rPr>
        <w:t>22.59</w:t>
      </w:r>
      <w:r w:rsidRPr="00894C0D">
        <w:rPr>
          <w:rFonts w:ascii="Times New Roman" w:hAnsi="Times New Roman"/>
          <w:sz w:val="22"/>
          <w:szCs w:val="22"/>
        </w:rPr>
        <w:t xml:space="preserve"> Km</w:t>
      </w:r>
      <w:r w:rsidRPr="00B52C6D">
        <w:rPr>
          <w:rFonts w:ascii="Times New Roman" w:hAnsi="Times New Roman"/>
          <w:sz w:val="22"/>
          <w:szCs w:val="22"/>
          <w:vertAlign w:val="superscript"/>
        </w:rPr>
        <w:t>2</w:t>
      </w:r>
    </w:p>
    <w:p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proofErr w:type="spellStart"/>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proofErr w:type="spellEnd"/>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proofErr w:type="spellStart"/>
      <w:r w:rsidR="004523F7" w:rsidRPr="00894C0D">
        <w:rPr>
          <w:rFonts w:ascii="Times New Roman" w:hAnsi="Times New Roman"/>
          <w:sz w:val="22"/>
          <w:szCs w:val="22"/>
        </w:rPr>
        <w:t>hr</w:t>
      </w:r>
      <w:proofErr w:type="spellEnd"/>
      <w:r w:rsidR="002575F7">
        <w:rPr>
          <w:rFonts w:ascii="Times New Roman" w:hAnsi="Times New Roman"/>
          <w:sz w:val="22"/>
          <w:szCs w:val="22"/>
        </w:rPr>
        <w:t>)</w:t>
      </w:r>
    </w:p>
    <w:p w:rsidR="004523F7" w:rsidRDefault="00104BAB" w:rsidP="00014495">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sz w:val="22"/>
          <w:szCs w:val="22"/>
        </w:rPr>
        <w:t xml:space="preserve">                 </w:t>
      </w:r>
      <w:r w:rsidR="004523F7" w:rsidRPr="00894C0D">
        <w:rPr>
          <w:rFonts w:ascii="Times New Roman" w:hAnsi="Times New Roman"/>
          <w:sz w:val="22"/>
          <w:szCs w:val="22"/>
        </w:rPr>
        <w:t>Q = Incremental run-off (mm)</w:t>
      </w:r>
    </w:p>
    <w:p w:rsidR="00A7132F" w:rsidRDefault="00A7132F" w:rsidP="00B45B0A">
      <w:pPr>
        <w:pStyle w:val="Caption"/>
        <w:spacing w:before="240" w:after="0" w:line="360" w:lineRule="auto"/>
        <w:rPr>
          <w:rFonts w:ascii="Times New Roman" w:hAnsi="Times New Roman"/>
          <w:sz w:val="24"/>
        </w:rPr>
      </w:pPr>
      <w:bookmarkStart w:id="77" w:name="_Toc389838840"/>
      <w:r w:rsidRPr="0019147B">
        <w:rPr>
          <w:rFonts w:ascii="Times New Roman" w:hAnsi="Times New Roman"/>
          <w:sz w:val="24"/>
        </w:rPr>
        <w:t xml:space="preserve">Table </w:t>
      </w:r>
      <w:r w:rsidR="00F4063F" w:rsidRPr="0019147B">
        <w:rPr>
          <w:rFonts w:ascii="Times New Roman" w:hAnsi="Times New Roman"/>
          <w:sz w:val="24"/>
        </w:rPr>
        <w:fldChar w:fldCharType="begin"/>
      </w:r>
      <w:r w:rsidR="00730787" w:rsidRPr="0019147B">
        <w:rPr>
          <w:rFonts w:ascii="Times New Roman" w:hAnsi="Times New Roman"/>
          <w:sz w:val="24"/>
        </w:rPr>
        <w:instrText xml:space="preserve"> STYLEREF 1 \s </w:instrText>
      </w:r>
      <w:r w:rsidR="00F4063F" w:rsidRPr="0019147B">
        <w:rPr>
          <w:rFonts w:ascii="Times New Roman" w:hAnsi="Times New Roman"/>
          <w:sz w:val="24"/>
        </w:rPr>
        <w:fldChar w:fldCharType="separate"/>
      </w:r>
      <w:r w:rsidR="00730787" w:rsidRPr="0019147B">
        <w:rPr>
          <w:rFonts w:ascii="Times New Roman" w:hAnsi="Times New Roman"/>
          <w:noProof/>
          <w:sz w:val="24"/>
        </w:rPr>
        <w:t>2</w:t>
      </w:r>
      <w:r w:rsidR="00F4063F" w:rsidRPr="0019147B">
        <w:rPr>
          <w:rFonts w:ascii="Times New Roman" w:hAnsi="Times New Roman"/>
          <w:sz w:val="24"/>
        </w:rPr>
        <w:fldChar w:fldCharType="end"/>
      </w:r>
      <w:r w:rsidR="00730787" w:rsidRPr="0019147B">
        <w:rPr>
          <w:rFonts w:ascii="Times New Roman" w:hAnsi="Times New Roman"/>
          <w:sz w:val="24"/>
        </w:rPr>
        <w:noBreakHyphen/>
      </w:r>
      <w:r w:rsidR="00F4063F" w:rsidRPr="0019147B">
        <w:rPr>
          <w:rFonts w:ascii="Times New Roman" w:hAnsi="Times New Roman"/>
          <w:sz w:val="24"/>
        </w:rPr>
        <w:fldChar w:fldCharType="begin"/>
      </w:r>
      <w:r w:rsidR="00730787" w:rsidRPr="0019147B">
        <w:rPr>
          <w:rFonts w:ascii="Times New Roman" w:hAnsi="Times New Roman"/>
          <w:sz w:val="24"/>
        </w:rPr>
        <w:instrText xml:space="preserve"> SEQ Table \* ARABIC \s 1 </w:instrText>
      </w:r>
      <w:r w:rsidR="00F4063F" w:rsidRPr="0019147B">
        <w:rPr>
          <w:rFonts w:ascii="Times New Roman" w:hAnsi="Times New Roman"/>
          <w:sz w:val="24"/>
        </w:rPr>
        <w:fldChar w:fldCharType="separate"/>
      </w:r>
      <w:r w:rsidR="00730787" w:rsidRPr="0019147B">
        <w:rPr>
          <w:rFonts w:ascii="Times New Roman" w:hAnsi="Times New Roman"/>
          <w:noProof/>
          <w:sz w:val="24"/>
        </w:rPr>
        <w:t>4</w:t>
      </w:r>
      <w:r w:rsidR="00F4063F" w:rsidRPr="0019147B">
        <w:rPr>
          <w:rFonts w:ascii="Times New Roman" w:hAnsi="Times New Roman"/>
          <w:sz w:val="24"/>
        </w:rPr>
        <w:fldChar w:fldCharType="end"/>
      </w:r>
      <w:r w:rsidRPr="0019147B">
        <w:rPr>
          <w:rFonts w:ascii="Times New Roman" w:hAnsi="Times New Roman"/>
          <w:sz w:val="24"/>
        </w:rPr>
        <w:t>: Runoff analysis</w:t>
      </w:r>
      <w:bookmarkEnd w:id="77"/>
    </w:p>
    <w:p w:rsidR="006916CC" w:rsidRPr="006916CC" w:rsidRDefault="006916CC" w:rsidP="006916CC">
      <w:pPr>
        <w:rPr>
          <w:lang w:bidi="en-US"/>
        </w:rPr>
      </w:pPr>
      <w:r>
        <w:rPr>
          <w:lang w:bidi="en-US"/>
        </w:rPr>
        <w:object w:dxaOrig="9869" w:dyaOrig="2861">
          <v:shape id="_x0000_i1033" type="#_x0000_t75" style="width:493.25pt;height:142.95pt" o:ole="">
            <v:imagedata r:id="rId29" o:title=""/>
          </v:shape>
          <o:OLEObject Type="Embed" ProgID="Excel.Sheet.12" ShapeID="_x0000_i1033" DrawAspect="Content" ObjectID="_1608017724" r:id="rId30"/>
        </w:object>
      </w:r>
    </w:p>
    <w:p w:rsidR="00F01D78" w:rsidRDefault="00F01D78" w:rsidP="00F01D78">
      <w:pPr>
        <w:rPr>
          <w:lang w:bidi="en-US"/>
        </w:rPr>
      </w:pPr>
    </w:p>
    <w:p w:rsidR="0019147B" w:rsidRDefault="0019147B" w:rsidP="0019147B">
      <w:pPr>
        <w:pStyle w:val="Caption"/>
        <w:spacing w:before="240" w:after="0" w:line="360" w:lineRule="auto"/>
        <w:rPr>
          <w:rFonts w:ascii="Times New Roman" w:hAnsi="Times New Roman"/>
          <w:sz w:val="22"/>
        </w:rPr>
      </w:pPr>
    </w:p>
    <w:p w:rsidR="006916CC" w:rsidRDefault="006916CC" w:rsidP="0019147B">
      <w:pPr>
        <w:pStyle w:val="Caption"/>
        <w:spacing w:before="240" w:after="0" w:line="360" w:lineRule="auto"/>
        <w:rPr>
          <w:rFonts w:ascii="Times New Roman" w:hAnsi="Times New Roman"/>
          <w:sz w:val="22"/>
        </w:rPr>
      </w:pPr>
      <w:bookmarkStart w:id="78" w:name="_Toc389838841"/>
    </w:p>
    <w:p w:rsidR="005C603F" w:rsidRDefault="00056954" w:rsidP="0019147B">
      <w:pPr>
        <w:pStyle w:val="Caption"/>
        <w:spacing w:before="240" w:after="0" w:line="360" w:lineRule="auto"/>
        <w:rPr>
          <w:rFonts w:ascii="Times New Roman" w:hAnsi="Times New Roman"/>
          <w:sz w:val="22"/>
        </w:rPr>
      </w:pPr>
      <w:r w:rsidRPr="00056954">
        <w:rPr>
          <w:rFonts w:ascii="Times New Roman" w:hAnsi="Times New Roman"/>
          <w:sz w:val="22"/>
        </w:rPr>
        <w:lastRenderedPageBreak/>
        <w:t xml:space="preserve">Table </w:t>
      </w:r>
      <w:r w:rsidR="00F4063F">
        <w:rPr>
          <w:rFonts w:ascii="Times New Roman" w:hAnsi="Times New Roman"/>
          <w:sz w:val="22"/>
        </w:rPr>
        <w:fldChar w:fldCharType="begin"/>
      </w:r>
      <w:r w:rsidR="00730787">
        <w:rPr>
          <w:rFonts w:ascii="Times New Roman" w:hAnsi="Times New Roman"/>
          <w:sz w:val="22"/>
        </w:rPr>
        <w:instrText xml:space="preserve"> STYLEREF 1 \s </w:instrText>
      </w:r>
      <w:r w:rsidR="00F4063F">
        <w:rPr>
          <w:rFonts w:ascii="Times New Roman" w:hAnsi="Times New Roman"/>
          <w:sz w:val="22"/>
        </w:rPr>
        <w:fldChar w:fldCharType="separate"/>
      </w:r>
      <w:r w:rsidR="00730787">
        <w:rPr>
          <w:rFonts w:ascii="Times New Roman" w:hAnsi="Times New Roman"/>
          <w:noProof/>
          <w:sz w:val="22"/>
        </w:rPr>
        <w:t>2</w:t>
      </w:r>
      <w:r w:rsidR="00F4063F">
        <w:rPr>
          <w:rFonts w:ascii="Times New Roman" w:hAnsi="Times New Roman"/>
          <w:sz w:val="22"/>
        </w:rPr>
        <w:fldChar w:fldCharType="end"/>
      </w:r>
      <w:r w:rsidR="00730787">
        <w:rPr>
          <w:rFonts w:ascii="Times New Roman" w:hAnsi="Times New Roman"/>
          <w:sz w:val="22"/>
        </w:rPr>
        <w:noBreakHyphen/>
      </w:r>
      <w:r w:rsidR="00F4063F">
        <w:rPr>
          <w:rFonts w:ascii="Times New Roman" w:hAnsi="Times New Roman"/>
          <w:sz w:val="22"/>
        </w:rPr>
        <w:fldChar w:fldCharType="begin"/>
      </w:r>
      <w:r w:rsidR="00730787">
        <w:rPr>
          <w:rFonts w:ascii="Times New Roman" w:hAnsi="Times New Roman"/>
          <w:sz w:val="22"/>
        </w:rPr>
        <w:instrText xml:space="preserve"> SEQ Table \* ARABIC \s 1 </w:instrText>
      </w:r>
      <w:r w:rsidR="00F4063F">
        <w:rPr>
          <w:rFonts w:ascii="Times New Roman" w:hAnsi="Times New Roman"/>
          <w:sz w:val="22"/>
        </w:rPr>
        <w:fldChar w:fldCharType="separate"/>
      </w:r>
      <w:r w:rsidR="00730787">
        <w:rPr>
          <w:rFonts w:ascii="Times New Roman" w:hAnsi="Times New Roman"/>
          <w:noProof/>
          <w:sz w:val="22"/>
        </w:rPr>
        <w:t>5</w:t>
      </w:r>
      <w:r w:rsidR="00F4063F">
        <w:rPr>
          <w:rFonts w:ascii="Times New Roman" w:hAnsi="Times New Roman"/>
          <w:sz w:val="22"/>
        </w:rPr>
        <w:fldChar w:fldCharType="end"/>
      </w:r>
      <w:r w:rsidRPr="00056954">
        <w:rPr>
          <w:rFonts w:ascii="Times New Roman" w:hAnsi="Times New Roman"/>
          <w:sz w:val="22"/>
        </w:rPr>
        <w:t>: Hydrograph coordinates</w:t>
      </w:r>
      <w:bookmarkEnd w:id="78"/>
      <w:r w:rsidR="005C603F" w:rsidRPr="00056954">
        <w:rPr>
          <w:rFonts w:ascii="Times New Roman" w:hAnsi="Times New Roman"/>
          <w:sz w:val="22"/>
        </w:rPr>
        <w:tab/>
      </w:r>
    </w:p>
    <w:p w:rsidR="004A4944" w:rsidRPr="004A4944" w:rsidRDefault="004A4944" w:rsidP="004A4944">
      <w:pPr>
        <w:rPr>
          <w:lang w:bidi="en-US"/>
        </w:rPr>
      </w:pPr>
      <w:r>
        <w:rPr>
          <w:lang w:bidi="en-US"/>
        </w:rPr>
        <w:object w:dxaOrig="10142" w:dyaOrig="5513">
          <v:shape id="_x0000_i1034" type="#_x0000_t75" style="width:507.2pt;height:276.2pt" o:ole="">
            <v:imagedata r:id="rId31" o:title=""/>
          </v:shape>
          <o:OLEObject Type="Embed" ProgID="Excel.Sheet.12" ShapeID="_x0000_i1034" DrawAspect="Content" ObjectID="_1608017725" r:id="rId32"/>
        </w:object>
      </w:r>
      <w:r w:rsidRPr="004A4944">
        <w:rPr>
          <w:noProof/>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23AD" w:rsidRPr="00B45B0A" w:rsidRDefault="00C823AD" w:rsidP="004A4944">
      <w:pPr>
        <w:pStyle w:val="Caption"/>
        <w:spacing w:before="120" w:after="240" w:line="360" w:lineRule="auto"/>
        <w:rPr>
          <w:rFonts w:ascii="Times New Roman" w:hAnsi="Times New Roman"/>
          <w:sz w:val="24"/>
        </w:rPr>
      </w:pPr>
      <w:bookmarkStart w:id="79" w:name="_Toc389838828"/>
      <w:r w:rsidRPr="00B45B0A">
        <w:rPr>
          <w:rFonts w:ascii="Times New Roman" w:hAnsi="Times New Roman"/>
          <w:sz w:val="24"/>
        </w:rPr>
        <w:t xml:space="preserve">Figure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Pr="00B45B0A">
        <w:rPr>
          <w:rFonts w:ascii="Times New Roman" w:hAnsi="Times New Roman"/>
          <w:sz w:val="24"/>
        </w:rPr>
        <w:t>: Complex Hydrograph</w:t>
      </w:r>
      <w:bookmarkEnd w:id="79"/>
    </w:p>
    <w:p w:rsidR="004A4944" w:rsidRPr="004A4944" w:rsidRDefault="004C6887" w:rsidP="004A4944">
      <w:pPr>
        <w:pStyle w:val="List2"/>
        <w:numPr>
          <w:ilvl w:val="0"/>
          <w:numId w:val="0"/>
        </w:numPr>
        <w:jc w:val="both"/>
        <w:rPr>
          <w:rFonts w:ascii="Times New Roman" w:hAnsi="Times New Roman"/>
          <w:i/>
        </w:rPr>
      </w:pPr>
      <w:r w:rsidRPr="00E639CF">
        <w:rPr>
          <w:rFonts w:ascii="Times New Roman" w:hAnsi="Times New Roman"/>
          <w:i/>
        </w:rPr>
        <w:t>From the analysis, the 50 year return period design run off is</w:t>
      </w:r>
      <w:r>
        <w:rPr>
          <w:rFonts w:ascii="Times New Roman" w:hAnsi="Times New Roman"/>
          <w:i/>
        </w:rPr>
        <w:t xml:space="preserve"> </w:t>
      </w:r>
      <w:r w:rsidR="00C546D5">
        <w:rPr>
          <w:rFonts w:ascii="Times New Roman" w:hAnsi="Times New Roman"/>
          <w:i/>
        </w:rPr>
        <w:t>74.13</w:t>
      </w:r>
      <w:r w:rsidRPr="00E639CF">
        <w:rPr>
          <w:rFonts w:ascii="Times New Roman" w:hAnsi="Times New Roman"/>
          <w:i/>
        </w:rPr>
        <w:t xml:space="preserve"> m </w:t>
      </w:r>
      <w:r w:rsidRPr="00E639CF">
        <w:rPr>
          <w:rFonts w:ascii="Times New Roman" w:hAnsi="Times New Roman"/>
          <w:i/>
          <w:vertAlign w:val="superscript"/>
        </w:rPr>
        <w:t>3</w:t>
      </w:r>
      <w:r w:rsidRPr="00E639CF">
        <w:rPr>
          <w:rFonts w:ascii="Times New Roman" w:hAnsi="Times New Roman"/>
          <w:i/>
        </w:rPr>
        <w:t>/s</w:t>
      </w:r>
      <w:bookmarkStart w:id="80" w:name="_Toc250108243"/>
      <w:bookmarkStart w:id="81" w:name="_Toc389924520"/>
    </w:p>
    <w:p w:rsidR="004A4944" w:rsidRDefault="004A4944" w:rsidP="004A4944">
      <w:pPr>
        <w:pStyle w:val="Heading3"/>
        <w:numPr>
          <w:ilvl w:val="0"/>
          <w:numId w:val="0"/>
        </w:numPr>
        <w:spacing w:before="240" w:after="240" w:line="360" w:lineRule="auto"/>
        <w:rPr>
          <w:rFonts w:ascii="Times New Roman" w:hAnsi="Times New Roman"/>
          <w:sz w:val="26"/>
          <w:szCs w:val="26"/>
        </w:rPr>
      </w:pPr>
    </w:p>
    <w:p w:rsidR="00CA18E2" w:rsidRPr="00A7132F" w:rsidRDefault="00CA18E2"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Tail Water Depth Computation</w:t>
      </w:r>
      <w:bookmarkEnd w:id="80"/>
      <w:bookmarkEnd w:id="81"/>
    </w:p>
    <w:p w:rsidR="00CA18E2" w:rsidRDefault="00CA18E2" w:rsidP="009A47D0">
      <w:pPr>
        <w:spacing w:after="0" w:line="360" w:lineRule="auto"/>
        <w:jc w:val="both"/>
        <w:rPr>
          <w:rFonts w:ascii="Times New Roman" w:hAnsi="Times New Roman"/>
          <w:szCs w:val="24"/>
        </w:rPr>
      </w:pPr>
      <w:r w:rsidRPr="009A47D0">
        <w:rPr>
          <w:rFonts w:ascii="Times New Roman" w:hAnsi="Times New Roman"/>
          <w:szCs w:val="24"/>
        </w:rPr>
        <w:t xml:space="preserve">Tail water depth of the river is equal to the flood depth and amount at the proposed </w:t>
      </w:r>
      <w:r w:rsidR="00C546D5" w:rsidRPr="00C546D5">
        <w:rPr>
          <w:rFonts w:ascii="Times New Roman" w:hAnsi="Times New Roman"/>
          <w:szCs w:val="24"/>
        </w:rPr>
        <w:t>I</w:t>
      </w:r>
      <w:r w:rsidR="00601AD9" w:rsidRPr="00C546D5">
        <w:rPr>
          <w:rFonts w:ascii="Times New Roman" w:hAnsi="Times New Roman"/>
          <w:szCs w:val="24"/>
        </w:rPr>
        <w:t>ntake</w:t>
      </w:r>
      <w:r w:rsidRPr="009A47D0">
        <w:rPr>
          <w:rFonts w:ascii="Times New Roman" w:hAnsi="Times New Roman"/>
          <w:szCs w:val="24"/>
        </w:rPr>
        <w:t xml:space="preserve"> site before construction of the </w:t>
      </w:r>
      <w:r w:rsidR="00C546D5" w:rsidRPr="00C546D5">
        <w:rPr>
          <w:rFonts w:ascii="Times New Roman" w:hAnsi="Times New Roman"/>
          <w:szCs w:val="24"/>
        </w:rPr>
        <w:t>I</w:t>
      </w:r>
      <w:r w:rsidR="00601AD9" w:rsidRPr="00C546D5">
        <w:rPr>
          <w:rFonts w:ascii="Times New Roman" w:hAnsi="Times New Roman"/>
          <w:szCs w:val="24"/>
        </w:rPr>
        <w:t>ntake</w:t>
      </w:r>
      <w:r w:rsidRPr="009A47D0">
        <w:rPr>
          <w:rFonts w:ascii="Times New Roman" w:hAnsi="Times New Roman"/>
          <w:szCs w:val="24"/>
        </w:rPr>
        <w:t xml:space="preserve">. It is used to crosscheck peak flood estimated by the SCS unit hydrograph method with flood mark method and to see the flood feature after the hydraulic jump. During field visit, the flood mark of the river at the proposed </w:t>
      </w:r>
      <w:r w:rsidR="00C546D5" w:rsidRPr="00C546D5">
        <w:rPr>
          <w:rFonts w:ascii="Times New Roman" w:hAnsi="Times New Roman"/>
          <w:szCs w:val="24"/>
        </w:rPr>
        <w:t>I</w:t>
      </w:r>
      <w:r w:rsidR="000D6AA1" w:rsidRPr="00C546D5">
        <w:rPr>
          <w:rFonts w:ascii="Times New Roman" w:hAnsi="Times New Roman"/>
          <w:szCs w:val="24"/>
        </w:rPr>
        <w:t>ntake</w:t>
      </w:r>
      <w:r w:rsidRPr="009A47D0">
        <w:rPr>
          <w:rFonts w:ascii="Times New Roman" w:hAnsi="Times New Roman"/>
          <w:szCs w:val="24"/>
        </w:rPr>
        <w:t xml:space="preserve"> site was marked based on dwellers information and physical indicative marks. The river cross-section was surveyed. </w:t>
      </w:r>
    </w:p>
    <w:p w:rsidR="00381DB3" w:rsidRDefault="00545386" w:rsidP="00B45B0A">
      <w:pPr>
        <w:pStyle w:val="Caption"/>
        <w:spacing w:before="240" w:after="0" w:line="360" w:lineRule="auto"/>
        <w:rPr>
          <w:rFonts w:ascii="Times New Roman" w:hAnsi="Times New Roman"/>
          <w:sz w:val="24"/>
        </w:rPr>
      </w:pPr>
      <w:bookmarkStart w:id="82" w:name="_Toc389838842"/>
      <w:r w:rsidRPr="00B45B0A">
        <w:rPr>
          <w:rFonts w:ascii="Times New Roman" w:hAnsi="Times New Roman"/>
          <w:sz w:val="24"/>
        </w:rPr>
        <w:t xml:space="preserve">Table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6</w:t>
      </w:r>
      <w:r w:rsidR="00F4063F" w:rsidRPr="00B45B0A">
        <w:rPr>
          <w:rFonts w:ascii="Times New Roman" w:hAnsi="Times New Roman"/>
          <w:sz w:val="24"/>
        </w:rPr>
        <w:fldChar w:fldCharType="end"/>
      </w:r>
      <w:r w:rsidRPr="00B45B0A">
        <w:rPr>
          <w:rFonts w:ascii="Times New Roman" w:hAnsi="Times New Roman"/>
          <w:sz w:val="24"/>
        </w:rPr>
        <w:t xml:space="preserve">: </w:t>
      </w:r>
      <w:r w:rsidR="00C546D5">
        <w:rPr>
          <w:rFonts w:ascii="Times New Roman" w:hAnsi="Times New Roman"/>
          <w:sz w:val="24"/>
        </w:rPr>
        <w:t>I</w:t>
      </w:r>
      <w:r w:rsidR="00601AD9" w:rsidRPr="00B45B0A">
        <w:rPr>
          <w:rFonts w:ascii="Times New Roman" w:hAnsi="Times New Roman"/>
          <w:sz w:val="24"/>
        </w:rPr>
        <w:t>ntake</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82"/>
    </w:p>
    <w:p w:rsidR="00C546D5" w:rsidRPr="00C546D5" w:rsidRDefault="00C546D5" w:rsidP="00C546D5">
      <w:pPr>
        <w:rPr>
          <w:lang w:bidi="en-US"/>
        </w:rPr>
      </w:pPr>
      <w:r>
        <w:rPr>
          <w:lang w:bidi="en-US"/>
        </w:rPr>
        <w:object w:dxaOrig="7796" w:dyaOrig="4484">
          <v:shape id="_x0000_i1035" type="#_x0000_t75" style="width:390.1pt;height:224.05pt" o:ole="">
            <v:imagedata r:id="rId34" o:title=""/>
          </v:shape>
          <o:OLEObject Type="Embed" ProgID="Excel.Sheet.12" ShapeID="_x0000_i1035" DrawAspect="Content" ObjectID="_1608017726" r:id="rId35"/>
        </w:object>
      </w:r>
    </w:p>
    <w:p w:rsidR="00DA21F6" w:rsidRDefault="00DA21F6" w:rsidP="00DA21F6">
      <w:pPr>
        <w:pStyle w:val="Caption"/>
      </w:pPr>
    </w:p>
    <w:p w:rsidR="0069657C" w:rsidRDefault="00DA21F6" w:rsidP="00B45B0A">
      <w:pPr>
        <w:pStyle w:val="Caption"/>
        <w:spacing w:before="240" w:after="0" w:line="360" w:lineRule="auto"/>
        <w:rPr>
          <w:rFonts w:ascii="Times New Roman" w:hAnsi="Times New Roman"/>
          <w:sz w:val="24"/>
        </w:rPr>
      </w:pPr>
      <w:bookmarkStart w:id="83" w:name="_Toc389838843"/>
      <w:r w:rsidRPr="00B45B0A">
        <w:rPr>
          <w:rFonts w:ascii="Times New Roman" w:hAnsi="Times New Roman"/>
          <w:sz w:val="24"/>
        </w:rPr>
        <w:t xml:space="preserve">Table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7</w:t>
      </w:r>
      <w:r w:rsidR="00F4063F" w:rsidRPr="00B45B0A">
        <w:rPr>
          <w:rFonts w:ascii="Times New Roman" w:hAnsi="Times New Roman"/>
          <w:sz w:val="24"/>
        </w:rPr>
        <w:fldChar w:fldCharType="end"/>
      </w:r>
      <w:r w:rsidRPr="00B45B0A">
        <w:rPr>
          <w:rFonts w:ascii="Times New Roman" w:hAnsi="Times New Roman"/>
          <w:sz w:val="24"/>
        </w:rPr>
        <w:t>: Stage discharge analysis</w:t>
      </w:r>
      <w:bookmarkEnd w:id="83"/>
    </w:p>
    <w:p w:rsidR="00C546D5" w:rsidRPr="00C546D5" w:rsidRDefault="00235A14" w:rsidP="00C546D5">
      <w:pPr>
        <w:rPr>
          <w:lang w:bidi="en-US"/>
        </w:rPr>
      </w:pPr>
      <w:r>
        <w:rPr>
          <w:lang w:bidi="en-US"/>
        </w:rPr>
        <w:object w:dxaOrig="9823" w:dyaOrig="3295">
          <v:shape id="_x0000_i1036" type="#_x0000_t75" style="width:482.5pt;height:161.75pt" o:ole="">
            <v:imagedata r:id="rId36" o:title=""/>
          </v:shape>
          <o:OLEObject Type="Embed" ProgID="Excel.Sheet.12" ShapeID="_x0000_i1036" DrawAspect="Content" ObjectID="_1608017727" r:id="rId37"/>
        </w:object>
      </w:r>
    </w:p>
    <w:p w:rsidR="0069657C" w:rsidRDefault="0069657C" w:rsidP="005C603F">
      <w:pPr>
        <w:tabs>
          <w:tab w:val="left" w:pos="5535"/>
        </w:tabs>
        <w:rPr>
          <w:rFonts w:ascii="Times New Roman" w:hAnsi="Times New Roman"/>
        </w:rPr>
      </w:pPr>
    </w:p>
    <w:p w:rsidR="006D41F5" w:rsidRDefault="00235A14" w:rsidP="005C603F">
      <w:pPr>
        <w:tabs>
          <w:tab w:val="left" w:pos="5535"/>
        </w:tabs>
        <w:rPr>
          <w:rFonts w:ascii="Times New Roman" w:hAnsi="Times New Roman"/>
        </w:rPr>
      </w:pPr>
      <w:r w:rsidRPr="00235A14">
        <w:rPr>
          <w:rFonts w:ascii="Times New Roman" w:hAnsi="Times New Roman"/>
          <w:noProof/>
        </w:rPr>
        <w:drawing>
          <wp:inline distT="0" distB="0" distL="0" distR="0">
            <wp:extent cx="6076950" cy="2752725"/>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14900" cy="2752725"/>
                      <a:chOff x="0" y="0"/>
                      <a:chExt cx="4914900" cy="2752725"/>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38"/>
                      </a:graphicData>
                    </a:graphic>
                    <a:xfrm>
                      <a:off x="0" y="0"/>
                      <a:ext cx="4914900" cy="2752725"/>
                    </a:xfrm>
                  </a:graphicFrame>
                  <a:cxnSp>
                    <a:nvCxnSpPr>
                      <a:cNvPr id="6" name="Straight Arrow Connector 5"/>
                      <a:cNvCxnSpPr/>
                    </a:nvCxnSpPr>
                    <a:spPr>
                      <a:xfrm flipV="1">
                        <a:off x="443140" y="1262290"/>
                        <a:ext cx="1552574" cy="13156"/>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2" name="Straight Arrow Connector 11"/>
                      <a:cNvCxnSpPr/>
                    </a:nvCxnSpPr>
                    <a:spPr>
                      <a:xfrm rot="16200000" flipV="1">
                        <a:off x="1447802" y="1828802"/>
                        <a:ext cx="1095374" cy="9523"/>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8" name="Straight Arrow Connector 17"/>
                      <a:cNvCxnSpPr/>
                    </a:nvCxnSpPr>
                    <a:spPr>
                      <a:xfrm rot="16200000" flipV="1">
                        <a:off x="2486025" y="1619251"/>
                        <a:ext cx="1485900" cy="1905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1" name="Straight Arrow Connector 20"/>
                      <a:cNvCxnSpPr/>
                    </a:nvCxnSpPr>
                    <a:spPr>
                      <a:xfrm flipV="1">
                        <a:off x="454478" y="840016"/>
                        <a:ext cx="2866572" cy="27213"/>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lc:lockedCanvas>
              </a:graphicData>
            </a:graphic>
          </wp:inline>
        </w:drawing>
      </w:r>
    </w:p>
    <w:p w:rsidR="00C823AD" w:rsidRPr="00B45B0A" w:rsidRDefault="00C823AD" w:rsidP="00811F71">
      <w:pPr>
        <w:pStyle w:val="Caption"/>
        <w:spacing w:before="120" w:after="240" w:line="360" w:lineRule="auto"/>
        <w:rPr>
          <w:rFonts w:ascii="Times New Roman" w:hAnsi="Times New Roman"/>
          <w:sz w:val="24"/>
          <w:szCs w:val="24"/>
        </w:rPr>
      </w:pPr>
      <w:bookmarkStart w:id="84" w:name="_Toc389838829"/>
      <w:bookmarkStart w:id="85" w:name="_Toc250108244"/>
      <w:r w:rsidRPr="00B45B0A">
        <w:rPr>
          <w:rFonts w:ascii="Times New Roman" w:hAnsi="Times New Roman"/>
          <w:sz w:val="24"/>
        </w:rPr>
        <w:t xml:space="preserve">Figure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3</w:t>
      </w:r>
      <w:r w:rsidR="00F4063F" w:rsidRPr="00B45B0A">
        <w:rPr>
          <w:rFonts w:ascii="Times New Roman" w:hAnsi="Times New Roman"/>
          <w:sz w:val="24"/>
        </w:rPr>
        <w:fldChar w:fldCharType="end"/>
      </w:r>
      <w:r w:rsidRPr="00B45B0A">
        <w:rPr>
          <w:rFonts w:ascii="Times New Roman" w:hAnsi="Times New Roman"/>
          <w:sz w:val="24"/>
        </w:rPr>
        <w:t>: Rating Curve</w:t>
      </w:r>
      <w:bookmarkEnd w:id="84"/>
    </w:p>
    <w:p w:rsidR="00EB33A4" w:rsidRPr="009A47D0" w:rsidRDefault="00EB33A4" w:rsidP="00E751F8">
      <w:pPr>
        <w:spacing w:before="120" w:after="0" w:line="360" w:lineRule="auto"/>
        <w:jc w:val="both"/>
        <w:rPr>
          <w:rFonts w:ascii="Times New Roman" w:hAnsi="Times New Roman"/>
          <w:szCs w:val="24"/>
        </w:rPr>
      </w:pPr>
      <w:r w:rsidRPr="009A47D0">
        <w:rPr>
          <w:rFonts w:ascii="Times New Roman" w:hAnsi="Times New Roman"/>
          <w:szCs w:val="24"/>
        </w:rPr>
        <w:t xml:space="preserve">From the above stage discharge table and curve the maximum flood level corresponding to the computed design peak discharge </w:t>
      </w:r>
      <w:r w:rsidRPr="00811F71">
        <w:rPr>
          <w:rFonts w:ascii="Times New Roman" w:hAnsi="Times New Roman"/>
          <w:szCs w:val="24"/>
        </w:rPr>
        <w:t xml:space="preserve">is </w:t>
      </w:r>
      <w:r w:rsidR="00811F71" w:rsidRPr="00811F71">
        <w:rPr>
          <w:rFonts w:ascii="Times New Roman" w:hAnsi="Times New Roman"/>
          <w:b/>
          <w:i/>
          <w:szCs w:val="24"/>
        </w:rPr>
        <w:t>2511.53</w:t>
      </w:r>
      <w:r w:rsidRPr="00811F71">
        <w:rPr>
          <w:rFonts w:ascii="Times New Roman" w:hAnsi="Times New Roman"/>
          <w:szCs w:val="24"/>
        </w:rPr>
        <w:t xml:space="preserve"> (</w:t>
      </w:r>
      <w:r w:rsidR="00811F71">
        <w:rPr>
          <w:rFonts w:ascii="Times New Roman" w:hAnsi="Times New Roman"/>
          <w:szCs w:val="24"/>
        </w:rPr>
        <w:t>1.53</w:t>
      </w:r>
      <w:r w:rsidR="000D6AA1">
        <w:rPr>
          <w:rFonts w:ascii="Times New Roman" w:hAnsi="Times New Roman"/>
          <w:szCs w:val="24"/>
        </w:rPr>
        <w:t xml:space="preserve"> </w:t>
      </w:r>
      <w:r w:rsidRPr="009A47D0">
        <w:rPr>
          <w:rFonts w:ascii="Times New Roman" w:hAnsi="Times New Roman"/>
          <w:szCs w:val="24"/>
        </w:rPr>
        <w:t xml:space="preserve">m from the river bed) and it is considered as the d/s high flood level i.e. expected at the </w:t>
      </w:r>
      <w:r w:rsidR="00811F71" w:rsidRPr="00811F71">
        <w:rPr>
          <w:rFonts w:ascii="Times New Roman" w:hAnsi="Times New Roman"/>
          <w:szCs w:val="24"/>
        </w:rPr>
        <w:t>I</w:t>
      </w:r>
      <w:r w:rsidR="00601AD9" w:rsidRPr="00811F71">
        <w:rPr>
          <w:rFonts w:ascii="Times New Roman" w:hAnsi="Times New Roman"/>
          <w:szCs w:val="24"/>
        </w:rPr>
        <w:t>ntake</w:t>
      </w:r>
      <w:r w:rsidRPr="009A47D0">
        <w:rPr>
          <w:rFonts w:ascii="Times New Roman" w:hAnsi="Times New Roman"/>
          <w:szCs w:val="24"/>
        </w:rPr>
        <w:t xml:space="preserve"> axis before construction of </w:t>
      </w:r>
      <w:r w:rsidR="00811F71" w:rsidRPr="00811F71">
        <w:rPr>
          <w:rFonts w:ascii="Times New Roman" w:hAnsi="Times New Roman"/>
          <w:szCs w:val="24"/>
        </w:rPr>
        <w:t>I</w:t>
      </w:r>
      <w:r w:rsidR="00601AD9" w:rsidRPr="00811F71">
        <w:rPr>
          <w:rFonts w:ascii="Times New Roman" w:hAnsi="Times New Roman"/>
          <w:szCs w:val="24"/>
        </w:rPr>
        <w:t>ntake</w:t>
      </w:r>
      <w:r w:rsidRPr="00811F71">
        <w:rPr>
          <w:rFonts w:ascii="Times New Roman" w:hAnsi="Times New Roman"/>
          <w:szCs w:val="24"/>
        </w:rPr>
        <w:t>.</w:t>
      </w:r>
    </w:p>
    <w:p w:rsidR="00EB33A4" w:rsidRPr="009A47D0" w:rsidRDefault="00EB33A4" w:rsidP="00EB33A4">
      <w:pPr>
        <w:spacing w:line="360" w:lineRule="auto"/>
        <w:jc w:val="both"/>
        <w:rPr>
          <w:rFonts w:ascii="Times New Roman" w:hAnsi="Times New Roman"/>
          <w:szCs w:val="24"/>
        </w:rPr>
      </w:pPr>
      <w:r w:rsidRPr="009A47D0">
        <w:rPr>
          <w:rFonts w:ascii="Times New Roman" w:hAnsi="Times New Roman"/>
          <w:position w:val="-6"/>
          <w:szCs w:val="24"/>
        </w:rPr>
        <w:object w:dxaOrig="300" w:dyaOrig="240">
          <v:shape id="_x0000_i1037" type="#_x0000_t75" style="width:15.6pt;height:11.8pt" o:ole="">
            <v:imagedata r:id="rId39" o:title=""/>
          </v:shape>
          <o:OLEObject Type="Embed" ProgID="Equation.3" ShapeID="_x0000_i1037" DrawAspect="Content" ObjectID="_1608017728" r:id="rId40"/>
        </w:object>
      </w:r>
      <w:r w:rsidRPr="009A47D0">
        <w:rPr>
          <w:rFonts w:ascii="Times New Roman" w:hAnsi="Times New Roman"/>
          <w:szCs w:val="24"/>
        </w:rPr>
        <w:t xml:space="preserve"> D/S HFL = </w:t>
      </w:r>
      <w:r w:rsidR="00811F71">
        <w:rPr>
          <w:rFonts w:ascii="Times New Roman" w:hAnsi="Times New Roman"/>
          <w:b/>
          <w:i/>
          <w:szCs w:val="24"/>
        </w:rPr>
        <w:t>2511.53</w:t>
      </w:r>
      <w:r w:rsidRPr="009A47D0">
        <w:rPr>
          <w:rFonts w:ascii="Times New Roman" w:hAnsi="Times New Roman"/>
          <w:szCs w:val="24"/>
        </w:rPr>
        <w:t>m</w:t>
      </w:r>
      <w:r w:rsidR="00811F71">
        <w:rPr>
          <w:rFonts w:ascii="Times New Roman" w:hAnsi="Times New Roman"/>
          <w:szCs w:val="24"/>
        </w:rPr>
        <w:t xml:space="preserve"> </w:t>
      </w:r>
      <w:proofErr w:type="spellStart"/>
      <w:proofErr w:type="gramStart"/>
      <w:r w:rsidRPr="009A47D0">
        <w:rPr>
          <w:rFonts w:ascii="Times New Roman" w:hAnsi="Times New Roman"/>
          <w:szCs w:val="24"/>
        </w:rPr>
        <w:t>asl</w:t>
      </w:r>
      <w:proofErr w:type="spellEnd"/>
      <w:proofErr w:type="gramEnd"/>
      <w:r w:rsidRPr="009A47D0">
        <w:rPr>
          <w:rFonts w:ascii="Times New Roman" w:hAnsi="Times New Roman"/>
          <w:szCs w:val="24"/>
        </w:rPr>
        <w:t>.</w:t>
      </w:r>
    </w:p>
    <w:p w:rsidR="0069657C" w:rsidRPr="00A7132F" w:rsidRDefault="0069657C" w:rsidP="003D71FE">
      <w:pPr>
        <w:pStyle w:val="ListParagraph"/>
        <w:numPr>
          <w:ilvl w:val="0"/>
          <w:numId w:val="43"/>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85"/>
    </w:p>
    <w:p w:rsidR="0069657C" w:rsidRPr="00E639CF" w:rsidRDefault="0069657C" w:rsidP="009A47D0">
      <w:pPr>
        <w:spacing w:after="0" w:line="360" w:lineRule="auto"/>
        <w:jc w:val="both"/>
        <w:rPr>
          <w:rFonts w:ascii="Times New Roman" w:hAnsi="Times New Roman"/>
        </w:rPr>
      </w:pPr>
      <w:r w:rsidRPr="00E639CF">
        <w:rPr>
          <w:rFonts w:ascii="Times New Roman" w:hAnsi="Times New Roman"/>
        </w:rPr>
        <w:t xml:space="preserve">Average river bed slope of River is estimated by two different techniques. One is by end area method and the other is by using best fit line method. Designers have adopted the </w:t>
      </w:r>
      <w:r w:rsidRPr="00811F71">
        <w:rPr>
          <w:rFonts w:ascii="Times New Roman" w:hAnsi="Times New Roman"/>
        </w:rPr>
        <w:t>end area</w:t>
      </w:r>
      <w:r w:rsidRPr="00E639CF">
        <w:rPr>
          <w:rFonts w:ascii="Times New Roman" w:hAnsi="Times New Roman"/>
        </w:rPr>
        <w:t xml:space="preserve"> method output for further analysis. </w:t>
      </w:r>
    </w:p>
    <w:p w:rsidR="0069657C" w:rsidRDefault="0069657C" w:rsidP="009A47D0">
      <w:pPr>
        <w:spacing w:after="0" w:line="360" w:lineRule="auto"/>
        <w:jc w:val="both"/>
        <w:rPr>
          <w:rFonts w:ascii="Times New Roman" w:hAnsi="Times New Roman"/>
        </w:rPr>
      </w:pPr>
      <w:r w:rsidRPr="00E639CF">
        <w:rPr>
          <w:rFonts w:ascii="Times New Roman" w:hAnsi="Times New Roman"/>
        </w:rPr>
        <w:t>The water level of the river is taken at different points along the river channel around the head work site. Su</w:t>
      </w:r>
      <w:r w:rsidR="008A682E">
        <w:rPr>
          <w:rFonts w:ascii="Times New Roman" w:hAnsi="Times New Roman"/>
        </w:rPr>
        <w:t xml:space="preserve">rveying work done for </w:t>
      </w:r>
      <w:r w:rsidR="008A682E" w:rsidRPr="00811F71">
        <w:rPr>
          <w:rFonts w:ascii="Times New Roman" w:hAnsi="Times New Roman"/>
        </w:rPr>
        <w:t>1</w:t>
      </w:r>
      <w:r w:rsidRPr="00811F71">
        <w:rPr>
          <w:rFonts w:ascii="Times New Roman" w:hAnsi="Times New Roman"/>
        </w:rPr>
        <w:t>00</w:t>
      </w:r>
      <w:r w:rsidRPr="00E639CF">
        <w:rPr>
          <w:rFonts w:ascii="Times New Roman" w:hAnsi="Times New Roman"/>
        </w:rPr>
        <w:t>m length. And then, average water surface slope is considered as the river bed slope. For comparison of the two procedures, refer the attached Excel file.</w:t>
      </w:r>
    </w:p>
    <w:p w:rsidR="00EF4732" w:rsidRDefault="00811F71" w:rsidP="00EF4732">
      <w:pPr>
        <w:tabs>
          <w:tab w:val="left" w:pos="5535"/>
        </w:tabs>
        <w:rPr>
          <w:rFonts w:ascii="Times New Roman" w:hAnsi="Times New Roman"/>
          <w:noProof/>
        </w:rPr>
      </w:pPr>
      <w:r w:rsidRPr="00811F71">
        <w:rPr>
          <w:rFonts w:ascii="Times New Roman" w:hAnsi="Times New Roman"/>
          <w:noProof/>
        </w:rPr>
        <w:lastRenderedPageBreak/>
        <w:drawing>
          <wp:inline distT="0" distB="0" distL="0" distR="0">
            <wp:extent cx="6238875" cy="2676525"/>
            <wp:effectExtent l="19050" t="0" r="9525"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698B" w:rsidRPr="00B45B0A" w:rsidRDefault="00F3698B" w:rsidP="00B45B0A">
      <w:pPr>
        <w:pStyle w:val="Caption"/>
        <w:spacing w:before="120" w:after="240" w:line="360" w:lineRule="auto"/>
        <w:ind w:left="720"/>
        <w:rPr>
          <w:rFonts w:ascii="Times New Roman" w:hAnsi="Times New Roman"/>
          <w:sz w:val="24"/>
        </w:rPr>
      </w:pPr>
      <w:bookmarkStart w:id="86" w:name="_Toc389838830"/>
      <w:r w:rsidRPr="00B45B0A">
        <w:rPr>
          <w:rFonts w:ascii="Times New Roman" w:hAnsi="Times New Roman"/>
          <w:sz w:val="24"/>
        </w:rPr>
        <w:t xml:space="preserve">Figure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4</w:t>
      </w:r>
      <w:r w:rsidR="00F4063F" w:rsidRPr="00B45B0A">
        <w:rPr>
          <w:rFonts w:ascii="Times New Roman" w:hAnsi="Times New Roman"/>
          <w:sz w:val="24"/>
        </w:rPr>
        <w:fldChar w:fldCharType="end"/>
      </w:r>
      <w:r w:rsidRPr="00B45B0A">
        <w:rPr>
          <w:rFonts w:ascii="Times New Roman" w:hAnsi="Times New Roman"/>
          <w:sz w:val="24"/>
        </w:rPr>
        <w:t>: River profile</w:t>
      </w:r>
      <w:bookmarkEnd w:id="86"/>
    </w:p>
    <w:p w:rsidR="00EF4732" w:rsidRPr="00A7132F" w:rsidRDefault="00EF4732" w:rsidP="003D71FE">
      <w:pPr>
        <w:pStyle w:val="ListParagraph"/>
        <w:numPr>
          <w:ilvl w:val="0"/>
          <w:numId w:val="43"/>
        </w:numPr>
        <w:rPr>
          <w:rFonts w:ascii="Times New Roman" w:eastAsiaTheme="minorHAnsi" w:hAnsi="Times New Roman"/>
          <w:b/>
          <w:sz w:val="24"/>
        </w:rPr>
      </w:pPr>
      <w:bookmarkStart w:id="87" w:name="_Toc250108245"/>
      <w:r w:rsidRPr="00A7132F">
        <w:rPr>
          <w:rFonts w:ascii="Times New Roman" w:eastAsiaTheme="minorHAnsi" w:hAnsi="Times New Roman"/>
          <w:b/>
          <w:sz w:val="24"/>
        </w:rPr>
        <w:t>Manning’s Roughness coefficient</w:t>
      </w:r>
      <w:bookmarkEnd w:id="87"/>
    </w:p>
    <w:p w:rsidR="00EF4732" w:rsidRPr="00E639CF" w:rsidRDefault="00EF4732" w:rsidP="000D6AA1">
      <w:pPr>
        <w:tabs>
          <w:tab w:val="left" w:pos="2660"/>
          <w:tab w:val="left" w:pos="3240"/>
        </w:tabs>
        <w:spacing w:after="0" w:line="360" w:lineRule="auto"/>
        <w:rPr>
          <w:rFonts w:ascii="Times New Roman" w:hAnsi="Times New Roman"/>
        </w:rPr>
      </w:pPr>
      <w:r w:rsidRPr="00E639CF">
        <w:rPr>
          <w:rFonts w:ascii="Times New Roman" w:hAnsi="Times New Roman"/>
        </w:rPr>
        <w:t>The Manning’s roughness coefficient is taken from standard table based on the rive</w:t>
      </w:r>
      <w:r w:rsidR="000D6AA1">
        <w:rPr>
          <w:rFonts w:ascii="Times New Roman" w:hAnsi="Times New Roman"/>
        </w:rPr>
        <w:t>r nature. The river at the head</w:t>
      </w:r>
      <w:r w:rsidRPr="00E639CF">
        <w:rPr>
          <w:rFonts w:ascii="Times New Roman" w:hAnsi="Times New Roman"/>
        </w:rPr>
        <w:t xml:space="preserve">work site has got </w:t>
      </w:r>
      <w:r w:rsidRPr="00811F71">
        <w:rPr>
          <w:rFonts w:ascii="Times New Roman" w:hAnsi="Times New Roman"/>
        </w:rPr>
        <w:t>braded</w:t>
      </w:r>
      <w:r w:rsidRPr="00E639CF">
        <w:rPr>
          <w:rFonts w:ascii="Times New Roman" w:hAnsi="Times New Roman"/>
        </w:rPr>
        <w:t xml:space="preserve"> feature and </w:t>
      </w:r>
      <w:r w:rsidRPr="00811F71">
        <w:rPr>
          <w:rFonts w:ascii="Times New Roman" w:hAnsi="Times New Roman"/>
        </w:rPr>
        <w:t>curving</w:t>
      </w:r>
      <w:r w:rsidRPr="00E639CF">
        <w:rPr>
          <w:rFonts w:ascii="Times New Roman" w:hAnsi="Times New Roman"/>
        </w:rPr>
        <w:t xml:space="preserve"> nature. The river banks ar</w:t>
      </w:r>
      <w:r w:rsidRPr="00811F71">
        <w:rPr>
          <w:rFonts w:ascii="Times New Roman" w:hAnsi="Times New Roman"/>
        </w:rPr>
        <w:t>e defined</w:t>
      </w:r>
      <w:r w:rsidRPr="00E639CF">
        <w:rPr>
          <w:rFonts w:ascii="Times New Roman" w:hAnsi="Times New Roman"/>
        </w:rPr>
        <w:t xml:space="preserve">. Manning’s roughness coefficient (n = </w:t>
      </w:r>
      <w:r w:rsidRPr="00811F71">
        <w:rPr>
          <w:rFonts w:ascii="Times New Roman" w:hAnsi="Times New Roman"/>
        </w:rPr>
        <w:t>0.04)</w:t>
      </w:r>
      <w:r w:rsidRPr="00E639CF">
        <w:rPr>
          <w:rFonts w:ascii="Times New Roman" w:hAnsi="Times New Roman"/>
        </w:rPr>
        <w:t xml:space="preserve"> is adopted.</w:t>
      </w:r>
    </w:p>
    <w:p w:rsidR="00EF4732" w:rsidRPr="00E639CF" w:rsidRDefault="00EF4732" w:rsidP="00EF4732">
      <w:pPr>
        <w:tabs>
          <w:tab w:val="left" w:pos="2660"/>
          <w:tab w:val="left" w:pos="3240"/>
        </w:tabs>
        <w:spacing w:after="0" w:line="240" w:lineRule="auto"/>
        <w:jc w:val="both"/>
        <w:rPr>
          <w:rFonts w:ascii="Times New Roman" w:hAnsi="Times New Roman"/>
          <w:b/>
        </w:rPr>
      </w:pPr>
    </w:p>
    <w:p w:rsidR="00EF4732" w:rsidRPr="00A7132F" w:rsidRDefault="00EF4732" w:rsidP="003D71FE">
      <w:pPr>
        <w:pStyle w:val="ListParagraph"/>
        <w:numPr>
          <w:ilvl w:val="0"/>
          <w:numId w:val="43"/>
        </w:numPr>
        <w:rPr>
          <w:rFonts w:ascii="Times New Roman" w:eastAsiaTheme="minorHAnsi" w:hAnsi="Times New Roman"/>
          <w:b/>
          <w:sz w:val="24"/>
        </w:rPr>
      </w:pPr>
      <w:bookmarkStart w:id="88" w:name="_Toc250108246"/>
      <w:r w:rsidRPr="00A7132F">
        <w:rPr>
          <w:rFonts w:ascii="Times New Roman" w:eastAsiaTheme="minorHAnsi" w:hAnsi="Times New Roman"/>
          <w:b/>
          <w:sz w:val="24"/>
        </w:rPr>
        <w:t>Discharge of the river</w:t>
      </w:r>
      <w:bookmarkEnd w:id="88"/>
    </w:p>
    <w:p w:rsidR="00EF4732" w:rsidRPr="00E639CF" w:rsidRDefault="00EF4732" w:rsidP="00C23EDB">
      <w:pPr>
        <w:pStyle w:val="TOC1"/>
        <w:tabs>
          <w:tab w:val="left" w:pos="2660"/>
          <w:tab w:val="left" w:pos="3240"/>
        </w:tabs>
        <w:spacing w:line="360" w:lineRule="auto"/>
        <w:jc w:val="both"/>
      </w:pPr>
      <w:r w:rsidRPr="00E639CF">
        <w:t xml:space="preserve"> Input data:</w:t>
      </w:r>
    </w:p>
    <w:p w:rsidR="00EF4732" w:rsidRPr="00811F71" w:rsidRDefault="00EF4732" w:rsidP="00846B0D">
      <w:pPr>
        <w:pStyle w:val="List2"/>
        <w:numPr>
          <w:ilvl w:val="0"/>
          <w:numId w:val="11"/>
        </w:numPr>
        <w:spacing w:line="360" w:lineRule="auto"/>
        <w:jc w:val="both"/>
        <w:rPr>
          <w:rFonts w:ascii="Times New Roman" w:hAnsi="Times New Roman"/>
        </w:rPr>
      </w:pPr>
      <w:r w:rsidRPr="00811F71">
        <w:rPr>
          <w:rFonts w:ascii="Times New Roman" w:hAnsi="Times New Roman"/>
        </w:rPr>
        <w:t>Manning's roughness coefficient, n =</w:t>
      </w:r>
      <w:r w:rsidR="000D6AA1" w:rsidRPr="00811F71">
        <w:rPr>
          <w:rFonts w:ascii="Times New Roman" w:hAnsi="Times New Roman"/>
        </w:rPr>
        <w:t xml:space="preserve"> </w:t>
      </w:r>
      <w:r w:rsidRPr="00811F71">
        <w:rPr>
          <w:rFonts w:ascii="Times New Roman" w:hAnsi="Times New Roman"/>
        </w:rPr>
        <w:t>0.04</w:t>
      </w:r>
    </w:p>
    <w:p w:rsidR="00EF4732" w:rsidRPr="00E639CF" w:rsidRDefault="00EF4732" w:rsidP="00846B0D">
      <w:pPr>
        <w:pStyle w:val="List2"/>
        <w:numPr>
          <w:ilvl w:val="0"/>
          <w:numId w:val="11"/>
        </w:numPr>
        <w:spacing w:line="360" w:lineRule="auto"/>
        <w:jc w:val="both"/>
        <w:rPr>
          <w:rFonts w:ascii="Times New Roman" w:hAnsi="Times New Roman"/>
        </w:rPr>
      </w:pPr>
      <w:r>
        <w:rPr>
          <w:rFonts w:ascii="Times New Roman" w:hAnsi="Times New Roman"/>
        </w:rPr>
        <w:t xml:space="preserve">Average river bed slope, S = </w:t>
      </w:r>
      <w:r w:rsidRPr="00811F71">
        <w:rPr>
          <w:rFonts w:ascii="Times New Roman" w:hAnsi="Times New Roman"/>
        </w:rPr>
        <w:t>0.0</w:t>
      </w:r>
      <w:r w:rsidR="00811F71" w:rsidRPr="00811F71">
        <w:rPr>
          <w:rFonts w:ascii="Times New Roman" w:hAnsi="Times New Roman"/>
        </w:rPr>
        <w:t>2</w:t>
      </w:r>
    </w:p>
    <w:p w:rsidR="00EF4732" w:rsidRPr="00E639CF" w:rsidRDefault="00EF4732" w:rsidP="00846B0D">
      <w:pPr>
        <w:pStyle w:val="List2"/>
        <w:numPr>
          <w:ilvl w:val="0"/>
          <w:numId w:val="11"/>
        </w:numPr>
        <w:spacing w:line="360" w:lineRule="auto"/>
        <w:jc w:val="both"/>
        <w:rPr>
          <w:rFonts w:ascii="Times New Roman" w:hAnsi="Times New Roman"/>
        </w:rPr>
      </w:pPr>
      <w:r w:rsidRPr="00E639CF">
        <w:rPr>
          <w:rFonts w:ascii="Times New Roman" w:hAnsi="Times New Roman"/>
          <w:position w:val="-24"/>
          <w:vertAlign w:val="subscript"/>
        </w:rPr>
        <w:object w:dxaOrig="2060" w:dyaOrig="620">
          <v:shape id="_x0000_i1038" type="#_x0000_t75" style="width:102.65pt;height:30.65pt" o:ole="">
            <v:imagedata r:id="rId42" o:title=""/>
          </v:shape>
          <o:OLEObject Type="Embed" ProgID="Equation.3" ShapeID="_x0000_i1038" DrawAspect="Content" ObjectID="_1608017729" r:id="rId43"/>
        </w:object>
      </w:r>
      <w:r w:rsidRPr="00E639CF">
        <w:rPr>
          <w:rFonts w:ascii="Times New Roman" w:hAnsi="Times New Roman"/>
          <w:vertAlign w:val="subscript"/>
        </w:rPr>
        <w:t xml:space="preserve">,  </w:t>
      </w:r>
      <w:r w:rsidRPr="00E639CF">
        <w:rPr>
          <w:rFonts w:ascii="Times New Roman" w:hAnsi="Times New Roman"/>
        </w:rPr>
        <w:tab/>
        <w:t xml:space="preserve">Where, R = Hydraulic radius = (Area/Perimeter) </w:t>
      </w:r>
    </w:p>
    <w:p w:rsidR="00EF4732" w:rsidRPr="00EF4732"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6D41F5" w:rsidRDefault="00EF4732" w:rsidP="00056954">
      <w:pPr>
        <w:pStyle w:val="Caption"/>
        <w:rPr>
          <w:rFonts w:ascii="Times New Roman" w:hAnsi="Times New Roman"/>
          <w:sz w:val="22"/>
        </w:rPr>
      </w:pPr>
      <w:r w:rsidRPr="00056954">
        <w:rPr>
          <w:rFonts w:ascii="Times New Roman" w:hAnsi="Times New Roman"/>
          <w:sz w:val="22"/>
        </w:rPr>
        <w:t xml:space="preserve">    </w:t>
      </w:r>
      <w:r w:rsidR="008C6268" w:rsidRPr="00056954">
        <w:rPr>
          <w:rFonts w:ascii="Times New Roman" w:hAnsi="Times New Roman"/>
          <w:sz w:val="22"/>
        </w:rPr>
        <w:t xml:space="preserve"> </w:t>
      </w:r>
    </w:p>
    <w:p w:rsidR="00EF4732" w:rsidRPr="00811F71" w:rsidRDefault="00811F71" w:rsidP="00811F71">
      <w:pPr>
        <w:pStyle w:val="ListParagraph"/>
        <w:numPr>
          <w:ilvl w:val="0"/>
          <w:numId w:val="51"/>
        </w:numPr>
        <w:rPr>
          <w:rFonts w:ascii="Times New Roman" w:hAnsi="Times New Roman"/>
          <w:sz w:val="28"/>
        </w:rPr>
      </w:pPr>
      <w:bookmarkStart w:id="89" w:name="_Toc389838844"/>
      <w:r w:rsidRPr="00811F71">
        <w:rPr>
          <w:rFonts w:ascii="Times New Roman" w:hAnsi="Times New Roman"/>
          <w:sz w:val="28"/>
        </w:rPr>
        <w:t xml:space="preserve">See Table 2-7 </w:t>
      </w:r>
      <w:r w:rsidR="00056954" w:rsidRPr="00811F71">
        <w:rPr>
          <w:rFonts w:ascii="Times New Roman" w:hAnsi="Times New Roman"/>
          <w:sz w:val="28"/>
        </w:rPr>
        <w:t xml:space="preserve">River discharge computation at different stages of </w:t>
      </w:r>
      <w:r w:rsidR="008C6268" w:rsidRPr="00811F71">
        <w:rPr>
          <w:rFonts w:ascii="Times New Roman" w:hAnsi="Times New Roman"/>
          <w:sz w:val="28"/>
        </w:rPr>
        <w:t>flow</w:t>
      </w:r>
      <w:bookmarkEnd w:id="89"/>
    </w:p>
    <w:p w:rsidR="008C6268" w:rsidRDefault="008C6268" w:rsidP="008C6268">
      <w:pPr>
        <w:pStyle w:val="Heading2"/>
        <w:numPr>
          <w:ilvl w:val="1"/>
          <w:numId w:val="0"/>
        </w:numPr>
        <w:rPr>
          <w:rFonts w:ascii="Times New Roman" w:eastAsia="Calibri" w:hAnsi="Times New Roman"/>
          <w:b w:val="0"/>
          <w:bCs w:val="0"/>
          <w:color w:val="auto"/>
          <w:sz w:val="22"/>
          <w:szCs w:val="22"/>
        </w:rPr>
      </w:pPr>
      <w:bookmarkStart w:id="90" w:name="_Toc307818526"/>
      <w:bookmarkStart w:id="91" w:name="_Toc308092499"/>
    </w:p>
    <w:bookmarkEnd w:id="90"/>
    <w:bookmarkEnd w:id="91"/>
    <w:p w:rsidR="0065343E" w:rsidRDefault="0065343E" w:rsidP="00EF4732">
      <w:pPr>
        <w:tabs>
          <w:tab w:val="left" w:pos="2660"/>
          <w:tab w:val="left" w:pos="3240"/>
        </w:tabs>
        <w:spacing w:after="0" w:line="240" w:lineRule="auto"/>
        <w:jc w:val="both"/>
        <w:rPr>
          <w:rFonts w:ascii="Times New Roman" w:hAnsi="Times New Roman"/>
        </w:rPr>
      </w:pPr>
    </w:p>
    <w:p w:rsidR="00C23EDB" w:rsidRDefault="00945197" w:rsidP="00945197">
      <w:pPr>
        <w:tabs>
          <w:tab w:val="left" w:pos="1770"/>
        </w:tabs>
        <w:rPr>
          <w:sz w:val="28"/>
          <w:szCs w:val="28"/>
        </w:rPr>
        <w:sectPr w:rsidR="00C23EDB" w:rsidSect="006C0A28">
          <w:pgSz w:w="12240" w:h="15840"/>
          <w:pgMar w:top="1440" w:right="1152" w:bottom="965" w:left="1440" w:header="720" w:footer="720" w:gutter="0"/>
          <w:cols w:space="720"/>
          <w:docGrid w:linePitch="360"/>
        </w:sectPr>
      </w:pPr>
      <w:r w:rsidRPr="00945197">
        <w:rPr>
          <w:sz w:val="28"/>
          <w:szCs w:val="28"/>
        </w:rPr>
        <w:t xml:space="preserve">        </w:t>
      </w: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E45910" w:rsidRPr="002124D5" w:rsidRDefault="00C23EDB" w:rsidP="002124D5">
      <w:pPr>
        <w:pStyle w:val="Heading1"/>
        <w:numPr>
          <w:ilvl w:val="0"/>
          <w:numId w:val="0"/>
        </w:numPr>
        <w:jc w:val="center"/>
        <w:rPr>
          <w:rFonts w:ascii="Times New Roman" w:hAnsi="Times New Roman"/>
          <w:sz w:val="56"/>
        </w:rPr>
        <w:sectPr w:rsidR="00E45910" w:rsidRPr="002124D5" w:rsidSect="006C0A28">
          <w:pgSz w:w="12240" w:h="15840"/>
          <w:pgMar w:top="1440" w:right="1152" w:bottom="965" w:left="1440" w:header="720" w:footer="720" w:gutter="0"/>
          <w:cols w:space="720"/>
          <w:docGrid w:linePitch="360"/>
        </w:sectPr>
      </w:pPr>
      <w:bookmarkStart w:id="92" w:name="_Toc389924521"/>
      <w:r w:rsidRPr="002124D5">
        <w:rPr>
          <w:rFonts w:ascii="Times New Roman" w:hAnsi="Times New Roman"/>
          <w:sz w:val="56"/>
          <w:highlight w:val="lightGray"/>
        </w:rPr>
        <w:t>SECTION-II: HEADWORK DESIGN</w:t>
      </w:r>
      <w:bookmarkEnd w:id="92"/>
    </w:p>
    <w:p w:rsidR="001C2C6A" w:rsidRDefault="001C2C6A">
      <w:pPr>
        <w:spacing w:after="0" w:line="240" w:lineRule="auto"/>
        <w:rPr>
          <w:rFonts w:ascii="Times New Roman" w:eastAsia="Times New Roman" w:hAnsi="Times New Roman"/>
          <w:b/>
          <w:bCs/>
          <w:color w:val="365F91"/>
          <w:sz w:val="32"/>
          <w:szCs w:val="28"/>
        </w:rPr>
      </w:pPr>
      <w:bookmarkStart w:id="93" w:name="_Toc379287216"/>
      <w:r>
        <w:rPr>
          <w:rFonts w:ascii="Times New Roman" w:hAnsi="Times New Roman"/>
          <w:sz w:val="32"/>
        </w:rPr>
        <w:lastRenderedPageBreak/>
        <w:br w:type="page"/>
      </w:r>
    </w:p>
    <w:p w:rsidR="00A7132F" w:rsidRPr="000C619B" w:rsidRDefault="00A7132F" w:rsidP="00A7132F">
      <w:pPr>
        <w:pStyle w:val="Heading1"/>
        <w:spacing w:before="240" w:after="240" w:line="360" w:lineRule="auto"/>
        <w:ind w:left="0" w:firstLine="0"/>
        <w:rPr>
          <w:rFonts w:ascii="Times New Roman" w:hAnsi="Times New Roman"/>
          <w:sz w:val="32"/>
        </w:rPr>
      </w:pPr>
      <w:bookmarkStart w:id="94" w:name="_Toc389924522"/>
      <w:r w:rsidRPr="000C619B">
        <w:rPr>
          <w:rFonts w:ascii="Times New Roman" w:hAnsi="Times New Roman"/>
          <w:sz w:val="32"/>
        </w:rPr>
        <w:lastRenderedPageBreak/>
        <w:t>HEADWORK STRUCTURES DESIGN</w:t>
      </w:r>
      <w:bookmarkEnd w:id="93"/>
      <w:bookmarkEnd w:id="94"/>
    </w:p>
    <w:p w:rsidR="00945197" w:rsidRPr="00A7132F" w:rsidRDefault="0019147B" w:rsidP="00A7132F">
      <w:pPr>
        <w:pStyle w:val="Heading2"/>
        <w:spacing w:before="240" w:after="240" w:line="360" w:lineRule="auto"/>
        <w:ind w:left="0" w:firstLine="0"/>
        <w:rPr>
          <w:rFonts w:ascii="Times New Roman" w:hAnsi="Times New Roman"/>
          <w:sz w:val="28"/>
          <w:szCs w:val="22"/>
        </w:rPr>
      </w:pPr>
      <w:bookmarkStart w:id="95" w:name="_Toc389924523"/>
      <w:r w:rsidRPr="00A7132F">
        <w:rPr>
          <w:rFonts w:ascii="Times New Roman" w:hAnsi="Times New Roman"/>
          <w:sz w:val="28"/>
          <w:szCs w:val="22"/>
        </w:rPr>
        <w:t>Headwork Site Selection</w:t>
      </w:r>
      <w:bookmarkEnd w:id="95"/>
      <w:r w:rsidRPr="00A7132F">
        <w:rPr>
          <w:rFonts w:ascii="Times New Roman" w:hAnsi="Times New Roman"/>
          <w:sz w:val="28"/>
          <w:szCs w:val="22"/>
        </w:rPr>
        <w:t xml:space="preserve"> </w:t>
      </w:r>
    </w:p>
    <w:p w:rsidR="00945197" w:rsidRPr="00E45910" w:rsidRDefault="00945197" w:rsidP="00945197">
      <w:pPr>
        <w:spacing w:line="360" w:lineRule="auto"/>
        <w:jc w:val="both"/>
        <w:rPr>
          <w:rFonts w:ascii="Times New Roman" w:hAnsi="Times New Roman"/>
        </w:rPr>
      </w:pPr>
      <w:r w:rsidRPr="00E45910">
        <w:rPr>
          <w:rFonts w:ascii="Times New Roman" w:hAnsi="Times New Roman"/>
        </w:rPr>
        <w:t>The headwork site is situated at</w:t>
      </w:r>
      <w:r w:rsidR="00190981" w:rsidRPr="00190981">
        <w:rPr>
          <w:rFonts w:ascii="Times New Roman" w:hAnsi="Times New Roman"/>
        </w:rPr>
        <w:t>1099669</w:t>
      </w:r>
      <w:r w:rsidRPr="00E45910">
        <w:rPr>
          <w:rFonts w:ascii="Times New Roman" w:hAnsi="Times New Roman"/>
        </w:rPr>
        <w:t>m</w:t>
      </w:r>
      <w:r w:rsidR="000D6AA1">
        <w:rPr>
          <w:rFonts w:ascii="Times New Roman" w:hAnsi="Times New Roman"/>
        </w:rPr>
        <w:t xml:space="preserve"> </w:t>
      </w:r>
      <w:r w:rsidRPr="00E45910">
        <w:rPr>
          <w:rFonts w:ascii="Times New Roman" w:hAnsi="Times New Roman"/>
        </w:rPr>
        <w:t xml:space="preserve">N, </w:t>
      </w:r>
      <w:r w:rsidR="00190981" w:rsidRPr="00190981">
        <w:rPr>
          <w:rFonts w:ascii="Times New Roman" w:hAnsi="Times New Roman"/>
        </w:rPr>
        <w:t>575957</w:t>
      </w:r>
      <w:r w:rsidRPr="00E45910">
        <w:rPr>
          <w:rFonts w:ascii="Times New Roman" w:hAnsi="Times New Roman"/>
        </w:rPr>
        <w:t>m</w:t>
      </w:r>
      <w:r w:rsidR="000D6AA1">
        <w:rPr>
          <w:rFonts w:ascii="Times New Roman" w:hAnsi="Times New Roman"/>
        </w:rPr>
        <w:t xml:space="preserve"> </w:t>
      </w:r>
      <w:r w:rsidRPr="00E45910">
        <w:rPr>
          <w:rFonts w:ascii="Times New Roman" w:hAnsi="Times New Roman"/>
        </w:rPr>
        <w:t xml:space="preserve">E and river bed elevation of </w:t>
      </w:r>
      <w:r w:rsidR="00190981">
        <w:rPr>
          <w:rFonts w:ascii="Times New Roman" w:hAnsi="Times New Roman"/>
        </w:rPr>
        <w:t>2510</w:t>
      </w:r>
      <w:r w:rsidR="00E07780">
        <w:rPr>
          <w:rFonts w:ascii="Times New Roman" w:hAnsi="Times New Roman"/>
        </w:rPr>
        <w:t xml:space="preserve"> </w:t>
      </w:r>
      <w:r w:rsidRPr="00E45910">
        <w:rPr>
          <w:rFonts w:ascii="Times New Roman" w:hAnsi="Times New Roman"/>
        </w:rPr>
        <w:t xml:space="preserve">m above sea level. At this site the river course </w:t>
      </w:r>
      <w:r w:rsidRPr="00190981">
        <w:rPr>
          <w:rFonts w:ascii="Times New Roman" w:hAnsi="Times New Roman"/>
        </w:rPr>
        <w:t>is well defined, matured with fixed width and forms nearly a U-shaped valley</w:t>
      </w:r>
      <w:r w:rsidRPr="00E45910">
        <w:rPr>
          <w:rFonts w:ascii="Times New Roman" w:hAnsi="Times New Roman"/>
        </w:rPr>
        <w:t xml:space="preserve">. At this specific site, covered by </w:t>
      </w:r>
      <w:r w:rsidRPr="008917AE">
        <w:rPr>
          <w:rFonts w:ascii="Times New Roman" w:hAnsi="Times New Roman"/>
        </w:rPr>
        <w:t xml:space="preserve">recent alluvial deposit sediment at the river bed </w:t>
      </w:r>
      <w:proofErr w:type="spellStart"/>
      <w:r w:rsidRPr="008917AE">
        <w:rPr>
          <w:rFonts w:ascii="Times New Roman" w:hAnsi="Times New Roman"/>
        </w:rPr>
        <w:t>where as</w:t>
      </w:r>
      <w:proofErr w:type="spellEnd"/>
      <w:r w:rsidRPr="008917AE">
        <w:rPr>
          <w:rFonts w:ascii="Times New Roman" w:hAnsi="Times New Roman"/>
        </w:rPr>
        <w:t xml:space="preserve"> the left bank is also made from silt clay soil but the right bank is covered by silt clay soil at the top for few centimeter thickness below this soil there is highly to moderately weathered aphanitic rock exposure which extend in upstream direction.</w:t>
      </w:r>
      <w:r w:rsidR="00655C5A" w:rsidRPr="008917AE">
        <w:rPr>
          <w:rFonts w:ascii="Times New Roman" w:hAnsi="Times New Roman"/>
        </w:rPr>
        <w:t>/</w:t>
      </w:r>
      <w:r w:rsidRPr="00E45910">
        <w:rPr>
          <w:rFonts w:ascii="Times New Roman" w:hAnsi="Times New Roman"/>
        </w:rPr>
        <w:t xml:space="preserve"> The river is flowing through </w:t>
      </w:r>
      <w:r w:rsidRPr="008917AE">
        <w:rPr>
          <w:rFonts w:ascii="Times New Roman" w:hAnsi="Times New Roman"/>
        </w:rPr>
        <w:t>a defined channel and its scouring effect on the river course is significant as its bed covered by loose, alluvial deposit which is easily erodible and transported by running water.</w:t>
      </w:r>
      <w:r w:rsidRPr="00E45910">
        <w:rPr>
          <w:rFonts w:ascii="Times New Roman" w:hAnsi="Times New Roman"/>
        </w:rPr>
        <w:t xml:space="preserve"> The different sections of the stream at the proposed headwork site are described separately below:-</w:t>
      </w:r>
    </w:p>
    <w:p w:rsidR="00945197" w:rsidRPr="001C2C6A" w:rsidRDefault="00945197" w:rsidP="001C2C6A">
      <w:pPr>
        <w:pStyle w:val="Heading2"/>
        <w:spacing w:before="240" w:after="240" w:line="360" w:lineRule="auto"/>
        <w:ind w:left="0" w:firstLine="0"/>
        <w:rPr>
          <w:rFonts w:ascii="Times New Roman" w:hAnsi="Times New Roman"/>
          <w:sz w:val="28"/>
          <w:szCs w:val="22"/>
        </w:rPr>
      </w:pPr>
      <w:bookmarkStart w:id="96" w:name="_Toc307133825"/>
      <w:bookmarkStart w:id="97" w:name="_Toc389924524"/>
      <w:r w:rsidRPr="001C2C6A">
        <w:rPr>
          <w:rFonts w:ascii="Times New Roman" w:hAnsi="Times New Roman"/>
          <w:sz w:val="28"/>
          <w:szCs w:val="22"/>
        </w:rPr>
        <w:t>River Geomorphology</w:t>
      </w:r>
      <w:bookmarkEnd w:id="96"/>
      <w:bookmarkEnd w:id="97"/>
    </w:p>
    <w:p w:rsidR="00945197" w:rsidRPr="009962F5" w:rsidRDefault="00945197" w:rsidP="009962F5">
      <w:pPr>
        <w:tabs>
          <w:tab w:val="center" w:pos="180"/>
          <w:tab w:val="left" w:pos="540"/>
          <w:tab w:val="left" w:pos="9630"/>
        </w:tabs>
        <w:spacing w:line="360" w:lineRule="auto"/>
        <w:ind w:right="18"/>
        <w:jc w:val="both"/>
        <w:rPr>
          <w:rFonts w:ascii="Times New Roman" w:eastAsia="Times New Roman" w:hAnsi="Times New Roman"/>
          <w:szCs w:val="24"/>
        </w:rPr>
      </w:pPr>
      <w:r w:rsidRPr="009962F5">
        <w:rPr>
          <w:rFonts w:ascii="Times New Roman" w:eastAsia="Times New Roman" w:hAnsi="Times New Roman"/>
          <w:szCs w:val="24"/>
        </w:rPr>
        <w:t xml:space="preserve">It is a common fact that the river development tends to accommodate itself to the local geology that develops along the structurally weak zones like faults, joints, folds, etc. The drainage system of the study area is </w:t>
      </w:r>
      <w:r w:rsidRPr="00190981">
        <w:rPr>
          <w:rFonts w:ascii="Times New Roman" w:eastAsia="Times New Roman" w:hAnsi="Times New Roman"/>
          <w:szCs w:val="24"/>
        </w:rPr>
        <w:t>strongly influenced by geological structures and formations, the nature of the vegetation cover and climate</w:t>
      </w:r>
      <w:r w:rsidRPr="009962F5">
        <w:rPr>
          <w:rFonts w:ascii="Times New Roman" w:eastAsia="Times New Roman" w:hAnsi="Times New Roman"/>
          <w:szCs w:val="24"/>
        </w:rPr>
        <w:t>. The nature of geological formations and structures has also strong influence on the development of the channel.</w:t>
      </w:r>
    </w:p>
    <w:p w:rsidR="00945197" w:rsidRPr="009962F5" w:rsidRDefault="00945197" w:rsidP="009962F5">
      <w:pPr>
        <w:tabs>
          <w:tab w:val="left" w:pos="180"/>
          <w:tab w:val="left" w:pos="540"/>
        </w:tabs>
        <w:spacing w:line="360" w:lineRule="auto"/>
        <w:ind w:right="18"/>
        <w:jc w:val="both"/>
        <w:rPr>
          <w:rFonts w:ascii="Times New Roman" w:eastAsia="Times New Roman" w:hAnsi="Times New Roman"/>
          <w:szCs w:val="24"/>
        </w:rPr>
      </w:pPr>
      <w:r w:rsidRPr="009962F5">
        <w:rPr>
          <w:rFonts w:ascii="Times New Roman" w:eastAsia="Times New Roman" w:hAnsi="Times New Roman"/>
          <w:szCs w:val="24"/>
        </w:rPr>
        <w:t xml:space="preserve">The present morphology of the </w:t>
      </w:r>
      <w:proofErr w:type="spellStart"/>
      <w:r w:rsidR="00190981">
        <w:rPr>
          <w:rFonts w:ascii="Times New Roman" w:eastAsia="Times New Roman" w:hAnsi="Times New Roman"/>
          <w:szCs w:val="24"/>
        </w:rPr>
        <w:t>Awajo</w:t>
      </w:r>
      <w:proofErr w:type="spellEnd"/>
      <w:r w:rsidR="00190981">
        <w:rPr>
          <w:rFonts w:ascii="Times New Roman" w:eastAsia="Times New Roman" w:hAnsi="Times New Roman"/>
          <w:szCs w:val="24"/>
        </w:rPr>
        <w:t xml:space="preserve"> </w:t>
      </w:r>
      <w:r w:rsidRPr="00190981">
        <w:rPr>
          <w:rFonts w:ascii="Times New Roman" w:eastAsia="Times New Roman" w:hAnsi="Times New Roman"/>
          <w:szCs w:val="24"/>
        </w:rPr>
        <w:t>River</w:t>
      </w:r>
      <w:r w:rsidRPr="009962F5">
        <w:rPr>
          <w:rFonts w:ascii="Times New Roman" w:eastAsia="Times New Roman" w:hAnsi="Times New Roman"/>
          <w:szCs w:val="24"/>
        </w:rPr>
        <w:t xml:space="preserve"> channel is a function of a number of processes and environmental conditions, including the compo</w:t>
      </w:r>
      <w:r w:rsidR="008917AE">
        <w:rPr>
          <w:rFonts w:ascii="Times New Roman" w:eastAsia="Times New Roman" w:hAnsi="Times New Roman"/>
          <w:szCs w:val="24"/>
        </w:rPr>
        <w:t>sition of the bed and the banks</w:t>
      </w:r>
      <w:r w:rsidRPr="009962F5">
        <w:rPr>
          <w:rFonts w:ascii="Times New Roman" w:eastAsia="Times New Roman" w:hAnsi="Times New Roman"/>
          <w:szCs w:val="24"/>
        </w:rPr>
        <w:t xml:space="preserve"> the size and composition of the sediment moving through the channel; the rate of sediment transport through the channel and deposition on the banks and beds; and the regional degradation due to erosion processes. </w:t>
      </w:r>
      <w:r w:rsidRPr="008917AE">
        <w:rPr>
          <w:rFonts w:ascii="Times New Roman" w:eastAsia="Times New Roman" w:hAnsi="Times New Roman"/>
          <w:szCs w:val="24"/>
        </w:rPr>
        <w:t xml:space="preserve">Both left bank and the bed are composed of loose silt clay soil and coarser alluvial sediment as the result the stream shows highly meandering nature both up and downstream from the proposed site but at the particular </w:t>
      </w:r>
      <w:r w:rsidR="00601AD9" w:rsidRPr="008917AE">
        <w:rPr>
          <w:rFonts w:ascii="Times New Roman" w:eastAsia="Times New Roman" w:hAnsi="Times New Roman"/>
          <w:szCs w:val="24"/>
        </w:rPr>
        <w:t>intake</w:t>
      </w:r>
      <w:r w:rsidRPr="008917AE">
        <w:rPr>
          <w:rFonts w:ascii="Times New Roman" w:eastAsia="Times New Roman" w:hAnsi="Times New Roman"/>
          <w:szCs w:val="24"/>
        </w:rPr>
        <w:t xml:space="preserve"> site it shows nearly straight river chan</w:t>
      </w:r>
      <w:r w:rsidR="00625CF4" w:rsidRPr="008917AE">
        <w:rPr>
          <w:rFonts w:ascii="Times New Roman" w:eastAsia="Times New Roman" w:hAnsi="Times New Roman"/>
          <w:szCs w:val="24"/>
        </w:rPr>
        <w:t>ne</w:t>
      </w:r>
      <w:r w:rsidRPr="008917AE">
        <w:rPr>
          <w:rFonts w:ascii="Times New Roman" w:eastAsia="Times New Roman" w:hAnsi="Times New Roman"/>
          <w:szCs w:val="24"/>
        </w:rPr>
        <w:t>l.</w:t>
      </w:r>
      <w:r w:rsidR="00625CF4" w:rsidRPr="009962F5">
        <w:rPr>
          <w:rFonts w:ascii="Times New Roman" w:eastAsia="Times New Roman" w:hAnsi="Times New Roman"/>
          <w:szCs w:val="24"/>
        </w:rPr>
        <w:t xml:space="preserve"> </w:t>
      </w:r>
      <w:r w:rsidRPr="009962F5">
        <w:rPr>
          <w:rFonts w:ascii="Times New Roman" w:eastAsia="Times New Roman" w:hAnsi="Times New Roman"/>
          <w:szCs w:val="24"/>
        </w:rPr>
        <w:t xml:space="preserve">The river has </w:t>
      </w:r>
      <w:r w:rsidRPr="008917AE">
        <w:rPr>
          <w:rFonts w:ascii="Times New Roman" w:eastAsia="Times New Roman" w:hAnsi="Times New Roman"/>
          <w:szCs w:val="24"/>
        </w:rPr>
        <w:t>wider section in upstream direction whereas to downstream side the river section become narrower.</w:t>
      </w:r>
    </w:p>
    <w:p w:rsidR="00AF21E8" w:rsidRPr="009962F5" w:rsidRDefault="00AF21E8" w:rsidP="001C2C6A">
      <w:pPr>
        <w:pStyle w:val="Heading3"/>
        <w:spacing w:before="240" w:after="240" w:line="360" w:lineRule="auto"/>
        <w:ind w:left="0" w:firstLine="0"/>
        <w:rPr>
          <w:rFonts w:ascii="Times New Roman" w:hAnsi="Times New Roman"/>
          <w:sz w:val="26"/>
          <w:szCs w:val="26"/>
        </w:rPr>
      </w:pPr>
      <w:bookmarkStart w:id="98" w:name="_Toc307133829"/>
      <w:bookmarkStart w:id="99" w:name="_Toc389924525"/>
      <w:r w:rsidRPr="009962F5">
        <w:rPr>
          <w:rFonts w:ascii="Times New Roman" w:hAnsi="Times New Roman"/>
          <w:sz w:val="26"/>
          <w:szCs w:val="26"/>
        </w:rPr>
        <w:t>River Bed</w:t>
      </w:r>
      <w:bookmarkEnd w:id="98"/>
      <w:r w:rsidRPr="009962F5">
        <w:rPr>
          <w:rFonts w:ascii="Times New Roman" w:hAnsi="Times New Roman"/>
          <w:sz w:val="26"/>
          <w:szCs w:val="26"/>
        </w:rPr>
        <w:t xml:space="preserve"> condition</w:t>
      </w:r>
      <w:bookmarkEnd w:id="99"/>
    </w:p>
    <w:p w:rsidR="009D6D5A" w:rsidRPr="00FB20A8" w:rsidRDefault="009D6D5A" w:rsidP="009D6D5A">
      <w:pPr>
        <w:tabs>
          <w:tab w:val="left" w:pos="360"/>
          <w:tab w:val="left" w:pos="450"/>
          <w:tab w:val="left" w:pos="900"/>
          <w:tab w:val="left" w:pos="1170"/>
        </w:tabs>
        <w:spacing w:line="360" w:lineRule="auto"/>
        <w:jc w:val="both"/>
        <w:rPr>
          <w:rFonts w:ascii="Times New Roman" w:hAnsi="Times New Roman"/>
          <w:sz w:val="24"/>
          <w:szCs w:val="24"/>
        </w:rPr>
      </w:pPr>
      <w:r w:rsidRPr="00FB20A8">
        <w:rPr>
          <w:rFonts w:ascii="Times New Roman" w:hAnsi="Times New Roman"/>
          <w:sz w:val="24"/>
          <w:szCs w:val="24"/>
        </w:rPr>
        <w:t xml:space="preserve">At the proposed headwork site the stream bed or course is well defined, nearly straight, and shows rough surface due to recent sediment accumulations and undulating appearance of bedrock outcrops. Along the intake axis, the bed is made up of two basically different geologic materials, as </w:t>
      </w:r>
      <w:r w:rsidRPr="00FB20A8">
        <w:rPr>
          <w:rFonts w:ascii="Times New Roman" w:hAnsi="Times New Roman"/>
          <w:sz w:val="24"/>
          <w:szCs w:val="24"/>
        </w:rPr>
        <w:lastRenderedPageBreak/>
        <w:t xml:space="preserve">seen from surface observation. These are </w:t>
      </w:r>
      <w:r w:rsidRPr="00FB20A8">
        <w:rPr>
          <w:rFonts w:ascii="Times New Roman" w:hAnsi="Times New Roman"/>
          <w:b/>
          <w:sz w:val="24"/>
          <w:szCs w:val="24"/>
        </w:rPr>
        <w:t>recently deposited alluvial coarse grained</w:t>
      </w:r>
      <w:r w:rsidR="003C52AB">
        <w:rPr>
          <w:rFonts w:ascii="Times New Roman" w:hAnsi="Times New Roman"/>
          <w:b/>
          <w:sz w:val="24"/>
          <w:szCs w:val="24"/>
        </w:rPr>
        <w:t xml:space="preserve"> </w:t>
      </w:r>
      <w:r w:rsidRPr="00FB20A8">
        <w:rPr>
          <w:rFonts w:ascii="Times New Roman" w:hAnsi="Times New Roman"/>
          <w:b/>
          <w:sz w:val="24"/>
          <w:szCs w:val="24"/>
        </w:rPr>
        <w:t>sedime</w:t>
      </w:r>
      <w:bookmarkStart w:id="100" w:name="_GoBack"/>
      <w:bookmarkEnd w:id="100"/>
      <w:r w:rsidRPr="00FB20A8">
        <w:rPr>
          <w:rFonts w:ascii="Times New Roman" w:hAnsi="Times New Roman"/>
          <w:b/>
          <w:sz w:val="24"/>
          <w:szCs w:val="24"/>
        </w:rPr>
        <w:t>nts</w:t>
      </w:r>
      <w:r w:rsidRPr="00FB20A8">
        <w:rPr>
          <w:rFonts w:ascii="Times New Roman" w:hAnsi="Times New Roman"/>
          <w:sz w:val="24"/>
          <w:szCs w:val="24"/>
        </w:rPr>
        <w:t xml:space="preserve">, and </w:t>
      </w:r>
      <w:r w:rsidRPr="00FB20A8">
        <w:rPr>
          <w:rFonts w:ascii="Times New Roman" w:hAnsi="Times New Roman"/>
          <w:b/>
          <w:sz w:val="24"/>
          <w:szCs w:val="24"/>
        </w:rPr>
        <w:t>underling bedrock</w:t>
      </w:r>
      <w:r w:rsidRPr="00FB20A8">
        <w:rPr>
          <w:rFonts w:ascii="Times New Roman" w:hAnsi="Times New Roman"/>
          <w:sz w:val="24"/>
          <w:szCs w:val="24"/>
        </w:rPr>
        <w:t xml:space="preserve">. </w:t>
      </w:r>
    </w:p>
    <w:p w:rsidR="009D6D5A" w:rsidRDefault="009D6D5A" w:rsidP="009D6D5A">
      <w:pPr>
        <w:tabs>
          <w:tab w:val="left" w:pos="360"/>
          <w:tab w:val="left" w:pos="450"/>
          <w:tab w:val="left" w:pos="900"/>
          <w:tab w:val="left" w:pos="1170"/>
        </w:tabs>
        <w:spacing w:line="360" w:lineRule="auto"/>
        <w:jc w:val="both"/>
        <w:rPr>
          <w:rFonts w:ascii="Times New Roman" w:hAnsi="Times New Roman"/>
          <w:sz w:val="24"/>
          <w:szCs w:val="24"/>
        </w:rPr>
      </w:pPr>
      <w:r w:rsidRPr="00FB20A8">
        <w:rPr>
          <w:rFonts w:ascii="Times New Roman" w:hAnsi="Times New Roman"/>
          <w:sz w:val="24"/>
          <w:szCs w:val="24"/>
        </w:rPr>
        <w:t>The central and left areas of the bed are totally covered with the alluvial deposits. The bedrock is totally covered with the sediments at the central and left areas of the stream bed. The alluvial sediment observed at the center, left and right beds are composed of silt-sand with significant amount of gravel, boulder and cobbles. It is loose, dry (at the time of study) and easily workable. From surface geological understanding of the area, the thickness of this sediment is expected in the range 2 to 2.5m. This coarser sediment is believed to be underlain by the bedrock extension that exposed at the right bed which is clearly observed in the downstream beds.  On the other hand, the bedrock found at stream beds bed is affected by slight degree of weathering and erratically oriented joints.  The foundation of the proposed intake structure; therefore, can be lie on the bedrock after removing the top 2m to 2.5m deposits of silt sand at left side. In addition to this, the foundation of the bed bar (if proposed), along the axis should lie on the bedrock, after excavating the top alluvial deposit covering the center, and left bed of the river.</w:t>
      </w:r>
    </w:p>
    <w:p w:rsidR="00AF21E8" w:rsidRPr="00D14D2C" w:rsidRDefault="00AF21E8" w:rsidP="00AF21E8">
      <w:pPr>
        <w:pStyle w:val="BodyText"/>
        <w:rPr>
          <w:rFonts w:ascii="Times New Roman" w:hAnsi="Times New Roman" w:cs="Times New Roman"/>
          <w:sz w:val="22"/>
        </w:rPr>
      </w:pPr>
    </w:p>
    <w:p w:rsidR="00945197" w:rsidRPr="00AF21E8" w:rsidRDefault="003C52AB" w:rsidP="00D55A51">
      <w:pPr>
        <w:tabs>
          <w:tab w:val="left" w:pos="1770"/>
        </w:tabs>
        <w:rPr>
          <w:rFonts w:ascii="Times New Roman" w:hAnsi="Times New Roman"/>
          <w:sz w:val="28"/>
          <w:szCs w:val="28"/>
        </w:rPr>
      </w:pPr>
      <w:r>
        <w:rPr>
          <w:rFonts w:ascii="Times New Roman" w:hAnsi="Times New Roman"/>
          <w:noProof/>
          <w:sz w:val="28"/>
          <w:szCs w:val="28"/>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6" type="#_x0000_t69" style="position:absolute;margin-left:75.8pt;margin-top:114.5pt;width:264.7pt;height:11.85pt;rotation:-1908844fd;flip:y;z-index:251722752"/>
        </w:pict>
      </w:r>
      <w:r w:rsidR="00190981">
        <w:rPr>
          <w:rFonts w:ascii="Times New Roman" w:hAnsi="Times New Roman"/>
          <w:noProof/>
          <w:sz w:val="28"/>
          <w:szCs w:val="28"/>
        </w:rPr>
        <w:drawing>
          <wp:inline distT="0" distB="0" distL="0" distR="0">
            <wp:extent cx="6010275" cy="2714625"/>
            <wp:effectExtent l="19050" t="0" r="9525" b="0"/>
            <wp:docPr id="253" name="Picture 253" descr="C:\Users\Toshiba\Desktop\awajo design docment\awajo prezentation pic\20150509_0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Toshiba\Desktop\awajo design docment\awajo prezentation pic\20150509_085301.jpg"/>
                    <pic:cNvPicPr>
                      <a:picLocks noChangeAspect="1" noChangeArrowheads="1"/>
                    </pic:cNvPicPr>
                  </pic:nvPicPr>
                  <pic:blipFill>
                    <a:blip r:embed="rId44" cstate="print"/>
                    <a:srcRect/>
                    <a:stretch>
                      <a:fillRect/>
                    </a:stretch>
                  </pic:blipFill>
                  <pic:spPr bwMode="auto">
                    <a:xfrm>
                      <a:off x="0" y="0"/>
                      <a:ext cx="6010275" cy="2714625"/>
                    </a:xfrm>
                    <a:prstGeom prst="rect">
                      <a:avLst/>
                    </a:prstGeom>
                    <a:noFill/>
                    <a:ln w="9525">
                      <a:noFill/>
                      <a:miter lim="800000"/>
                      <a:headEnd/>
                      <a:tailEnd/>
                    </a:ln>
                  </pic:spPr>
                </pic:pic>
              </a:graphicData>
            </a:graphic>
          </wp:inline>
        </w:drawing>
      </w:r>
    </w:p>
    <w:p w:rsidR="00190981" w:rsidRPr="00B45B0A" w:rsidRDefault="00190981" w:rsidP="00190981">
      <w:pPr>
        <w:pStyle w:val="Caption"/>
        <w:spacing w:before="120" w:after="240" w:line="360" w:lineRule="auto"/>
        <w:rPr>
          <w:rFonts w:ascii="Times New Roman" w:hAnsi="Times New Roman"/>
          <w:sz w:val="40"/>
          <w:szCs w:val="28"/>
        </w:rPr>
      </w:pPr>
      <w:bookmarkStart w:id="101" w:name="_Toc389838831"/>
      <w:r w:rsidRPr="00B45B0A">
        <w:rPr>
          <w:rFonts w:ascii="Times New Roman" w:hAnsi="Times New Roman"/>
          <w:sz w:val="24"/>
        </w:rPr>
        <w:t xml:space="preserve">Figure </w:t>
      </w:r>
      <w:r w:rsidR="00F4063F"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Pr="00B45B0A">
        <w:rPr>
          <w:rFonts w:ascii="Times New Roman" w:hAnsi="Times New Roman"/>
          <w:noProof/>
          <w:sz w:val="24"/>
        </w:rPr>
        <w:t>3</w:t>
      </w:r>
      <w:r w:rsidR="00F4063F" w:rsidRPr="00B45B0A">
        <w:rPr>
          <w:rFonts w:ascii="Times New Roman" w:hAnsi="Times New Roman"/>
          <w:sz w:val="24"/>
        </w:rPr>
        <w:fldChar w:fldCharType="end"/>
      </w:r>
      <w:r w:rsidRPr="00B45B0A">
        <w:rPr>
          <w:rFonts w:ascii="Times New Roman" w:hAnsi="Times New Roman"/>
          <w:sz w:val="24"/>
        </w:rPr>
        <w:noBreakHyphen/>
      </w:r>
      <w:r w:rsidR="00F4063F" w:rsidRPr="00B45B0A">
        <w:rPr>
          <w:rFonts w:ascii="Times New Roman" w:hAnsi="Times New Roman"/>
          <w:sz w:val="24"/>
        </w:rPr>
        <w:fldChar w:fldCharType="begin"/>
      </w:r>
      <w:r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Pr="00B45B0A">
        <w:rPr>
          <w:rFonts w:ascii="Times New Roman" w:hAnsi="Times New Roman"/>
          <w:noProof/>
          <w:sz w:val="24"/>
        </w:rPr>
        <w:t>1</w:t>
      </w:r>
      <w:r w:rsidR="00F4063F" w:rsidRPr="00B45B0A">
        <w:rPr>
          <w:rFonts w:ascii="Times New Roman" w:hAnsi="Times New Roman"/>
          <w:sz w:val="24"/>
        </w:rPr>
        <w:fldChar w:fldCharType="end"/>
      </w:r>
      <w:r w:rsidRPr="00B45B0A">
        <w:rPr>
          <w:rFonts w:ascii="Times New Roman" w:hAnsi="Times New Roman"/>
          <w:sz w:val="24"/>
        </w:rPr>
        <w:t xml:space="preserve">: River bed at the proposed </w:t>
      </w:r>
      <w:r>
        <w:rPr>
          <w:rFonts w:ascii="Times New Roman" w:hAnsi="Times New Roman"/>
          <w:sz w:val="24"/>
        </w:rPr>
        <w:t>I</w:t>
      </w:r>
      <w:r w:rsidRPr="00B45B0A">
        <w:rPr>
          <w:rFonts w:ascii="Times New Roman" w:hAnsi="Times New Roman"/>
          <w:sz w:val="24"/>
        </w:rPr>
        <w:t>ntake site</w:t>
      </w:r>
      <w:bookmarkEnd w:id="101"/>
    </w:p>
    <w:p w:rsidR="00945197" w:rsidRDefault="00945197" w:rsidP="00D55A51">
      <w:pPr>
        <w:tabs>
          <w:tab w:val="left" w:pos="1770"/>
        </w:tabs>
        <w:rPr>
          <w:rFonts w:ascii="Times New Roman" w:hAnsi="Times New Roman"/>
          <w:sz w:val="28"/>
          <w:szCs w:val="28"/>
        </w:rPr>
      </w:pPr>
    </w:p>
    <w:p w:rsidR="00945197" w:rsidRPr="00E45910" w:rsidRDefault="00AF21E8" w:rsidP="001C2C6A">
      <w:pPr>
        <w:pStyle w:val="Heading3"/>
        <w:spacing w:before="240" w:after="240" w:line="360" w:lineRule="auto"/>
        <w:ind w:left="0" w:firstLine="0"/>
        <w:rPr>
          <w:rFonts w:ascii="Times New Roman" w:hAnsi="Times New Roman"/>
          <w:sz w:val="26"/>
          <w:szCs w:val="26"/>
        </w:rPr>
      </w:pPr>
      <w:bookmarkStart w:id="102" w:name="_Toc389924526"/>
      <w:r w:rsidRPr="00E45910">
        <w:rPr>
          <w:rFonts w:ascii="Times New Roman" w:hAnsi="Times New Roman"/>
          <w:sz w:val="26"/>
          <w:szCs w:val="26"/>
        </w:rPr>
        <w:lastRenderedPageBreak/>
        <w:t>River Bank condition</w:t>
      </w:r>
      <w:bookmarkEnd w:id="102"/>
    </w:p>
    <w:p w:rsidR="00AF21E8" w:rsidRPr="001C2C6A" w:rsidRDefault="00AF21E8" w:rsidP="001C2C6A">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103" w:name="_Toc307133830"/>
      <w:r w:rsidRPr="001C2C6A">
        <w:rPr>
          <w:rFonts w:ascii="Times New Roman" w:hAnsi="Times New Roman"/>
          <w:i w:val="0"/>
          <w:sz w:val="24"/>
        </w:rPr>
        <w:t>Right Bank</w:t>
      </w:r>
      <w:bookmarkEnd w:id="103"/>
    </w:p>
    <w:p w:rsidR="00AF21E8" w:rsidRPr="009962F5" w:rsidRDefault="00AF21E8" w:rsidP="00AF21E8">
      <w:pPr>
        <w:spacing w:line="360" w:lineRule="auto"/>
        <w:jc w:val="both"/>
        <w:rPr>
          <w:rFonts w:ascii="Times New Roman" w:hAnsi="Times New Roman"/>
          <w:szCs w:val="24"/>
        </w:rPr>
      </w:pPr>
      <w:r w:rsidRPr="0062678C">
        <w:rPr>
          <w:rFonts w:ascii="Times New Roman" w:hAnsi="Times New Roman"/>
          <w:szCs w:val="24"/>
        </w:rPr>
        <w:t xml:space="preserve">This abutment forms nearly small ridge. It is characterized by moderately to highly weathered, jointed and fractured rock. It is covered by dark brown silt clay soil with few centimeter thicknesses on the top part of this bank. This rock is not extending in downstream direction instead replaced by dark brown silt clay soil as the river bank but in upstream side it extends for some meters. At the proposed </w:t>
      </w:r>
      <w:r w:rsidR="00601AD9" w:rsidRPr="0062678C">
        <w:rPr>
          <w:rFonts w:ascii="Times New Roman" w:hAnsi="Times New Roman"/>
          <w:szCs w:val="24"/>
        </w:rPr>
        <w:t>weir/intake</w:t>
      </w:r>
      <w:r w:rsidRPr="0062678C">
        <w:rPr>
          <w:rFonts w:ascii="Times New Roman" w:hAnsi="Times New Roman"/>
          <w:szCs w:val="24"/>
        </w:rPr>
        <w:t xml:space="preserve"> site the height of this bank is about 3.5m with steeply slope but to up and downstream direction it decreases from 3.5m height to 2.5m.This rock is good for anchoring the proposed </w:t>
      </w:r>
      <w:r w:rsidR="00601AD9" w:rsidRPr="0062678C">
        <w:rPr>
          <w:rFonts w:ascii="Times New Roman" w:hAnsi="Times New Roman"/>
          <w:szCs w:val="24"/>
        </w:rPr>
        <w:t>intake</w:t>
      </w:r>
      <w:r w:rsidRPr="0062678C">
        <w:rPr>
          <w:rFonts w:ascii="Times New Roman" w:hAnsi="Times New Roman"/>
          <w:szCs w:val="24"/>
        </w:rPr>
        <w:t xml:space="preserve"> structure and the recommended retaining wall along this side with it.</w:t>
      </w:r>
    </w:p>
    <w:p w:rsidR="00AF21E8" w:rsidRPr="001C2C6A" w:rsidRDefault="00AF21E8" w:rsidP="00C74D8C">
      <w:pPr>
        <w:pStyle w:val="Heading4"/>
        <w:spacing w:before="240" w:after="120" w:line="360" w:lineRule="auto"/>
        <w:ind w:left="0" w:firstLine="0"/>
        <w:rPr>
          <w:rFonts w:ascii="Times New Roman" w:hAnsi="Times New Roman"/>
          <w:i w:val="0"/>
          <w:sz w:val="24"/>
        </w:rPr>
      </w:pPr>
      <w:bookmarkStart w:id="104" w:name="_Toc307133828"/>
      <w:r w:rsidRPr="001C2C6A">
        <w:rPr>
          <w:rFonts w:ascii="Times New Roman" w:hAnsi="Times New Roman"/>
          <w:i w:val="0"/>
          <w:sz w:val="24"/>
        </w:rPr>
        <w:t>Left Bank</w:t>
      </w:r>
      <w:bookmarkEnd w:id="104"/>
    </w:p>
    <w:p w:rsidR="006E3A5F" w:rsidRDefault="006E3A5F" w:rsidP="006E3A5F">
      <w:pPr>
        <w:tabs>
          <w:tab w:val="left" w:pos="360"/>
          <w:tab w:val="left" w:pos="450"/>
          <w:tab w:val="left" w:pos="900"/>
          <w:tab w:val="left" w:pos="1170"/>
        </w:tabs>
        <w:spacing w:line="360" w:lineRule="auto"/>
        <w:jc w:val="both"/>
        <w:rPr>
          <w:rFonts w:ascii="Times New Roman" w:hAnsi="Times New Roman"/>
          <w:sz w:val="24"/>
          <w:szCs w:val="24"/>
        </w:rPr>
      </w:pPr>
      <w:bookmarkStart w:id="105" w:name="_Toc307133832"/>
      <w:bookmarkStart w:id="106" w:name="_Toc389924527"/>
      <w:r w:rsidRPr="00FB20A8">
        <w:rPr>
          <w:rFonts w:ascii="Times New Roman" w:hAnsi="Times New Roman"/>
          <w:sz w:val="24"/>
          <w:szCs w:val="24"/>
        </w:rPr>
        <w:t xml:space="preserve">At the proposed headwork axis and immediate vicinities, the left bank forms relatively moderately to gentle slope topography. From surface observation, the bank is made up of two basic geological units. The unit is silt- sand and </w:t>
      </w:r>
      <w:r w:rsidR="00656283">
        <w:rPr>
          <w:rFonts w:ascii="Times New Roman" w:hAnsi="Times New Roman"/>
          <w:sz w:val="24"/>
          <w:szCs w:val="24"/>
        </w:rPr>
        <w:t>A</w:t>
      </w:r>
      <w:r w:rsidRPr="00FB20A8">
        <w:rPr>
          <w:rFonts w:ascii="Times New Roman" w:hAnsi="Times New Roman"/>
          <w:sz w:val="24"/>
          <w:szCs w:val="24"/>
        </w:rPr>
        <w:t xml:space="preserve">phanitic basalt. For geotechnical purpose, there are two distinct layers observed at the bank. These are top silt sand deposit and underlain massive basalt rock. The slope and peak areas of the bank are covered by the silt sand deposit material. This top unit has thickness ranges of </w:t>
      </w:r>
      <w:r>
        <w:rPr>
          <w:rFonts w:ascii="Times New Roman" w:hAnsi="Times New Roman"/>
          <w:sz w:val="24"/>
          <w:szCs w:val="24"/>
        </w:rPr>
        <w:t>1</w:t>
      </w:r>
      <w:r w:rsidRPr="00FB20A8">
        <w:rPr>
          <w:rFonts w:ascii="Times New Roman" w:hAnsi="Times New Roman"/>
          <w:sz w:val="24"/>
          <w:szCs w:val="24"/>
        </w:rPr>
        <w:t xml:space="preserve">m to </w:t>
      </w:r>
      <w:r>
        <w:rPr>
          <w:rFonts w:ascii="Times New Roman" w:hAnsi="Times New Roman"/>
          <w:sz w:val="24"/>
          <w:szCs w:val="24"/>
        </w:rPr>
        <w:t>1.5</w:t>
      </w:r>
      <w:r w:rsidRPr="00FB20A8">
        <w:rPr>
          <w:rFonts w:ascii="Times New Roman" w:hAnsi="Times New Roman"/>
          <w:sz w:val="24"/>
          <w:szCs w:val="24"/>
        </w:rPr>
        <w:t>m, decreasing towards the bank foot. It is weak and loose horizon. It is flood plain deposit having gray- brown color. It has stiff consistency and dry moisture content. The bank is now affected by flood erosion that active eroded surfaces are visible. So, it is necessary to provide some bank protection structures to prevent ongoing bank erosion.</w:t>
      </w:r>
    </w:p>
    <w:p w:rsidR="00AF21E8" w:rsidRPr="001C2C6A" w:rsidRDefault="00AF21E8" w:rsidP="001C2C6A">
      <w:pPr>
        <w:pStyle w:val="Heading2"/>
        <w:spacing w:before="240" w:after="240" w:line="360" w:lineRule="auto"/>
        <w:ind w:left="0" w:firstLine="0"/>
        <w:rPr>
          <w:rFonts w:ascii="Times New Roman" w:hAnsi="Times New Roman"/>
          <w:sz w:val="28"/>
          <w:szCs w:val="22"/>
        </w:rPr>
      </w:pPr>
      <w:r w:rsidRPr="001C2C6A">
        <w:rPr>
          <w:rFonts w:ascii="Times New Roman" w:hAnsi="Times New Roman"/>
          <w:sz w:val="28"/>
          <w:szCs w:val="22"/>
        </w:rPr>
        <w:t>Sources of construction materials</w:t>
      </w:r>
      <w:bookmarkEnd w:id="105"/>
      <w:bookmarkEnd w:id="106"/>
    </w:p>
    <w:p w:rsidR="00AF21E8" w:rsidRPr="00E751F8" w:rsidRDefault="00AF21E8" w:rsidP="00AF21E8">
      <w:pPr>
        <w:spacing w:after="0" w:line="360" w:lineRule="auto"/>
        <w:jc w:val="both"/>
        <w:rPr>
          <w:rFonts w:ascii="Times New Roman" w:hAnsi="Times New Roman"/>
          <w:szCs w:val="24"/>
        </w:rPr>
      </w:pPr>
      <w:r w:rsidRPr="00E751F8">
        <w:rPr>
          <w:rFonts w:ascii="Times New Roman" w:hAnsi="Times New Roman"/>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w:t>
      </w:r>
      <w:r w:rsidRPr="007F7CC4">
        <w:rPr>
          <w:rFonts w:ascii="Times New Roman" w:hAnsi="Times New Roman"/>
          <w:szCs w:val="24"/>
        </w:rPr>
        <w:t>vicinity</w:t>
      </w:r>
      <w:r w:rsidRPr="00E751F8">
        <w:rPr>
          <w:rFonts w:ascii="Times New Roman" w:hAnsi="Times New Roman"/>
          <w:szCs w:val="24"/>
        </w:rPr>
        <w:t xml:space="preserve">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7" w:name="_Toc307133833"/>
      <w:bookmarkStart w:id="108" w:name="_Toc389924528"/>
      <w:r w:rsidRPr="009962F5">
        <w:rPr>
          <w:rFonts w:ascii="Times New Roman" w:hAnsi="Times New Roman"/>
          <w:sz w:val="26"/>
          <w:szCs w:val="26"/>
        </w:rPr>
        <w:lastRenderedPageBreak/>
        <w:t>Rock for Masonry and Crushed Coarse Aggregate</w:t>
      </w:r>
      <w:bookmarkEnd w:id="107"/>
      <w:bookmarkEnd w:id="108"/>
    </w:p>
    <w:p w:rsidR="005E281C" w:rsidRPr="00FB20A8" w:rsidRDefault="005E281C" w:rsidP="005E281C">
      <w:pPr>
        <w:pStyle w:val="ListParagraph"/>
        <w:spacing w:after="240" w:line="360" w:lineRule="auto"/>
        <w:ind w:left="0"/>
        <w:jc w:val="both"/>
        <w:rPr>
          <w:rFonts w:ascii="Times New Roman" w:hAnsi="Times New Roman"/>
          <w:sz w:val="24"/>
          <w:szCs w:val="24"/>
        </w:rPr>
      </w:pPr>
      <w:bookmarkStart w:id="109" w:name="_Toc307133834"/>
      <w:bookmarkStart w:id="110" w:name="_Toc389924529"/>
      <w:r w:rsidRPr="00FB20A8">
        <w:rPr>
          <w:rFonts w:ascii="Times New Roman" w:hAnsi="Times New Roman"/>
          <w:sz w:val="24"/>
          <w:szCs w:val="24"/>
        </w:rPr>
        <w:t xml:space="preserve">Quarry site that can be used for production of rock for masonry stone and crushed coarse aggregates has been assessed during the field work session within the vicinity of the project area at economic distance for hauling. One possible quarry site has been identified along the right side ridge following the main canal route from chain age100m to 2000m. Here moderately weathered rhyolite rock exposed and forms a continuous ridge parallel to the main canal. It is believed that below this weathered rock, fresh portion of the rock is found and can be used for the intended purpose. </w:t>
      </w:r>
    </w:p>
    <w:p w:rsidR="005E281C" w:rsidRPr="00FB20A8" w:rsidRDefault="005E281C" w:rsidP="005E281C">
      <w:pPr>
        <w:pStyle w:val="ListParagraph"/>
        <w:spacing w:after="240" w:line="360" w:lineRule="auto"/>
        <w:ind w:left="0"/>
        <w:jc w:val="both"/>
        <w:rPr>
          <w:rFonts w:ascii="Times New Roman" w:hAnsi="Times New Roman"/>
          <w:sz w:val="24"/>
          <w:szCs w:val="24"/>
        </w:rPr>
      </w:pPr>
      <w:r w:rsidRPr="00FB20A8">
        <w:rPr>
          <w:rFonts w:ascii="Times New Roman" w:hAnsi="Times New Roman"/>
          <w:sz w:val="24"/>
          <w:szCs w:val="24"/>
        </w:rPr>
        <w:t xml:space="preserve">In this field study, another sources for rock also proposed. The first one is from the stream bed of </w:t>
      </w:r>
      <w:proofErr w:type="spellStart"/>
      <w:proofErr w:type="gramStart"/>
      <w:r w:rsidRPr="00FB20A8">
        <w:rPr>
          <w:rFonts w:ascii="Times New Roman" w:hAnsi="Times New Roman"/>
          <w:sz w:val="24"/>
          <w:szCs w:val="24"/>
        </w:rPr>
        <w:t>awajo</w:t>
      </w:r>
      <w:proofErr w:type="spellEnd"/>
      <w:proofErr w:type="gramEnd"/>
      <w:r w:rsidRPr="00FB20A8">
        <w:rPr>
          <w:rFonts w:ascii="Times New Roman" w:hAnsi="Times New Roman"/>
          <w:sz w:val="24"/>
          <w:szCs w:val="24"/>
        </w:rPr>
        <w:t xml:space="preserve"> River. The bed is covered with very large quantity of boulders to cobble sized rocks of different types. From the headwork to about 1 to 2km distance especially in the up-stream direction large amount of such sediments can be collected by considering only strong black cored basaltic rock fragments</w:t>
      </w:r>
      <w:r>
        <w:rPr>
          <w:rFonts w:ascii="Times New Roman" w:hAnsi="Times New Roman"/>
          <w:sz w:val="24"/>
          <w:szCs w:val="24"/>
        </w:rPr>
        <w:t>. These fragments are strong,</w:t>
      </w:r>
      <w:r w:rsidRPr="00FB20A8">
        <w:rPr>
          <w:rFonts w:ascii="Times New Roman" w:hAnsi="Times New Roman"/>
          <w:sz w:val="24"/>
          <w:szCs w:val="24"/>
        </w:rPr>
        <w:t xml:space="preserve"> fresh</w:t>
      </w:r>
      <w:r>
        <w:rPr>
          <w:rFonts w:ascii="Times New Roman" w:hAnsi="Times New Roman"/>
          <w:sz w:val="24"/>
          <w:szCs w:val="24"/>
        </w:rPr>
        <w:t xml:space="preserve"> and used for intended purpose</w:t>
      </w:r>
      <w:r w:rsidRPr="00FB20A8">
        <w:rPr>
          <w:rFonts w:ascii="Times New Roman" w:hAnsi="Times New Roman"/>
          <w:sz w:val="24"/>
          <w:szCs w:val="24"/>
        </w:rPr>
        <w:t>.</w:t>
      </w:r>
    </w:p>
    <w:p w:rsidR="003C0542" w:rsidRDefault="003C0542" w:rsidP="001C2C6A">
      <w:pPr>
        <w:pStyle w:val="Heading3"/>
        <w:spacing w:before="240" w:after="240" w:line="360" w:lineRule="auto"/>
        <w:ind w:left="0" w:firstLine="0"/>
        <w:rPr>
          <w:rFonts w:ascii="Times New Roman" w:hAnsi="Times New Roman"/>
          <w:sz w:val="26"/>
          <w:szCs w:val="26"/>
        </w:rPr>
      </w:pPr>
      <w:r w:rsidRPr="009962F5">
        <w:rPr>
          <w:rFonts w:ascii="Times New Roman" w:hAnsi="Times New Roman"/>
          <w:sz w:val="26"/>
          <w:szCs w:val="26"/>
        </w:rPr>
        <w:t>Fine Aggregates</w:t>
      </w:r>
      <w:bookmarkEnd w:id="109"/>
      <w:bookmarkEnd w:id="110"/>
    </w:p>
    <w:p w:rsidR="005E281C" w:rsidRPr="00FB20A8" w:rsidRDefault="005E281C" w:rsidP="005E281C">
      <w:pPr>
        <w:pStyle w:val="ListParagraph"/>
        <w:tabs>
          <w:tab w:val="left" w:pos="180"/>
          <w:tab w:val="left" w:pos="540"/>
        </w:tabs>
        <w:spacing w:line="360" w:lineRule="auto"/>
        <w:ind w:left="0"/>
        <w:jc w:val="both"/>
        <w:rPr>
          <w:rFonts w:ascii="Times New Roman" w:hAnsi="Times New Roman"/>
          <w:sz w:val="24"/>
          <w:szCs w:val="24"/>
        </w:rPr>
      </w:pPr>
      <w:r w:rsidRPr="00FB20A8">
        <w:rPr>
          <w:rFonts w:ascii="Times New Roman" w:hAnsi="Times New Roman"/>
          <w:sz w:val="24"/>
          <w:szCs w:val="24"/>
        </w:rPr>
        <w:t xml:space="preserve">Borrow areas for fine aggregate or natural sand have been assessed starting from the project stream itself. Natural deposits of such materials couldn’t be found when assessed within the beds of the stream in the project area; rather very coarser sediments and rock exposures are found covering almost the entire bed of </w:t>
      </w:r>
      <w:proofErr w:type="spellStart"/>
      <w:r w:rsidRPr="00FB20A8">
        <w:rPr>
          <w:rFonts w:ascii="Times New Roman" w:hAnsi="Times New Roman"/>
          <w:sz w:val="24"/>
          <w:szCs w:val="24"/>
        </w:rPr>
        <w:t>theAwajo</w:t>
      </w:r>
      <w:proofErr w:type="spellEnd"/>
      <w:r w:rsidRPr="00FB20A8">
        <w:rPr>
          <w:rFonts w:ascii="Times New Roman" w:hAnsi="Times New Roman"/>
          <w:sz w:val="24"/>
          <w:szCs w:val="24"/>
        </w:rPr>
        <w:t xml:space="preserve"> 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fine sand. The stream is known as ‘</w:t>
      </w:r>
      <w:proofErr w:type="spellStart"/>
      <w:r w:rsidRPr="00FB20A8">
        <w:rPr>
          <w:rFonts w:ascii="Times New Roman" w:hAnsi="Times New Roman"/>
          <w:sz w:val="24"/>
          <w:szCs w:val="24"/>
        </w:rPr>
        <w:t>Jewuha</w:t>
      </w:r>
      <w:proofErr w:type="spellEnd"/>
      <w:r w:rsidRPr="00FB20A8">
        <w:rPr>
          <w:rFonts w:ascii="Times New Roman" w:hAnsi="Times New Roman"/>
          <w:sz w:val="24"/>
          <w:szCs w:val="24"/>
        </w:rPr>
        <w:t xml:space="preserve">’. It is located at about 120km from the project site, within </w:t>
      </w:r>
      <w:proofErr w:type="spellStart"/>
      <w:r w:rsidRPr="00FB20A8">
        <w:rPr>
          <w:rFonts w:ascii="Times New Roman" w:hAnsi="Times New Roman"/>
          <w:sz w:val="24"/>
          <w:szCs w:val="24"/>
        </w:rPr>
        <w:t>Kewuat</w:t>
      </w:r>
      <w:proofErr w:type="spellEnd"/>
      <w:r w:rsidRPr="00FB20A8">
        <w:rPr>
          <w:rFonts w:ascii="Times New Roman" w:hAnsi="Times New Roman"/>
          <w:sz w:val="24"/>
          <w:szCs w:val="24"/>
        </w:rPr>
        <w:t xml:space="preserve"> </w:t>
      </w:r>
      <w:proofErr w:type="spellStart"/>
      <w:r w:rsidRPr="00FB20A8">
        <w:rPr>
          <w:rFonts w:ascii="Times New Roman" w:hAnsi="Times New Roman"/>
          <w:sz w:val="24"/>
          <w:szCs w:val="24"/>
        </w:rPr>
        <w:t>Woreda</w:t>
      </w:r>
      <w:proofErr w:type="spellEnd"/>
      <w:r w:rsidRPr="00FB20A8">
        <w:rPr>
          <w:rFonts w:ascii="Times New Roman" w:hAnsi="Times New Roman"/>
          <w:sz w:val="24"/>
          <w:szCs w:val="24"/>
        </w:rPr>
        <w:t xml:space="preserve">. A potential source area within the </w:t>
      </w:r>
      <w:proofErr w:type="spellStart"/>
      <w:r w:rsidRPr="00FB20A8">
        <w:rPr>
          <w:rFonts w:ascii="Times New Roman" w:hAnsi="Times New Roman"/>
          <w:sz w:val="24"/>
          <w:szCs w:val="24"/>
        </w:rPr>
        <w:t>Jewuha</w:t>
      </w:r>
      <w:proofErr w:type="spellEnd"/>
      <w:r w:rsidRPr="00FB20A8">
        <w:rPr>
          <w:rFonts w:ascii="Times New Roman" w:hAnsi="Times New Roman"/>
          <w:sz w:val="24"/>
          <w:szCs w:val="24"/>
        </w:rPr>
        <w:t xml:space="preserve"> stream bed is located alongside the main Showa </w:t>
      </w:r>
      <w:proofErr w:type="spellStart"/>
      <w:r w:rsidRPr="00FB20A8">
        <w:rPr>
          <w:rFonts w:ascii="Times New Roman" w:hAnsi="Times New Roman"/>
          <w:sz w:val="24"/>
          <w:szCs w:val="24"/>
        </w:rPr>
        <w:t>Robit-Ataye</w:t>
      </w:r>
      <w:proofErr w:type="spellEnd"/>
      <w:r w:rsidRPr="00FB20A8">
        <w:rPr>
          <w:rFonts w:ascii="Times New Roman" w:hAnsi="Times New Roman"/>
          <w:sz w:val="24"/>
          <w:szCs w:val="24"/>
        </w:rPr>
        <w:t xml:space="preserve"> Asphalt road, near to a small village of </w:t>
      </w:r>
      <w:proofErr w:type="spellStart"/>
      <w:r w:rsidRPr="00FB20A8">
        <w:rPr>
          <w:rFonts w:ascii="Times New Roman" w:hAnsi="Times New Roman"/>
          <w:sz w:val="24"/>
          <w:szCs w:val="24"/>
        </w:rPr>
        <w:t>Jewuha</w:t>
      </w:r>
      <w:proofErr w:type="spellEnd"/>
      <w:r w:rsidRPr="00FB20A8">
        <w:rPr>
          <w:rFonts w:ascii="Times New Roman" w:hAnsi="Times New Roman"/>
          <w:sz w:val="24"/>
          <w:szCs w:val="24"/>
        </w:rPr>
        <w:t xml:space="preserve">. Here, there are local legalized sand miners associations, and the sand is acquired from them through negotiation and agreement.  </w:t>
      </w:r>
    </w:p>
    <w:p w:rsidR="005E281C" w:rsidRPr="005E281C" w:rsidRDefault="005E281C" w:rsidP="005E281C">
      <w:r w:rsidRPr="00FB20A8">
        <w:rPr>
          <w:rFonts w:ascii="Times New Roman" w:hAnsi="Times New Roman"/>
          <w:sz w:val="24"/>
          <w:szCs w:val="24"/>
        </w:rPr>
        <w:t>Both visual investigation and laboratory testing of the sand deposit found in the proposed area have been done. In the area good quantity, which suffices the need of this project, is available. The deposits are dominated by sand sized transported alluvial sediments, though some amount of fines and over sizes are also observed. The individual grains of sand are mainly originated from basalt rock and reveals high crushing resistant that the sand has good quality in this respect.</w:t>
      </w:r>
    </w:p>
    <w:p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11" w:name="_Toc307133835"/>
      <w:bookmarkStart w:id="112" w:name="_Toc389924530"/>
      <w:r w:rsidRPr="00175CD2">
        <w:rPr>
          <w:rFonts w:ascii="Times New Roman" w:hAnsi="Times New Roman"/>
          <w:sz w:val="26"/>
          <w:szCs w:val="26"/>
        </w:rPr>
        <w:lastRenderedPageBreak/>
        <w:t>Water</w:t>
      </w:r>
      <w:bookmarkEnd w:id="111"/>
      <w:bookmarkEnd w:id="112"/>
    </w:p>
    <w:p w:rsidR="00234E7B" w:rsidRPr="00175CD2" w:rsidRDefault="00234E7B" w:rsidP="00234E7B">
      <w:pPr>
        <w:spacing w:line="360" w:lineRule="auto"/>
        <w:jc w:val="both"/>
        <w:rPr>
          <w:rFonts w:ascii="Times New Roman" w:hAnsi="Times New Roman"/>
          <w:szCs w:val="24"/>
        </w:rPr>
      </w:pPr>
      <w:r w:rsidRPr="00175CD2">
        <w:rPr>
          <w:rFonts w:ascii="Times New Roman" w:hAnsi="Times New Roman"/>
          <w:szCs w:val="24"/>
        </w:rPr>
        <w:t xml:space="preserve">Water for construction purposes can be </w:t>
      </w:r>
      <w:r w:rsidR="00CE67C5">
        <w:rPr>
          <w:rFonts w:ascii="Times New Roman" w:hAnsi="Times New Roman"/>
          <w:szCs w:val="24"/>
        </w:rPr>
        <w:t>found</w:t>
      </w:r>
      <w:r w:rsidR="007F7CC4">
        <w:rPr>
          <w:rFonts w:ascii="Times New Roman" w:hAnsi="Times New Roman"/>
          <w:szCs w:val="24"/>
        </w:rPr>
        <w:t xml:space="preserve"> from the project</w:t>
      </w:r>
      <w:r w:rsidRPr="00175CD2">
        <w:rPr>
          <w:rFonts w:ascii="Times New Roman" w:hAnsi="Times New Roman"/>
          <w:szCs w:val="24"/>
        </w:rPr>
        <w:t xml:space="preserve"> </w:t>
      </w:r>
      <w:r w:rsidR="007F7CC4">
        <w:rPr>
          <w:rFonts w:ascii="Times New Roman" w:hAnsi="Times New Roman"/>
          <w:szCs w:val="24"/>
        </w:rPr>
        <w:t>river</w:t>
      </w:r>
      <w:r w:rsidRPr="00175CD2">
        <w:rPr>
          <w:rFonts w:ascii="Times New Roman" w:hAnsi="Times New Roman"/>
          <w:szCs w:val="24"/>
        </w:rPr>
        <w:t xml:space="preserve">, itself. The stream is perennial throughout the year that there is some amount of flow along its course. During this field time the stream flow was more than </w:t>
      </w:r>
      <w:r w:rsidR="007F7CC4">
        <w:rPr>
          <w:rFonts w:ascii="Times New Roman" w:hAnsi="Times New Roman"/>
          <w:szCs w:val="24"/>
        </w:rPr>
        <w:t>200</w:t>
      </w:r>
      <w:r w:rsidRPr="00175CD2">
        <w:rPr>
          <w:rFonts w:ascii="Times New Roman" w:hAnsi="Times New Roman"/>
          <w:szCs w:val="24"/>
        </w:rPr>
        <w:t>L/second.</w:t>
      </w:r>
    </w:p>
    <w:p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13" w:name="_Toc250108252"/>
      <w:bookmarkStart w:id="114" w:name="_Toc389924531"/>
      <w:r w:rsidRPr="001C2C6A">
        <w:rPr>
          <w:rFonts w:ascii="Times New Roman" w:hAnsi="Times New Roman"/>
          <w:sz w:val="28"/>
          <w:szCs w:val="22"/>
        </w:rPr>
        <w:t>Headwork Type Selection</w:t>
      </w:r>
      <w:bookmarkEnd w:id="113"/>
      <w:bookmarkEnd w:id="114"/>
      <w:r w:rsidRPr="001C2C6A">
        <w:rPr>
          <w:rFonts w:ascii="Times New Roman" w:hAnsi="Times New Roman"/>
          <w:sz w:val="28"/>
          <w:szCs w:val="22"/>
        </w:rPr>
        <w:t xml:space="preserve"> </w:t>
      </w:r>
    </w:p>
    <w:p w:rsidR="00CF124E" w:rsidRDefault="00CF124E" w:rsidP="00D33039">
      <w:pPr>
        <w:spacing w:after="0" w:line="360" w:lineRule="auto"/>
        <w:jc w:val="both"/>
        <w:rPr>
          <w:rFonts w:ascii="Times New Roman" w:hAnsi="Times New Roman"/>
          <w:color w:val="000000"/>
        </w:rPr>
      </w:pPr>
      <w:r w:rsidRPr="00E639CF">
        <w:rPr>
          <w:rFonts w:ascii="Times New Roman" w:hAnsi="Times New Roman"/>
          <w:color w:val="000000"/>
        </w:rPr>
        <w:t xml:space="preserve">Looking the availability of natural construction materials and considering the river features and expected flood amount, </w:t>
      </w:r>
      <w:r w:rsidR="00A8321D" w:rsidRPr="00A8321D">
        <w:rPr>
          <w:rFonts w:ascii="Times New Roman" w:hAnsi="Times New Roman"/>
          <w:color w:val="000000"/>
        </w:rPr>
        <w:t>I</w:t>
      </w:r>
      <w:r w:rsidR="00601AD9" w:rsidRPr="00A8321D">
        <w:rPr>
          <w:rFonts w:ascii="Times New Roman" w:hAnsi="Times New Roman"/>
          <w:color w:val="000000"/>
        </w:rPr>
        <w:t>ntake</w:t>
      </w:r>
      <w:r>
        <w:rPr>
          <w:rFonts w:ascii="Times New Roman" w:hAnsi="Times New Roman"/>
          <w:color w:val="000000"/>
        </w:rPr>
        <w:t xml:space="preserve"> is</w:t>
      </w:r>
      <w:r w:rsidRPr="00952DDB">
        <w:rPr>
          <w:rFonts w:ascii="Times New Roman" w:hAnsi="Times New Roman"/>
          <w:color w:val="000000"/>
        </w:rPr>
        <w:t xml:space="preserve"> </w:t>
      </w:r>
      <w:r w:rsidRPr="00E639CF">
        <w:rPr>
          <w:rFonts w:ascii="Times New Roman" w:hAnsi="Times New Roman"/>
          <w:color w:val="000000"/>
        </w:rPr>
        <w:t>chosen. As it is:</w:t>
      </w:r>
    </w:p>
    <w:p w:rsidR="00CF124E" w:rsidRPr="00A8321D" w:rsidRDefault="00CF124E" w:rsidP="00846B0D">
      <w:pPr>
        <w:numPr>
          <w:ilvl w:val="0"/>
          <w:numId w:val="12"/>
        </w:numPr>
        <w:spacing w:after="0" w:line="360" w:lineRule="auto"/>
        <w:jc w:val="both"/>
        <w:rPr>
          <w:rFonts w:ascii="Times New Roman" w:hAnsi="Times New Roman"/>
          <w:color w:val="000000"/>
        </w:rPr>
      </w:pPr>
      <w:r w:rsidRPr="00A8321D">
        <w:rPr>
          <w:rFonts w:ascii="Times New Roman" w:hAnsi="Times New Roman"/>
          <w:color w:val="000000"/>
        </w:rPr>
        <w:t>Simple for construction</w:t>
      </w:r>
    </w:p>
    <w:p w:rsidR="00CF124E" w:rsidRPr="005161EF" w:rsidRDefault="00A8321D" w:rsidP="00846B0D">
      <w:pPr>
        <w:numPr>
          <w:ilvl w:val="0"/>
          <w:numId w:val="12"/>
        </w:numPr>
        <w:spacing w:after="0" w:line="360" w:lineRule="auto"/>
        <w:jc w:val="both"/>
        <w:rPr>
          <w:rFonts w:ascii="Times New Roman" w:hAnsi="Times New Roman"/>
          <w:color w:val="000000"/>
        </w:rPr>
      </w:pPr>
      <w:r w:rsidRPr="005161EF">
        <w:rPr>
          <w:rFonts w:ascii="Times New Roman" w:hAnsi="Times New Roman"/>
          <w:color w:val="000000"/>
        </w:rPr>
        <w:t>There is</w:t>
      </w:r>
      <w:r w:rsidR="00CF124E" w:rsidRPr="005161EF">
        <w:rPr>
          <w:rFonts w:ascii="Times New Roman" w:hAnsi="Times New Roman"/>
          <w:color w:val="000000"/>
        </w:rPr>
        <w:t xml:space="preserve"> significant bed load (boulder effect) in the river.</w:t>
      </w:r>
    </w:p>
    <w:p w:rsidR="00EF25E1" w:rsidRPr="001C2C6A" w:rsidRDefault="0019147B" w:rsidP="001C2C6A">
      <w:pPr>
        <w:pStyle w:val="Heading3"/>
        <w:spacing w:before="240" w:after="240" w:line="360" w:lineRule="auto"/>
        <w:ind w:left="0" w:firstLine="0"/>
        <w:rPr>
          <w:rFonts w:ascii="Times New Roman" w:hAnsi="Times New Roman"/>
          <w:sz w:val="26"/>
          <w:szCs w:val="26"/>
        </w:rPr>
      </w:pPr>
      <w:bookmarkStart w:id="115" w:name="_Toc389924532"/>
      <w:r w:rsidRPr="001C2C6A">
        <w:rPr>
          <w:rFonts w:ascii="Times New Roman" w:hAnsi="Times New Roman"/>
          <w:sz w:val="26"/>
          <w:szCs w:val="26"/>
        </w:rPr>
        <w:t>Hydraulic Design of Headwork Structure</w:t>
      </w:r>
      <w:bookmarkEnd w:id="115"/>
    </w:p>
    <w:p w:rsidR="003E03A2" w:rsidRPr="001C2C6A" w:rsidRDefault="00A8321D" w:rsidP="001C2C6A">
      <w:pPr>
        <w:pStyle w:val="Heading4"/>
        <w:tabs>
          <w:tab w:val="left" w:pos="900"/>
        </w:tabs>
        <w:spacing w:before="240" w:after="240" w:line="360" w:lineRule="auto"/>
        <w:ind w:left="0" w:firstLine="0"/>
        <w:rPr>
          <w:rFonts w:ascii="Times New Roman" w:hAnsi="Times New Roman"/>
          <w:i w:val="0"/>
          <w:sz w:val="24"/>
        </w:rPr>
      </w:pPr>
      <w:bookmarkStart w:id="116" w:name="_Toc250108253"/>
      <w:r>
        <w:rPr>
          <w:rFonts w:ascii="Times New Roman" w:hAnsi="Times New Roman"/>
          <w:i w:val="0"/>
          <w:sz w:val="24"/>
        </w:rPr>
        <w:t>I</w:t>
      </w:r>
      <w:r w:rsidR="00601AD9" w:rsidRPr="001C2C6A">
        <w:rPr>
          <w:rFonts w:ascii="Times New Roman" w:hAnsi="Times New Roman"/>
          <w:i w:val="0"/>
          <w:sz w:val="24"/>
        </w:rPr>
        <w:t>ntake</w:t>
      </w:r>
      <w:r w:rsidR="003E03A2" w:rsidRPr="001C2C6A">
        <w:rPr>
          <w:rFonts w:ascii="Times New Roman" w:hAnsi="Times New Roman"/>
          <w:i w:val="0"/>
          <w:sz w:val="24"/>
        </w:rPr>
        <w:t xml:space="preserve"> Height Determination</w:t>
      </w:r>
      <w:bookmarkEnd w:id="116"/>
    </w:p>
    <w:p w:rsidR="003E03A2" w:rsidRDefault="00CE67C5" w:rsidP="00D33039">
      <w:pPr>
        <w:tabs>
          <w:tab w:val="left" w:pos="1260"/>
        </w:tabs>
        <w:spacing w:after="0" w:line="360" w:lineRule="auto"/>
        <w:jc w:val="both"/>
        <w:rPr>
          <w:rFonts w:ascii="Times New Roman" w:hAnsi="Times New Roman"/>
        </w:rPr>
      </w:pPr>
      <w:r>
        <w:rPr>
          <w:rFonts w:ascii="Times New Roman" w:hAnsi="Times New Roman"/>
        </w:rPr>
        <w:t>T</w:t>
      </w:r>
      <w:r w:rsidR="003E03A2" w:rsidRPr="00E639CF">
        <w:rPr>
          <w:rFonts w:ascii="Times New Roman" w:hAnsi="Times New Roman"/>
        </w:rPr>
        <w:t xml:space="preserve">he following major factors </w:t>
      </w:r>
      <w:r w:rsidRPr="00E639CF">
        <w:rPr>
          <w:rFonts w:ascii="Times New Roman" w:hAnsi="Times New Roman"/>
        </w:rPr>
        <w:t xml:space="preserve">have </w:t>
      </w:r>
      <w:r>
        <w:rPr>
          <w:rFonts w:ascii="Times New Roman" w:hAnsi="Times New Roman"/>
        </w:rPr>
        <w:t xml:space="preserve">been </w:t>
      </w:r>
      <w:r w:rsidRPr="00E639CF">
        <w:rPr>
          <w:rFonts w:ascii="Times New Roman" w:hAnsi="Times New Roman"/>
        </w:rPr>
        <w:t xml:space="preserve">seen </w:t>
      </w:r>
      <w:r w:rsidR="003E03A2" w:rsidRPr="00E639CF">
        <w:rPr>
          <w:rFonts w:ascii="Times New Roman" w:hAnsi="Times New Roman"/>
        </w:rPr>
        <w:t xml:space="preserve">in determining the </w:t>
      </w:r>
      <w:r w:rsidR="00601AD9">
        <w:rPr>
          <w:rFonts w:ascii="Times New Roman" w:hAnsi="Times New Roman"/>
        </w:rPr>
        <w:t>weir/intake</w:t>
      </w:r>
      <w:r w:rsidR="003E03A2" w:rsidRPr="00E639CF">
        <w:rPr>
          <w:rFonts w:ascii="Times New Roman" w:hAnsi="Times New Roman"/>
        </w:rPr>
        <w:t xml:space="preserve"> crest level:</w:t>
      </w:r>
    </w:p>
    <w:p w:rsidR="003E03A2" w:rsidRDefault="003E03A2" w:rsidP="00846B0D">
      <w:pPr>
        <w:numPr>
          <w:ilvl w:val="0"/>
          <w:numId w:val="13"/>
        </w:numPr>
        <w:spacing w:after="0" w:line="360" w:lineRule="auto"/>
        <w:jc w:val="both"/>
        <w:rPr>
          <w:rFonts w:ascii="Times New Roman" w:hAnsi="Times New Roman"/>
          <w:color w:val="000000"/>
        </w:rPr>
      </w:pPr>
      <w:r>
        <w:rPr>
          <w:rFonts w:ascii="Times New Roman" w:hAnsi="Times New Roman"/>
          <w:color w:val="000000"/>
        </w:rPr>
        <w:t>Maximum  command area elevation</w:t>
      </w:r>
    </w:p>
    <w:p w:rsidR="003E03A2" w:rsidRPr="00E639CF" w:rsidRDefault="003E03A2" w:rsidP="00846B0D">
      <w:pPr>
        <w:numPr>
          <w:ilvl w:val="0"/>
          <w:numId w:val="13"/>
        </w:numPr>
        <w:spacing w:after="0" w:line="360" w:lineRule="auto"/>
        <w:jc w:val="both"/>
        <w:rPr>
          <w:rFonts w:ascii="Times New Roman" w:hAnsi="Times New Roman"/>
          <w:color w:val="000000"/>
        </w:rPr>
      </w:pPr>
      <w:r>
        <w:rPr>
          <w:rFonts w:ascii="Times New Roman" w:hAnsi="Times New Roman"/>
          <w:color w:val="000000"/>
        </w:rPr>
        <w:t>Deriving head of the intake structure</w:t>
      </w:r>
    </w:p>
    <w:p w:rsidR="003E03A2" w:rsidRDefault="001F4B3A"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Main canal slope</w:t>
      </w:r>
    </w:p>
    <w:p w:rsidR="001F4B3A" w:rsidRDefault="001F4B3A"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Loss</w:t>
      </w:r>
    </w:p>
    <w:p w:rsidR="001F4B3A" w:rsidRDefault="00CE67C5"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Lowest Point</w:t>
      </w:r>
      <w:r w:rsidR="001F4B3A">
        <w:rPr>
          <w:rFonts w:ascii="Times New Roman" w:hAnsi="Times New Roman"/>
        </w:rPr>
        <w:t xml:space="preserve"> of </w:t>
      </w:r>
      <w:r w:rsidR="001F4B3A" w:rsidRPr="00A8321D">
        <w:rPr>
          <w:rFonts w:ascii="Times New Roman" w:hAnsi="Times New Roman"/>
        </w:rPr>
        <w:t>river</w:t>
      </w:r>
      <w:r w:rsidR="001F4B3A">
        <w:rPr>
          <w:rFonts w:ascii="Times New Roman" w:hAnsi="Times New Roman"/>
        </w:rPr>
        <w:t xml:space="preserve"> center</w:t>
      </w:r>
    </w:p>
    <w:p w:rsidR="00284620" w:rsidRPr="001C2C6A" w:rsidRDefault="0033732F" w:rsidP="001C2C6A">
      <w:pPr>
        <w:pStyle w:val="Heading4"/>
        <w:tabs>
          <w:tab w:val="left" w:pos="900"/>
        </w:tabs>
        <w:spacing w:before="240" w:after="240" w:line="360" w:lineRule="auto"/>
        <w:ind w:left="0" w:firstLine="0"/>
        <w:rPr>
          <w:rFonts w:ascii="Times New Roman" w:hAnsi="Times New Roman"/>
          <w:i w:val="0"/>
          <w:sz w:val="24"/>
        </w:rPr>
      </w:pPr>
      <w:r w:rsidRPr="001C2C6A">
        <w:rPr>
          <w:rFonts w:ascii="Times New Roman" w:hAnsi="Times New Roman"/>
          <w:i w:val="0"/>
          <w:sz w:val="24"/>
        </w:rPr>
        <w:t>Base</w:t>
      </w:r>
      <w:r w:rsidR="00284620" w:rsidRPr="001C2C6A">
        <w:rPr>
          <w:rFonts w:ascii="Times New Roman" w:hAnsi="Times New Roman"/>
          <w:i w:val="0"/>
          <w:sz w:val="24"/>
        </w:rPr>
        <w:t xml:space="preserve"> flow of the River</w:t>
      </w:r>
    </w:p>
    <w:p w:rsidR="00284620" w:rsidRDefault="00284620" w:rsidP="00175CD2">
      <w:pPr>
        <w:spacing w:line="360" w:lineRule="auto"/>
        <w:jc w:val="both"/>
        <w:rPr>
          <w:rFonts w:ascii="Times New Roman" w:hAnsi="Times New Roman"/>
          <w:sz w:val="24"/>
        </w:rPr>
      </w:pPr>
      <w:r w:rsidRPr="00A8321D">
        <w:rPr>
          <w:rFonts w:ascii="Times New Roman" w:hAnsi="Times New Roman"/>
          <w:sz w:val="24"/>
        </w:rPr>
        <w:t>The study team has assessed that the stream is not used for irrigation along its entire course except at the proposed diversion site where farmers are using the stream for traditional SSI (Irrigation Infrastructure Report).</w:t>
      </w:r>
      <w:r w:rsidRPr="003A5EC0">
        <w:rPr>
          <w:rFonts w:ascii="Times New Roman" w:hAnsi="Times New Roman"/>
          <w:sz w:val="24"/>
        </w:rPr>
        <w:t xml:space="preserve"> </w:t>
      </w:r>
      <w:r w:rsidR="008C3865" w:rsidRPr="003A5EC0">
        <w:rPr>
          <w:rFonts w:ascii="Times New Roman" w:hAnsi="Times New Roman"/>
          <w:sz w:val="24"/>
        </w:rPr>
        <w:t>Study</w:t>
      </w:r>
      <w:r w:rsidRPr="003A5EC0">
        <w:rPr>
          <w:rFonts w:ascii="Times New Roman" w:hAnsi="Times New Roman"/>
          <w:sz w:val="24"/>
        </w:rPr>
        <w:t xml:space="preserve"> team has calculated flow of</w:t>
      </w:r>
      <w:r w:rsidR="003A5EC0">
        <w:rPr>
          <w:rFonts w:ascii="Times New Roman" w:hAnsi="Times New Roman"/>
          <w:sz w:val="24"/>
        </w:rPr>
        <w:t xml:space="preserve"> the </w:t>
      </w:r>
      <w:r w:rsidR="003A5EC0" w:rsidRPr="00A8321D">
        <w:rPr>
          <w:rFonts w:ascii="Times New Roman" w:hAnsi="Times New Roman"/>
          <w:sz w:val="24"/>
        </w:rPr>
        <w:t>river</w:t>
      </w:r>
      <w:r w:rsidR="003A5EC0">
        <w:rPr>
          <w:rFonts w:ascii="Times New Roman" w:hAnsi="Times New Roman"/>
          <w:sz w:val="24"/>
        </w:rPr>
        <w:t xml:space="preserve"> at</w:t>
      </w:r>
      <w:r w:rsidR="008C3865">
        <w:rPr>
          <w:rFonts w:ascii="Times New Roman" w:hAnsi="Times New Roman"/>
          <w:sz w:val="24"/>
        </w:rPr>
        <w:t xml:space="preserve"> the </w:t>
      </w:r>
      <w:r w:rsidR="00A8321D" w:rsidRPr="00A8321D">
        <w:rPr>
          <w:rFonts w:ascii="Times New Roman" w:hAnsi="Times New Roman"/>
          <w:sz w:val="24"/>
        </w:rPr>
        <w:t>I</w:t>
      </w:r>
      <w:r w:rsidR="00601AD9" w:rsidRPr="00A8321D">
        <w:rPr>
          <w:rFonts w:ascii="Times New Roman" w:hAnsi="Times New Roman"/>
          <w:sz w:val="24"/>
        </w:rPr>
        <w:t>ntake</w:t>
      </w:r>
      <w:r w:rsidR="008C3865">
        <w:rPr>
          <w:rFonts w:ascii="Times New Roman" w:hAnsi="Times New Roman"/>
          <w:sz w:val="24"/>
        </w:rPr>
        <w:t xml:space="preserve"> site as </w:t>
      </w:r>
      <w:r w:rsidR="00786A46">
        <w:rPr>
          <w:rFonts w:ascii="Times New Roman" w:hAnsi="Times New Roman"/>
          <w:sz w:val="24"/>
        </w:rPr>
        <w:t>1</w:t>
      </w:r>
      <w:r w:rsidR="00A8321D">
        <w:rPr>
          <w:rFonts w:ascii="Times New Roman" w:hAnsi="Times New Roman"/>
          <w:sz w:val="24"/>
        </w:rPr>
        <w:t>00</w:t>
      </w:r>
      <w:r w:rsidR="008C3865">
        <w:rPr>
          <w:rFonts w:ascii="Times New Roman" w:hAnsi="Times New Roman"/>
          <w:sz w:val="24"/>
        </w:rPr>
        <w:t xml:space="preserve"> l/s.  Out</w:t>
      </w:r>
      <w:r w:rsidR="003A5EC0">
        <w:rPr>
          <w:rFonts w:ascii="Times New Roman" w:hAnsi="Times New Roman"/>
          <w:sz w:val="24"/>
        </w:rPr>
        <w:t xml:space="preserve"> of this </w:t>
      </w:r>
      <w:r w:rsidR="00E8473F">
        <w:rPr>
          <w:rFonts w:ascii="Times New Roman" w:hAnsi="Times New Roman"/>
          <w:sz w:val="24"/>
        </w:rPr>
        <w:t>90 l</w:t>
      </w:r>
      <w:r w:rsidRPr="003A5EC0">
        <w:rPr>
          <w:rFonts w:ascii="Times New Roman" w:hAnsi="Times New Roman"/>
          <w:sz w:val="24"/>
        </w:rPr>
        <w:t>/s will be required for the proposed scheme and the rest will be released for downstream</w:t>
      </w:r>
      <w:r w:rsidR="003A5EC0">
        <w:rPr>
          <w:rFonts w:ascii="Times New Roman" w:hAnsi="Times New Roman"/>
          <w:sz w:val="24"/>
        </w:rPr>
        <w:t>. The purpose of releasing the</w:t>
      </w:r>
      <w:r w:rsidR="00E8473F">
        <w:rPr>
          <w:rFonts w:ascii="Times New Roman" w:hAnsi="Times New Roman"/>
          <w:sz w:val="24"/>
        </w:rPr>
        <w:t>10</w:t>
      </w:r>
      <w:r w:rsidR="00E8473F" w:rsidRPr="00E8473F">
        <w:rPr>
          <w:rFonts w:ascii="Times New Roman" w:hAnsi="Times New Roman"/>
          <w:sz w:val="24"/>
        </w:rPr>
        <w:t xml:space="preserve"> </w:t>
      </w:r>
      <w:r w:rsidR="00E8473F" w:rsidRPr="003A5EC0">
        <w:rPr>
          <w:rFonts w:ascii="Times New Roman" w:hAnsi="Times New Roman"/>
          <w:sz w:val="24"/>
        </w:rPr>
        <w:t xml:space="preserve">l/s </w:t>
      </w:r>
      <w:r w:rsidR="00E8473F">
        <w:rPr>
          <w:rFonts w:ascii="Times New Roman" w:hAnsi="Times New Roman"/>
          <w:sz w:val="24"/>
        </w:rPr>
        <w:t xml:space="preserve">and other d/s spring water </w:t>
      </w:r>
      <w:r w:rsidRPr="003A5EC0">
        <w:rPr>
          <w:rFonts w:ascii="Times New Roman" w:hAnsi="Times New Roman"/>
          <w:sz w:val="24"/>
        </w:rPr>
        <w:t>to downstream is for the sake of downstream users</w:t>
      </w:r>
      <w:r w:rsidR="00EF25E1">
        <w:rPr>
          <w:rFonts w:ascii="Times New Roman" w:hAnsi="Times New Roman"/>
          <w:sz w:val="24"/>
        </w:rPr>
        <w:t>.</w:t>
      </w:r>
    </w:p>
    <w:p w:rsidR="0035097C" w:rsidRPr="00C41056" w:rsidRDefault="005C1155" w:rsidP="00AC1FBE">
      <w:pPr>
        <w:pStyle w:val="Heading4"/>
        <w:tabs>
          <w:tab w:val="left" w:pos="900"/>
        </w:tabs>
        <w:spacing w:before="240" w:after="240" w:line="360" w:lineRule="auto"/>
        <w:ind w:left="0" w:firstLine="0"/>
        <w:rPr>
          <w:rFonts w:ascii="Times New Roman" w:hAnsi="Times New Roman"/>
          <w:i w:val="0"/>
          <w:sz w:val="24"/>
          <w:highlight w:val="lightGray"/>
        </w:rPr>
      </w:pPr>
      <w:r w:rsidRPr="00C41056">
        <w:rPr>
          <w:rFonts w:ascii="Times New Roman" w:hAnsi="Times New Roman"/>
          <w:i w:val="0"/>
          <w:sz w:val="24"/>
          <w:highlight w:val="lightGray"/>
        </w:rPr>
        <w:lastRenderedPageBreak/>
        <w:t>Canal</w:t>
      </w:r>
      <w:r w:rsidR="0035097C" w:rsidRPr="00C41056">
        <w:rPr>
          <w:rFonts w:ascii="Times New Roman" w:hAnsi="Times New Roman"/>
          <w:i w:val="0"/>
          <w:sz w:val="24"/>
          <w:highlight w:val="lightGray"/>
        </w:rPr>
        <w:t xml:space="preserve"> outlet level </w:t>
      </w:r>
    </w:p>
    <w:p w:rsidR="0035097C" w:rsidRPr="00C41056" w:rsidRDefault="0035097C" w:rsidP="00C41056">
      <w:pPr>
        <w:tabs>
          <w:tab w:val="left" w:pos="1200"/>
        </w:tabs>
        <w:spacing w:after="0" w:line="360" w:lineRule="auto"/>
        <w:rPr>
          <w:rFonts w:ascii="Times New Roman" w:hAnsi="Times New Roman"/>
          <w:color w:val="FF0000"/>
          <w:szCs w:val="24"/>
        </w:rPr>
      </w:pPr>
      <w:r w:rsidRPr="00DC600D">
        <w:rPr>
          <w:rFonts w:ascii="Times New Roman" w:hAnsi="Times New Roman"/>
        </w:rPr>
        <w:t xml:space="preserve">The head regulator is provided on the </w:t>
      </w:r>
      <w:r w:rsidRPr="005161EF">
        <w:rPr>
          <w:rFonts w:ascii="Times New Roman" w:hAnsi="Times New Roman"/>
        </w:rPr>
        <w:t>left</w:t>
      </w:r>
      <w:r w:rsidRPr="00DC600D">
        <w:rPr>
          <w:rFonts w:ascii="Times New Roman" w:hAnsi="Times New Roman"/>
        </w:rPr>
        <w:t xml:space="preserve"> sid</w:t>
      </w:r>
      <w:r w:rsidR="00835867">
        <w:rPr>
          <w:rFonts w:ascii="Times New Roman" w:hAnsi="Times New Roman"/>
        </w:rPr>
        <w:t xml:space="preserve">e .The </w:t>
      </w:r>
      <w:proofErr w:type="spellStart"/>
      <w:r w:rsidR="00835867">
        <w:rPr>
          <w:rFonts w:ascii="Times New Roman" w:hAnsi="Times New Roman"/>
        </w:rPr>
        <w:t>sill</w:t>
      </w:r>
      <w:proofErr w:type="spellEnd"/>
      <w:r w:rsidR="00835867">
        <w:rPr>
          <w:rFonts w:ascii="Times New Roman" w:hAnsi="Times New Roman"/>
        </w:rPr>
        <w:t xml:space="preserve"> level of this head </w:t>
      </w:r>
      <w:r w:rsidRPr="00DC600D">
        <w:rPr>
          <w:rFonts w:ascii="Times New Roman" w:hAnsi="Times New Roman"/>
        </w:rPr>
        <w:t xml:space="preserve">regulator is fixed from different angle observations. The main conveyance system is </w:t>
      </w:r>
      <w:r w:rsidRPr="005161EF">
        <w:rPr>
          <w:rFonts w:ascii="Times New Roman" w:hAnsi="Times New Roman"/>
        </w:rPr>
        <w:t>more than 2km which passes</w:t>
      </w:r>
      <w:r w:rsidR="005161EF">
        <w:rPr>
          <w:rFonts w:ascii="Times New Roman" w:hAnsi="Times New Roman"/>
        </w:rPr>
        <w:t xml:space="preserve"> two</w:t>
      </w:r>
      <w:r w:rsidRPr="005161EF">
        <w:rPr>
          <w:rFonts w:ascii="Times New Roman" w:hAnsi="Times New Roman"/>
        </w:rPr>
        <w:t xml:space="preserve"> gullies and undulating alignment</w:t>
      </w:r>
      <w:r w:rsidRPr="00DC600D">
        <w:rPr>
          <w:rFonts w:ascii="Times New Roman" w:hAnsi="Times New Roman"/>
        </w:rPr>
        <w:t xml:space="preserve">. Hence this level is fixed based on the optimum route alignment </w:t>
      </w:r>
      <w:r w:rsidRPr="00D463FB">
        <w:rPr>
          <w:rFonts w:ascii="Times New Roman" w:hAnsi="Times New Roman"/>
        </w:rPr>
        <w:t xml:space="preserve">and the maximum irrigated command level including minor and major losses criteria. Based on this condition, </w:t>
      </w:r>
      <w:r w:rsidR="009E72DB" w:rsidRPr="00D463FB">
        <w:rPr>
          <w:rFonts w:ascii="Times New Roman" w:hAnsi="Times New Roman"/>
          <w:szCs w:val="24"/>
        </w:rPr>
        <w:t>the</w:t>
      </w:r>
      <w:r w:rsidR="00C41056" w:rsidRPr="00D463FB">
        <w:rPr>
          <w:rFonts w:ascii="Times New Roman" w:hAnsi="Times New Roman"/>
          <w:szCs w:val="24"/>
        </w:rPr>
        <w:t xml:space="preserve"> </w:t>
      </w:r>
      <w:proofErr w:type="spellStart"/>
      <w:r w:rsidR="00C41056" w:rsidRPr="00D463FB">
        <w:rPr>
          <w:rFonts w:ascii="Times New Roman" w:hAnsi="Times New Roman"/>
          <w:szCs w:val="24"/>
        </w:rPr>
        <w:t>sill</w:t>
      </w:r>
      <w:proofErr w:type="spellEnd"/>
      <w:r w:rsidR="00C41056" w:rsidRPr="00D463FB">
        <w:rPr>
          <w:rFonts w:ascii="Times New Roman" w:hAnsi="Times New Roman"/>
          <w:szCs w:val="24"/>
        </w:rPr>
        <w:t xml:space="preserve"> levels of the</w:t>
      </w:r>
      <w:r w:rsidR="00C41056" w:rsidRPr="003839AA">
        <w:rPr>
          <w:rFonts w:ascii="Times New Roman" w:hAnsi="Times New Roman"/>
          <w:color w:val="FF0000"/>
          <w:szCs w:val="24"/>
        </w:rPr>
        <w:t xml:space="preserve"> </w:t>
      </w:r>
      <w:r w:rsidR="00C41056" w:rsidRPr="009D6D5A">
        <w:rPr>
          <w:rFonts w:ascii="Times New Roman" w:hAnsi="Times New Roman"/>
          <w:szCs w:val="24"/>
        </w:rPr>
        <w:t xml:space="preserve">outlets are controlled by deducting the proposed flow depths and free board values from the bed bar crest levels which are equivalent to the river bed levels at both locations. Thus, the outlet sill level at headwork is found as </w:t>
      </w:r>
      <w:r w:rsidR="007E5D62" w:rsidRPr="009D6D5A">
        <w:rPr>
          <w:rFonts w:ascii="Times New Roman" w:hAnsi="Times New Roman"/>
          <w:bCs/>
        </w:rPr>
        <w:t>2510.05</w:t>
      </w:r>
      <w:r w:rsidR="00C41056" w:rsidRPr="009D6D5A">
        <w:rPr>
          <w:rFonts w:ascii="Times New Roman" w:hAnsi="Times New Roman"/>
          <w:bCs/>
        </w:rPr>
        <w:t xml:space="preserve">m </w:t>
      </w:r>
      <w:proofErr w:type="spellStart"/>
      <w:r w:rsidR="00C41056" w:rsidRPr="009D6D5A">
        <w:rPr>
          <w:rFonts w:ascii="Times New Roman" w:hAnsi="Times New Roman"/>
          <w:bCs/>
        </w:rPr>
        <w:t>a.s.l</w:t>
      </w:r>
      <w:proofErr w:type="spellEnd"/>
      <w:r w:rsidR="00C41056" w:rsidRPr="009D6D5A">
        <w:rPr>
          <w:rFonts w:ascii="Times New Roman" w:hAnsi="Times New Roman"/>
          <w:bCs/>
        </w:rPr>
        <w:t>.</w:t>
      </w:r>
    </w:p>
    <w:p w:rsidR="0035097C" w:rsidRPr="00DC600D" w:rsidRDefault="00F4160B" w:rsidP="0035097C">
      <w:pPr>
        <w:autoSpaceDE w:val="0"/>
        <w:autoSpaceDN w:val="0"/>
        <w:adjustRightInd w:val="0"/>
        <w:spacing w:after="0" w:line="360" w:lineRule="auto"/>
        <w:rPr>
          <w:rFonts w:ascii="Times New Roman" w:hAnsi="Times New Roman"/>
          <w:b/>
          <w:bCs/>
          <w:color w:val="000000"/>
        </w:rPr>
      </w:pPr>
      <w:r w:rsidRPr="00DC600D">
        <w:rPr>
          <w:rFonts w:ascii="Times New Roman" w:hAnsi="Times New Roman"/>
          <w:b/>
          <w:bCs/>
          <w:color w:val="000000"/>
        </w:rPr>
        <w:t xml:space="preserve">          </w:t>
      </w:r>
      <w:r w:rsidR="0035097C" w:rsidRPr="00DC600D">
        <w:rPr>
          <w:rFonts w:ascii="Times New Roman" w:hAnsi="Times New Roman"/>
          <w:color w:val="000000"/>
        </w:rPr>
        <w:t xml:space="preserve">• </w:t>
      </w:r>
      <w:r w:rsidR="0035097C" w:rsidRPr="00DC600D">
        <w:rPr>
          <w:rFonts w:ascii="Times New Roman" w:hAnsi="Times New Roman"/>
          <w:b/>
          <w:bCs/>
          <w:color w:val="000000"/>
        </w:rPr>
        <w:t xml:space="preserve">Outlet capacity </w:t>
      </w:r>
    </w:p>
    <w:p w:rsidR="00F4160B" w:rsidRPr="00DC600D" w:rsidRDefault="00F4160B" w:rsidP="00DC600D">
      <w:pPr>
        <w:pStyle w:val="BodyTextIndent2"/>
        <w:tabs>
          <w:tab w:val="left" w:pos="1200"/>
        </w:tabs>
        <w:spacing w:line="360" w:lineRule="auto"/>
        <w:ind w:left="0"/>
        <w:jc w:val="both"/>
        <w:rPr>
          <w:sz w:val="22"/>
          <w:szCs w:val="22"/>
        </w:rPr>
      </w:pPr>
      <w:r w:rsidRPr="00DC600D">
        <w:rPr>
          <w:sz w:val="22"/>
          <w:szCs w:val="22"/>
        </w:rPr>
        <w:t xml:space="preserve">The minimum command area is determined by the minimum flow of the </w:t>
      </w:r>
      <w:r w:rsidRPr="00AD5AAD">
        <w:rPr>
          <w:sz w:val="22"/>
          <w:szCs w:val="22"/>
        </w:rPr>
        <w:t>river</w:t>
      </w:r>
      <w:r w:rsidRPr="00DC600D">
        <w:rPr>
          <w:sz w:val="22"/>
          <w:szCs w:val="22"/>
        </w:rPr>
        <w:t xml:space="preserve">. But the canal capacity should be determined for maximum command area and </w:t>
      </w:r>
      <w:r w:rsidR="004033C1">
        <w:rPr>
          <w:sz w:val="22"/>
          <w:szCs w:val="22"/>
        </w:rPr>
        <w:t xml:space="preserve">the corresponding </w:t>
      </w:r>
      <w:r w:rsidRPr="00DC600D">
        <w:rPr>
          <w:sz w:val="22"/>
          <w:szCs w:val="22"/>
        </w:rPr>
        <w:t>discharge. In this case the outlet capacity is fixed considering maximum duty and command area and 1.5 correction factors are considered to account the variation of duty.</w:t>
      </w:r>
    </w:p>
    <w:p w:rsidR="00B4399E" w:rsidRPr="004033C1" w:rsidRDefault="00B4399E" w:rsidP="004033C1">
      <w:pPr>
        <w:pStyle w:val="ListParagraph"/>
        <w:numPr>
          <w:ilvl w:val="0"/>
          <w:numId w:val="24"/>
        </w:numPr>
        <w:spacing w:after="0" w:line="360" w:lineRule="auto"/>
        <w:jc w:val="both"/>
        <w:rPr>
          <w:rFonts w:ascii="Times New Roman" w:hAnsi="Times New Roman"/>
        </w:rPr>
      </w:pPr>
      <w:r w:rsidRPr="004033C1">
        <w:rPr>
          <w:rFonts w:ascii="Times New Roman" w:hAnsi="Times New Roman"/>
        </w:rPr>
        <w:t xml:space="preserve">Outlet capacity = Duty x command area x correction factor </w:t>
      </w:r>
    </w:p>
    <w:p w:rsidR="00B4399E" w:rsidRPr="00DC600D" w:rsidRDefault="00B4399E" w:rsidP="00DC600D">
      <w:pPr>
        <w:pStyle w:val="BodyTextIndent2"/>
        <w:tabs>
          <w:tab w:val="left" w:pos="1200"/>
        </w:tabs>
        <w:spacing w:line="360" w:lineRule="auto"/>
        <w:ind w:left="0"/>
        <w:jc w:val="both"/>
        <w:rPr>
          <w:sz w:val="22"/>
          <w:szCs w:val="22"/>
        </w:rPr>
      </w:pPr>
      <w:r w:rsidRPr="00DC600D">
        <w:rPr>
          <w:sz w:val="22"/>
          <w:szCs w:val="22"/>
        </w:rPr>
        <w:tab/>
      </w:r>
      <w:r w:rsidRPr="00DC600D">
        <w:rPr>
          <w:sz w:val="22"/>
          <w:szCs w:val="22"/>
        </w:rPr>
        <w:tab/>
        <w:t xml:space="preserve">Where, maximum duty for </w:t>
      </w:r>
      <w:r w:rsidRPr="00B557D5">
        <w:rPr>
          <w:sz w:val="22"/>
          <w:szCs w:val="22"/>
        </w:rPr>
        <w:t>18</w:t>
      </w:r>
      <w:r w:rsidRPr="00DC600D">
        <w:rPr>
          <w:sz w:val="22"/>
          <w:szCs w:val="22"/>
        </w:rPr>
        <w:t xml:space="preserve"> </w:t>
      </w:r>
      <w:proofErr w:type="spellStart"/>
      <w:r w:rsidRPr="00DC600D">
        <w:rPr>
          <w:sz w:val="22"/>
          <w:szCs w:val="22"/>
        </w:rPr>
        <w:t>hr</w:t>
      </w:r>
      <w:proofErr w:type="spellEnd"/>
      <w:r w:rsidRPr="00DC600D">
        <w:rPr>
          <w:sz w:val="22"/>
          <w:szCs w:val="22"/>
        </w:rPr>
        <w:t xml:space="preserve"> irrigation = </w:t>
      </w:r>
      <w:r w:rsidR="00B557D5">
        <w:rPr>
          <w:sz w:val="22"/>
          <w:szCs w:val="22"/>
        </w:rPr>
        <w:t>1.2</w:t>
      </w:r>
      <w:r w:rsidRPr="00DC600D">
        <w:rPr>
          <w:sz w:val="22"/>
          <w:szCs w:val="22"/>
        </w:rPr>
        <w:t xml:space="preserve"> L/s/ha </w:t>
      </w:r>
    </w:p>
    <w:p w:rsidR="00B4399E" w:rsidRPr="00DC600D" w:rsidRDefault="00B4399E" w:rsidP="00DC600D">
      <w:pPr>
        <w:pStyle w:val="BodyTextIndent2"/>
        <w:tabs>
          <w:tab w:val="left" w:pos="1200"/>
        </w:tabs>
        <w:spacing w:line="360" w:lineRule="auto"/>
        <w:ind w:left="0"/>
        <w:jc w:val="both"/>
        <w:rPr>
          <w:sz w:val="22"/>
          <w:szCs w:val="22"/>
        </w:rPr>
      </w:pPr>
      <w:r w:rsidRPr="00DC600D">
        <w:rPr>
          <w:sz w:val="22"/>
          <w:szCs w:val="22"/>
        </w:rPr>
        <w:t xml:space="preserve">                                                                             Command area = </w:t>
      </w:r>
      <w:r w:rsidRPr="00B557D5">
        <w:rPr>
          <w:sz w:val="22"/>
          <w:szCs w:val="22"/>
        </w:rPr>
        <w:t>100</w:t>
      </w:r>
      <w:r w:rsidRPr="00DC600D">
        <w:rPr>
          <w:sz w:val="22"/>
          <w:szCs w:val="22"/>
        </w:rPr>
        <w:t>ha.</w:t>
      </w:r>
    </w:p>
    <w:p w:rsidR="00B4399E" w:rsidRPr="005D0C82" w:rsidRDefault="00B557D5" w:rsidP="004033C1">
      <w:pPr>
        <w:pStyle w:val="ListParagraph"/>
        <w:numPr>
          <w:ilvl w:val="0"/>
          <w:numId w:val="24"/>
        </w:numPr>
        <w:spacing w:after="0" w:line="360" w:lineRule="auto"/>
        <w:jc w:val="both"/>
        <w:rPr>
          <w:rFonts w:ascii="Times New Roman" w:hAnsi="Times New Roman"/>
        </w:rPr>
      </w:pPr>
      <w:r w:rsidRPr="005D0C82">
        <w:rPr>
          <w:rFonts w:ascii="Times New Roman" w:hAnsi="Times New Roman"/>
        </w:rPr>
        <w:t>Outlet capacity = 1.2 L/s/ha x 100ha = 12</w:t>
      </w:r>
      <w:r w:rsidR="00B4399E" w:rsidRPr="005D0C82">
        <w:rPr>
          <w:rFonts w:ascii="Times New Roman" w:hAnsi="Times New Roman"/>
        </w:rPr>
        <w:t xml:space="preserve">0 L/sec, Say </w:t>
      </w:r>
      <w:r w:rsidRPr="005D0C82">
        <w:rPr>
          <w:rFonts w:ascii="Times New Roman" w:hAnsi="Times New Roman"/>
        </w:rPr>
        <w:t>150</w:t>
      </w:r>
      <w:r w:rsidR="00B4399E" w:rsidRPr="005D0C82">
        <w:rPr>
          <w:rFonts w:ascii="Times New Roman" w:hAnsi="Times New Roman"/>
        </w:rPr>
        <w:t xml:space="preserve"> L/s.</w:t>
      </w:r>
    </w:p>
    <w:p w:rsidR="0035097C" w:rsidRPr="00FF27C6" w:rsidRDefault="00F4160B" w:rsidP="0035097C">
      <w:pPr>
        <w:autoSpaceDE w:val="0"/>
        <w:autoSpaceDN w:val="0"/>
        <w:adjustRightInd w:val="0"/>
        <w:spacing w:after="0" w:line="360" w:lineRule="auto"/>
        <w:rPr>
          <w:rFonts w:ascii="Times New Roman" w:hAnsi="Times New Roman"/>
          <w:color w:val="000000"/>
        </w:rPr>
      </w:pPr>
      <w:r w:rsidRPr="00DC600D">
        <w:rPr>
          <w:rFonts w:ascii="Times New Roman" w:hAnsi="Times New Roman"/>
          <w:b/>
          <w:bCs/>
          <w:color w:val="000000"/>
        </w:rPr>
        <w:t xml:space="preserve">    </w:t>
      </w:r>
      <w:r w:rsidR="0035097C" w:rsidRPr="00FF27C6">
        <w:rPr>
          <w:rFonts w:ascii="Times New Roman" w:hAnsi="Times New Roman"/>
          <w:color w:val="000000"/>
        </w:rPr>
        <w:t xml:space="preserve">• </w:t>
      </w:r>
      <w:r w:rsidR="0035097C" w:rsidRPr="00FF27C6">
        <w:rPr>
          <w:rFonts w:ascii="Times New Roman" w:hAnsi="Times New Roman"/>
          <w:b/>
          <w:bCs/>
          <w:color w:val="000000"/>
        </w:rPr>
        <w:t xml:space="preserve">Outlet size </w:t>
      </w:r>
    </w:p>
    <w:p w:rsidR="0035097C" w:rsidRPr="00FF27C6" w:rsidRDefault="0035097C" w:rsidP="00DC600D">
      <w:pPr>
        <w:spacing w:after="0" w:line="360" w:lineRule="auto"/>
        <w:rPr>
          <w:rFonts w:ascii="Times New Roman" w:hAnsi="Times New Roman"/>
          <w:color w:val="000000"/>
        </w:rPr>
      </w:pPr>
      <w:r w:rsidRPr="00FF27C6">
        <w:rPr>
          <w:rFonts w:ascii="Times New Roman" w:hAnsi="Times New Roman"/>
          <w:color w:val="000000"/>
        </w:rPr>
        <w:t xml:space="preserve">From the </w:t>
      </w:r>
      <w:r w:rsidR="00601AD9" w:rsidRPr="00FF27C6">
        <w:rPr>
          <w:rFonts w:ascii="Times New Roman" w:hAnsi="Times New Roman"/>
          <w:color w:val="000000"/>
        </w:rPr>
        <w:t>weir/intake</w:t>
      </w:r>
      <w:r w:rsidRPr="00FF27C6">
        <w:rPr>
          <w:rFonts w:ascii="Times New Roman" w:hAnsi="Times New Roman"/>
          <w:color w:val="000000"/>
        </w:rPr>
        <w:t xml:space="preserve"> discharge formula the outlet size is determined as follows</w:t>
      </w:r>
    </w:p>
    <w:p w:rsidR="0035097C" w:rsidRPr="00FF27C6" w:rsidRDefault="0035097C" w:rsidP="004033C1">
      <w:pPr>
        <w:spacing w:after="0" w:line="360" w:lineRule="auto"/>
        <w:ind w:left="1440"/>
        <w:rPr>
          <w:rFonts w:ascii="Times New Roman" w:hAnsi="Times New Roman"/>
          <w:color w:val="000000"/>
        </w:rPr>
      </w:pPr>
      <w:r w:rsidRPr="00FF27C6">
        <w:rPr>
          <w:rFonts w:ascii="Times New Roman" w:hAnsi="Times New Roman"/>
          <w:color w:val="000000"/>
        </w:rPr>
        <w:t xml:space="preserve"> Q = CLHe</w:t>
      </w:r>
      <w:r w:rsidRPr="00FF27C6">
        <w:rPr>
          <w:rFonts w:ascii="Times New Roman" w:hAnsi="Times New Roman"/>
          <w:color w:val="000000"/>
          <w:vertAlign w:val="superscript"/>
        </w:rPr>
        <w:t>3/2</w:t>
      </w:r>
    </w:p>
    <w:p w:rsidR="0035097C" w:rsidRPr="00FF27C6" w:rsidRDefault="0035097C" w:rsidP="004033C1">
      <w:pPr>
        <w:spacing w:after="0" w:line="360" w:lineRule="auto"/>
        <w:ind w:left="720"/>
        <w:rPr>
          <w:rFonts w:ascii="Times New Roman" w:hAnsi="Times New Roman"/>
          <w:color w:val="000000"/>
        </w:rPr>
      </w:pPr>
      <w:r w:rsidRPr="00FF27C6">
        <w:rPr>
          <w:rFonts w:ascii="Times New Roman" w:hAnsi="Times New Roman"/>
          <w:color w:val="000000"/>
        </w:rPr>
        <w:t>Where</w:t>
      </w:r>
      <w:proofErr w:type="gramStart"/>
      <w:r w:rsidR="004033C1" w:rsidRPr="00FF27C6">
        <w:rPr>
          <w:rFonts w:ascii="Times New Roman" w:hAnsi="Times New Roman"/>
          <w:color w:val="000000"/>
        </w:rPr>
        <w:t xml:space="preserve">; </w:t>
      </w:r>
      <w:r w:rsidRPr="00FF27C6">
        <w:rPr>
          <w:rFonts w:ascii="Times New Roman" w:hAnsi="Times New Roman"/>
          <w:color w:val="000000"/>
        </w:rPr>
        <w:t xml:space="preserve"> C</w:t>
      </w:r>
      <w:proofErr w:type="gramEnd"/>
      <w:r w:rsidRPr="00FF27C6">
        <w:rPr>
          <w:rFonts w:ascii="Times New Roman" w:hAnsi="Times New Roman"/>
          <w:color w:val="000000"/>
        </w:rPr>
        <w:t xml:space="preserve"> = </w:t>
      </w:r>
      <w:proofErr w:type="spellStart"/>
      <w:r w:rsidRPr="00FF27C6">
        <w:rPr>
          <w:rFonts w:ascii="Times New Roman" w:hAnsi="Times New Roman"/>
          <w:color w:val="000000"/>
        </w:rPr>
        <w:t>coeff</w:t>
      </w:r>
      <w:proofErr w:type="spellEnd"/>
      <w:r w:rsidRPr="00FF27C6">
        <w:rPr>
          <w:rFonts w:ascii="Times New Roman" w:hAnsi="Times New Roman"/>
          <w:color w:val="000000"/>
        </w:rPr>
        <w:t xml:space="preserve">. </w:t>
      </w:r>
      <w:proofErr w:type="gramStart"/>
      <w:r w:rsidRPr="00FF27C6">
        <w:rPr>
          <w:rFonts w:ascii="Times New Roman" w:hAnsi="Times New Roman"/>
          <w:color w:val="000000"/>
        </w:rPr>
        <w:t>of</w:t>
      </w:r>
      <w:proofErr w:type="gramEnd"/>
      <w:r w:rsidRPr="00FF27C6">
        <w:rPr>
          <w:rFonts w:ascii="Times New Roman" w:hAnsi="Times New Roman"/>
          <w:color w:val="000000"/>
        </w:rPr>
        <w:t xml:space="preserve"> discharge = 1.7</w:t>
      </w:r>
    </w:p>
    <w:p w:rsidR="0035097C" w:rsidRPr="00FF27C6" w:rsidRDefault="0035097C" w:rsidP="004033C1">
      <w:pPr>
        <w:spacing w:after="0" w:line="360" w:lineRule="auto"/>
        <w:ind w:left="1440"/>
        <w:rPr>
          <w:rFonts w:ascii="Times New Roman" w:hAnsi="Times New Roman"/>
          <w:color w:val="000000"/>
        </w:rPr>
      </w:pPr>
      <w:r w:rsidRPr="00FF27C6">
        <w:rPr>
          <w:rFonts w:ascii="Times New Roman" w:hAnsi="Times New Roman"/>
          <w:color w:val="000000"/>
        </w:rPr>
        <w:t xml:space="preserve"> L = Length of water way (m) </w:t>
      </w:r>
    </w:p>
    <w:p w:rsidR="0035097C" w:rsidRPr="00FF27C6" w:rsidRDefault="0035097C" w:rsidP="004033C1">
      <w:pPr>
        <w:spacing w:after="0" w:line="360" w:lineRule="auto"/>
        <w:ind w:left="1440"/>
        <w:rPr>
          <w:rFonts w:ascii="Times New Roman" w:hAnsi="Times New Roman"/>
        </w:rPr>
      </w:pPr>
      <w:r w:rsidRPr="00FF27C6">
        <w:rPr>
          <w:rFonts w:ascii="Times New Roman" w:hAnsi="Times New Roman"/>
          <w:color w:val="000000"/>
        </w:rPr>
        <w:t xml:space="preserve">He = head above sill level (neglecting the velocity head) = </w:t>
      </w:r>
      <w:r w:rsidR="00423301" w:rsidRPr="00FF27C6">
        <w:rPr>
          <w:rFonts w:ascii="Times New Roman" w:hAnsi="Times New Roman"/>
          <w:color w:val="000000"/>
        </w:rPr>
        <w:t>0.4</w:t>
      </w:r>
      <w:r w:rsidRPr="00FF27C6">
        <w:rPr>
          <w:rFonts w:ascii="Times New Roman" w:hAnsi="Times New Roman"/>
          <w:color w:val="000000"/>
        </w:rPr>
        <w:t>m</w:t>
      </w:r>
    </w:p>
    <w:p w:rsidR="0035097C" w:rsidRPr="005E281C" w:rsidRDefault="00423301" w:rsidP="004033C1">
      <w:pPr>
        <w:spacing w:line="360" w:lineRule="auto"/>
        <w:ind w:left="1440"/>
        <w:rPr>
          <w:rFonts w:ascii="Times New Roman" w:hAnsi="Times New Roman"/>
        </w:rPr>
      </w:pPr>
      <w:r w:rsidRPr="005E281C">
        <w:rPr>
          <w:rFonts w:ascii="Times New Roman" w:hAnsi="Times New Roman"/>
          <w:position w:val="-24"/>
        </w:rPr>
        <w:object w:dxaOrig="3340" w:dyaOrig="620">
          <v:shape id="_x0000_i1039" type="#_x0000_t75" style="width:167.1pt;height:30.65pt" o:ole="">
            <v:imagedata r:id="rId45" o:title=""/>
          </v:shape>
          <o:OLEObject Type="Embed" ProgID="Equation.3" ShapeID="_x0000_i1039" DrawAspect="Content" ObjectID="_1608017730" r:id="rId46"/>
        </w:object>
      </w:r>
    </w:p>
    <w:p w:rsidR="0035097C" w:rsidRPr="005E281C" w:rsidRDefault="0035097C" w:rsidP="00DC600D">
      <w:pPr>
        <w:spacing w:line="360" w:lineRule="auto"/>
        <w:rPr>
          <w:rFonts w:ascii="Times New Roman" w:hAnsi="Times New Roman"/>
        </w:rPr>
      </w:pPr>
      <w:r w:rsidRPr="005E281C">
        <w:rPr>
          <w:rFonts w:ascii="Cambria Math" w:hAnsi="Cambria Math"/>
        </w:rPr>
        <w:t>⇒</w:t>
      </w:r>
      <w:r w:rsidRPr="005E281C">
        <w:rPr>
          <w:rFonts w:ascii="Times New Roman" w:hAnsi="Times New Roman"/>
        </w:rPr>
        <w:t xml:space="preserve">Adopt water way length = </w:t>
      </w:r>
      <w:r w:rsidR="00423301" w:rsidRPr="005E281C">
        <w:rPr>
          <w:rFonts w:ascii="Times New Roman" w:hAnsi="Times New Roman"/>
        </w:rPr>
        <w:t>0.6</w:t>
      </w:r>
      <w:r w:rsidRPr="005E281C">
        <w:rPr>
          <w:rFonts w:ascii="Times New Roman" w:hAnsi="Times New Roman"/>
        </w:rPr>
        <w:t xml:space="preserve">m </w:t>
      </w:r>
    </w:p>
    <w:p w:rsidR="0035097C" w:rsidRPr="005E281C" w:rsidRDefault="0035097C" w:rsidP="00DC600D">
      <w:pPr>
        <w:spacing w:after="0" w:line="360" w:lineRule="auto"/>
        <w:jc w:val="both"/>
        <w:rPr>
          <w:rFonts w:ascii="Times New Roman" w:hAnsi="Times New Roman"/>
        </w:rPr>
      </w:pPr>
      <w:r w:rsidRPr="005E281C">
        <w:rPr>
          <w:rFonts w:ascii="Times New Roman" w:hAnsi="Times New Roman"/>
        </w:rPr>
        <w:t xml:space="preserve">Hence, provide an outlet size of </w:t>
      </w:r>
      <w:r w:rsidR="00423301" w:rsidRPr="005E281C">
        <w:rPr>
          <w:rFonts w:ascii="Times New Roman" w:hAnsi="Times New Roman"/>
        </w:rPr>
        <w:t>0.60m x 0.60</w:t>
      </w:r>
      <w:r w:rsidRPr="005E281C">
        <w:rPr>
          <w:rFonts w:ascii="Times New Roman" w:hAnsi="Times New Roman"/>
        </w:rPr>
        <w:t>m (length x height) .The gate of the off take canal is to be vertical sheet metal of</w:t>
      </w:r>
      <w:r w:rsidR="00423301" w:rsidRPr="005E281C">
        <w:rPr>
          <w:rFonts w:ascii="Times New Roman" w:hAnsi="Times New Roman"/>
        </w:rPr>
        <w:t xml:space="preserve"> 0.6m x 0.6</w:t>
      </w:r>
      <w:r w:rsidRPr="005E281C">
        <w:rPr>
          <w:rFonts w:ascii="Times New Roman" w:hAnsi="Times New Roman"/>
        </w:rPr>
        <w:t xml:space="preserve">m for the closure of the opening space. Provide some extra dimensions for groove insertion. Gross area of sheet metals for the off take canal gate will be </w:t>
      </w:r>
      <w:r w:rsidR="005F2966" w:rsidRPr="005E281C">
        <w:rPr>
          <w:rFonts w:ascii="Times New Roman" w:hAnsi="Times New Roman"/>
        </w:rPr>
        <w:t>0.7</w:t>
      </w:r>
      <w:r w:rsidRPr="005E281C">
        <w:rPr>
          <w:rFonts w:ascii="Times New Roman" w:hAnsi="Times New Roman"/>
        </w:rPr>
        <w:t>m x 0.</w:t>
      </w:r>
      <w:r w:rsidR="005F2966" w:rsidRPr="005E281C">
        <w:rPr>
          <w:rFonts w:ascii="Times New Roman" w:hAnsi="Times New Roman"/>
        </w:rPr>
        <w:t>7</w:t>
      </w:r>
      <w:r w:rsidRPr="005E281C">
        <w:rPr>
          <w:rFonts w:ascii="Times New Roman" w:hAnsi="Times New Roman"/>
        </w:rPr>
        <w:t xml:space="preserve">m (allowing 5cm insertion for grooves and above the </w:t>
      </w:r>
      <w:r w:rsidR="00601AD9" w:rsidRPr="005E281C">
        <w:rPr>
          <w:rFonts w:ascii="Times New Roman" w:hAnsi="Times New Roman"/>
        </w:rPr>
        <w:t>weir/intake</w:t>
      </w:r>
      <w:r w:rsidRPr="005E281C">
        <w:rPr>
          <w:rFonts w:ascii="Times New Roman" w:hAnsi="Times New Roman"/>
        </w:rPr>
        <w:t xml:space="preserve"> crest level). The grooves are to be provided on the walls using angle iron frames at the two sides of the gate openings. </w:t>
      </w:r>
    </w:p>
    <w:p w:rsidR="002E700D" w:rsidRPr="005E281C" w:rsidRDefault="0035097C" w:rsidP="00E60894">
      <w:pPr>
        <w:pStyle w:val="NoSpacing"/>
        <w:spacing w:line="360" w:lineRule="auto"/>
        <w:rPr>
          <w:sz w:val="22"/>
          <w:szCs w:val="22"/>
        </w:rPr>
      </w:pPr>
      <w:r w:rsidRPr="005E281C">
        <w:rPr>
          <w:rFonts w:ascii="Times New Roman" w:hAnsi="Times New Roman"/>
        </w:rPr>
        <w:lastRenderedPageBreak/>
        <w:t xml:space="preserve">Trash racks of diameter </w:t>
      </w:r>
      <w:r w:rsidR="00AD5AAD" w:rsidRPr="005E281C">
        <w:rPr>
          <w:rFonts w:ascii="Times New Roman" w:hAnsi="Times New Roman"/>
        </w:rPr>
        <w:t>20</w:t>
      </w:r>
      <w:r w:rsidRPr="005E281C">
        <w:rPr>
          <w:rFonts w:ascii="Times New Roman" w:hAnsi="Times New Roman"/>
        </w:rPr>
        <w:t xml:space="preserve">mm with c/c spacing of </w:t>
      </w:r>
      <w:r w:rsidR="00AD5AAD" w:rsidRPr="005E281C">
        <w:rPr>
          <w:rFonts w:ascii="Times New Roman" w:hAnsi="Times New Roman"/>
        </w:rPr>
        <w:t>15</w:t>
      </w:r>
      <w:r w:rsidRPr="005E281C">
        <w:rPr>
          <w:rFonts w:ascii="Times New Roman" w:hAnsi="Times New Roman"/>
        </w:rPr>
        <w:t>cm has to be provided u/s of the gate to prevent entry of debris to the canal.</w:t>
      </w:r>
      <w:r w:rsidR="002E700D" w:rsidRPr="005E281C">
        <w:rPr>
          <w:sz w:val="22"/>
          <w:szCs w:val="22"/>
        </w:rPr>
        <w:t xml:space="preserve"> </w:t>
      </w:r>
    </w:p>
    <w:p w:rsidR="002E700D" w:rsidRPr="005E281C" w:rsidRDefault="002E700D" w:rsidP="002E700D">
      <w:pPr>
        <w:pStyle w:val="NoSpacing"/>
        <w:spacing w:line="360" w:lineRule="auto"/>
        <w:rPr>
          <w:sz w:val="22"/>
          <w:szCs w:val="22"/>
        </w:rPr>
      </w:pPr>
      <w:r w:rsidRPr="005E281C">
        <w:rPr>
          <w:rFonts w:ascii="Times New Roman" w:hAnsi="Times New Roman"/>
          <w:sz w:val="22"/>
          <w:szCs w:val="22"/>
        </w:rPr>
        <w:t xml:space="preserve">The intake dimension is computed by using rectangular notch formula is given by:-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Q = 2/3C</w:t>
      </w:r>
      <w:r w:rsidRPr="005E281C">
        <w:rPr>
          <w:rFonts w:ascii="Times New Roman" w:hAnsi="Times New Roman"/>
          <w:szCs w:val="22"/>
          <w:vertAlign w:val="subscript"/>
        </w:rPr>
        <w:t>d</w:t>
      </w:r>
      <w:r w:rsidRPr="005E281C">
        <w:rPr>
          <w:rFonts w:ascii="Times New Roman" w:hAnsi="Times New Roman"/>
          <w:sz w:val="22"/>
          <w:szCs w:val="22"/>
        </w:rPr>
        <w:t>*(2*g)</w:t>
      </w:r>
      <w:r w:rsidRPr="005E281C">
        <w:rPr>
          <w:rFonts w:ascii="Times New Roman" w:hAnsi="Times New Roman"/>
          <w:sz w:val="22"/>
          <w:szCs w:val="22"/>
          <w:vertAlign w:val="superscript"/>
        </w:rPr>
        <w:t xml:space="preserve"> ½</w:t>
      </w:r>
      <w:r w:rsidRPr="005E281C">
        <w:rPr>
          <w:rFonts w:ascii="Times New Roman" w:hAnsi="Times New Roman"/>
          <w:sz w:val="22"/>
          <w:szCs w:val="22"/>
        </w:rPr>
        <w:t>*B*H</w:t>
      </w:r>
      <w:r w:rsidRPr="005E281C">
        <w:rPr>
          <w:rFonts w:ascii="Times New Roman" w:hAnsi="Times New Roman"/>
          <w:sz w:val="22"/>
          <w:szCs w:val="22"/>
          <w:vertAlign w:val="superscript"/>
        </w:rPr>
        <w:t xml:space="preserve"> (3/2)</w:t>
      </w:r>
      <w:r w:rsidRPr="005E281C">
        <w:rPr>
          <w:rFonts w:ascii="Times New Roman" w:hAnsi="Times New Roman"/>
          <w:sz w:val="22"/>
          <w:szCs w:val="22"/>
        </w:rPr>
        <w:t xml:space="preserve">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Where: Q=diverted discharge= the required discharge, </w:t>
      </w:r>
      <w:proofErr w:type="spellStart"/>
      <w:proofErr w:type="gramStart"/>
      <w:r w:rsidRPr="005E281C">
        <w:rPr>
          <w:rFonts w:ascii="Times New Roman" w:hAnsi="Times New Roman"/>
          <w:sz w:val="22"/>
          <w:szCs w:val="22"/>
        </w:rPr>
        <w:t>Q</w:t>
      </w:r>
      <w:r w:rsidRPr="005E281C">
        <w:rPr>
          <w:rFonts w:ascii="Times New Roman" w:hAnsi="Times New Roman"/>
          <w:szCs w:val="22"/>
          <w:vertAlign w:val="subscript"/>
        </w:rPr>
        <w:t>r</w:t>
      </w:r>
      <w:proofErr w:type="spellEnd"/>
      <w:proofErr w:type="gramEnd"/>
      <w:r w:rsidRPr="005E281C">
        <w:rPr>
          <w:rFonts w:ascii="Times New Roman" w:hAnsi="Times New Roman"/>
          <w:sz w:val="22"/>
          <w:szCs w:val="22"/>
        </w:rPr>
        <w:t>, 0.204m</w:t>
      </w:r>
      <w:r w:rsidRPr="005E281C">
        <w:rPr>
          <w:rFonts w:ascii="Times New Roman" w:hAnsi="Times New Roman"/>
          <w:sz w:val="22"/>
          <w:szCs w:val="22"/>
          <w:vertAlign w:val="superscript"/>
        </w:rPr>
        <w:t>3</w:t>
      </w:r>
      <w:r w:rsidRPr="005E281C">
        <w:rPr>
          <w:rFonts w:ascii="Times New Roman" w:hAnsi="Times New Roman"/>
          <w:sz w:val="22"/>
          <w:szCs w:val="22"/>
        </w:rPr>
        <w:t xml:space="preserve">/sec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              Cd=Coefficient of discharge, Cd=0.6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              B=Width of intake, 0.6m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              H=Height of the intake =flow depth above sill level</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              G=Acceleration due to gravity </w:t>
      </w:r>
    </w:p>
    <w:p w:rsidR="002E700D" w:rsidRPr="005E281C" w:rsidRDefault="002E700D" w:rsidP="002E700D">
      <w:pPr>
        <w:pStyle w:val="NoSpacing"/>
        <w:spacing w:line="360" w:lineRule="auto"/>
        <w:ind w:left="360"/>
        <w:rPr>
          <w:rFonts w:ascii="Times New Roman" w:hAnsi="Times New Roman"/>
          <w:b/>
          <w:sz w:val="22"/>
          <w:szCs w:val="22"/>
        </w:rPr>
      </w:pPr>
      <w:r w:rsidRPr="005E281C">
        <w:rPr>
          <w:rFonts w:ascii="Times New Roman" w:hAnsi="Times New Roman"/>
          <w:sz w:val="22"/>
          <w:szCs w:val="22"/>
        </w:rPr>
        <w:t xml:space="preserve">Therefore for a width of </w:t>
      </w:r>
      <w:r w:rsidR="0059658C" w:rsidRPr="005E281C">
        <w:rPr>
          <w:rFonts w:ascii="Times New Roman" w:hAnsi="Times New Roman"/>
          <w:sz w:val="22"/>
          <w:szCs w:val="22"/>
        </w:rPr>
        <w:t>0.6</w:t>
      </w:r>
      <w:r w:rsidRPr="005E281C">
        <w:rPr>
          <w:rFonts w:ascii="Times New Roman" w:hAnsi="Times New Roman"/>
          <w:sz w:val="22"/>
          <w:szCs w:val="22"/>
        </w:rPr>
        <w:t xml:space="preserve">m </w:t>
      </w:r>
    </w:p>
    <w:p w:rsidR="0035097C" w:rsidRPr="005E281C" w:rsidRDefault="002E700D" w:rsidP="002E700D">
      <w:pPr>
        <w:pStyle w:val="NoSpacing"/>
        <w:spacing w:line="360" w:lineRule="auto"/>
        <w:ind w:left="360"/>
        <w:rPr>
          <w:rFonts w:ascii="Times New Roman" w:hAnsi="Times New Roman"/>
          <w:sz w:val="22"/>
          <w:szCs w:val="22"/>
        </w:rPr>
      </w:pPr>
      <w:r w:rsidRPr="005E281C">
        <w:rPr>
          <w:rFonts w:ascii="Times New Roman" w:hAnsi="Times New Roman"/>
          <w:sz w:val="22"/>
          <w:szCs w:val="22"/>
        </w:rPr>
        <w:t>H= (Q*3/ (2*Cd*(2*g</w:t>
      </w:r>
      <w:proofErr w:type="gramStart"/>
      <w:r w:rsidRPr="005E281C">
        <w:rPr>
          <w:rFonts w:ascii="Times New Roman" w:hAnsi="Times New Roman"/>
          <w:sz w:val="22"/>
          <w:szCs w:val="22"/>
        </w:rPr>
        <w:t>)</w:t>
      </w:r>
      <w:r w:rsidRPr="005E281C">
        <w:rPr>
          <w:rFonts w:ascii="Times New Roman" w:hAnsi="Times New Roman"/>
          <w:sz w:val="22"/>
          <w:szCs w:val="22"/>
          <w:vertAlign w:val="superscript"/>
        </w:rPr>
        <w:t>1</w:t>
      </w:r>
      <w:proofErr w:type="gramEnd"/>
      <w:r w:rsidRPr="005E281C">
        <w:rPr>
          <w:rFonts w:ascii="Times New Roman" w:hAnsi="Times New Roman"/>
          <w:sz w:val="22"/>
          <w:szCs w:val="22"/>
          <w:vertAlign w:val="superscript"/>
        </w:rPr>
        <w:t>/2</w:t>
      </w:r>
      <w:r w:rsidRPr="005E281C">
        <w:rPr>
          <w:rFonts w:ascii="Times New Roman" w:hAnsi="Times New Roman"/>
          <w:sz w:val="22"/>
          <w:szCs w:val="22"/>
        </w:rPr>
        <w:t>*B))</w:t>
      </w:r>
      <w:r w:rsidRPr="005E281C">
        <w:rPr>
          <w:rFonts w:ascii="Times New Roman" w:hAnsi="Times New Roman"/>
          <w:sz w:val="22"/>
          <w:szCs w:val="22"/>
          <w:vertAlign w:val="superscript"/>
        </w:rPr>
        <w:t>2/3</w:t>
      </w:r>
      <w:r w:rsidRPr="005E281C">
        <w:rPr>
          <w:rFonts w:ascii="Times New Roman" w:hAnsi="Times New Roman"/>
          <w:sz w:val="22"/>
          <w:szCs w:val="22"/>
        </w:rPr>
        <w:t>=</w:t>
      </w:r>
      <w:r w:rsidR="0059658C" w:rsidRPr="005E281C">
        <w:rPr>
          <w:rFonts w:ascii="Times New Roman" w:hAnsi="Times New Roman"/>
          <w:sz w:val="22"/>
          <w:szCs w:val="22"/>
        </w:rPr>
        <w:t>0.3</w:t>
      </w:r>
      <w:r w:rsidR="009F1659" w:rsidRPr="005E281C">
        <w:rPr>
          <w:rFonts w:ascii="Times New Roman" w:hAnsi="Times New Roman"/>
          <w:sz w:val="22"/>
          <w:szCs w:val="22"/>
        </w:rPr>
        <w:t>6</w:t>
      </w:r>
      <w:r w:rsidR="0059658C" w:rsidRPr="005E281C">
        <w:rPr>
          <w:rFonts w:ascii="Times New Roman" w:hAnsi="Times New Roman"/>
          <w:sz w:val="22"/>
          <w:szCs w:val="22"/>
        </w:rPr>
        <w:t>1</w:t>
      </w:r>
      <w:r w:rsidRPr="005E281C">
        <w:rPr>
          <w:rFonts w:ascii="Times New Roman" w:hAnsi="Times New Roman"/>
          <w:sz w:val="22"/>
          <w:szCs w:val="22"/>
        </w:rPr>
        <w:t xml:space="preserve">m. Including </w:t>
      </w:r>
      <w:r w:rsidR="009F1659" w:rsidRPr="005E281C">
        <w:rPr>
          <w:rFonts w:ascii="Times New Roman" w:hAnsi="Times New Roman"/>
          <w:sz w:val="22"/>
          <w:szCs w:val="22"/>
        </w:rPr>
        <w:t xml:space="preserve">free board and </w:t>
      </w:r>
      <w:r w:rsidRPr="005E281C">
        <w:rPr>
          <w:rFonts w:ascii="Times New Roman" w:hAnsi="Times New Roman"/>
          <w:sz w:val="22"/>
          <w:szCs w:val="22"/>
        </w:rPr>
        <w:t xml:space="preserve">0.005m clearance on both sides, then, </w:t>
      </w:r>
      <w:r w:rsidR="0059658C" w:rsidRPr="005E281C">
        <w:rPr>
          <w:rFonts w:ascii="Times New Roman" w:hAnsi="Times New Roman"/>
          <w:sz w:val="22"/>
          <w:szCs w:val="22"/>
        </w:rPr>
        <w:t>0.6m width &amp; 0.6</w:t>
      </w:r>
      <w:r w:rsidRPr="005E281C">
        <w:rPr>
          <w:rFonts w:ascii="Times New Roman" w:hAnsi="Times New Roman"/>
          <w:sz w:val="22"/>
          <w:szCs w:val="22"/>
        </w:rPr>
        <w:t xml:space="preserve">0m height has to be provided. </w:t>
      </w:r>
    </w:p>
    <w:p w:rsidR="0024218E" w:rsidRPr="005E281C" w:rsidRDefault="0024218E" w:rsidP="00AC1FBE">
      <w:pPr>
        <w:pStyle w:val="Heading4"/>
        <w:tabs>
          <w:tab w:val="left" w:pos="900"/>
        </w:tabs>
        <w:spacing w:before="240" w:after="240" w:line="360" w:lineRule="auto"/>
        <w:ind w:left="0" w:firstLine="0"/>
        <w:rPr>
          <w:rFonts w:ascii="Times New Roman" w:hAnsi="Times New Roman"/>
          <w:i w:val="0"/>
          <w:color w:val="auto"/>
          <w:sz w:val="24"/>
        </w:rPr>
      </w:pPr>
      <w:r w:rsidRPr="005E281C">
        <w:rPr>
          <w:rFonts w:ascii="Times New Roman" w:hAnsi="Times New Roman"/>
          <w:i w:val="0"/>
          <w:color w:val="auto"/>
          <w:sz w:val="24"/>
        </w:rPr>
        <w:t>Breast Wall and Operation Slab</w:t>
      </w:r>
    </w:p>
    <w:p w:rsidR="0024218E" w:rsidRPr="00B230CB" w:rsidRDefault="0024218E" w:rsidP="00B230CB">
      <w:pPr>
        <w:spacing w:line="360" w:lineRule="auto"/>
        <w:jc w:val="both"/>
        <w:rPr>
          <w:rFonts w:ascii="Times New Roman" w:hAnsi="Times New Roman"/>
          <w:szCs w:val="24"/>
        </w:rPr>
      </w:pPr>
      <w:r w:rsidRPr="00B230CB">
        <w:rPr>
          <w:rFonts w:ascii="Times New Roman" w:hAnsi="Times New Roman"/>
          <w:szCs w:val="24"/>
        </w:rPr>
        <w:t xml:space="preserve">A </w:t>
      </w:r>
      <w:r w:rsidRPr="002D7BD8">
        <w:rPr>
          <w:rFonts w:ascii="Times New Roman" w:hAnsi="Times New Roman"/>
          <w:szCs w:val="24"/>
        </w:rPr>
        <w:t>vertical raised</w:t>
      </w:r>
      <w:r w:rsidRPr="00B230CB">
        <w:rPr>
          <w:rFonts w:ascii="Times New Roman" w:hAnsi="Times New Roman"/>
          <w:szCs w:val="24"/>
        </w:rPr>
        <w:t xml:space="preserve"> gate is designed for the head regulator. </w:t>
      </w:r>
      <w:r w:rsidR="002D7BD8" w:rsidRPr="00B230CB">
        <w:rPr>
          <w:rFonts w:ascii="Times New Roman" w:hAnsi="Times New Roman"/>
          <w:szCs w:val="24"/>
        </w:rPr>
        <w:t xml:space="preserve">These gates </w:t>
      </w:r>
      <w:r w:rsidR="002D7BD8" w:rsidRPr="002D7BD8">
        <w:rPr>
          <w:rFonts w:ascii="Times New Roman" w:hAnsi="Times New Roman"/>
          <w:szCs w:val="24"/>
        </w:rPr>
        <w:t>slide</w:t>
      </w:r>
      <w:r w:rsidRPr="002D7BD8">
        <w:rPr>
          <w:rFonts w:ascii="Times New Roman" w:hAnsi="Times New Roman"/>
          <w:szCs w:val="24"/>
        </w:rPr>
        <w:t xml:space="preserve"> over the breast wall using spindle</w:t>
      </w:r>
      <w:r w:rsidRPr="00B230CB">
        <w:rPr>
          <w:rFonts w:ascii="Times New Roman" w:hAnsi="Times New Roman"/>
          <w:szCs w:val="24"/>
        </w:rPr>
        <w:t xml:space="preserve"> during opening and closing.</w:t>
      </w:r>
    </w:p>
    <w:p w:rsidR="0024218E" w:rsidRPr="00B230CB" w:rsidRDefault="0024218E" w:rsidP="00B230CB">
      <w:pPr>
        <w:spacing w:line="360" w:lineRule="auto"/>
        <w:jc w:val="both"/>
        <w:rPr>
          <w:rFonts w:ascii="Times New Roman" w:hAnsi="Times New Roman"/>
          <w:szCs w:val="24"/>
        </w:rPr>
      </w:pPr>
      <w:r w:rsidRPr="00B230CB">
        <w:rPr>
          <w:rFonts w:ascii="Times New Roman" w:hAnsi="Times New Roman"/>
          <w:szCs w:val="24"/>
        </w:rPr>
        <w:t xml:space="preserve">For easy operation of these gates, operation slab is provided. The size of the operation slab is fixed from the point of construction and free movement. The size of the operation slab is shown in the drawing for both </w:t>
      </w:r>
      <w:r w:rsidR="005F2966" w:rsidRPr="002D7BD8">
        <w:rPr>
          <w:rFonts w:ascii="Times New Roman" w:hAnsi="Times New Roman"/>
          <w:szCs w:val="24"/>
        </w:rPr>
        <w:t xml:space="preserve">breast wall </w:t>
      </w:r>
      <w:r w:rsidRPr="00B230CB">
        <w:rPr>
          <w:rFonts w:ascii="Times New Roman" w:hAnsi="Times New Roman"/>
          <w:szCs w:val="24"/>
        </w:rPr>
        <w:t xml:space="preserve">and </w:t>
      </w:r>
      <w:r w:rsidR="005F2966" w:rsidRPr="00B230CB">
        <w:rPr>
          <w:rFonts w:ascii="Times New Roman" w:hAnsi="Times New Roman"/>
          <w:szCs w:val="24"/>
        </w:rPr>
        <w:t xml:space="preserve">operation slab </w:t>
      </w:r>
      <w:r w:rsidRPr="00B230CB">
        <w:rPr>
          <w:rFonts w:ascii="Times New Roman" w:hAnsi="Times New Roman"/>
          <w:szCs w:val="24"/>
        </w:rPr>
        <w:t xml:space="preserve">with thickness </w:t>
      </w:r>
      <w:r w:rsidR="005F2966">
        <w:rPr>
          <w:rFonts w:ascii="Times New Roman" w:hAnsi="Times New Roman"/>
          <w:szCs w:val="24"/>
        </w:rPr>
        <w:t>0.2m</w:t>
      </w:r>
      <w:r w:rsidRPr="00B230CB">
        <w:rPr>
          <w:rFonts w:ascii="Times New Roman" w:hAnsi="Times New Roman"/>
          <w:szCs w:val="24"/>
        </w:rPr>
        <w:t>.</w:t>
      </w:r>
    </w:p>
    <w:p w:rsidR="0024218E" w:rsidRPr="00B230CB" w:rsidRDefault="0024218E" w:rsidP="00B230CB">
      <w:pPr>
        <w:spacing w:line="360" w:lineRule="auto"/>
        <w:jc w:val="both"/>
        <w:rPr>
          <w:rFonts w:ascii="Times New Roman" w:hAnsi="Times New Roman"/>
          <w:szCs w:val="24"/>
        </w:rPr>
      </w:pPr>
      <w:r w:rsidRPr="00866B4D">
        <w:rPr>
          <w:rFonts w:ascii="Times New Roman" w:hAnsi="Times New Roman"/>
          <w:szCs w:val="24"/>
        </w:rPr>
        <w:t xml:space="preserve">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w:t>
      </w:r>
      <w:r w:rsidR="000267D2">
        <w:rPr>
          <w:rFonts w:ascii="Times New Roman" w:hAnsi="Times New Roman"/>
          <w:szCs w:val="24"/>
        </w:rPr>
        <w:t>0.</w:t>
      </w:r>
      <w:r w:rsidRPr="00866B4D">
        <w:rPr>
          <w:rFonts w:ascii="Times New Roman" w:hAnsi="Times New Roman"/>
          <w:szCs w:val="24"/>
        </w:rPr>
        <w:t>15% along the respective direction.</w:t>
      </w:r>
    </w:p>
    <w:p w:rsidR="00E60894" w:rsidRPr="005E281C" w:rsidRDefault="00E60894" w:rsidP="00E60894">
      <w:pPr>
        <w:rPr>
          <w:rFonts w:ascii="Times New Roman" w:hAnsi="Times New Roman"/>
          <w:szCs w:val="24"/>
        </w:rPr>
      </w:pPr>
      <w:r w:rsidRPr="005E281C">
        <w:rPr>
          <w:rFonts w:ascii="Times New Roman" w:hAnsi="Times New Roman"/>
          <w:szCs w:val="24"/>
        </w:rPr>
        <w:t xml:space="preserve">Hence area of steel per one meter width, </w:t>
      </w:r>
    </w:p>
    <w:p w:rsidR="00E60894" w:rsidRPr="005E281C" w:rsidRDefault="00E60894" w:rsidP="00E60894">
      <w:pPr>
        <w:outlineLvl w:val="0"/>
        <w:rPr>
          <w:rFonts w:ascii="Times New Roman" w:hAnsi="Times New Roman"/>
          <w:szCs w:val="24"/>
        </w:rPr>
      </w:pPr>
      <w:r w:rsidRPr="005E281C">
        <w:rPr>
          <w:rFonts w:ascii="Times New Roman" w:hAnsi="Times New Roman"/>
          <w:szCs w:val="24"/>
        </w:rPr>
        <w:t xml:space="preserve">                     </w:t>
      </w:r>
      <w:proofErr w:type="spellStart"/>
      <w:r w:rsidRPr="005E281C">
        <w:rPr>
          <w:rFonts w:ascii="Times New Roman" w:hAnsi="Times New Roman"/>
          <w:szCs w:val="24"/>
        </w:rPr>
        <w:t>A</w:t>
      </w:r>
      <w:r w:rsidRPr="005E281C">
        <w:rPr>
          <w:rFonts w:ascii="Times New Roman" w:hAnsi="Times New Roman"/>
          <w:szCs w:val="24"/>
          <w:vertAlign w:val="subscript"/>
        </w:rPr>
        <w:t>steel</w:t>
      </w:r>
      <w:proofErr w:type="spellEnd"/>
      <w:r w:rsidRPr="005E281C">
        <w:rPr>
          <w:rFonts w:ascii="Times New Roman" w:hAnsi="Times New Roman"/>
          <w:szCs w:val="24"/>
        </w:rPr>
        <w:t>=0.0015*W*t, where, w= width &amp; t=thickness both in cm</w:t>
      </w:r>
    </w:p>
    <w:p w:rsidR="00E60894" w:rsidRPr="005E281C" w:rsidRDefault="00E60894" w:rsidP="00E60894">
      <w:pPr>
        <w:rPr>
          <w:rFonts w:ascii="Times New Roman" w:hAnsi="Times New Roman"/>
          <w:szCs w:val="24"/>
        </w:rPr>
      </w:pPr>
      <w:r w:rsidRPr="005E281C">
        <w:rPr>
          <w:rFonts w:ascii="Times New Roman" w:hAnsi="Times New Roman"/>
          <w:szCs w:val="24"/>
        </w:rPr>
        <w:t xml:space="preserve">                       </w:t>
      </w:r>
      <w:proofErr w:type="spellStart"/>
      <w:r w:rsidRPr="005E281C">
        <w:rPr>
          <w:rFonts w:ascii="Times New Roman" w:hAnsi="Times New Roman"/>
          <w:szCs w:val="24"/>
        </w:rPr>
        <w:t>A</w:t>
      </w:r>
      <w:r w:rsidRPr="005E281C">
        <w:rPr>
          <w:rFonts w:ascii="Times New Roman" w:hAnsi="Times New Roman"/>
          <w:szCs w:val="24"/>
          <w:vertAlign w:val="subscript"/>
        </w:rPr>
        <w:t>steel</w:t>
      </w:r>
      <w:proofErr w:type="spellEnd"/>
      <w:r w:rsidRPr="005E281C">
        <w:rPr>
          <w:rFonts w:ascii="Times New Roman" w:hAnsi="Times New Roman"/>
          <w:szCs w:val="24"/>
        </w:rPr>
        <w:t>=0.0015*1000*200   =300mm^2</w:t>
      </w:r>
    </w:p>
    <w:p w:rsidR="00E60894" w:rsidRPr="005E281C" w:rsidRDefault="00E60894" w:rsidP="00E60894">
      <w:pPr>
        <w:rPr>
          <w:rFonts w:ascii="Times New Roman" w:hAnsi="Times New Roman"/>
          <w:szCs w:val="24"/>
        </w:rPr>
      </w:pPr>
      <w:r w:rsidRPr="005E281C">
        <w:rPr>
          <w:rFonts w:ascii="Times New Roman" w:hAnsi="Times New Roman"/>
          <w:szCs w:val="24"/>
        </w:rPr>
        <w:t xml:space="preserve">                       </w:t>
      </w:r>
      <w:proofErr w:type="spellStart"/>
      <w:r w:rsidRPr="005E281C">
        <w:rPr>
          <w:rFonts w:ascii="Times New Roman" w:hAnsi="Times New Roman"/>
          <w:szCs w:val="24"/>
        </w:rPr>
        <w:t>A</w:t>
      </w:r>
      <w:r w:rsidRPr="005E281C">
        <w:rPr>
          <w:rFonts w:ascii="Times New Roman" w:hAnsi="Times New Roman"/>
          <w:szCs w:val="24"/>
          <w:vertAlign w:val="subscript"/>
        </w:rPr>
        <w:t>steel</w:t>
      </w:r>
      <w:proofErr w:type="spellEnd"/>
      <w:r w:rsidRPr="005E281C">
        <w:rPr>
          <w:rFonts w:ascii="Times New Roman" w:hAnsi="Times New Roman"/>
          <w:szCs w:val="24"/>
        </w:rPr>
        <w:t>=300mm</w:t>
      </w:r>
      <w:r w:rsidRPr="005E281C">
        <w:rPr>
          <w:rFonts w:ascii="Times New Roman" w:hAnsi="Times New Roman"/>
          <w:szCs w:val="24"/>
          <w:vertAlign w:val="superscript"/>
        </w:rPr>
        <w:t>2</w:t>
      </w:r>
      <w:r w:rsidRPr="005E281C">
        <w:rPr>
          <w:rFonts w:ascii="Times New Roman" w:hAnsi="Times New Roman"/>
          <w:szCs w:val="24"/>
        </w:rPr>
        <w:t xml:space="preserve">, Provide </w:t>
      </w:r>
      <w:r w:rsidRPr="005E281C">
        <w:rPr>
          <w:rFonts w:ascii="Times New Roman" w:hAnsi="Times New Roman"/>
          <w:position w:val="-10"/>
          <w:szCs w:val="24"/>
        </w:rPr>
        <w:object w:dxaOrig="200" w:dyaOrig="320">
          <v:shape id="_x0000_i1040" type="#_x0000_t75" style="width:13.45pt;height:15.6pt" o:ole="">
            <v:imagedata r:id="rId47" o:title=""/>
          </v:shape>
          <o:OLEObject Type="Embed" ProgID="Equation.3" ShapeID="_x0000_i1040" DrawAspect="Content" ObjectID="_1608017731" r:id="rId48"/>
        </w:object>
      </w:r>
      <w:r w:rsidRPr="005E281C">
        <w:rPr>
          <w:rFonts w:ascii="Times New Roman" w:hAnsi="Times New Roman"/>
          <w:szCs w:val="24"/>
        </w:rPr>
        <w:t xml:space="preserve"> 12 @ c/c 200 mm</w:t>
      </w:r>
    </w:p>
    <w:p w:rsidR="00E60894" w:rsidRPr="005E281C" w:rsidRDefault="00E60894" w:rsidP="00E60894">
      <w:pPr>
        <w:spacing w:line="360" w:lineRule="auto"/>
        <w:contextualSpacing/>
        <w:rPr>
          <w:rFonts w:ascii="Times New Roman" w:hAnsi="Times New Roman"/>
        </w:rPr>
      </w:pPr>
      <w:r w:rsidRPr="005E281C">
        <w:rPr>
          <w:rFonts w:ascii="Times New Roman" w:hAnsi="Times New Roman"/>
          <w:b/>
          <w:sz w:val="24"/>
        </w:rPr>
        <w:t>I. Checking the appropriateness of spacing</w:t>
      </w:r>
      <w:r w:rsidRPr="005E281C">
        <w:rPr>
          <w:rFonts w:ascii="Times New Roman" w:hAnsi="Times New Roman"/>
          <w:sz w:val="24"/>
        </w:rPr>
        <w:t>:</w:t>
      </w:r>
      <w:r w:rsidRPr="005E281C">
        <w:rPr>
          <w:rFonts w:ascii="Times New Roman" w:hAnsi="Times New Roman"/>
        </w:rPr>
        <w:t>-Considering cover thickness of 50 mm, effective depth, and de= t-(50+</w:t>
      </w:r>
      <w:r w:rsidRPr="005E281C">
        <w:rPr>
          <w:position w:val="-10"/>
        </w:rPr>
        <w:object w:dxaOrig="200" w:dyaOrig="320">
          <v:shape id="_x0000_i1041" type="#_x0000_t75" style="width:11.3pt;height:15.6pt" o:ole="">
            <v:imagedata r:id="rId47" o:title=""/>
          </v:shape>
          <o:OLEObject Type="Embed" ProgID="Equation.3" ShapeID="_x0000_i1041" DrawAspect="Content" ObjectID="_1608017732" r:id="rId49"/>
        </w:object>
      </w:r>
      <w:r w:rsidRPr="005E281C">
        <w:rPr>
          <w:rFonts w:ascii="Times New Roman" w:hAnsi="Times New Roman"/>
        </w:rPr>
        <w:t>/2) =200-(50+12/2) =144. Hence, spacing of reinforcement should be less of the following values:-</w:t>
      </w:r>
    </w:p>
    <w:p w:rsidR="00E60894" w:rsidRPr="005E281C" w:rsidRDefault="00E60894" w:rsidP="00E60894">
      <w:pPr>
        <w:pStyle w:val="ListParagraph"/>
        <w:numPr>
          <w:ilvl w:val="0"/>
          <w:numId w:val="52"/>
        </w:numPr>
        <w:spacing w:line="360" w:lineRule="auto"/>
        <w:rPr>
          <w:rFonts w:ascii="Times New Roman" w:hAnsi="Times New Roman"/>
        </w:rPr>
      </w:pPr>
      <w:r w:rsidRPr="005E281C">
        <w:rPr>
          <w:rFonts w:ascii="Times New Roman" w:hAnsi="Times New Roman"/>
        </w:rPr>
        <w:lastRenderedPageBreak/>
        <w:t>Three times the effective depth =3*144=432mm</w:t>
      </w:r>
    </w:p>
    <w:p w:rsidR="00E60894" w:rsidRPr="005E281C" w:rsidRDefault="00E60894" w:rsidP="00E60894">
      <w:pPr>
        <w:pStyle w:val="ListParagraph"/>
        <w:numPr>
          <w:ilvl w:val="0"/>
          <w:numId w:val="52"/>
        </w:numPr>
        <w:spacing w:line="360" w:lineRule="auto"/>
        <w:ind w:left="144" w:hanging="144"/>
        <w:rPr>
          <w:rFonts w:ascii="Times New Roman" w:hAnsi="Times New Roman"/>
        </w:rPr>
      </w:pPr>
      <w:r w:rsidRPr="005E281C">
        <w:rPr>
          <w:rFonts w:ascii="Times New Roman" w:hAnsi="Times New Roman"/>
        </w:rPr>
        <w:t>450mm</w:t>
      </w:r>
    </w:p>
    <w:p w:rsidR="00E60894" w:rsidRPr="005E281C" w:rsidRDefault="00E60894" w:rsidP="00E60894">
      <w:pPr>
        <w:ind w:left="144"/>
        <w:rPr>
          <w:rFonts w:ascii="Times New Roman" w:hAnsi="Times New Roman"/>
          <w:szCs w:val="24"/>
        </w:rPr>
      </w:pPr>
      <w:r w:rsidRPr="005E281C">
        <w:rPr>
          <w:rFonts w:ascii="Times New Roman" w:hAnsi="Times New Roman"/>
          <w:szCs w:val="24"/>
        </w:rPr>
        <w:t xml:space="preserve"> The spacing of bars, which is 200mm, is less of the above listed values. </w:t>
      </w:r>
      <w:r w:rsidRPr="005E281C">
        <w:rPr>
          <w:rFonts w:ascii="Times New Roman" w:hAnsi="Times New Roman"/>
          <w:b/>
          <w:szCs w:val="24"/>
        </w:rPr>
        <w:t>Hence, it is acceptable!</w:t>
      </w:r>
      <w:r w:rsidRPr="005E281C">
        <w:rPr>
          <w:rFonts w:ascii="Times New Roman" w:hAnsi="Times New Roman"/>
          <w:szCs w:val="24"/>
        </w:rPr>
        <w:t xml:space="preserve">  </w:t>
      </w:r>
    </w:p>
    <w:p w:rsidR="00E83AE2" w:rsidRDefault="0024218E" w:rsidP="00E60894">
      <w:pPr>
        <w:spacing w:line="360" w:lineRule="auto"/>
        <w:jc w:val="both"/>
        <w:rPr>
          <w:rFonts w:ascii="Times New Roman" w:hAnsi="Times New Roman"/>
          <w:szCs w:val="24"/>
        </w:rPr>
      </w:pPr>
      <w:r w:rsidRPr="00B230CB">
        <w:rPr>
          <w:rFonts w:ascii="Times New Roman" w:hAnsi="Times New Roman"/>
          <w:szCs w:val="24"/>
        </w:rPr>
        <w:t>The actual arrangement of angle irons, spindles, shafts and operation slab including</w:t>
      </w:r>
      <w:r w:rsidR="00E60894">
        <w:rPr>
          <w:rFonts w:ascii="Times New Roman" w:hAnsi="Times New Roman"/>
          <w:szCs w:val="24"/>
        </w:rPr>
        <w:t xml:space="preserve"> other components is </w:t>
      </w:r>
      <w:r w:rsidRPr="00B230CB">
        <w:rPr>
          <w:rFonts w:ascii="Times New Roman" w:hAnsi="Times New Roman"/>
          <w:szCs w:val="24"/>
        </w:rPr>
        <w:t xml:space="preserve">shown on the design </w:t>
      </w:r>
      <w:r w:rsidR="00E60894" w:rsidRPr="00B230CB">
        <w:rPr>
          <w:rFonts w:ascii="Times New Roman" w:hAnsi="Times New Roman"/>
          <w:szCs w:val="24"/>
        </w:rPr>
        <w:t>drawing. For</w:t>
      </w:r>
      <w:r w:rsidRPr="00B230CB">
        <w:rPr>
          <w:rFonts w:ascii="Times New Roman" w:hAnsi="Times New Roman"/>
          <w:szCs w:val="24"/>
        </w:rPr>
        <w:t xml:space="preserve"> each arrangement and further information, refer to the design drawing.</w:t>
      </w:r>
    </w:p>
    <w:p w:rsidR="00E83AE2" w:rsidRPr="00E83AE2" w:rsidRDefault="00E83AE2" w:rsidP="00E83AE2">
      <w:pPr>
        <w:pStyle w:val="Heading4"/>
      </w:pPr>
      <w:bookmarkStart w:id="117" w:name="_Toc315077780"/>
      <w:bookmarkStart w:id="118" w:name="_Toc331556767"/>
      <w:bookmarkStart w:id="119" w:name="_Toc356066175"/>
      <w:r w:rsidRPr="00E83AE2">
        <w:t>Bed bar provision</w:t>
      </w:r>
      <w:bookmarkEnd w:id="117"/>
      <w:bookmarkEnd w:id="118"/>
      <w:bookmarkEnd w:id="119"/>
    </w:p>
    <w:p w:rsidR="00E83AE2" w:rsidRPr="00710FCA" w:rsidRDefault="00E83AE2" w:rsidP="00E83AE2">
      <w:pPr>
        <w:spacing w:after="0" w:line="360" w:lineRule="auto"/>
        <w:rPr>
          <w:rFonts w:ascii="Times New Roman" w:hAnsi="Times New Roman"/>
          <w:bCs/>
        </w:rPr>
      </w:pPr>
      <w:r w:rsidRPr="00710FCA">
        <w:rPr>
          <w:rFonts w:ascii="Times New Roman" w:hAnsi="Times New Roman"/>
          <w:bCs/>
        </w:rPr>
        <w:t xml:space="preserve">Although it is fractured, the headwork sites are made up of rock as the geological report describes and it can be seen from photos. The river beds at these locations are covered with alluvial deposits to some </w:t>
      </w:r>
      <w:r w:rsidR="00786A46" w:rsidRPr="00710FCA">
        <w:rPr>
          <w:rFonts w:ascii="Times New Roman" w:hAnsi="Times New Roman"/>
          <w:bCs/>
        </w:rPr>
        <w:t>2</w:t>
      </w:r>
      <w:r w:rsidRPr="00710FCA">
        <w:rPr>
          <w:rFonts w:ascii="Times New Roman" w:hAnsi="Times New Roman"/>
          <w:bCs/>
        </w:rPr>
        <w:t>m deep; hence, it is very important to provide bed bar up to a scour depth of 2</w:t>
      </w:r>
      <w:r w:rsidR="00786A46" w:rsidRPr="00710FCA">
        <w:rPr>
          <w:rFonts w:ascii="Times New Roman" w:hAnsi="Times New Roman"/>
          <w:bCs/>
        </w:rPr>
        <w:t>.5</w:t>
      </w:r>
      <w:r w:rsidRPr="00710FCA">
        <w:rPr>
          <w:rFonts w:ascii="Times New Roman" w:hAnsi="Times New Roman"/>
          <w:bCs/>
        </w:rPr>
        <w:t xml:space="preserve"> m or more below river bed to key them with the parent rock. These structures will stabilize the beds of the river to keep or to maintain the levels and the flow direction as much as possible throughout the design period of the project.  The bed bar has 30m length. With the above 30 lengths the bed bars connect the banks at the bed levels. These structures are inclined at 3</w:t>
      </w:r>
      <w:r w:rsidR="00786A46" w:rsidRPr="00710FCA">
        <w:rPr>
          <w:rFonts w:ascii="Times New Roman" w:hAnsi="Times New Roman"/>
          <w:bCs/>
        </w:rPr>
        <w:t>2</w:t>
      </w:r>
      <w:r w:rsidRPr="00710FCA">
        <w:rPr>
          <w:rFonts w:ascii="Times New Roman" w:hAnsi="Times New Roman"/>
          <w:bCs/>
        </w:rPr>
        <w:t xml:space="preserve"> degrees from the orthogonal headwork axes towards the upstream direction.</w:t>
      </w:r>
    </w:p>
    <w:p w:rsidR="00786A46" w:rsidRPr="00E83AE2" w:rsidRDefault="00710FCA" w:rsidP="00E83AE2">
      <w:pPr>
        <w:spacing w:after="0" w:line="360" w:lineRule="auto"/>
        <w:rPr>
          <w:rFonts w:ascii="Times New Roman" w:hAnsi="Times New Roman"/>
          <w:bCs/>
          <w:color w:val="0070C0"/>
          <w:sz w:val="24"/>
          <w:szCs w:val="24"/>
        </w:rPr>
      </w:pPr>
      <w:r>
        <w:rPr>
          <w:rFonts w:ascii="Times New Roman" w:hAnsi="Times New Roman"/>
          <w:bCs/>
          <w:noProof/>
          <w:color w:val="0070C0"/>
          <w:sz w:val="24"/>
          <w:szCs w:val="24"/>
        </w:rPr>
        <w:drawing>
          <wp:inline distT="0" distB="0" distL="0" distR="0">
            <wp:extent cx="6257925" cy="1657350"/>
            <wp:effectExtent l="19050" t="19050" r="28575" b="190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0"/>
                    <a:srcRect l="3566" t="8536" r="38040" b="39833"/>
                    <a:stretch>
                      <a:fillRect/>
                    </a:stretch>
                  </pic:blipFill>
                  <pic:spPr bwMode="auto">
                    <a:xfrm>
                      <a:off x="0" y="0"/>
                      <a:ext cx="6257925" cy="1657350"/>
                    </a:xfrm>
                    <a:prstGeom prst="rect">
                      <a:avLst/>
                    </a:prstGeom>
                    <a:solidFill>
                      <a:srgbClr val="FFFFFF"/>
                    </a:solidFill>
                    <a:ln w="9525">
                      <a:solidFill>
                        <a:srgbClr val="000000"/>
                      </a:solidFill>
                      <a:miter lim="800000"/>
                      <a:headEnd/>
                      <a:tailEnd/>
                    </a:ln>
                    <a:effectLst/>
                  </pic:spPr>
                </pic:pic>
              </a:graphicData>
            </a:graphic>
          </wp:inline>
        </w:drawing>
      </w:r>
    </w:p>
    <w:p w:rsidR="00E60894" w:rsidRPr="00E60894" w:rsidRDefault="008F6FD3" w:rsidP="00E60894">
      <w:pPr>
        <w:pStyle w:val="Heading4"/>
        <w:tabs>
          <w:tab w:val="left" w:pos="900"/>
        </w:tabs>
        <w:spacing w:before="240" w:after="240" w:line="360" w:lineRule="auto"/>
        <w:ind w:left="0" w:firstLine="0"/>
        <w:rPr>
          <w:rFonts w:ascii="Times New Roman" w:eastAsia="Calibri" w:hAnsi="Times New Roman"/>
          <w:b w:val="0"/>
          <w:bCs w:val="0"/>
          <w:i w:val="0"/>
          <w:iCs w:val="0"/>
          <w:color w:val="auto"/>
          <w:szCs w:val="24"/>
        </w:rPr>
      </w:pPr>
      <w:r w:rsidRPr="00E60894">
        <w:rPr>
          <w:rFonts w:ascii="Times New Roman" w:eastAsia="Calibri" w:hAnsi="Times New Roman"/>
          <w:b w:val="0"/>
          <w:bCs w:val="0"/>
          <w:i w:val="0"/>
          <w:iCs w:val="0"/>
          <w:color w:val="auto"/>
          <w:szCs w:val="24"/>
        </w:rPr>
        <w:t>Retaining Walls</w:t>
      </w:r>
    </w:p>
    <w:p w:rsidR="00096091" w:rsidRDefault="003C52AB" w:rsidP="00096091">
      <w:pPr>
        <w:pStyle w:val="Heading4"/>
        <w:numPr>
          <w:ilvl w:val="0"/>
          <w:numId w:val="0"/>
        </w:numPr>
        <w:tabs>
          <w:tab w:val="left" w:pos="900"/>
        </w:tabs>
        <w:spacing w:before="240" w:after="240" w:line="360" w:lineRule="auto"/>
        <w:rPr>
          <w:rFonts w:ascii="Times New Roman" w:eastAsia="Calibri" w:hAnsi="Times New Roman"/>
          <w:b w:val="0"/>
          <w:bCs w:val="0"/>
          <w:i w:val="0"/>
          <w:iCs w:val="0"/>
          <w:color w:val="auto"/>
          <w:szCs w:val="24"/>
        </w:rPr>
      </w:pPr>
      <w:r>
        <w:rPr>
          <w:rFonts w:ascii="Times New Roman" w:eastAsia="Calibri" w:hAnsi="Times New Roman"/>
          <w:b w:val="0"/>
          <w:bCs w:val="0"/>
          <w:i w:val="0"/>
          <w:iCs w:val="0"/>
          <w:color w:val="auto"/>
          <w:szCs w:val="24"/>
        </w:rPr>
        <w:object w:dxaOrig="0" w:dyaOrig="0">
          <v:shape id="_x0000_s1148" type="#_x0000_t75" style="position:absolute;left:0;text-align:left;margin-left:-5.25pt;margin-top:34.35pt;width:476.55pt;height:283.4pt;z-index:-251581440">
            <v:imagedata r:id="rId51" o:title=""/>
          </v:shape>
          <o:OLEObject Type="Embed" ProgID="Excel.Sheet.12" ShapeID="_x0000_s1148" DrawAspect="Content" ObjectID="_1608017740" r:id="rId52"/>
        </w:object>
      </w:r>
      <w:r w:rsidR="008F6FD3" w:rsidRPr="00E60894">
        <w:rPr>
          <w:rFonts w:ascii="Times New Roman" w:eastAsia="Calibri" w:hAnsi="Times New Roman"/>
          <w:b w:val="0"/>
          <w:bCs w:val="0"/>
          <w:i w:val="0"/>
          <w:iCs w:val="0"/>
          <w:color w:val="auto"/>
          <w:szCs w:val="24"/>
        </w:rPr>
        <w:t xml:space="preserve">At the two ends of the diversion </w:t>
      </w:r>
      <w:r w:rsidR="00601AD9" w:rsidRPr="00E60894">
        <w:rPr>
          <w:rFonts w:ascii="Times New Roman" w:eastAsia="Calibri" w:hAnsi="Times New Roman"/>
          <w:b w:val="0"/>
          <w:bCs w:val="0"/>
          <w:i w:val="0"/>
          <w:iCs w:val="0"/>
          <w:color w:val="auto"/>
          <w:szCs w:val="24"/>
        </w:rPr>
        <w:t>intake</w:t>
      </w:r>
      <w:r w:rsidR="008F6FD3" w:rsidRPr="00E60894">
        <w:rPr>
          <w:rFonts w:ascii="Times New Roman" w:eastAsia="Calibri" w:hAnsi="Times New Roman"/>
          <w:b w:val="0"/>
          <w:bCs w:val="0"/>
          <w:i w:val="0"/>
          <w:iCs w:val="0"/>
          <w:color w:val="auto"/>
          <w:szCs w:val="24"/>
        </w:rPr>
        <w:t xml:space="preserve">, walls have been provided to safeguard the structure from scour at the ends and also as a facility to the canal outlet operation and maintenance at the canal outlet </w:t>
      </w:r>
      <w:proofErr w:type="spellStart"/>
      <w:r w:rsidR="008F6FD3" w:rsidRPr="00E60894">
        <w:rPr>
          <w:rFonts w:ascii="Times New Roman" w:eastAsia="Calibri" w:hAnsi="Times New Roman"/>
          <w:b w:val="0"/>
          <w:bCs w:val="0"/>
          <w:i w:val="0"/>
          <w:iCs w:val="0"/>
          <w:color w:val="auto"/>
          <w:szCs w:val="24"/>
        </w:rPr>
        <w:t>portio</w:t>
      </w:r>
      <w:bookmarkStart w:id="120" w:name="_Toc315263727"/>
      <w:proofErr w:type="spellEnd"/>
    </w:p>
    <w:p w:rsidR="00E01AFA" w:rsidRPr="00096091" w:rsidRDefault="00E01AFA" w:rsidP="00096091">
      <w:pPr>
        <w:pStyle w:val="Heading4"/>
        <w:numPr>
          <w:ilvl w:val="0"/>
          <w:numId w:val="0"/>
        </w:numPr>
        <w:tabs>
          <w:tab w:val="left" w:pos="900"/>
        </w:tabs>
        <w:spacing w:before="240" w:after="240" w:line="360" w:lineRule="auto"/>
        <w:rPr>
          <w:rFonts w:ascii="Times New Roman" w:eastAsia="Calibri" w:hAnsi="Times New Roman"/>
          <w:b w:val="0"/>
          <w:bCs w:val="0"/>
          <w:i w:val="0"/>
          <w:iCs w:val="0"/>
          <w:color w:val="auto"/>
          <w:szCs w:val="24"/>
        </w:rPr>
      </w:pPr>
    </w:p>
    <w:p w:rsidR="00E01AFA" w:rsidRDefault="00E01AFA" w:rsidP="008F6FD3">
      <w:pPr>
        <w:pStyle w:val="Caption"/>
        <w:rPr>
          <w:rFonts w:ascii="Times New Roman" w:hAnsi="Times New Roman"/>
          <w:color w:val="auto"/>
          <w:sz w:val="22"/>
          <w:szCs w:val="22"/>
        </w:rPr>
      </w:pPr>
    </w:p>
    <w:p w:rsidR="00E66DC7" w:rsidRDefault="00E66DC7" w:rsidP="00E66DC7">
      <w:pPr>
        <w:rPr>
          <w:lang w:bidi="en-US"/>
        </w:rPr>
      </w:pPr>
    </w:p>
    <w:p w:rsidR="003D7ADD" w:rsidRDefault="003D7ADD" w:rsidP="00B45B0A">
      <w:pPr>
        <w:pStyle w:val="Caption"/>
        <w:spacing w:before="240" w:after="0" w:line="360" w:lineRule="auto"/>
        <w:rPr>
          <w:rFonts w:ascii="Times New Roman" w:hAnsi="Times New Roman"/>
          <w:sz w:val="24"/>
        </w:rPr>
      </w:pPr>
      <w:bookmarkStart w:id="121" w:name="_Toc389838846"/>
    </w:p>
    <w:p w:rsidR="008F6FD3" w:rsidRPr="00B45B0A" w:rsidRDefault="0047566F" w:rsidP="00B45B0A">
      <w:pPr>
        <w:pStyle w:val="Caption"/>
        <w:spacing w:before="240" w:after="0" w:line="360" w:lineRule="auto"/>
        <w:rPr>
          <w:rFonts w:ascii="Times New Roman" w:hAnsi="Times New Roman"/>
          <w:sz w:val="24"/>
        </w:rPr>
      </w:pPr>
      <w:r>
        <w:rPr>
          <w:rFonts w:ascii="Times New Roman" w:hAnsi="Times New Roman"/>
          <w:sz w:val="24"/>
        </w:rPr>
        <w:t xml:space="preserve">                                                                                    </w:t>
      </w:r>
      <w:r w:rsidR="003D7ADD">
        <w:rPr>
          <w:rFonts w:ascii="Times New Roman" w:hAnsi="Times New Roman"/>
          <w:sz w:val="24"/>
        </w:rPr>
        <w:t xml:space="preserve">  </w:t>
      </w:r>
      <w:r w:rsidR="00E01AFA" w:rsidRPr="003D7ADD">
        <w:rPr>
          <w:rFonts w:ascii="Times New Roman" w:hAnsi="Times New Roman"/>
          <w:sz w:val="20"/>
          <w:szCs w:val="20"/>
        </w:rPr>
        <w:t xml:space="preserve">Table </w:t>
      </w:r>
      <w:r w:rsidR="00F4063F" w:rsidRPr="003D7ADD">
        <w:rPr>
          <w:rFonts w:ascii="Times New Roman" w:hAnsi="Times New Roman"/>
          <w:sz w:val="20"/>
          <w:szCs w:val="20"/>
        </w:rPr>
        <w:fldChar w:fldCharType="begin"/>
      </w:r>
      <w:r w:rsidR="00730787" w:rsidRPr="003D7ADD">
        <w:rPr>
          <w:rFonts w:ascii="Times New Roman" w:hAnsi="Times New Roman"/>
          <w:sz w:val="20"/>
          <w:szCs w:val="20"/>
        </w:rPr>
        <w:instrText xml:space="preserve"> STYLEREF 1 \s </w:instrText>
      </w:r>
      <w:r w:rsidR="00F4063F" w:rsidRPr="003D7ADD">
        <w:rPr>
          <w:rFonts w:ascii="Times New Roman" w:hAnsi="Times New Roman"/>
          <w:sz w:val="20"/>
          <w:szCs w:val="20"/>
        </w:rPr>
        <w:fldChar w:fldCharType="separate"/>
      </w:r>
      <w:r w:rsidR="00730787" w:rsidRPr="003D7ADD">
        <w:rPr>
          <w:rFonts w:ascii="Times New Roman" w:hAnsi="Times New Roman"/>
          <w:sz w:val="20"/>
          <w:szCs w:val="20"/>
        </w:rPr>
        <w:t>3</w:t>
      </w:r>
      <w:r w:rsidR="00F4063F" w:rsidRPr="003D7ADD">
        <w:rPr>
          <w:rFonts w:ascii="Times New Roman" w:hAnsi="Times New Roman"/>
          <w:sz w:val="20"/>
          <w:szCs w:val="20"/>
        </w:rPr>
        <w:fldChar w:fldCharType="end"/>
      </w:r>
      <w:r w:rsidR="00730787" w:rsidRPr="003D7ADD">
        <w:rPr>
          <w:rFonts w:ascii="Times New Roman" w:hAnsi="Times New Roman"/>
          <w:sz w:val="20"/>
          <w:szCs w:val="20"/>
        </w:rPr>
        <w:noBreakHyphen/>
      </w:r>
      <w:r w:rsidR="00F4063F" w:rsidRPr="003D7ADD">
        <w:rPr>
          <w:rFonts w:ascii="Times New Roman" w:hAnsi="Times New Roman"/>
          <w:sz w:val="20"/>
          <w:szCs w:val="20"/>
        </w:rPr>
        <w:fldChar w:fldCharType="begin"/>
      </w:r>
      <w:r w:rsidR="00730787" w:rsidRPr="003D7ADD">
        <w:rPr>
          <w:rFonts w:ascii="Times New Roman" w:hAnsi="Times New Roman"/>
          <w:sz w:val="20"/>
          <w:szCs w:val="20"/>
        </w:rPr>
        <w:instrText xml:space="preserve"> SEQ Table \* ARABIC \s 1 </w:instrText>
      </w:r>
      <w:r w:rsidR="00F4063F" w:rsidRPr="003D7ADD">
        <w:rPr>
          <w:rFonts w:ascii="Times New Roman" w:hAnsi="Times New Roman"/>
          <w:sz w:val="20"/>
          <w:szCs w:val="20"/>
        </w:rPr>
        <w:fldChar w:fldCharType="separate"/>
      </w:r>
      <w:r w:rsidR="00730787" w:rsidRPr="003D7ADD">
        <w:rPr>
          <w:rFonts w:ascii="Times New Roman" w:hAnsi="Times New Roman"/>
          <w:sz w:val="20"/>
          <w:szCs w:val="20"/>
        </w:rPr>
        <w:t>2</w:t>
      </w:r>
      <w:r w:rsidR="00F4063F" w:rsidRPr="003D7ADD">
        <w:rPr>
          <w:rFonts w:ascii="Times New Roman" w:hAnsi="Times New Roman"/>
          <w:sz w:val="20"/>
          <w:szCs w:val="20"/>
        </w:rPr>
        <w:fldChar w:fldCharType="end"/>
      </w:r>
      <w:r w:rsidR="00E01AFA" w:rsidRPr="003D7ADD">
        <w:rPr>
          <w:rFonts w:ascii="Times New Roman" w:hAnsi="Times New Roman"/>
          <w:sz w:val="20"/>
          <w:szCs w:val="20"/>
        </w:rPr>
        <w:t>: Typical design of masonry retaining</w:t>
      </w:r>
      <w:r w:rsidR="00E01AFA" w:rsidRPr="00B45B0A">
        <w:rPr>
          <w:rFonts w:ascii="Times New Roman" w:hAnsi="Times New Roman"/>
          <w:sz w:val="24"/>
        </w:rPr>
        <w:t xml:space="preserve"> wall</w:t>
      </w:r>
      <w:bookmarkEnd w:id="121"/>
      <w:r w:rsidR="00E01AFA" w:rsidRPr="00B45B0A">
        <w:rPr>
          <w:rFonts w:ascii="Times New Roman" w:hAnsi="Times New Roman"/>
          <w:sz w:val="24"/>
        </w:rPr>
        <w:t xml:space="preserve"> </w:t>
      </w:r>
      <w:bookmarkEnd w:id="120"/>
    </w:p>
    <w:p w:rsidR="006411B2" w:rsidRDefault="008F6FD3" w:rsidP="00C966A9">
      <w:pPr>
        <w:tabs>
          <w:tab w:val="left" w:pos="1470"/>
        </w:tabs>
        <w:rPr>
          <w:rFonts w:ascii="Times New Roman" w:hAnsi="Times New Roman"/>
        </w:rPr>
      </w:pPr>
      <w:r>
        <w:rPr>
          <w:rFonts w:ascii="Times New Roman" w:hAnsi="Times New Roman"/>
        </w:rPr>
        <w:lastRenderedPageBreak/>
        <w:br w:type="textWrapping" w:clear="all"/>
      </w:r>
    </w:p>
    <w:p w:rsidR="006411B2" w:rsidRPr="006411B2" w:rsidRDefault="006411B2" w:rsidP="006411B2">
      <w:pPr>
        <w:rPr>
          <w:rFonts w:ascii="Times New Roman" w:hAnsi="Times New Roman"/>
        </w:rPr>
      </w:pPr>
    </w:p>
    <w:p w:rsidR="006411B2" w:rsidRPr="006411B2" w:rsidRDefault="006411B2" w:rsidP="006411B2">
      <w:pPr>
        <w:rPr>
          <w:rFonts w:ascii="Times New Roman" w:hAnsi="Times New Roman"/>
        </w:rPr>
      </w:pPr>
    </w:p>
    <w:p w:rsidR="006411B2" w:rsidRPr="006411B2" w:rsidRDefault="006411B2" w:rsidP="006411B2">
      <w:pPr>
        <w:rPr>
          <w:rFonts w:ascii="Times New Roman" w:hAnsi="Times New Roman"/>
        </w:rPr>
      </w:pPr>
    </w:p>
    <w:p w:rsidR="006411B2" w:rsidRPr="006411B2" w:rsidRDefault="006411B2" w:rsidP="006411B2">
      <w:pPr>
        <w:rPr>
          <w:rFonts w:ascii="Times New Roman" w:hAnsi="Times New Roman"/>
        </w:rPr>
      </w:pPr>
    </w:p>
    <w:p w:rsidR="006411B2" w:rsidRPr="006411B2" w:rsidRDefault="00096091" w:rsidP="006411B2">
      <w:pPr>
        <w:rPr>
          <w:rFonts w:ascii="Times New Roman" w:hAnsi="Times New Roman"/>
        </w:rPr>
      </w:pPr>
      <w:r w:rsidRPr="00DB2668">
        <w:rPr>
          <w:rFonts w:ascii="Times New Roman" w:hAnsi="Times New Roman"/>
        </w:rPr>
        <w:object w:dxaOrig="9280" w:dyaOrig="7891">
          <v:shape id="_x0000_i1042" type="#_x0000_t75" style="width:464.25pt;height:394.4pt" o:ole="">
            <v:imagedata r:id="rId53" o:title=""/>
          </v:shape>
          <o:OLEObject Type="Embed" ProgID="Excel.Sheet.12" ShapeID="_x0000_i1042" DrawAspect="Content" ObjectID="_1608017733" r:id="rId54"/>
        </w:object>
      </w:r>
    </w:p>
    <w:p w:rsidR="006411B2" w:rsidRPr="006411B2" w:rsidRDefault="006411B2" w:rsidP="006411B2">
      <w:pPr>
        <w:rPr>
          <w:rFonts w:ascii="Times New Roman" w:hAnsi="Times New Roman"/>
        </w:rPr>
      </w:pPr>
    </w:p>
    <w:p w:rsidR="006411B2" w:rsidRPr="006411B2" w:rsidRDefault="006411B2" w:rsidP="006411B2">
      <w:pPr>
        <w:rPr>
          <w:rFonts w:ascii="Times New Roman" w:hAnsi="Times New Roman"/>
        </w:rPr>
      </w:pPr>
    </w:p>
    <w:p w:rsidR="006411B2" w:rsidRDefault="006411B2" w:rsidP="006411B2">
      <w:pPr>
        <w:rPr>
          <w:rFonts w:ascii="Times New Roman" w:hAnsi="Times New Roman"/>
        </w:rPr>
      </w:pPr>
    </w:p>
    <w:p w:rsidR="006411B2" w:rsidRDefault="006411B2" w:rsidP="006411B2">
      <w:pPr>
        <w:tabs>
          <w:tab w:val="left" w:pos="7125"/>
        </w:tabs>
        <w:rPr>
          <w:rFonts w:ascii="Times New Roman" w:hAnsi="Times New Roman"/>
        </w:rPr>
      </w:pPr>
    </w:p>
    <w:p w:rsidR="006411B2" w:rsidRDefault="006411B2" w:rsidP="006411B2">
      <w:pPr>
        <w:tabs>
          <w:tab w:val="left" w:pos="7125"/>
        </w:tabs>
        <w:rPr>
          <w:rFonts w:ascii="Times New Roman" w:hAnsi="Times New Roman"/>
        </w:rPr>
      </w:pPr>
    </w:p>
    <w:p w:rsidR="006411B2" w:rsidRDefault="006411B2" w:rsidP="006411B2">
      <w:pPr>
        <w:rPr>
          <w:rFonts w:ascii="Times New Roman" w:hAnsi="Times New Roman"/>
        </w:rPr>
      </w:pPr>
    </w:p>
    <w:p w:rsidR="008A7904" w:rsidRPr="006411B2" w:rsidRDefault="008A7904" w:rsidP="006411B2">
      <w:pPr>
        <w:rPr>
          <w:rFonts w:ascii="Times New Roman" w:hAnsi="Times New Roman"/>
        </w:rPr>
        <w:sectPr w:rsidR="008A7904" w:rsidRPr="006411B2" w:rsidSect="006C0A28">
          <w:pgSz w:w="12240" w:h="15840"/>
          <w:pgMar w:top="1440" w:right="1152" w:bottom="965" w:left="1440" w:header="720" w:footer="720" w:gutter="0"/>
          <w:cols w:space="720"/>
          <w:docGrid w:linePitch="360"/>
        </w:sectPr>
      </w:pPr>
    </w:p>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22" w:name="_Toc389924539"/>
      <w:r w:rsidRPr="00AC1FBE">
        <w:rPr>
          <w:rFonts w:ascii="Times New Roman" w:hAnsi="Times New Roman"/>
          <w:sz w:val="28"/>
          <w:szCs w:val="22"/>
        </w:rPr>
        <w:lastRenderedPageBreak/>
        <w:t>Bill of Quantity and Cost Estimation</w:t>
      </w:r>
      <w:bookmarkEnd w:id="122"/>
    </w:p>
    <w:p w:rsidR="00E75561" w:rsidRDefault="00B230CB" w:rsidP="00E75561">
      <w:pPr>
        <w:rPr>
          <w:rFonts w:ascii="Times New Roman" w:hAnsi="Times New Roman"/>
          <w:b/>
          <w:bCs/>
          <w:sz w:val="24"/>
          <w:szCs w:val="24"/>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r w:rsidR="00E75561" w:rsidRPr="00E75561">
        <w:rPr>
          <w:rFonts w:ascii="Times New Roman" w:hAnsi="Times New Roman"/>
          <w:b/>
          <w:bCs/>
          <w:sz w:val="24"/>
          <w:szCs w:val="24"/>
        </w:rPr>
        <w:t xml:space="preserve"> </w:t>
      </w:r>
    </w:p>
    <w:p w:rsidR="00E75561" w:rsidRDefault="003C52AB" w:rsidP="00E75561">
      <w:pPr>
        <w:rPr>
          <w:rFonts w:ascii="Times New Roman" w:hAnsi="Times New Roman"/>
          <w:b/>
          <w:bCs/>
          <w:sz w:val="24"/>
          <w:szCs w:val="24"/>
        </w:rPr>
      </w:pPr>
      <w:r>
        <w:rPr>
          <w:noProof/>
        </w:rPr>
        <w:object w:dxaOrig="0" w:dyaOrig="0">
          <v:shape id="_x0000_s1108" type="#_x0000_t75" style="position:absolute;margin-left:-54.75pt;margin-top:19pt;width:566.55pt;height:392.4pt;z-index:251730944">
            <v:imagedata r:id="rId55" o:title=""/>
          </v:shape>
          <o:OLEObject Type="Embed" ProgID="Excel.Sheet.12" ShapeID="_x0000_s1108" DrawAspect="Content" ObjectID="_1608017741" r:id="rId56"/>
        </w:object>
      </w:r>
      <w:r w:rsidR="00E75561" w:rsidRPr="00A03DEE">
        <w:rPr>
          <w:rFonts w:ascii="Times New Roman" w:hAnsi="Times New Roman"/>
          <w:b/>
          <w:bCs/>
          <w:sz w:val="24"/>
          <w:szCs w:val="24"/>
        </w:rPr>
        <w:t xml:space="preserve">Bill No. </w:t>
      </w:r>
      <w:r w:rsidR="00E75561">
        <w:rPr>
          <w:rFonts w:ascii="Times New Roman" w:hAnsi="Times New Roman"/>
          <w:b/>
          <w:bCs/>
          <w:sz w:val="24"/>
          <w:szCs w:val="24"/>
        </w:rPr>
        <w:t>1</w:t>
      </w:r>
      <w:r w:rsidR="00E75561" w:rsidRPr="00A03DEE">
        <w:rPr>
          <w:rFonts w:ascii="Times New Roman" w:hAnsi="Times New Roman"/>
          <w:b/>
          <w:bCs/>
          <w:sz w:val="24"/>
          <w:szCs w:val="24"/>
        </w:rPr>
        <w:t xml:space="preserve">- </w:t>
      </w:r>
      <w:r w:rsidR="00E75561">
        <w:rPr>
          <w:rFonts w:ascii="Times New Roman" w:hAnsi="Times New Roman"/>
          <w:b/>
          <w:bCs/>
          <w:sz w:val="24"/>
          <w:szCs w:val="24"/>
        </w:rPr>
        <w:t>General Items</w:t>
      </w:r>
    </w:p>
    <w:p w:rsidR="00B230CB" w:rsidRDefault="00B230CB" w:rsidP="00B230CB">
      <w:pPr>
        <w:spacing w:line="360" w:lineRule="auto"/>
        <w:jc w:val="both"/>
        <w:rPr>
          <w:rFonts w:ascii="Times New Roman" w:hAnsi="Times New Roman"/>
          <w:sz w:val="24"/>
          <w:szCs w:val="24"/>
          <w:lang w:val="en-GB"/>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Default="00912EAC" w:rsidP="00B230CB">
      <w:pPr>
        <w:rPr>
          <w:rFonts w:ascii="Times New Roman" w:hAnsi="Times New Roman"/>
          <w:b/>
          <w:bCs/>
          <w:sz w:val="24"/>
          <w:szCs w:val="24"/>
        </w:rPr>
      </w:pPr>
    </w:p>
    <w:p w:rsidR="00912EAC" w:rsidRPr="00E75561" w:rsidRDefault="00E75561" w:rsidP="00B230CB">
      <w:r w:rsidRPr="003E016A">
        <w:rPr>
          <w:rFonts w:ascii="Times New Roman" w:hAnsi="Times New Roman"/>
          <w:b/>
          <w:bCs/>
          <w:sz w:val="24"/>
          <w:szCs w:val="24"/>
        </w:rPr>
        <w:lastRenderedPageBreak/>
        <w:t>Bill No. 2- Headwork Structure</w:t>
      </w:r>
    </w:p>
    <w:p w:rsidR="00912EAC" w:rsidRDefault="003C52AB" w:rsidP="00B230CB">
      <w:pPr>
        <w:rPr>
          <w:rFonts w:ascii="Times New Roman" w:hAnsi="Times New Roman"/>
          <w:b/>
          <w:bCs/>
          <w:sz w:val="24"/>
          <w:szCs w:val="24"/>
        </w:rPr>
      </w:pPr>
      <w:r>
        <w:rPr>
          <w:rFonts w:ascii="Times New Roman" w:hAnsi="Times New Roman"/>
          <w:noProof/>
        </w:rPr>
        <w:object w:dxaOrig="0" w:dyaOrig="0">
          <v:shape id="_x0000_s1111" type="#_x0000_t75" style="position:absolute;margin-left:-41.25pt;margin-top:4.5pt;width:539.15pt;height:482.45pt;z-index:251732992">
            <v:imagedata r:id="rId57" o:title=""/>
          </v:shape>
          <o:OLEObject Type="Embed" ProgID="Excel.Sheet.12" ShapeID="_x0000_s1111" DrawAspect="Content" ObjectID="_1608017742" r:id="rId58"/>
        </w:object>
      </w: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655C5A" w:rsidRDefault="00655C5A" w:rsidP="00B230CB"/>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E75561" w:rsidRDefault="00E75561" w:rsidP="00B230CB">
      <w:pPr>
        <w:rPr>
          <w:rFonts w:ascii="Times New Roman" w:hAnsi="Times New Roman"/>
          <w:b/>
          <w:bCs/>
          <w:sz w:val="24"/>
          <w:szCs w:val="24"/>
        </w:rPr>
      </w:pPr>
    </w:p>
    <w:p w:rsidR="009F4832" w:rsidRDefault="00CB451C" w:rsidP="009F4832">
      <w:pPr>
        <w:rPr>
          <w:rFonts w:ascii="Times New Roman" w:hAnsi="Times New Roman"/>
        </w:rPr>
      </w:pPr>
      <w:r w:rsidRPr="00F4063F">
        <w:rPr>
          <w:rFonts w:ascii="Times New Roman" w:hAnsi="Times New Roman"/>
        </w:rPr>
        <w:object w:dxaOrig="10369" w:dyaOrig="4036">
          <v:shape id="_x0000_i1043" type="#_x0000_t75" style="width:518.5pt;height:202.05pt" o:ole="">
            <v:imagedata r:id="rId59" o:title=""/>
          </v:shape>
          <o:OLEObject Type="Embed" ProgID="Excel.Sheet.12" ShapeID="_x0000_i1043" DrawAspect="Content" ObjectID="_1608017734" r:id="rId60"/>
        </w:object>
      </w:r>
    </w:p>
    <w:p w:rsidR="00A25936" w:rsidRDefault="00A25936" w:rsidP="009F4832">
      <w:pPr>
        <w:rPr>
          <w:rFonts w:ascii="Times New Roman" w:hAnsi="Times New Roman"/>
        </w:rPr>
      </w:pPr>
    </w:p>
    <w:p w:rsidR="00A25936" w:rsidRDefault="00A25936" w:rsidP="009F4832">
      <w:pPr>
        <w:rPr>
          <w:rFonts w:ascii="Times New Roman" w:hAnsi="Times New Roman"/>
        </w:rPr>
      </w:pPr>
    </w:p>
    <w:p w:rsidR="00601332" w:rsidRDefault="00601332" w:rsidP="009F4832">
      <w:pPr>
        <w:rPr>
          <w:rFonts w:ascii="Times New Roman" w:hAnsi="Times New Roman"/>
        </w:rPr>
      </w:pPr>
    </w:p>
    <w:p w:rsidR="008A7904" w:rsidRDefault="008A7904" w:rsidP="009F4832">
      <w:pPr>
        <w:rPr>
          <w:rFonts w:ascii="Times New Roman" w:hAnsi="Times New Roman"/>
        </w:rPr>
        <w:sectPr w:rsidR="008A7904" w:rsidSect="006C0A28">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2124D5" w:rsidRDefault="008A7904" w:rsidP="002124D5">
      <w:pPr>
        <w:pStyle w:val="Heading1"/>
        <w:numPr>
          <w:ilvl w:val="0"/>
          <w:numId w:val="0"/>
        </w:numPr>
        <w:spacing w:line="360" w:lineRule="auto"/>
        <w:jc w:val="center"/>
        <w:rPr>
          <w:rFonts w:ascii="Times New Roman" w:hAnsi="Times New Roman"/>
          <w:sz w:val="44"/>
        </w:rPr>
      </w:pPr>
      <w:bookmarkStart w:id="123" w:name="_Toc389924540"/>
      <w:r w:rsidRPr="002124D5">
        <w:rPr>
          <w:rFonts w:ascii="Times New Roman" w:hAnsi="Times New Roman"/>
          <w:sz w:val="44"/>
          <w:highlight w:val="lightGray"/>
        </w:rPr>
        <w:t>SECTION-III: IRRIGATION AND DRAINAGE SYSTEMS INFRASTRUCTURE</w:t>
      </w:r>
      <w:bookmarkEnd w:id="123"/>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6C0A28">
          <w:pgSz w:w="12240" w:h="15840"/>
          <w:pgMar w:top="1440" w:right="1152" w:bottom="965" w:left="1440" w:header="720" w:footer="720" w:gutter="0"/>
          <w:cols w:space="720"/>
          <w:docGrid w:linePitch="360"/>
        </w:sectPr>
      </w:pPr>
      <w:r>
        <w:rPr>
          <w:rFonts w:ascii="Times New Roman" w:hAnsi="Times New Roman"/>
          <w:sz w:val="36"/>
        </w:rPr>
        <w:tab/>
      </w:r>
    </w:p>
    <w:p w:rsidR="00AC1FBE" w:rsidRPr="00566CEE" w:rsidRDefault="00AC1FBE" w:rsidP="00AC1FBE">
      <w:pPr>
        <w:pStyle w:val="Heading1"/>
        <w:spacing w:before="240" w:after="240" w:line="360" w:lineRule="auto"/>
        <w:ind w:left="0" w:firstLine="0"/>
        <w:rPr>
          <w:rFonts w:ascii="Times New Roman" w:hAnsi="Times New Roman"/>
          <w:sz w:val="32"/>
        </w:rPr>
      </w:pPr>
      <w:bookmarkStart w:id="124" w:name="_Toc379287244"/>
      <w:bookmarkStart w:id="125" w:name="_Toc389924541"/>
      <w:bookmarkStart w:id="126" w:name="_Toc276914716"/>
      <w:bookmarkStart w:id="127" w:name="_Toc283129208"/>
      <w:bookmarkStart w:id="128" w:name="_Toc314374436"/>
      <w:bookmarkStart w:id="129" w:name="_Toc317374135"/>
      <w:bookmarkStart w:id="130" w:name="_Toc319850913"/>
      <w:bookmarkStart w:id="131" w:name="_Toc321514978"/>
      <w:r w:rsidRPr="00566CEE">
        <w:rPr>
          <w:rFonts w:ascii="Times New Roman" w:hAnsi="Times New Roman"/>
          <w:sz w:val="32"/>
        </w:rPr>
        <w:lastRenderedPageBreak/>
        <w:t>IRRIGATION AND DRAINAGE SYSTEMS DESIGN</w:t>
      </w:r>
      <w:bookmarkEnd w:id="124"/>
      <w:bookmarkEnd w:id="125"/>
    </w:p>
    <w:p w:rsidR="00D31B41" w:rsidRPr="00566CEE" w:rsidRDefault="0019147B" w:rsidP="00AC1FBE">
      <w:pPr>
        <w:pStyle w:val="Heading2"/>
        <w:spacing w:before="240" w:after="240" w:line="360" w:lineRule="auto"/>
        <w:ind w:left="0" w:firstLine="0"/>
        <w:rPr>
          <w:rFonts w:ascii="Times New Roman" w:hAnsi="Times New Roman"/>
          <w:sz w:val="28"/>
          <w:szCs w:val="22"/>
        </w:rPr>
      </w:pPr>
      <w:bookmarkStart w:id="132" w:name="_Toc389924542"/>
      <w:r w:rsidRPr="00566CEE">
        <w:rPr>
          <w:rFonts w:ascii="Times New Roman" w:hAnsi="Times New Roman"/>
          <w:sz w:val="28"/>
          <w:szCs w:val="22"/>
        </w:rPr>
        <w:t>Irrigable Area Description</w:t>
      </w:r>
      <w:bookmarkEnd w:id="132"/>
      <w:r w:rsidRPr="00566CEE">
        <w:rPr>
          <w:rFonts w:ascii="Times New Roman" w:hAnsi="Times New Roman"/>
          <w:sz w:val="28"/>
          <w:szCs w:val="22"/>
        </w:rPr>
        <w:t xml:space="preserve"> </w:t>
      </w:r>
    </w:p>
    <w:p w:rsidR="00AD5DA8" w:rsidRPr="00566CEE" w:rsidRDefault="00AD5DA8" w:rsidP="00AC1FBE">
      <w:pPr>
        <w:pStyle w:val="Heading3"/>
        <w:spacing w:before="240" w:after="240" w:line="360" w:lineRule="auto"/>
        <w:ind w:left="0" w:firstLine="0"/>
        <w:rPr>
          <w:rFonts w:ascii="Times New Roman" w:hAnsi="Times New Roman"/>
          <w:sz w:val="26"/>
          <w:szCs w:val="26"/>
        </w:rPr>
      </w:pPr>
      <w:bookmarkStart w:id="133" w:name="_Toc389924543"/>
      <w:r w:rsidRPr="00566CEE">
        <w:rPr>
          <w:rFonts w:ascii="Times New Roman" w:hAnsi="Times New Roman"/>
          <w:sz w:val="26"/>
          <w:szCs w:val="26"/>
        </w:rPr>
        <w:t>Topography</w:t>
      </w:r>
      <w:bookmarkEnd w:id="126"/>
      <w:bookmarkEnd w:id="127"/>
      <w:bookmarkEnd w:id="128"/>
      <w:bookmarkEnd w:id="129"/>
      <w:bookmarkEnd w:id="130"/>
      <w:bookmarkEnd w:id="131"/>
      <w:bookmarkEnd w:id="133"/>
    </w:p>
    <w:p w:rsidR="00AD5DA8" w:rsidRPr="00566CEE" w:rsidRDefault="00AD5DA8" w:rsidP="00AD5DA8">
      <w:pPr>
        <w:spacing w:before="120" w:line="360" w:lineRule="auto"/>
        <w:jc w:val="both"/>
        <w:rPr>
          <w:rFonts w:ascii="Times New Roman" w:hAnsi="Times New Roman"/>
          <w:color w:val="000000"/>
          <w:szCs w:val="24"/>
        </w:rPr>
      </w:pPr>
      <w:r w:rsidRPr="00566CEE">
        <w:rPr>
          <w:rFonts w:ascii="Times New Roman" w:hAnsi="Times New Roman"/>
          <w:color w:val="000000"/>
          <w:szCs w:val="24"/>
        </w:rPr>
        <w:t xml:space="preserve">Topography is an important factor for the planning of any irrigation project as it influences method of irrigation, drainage, erosion, mechanization, </w:t>
      </w:r>
      <w:r w:rsidR="00D31B41" w:rsidRPr="00566CEE">
        <w:rPr>
          <w:rFonts w:ascii="Times New Roman" w:hAnsi="Times New Roman"/>
          <w:color w:val="000000"/>
          <w:szCs w:val="24"/>
        </w:rPr>
        <w:t>and cost</w:t>
      </w:r>
      <w:r w:rsidRPr="00566CEE">
        <w:rPr>
          <w:rFonts w:ascii="Times New Roman" w:hAnsi="Times New Roman"/>
          <w:color w:val="000000"/>
          <w:szCs w:val="24"/>
        </w:rPr>
        <w:t xml:space="preserve"> of land development, </w:t>
      </w:r>
      <w:proofErr w:type="spellStart"/>
      <w:r w:rsidRPr="00566CEE">
        <w:rPr>
          <w:rFonts w:ascii="Times New Roman" w:hAnsi="Times New Roman"/>
          <w:color w:val="000000"/>
          <w:szCs w:val="24"/>
        </w:rPr>
        <w:t>labour</w:t>
      </w:r>
      <w:proofErr w:type="spellEnd"/>
      <w:r w:rsidRPr="00566CEE">
        <w:rPr>
          <w:rFonts w:ascii="Times New Roman" w:hAnsi="Times New Roman"/>
          <w:color w:val="000000"/>
          <w:szCs w:val="24"/>
        </w:rPr>
        <w:t xml:space="preserve"> requirement and choice of crops.</w:t>
      </w:r>
    </w:p>
    <w:p w:rsidR="00AD5DA8" w:rsidRPr="00566CEE" w:rsidRDefault="00AD5DA8" w:rsidP="00AD5DA8">
      <w:pPr>
        <w:pStyle w:val="BodyText"/>
        <w:spacing w:before="120"/>
        <w:rPr>
          <w:rFonts w:ascii="Times New Roman" w:hAnsi="Times New Roman" w:cs="Times New Roman"/>
          <w:color w:val="000000"/>
          <w:sz w:val="22"/>
        </w:rPr>
      </w:pPr>
      <w:r w:rsidRPr="00566CEE">
        <w:rPr>
          <w:rFonts w:ascii="Times New Roman" w:hAnsi="Times New Roman" w:cs="Times New Roman"/>
          <w:color w:val="000000"/>
          <w:sz w:val="22"/>
        </w:rPr>
        <w:t>The topographic feature of the project command area is mainly sloping type. Its elevation range is from</w:t>
      </w:r>
      <w:r w:rsidR="00912EAC" w:rsidRPr="00566CEE">
        <w:rPr>
          <w:rFonts w:ascii="Times New Roman" w:hAnsi="Times New Roman" w:cs="Times New Roman"/>
          <w:color w:val="000000"/>
          <w:sz w:val="22"/>
        </w:rPr>
        <w:t xml:space="preserve"> 2456</w:t>
      </w:r>
      <w:r w:rsidRPr="00566CEE">
        <w:rPr>
          <w:rFonts w:ascii="Times New Roman" w:hAnsi="Times New Roman" w:cs="Times New Roman"/>
          <w:color w:val="000000"/>
          <w:sz w:val="22"/>
        </w:rPr>
        <w:t xml:space="preserve"> to 23</w:t>
      </w:r>
      <w:r w:rsidR="00912EAC" w:rsidRPr="00566CEE">
        <w:rPr>
          <w:rFonts w:ascii="Times New Roman" w:hAnsi="Times New Roman" w:cs="Times New Roman"/>
          <w:color w:val="000000"/>
          <w:sz w:val="22"/>
        </w:rPr>
        <w:t>87</w:t>
      </w:r>
      <w:r w:rsidRPr="00566CEE">
        <w:rPr>
          <w:rFonts w:ascii="Times New Roman" w:hAnsi="Times New Roman" w:cs="Times New Roman"/>
          <w:color w:val="000000"/>
          <w:sz w:val="22"/>
        </w:rPr>
        <w:t xml:space="preserve"> meters above sea level. The slope gradient also ranges from gently sloping (3%) to strongly sloping (12%). However, it has identified to be suitable for surface irrigation. Nevertheless, it requires soil and water conservation measures or structures (i.e. constructing bunds, bio-physicals, check dams, artificial water ways, </w:t>
      </w:r>
      <w:proofErr w:type="spellStart"/>
      <w:r w:rsidRPr="00566CEE">
        <w:rPr>
          <w:rFonts w:ascii="Times New Roman" w:hAnsi="Times New Roman" w:cs="Times New Roman"/>
          <w:color w:val="000000"/>
          <w:sz w:val="22"/>
        </w:rPr>
        <w:t>etc</w:t>
      </w:r>
      <w:proofErr w:type="spellEnd"/>
      <w:r w:rsidRPr="00566CEE">
        <w:rPr>
          <w:rFonts w:ascii="Times New Roman" w:hAnsi="Times New Roman" w:cs="Times New Roman"/>
          <w:color w:val="000000"/>
          <w:sz w:val="22"/>
        </w:rPr>
        <w:t xml:space="preserve">).  </w:t>
      </w:r>
    </w:p>
    <w:p w:rsidR="00AD5DA8" w:rsidRPr="00566CEE" w:rsidRDefault="00AD5DA8" w:rsidP="00AD5DA8">
      <w:pPr>
        <w:pStyle w:val="BodyText"/>
        <w:spacing w:before="120"/>
        <w:rPr>
          <w:rFonts w:ascii="Times New Roman" w:hAnsi="Times New Roman" w:cs="Times New Roman"/>
          <w:color w:val="000000"/>
          <w:sz w:val="22"/>
        </w:rPr>
      </w:pPr>
      <w:r w:rsidRPr="00566CEE">
        <w:rPr>
          <w:rFonts w:ascii="Times New Roman" w:hAnsi="Times New Roman" w:cs="Times New Roman"/>
          <w:color w:val="000000"/>
          <w:sz w:val="22"/>
        </w:rPr>
        <w:t xml:space="preserve">The project command area is situated at the left side of </w:t>
      </w:r>
      <w:proofErr w:type="spellStart"/>
      <w:r w:rsidR="00912EAC" w:rsidRPr="00566CEE">
        <w:rPr>
          <w:rFonts w:ascii="Times New Roman" w:hAnsi="Times New Roman" w:cs="Times New Roman"/>
          <w:color w:val="000000"/>
          <w:sz w:val="22"/>
        </w:rPr>
        <w:t>Awajo</w:t>
      </w:r>
      <w:proofErr w:type="spellEnd"/>
      <w:r w:rsidR="00912EAC" w:rsidRPr="00566CEE">
        <w:rPr>
          <w:rFonts w:ascii="Times New Roman" w:hAnsi="Times New Roman" w:cs="Times New Roman"/>
          <w:color w:val="000000"/>
          <w:sz w:val="22"/>
        </w:rPr>
        <w:t xml:space="preserve"> </w:t>
      </w:r>
      <w:r w:rsidRPr="00566CEE">
        <w:rPr>
          <w:rFonts w:ascii="Times New Roman" w:hAnsi="Times New Roman" w:cs="Times New Roman"/>
          <w:color w:val="000000"/>
          <w:sz w:val="22"/>
        </w:rPr>
        <w:t xml:space="preserve">River </w:t>
      </w:r>
      <w:proofErr w:type="gramStart"/>
      <w:r w:rsidRPr="00566CEE">
        <w:rPr>
          <w:rFonts w:ascii="Times New Roman" w:hAnsi="Times New Roman" w:cs="Times New Roman"/>
          <w:color w:val="000000"/>
          <w:sz w:val="22"/>
        </w:rPr>
        <w:t>The</w:t>
      </w:r>
      <w:proofErr w:type="gramEnd"/>
      <w:r w:rsidRPr="00566CEE">
        <w:rPr>
          <w:rFonts w:ascii="Times New Roman" w:hAnsi="Times New Roman" w:cs="Times New Roman"/>
          <w:color w:val="000000"/>
          <w:sz w:val="22"/>
        </w:rPr>
        <w:t xml:space="preserve"> natural topographic feature of the command area has inclined from the North-East to the South-West direction.  </w:t>
      </w:r>
    </w:p>
    <w:p w:rsidR="00AD5DA8" w:rsidRPr="00566CEE" w:rsidRDefault="00AD5DA8" w:rsidP="00EA071D">
      <w:pPr>
        <w:pStyle w:val="Heading3"/>
        <w:spacing w:before="240" w:after="240" w:line="360" w:lineRule="auto"/>
        <w:ind w:left="0" w:firstLine="0"/>
        <w:rPr>
          <w:rFonts w:ascii="Times New Roman" w:hAnsi="Times New Roman"/>
          <w:sz w:val="26"/>
          <w:szCs w:val="26"/>
        </w:rPr>
      </w:pPr>
      <w:bookmarkStart w:id="134" w:name="_Toc389924544"/>
      <w:r w:rsidRPr="00566CEE">
        <w:rPr>
          <w:rFonts w:ascii="Times New Roman" w:hAnsi="Times New Roman"/>
          <w:sz w:val="26"/>
          <w:szCs w:val="26"/>
        </w:rPr>
        <w:t>Climate</w:t>
      </w:r>
      <w:bookmarkEnd w:id="134"/>
      <w:r w:rsidRPr="00566CEE">
        <w:rPr>
          <w:rFonts w:ascii="Times New Roman" w:hAnsi="Times New Roman"/>
          <w:sz w:val="26"/>
          <w:szCs w:val="26"/>
        </w:rPr>
        <w:t xml:space="preserve"> </w:t>
      </w:r>
    </w:p>
    <w:p w:rsidR="00AD5DA8" w:rsidRPr="00566CEE" w:rsidRDefault="00AD5DA8" w:rsidP="001510BA">
      <w:pPr>
        <w:spacing w:before="120" w:line="360" w:lineRule="auto"/>
        <w:jc w:val="both"/>
        <w:rPr>
          <w:rFonts w:ascii="Times New Roman" w:hAnsi="Times New Roman"/>
          <w:color w:val="000000"/>
        </w:rPr>
      </w:pPr>
      <w:r w:rsidRPr="00566CEE">
        <w:rPr>
          <w:rFonts w:ascii="Times New Roman" w:hAnsi="Times New Roman"/>
          <w:color w:val="000000"/>
        </w:rPr>
        <w:t xml:space="preserve">As per the hydrological analysis and on the basis of the traditional Ethiopian Agro-Ecological Zones (MOA, 2001), the UGDWIP area is basically classified as Moist </w:t>
      </w:r>
      <w:proofErr w:type="spellStart"/>
      <w:r w:rsidRPr="00566CEE">
        <w:rPr>
          <w:rFonts w:ascii="Times New Roman" w:hAnsi="Times New Roman"/>
          <w:color w:val="000000"/>
        </w:rPr>
        <w:t>Woina</w:t>
      </w:r>
      <w:proofErr w:type="spellEnd"/>
      <w:r w:rsidRPr="00566CEE">
        <w:rPr>
          <w:rFonts w:ascii="Times New Roman" w:hAnsi="Times New Roman"/>
          <w:color w:val="000000"/>
        </w:rPr>
        <w:t xml:space="preserve"> </w:t>
      </w:r>
      <w:proofErr w:type="spellStart"/>
      <w:r w:rsidRPr="00566CEE">
        <w:rPr>
          <w:rFonts w:ascii="Times New Roman" w:hAnsi="Times New Roman"/>
          <w:color w:val="000000"/>
        </w:rPr>
        <w:t>Dega</w:t>
      </w:r>
      <w:proofErr w:type="spellEnd"/>
      <w:r w:rsidRPr="00566CEE">
        <w:rPr>
          <w:rFonts w:ascii="Times New Roman" w:hAnsi="Times New Roman"/>
          <w:color w:val="000000"/>
        </w:rPr>
        <w:t xml:space="preserve"> (sub-moist cool) agro-ecological zone, indicating better moisture condition in the area in wet seasons. There is no </w:t>
      </w:r>
      <w:proofErr w:type="spellStart"/>
      <w:r w:rsidRPr="00566CEE">
        <w:rPr>
          <w:rFonts w:ascii="Times New Roman" w:hAnsi="Times New Roman"/>
          <w:color w:val="000000"/>
        </w:rPr>
        <w:t>belg</w:t>
      </w:r>
      <w:proofErr w:type="spellEnd"/>
      <w:r w:rsidRPr="00566CEE">
        <w:rPr>
          <w:rFonts w:ascii="Times New Roman" w:hAnsi="Times New Roman"/>
          <w:color w:val="000000"/>
        </w:rPr>
        <w:t xml:space="preserve"> rain season in the project area. Despite the fact that the </w:t>
      </w:r>
      <w:proofErr w:type="spellStart"/>
      <w:r w:rsidRPr="00566CEE">
        <w:rPr>
          <w:rFonts w:ascii="Times New Roman" w:hAnsi="Times New Roman"/>
          <w:i/>
          <w:color w:val="000000"/>
        </w:rPr>
        <w:t>Meher</w:t>
      </w:r>
      <w:proofErr w:type="spellEnd"/>
      <w:r w:rsidRPr="00566CEE">
        <w:rPr>
          <w:rFonts w:ascii="Times New Roman" w:hAnsi="Times New Roman"/>
          <w:color w:val="000000"/>
        </w:rPr>
        <w:t xml:space="preserve"> rains are considered adequate, there is notable variation in terms of onset, distribution and withdrawal from year to year affecting crop production in general and crop productivity in particular.  </w:t>
      </w:r>
    </w:p>
    <w:p w:rsidR="00AD5DA8" w:rsidRPr="00566CEE" w:rsidRDefault="00AD5DA8" w:rsidP="001510BA">
      <w:pPr>
        <w:spacing w:before="120" w:line="360" w:lineRule="auto"/>
        <w:jc w:val="both"/>
        <w:rPr>
          <w:rFonts w:ascii="Times New Roman" w:hAnsi="Times New Roman"/>
          <w:color w:val="000000"/>
        </w:rPr>
      </w:pPr>
      <w:r w:rsidRPr="00566CEE">
        <w:rPr>
          <w:rFonts w:ascii="Times New Roman" w:hAnsi="Times New Roman"/>
          <w:color w:val="000000"/>
        </w:rPr>
        <w:t xml:space="preserve">As the project site has no its own meteorological </w:t>
      </w:r>
      <w:proofErr w:type="spellStart"/>
      <w:r w:rsidRPr="00566CEE">
        <w:rPr>
          <w:rFonts w:ascii="Times New Roman" w:hAnsi="Times New Roman"/>
          <w:color w:val="000000"/>
        </w:rPr>
        <w:t>station,</w:t>
      </w:r>
      <w:r w:rsidR="00493B23" w:rsidRPr="00566CEE">
        <w:rPr>
          <w:rFonts w:ascii="Times New Roman" w:hAnsi="Times New Roman"/>
          <w:color w:val="000000"/>
        </w:rPr>
        <w:t>Debrebrhan</w:t>
      </w:r>
      <w:proofErr w:type="spellEnd"/>
      <w:r w:rsidRPr="00566CEE">
        <w:rPr>
          <w:rFonts w:ascii="Times New Roman" w:hAnsi="Times New Roman"/>
          <w:color w:val="000000"/>
        </w:rPr>
        <w:t xml:space="preserve"> (for rainfall and minimum and maximum temperature) and </w:t>
      </w:r>
      <w:proofErr w:type="spellStart"/>
      <w:r w:rsidR="005F2966" w:rsidRPr="00566CEE">
        <w:rPr>
          <w:rFonts w:ascii="Times New Roman" w:hAnsi="Times New Roman"/>
          <w:color w:val="000000"/>
        </w:rPr>
        <w:t>Debrebrhan</w:t>
      </w:r>
      <w:proofErr w:type="spellEnd"/>
      <w:r w:rsidRPr="00566CEE">
        <w:rPr>
          <w:rFonts w:ascii="Times New Roman" w:hAnsi="Times New Roman"/>
          <w:color w:val="000000"/>
        </w:rPr>
        <w:t xml:space="preserve">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p>
    <w:p w:rsidR="00AD5DA8" w:rsidRPr="00566CEE" w:rsidRDefault="00AD5DA8" w:rsidP="00EA071D">
      <w:pPr>
        <w:pStyle w:val="Heading3"/>
        <w:spacing w:before="240" w:after="240" w:line="360" w:lineRule="auto"/>
        <w:ind w:left="0" w:firstLine="0"/>
        <w:rPr>
          <w:rFonts w:ascii="Times New Roman" w:hAnsi="Times New Roman"/>
          <w:sz w:val="26"/>
          <w:szCs w:val="26"/>
        </w:rPr>
      </w:pPr>
      <w:bookmarkStart w:id="135" w:name="_Toc389924545"/>
      <w:r w:rsidRPr="00566CEE">
        <w:rPr>
          <w:rFonts w:ascii="Times New Roman" w:hAnsi="Times New Roman"/>
          <w:sz w:val="26"/>
          <w:szCs w:val="26"/>
        </w:rPr>
        <w:lastRenderedPageBreak/>
        <w:t>Soil characteristics</w:t>
      </w:r>
      <w:bookmarkEnd w:id="135"/>
      <w:r w:rsidRPr="00566CEE">
        <w:rPr>
          <w:rFonts w:ascii="Times New Roman" w:hAnsi="Times New Roman"/>
          <w:sz w:val="26"/>
          <w:szCs w:val="26"/>
        </w:rPr>
        <w:t xml:space="preserve"> </w:t>
      </w:r>
    </w:p>
    <w:p w:rsidR="00AD5DA8" w:rsidRPr="00566CEE" w:rsidRDefault="00AD5DA8" w:rsidP="00AD5DA8">
      <w:pPr>
        <w:spacing w:before="120" w:line="360" w:lineRule="auto"/>
        <w:jc w:val="both"/>
        <w:rPr>
          <w:rFonts w:ascii="Times New Roman" w:hAnsi="Times New Roman"/>
          <w:color w:val="000000"/>
        </w:rPr>
      </w:pPr>
      <w:r w:rsidRPr="00566CEE">
        <w:rPr>
          <w:rFonts w:ascii="Times New Roman" w:hAnsi="Times New Roman"/>
          <w:color w:val="000000"/>
        </w:rPr>
        <w:t xml:space="preserve">Soil properties (physical, chemical, etc.) greatly influence the growth and thereby yield of crops which is grown. </w:t>
      </w:r>
      <w:r w:rsidR="001510BA" w:rsidRPr="00566CEE">
        <w:rPr>
          <w:rFonts w:ascii="Times New Roman" w:hAnsi="Times New Roman"/>
          <w:color w:val="000000"/>
        </w:rPr>
        <w:t xml:space="preserve">The command area has predominantly clay textured soils which can be classified as moderately drained soil.  Most of the study area soils are categorized as deep soil (1-1.5 meter depth). </w:t>
      </w:r>
      <w:r w:rsidR="001510BA" w:rsidRPr="00566CEE">
        <w:rPr>
          <w:rFonts w:ascii="Times New Roman" w:hAnsi="Times New Roman"/>
          <w:color w:val="0D0D0D"/>
        </w:rPr>
        <w:t xml:space="preserve">Soils of the command area are suitable for most of the selected crops to be grown (for further detail see the Agronomy Study of the same project. </w:t>
      </w:r>
    </w:p>
    <w:p w:rsidR="007D261A" w:rsidRPr="00566CEE" w:rsidRDefault="007D261A" w:rsidP="00EA071D">
      <w:pPr>
        <w:pStyle w:val="Heading3"/>
        <w:spacing w:before="240" w:after="240" w:line="360" w:lineRule="auto"/>
        <w:ind w:left="0" w:firstLine="0"/>
        <w:rPr>
          <w:rFonts w:ascii="Times New Roman" w:hAnsi="Times New Roman"/>
          <w:sz w:val="26"/>
          <w:szCs w:val="26"/>
        </w:rPr>
      </w:pPr>
      <w:bookmarkStart w:id="136" w:name="_Toc389924546"/>
      <w:r w:rsidRPr="00566CEE">
        <w:rPr>
          <w:rFonts w:ascii="Times New Roman" w:hAnsi="Times New Roman"/>
          <w:sz w:val="26"/>
          <w:szCs w:val="26"/>
        </w:rPr>
        <w:t>Existing Irrigation Practices in the Project Area</w:t>
      </w:r>
      <w:bookmarkEnd w:id="136"/>
      <w:r w:rsidRPr="00566CEE">
        <w:rPr>
          <w:rFonts w:ascii="Times New Roman" w:hAnsi="Times New Roman"/>
          <w:sz w:val="26"/>
          <w:szCs w:val="26"/>
        </w:rPr>
        <w:t xml:space="preserve">  </w:t>
      </w:r>
    </w:p>
    <w:p w:rsidR="007D261A" w:rsidRPr="00566CEE" w:rsidRDefault="007D261A" w:rsidP="007D261A">
      <w:pPr>
        <w:spacing w:before="120" w:line="360" w:lineRule="auto"/>
        <w:jc w:val="both"/>
        <w:rPr>
          <w:rFonts w:ascii="Times New Roman" w:hAnsi="Times New Roman"/>
          <w:color w:val="FF0000"/>
        </w:rPr>
      </w:pPr>
      <w:r w:rsidRPr="00566CEE">
        <w:rPr>
          <w:rFonts w:ascii="Times New Roman" w:hAnsi="Times New Roman"/>
          <w:color w:val="000000"/>
        </w:rPr>
        <w:t xml:space="preserve">The pressure of survival and the need for additional food supplies to meet the demands of the increasing population is necessitating a rapid expansion of irrigation </w:t>
      </w:r>
      <w:r w:rsidR="002643A5" w:rsidRPr="00566CEE">
        <w:rPr>
          <w:rFonts w:ascii="Times New Roman" w:hAnsi="Times New Roman"/>
          <w:color w:val="000000"/>
        </w:rPr>
        <w:t>schemes.</w:t>
      </w:r>
      <w:r w:rsidRPr="00566CEE">
        <w:rPr>
          <w:rFonts w:ascii="Times New Roman" w:hAnsi="Times New Roman"/>
          <w:color w:val="000000"/>
        </w:rPr>
        <w:t xml:space="preserve"> Thus, irrigation is becoming a basic part of </w:t>
      </w:r>
      <w:proofErr w:type="spellStart"/>
      <w:r w:rsidRPr="00566CEE">
        <w:rPr>
          <w:rFonts w:ascii="Times New Roman" w:hAnsi="Times New Roman"/>
          <w:color w:val="000000"/>
        </w:rPr>
        <w:t>well developed</w:t>
      </w:r>
      <w:proofErr w:type="spellEnd"/>
      <w:r w:rsidRPr="00566CEE">
        <w:rPr>
          <w:rFonts w:ascii="Times New Roman" w:hAnsi="Times New Roman"/>
          <w:color w:val="000000"/>
        </w:rPr>
        <w:t xml:space="preserve"> agriculture </w:t>
      </w:r>
      <w:r w:rsidR="002643A5" w:rsidRPr="00566CEE">
        <w:rPr>
          <w:rFonts w:ascii="Times New Roman" w:hAnsi="Times New Roman"/>
          <w:color w:val="000000"/>
        </w:rPr>
        <w:t>wherever there is water and irrigable land potential</w:t>
      </w:r>
      <w:r w:rsidRPr="00566CEE">
        <w:rPr>
          <w:rFonts w:ascii="Times New Roman" w:hAnsi="Times New Roman"/>
          <w:color w:val="000000"/>
        </w:rPr>
        <w:t xml:space="preserve">. </w:t>
      </w:r>
      <w:r w:rsidR="002643A5" w:rsidRPr="00566CEE">
        <w:rPr>
          <w:rFonts w:ascii="Times New Roman" w:hAnsi="Times New Roman"/>
          <w:color w:val="000000"/>
        </w:rPr>
        <w:t xml:space="preserve">Accordingly, </w:t>
      </w:r>
      <w:r w:rsidR="00C23EDB" w:rsidRPr="00566CEE">
        <w:rPr>
          <w:rFonts w:ascii="Times New Roman" w:hAnsi="Times New Roman"/>
          <w:color w:val="000000"/>
          <w:szCs w:val="24"/>
        </w:rPr>
        <w:t xml:space="preserve">traditional irrigation practices are </w:t>
      </w:r>
      <w:r w:rsidR="00F5097C" w:rsidRPr="00566CEE">
        <w:rPr>
          <w:rFonts w:ascii="Times New Roman" w:hAnsi="Times New Roman"/>
          <w:color w:val="000000"/>
          <w:szCs w:val="24"/>
        </w:rPr>
        <w:t xml:space="preserve">not </w:t>
      </w:r>
      <w:r w:rsidR="00C23EDB" w:rsidRPr="00566CEE">
        <w:rPr>
          <w:rFonts w:ascii="Times New Roman" w:hAnsi="Times New Roman"/>
          <w:color w:val="000000"/>
          <w:szCs w:val="24"/>
        </w:rPr>
        <w:t>under taken by individual farmers that use the river flow to the left side</w:t>
      </w:r>
      <w:r w:rsidR="00C23EDB" w:rsidRPr="00566CEE">
        <w:rPr>
          <w:rFonts w:ascii="Times New Roman" w:hAnsi="Times New Roman"/>
          <w:szCs w:val="24"/>
        </w:rPr>
        <w:t xml:space="preserve"> is with </w:t>
      </w:r>
      <w:r w:rsidR="002643A5" w:rsidRPr="00566CEE">
        <w:rPr>
          <w:rFonts w:ascii="Times New Roman" w:hAnsi="Times New Roman"/>
          <w:szCs w:val="24"/>
        </w:rPr>
        <w:t>laborious temporary diversions</w:t>
      </w:r>
      <w:r w:rsidR="00C23EDB" w:rsidRPr="00566CEE">
        <w:rPr>
          <w:rFonts w:ascii="Times New Roman" w:hAnsi="Times New Roman"/>
          <w:szCs w:val="24"/>
        </w:rPr>
        <w:t xml:space="preserve">. So, the farmers in the project area are very much interested </w:t>
      </w:r>
      <w:r w:rsidR="002643A5" w:rsidRPr="00566CEE">
        <w:rPr>
          <w:rFonts w:ascii="Times New Roman" w:hAnsi="Times New Roman"/>
          <w:szCs w:val="24"/>
        </w:rPr>
        <w:t>in the idea of</w:t>
      </w:r>
      <w:r w:rsidR="00C23EDB" w:rsidRPr="00566CEE">
        <w:rPr>
          <w:rFonts w:ascii="Times New Roman" w:hAnsi="Times New Roman"/>
          <w:szCs w:val="24"/>
        </w:rPr>
        <w:t xml:space="preserve"> modern scheme</w:t>
      </w:r>
      <w:r w:rsidR="002643A5" w:rsidRPr="00566CEE">
        <w:rPr>
          <w:rFonts w:ascii="Times New Roman" w:hAnsi="Times New Roman"/>
          <w:szCs w:val="24"/>
        </w:rPr>
        <w:t>.</w:t>
      </w:r>
    </w:p>
    <w:p w:rsidR="00606BA7" w:rsidRPr="00566CEE" w:rsidRDefault="00675DAF" w:rsidP="00EA071D">
      <w:pPr>
        <w:pStyle w:val="Heading2"/>
        <w:spacing w:before="240" w:after="240" w:line="360" w:lineRule="auto"/>
        <w:ind w:left="0" w:firstLine="0"/>
        <w:rPr>
          <w:rFonts w:ascii="Times New Roman" w:hAnsi="Times New Roman"/>
          <w:sz w:val="28"/>
          <w:szCs w:val="22"/>
        </w:rPr>
      </w:pPr>
      <w:bookmarkStart w:id="137" w:name="_Toc389924547"/>
      <w:r w:rsidRPr="00566CEE">
        <w:rPr>
          <w:rFonts w:ascii="Times New Roman" w:hAnsi="Times New Roman"/>
          <w:sz w:val="28"/>
          <w:szCs w:val="22"/>
        </w:rPr>
        <w:t>Irrigation Water Requirement</w:t>
      </w:r>
      <w:bookmarkEnd w:id="137"/>
      <w:r w:rsidRPr="00566CEE">
        <w:rPr>
          <w:rFonts w:ascii="Times New Roman" w:hAnsi="Times New Roman"/>
          <w:sz w:val="28"/>
          <w:szCs w:val="22"/>
        </w:rPr>
        <w:t xml:space="preserve"> </w:t>
      </w:r>
    </w:p>
    <w:p w:rsidR="007D261A" w:rsidRPr="00566CEE" w:rsidRDefault="007D261A" w:rsidP="00EA071D">
      <w:pPr>
        <w:pStyle w:val="Heading3"/>
        <w:spacing w:before="240" w:after="240" w:line="360" w:lineRule="auto"/>
        <w:ind w:left="0" w:firstLine="0"/>
        <w:rPr>
          <w:rFonts w:ascii="Times New Roman" w:hAnsi="Times New Roman"/>
          <w:sz w:val="26"/>
          <w:szCs w:val="26"/>
        </w:rPr>
      </w:pPr>
      <w:bookmarkStart w:id="138" w:name="_Toc389924548"/>
      <w:r w:rsidRPr="00566CEE">
        <w:rPr>
          <w:rFonts w:ascii="Times New Roman" w:hAnsi="Times New Roman"/>
          <w:sz w:val="26"/>
          <w:szCs w:val="26"/>
        </w:rPr>
        <w:t>Crop Water Requirement (CWR)</w:t>
      </w:r>
      <w:bookmarkEnd w:id="138"/>
      <w:r w:rsidRPr="00566CEE">
        <w:rPr>
          <w:rFonts w:ascii="Times New Roman" w:hAnsi="Times New Roman"/>
          <w:sz w:val="26"/>
          <w:szCs w:val="26"/>
        </w:rPr>
        <w:t xml:space="preserve">     </w:t>
      </w:r>
    </w:p>
    <w:p w:rsidR="007D261A" w:rsidRPr="00566CEE" w:rsidRDefault="007D261A" w:rsidP="007D261A">
      <w:pPr>
        <w:autoSpaceDE w:val="0"/>
        <w:autoSpaceDN w:val="0"/>
        <w:adjustRightInd w:val="0"/>
        <w:spacing w:before="120" w:line="360" w:lineRule="auto"/>
        <w:jc w:val="both"/>
        <w:rPr>
          <w:rFonts w:ascii="Times New Roman" w:hAnsi="Times New Roman"/>
        </w:rPr>
      </w:pPr>
      <w:r w:rsidRPr="00566CEE">
        <w:rPr>
          <w:rFonts w:ascii="Times New Roman" w:hAnsi="Times New Roman"/>
        </w:rPr>
        <w:t>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566CEE">
        <w:rPr>
          <w:rFonts w:ascii="Times New Roman" w:hAnsi="Times New Roman"/>
        </w:rPr>
        <w:t>Monteith</w:t>
      </w:r>
      <w:proofErr w:type="spellEnd"/>
      <w:r w:rsidRPr="00566CEE">
        <w:rPr>
          <w:rFonts w:ascii="Times New Roman" w:hAnsi="Times New Roman"/>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476295" w:rsidRPr="00566CEE" w:rsidRDefault="00476295" w:rsidP="00476295">
      <w:pPr>
        <w:autoSpaceDE w:val="0"/>
        <w:autoSpaceDN w:val="0"/>
        <w:adjustRightInd w:val="0"/>
        <w:spacing w:before="120" w:line="360" w:lineRule="auto"/>
        <w:jc w:val="both"/>
        <w:rPr>
          <w:rFonts w:ascii="Times New Roman" w:hAnsi="Times New Roman"/>
        </w:rPr>
      </w:pPr>
      <w:r w:rsidRPr="00566CEE">
        <w:rPr>
          <w:rFonts w:ascii="Times New Roman" w:hAnsi="Times New Roman"/>
        </w:rPr>
        <w:t>The corresponding values of the crop water requirements of the proposed crops of the project are presented in the Agronomy Study of the same project.</w:t>
      </w:r>
    </w:p>
    <w:p w:rsidR="007D261A" w:rsidRPr="00566CEE" w:rsidRDefault="007D261A" w:rsidP="00EA071D">
      <w:pPr>
        <w:pStyle w:val="Heading3"/>
        <w:spacing w:before="240" w:after="240" w:line="360" w:lineRule="auto"/>
        <w:ind w:left="0" w:firstLine="0"/>
        <w:rPr>
          <w:rFonts w:ascii="Times New Roman" w:hAnsi="Times New Roman"/>
          <w:sz w:val="26"/>
          <w:szCs w:val="26"/>
        </w:rPr>
      </w:pPr>
      <w:bookmarkStart w:id="139" w:name="_Toc389924549"/>
      <w:r w:rsidRPr="00566CEE">
        <w:rPr>
          <w:rFonts w:ascii="Times New Roman" w:hAnsi="Times New Roman"/>
          <w:sz w:val="26"/>
          <w:szCs w:val="26"/>
        </w:rPr>
        <w:t>Irrigation efficiency (Ep)</w:t>
      </w:r>
      <w:bookmarkEnd w:id="139"/>
    </w:p>
    <w:p w:rsidR="007D261A" w:rsidRPr="00566CEE" w:rsidRDefault="007D261A" w:rsidP="007D261A">
      <w:pPr>
        <w:tabs>
          <w:tab w:val="left" w:pos="90"/>
          <w:tab w:val="left" w:pos="270"/>
          <w:tab w:val="left" w:pos="450"/>
        </w:tabs>
        <w:spacing w:before="120" w:line="360" w:lineRule="auto"/>
        <w:jc w:val="both"/>
        <w:rPr>
          <w:rFonts w:ascii="Times New Roman" w:hAnsi="Times New Roman"/>
        </w:rPr>
      </w:pPr>
      <w:r w:rsidRPr="00566CEE">
        <w:rPr>
          <w:rFonts w:ascii="Times New Roman" w:hAnsi="Times New Roman"/>
        </w:rPr>
        <w:t xml:space="preserve">To complete the evaluation of the demand, the efficiency of the water distribution system and of application must be known. </w:t>
      </w:r>
    </w:p>
    <w:p w:rsidR="007D261A" w:rsidRPr="00566CEE" w:rsidRDefault="007D261A" w:rsidP="007D261A">
      <w:pPr>
        <w:tabs>
          <w:tab w:val="left" w:pos="90"/>
          <w:tab w:val="left" w:pos="270"/>
          <w:tab w:val="left" w:pos="450"/>
        </w:tabs>
        <w:spacing w:before="120" w:line="360" w:lineRule="auto"/>
        <w:jc w:val="both"/>
        <w:rPr>
          <w:rFonts w:ascii="Times New Roman" w:hAnsi="Times New Roman"/>
        </w:rPr>
      </w:pPr>
      <w:r w:rsidRPr="00566CEE">
        <w:rPr>
          <w:rFonts w:ascii="Times New Roman" w:hAnsi="Times New Roman"/>
        </w:rPr>
        <w:lastRenderedPageBreak/>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566CEE" w:rsidRDefault="007D261A" w:rsidP="007D261A">
      <w:pPr>
        <w:pStyle w:val="ListParagraph"/>
        <w:spacing w:before="120" w:line="360" w:lineRule="auto"/>
        <w:ind w:left="0"/>
        <w:jc w:val="both"/>
        <w:rPr>
          <w:rFonts w:ascii="Times New Roman" w:hAnsi="Times New Roman"/>
        </w:rPr>
      </w:pPr>
      <w:r w:rsidRPr="00566CEE">
        <w:rPr>
          <w:rFonts w:ascii="Times New Roman" w:hAnsi="Times New Roman"/>
        </w:rPr>
        <w:t xml:space="preserve">On the basis of these factors, the project has planned to impose surface irrigation method (using furrows). The canal system is lined </w:t>
      </w:r>
      <w:r w:rsidR="0081077D" w:rsidRPr="00566CEE">
        <w:rPr>
          <w:rFonts w:ascii="Times New Roman" w:hAnsi="Times New Roman"/>
        </w:rPr>
        <w:t>hence</w:t>
      </w:r>
      <w:r w:rsidRPr="00566CEE">
        <w:rPr>
          <w:rFonts w:ascii="Times New Roman" w:hAnsi="Times New Roman"/>
        </w:rPr>
        <w:t xml:space="preserve">, the conveyance efficiency has </w:t>
      </w:r>
      <w:r w:rsidR="009039D0" w:rsidRPr="00566CEE">
        <w:rPr>
          <w:rFonts w:ascii="Times New Roman" w:hAnsi="Times New Roman"/>
        </w:rPr>
        <w:t xml:space="preserve">been </w:t>
      </w:r>
      <w:r w:rsidRPr="00566CEE">
        <w:rPr>
          <w:rFonts w:ascii="Times New Roman" w:hAnsi="Times New Roman"/>
        </w:rPr>
        <w:t xml:space="preserve">estimated to be 90%, </w:t>
      </w:r>
      <w:r w:rsidR="009F7FCD" w:rsidRPr="00566CEE">
        <w:rPr>
          <w:rFonts w:ascii="Times New Roman" w:hAnsi="Times New Roman"/>
        </w:rPr>
        <w:t>distribution</w:t>
      </w:r>
      <w:r w:rsidRPr="00566CEE">
        <w:rPr>
          <w:rFonts w:ascii="Times New Roman" w:hAnsi="Times New Roman"/>
        </w:rPr>
        <w:t xml:space="preserve"> efficiency 80%, and field application efficiency 65%. As a result of these the overall irrigation efficiency has </w:t>
      </w:r>
      <w:r w:rsidR="009039D0" w:rsidRPr="00566CEE">
        <w:rPr>
          <w:rFonts w:ascii="Times New Roman" w:hAnsi="Times New Roman"/>
        </w:rPr>
        <w:t xml:space="preserve">been </w:t>
      </w:r>
      <w:r w:rsidRPr="00566CEE">
        <w:rPr>
          <w:rFonts w:ascii="Times New Roman" w:hAnsi="Times New Roman"/>
        </w:rPr>
        <w:t xml:space="preserve">estimated to be 50%. </w:t>
      </w:r>
      <w:r w:rsidRPr="00566CEE">
        <w:rPr>
          <w:rFonts w:ascii="Times New Roman" w:hAnsi="Times New Roman"/>
          <w:lang w:val="en-GB"/>
        </w:rPr>
        <w:t xml:space="preserve">According to soil Lab result, </w:t>
      </w:r>
      <w:r w:rsidRPr="00566CEE">
        <w:rPr>
          <w:rFonts w:ascii="Times New Roman" w:hAnsi="Times New Roman"/>
        </w:rPr>
        <w:t>soils of the command area are predominantly characterized as clayey soils.</w:t>
      </w:r>
    </w:p>
    <w:p w:rsidR="007D261A" w:rsidRPr="00566CEE" w:rsidRDefault="007D261A" w:rsidP="00EA071D">
      <w:pPr>
        <w:pStyle w:val="Heading3"/>
        <w:spacing w:before="240" w:after="240" w:line="360" w:lineRule="auto"/>
        <w:ind w:left="0" w:firstLine="0"/>
        <w:rPr>
          <w:rFonts w:ascii="Times New Roman" w:hAnsi="Times New Roman"/>
          <w:sz w:val="26"/>
          <w:szCs w:val="26"/>
        </w:rPr>
      </w:pPr>
      <w:bookmarkStart w:id="140" w:name="_Toc389924550"/>
      <w:r w:rsidRPr="00566CEE">
        <w:rPr>
          <w:rFonts w:ascii="Times New Roman" w:hAnsi="Times New Roman"/>
          <w:sz w:val="26"/>
          <w:szCs w:val="26"/>
        </w:rPr>
        <w:t>Irrigation duty</w:t>
      </w:r>
      <w:bookmarkEnd w:id="140"/>
    </w:p>
    <w:p w:rsidR="007D261A" w:rsidRPr="00566CEE" w:rsidRDefault="007D261A" w:rsidP="007D261A">
      <w:pPr>
        <w:spacing w:before="120" w:line="360" w:lineRule="auto"/>
        <w:jc w:val="both"/>
        <w:rPr>
          <w:rFonts w:ascii="Times New Roman" w:hAnsi="Times New Roman"/>
          <w:color w:val="000000"/>
        </w:rPr>
      </w:pPr>
      <w:r w:rsidRPr="00566CEE">
        <w:rPr>
          <w:rFonts w:ascii="Times New Roman" w:hAnsi="Times New Roman"/>
          <w:color w:val="000000"/>
        </w:rPr>
        <w:t>Irrigation duty is the volume of water required per hectare for the full flange of the crops. Moreover, it helps in designing an efficient irrigation canal system.</w:t>
      </w:r>
    </w:p>
    <w:p w:rsidR="007D261A" w:rsidRPr="00566CEE" w:rsidRDefault="007D261A" w:rsidP="007D261A">
      <w:pPr>
        <w:spacing w:before="120" w:line="360" w:lineRule="auto"/>
        <w:jc w:val="both"/>
        <w:rPr>
          <w:rFonts w:ascii="Times New Roman" w:hAnsi="Times New Roman"/>
          <w:color w:val="000000"/>
        </w:rPr>
      </w:pPr>
      <w:r w:rsidRPr="00566CEE">
        <w:rPr>
          <w:rFonts w:ascii="Times New Roman" w:hAnsi="Times New Roman"/>
          <w:color w:val="000000"/>
        </w:rPr>
        <w:t xml:space="preserve"> The area, which will be irrigated, can be calculated by knowing the total available water at the source and the overall duty for all crops required to be irrigated in different seasons of the years.</w:t>
      </w:r>
    </w:p>
    <w:p w:rsidR="007D261A" w:rsidRPr="00566CEE" w:rsidRDefault="007D261A" w:rsidP="007D261A">
      <w:pPr>
        <w:spacing w:before="120" w:line="360" w:lineRule="auto"/>
        <w:jc w:val="both"/>
        <w:rPr>
          <w:rFonts w:ascii="Times New Roman" w:hAnsi="Times New Roman"/>
          <w:color w:val="000000"/>
          <w:lang w:val="en-GB"/>
        </w:rPr>
      </w:pPr>
      <w:r w:rsidRPr="00566CEE">
        <w:rPr>
          <w:rFonts w:ascii="Times New Roman" w:hAnsi="Times New Roman"/>
          <w:color w:val="000000"/>
          <w:lang w:val="en-GB"/>
        </w:rPr>
        <w:t>The proposed cropping pattern of</w:t>
      </w:r>
      <w:r w:rsidR="0081077D" w:rsidRPr="00566CEE">
        <w:rPr>
          <w:rFonts w:ascii="Times New Roman" w:hAnsi="Times New Roman"/>
          <w:color w:val="000000"/>
          <w:lang w:val="en-GB"/>
        </w:rPr>
        <w:t xml:space="preserve"> </w:t>
      </w:r>
      <w:proofErr w:type="spellStart"/>
      <w:r w:rsidR="0081077D" w:rsidRPr="00566CEE">
        <w:rPr>
          <w:rFonts w:ascii="Times New Roman" w:hAnsi="Times New Roman"/>
          <w:color w:val="000000"/>
          <w:lang w:val="en-GB"/>
        </w:rPr>
        <w:t>Awajo</w:t>
      </w:r>
      <w:proofErr w:type="spellEnd"/>
      <w:r w:rsidRPr="00566CEE">
        <w:rPr>
          <w:rFonts w:ascii="Times New Roman" w:hAnsi="Times New Roman"/>
          <w:color w:val="000000"/>
          <w:lang w:val="en-GB"/>
        </w:rPr>
        <w:t xml:space="preserve"> </w:t>
      </w:r>
      <w:r w:rsidR="00393EE7" w:rsidRPr="00566CEE">
        <w:rPr>
          <w:rFonts w:ascii="Times New Roman" w:hAnsi="Times New Roman"/>
          <w:color w:val="000000"/>
          <w:lang w:val="en-GB"/>
        </w:rPr>
        <w:t>intake</w:t>
      </w:r>
      <w:r w:rsidRPr="00566CEE">
        <w:rPr>
          <w:rFonts w:ascii="Times New Roman" w:hAnsi="Times New Roman"/>
          <w:color w:val="000000"/>
          <w:lang w:val="en-GB"/>
        </w:rPr>
        <w:t xml:space="preserve"> irrigation project has showed a maximum net irrigation water requirement (NIWR) in the month of March with the amount of </w:t>
      </w:r>
      <w:r w:rsidR="00393EE7" w:rsidRPr="00566CEE">
        <w:rPr>
          <w:rFonts w:ascii="Times New Roman" w:hAnsi="Times New Roman"/>
          <w:color w:val="000000"/>
          <w:lang w:val="en-GB"/>
        </w:rPr>
        <w:t>XXX</w:t>
      </w:r>
      <w:r w:rsidRPr="00566CEE">
        <w:rPr>
          <w:rFonts w:ascii="Times New Roman" w:hAnsi="Times New Roman"/>
          <w:color w:val="000000"/>
          <w:lang w:val="en-GB"/>
        </w:rPr>
        <w:t xml:space="preserve"> mm/day for 24 working hours (for overall proposed crops). </w:t>
      </w:r>
    </w:p>
    <w:p w:rsidR="007D261A" w:rsidRPr="00566CEE" w:rsidRDefault="007D261A" w:rsidP="007D261A">
      <w:pPr>
        <w:spacing w:before="120" w:line="360" w:lineRule="auto"/>
        <w:jc w:val="both"/>
        <w:rPr>
          <w:rFonts w:ascii="Times New Roman" w:hAnsi="Times New Roman"/>
          <w:color w:val="000000"/>
          <w:lang w:val="en-GB"/>
        </w:rPr>
      </w:pPr>
      <w:r w:rsidRPr="00566CEE">
        <w:rPr>
          <w:rFonts w:ascii="Times New Roman" w:hAnsi="Times New Roman"/>
          <w:color w:val="000000"/>
          <w:lang w:val="en-GB"/>
        </w:rPr>
        <w:t xml:space="preserve">However, for the designing of the irrigation water application and the flows in the entire canal systems, from the overall proposed crops the one that has maximum NIWR was used for irrigation duty calculation. Accordingly, potato has showed the maximum NIWR (i.e. </w:t>
      </w:r>
      <w:r w:rsidR="00393EE7" w:rsidRPr="00566CEE">
        <w:rPr>
          <w:rFonts w:ascii="Times New Roman" w:hAnsi="Times New Roman"/>
          <w:color w:val="000000"/>
          <w:lang w:val="en-GB"/>
        </w:rPr>
        <w:t>XXX</w:t>
      </w:r>
      <w:r w:rsidRPr="00566CEE">
        <w:rPr>
          <w:rFonts w:ascii="Times New Roman" w:hAnsi="Times New Roman"/>
          <w:color w:val="000000"/>
          <w:lang w:val="en-GB"/>
        </w:rPr>
        <w:t xml:space="preserve"> mm/day); and hence taken for the irrigation project duty calculation as indicated here below:</w:t>
      </w:r>
    </w:p>
    <w:p w:rsidR="007D261A" w:rsidRPr="00566CEE" w:rsidRDefault="007D261A" w:rsidP="007D261A">
      <w:pPr>
        <w:spacing w:before="120" w:line="360" w:lineRule="auto"/>
        <w:jc w:val="both"/>
        <w:rPr>
          <w:rFonts w:ascii="Times New Roman" w:hAnsi="Times New Roman"/>
          <w:color w:val="000000"/>
          <w:lang w:val="en-GB"/>
        </w:rPr>
      </w:pPr>
      <w:r w:rsidRPr="00566CEE">
        <w:rPr>
          <w:rFonts w:ascii="Times New Roman" w:hAnsi="Times New Roman"/>
          <w:color w:val="000000"/>
          <w:lang w:val="en-GB"/>
        </w:rPr>
        <w:t>For the designing of the project, the GIWR is given as follows:</w:t>
      </w:r>
    </w:p>
    <w:p w:rsidR="007D261A" w:rsidRPr="00566CEE" w:rsidRDefault="007D261A" w:rsidP="007D261A">
      <w:pPr>
        <w:spacing w:before="120" w:line="360" w:lineRule="auto"/>
        <w:rPr>
          <w:rFonts w:ascii="Times New Roman" w:hAnsi="Times New Roman"/>
          <w:color w:val="000000"/>
          <w:lang w:val="en-GB"/>
        </w:rPr>
      </w:pPr>
      <w:r w:rsidRPr="00566CEE">
        <w:rPr>
          <w:rFonts w:ascii="Times New Roman" w:hAnsi="Times New Roman"/>
          <w:color w:val="000000"/>
          <w:lang w:val="en-GB"/>
        </w:rPr>
        <w:t xml:space="preserve">                             GIWR = 5.86/0.50 = 11.72 [mm/day]</w:t>
      </w:r>
    </w:p>
    <w:p w:rsidR="007D261A" w:rsidRPr="00566CEE" w:rsidRDefault="007D261A" w:rsidP="007D261A">
      <w:pPr>
        <w:spacing w:line="360" w:lineRule="auto"/>
        <w:jc w:val="both"/>
        <w:rPr>
          <w:rFonts w:ascii="Times New Roman" w:hAnsi="Times New Roman"/>
          <w:color w:val="000000"/>
          <w:lang w:val="en-GB"/>
        </w:rPr>
      </w:pPr>
      <w:r w:rsidRPr="00566CEE">
        <w:rPr>
          <w:rFonts w:ascii="Times New Roman" w:hAnsi="Times New Roman"/>
          <w:color w:val="000000"/>
          <w:lang w:val="en-GB"/>
        </w:rPr>
        <w:t xml:space="preserve">The GIWR, 11.72 mm/day, represents the daily quantity of water that is required to be applied. This water quantity is also used for the determination of the canal discharge in consideration of the time of flow and is defined as the duty, expressed as l/s/ha. </w:t>
      </w:r>
    </w:p>
    <w:p w:rsidR="007D261A" w:rsidRPr="00566CEE" w:rsidRDefault="007D261A" w:rsidP="007D261A">
      <w:pPr>
        <w:spacing w:before="120" w:line="360" w:lineRule="auto"/>
        <w:jc w:val="both"/>
        <w:rPr>
          <w:rFonts w:ascii="Times New Roman" w:hAnsi="Times New Roman"/>
          <w:color w:val="000000"/>
          <w:lang w:val="en-GB"/>
        </w:rPr>
      </w:pPr>
      <w:r w:rsidRPr="00566CEE">
        <w:rPr>
          <w:rFonts w:ascii="Times New Roman" w:hAnsi="Times New Roman"/>
          <w:color w:val="000000"/>
          <w:lang w:val="en-GB"/>
        </w:rPr>
        <w:t>The duty is calculated by:</w:t>
      </w:r>
    </w:p>
    <w:p w:rsidR="007D261A" w:rsidRPr="00566CEE" w:rsidRDefault="007D261A" w:rsidP="007D261A">
      <w:pPr>
        <w:spacing w:line="360" w:lineRule="auto"/>
        <w:rPr>
          <w:rFonts w:ascii="Times New Roman" w:hAnsi="Times New Roman"/>
          <w:color w:val="000000"/>
          <w:lang w:val="fr-FR"/>
        </w:rPr>
      </w:pPr>
      <w:r w:rsidRPr="00566CEE">
        <w:rPr>
          <w:rFonts w:ascii="Times New Roman" w:hAnsi="Times New Roman"/>
          <w:color w:val="000000"/>
          <w:lang w:val="fr-FR"/>
        </w:rPr>
        <w:t xml:space="preserve">                   </w:t>
      </w:r>
      <w:proofErr w:type="spellStart"/>
      <w:r w:rsidRPr="00566CEE">
        <w:rPr>
          <w:rFonts w:ascii="Times New Roman" w:hAnsi="Times New Roman"/>
          <w:color w:val="000000"/>
          <w:lang w:val="fr-FR"/>
        </w:rPr>
        <w:t>Duty</w:t>
      </w:r>
      <w:proofErr w:type="spellEnd"/>
      <w:r w:rsidRPr="00566CEE">
        <w:rPr>
          <w:rFonts w:ascii="Times New Roman" w:hAnsi="Times New Roman"/>
          <w:color w:val="000000"/>
          <w:lang w:val="fr-FR"/>
        </w:rPr>
        <w:t xml:space="preserve"> (D) = GIWR × 1000 × 10 / (t × 60×60)</w:t>
      </w:r>
    </w:p>
    <w:p w:rsidR="007D261A" w:rsidRPr="00566CEE" w:rsidRDefault="007D261A" w:rsidP="007D261A">
      <w:pPr>
        <w:spacing w:line="360" w:lineRule="auto"/>
        <w:ind w:left="720"/>
        <w:jc w:val="both"/>
        <w:rPr>
          <w:rFonts w:ascii="Times New Roman" w:hAnsi="Times New Roman"/>
          <w:color w:val="000000"/>
          <w:lang w:val="en-GB"/>
        </w:rPr>
      </w:pPr>
      <w:r w:rsidRPr="00566CEE">
        <w:rPr>
          <w:rFonts w:ascii="Times New Roman" w:hAnsi="Times New Roman"/>
          <w:color w:val="000000"/>
          <w:lang w:val="en-GB"/>
        </w:rPr>
        <w:lastRenderedPageBreak/>
        <w:t xml:space="preserve"> Where; Duty – the duty [l/s/ha]</w:t>
      </w:r>
    </w:p>
    <w:p w:rsidR="007D261A" w:rsidRPr="00566CEE" w:rsidRDefault="007D261A" w:rsidP="007D261A">
      <w:pPr>
        <w:spacing w:line="360" w:lineRule="auto"/>
        <w:ind w:left="720"/>
        <w:jc w:val="both"/>
        <w:rPr>
          <w:rFonts w:ascii="Times New Roman" w:hAnsi="Times New Roman"/>
          <w:color w:val="000000"/>
          <w:lang w:val="en-GB"/>
        </w:rPr>
      </w:pPr>
      <w:r w:rsidRPr="00566CEE">
        <w:rPr>
          <w:rFonts w:ascii="Times New Roman" w:hAnsi="Times New Roman"/>
          <w:color w:val="000000"/>
          <w:lang w:val="en-GB"/>
        </w:rPr>
        <w:t xml:space="preserve">           GIWR – Gross Irrigation Requirement [mm/day]</w:t>
      </w:r>
    </w:p>
    <w:p w:rsidR="007D261A" w:rsidRPr="00566CEE" w:rsidRDefault="007D261A" w:rsidP="007D261A">
      <w:pPr>
        <w:spacing w:line="360" w:lineRule="auto"/>
        <w:ind w:left="1440"/>
        <w:jc w:val="both"/>
        <w:rPr>
          <w:rFonts w:ascii="Times New Roman" w:hAnsi="Times New Roman"/>
          <w:color w:val="000000"/>
          <w:lang w:val="en-GB"/>
        </w:rPr>
      </w:pPr>
      <w:r w:rsidRPr="00566CEE">
        <w:rPr>
          <w:rFonts w:ascii="Times New Roman" w:hAnsi="Times New Roman"/>
          <w:color w:val="000000"/>
          <w:lang w:val="en-GB"/>
        </w:rPr>
        <w:t xml:space="preserve">         t – Daily irrigation or flow hours [hrs]</w:t>
      </w:r>
    </w:p>
    <w:p w:rsidR="007D261A" w:rsidRPr="00566CEE" w:rsidRDefault="007D261A" w:rsidP="007D261A">
      <w:pPr>
        <w:spacing w:before="120" w:line="360" w:lineRule="auto"/>
        <w:jc w:val="both"/>
        <w:rPr>
          <w:rFonts w:ascii="Times New Roman" w:hAnsi="Times New Roman"/>
          <w:color w:val="000000"/>
        </w:rPr>
      </w:pPr>
      <w:r w:rsidRPr="00566CEE">
        <w:rPr>
          <w:rFonts w:ascii="Times New Roman" w:hAnsi="Times New Roman"/>
          <w:color w:val="000000"/>
          <w:lang w:val="en-GB"/>
        </w:rPr>
        <w:t xml:space="preserve">The duty </w:t>
      </w:r>
      <w:r w:rsidRPr="00566CEE">
        <w:rPr>
          <w:rFonts w:ascii="Times New Roman" w:hAnsi="Times New Roman"/>
          <w:color w:val="000000"/>
        </w:rPr>
        <w:t xml:space="preserve">for </w:t>
      </w:r>
      <w:r w:rsidRPr="00566CEE">
        <w:rPr>
          <w:rFonts w:ascii="Times New Roman" w:hAnsi="Times New Roman"/>
          <w:color w:val="000000"/>
          <w:lang w:val="en-GB"/>
        </w:rPr>
        <w:t>the GIWR of 11.72mm/day and 1</w:t>
      </w:r>
      <w:r w:rsidR="00566CEE" w:rsidRPr="00566CEE">
        <w:rPr>
          <w:rFonts w:ascii="Times New Roman" w:hAnsi="Times New Roman"/>
          <w:color w:val="000000"/>
          <w:lang w:val="en-GB"/>
        </w:rPr>
        <w:t>4</w:t>
      </w:r>
      <w:r w:rsidRPr="00566CEE">
        <w:rPr>
          <w:rFonts w:ascii="Times New Roman" w:hAnsi="Times New Roman"/>
          <w:color w:val="000000"/>
          <w:lang w:val="en-GB"/>
        </w:rPr>
        <w:t xml:space="preserve"> hours of daily irrigation time (t = </w:t>
      </w:r>
      <w:r w:rsidR="00566CEE" w:rsidRPr="00566CEE">
        <w:rPr>
          <w:rFonts w:ascii="Times New Roman" w:hAnsi="Times New Roman"/>
          <w:color w:val="000000"/>
          <w:lang w:val="en-GB"/>
        </w:rPr>
        <w:t>14</w:t>
      </w:r>
      <w:r w:rsidRPr="00566CEE">
        <w:rPr>
          <w:rFonts w:ascii="Times New Roman" w:hAnsi="Times New Roman"/>
          <w:color w:val="000000"/>
          <w:lang w:val="en-GB"/>
        </w:rPr>
        <w:t xml:space="preserve">), is </w:t>
      </w:r>
      <w:r w:rsidRPr="00566CEE">
        <w:rPr>
          <w:rFonts w:ascii="Times New Roman" w:hAnsi="Times New Roman"/>
          <w:color w:val="000000"/>
        </w:rPr>
        <w:t xml:space="preserve">supported to be used with furrow irrigation method. Hence, Duty for 18 working hours, </w:t>
      </w:r>
      <w:r w:rsidRPr="00566CEE">
        <w:rPr>
          <w:rFonts w:ascii="Times New Roman" w:hAnsi="Times New Roman"/>
          <w:color w:val="000000"/>
          <w:lang w:val="en-GB"/>
        </w:rPr>
        <w:t>as the site is nearer to farmers’ village and local farmers have experiences in irrigation,</w:t>
      </w:r>
      <w:r w:rsidRPr="00566CEE">
        <w:rPr>
          <w:rFonts w:ascii="Times New Roman" w:hAnsi="Times New Roman"/>
          <w:color w:val="000000"/>
        </w:rPr>
        <w:t xml:space="preserve"> is computed as follows:  </w:t>
      </w:r>
    </w:p>
    <w:p w:rsidR="007D261A" w:rsidRPr="00566CEE" w:rsidRDefault="007D261A" w:rsidP="007D261A">
      <w:pPr>
        <w:spacing w:before="120"/>
        <w:jc w:val="both"/>
        <w:rPr>
          <w:rFonts w:ascii="Times New Roman" w:hAnsi="Times New Roman"/>
          <w:color w:val="000000"/>
          <w:lang w:val="en-GB"/>
        </w:rPr>
      </w:pPr>
      <w:r w:rsidRPr="00566CEE">
        <w:rPr>
          <w:rFonts w:ascii="Times New Roman" w:hAnsi="Times New Roman"/>
          <w:color w:val="000000"/>
        </w:rPr>
        <w:t xml:space="preserve">                               D = (11.72 </w:t>
      </w:r>
      <w:r w:rsidRPr="00566CEE">
        <w:rPr>
          <w:rFonts w:ascii="Times New Roman" w:hAnsi="Times New Roman"/>
          <w:color w:val="000000"/>
          <w:lang w:val="en-GB"/>
        </w:rPr>
        <w:t>x 1000 x 10) / (1</w:t>
      </w:r>
      <w:r w:rsidR="00566CEE" w:rsidRPr="00566CEE">
        <w:rPr>
          <w:rFonts w:ascii="Times New Roman" w:hAnsi="Times New Roman"/>
          <w:color w:val="000000"/>
          <w:lang w:val="en-GB"/>
        </w:rPr>
        <w:t>4</w:t>
      </w:r>
      <w:r w:rsidRPr="00566CEE">
        <w:rPr>
          <w:rFonts w:ascii="Times New Roman" w:hAnsi="Times New Roman"/>
          <w:color w:val="000000"/>
          <w:lang w:val="en-GB"/>
        </w:rPr>
        <w:t xml:space="preserve"> x 3600)</w:t>
      </w:r>
    </w:p>
    <w:p w:rsidR="007D261A" w:rsidRPr="00566CEE" w:rsidRDefault="007D261A" w:rsidP="00EA071D">
      <w:pPr>
        <w:pStyle w:val="Heading3"/>
        <w:spacing w:before="240" w:after="240" w:line="360" w:lineRule="auto"/>
        <w:ind w:left="0" w:firstLine="0"/>
        <w:rPr>
          <w:rFonts w:ascii="Times New Roman" w:hAnsi="Times New Roman"/>
          <w:sz w:val="26"/>
          <w:szCs w:val="26"/>
        </w:rPr>
      </w:pPr>
      <w:bookmarkStart w:id="141" w:name="_Toc389924551"/>
      <w:bookmarkStart w:id="142" w:name="_Toc321253708"/>
      <w:bookmarkStart w:id="143" w:name="_Toc321339076"/>
      <w:bookmarkStart w:id="144" w:name="_Toc321515017"/>
      <w:r w:rsidRPr="00566CEE">
        <w:rPr>
          <w:rFonts w:ascii="Times New Roman" w:hAnsi="Times New Roman"/>
          <w:sz w:val="26"/>
          <w:szCs w:val="26"/>
        </w:rPr>
        <w:t>Irrigation methods</w:t>
      </w:r>
      <w:bookmarkEnd w:id="141"/>
      <w:r w:rsidRPr="00566CEE">
        <w:rPr>
          <w:rFonts w:ascii="Times New Roman" w:hAnsi="Times New Roman"/>
          <w:sz w:val="26"/>
          <w:szCs w:val="26"/>
        </w:rPr>
        <w:t xml:space="preserve"> </w:t>
      </w:r>
      <w:bookmarkEnd w:id="142"/>
      <w:bookmarkEnd w:id="143"/>
      <w:bookmarkEnd w:id="144"/>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Among the different irrigation systems </w:t>
      </w:r>
      <w:r w:rsidR="0081077D" w:rsidRPr="00EA6B4B">
        <w:rPr>
          <w:rFonts w:ascii="Times New Roman" w:hAnsi="Times New Roman"/>
        </w:rPr>
        <w:t>furrows</w:t>
      </w:r>
      <w:r w:rsidRPr="00EA6B4B">
        <w:rPr>
          <w:rFonts w:ascii="Times New Roman" w:hAnsi="Times New Roman"/>
          <w:color w:val="000000"/>
        </w:rPr>
        <w:t xml:space="preserve"> irrigation system will be used for the project area; and the irrigation water will be obtained from </w:t>
      </w:r>
      <w:proofErr w:type="spellStart"/>
      <w:r w:rsidR="0081077D">
        <w:rPr>
          <w:rFonts w:ascii="Times New Roman" w:hAnsi="Times New Roman"/>
          <w:color w:val="000000"/>
        </w:rPr>
        <w:t>Awajo</w:t>
      </w:r>
      <w:proofErr w:type="spellEnd"/>
      <w:r w:rsidRPr="00EA6B4B">
        <w:rPr>
          <w:rFonts w:ascii="Times New Roman" w:hAnsi="Times New Roman"/>
          <w:color w:val="000000"/>
        </w:rPr>
        <w:t xml:space="preserve"> </w:t>
      </w:r>
      <w:r w:rsidRPr="0081077D">
        <w:rPr>
          <w:rFonts w:ascii="Times New Roman" w:hAnsi="Times New Roman"/>
          <w:color w:val="000000"/>
        </w:rPr>
        <w:t>River</w:t>
      </w:r>
      <w:r w:rsidRPr="00EA6B4B">
        <w:rPr>
          <w:rFonts w:ascii="Times New Roman" w:hAnsi="Times New Roman"/>
          <w:color w:val="000000"/>
        </w:rPr>
        <w:t xml:space="preserve"> and by constructing diversion </w:t>
      </w:r>
      <w:r w:rsidR="00601AD9">
        <w:rPr>
          <w:rFonts w:ascii="Times New Roman" w:hAnsi="Times New Roman"/>
          <w:color w:val="000000"/>
        </w:rPr>
        <w:t>intake</w:t>
      </w:r>
      <w:r w:rsidRPr="00EA6B4B">
        <w:rPr>
          <w:rFonts w:ascii="Times New Roman" w:hAnsi="Times New Roman"/>
          <w:color w:val="000000"/>
        </w:rPr>
        <w:t xml:space="preserve"> and convoying the water commonly through</w:t>
      </w:r>
      <w:r w:rsidR="00EF0442">
        <w:rPr>
          <w:rFonts w:ascii="Times New Roman" w:hAnsi="Times New Roman"/>
          <w:color w:val="000000"/>
        </w:rPr>
        <w:t xml:space="preserve"> lined</w:t>
      </w:r>
      <w:r w:rsidRPr="00EA6B4B">
        <w:rPr>
          <w:rFonts w:ascii="Times New Roman" w:hAnsi="Times New Roman"/>
          <w:color w:val="000000"/>
        </w:rPr>
        <w:t xml:space="preserve"> canals (PC, SC, and TC) and then leading to field canals; and finally irrigation takes place mostly in furrows.</w:t>
      </w:r>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For this project, among the various irrigation methods, surface irrigation method has </w:t>
      </w:r>
      <w:r w:rsidR="00C91452">
        <w:rPr>
          <w:rFonts w:ascii="Times New Roman" w:hAnsi="Times New Roman"/>
          <w:color w:val="000000"/>
        </w:rPr>
        <w:t xml:space="preserve">been </w:t>
      </w:r>
      <w:r w:rsidRPr="00EA6B4B">
        <w:rPr>
          <w:rFonts w:ascii="Times New Roman" w:hAnsi="Times New Roman"/>
          <w:color w:val="000000"/>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EA6B4B" w:rsidRDefault="007D261A" w:rsidP="007D261A">
      <w:pPr>
        <w:autoSpaceDE w:val="0"/>
        <w:autoSpaceDN w:val="0"/>
        <w:adjustRightInd w:val="0"/>
        <w:spacing w:before="120" w:line="360" w:lineRule="auto"/>
        <w:jc w:val="both"/>
        <w:rPr>
          <w:rFonts w:ascii="Times New Roman" w:hAnsi="Times New Roman"/>
          <w:color w:val="000000"/>
        </w:rPr>
      </w:pPr>
      <w:r w:rsidRPr="00EA6B4B">
        <w:rPr>
          <w:rFonts w:ascii="Times New Roman" w:hAnsi="Times New Roman"/>
          <w:color w:val="000000"/>
        </w:rPr>
        <w:t xml:space="preserve">Based on the above factors surface irrigation method has </w:t>
      </w:r>
      <w:r w:rsidR="00C91452">
        <w:rPr>
          <w:rFonts w:ascii="Times New Roman" w:hAnsi="Times New Roman"/>
          <w:color w:val="000000"/>
        </w:rPr>
        <w:t xml:space="preserve">been </w:t>
      </w:r>
      <w:r w:rsidRPr="00EA6B4B">
        <w:rPr>
          <w:rFonts w:ascii="Times New Roman" w:hAnsi="Times New Roman"/>
          <w:color w:val="000000"/>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45" w:name="_Toc315263565"/>
      <w:bookmarkStart w:id="146" w:name="_Toc389924552"/>
      <w:r w:rsidRPr="00EA071D">
        <w:rPr>
          <w:rFonts w:ascii="Times New Roman" w:hAnsi="Times New Roman"/>
          <w:sz w:val="28"/>
          <w:szCs w:val="22"/>
        </w:rPr>
        <w:t>Irrigation and Drainage System Layout</w:t>
      </w:r>
      <w:bookmarkEnd w:id="145"/>
      <w:bookmarkEnd w:id="146"/>
    </w:p>
    <w:p w:rsidR="00793690" w:rsidRPr="00293F09" w:rsidRDefault="00793690" w:rsidP="00793690">
      <w:pPr>
        <w:pStyle w:val="Default"/>
        <w:spacing w:line="360" w:lineRule="auto"/>
        <w:jc w:val="both"/>
        <w:rPr>
          <w:color w:val="auto"/>
          <w:sz w:val="22"/>
          <w:szCs w:val="22"/>
        </w:rPr>
      </w:pPr>
      <w:r w:rsidRPr="00293F09">
        <w:rPr>
          <w:color w:val="auto"/>
          <w:sz w:val="22"/>
          <w:szCs w:val="22"/>
        </w:rPr>
        <w:t xml:space="preserve">The irrigation system layout for the project is prepared taking the following points into consideration besides other factors.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lastRenderedPageBreak/>
        <w:t xml:space="preserve">A primary concern in the layout of the system is that it serves the purpose of conveying and distributing water to the command area.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The excavation and earth fill volumes not be excessive, otherwise the construction costs can be tremendous.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The selection of longitudinal bed slope is made taking into account the existing slopes of the terrain, so as to minimize deviations in canal routing.</w:t>
      </w:r>
    </w:p>
    <w:p w:rsidR="00793690" w:rsidRPr="00293F09" w:rsidRDefault="00793690" w:rsidP="00D4719C">
      <w:pPr>
        <w:pStyle w:val="Default"/>
        <w:numPr>
          <w:ilvl w:val="0"/>
          <w:numId w:val="31"/>
        </w:numPr>
        <w:spacing w:line="360" w:lineRule="auto"/>
        <w:jc w:val="both"/>
        <w:rPr>
          <w:sz w:val="22"/>
          <w:szCs w:val="22"/>
        </w:rPr>
      </w:pPr>
      <w:r w:rsidRPr="00293F09">
        <w:rPr>
          <w:sz w:val="22"/>
          <w:szCs w:val="22"/>
        </w:rPr>
        <w:t xml:space="preserve">Curves in canals should not be too sharp. </w:t>
      </w:r>
    </w:p>
    <w:p w:rsidR="00793690" w:rsidRPr="00293F09" w:rsidRDefault="00793690" w:rsidP="00CA6058">
      <w:pPr>
        <w:spacing w:after="0" w:line="360" w:lineRule="auto"/>
        <w:jc w:val="both"/>
        <w:rPr>
          <w:rFonts w:ascii="Times New Roman" w:hAnsi="Times New Roman"/>
        </w:rPr>
      </w:pPr>
      <w:r w:rsidRPr="00293F09">
        <w:rPr>
          <w:rFonts w:ascii="Times New Roman" w:hAnsi="Times New Roman"/>
        </w:rPr>
        <w:t xml:space="preserve">The proposed irrigation system layout comprises </w:t>
      </w:r>
      <w:r w:rsidR="00EF0442">
        <w:rPr>
          <w:rFonts w:ascii="Times New Roman" w:hAnsi="Times New Roman"/>
        </w:rPr>
        <w:t>one</w:t>
      </w:r>
      <w:r w:rsidR="00C91452">
        <w:rPr>
          <w:rFonts w:ascii="Times New Roman" w:hAnsi="Times New Roman"/>
        </w:rPr>
        <w:t xml:space="preserve"> </w:t>
      </w:r>
      <w:r w:rsidR="00EF0442">
        <w:rPr>
          <w:rFonts w:ascii="Times New Roman" w:hAnsi="Times New Roman"/>
        </w:rPr>
        <w:t>(1)</w:t>
      </w:r>
      <w:r w:rsidR="00C91452">
        <w:rPr>
          <w:rFonts w:ascii="Times New Roman" w:hAnsi="Times New Roman"/>
        </w:rPr>
        <w:t xml:space="preserve"> </w:t>
      </w:r>
      <w:r w:rsidRPr="00293F09">
        <w:rPr>
          <w:rFonts w:ascii="Times New Roman" w:hAnsi="Times New Roman"/>
        </w:rPr>
        <w:t xml:space="preserve">main canal, </w:t>
      </w:r>
      <w:proofErr w:type="gramStart"/>
      <w:r w:rsidR="00EF0442">
        <w:rPr>
          <w:rFonts w:ascii="Times New Roman" w:hAnsi="Times New Roman"/>
        </w:rPr>
        <w:t>two(</w:t>
      </w:r>
      <w:proofErr w:type="gramEnd"/>
      <w:r w:rsidR="00EF0442">
        <w:rPr>
          <w:rFonts w:ascii="Times New Roman" w:hAnsi="Times New Roman"/>
        </w:rPr>
        <w:t>2)</w:t>
      </w:r>
      <w:r w:rsidRPr="00293F09">
        <w:rPr>
          <w:rFonts w:ascii="Times New Roman" w:hAnsi="Times New Roman"/>
        </w:rPr>
        <w:t xml:space="preserve"> secondary canals </w:t>
      </w:r>
      <w:r w:rsidR="00290B5E" w:rsidRPr="00293F09">
        <w:rPr>
          <w:rFonts w:ascii="Times New Roman" w:hAnsi="Times New Roman"/>
        </w:rPr>
        <w:t xml:space="preserve">and </w:t>
      </w:r>
      <w:r w:rsidR="00EF0442">
        <w:rPr>
          <w:rFonts w:ascii="Times New Roman" w:hAnsi="Times New Roman"/>
        </w:rPr>
        <w:t>seven(7)</w:t>
      </w:r>
      <w:r w:rsidR="00C91452">
        <w:rPr>
          <w:rFonts w:ascii="Times New Roman" w:hAnsi="Times New Roman"/>
        </w:rPr>
        <w:t xml:space="preserve"> </w:t>
      </w:r>
      <w:r w:rsidR="00BB03A5" w:rsidRPr="00293F09">
        <w:rPr>
          <w:rFonts w:ascii="Times New Roman" w:hAnsi="Times New Roman"/>
        </w:rPr>
        <w:t>tertiary</w:t>
      </w:r>
      <w:r w:rsidRPr="00293F09">
        <w:rPr>
          <w:rFonts w:ascii="Times New Roman" w:hAnsi="Times New Roman"/>
        </w:rPr>
        <w:t xml:space="preserve"> canals as shown on the layout Drawings. The main canal </w:t>
      </w:r>
      <w:r w:rsidRPr="00EF0442">
        <w:rPr>
          <w:rFonts w:ascii="Times New Roman" w:hAnsi="Times New Roman"/>
        </w:rPr>
        <w:t>runs for most of its length parallel to the contours and several changes of direction are necessary to follow the topography.</w:t>
      </w:r>
      <w:r w:rsidRPr="00293F09">
        <w:rPr>
          <w:rFonts w:ascii="Times New Roman" w:hAnsi="Times New Roman"/>
        </w:rPr>
        <w:t xml:space="preserve"> It crosse</w:t>
      </w:r>
      <w:r w:rsidRPr="00EF0442">
        <w:rPr>
          <w:rFonts w:ascii="Times New Roman" w:hAnsi="Times New Roman"/>
        </w:rPr>
        <w:t xml:space="preserve">s </w:t>
      </w:r>
      <w:r w:rsidR="00EF0442" w:rsidRPr="00EF0442">
        <w:rPr>
          <w:rFonts w:ascii="Times New Roman" w:hAnsi="Times New Roman"/>
        </w:rPr>
        <w:t>two</w:t>
      </w:r>
      <w:r w:rsidRPr="00EF0442">
        <w:rPr>
          <w:rFonts w:ascii="Times New Roman" w:hAnsi="Times New Roman"/>
        </w:rPr>
        <w:t xml:space="preserve"> main gull</w:t>
      </w:r>
      <w:r w:rsidR="00113D05" w:rsidRPr="00EF0442">
        <w:rPr>
          <w:rFonts w:ascii="Times New Roman" w:hAnsi="Times New Roman"/>
        </w:rPr>
        <w:t>ies, one</w:t>
      </w:r>
      <w:r w:rsidRPr="00EF0442">
        <w:rPr>
          <w:rFonts w:ascii="Times New Roman" w:hAnsi="Times New Roman"/>
        </w:rPr>
        <w:t xml:space="preserve">. The main canal is masonry lined for a length of </w:t>
      </w:r>
      <w:r w:rsidR="00EF0442" w:rsidRPr="00EF0442">
        <w:rPr>
          <w:rFonts w:ascii="Times New Roman" w:hAnsi="Times New Roman"/>
        </w:rPr>
        <w:t xml:space="preserve">2665 </w:t>
      </w:r>
      <w:r w:rsidRPr="00EF0442">
        <w:rPr>
          <w:rFonts w:ascii="Times New Roman" w:hAnsi="Times New Roman"/>
        </w:rPr>
        <w:t xml:space="preserve">meters starting from the </w:t>
      </w:r>
      <w:r w:rsidR="00601AD9" w:rsidRPr="00EF0442">
        <w:rPr>
          <w:rFonts w:ascii="Times New Roman" w:hAnsi="Times New Roman"/>
        </w:rPr>
        <w:t>intake</w:t>
      </w:r>
      <w:r w:rsidRPr="00EF0442">
        <w:rPr>
          <w:rFonts w:ascii="Times New Roman" w:hAnsi="Times New Roman"/>
        </w:rPr>
        <w:t xml:space="preserve"> outlet to make maintenance easier since this part of the canal may be subjected to flooding during high flood flows.</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47" w:name="_Toc389924553"/>
      <w:r w:rsidRPr="00EA071D">
        <w:rPr>
          <w:rFonts w:ascii="Times New Roman" w:hAnsi="Times New Roman"/>
          <w:sz w:val="26"/>
          <w:szCs w:val="26"/>
        </w:rPr>
        <w:t>Conveyance System</w:t>
      </w:r>
      <w:bookmarkEnd w:id="147"/>
    </w:p>
    <w:p w:rsidR="00CA6058" w:rsidRPr="00293F09" w:rsidRDefault="00CA6058" w:rsidP="00293F09">
      <w:pPr>
        <w:tabs>
          <w:tab w:val="left" w:pos="1320"/>
        </w:tabs>
        <w:spacing w:line="360" w:lineRule="auto"/>
        <w:jc w:val="both"/>
        <w:rPr>
          <w:rFonts w:ascii="Times New Roman" w:hAnsi="Times New Roman"/>
          <w:b/>
          <w:sz w:val="24"/>
          <w:szCs w:val="28"/>
          <w:lang w:val="en-GB"/>
        </w:rPr>
      </w:pPr>
      <w:r w:rsidRPr="00293F09">
        <w:rPr>
          <w:rFonts w:ascii="Times New Roman" w:hAnsi="Times New Roman"/>
          <w:szCs w:val="24"/>
          <w:lang w:val="en-GB"/>
        </w:rPr>
        <w:t>The c</w:t>
      </w:r>
      <w:r w:rsidR="004523B0" w:rsidRPr="00293F09">
        <w:rPr>
          <w:rFonts w:ascii="Times New Roman" w:hAnsi="Times New Roman"/>
          <w:szCs w:val="24"/>
          <w:lang w:val="en-GB"/>
        </w:rPr>
        <w:t xml:space="preserve">onveyance system consists of </w:t>
      </w:r>
      <w:r w:rsidR="00EF0442" w:rsidRPr="00EF0442">
        <w:rPr>
          <w:rFonts w:ascii="Times New Roman" w:hAnsi="Times New Roman"/>
          <w:szCs w:val="24"/>
          <w:lang w:val="en-GB"/>
        </w:rPr>
        <w:t>one</w:t>
      </w:r>
      <w:r w:rsidR="00C91452" w:rsidRPr="00EF0442">
        <w:rPr>
          <w:rFonts w:ascii="Times New Roman" w:hAnsi="Times New Roman"/>
          <w:szCs w:val="24"/>
          <w:lang w:val="en-GB"/>
        </w:rPr>
        <w:t xml:space="preserve"> (</w:t>
      </w:r>
      <w:r w:rsidR="00EF0442" w:rsidRPr="00EF0442">
        <w:rPr>
          <w:rFonts w:ascii="Times New Roman" w:hAnsi="Times New Roman"/>
          <w:szCs w:val="24"/>
          <w:lang w:val="en-GB"/>
        </w:rPr>
        <w:t>1</w:t>
      </w:r>
      <w:r w:rsidR="00C91452" w:rsidRPr="00EF0442">
        <w:rPr>
          <w:rFonts w:ascii="Times New Roman" w:hAnsi="Times New Roman"/>
          <w:szCs w:val="24"/>
          <w:lang w:val="en-GB"/>
        </w:rPr>
        <w:t>)</w:t>
      </w:r>
      <w:r w:rsidRPr="00293F09">
        <w:rPr>
          <w:rFonts w:ascii="Times New Roman" w:hAnsi="Times New Roman"/>
          <w:szCs w:val="24"/>
          <w:lang w:val="en-GB"/>
        </w:rPr>
        <w:t xml:space="preserve"> Main </w:t>
      </w:r>
      <w:r w:rsidR="009D02C3" w:rsidRPr="00293F09">
        <w:rPr>
          <w:rFonts w:ascii="Times New Roman" w:hAnsi="Times New Roman"/>
          <w:szCs w:val="24"/>
          <w:lang w:val="en-GB"/>
        </w:rPr>
        <w:t>canal</w:t>
      </w:r>
      <w:r w:rsidRPr="00293F09">
        <w:rPr>
          <w:rFonts w:ascii="Times New Roman" w:hAnsi="Times New Roman"/>
          <w:szCs w:val="24"/>
          <w:lang w:val="en-GB"/>
        </w:rPr>
        <w:t xml:space="preserve"> to ir</w:t>
      </w:r>
      <w:r w:rsidR="004523B0" w:rsidRPr="00293F09">
        <w:rPr>
          <w:rFonts w:ascii="Times New Roman" w:hAnsi="Times New Roman"/>
          <w:szCs w:val="24"/>
          <w:lang w:val="en-GB"/>
        </w:rPr>
        <w:t xml:space="preserve">rigate total command area of </w:t>
      </w:r>
      <w:r w:rsidR="009D6D5A">
        <w:rPr>
          <w:rFonts w:ascii="Times New Roman" w:hAnsi="Times New Roman"/>
          <w:szCs w:val="24"/>
          <w:lang w:val="en-GB"/>
        </w:rPr>
        <w:t>80</w:t>
      </w:r>
      <w:r w:rsidRPr="00293F09">
        <w:rPr>
          <w:rFonts w:ascii="Times New Roman" w:hAnsi="Times New Roman"/>
          <w:szCs w:val="24"/>
          <w:lang w:val="en-GB"/>
        </w:rPr>
        <w:t>ha.</w:t>
      </w:r>
      <w:r w:rsidR="00293F09" w:rsidRPr="00293F09">
        <w:rPr>
          <w:rFonts w:ascii="Times New Roman" w:hAnsi="Times New Roman"/>
          <w:szCs w:val="24"/>
          <w:lang w:val="en-GB"/>
        </w:rPr>
        <w:t xml:space="preserve"> </w:t>
      </w:r>
      <w:r w:rsidRPr="00293F09">
        <w:rPr>
          <w:rFonts w:ascii="Times New Roman" w:hAnsi="Times New Roman"/>
          <w:szCs w:val="24"/>
          <w:lang w:val="en-GB"/>
        </w:rPr>
        <w:t xml:space="preserve">The main canal starts from Water abstraction site on </w:t>
      </w:r>
      <w:r w:rsidRPr="00EF0442">
        <w:rPr>
          <w:rFonts w:ascii="Times New Roman" w:hAnsi="Times New Roman"/>
          <w:szCs w:val="24"/>
          <w:lang w:val="en-GB"/>
        </w:rPr>
        <w:t>left</w:t>
      </w:r>
      <w:r w:rsidRPr="00293F09">
        <w:rPr>
          <w:rFonts w:ascii="Times New Roman" w:hAnsi="Times New Roman"/>
          <w:szCs w:val="24"/>
          <w:lang w:val="en-GB"/>
        </w:rPr>
        <w:t xml:space="preserve"> side and conveys water for a length of </w:t>
      </w:r>
      <w:r w:rsidR="00EF0442">
        <w:rPr>
          <w:rFonts w:ascii="Times New Roman" w:hAnsi="Times New Roman"/>
          <w:szCs w:val="24"/>
          <w:lang w:val="en-GB"/>
        </w:rPr>
        <w:t>2</w:t>
      </w:r>
      <w:r w:rsidR="009D6D5A">
        <w:rPr>
          <w:rFonts w:ascii="Times New Roman" w:hAnsi="Times New Roman"/>
          <w:szCs w:val="24"/>
          <w:lang w:val="en-GB"/>
        </w:rPr>
        <w:t>800</w:t>
      </w:r>
      <w:r w:rsidRPr="00293F09">
        <w:rPr>
          <w:rFonts w:ascii="Times New Roman" w:hAnsi="Times New Roman"/>
          <w:szCs w:val="24"/>
          <w:lang w:val="en-GB"/>
        </w:rPr>
        <w:t xml:space="preserve">Km. </w:t>
      </w:r>
    </w:p>
    <w:p w:rsidR="00CA6058" w:rsidRPr="00293F09" w:rsidRDefault="00CA6058" w:rsidP="00293F09">
      <w:pPr>
        <w:spacing w:line="360" w:lineRule="auto"/>
        <w:jc w:val="both"/>
        <w:rPr>
          <w:rFonts w:ascii="Times New Roman" w:hAnsi="Times New Roman"/>
          <w:szCs w:val="24"/>
        </w:rPr>
      </w:pPr>
      <w:r w:rsidRPr="00293F09">
        <w:rPr>
          <w:rFonts w:ascii="Times New Roman" w:hAnsi="Times New Roman"/>
          <w:szCs w:val="24"/>
          <w:lang w:val="en-GB"/>
        </w:rPr>
        <w:t xml:space="preserve">Main canal is aligned </w:t>
      </w:r>
      <w:r w:rsidRPr="00EF0442">
        <w:rPr>
          <w:rFonts w:ascii="Times New Roman" w:hAnsi="Times New Roman"/>
          <w:szCs w:val="24"/>
          <w:lang w:val="en-GB"/>
        </w:rPr>
        <w:t>along contours and supplies</w:t>
      </w:r>
      <w:r w:rsidR="00113D05" w:rsidRPr="00EF0442">
        <w:rPr>
          <w:rFonts w:ascii="Times New Roman" w:hAnsi="Times New Roman"/>
          <w:szCs w:val="24"/>
          <w:lang w:val="en-GB"/>
        </w:rPr>
        <w:t xml:space="preserve"> to </w:t>
      </w:r>
      <w:r w:rsidR="00EF0442" w:rsidRPr="00EF0442">
        <w:rPr>
          <w:rFonts w:ascii="Times New Roman" w:hAnsi="Times New Roman"/>
          <w:szCs w:val="24"/>
          <w:lang w:val="en-GB"/>
        </w:rPr>
        <w:t xml:space="preserve">two </w:t>
      </w:r>
      <w:r w:rsidR="004523B0" w:rsidRPr="00EF0442">
        <w:rPr>
          <w:rFonts w:ascii="Times New Roman" w:hAnsi="Times New Roman"/>
          <w:szCs w:val="24"/>
          <w:lang w:val="en-GB"/>
        </w:rPr>
        <w:t>secondary unit and</w:t>
      </w:r>
      <w:r w:rsidR="00EF0442" w:rsidRPr="00EF0442">
        <w:rPr>
          <w:rFonts w:ascii="Times New Roman" w:hAnsi="Times New Roman"/>
          <w:szCs w:val="24"/>
          <w:lang w:val="en-GB"/>
        </w:rPr>
        <w:t xml:space="preserve"> seven</w:t>
      </w:r>
      <w:r w:rsidRPr="00EF0442">
        <w:rPr>
          <w:rFonts w:ascii="Times New Roman" w:hAnsi="Times New Roman"/>
          <w:szCs w:val="24"/>
          <w:lang w:val="en-GB"/>
        </w:rPr>
        <w:t xml:space="preserve"> tertiary canals.</w:t>
      </w:r>
    </w:p>
    <w:p w:rsidR="00E231BC" w:rsidRPr="00EA071D" w:rsidRDefault="00675DAF" w:rsidP="00EA071D">
      <w:pPr>
        <w:pStyle w:val="Heading2"/>
        <w:spacing w:before="240" w:after="240" w:line="360" w:lineRule="auto"/>
        <w:ind w:left="0" w:firstLine="0"/>
        <w:rPr>
          <w:rFonts w:ascii="Times New Roman" w:hAnsi="Times New Roman"/>
          <w:sz w:val="28"/>
          <w:szCs w:val="22"/>
        </w:rPr>
      </w:pPr>
      <w:bookmarkStart w:id="148" w:name="_Toc389924554"/>
      <w:r w:rsidRPr="00EA071D">
        <w:rPr>
          <w:rFonts w:ascii="Times New Roman" w:hAnsi="Times New Roman"/>
          <w:sz w:val="28"/>
          <w:szCs w:val="22"/>
        </w:rPr>
        <w:t>Design of the Canal System</w:t>
      </w:r>
      <w:bookmarkEnd w:id="148"/>
    </w:p>
    <w:p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44" type="#_x0000_t75" style="width:90.8pt;height:33.85pt" o:ole="">
            <v:imagedata r:id="rId61" o:title=""/>
          </v:shape>
          <o:OLEObject Type="Embed" ProgID="Equation.3" ShapeID="_x0000_i1044" DrawAspect="Content" ObjectID="_1608017735" r:id="rId62"/>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6E033F">
      <w:pPr>
        <w:tabs>
          <w:tab w:val="left" w:pos="1320"/>
        </w:tabs>
        <w:ind w:left="1440"/>
        <w:rPr>
          <w:rFonts w:ascii="Times New Roman" w:hAnsi="Times New Roman"/>
          <w:szCs w:val="24"/>
        </w:rPr>
      </w:pPr>
      <w:r w:rsidRPr="00293F09">
        <w:rPr>
          <w:rFonts w:ascii="Times New Roman" w:hAnsi="Times New Roman"/>
          <w:szCs w:val="24"/>
        </w:rPr>
        <w:t xml:space="preserve">n= Manning's roughness coefficient, </w:t>
      </w:r>
      <w:r w:rsidR="00A04884" w:rsidRPr="00A04884">
        <w:rPr>
          <w:rFonts w:ascii="Times New Roman" w:hAnsi="Times New Roman"/>
          <w:szCs w:val="24"/>
        </w:rPr>
        <w:t>n=0.022</w:t>
      </w:r>
      <w:r w:rsidRPr="00293F09">
        <w:rPr>
          <w:rFonts w:ascii="Times New Roman" w:hAnsi="Times New Roman"/>
          <w:szCs w:val="24"/>
        </w:rPr>
        <w:t xml:space="preserve"> is adopted for the earth channels and </w:t>
      </w:r>
      <w:r w:rsidRPr="00A04884">
        <w:rPr>
          <w:rFonts w:ascii="Times New Roman" w:hAnsi="Times New Roman"/>
          <w:szCs w:val="24"/>
        </w:rPr>
        <w:t>n=0.018</w:t>
      </w:r>
      <w:r w:rsidRPr="00293F09">
        <w:rPr>
          <w:rFonts w:ascii="Times New Roman" w:hAnsi="Times New Roman"/>
          <w:szCs w:val="24"/>
        </w:rPr>
        <w:t xml:space="preserve"> for the masonry lined part of the main canal</w:t>
      </w:r>
    </w:p>
    <w:p w:rsidR="00AD5DA8" w:rsidRPr="00EA071D" w:rsidRDefault="00E231BC" w:rsidP="00EA071D">
      <w:pPr>
        <w:pStyle w:val="Heading3"/>
        <w:spacing w:before="240" w:after="240" w:line="360" w:lineRule="auto"/>
        <w:ind w:left="0" w:firstLine="0"/>
        <w:rPr>
          <w:rFonts w:ascii="Times New Roman" w:hAnsi="Times New Roman"/>
          <w:sz w:val="26"/>
          <w:szCs w:val="26"/>
        </w:rPr>
      </w:pPr>
      <w:bookmarkStart w:id="149" w:name="_Toc389924555"/>
      <w:r w:rsidRPr="00EA071D">
        <w:rPr>
          <w:rFonts w:ascii="Times New Roman" w:hAnsi="Times New Roman"/>
          <w:sz w:val="26"/>
          <w:szCs w:val="26"/>
        </w:rPr>
        <w:lastRenderedPageBreak/>
        <w:t>Main Canal</w:t>
      </w:r>
      <w:bookmarkEnd w:id="149"/>
    </w:p>
    <w:p w:rsidR="00E231BC" w:rsidRPr="00293F09" w:rsidRDefault="00E231BC" w:rsidP="00293F09">
      <w:pPr>
        <w:spacing w:line="360" w:lineRule="auto"/>
        <w:jc w:val="both"/>
        <w:rPr>
          <w:rFonts w:ascii="Times New Roman" w:hAnsi="Times New Roman"/>
          <w:b/>
          <w:szCs w:val="24"/>
        </w:rPr>
      </w:pPr>
      <w:r w:rsidRPr="00293F09">
        <w:rPr>
          <w:rFonts w:ascii="Times New Roman" w:hAnsi="Times New Roman"/>
          <w:szCs w:val="24"/>
        </w:rPr>
        <w:t>The main canal i</w:t>
      </w:r>
      <w:r w:rsidR="00AD5DA8" w:rsidRPr="00293F09">
        <w:rPr>
          <w:rFonts w:ascii="Times New Roman" w:hAnsi="Times New Roman"/>
          <w:szCs w:val="24"/>
        </w:rPr>
        <w:t xml:space="preserve">s designed for a discharge of </w:t>
      </w:r>
      <w:r w:rsidR="00A04884">
        <w:rPr>
          <w:rFonts w:ascii="Times New Roman" w:hAnsi="Times New Roman"/>
          <w:szCs w:val="24"/>
        </w:rPr>
        <w:t>1</w:t>
      </w:r>
      <w:r w:rsidR="00EF24E6">
        <w:rPr>
          <w:rFonts w:ascii="Times New Roman" w:hAnsi="Times New Roman"/>
          <w:szCs w:val="24"/>
        </w:rPr>
        <w:t>08</w:t>
      </w:r>
      <w:r w:rsidR="00A04884">
        <w:rPr>
          <w:rFonts w:ascii="Times New Roman" w:hAnsi="Times New Roman"/>
          <w:szCs w:val="24"/>
        </w:rPr>
        <w:t xml:space="preserve"> </w:t>
      </w:r>
      <w:r w:rsidRPr="00293F09">
        <w:rPr>
          <w:rFonts w:ascii="Times New Roman" w:hAnsi="Times New Roman"/>
          <w:szCs w:val="24"/>
        </w:rPr>
        <w:t>l/s and depending on the site specific condition, appropriate slope is provided. Hydraulic parameters of the main canal are shown below.</w:t>
      </w:r>
    </w:p>
    <w:p w:rsidR="00E231BC" w:rsidRPr="00293F09" w:rsidRDefault="00E231BC" w:rsidP="00293F09">
      <w:pPr>
        <w:spacing w:line="360" w:lineRule="auto"/>
        <w:jc w:val="both"/>
        <w:rPr>
          <w:rFonts w:ascii="Times New Roman" w:hAnsi="Times New Roman"/>
          <w:szCs w:val="24"/>
        </w:rPr>
      </w:pPr>
      <w:r w:rsidRPr="00A04884">
        <w:rPr>
          <w:rFonts w:ascii="Times New Roman" w:hAnsi="Times New Roman"/>
          <w:szCs w:val="24"/>
        </w:rPr>
        <w:t xml:space="preserve">At a </w:t>
      </w:r>
      <w:proofErr w:type="spellStart"/>
      <w:r w:rsidR="00A04884" w:rsidRPr="00A04884">
        <w:rPr>
          <w:rFonts w:ascii="Times New Roman" w:hAnsi="Times New Roman"/>
          <w:szCs w:val="24"/>
        </w:rPr>
        <w:t>C</w:t>
      </w:r>
      <w:r w:rsidR="00AD5DA8" w:rsidRPr="00A04884">
        <w:rPr>
          <w:rFonts w:ascii="Times New Roman" w:hAnsi="Times New Roman"/>
          <w:szCs w:val="24"/>
        </w:rPr>
        <w:t>ha</w:t>
      </w:r>
      <w:r w:rsidR="002235BF" w:rsidRPr="00A04884">
        <w:rPr>
          <w:rFonts w:ascii="Times New Roman" w:hAnsi="Times New Roman"/>
          <w:szCs w:val="24"/>
        </w:rPr>
        <w:t>i</w:t>
      </w:r>
      <w:r w:rsidR="00AD5DA8" w:rsidRPr="00A04884">
        <w:rPr>
          <w:rFonts w:ascii="Times New Roman" w:hAnsi="Times New Roman"/>
          <w:szCs w:val="24"/>
        </w:rPr>
        <w:t>n</w:t>
      </w:r>
      <w:r w:rsidR="002235BF" w:rsidRPr="00A04884">
        <w:rPr>
          <w:rFonts w:ascii="Times New Roman" w:hAnsi="Times New Roman"/>
          <w:szCs w:val="24"/>
        </w:rPr>
        <w:t>a</w:t>
      </w:r>
      <w:r w:rsidR="00AD5DA8" w:rsidRPr="00A04884">
        <w:rPr>
          <w:rFonts w:ascii="Times New Roman" w:hAnsi="Times New Roman"/>
          <w:szCs w:val="24"/>
        </w:rPr>
        <w:t>ge</w:t>
      </w:r>
      <w:proofErr w:type="spellEnd"/>
      <w:r w:rsidRPr="00A04884">
        <w:rPr>
          <w:rFonts w:ascii="Times New Roman" w:hAnsi="Times New Roman"/>
          <w:szCs w:val="24"/>
        </w:rPr>
        <w:t xml:space="preserve"> of </w:t>
      </w:r>
      <w:r w:rsidR="00A04884" w:rsidRPr="00A04884">
        <w:rPr>
          <w:rFonts w:ascii="Times New Roman" w:hAnsi="Times New Roman"/>
          <w:szCs w:val="24"/>
        </w:rPr>
        <w:t>717</w:t>
      </w:r>
      <w:r w:rsidRPr="00A04884">
        <w:rPr>
          <w:rFonts w:ascii="Times New Roman" w:hAnsi="Times New Roman"/>
          <w:szCs w:val="24"/>
        </w:rPr>
        <w:t>m</w:t>
      </w:r>
      <w:r w:rsidR="00EF24E6">
        <w:rPr>
          <w:rFonts w:ascii="Times New Roman" w:hAnsi="Times New Roman"/>
          <w:szCs w:val="24"/>
        </w:rPr>
        <w:t>,</w:t>
      </w:r>
      <w:r w:rsidRPr="00A04884">
        <w:rPr>
          <w:rFonts w:ascii="Times New Roman" w:hAnsi="Times New Roman"/>
          <w:szCs w:val="24"/>
        </w:rPr>
        <w:t xml:space="preserve"> there are </w:t>
      </w:r>
      <w:r w:rsidR="0093424B" w:rsidRPr="00A04884">
        <w:rPr>
          <w:rFonts w:ascii="Times New Roman" w:hAnsi="Times New Roman"/>
          <w:szCs w:val="24"/>
        </w:rPr>
        <w:t>Flume</w:t>
      </w:r>
      <w:r w:rsidRPr="00A04884">
        <w:rPr>
          <w:rFonts w:ascii="Times New Roman" w:hAnsi="Times New Roman"/>
          <w:szCs w:val="24"/>
        </w:rPr>
        <w:t xml:space="preserve"> structures.</w:t>
      </w:r>
      <w:r w:rsidRPr="00293F09">
        <w:rPr>
          <w:rFonts w:ascii="Times New Roman" w:hAnsi="Times New Roman"/>
          <w:szCs w:val="24"/>
        </w:rPr>
        <w:t xml:space="preserve"> </w:t>
      </w:r>
    </w:p>
    <w:p w:rsidR="00E231BC" w:rsidRDefault="00E231BC" w:rsidP="00B45B0A">
      <w:pPr>
        <w:pStyle w:val="Caption"/>
        <w:spacing w:before="240" w:after="0" w:line="360" w:lineRule="auto"/>
        <w:rPr>
          <w:rFonts w:ascii="Times New Roman" w:hAnsi="Times New Roman"/>
          <w:sz w:val="36"/>
          <w:szCs w:val="24"/>
        </w:rPr>
      </w:pPr>
      <w:r w:rsidRPr="00B45B0A">
        <w:rPr>
          <w:rFonts w:ascii="Times New Roman" w:hAnsi="Times New Roman"/>
          <w:sz w:val="36"/>
          <w:szCs w:val="24"/>
        </w:rPr>
        <w:t xml:space="preserve">       </w:t>
      </w:r>
      <w:bookmarkStart w:id="150" w:name="_Toc389838847"/>
      <w:r w:rsidR="008839DB" w:rsidRPr="00B45B0A">
        <w:rPr>
          <w:rFonts w:ascii="Times New Roman" w:hAnsi="Times New Roman"/>
          <w:sz w:val="24"/>
        </w:rPr>
        <w:t xml:space="preserve">Table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675DAF" w:rsidRPr="00B45B0A">
        <w:rPr>
          <w:rFonts w:ascii="Times New Roman" w:hAnsi="Times New Roman"/>
          <w:noProof/>
          <w:sz w:val="24"/>
        </w:rPr>
        <w:t>4</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00675DAF" w:rsidRPr="00B45B0A">
        <w:rPr>
          <w:rFonts w:ascii="Times New Roman" w:hAnsi="Times New Roman"/>
          <w:noProof/>
          <w:sz w:val="24"/>
        </w:rPr>
        <w:t>1</w:t>
      </w:r>
      <w:r w:rsidR="00F4063F" w:rsidRPr="00B45B0A">
        <w:rPr>
          <w:rFonts w:ascii="Times New Roman" w:hAnsi="Times New Roman"/>
          <w:sz w:val="24"/>
        </w:rPr>
        <w:fldChar w:fldCharType="end"/>
      </w:r>
      <w:r w:rsidR="008839DB" w:rsidRPr="00B45B0A">
        <w:rPr>
          <w:rFonts w:ascii="Times New Roman" w:hAnsi="Times New Roman"/>
          <w:sz w:val="24"/>
        </w:rPr>
        <w:t>: Hydraulic Parameters of main canal</w:t>
      </w:r>
      <w:bookmarkEnd w:id="150"/>
      <w:r w:rsidRPr="00B45B0A">
        <w:rPr>
          <w:rFonts w:ascii="Times New Roman" w:hAnsi="Times New Roman"/>
          <w:sz w:val="36"/>
          <w:szCs w:val="24"/>
        </w:rPr>
        <w:t xml:space="preserve">  </w:t>
      </w:r>
    </w:p>
    <w:tbl>
      <w:tblPr>
        <w:tblW w:w="10441" w:type="dxa"/>
        <w:tblInd w:w="85" w:type="dxa"/>
        <w:tblLook w:val="04A0" w:firstRow="1" w:lastRow="0" w:firstColumn="1" w:lastColumn="0" w:noHBand="0" w:noVBand="1"/>
      </w:tblPr>
      <w:tblGrid>
        <w:gridCol w:w="1092"/>
        <w:gridCol w:w="651"/>
        <w:gridCol w:w="1073"/>
        <w:gridCol w:w="1347"/>
        <w:gridCol w:w="498"/>
        <w:gridCol w:w="658"/>
        <w:gridCol w:w="621"/>
        <w:gridCol w:w="621"/>
        <w:gridCol w:w="731"/>
        <w:gridCol w:w="731"/>
        <w:gridCol w:w="731"/>
        <w:gridCol w:w="844"/>
        <w:gridCol w:w="973"/>
      </w:tblGrid>
      <w:tr w:rsidR="005537D5" w:rsidRPr="00096091" w:rsidTr="005537D5">
        <w:trPr>
          <w:trHeight w:val="236"/>
        </w:trPr>
        <w:tc>
          <w:tcPr>
            <w:tcW w:w="1092" w:type="dxa"/>
            <w:tcBorders>
              <w:top w:val="double" w:sz="6" w:space="0" w:color="C00000"/>
              <w:left w:val="double" w:sz="6" w:space="0" w:color="C00000"/>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CHANNEL</w:t>
            </w:r>
          </w:p>
        </w:tc>
        <w:tc>
          <w:tcPr>
            <w:tcW w:w="65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Area</w:t>
            </w:r>
          </w:p>
        </w:tc>
        <w:tc>
          <w:tcPr>
            <w:tcW w:w="1073"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proofErr w:type="spellStart"/>
            <w:r w:rsidRPr="00096091">
              <w:rPr>
                <w:rFonts w:eastAsia="Times New Roman" w:cs="Calibri"/>
                <w:b/>
                <w:bCs/>
                <w:i/>
                <w:iCs/>
                <w:color w:val="000000"/>
              </w:rPr>
              <w:t>Chainage</w:t>
            </w:r>
            <w:proofErr w:type="spellEnd"/>
          </w:p>
        </w:tc>
        <w:tc>
          <w:tcPr>
            <w:tcW w:w="1347"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Q required</w:t>
            </w:r>
          </w:p>
        </w:tc>
        <w:tc>
          <w:tcPr>
            <w:tcW w:w="368"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B</w:t>
            </w:r>
          </w:p>
        </w:tc>
        <w:tc>
          <w:tcPr>
            <w:tcW w:w="658"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D</w:t>
            </w:r>
          </w:p>
        </w:tc>
        <w:tc>
          <w:tcPr>
            <w:tcW w:w="62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A</w:t>
            </w:r>
          </w:p>
        </w:tc>
        <w:tc>
          <w:tcPr>
            <w:tcW w:w="62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P</w:t>
            </w:r>
          </w:p>
        </w:tc>
        <w:tc>
          <w:tcPr>
            <w:tcW w:w="73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R</w:t>
            </w:r>
          </w:p>
        </w:tc>
        <w:tc>
          <w:tcPr>
            <w:tcW w:w="73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S</w:t>
            </w:r>
          </w:p>
        </w:tc>
        <w:tc>
          <w:tcPr>
            <w:tcW w:w="731"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n</w:t>
            </w:r>
          </w:p>
        </w:tc>
        <w:tc>
          <w:tcPr>
            <w:tcW w:w="844"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V</w:t>
            </w:r>
          </w:p>
        </w:tc>
        <w:tc>
          <w:tcPr>
            <w:tcW w:w="973" w:type="dxa"/>
            <w:tcBorders>
              <w:top w:val="double" w:sz="6" w:space="0" w:color="C00000"/>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proofErr w:type="spellStart"/>
            <w:r w:rsidRPr="00096091">
              <w:rPr>
                <w:rFonts w:eastAsia="Times New Roman" w:cs="Calibri"/>
                <w:b/>
                <w:bCs/>
                <w:i/>
                <w:iCs/>
                <w:color w:val="000000"/>
              </w:rPr>
              <w:t>Qdesign</w:t>
            </w:r>
            <w:proofErr w:type="spellEnd"/>
          </w:p>
        </w:tc>
      </w:tr>
      <w:tr w:rsidR="005537D5" w:rsidRPr="00096091" w:rsidTr="005537D5">
        <w:trPr>
          <w:trHeight w:val="236"/>
        </w:trPr>
        <w:tc>
          <w:tcPr>
            <w:tcW w:w="1092" w:type="dxa"/>
            <w:tcBorders>
              <w:top w:val="nil"/>
              <w:left w:val="double" w:sz="6" w:space="0" w:color="C00000"/>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MC-1</w:t>
            </w:r>
          </w:p>
        </w:tc>
        <w:tc>
          <w:tcPr>
            <w:tcW w:w="65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center"/>
              <w:rPr>
                <w:rFonts w:eastAsia="Times New Roman" w:cs="Calibri"/>
                <w:b/>
                <w:bCs/>
                <w:i/>
                <w:iCs/>
                <w:color w:val="000000"/>
              </w:rPr>
            </w:pPr>
            <w:r w:rsidRPr="00096091">
              <w:rPr>
                <w:rFonts w:eastAsia="Times New Roman" w:cs="Calibri"/>
                <w:b/>
                <w:bCs/>
                <w:i/>
                <w:iCs/>
                <w:color w:val="000000"/>
              </w:rPr>
              <w:t>80</w:t>
            </w:r>
          </w:p>
        </w:tc>
        <w:tc>
          <w:tcPr>
            <w:tcW w:w="10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0+000-1+826</w:t>
            </w:r>
          </w:p>
        </w:tc>
        <w:tc>
          <w:tcPr>
            <w:tcW w:w="1347"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0.1088</w:t>
            </w:r>
          </w:p>
        </w:tc>
        <w:tc>
          <w:tcPr>
            <w:tcW w:w="36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0.6</w:t>
            </w:r>
          </w:p>
        </w:tc>
        <w:tc>
          <w:tcPr>
            <w:tcW w:w="65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0.35</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0.21</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1.30</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0.161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0.001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0.018</w:t>
            </w:r>
          </w:p>
        </w:tc>
        <w:tc>
          <w:tcPr>
            <w:tcW w:w="844"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0.5204</w:t>
            </w:r>
          </w:p>
        </w:tc>
        <w:tc>
          <w:tcPr>
            <w:tcW w:w="9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0.1088</w:t>
            </w:r>
          </w:p>
        </w:tc>
      </w:tr>
      <w:tr w:rsidR="005537D5" w:rsidRPr="00096091" w:rsidTr="005537D5">
        <w:trPr>
          <w:trHeight w:val="236"/>
        </w:trPr>
        <w:tc>
          <w:tcPr>
            <w:tcW w:w="1092" w:type="dxa"/>
            <w:tcBorders>
              <w:top w:val="nil"/>
              <w:left w:val="double" w:sz="6" w:space="0" w:color="C00000"/>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MC-1</w:t>
            </w:r>
          </w:p>
        </w:tc>
        <w:tc>
          <w:tcPr>
            <w:tcW w:w="65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center"/>
              <w:rPr>
                <w:rFonts w:eastAsia="Times New Roman" w:cs="Calibri"/>
                <w:b/>
                <w:bCs/>
                <w:i/>
                <w:iCs/>
                <w:color w:val="000000"/>
              </w:rPr>
            </w:pPr>
            <w:r w:rsidRPr="00096091">
              <w:rPr>
                <w:rFonts w:eastAsia="Times New Roman" w:cs="Calibri"/>
                <w:b/>
                <w:bCs/>
                <w:i/>
                <w:iCs/>
                <w:color w:val="000000"/>
              </w:rPr>
              <w:t>80</w:t>
            </w:r>
          </w:p>
        </w:tc>
        <w:tc>
          <w:tcPr>
            <w:tcW w:w="10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1+985-2+220</w:t>
            </w:r>
          </w:p>
        </w:tc>
        <w:tc>
          <w:tcPr>
            <w:tcW w:w="1347"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0.1088</w:t>
            </w:r>
          </w:p>
        </w:tc>
        <w:tc>
          <w:tcPr>
            <w:tcW w:w="36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0.6</w:t>
            </w:r>
          </w:p>
        </w:tc>
        <w:tc>
          <w:tcPr>
            <w:tcW w:w="65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0.35</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0.21</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1.30</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0.161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0.001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0.018</w:t>
            </w:r>
          </w:p>
        </w:tc>
        <w:tc>
          <w:tcPr>
            <w:tcW w:w="844"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0.5206</w:t>
            </w:r>
          </w:p>
        </w:tc>
        <w:tc>
          <w:tcPr>
            <w:tcW w:w="9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0.1090</w:t>
            </w:r>
          </w:p>
        </w:tc>
      </w:tr>
      <w:tr w:rsidR="005537D5" w:rsidRPr="00096091" w:rsidTr="005537D5">
        <w:trPr>
          <w:trHeight w:val="236"/>
        </w:trPr>
        <w:tc>
          <w:tcPr>
            <w:tcW w:w="1092" w:type="dxa"/>
            <w:tcBorders>
              <w:top w:val="nil"/>
              <w:left w:val="double" w:sz="6" w:space="0" w:color="C00000"/>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MC-1</w:t>
            </w:r>
          </w:p>
        </w:tc>
        <w:tc>
          <w:tcPr>
            <w:tcW w:w="65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center"/>
              <w:rPr>
                <w:rFonts w:eastAsia="Times New Roman" w:cs="Calibri"/>
                <w:b/>
                <w:bCs/>
                <w:i/>
                <w:iCs/>
                <w:color w:val="000000"/>
              </w:rPr>
            </w:pPr>
            <w:r w:rsidRPr="00096091">
              <w:rPr>
                <w:rFonts w:eastAsia="Times New Roman" w:cs="Calibri"/>
                <w:b/>
                <w:bCs/>
                <w:i/>
                <w:iCs/>
                <w:color w:val="000000"/>
              </w:rPr>
              <w:t>45</w:t>
            </w:r>
          </w:p>
        </w:tc>
        <w:tc>
          <w:tcPr>
            <w:tcW w:w="10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2+220-2+670</w:t>
            </w:r>
          </w:p>
        </w:tc>
        <w:tc>
          <w:tcPr>
            <w:tcW w:w="1347"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0.0612</w:t>
            </w:r>
          </w:p>
        </w:tc>
        <w:tc>
          <w:tcPr>
            <w:tcW w:w="36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0.5</w:t>
            </w:r>
          </w:p>
        </w:tc>
        <w:tc>
          <w:tcPr>
            <w:tcW w:w="65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0.27</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0.14</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1.04</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0.130</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0.001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0.018</w:t>
            </w:r>
          </w:p>
        </w:tc>
        <w:tc>
          <w:tcPr>
            <w:tcW w:w="844"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0.4513</w:t>
            </w:r>
          </w:p>
        </w:tc>
        <w:tc>
          <w:tcPr>
            <w:tcW w:w="9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0.0613</w:t>
            </w:r>
          </w:p>
        </w:tc>
      </w:tr>
      <w:tr w:rsidR="005537D5" w:rsidRPr="00096091" w:rsidTr="005537D5">
        <w:trPr>
          <w:trHeight w:val="236"/>
        </w:trPr>
        <w:tc>
          <w:tcPr>
            <w:tcW w:w="1092" w:type="dxa"/>
            <w:tcBorders>
              <w:top w:val="nil"/>
              <w:left w:val="double" w:sz="6" w:space="0" w:color="C00000"/>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MC-1</w:t>
            </w:r>
          </w:p>
        </w:tc>
        <w:tc>
          <w:tcPr>
            <w:tcW w:w="65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center"/>
              <w:rPr>
                <w:rFonts w:eastAsia="Times New Roman" w:cs="Calibri"/>
                <w:b/>
                <w:bCs/>
                <w:i/>
                <w:iCs/>
                <w:color w:val="000000"/>
              </w:rPr>
            </w:pPr>
            <w:r w:rsidRPr="00096091">
              <w:rPr>
                <w:rFonts w:eastAsia="Times New Roman" w:cs="Calibri"/>
                <w:b/>
                <w:bCs/>
                <w:i/>
                <w:iCs/>
                <w:color w:val="000000"/>
              </w:rPr>
              <w:t>31</w:t>
            </w:r>
          </w:p>
        </w:tc>
        <w:tc>
          <w:tcPr>
            <w:tcW w:w="10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2+670-2+890</w:t>
            </w:r>
          </w:p>
        </w:tc>
        <w:tc>
          <w:tcPr>
            <w:tcW w:w="1347"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0.0422</w:t>
            </w:r>
          </w:p>
        </w:tc>
        <w:tc>
          <w:tcPr>
            <w:tcW w:w="36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0.5</w:t>
            </w:r>
          </w:p>
        </w:tc>
        <w:tc>
          <w:tcPr>
            <w:tcW w:w="658"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0.21</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0.10</w:t>
            </w:r>
          </w:p>
        </w:tc>
        <w:tc>
          <w:tcPr>
            <w:tcW w:w="62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0.91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0.113</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0.001</w:t>
            </w:r>
          </w:p>
        </w:tc>
        <w:tc>
          <w:tcPr>
            <w:tcW w:w="731"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0.018</w:t>
            </w:r>
          </w:p>
        </w:tc>
        <w:tc>
          <w:tcPr>
            <w:tcW w:w="844"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0.4103</w:t>
            </w:r>
          </w:p>
        </w:tc>
        <w:tc>
          <w:tcPr>
            <w:tcW w:w="973" w:type="dxa"/>
            <w:tcBorders>
              <w:top w:val="nil"/>
              <w:left w:val="nil"/>
              <w:bottom w:val="double" w:sz="6" w:space="0" w:color="C00000"/>
              <w:right w:val="double" w:sz="6" w:space="0" w:color="C00000"/>
            </w:tcBorders>
            <w:shd w:val="clear" w:color="auto" w:fill="auto"/>
            <w:noWrap/>
            <w:vAlign w:val="bottom"/>
            <w:hideMark/>
          </w:tcPr>
          <w:p w:rsidR="00096091" w:rsidRPr="00096091" w:rsidRDefault="00096091" w:rsidP="00096091">
            <w:pPr>
              <w:spacing w:after="0" w:line="240" w:lineRule="auto"/>
              <w:jc w:val="right"/>
              <w:rPr>
                <w:rFonts w:eastAsia="Times New Roman" w:cs="Calibri"/>
                <w:b/>
                <w:bCs/>
                <w:i/>
                <w:iCs/>
                <w:color w:val="000000"/>
              </w:rPr>
            </w:pPr>
            <w:r w:rsidRPr="00096091">
              <w:rPr>
                <w:rFonts w:eastAsia="Times New Roman" w:cs="Calibri"/>
                <w:b/>
                <w:bCs/>
                <w:i/>
                <w:iCs/>
                <w:color w:val="000000"/>
              </w:rPr>
              <w:t>0.0422</w:t>
            </w:r>
          </w:p>
        </w:tc>
      </w:tr>
    </w:tbl>
    <w:p w:rsidR="00E04A13" w:rsidRDefault="00E04A13" w:rsidP="00E231BC">
      <w:pPr>
        <w:rPr>
          <w:lang w:bidi="en-US"/>
        </w:rPr>
      </w:pPr>
    </w:p>
    <w:p w:rsidR="00E231BC" w:rsidRPr="00E04A13" w:rsidRDefault="00E04A13" w:rsidP="00E231BC">
      <w:pPr>
        <w:rPr>
          <w:lang w:bidi="en-US"/>
        </w:rPr>
      </w:pPr>
      <w:r>
        <w:rPr>
          <w:rFonts w:ascii="Times New Roman" w:hAnsi="Times New Roman"/>
        </w:rPr>
        <w:t>B</w:t>
      </w:r>
      <w:r w:rsidR="00E231BC" w:rsidRPr="00EA071D">
        <w:rPr>
          <w:rFonts w:ascii="Times New Roman" w:hAnsi="Times New Roman"/>
        </w:rPr>
        <w:t xml:space="preserve">= Canal bottom </w:t>
      </w:r>
      <w:r>
        <w:rPr>
          <w:rFonts w:ascii="Times New Roman" w:hAnsi="Times New Roman"/>
        </w:rPr>
        <w:t xml:space="preserve">width                         </w:t>
      </w:r>
      <w:proofErr w:type="spellStart"/>
      <w:proofErr w:type="gramStart"/>
      <w:r>
        <w:rPr>
          <w:rFonts w:ascii="Times New Roman" w:hAnsi="Times New Roman"/>
        </w:rPr>
        <w:t>Qr</w:t>
      </w:r>
      <w:proofErr w:type="spellEnd"/>
      <w:proofErr w:type="gramEnd"/>
      <w:r>
        <w:rPr>
          <w:rFonts w:ascii="Times New Roman" w:hAnsi="Times New Roman"/>
        </w:rPr>
        <w:t xml:space="preserve"> </w:t>
      </w:r>
      <w:r w:rsidR="00E231BC" w:rsidRPr="00EA071D">
        <w:rPr>
          <w:rFonts w:ascii="Times New Roman" w:hAnsi="Times New Roman"/>
        </w:rPr>
        <w:t>= Required discharge</w:t>
      </w:r>
    </w:p>
    <w:p w:rsidR="00E231BC" w:rsidRPr="00EA071D" w:rsidRDefault="00E231BC" w:rsidP="00E231BC">
      <w:pPr>
        <w:rPr>
          <w:rFonts w:ascii="Times New Roman" w:hAnsi="Times New Roman"/>
        </w:rPr>
      </w:pPr>
      <w:r w:rsidRPr="00EA071D">
        <w:rPr>
          <w:rFonts w:ascii="Times New Roman" w:hAnsi="Times New Roman"/>
        </w:rPr>
        <w:t>D= Full supply dept</w:t>
      </w:r>
      <w:r w:rsidR="00E04A13">
        <w:rPr>
          <w:rFonts w:ascii="Times New Roman" w:hAnsi="Times New Roman"/>
        </w:rPr>
        <w:t xml:space="preserve">h                             </w:t>
      </w:r>
      <w:proofErr w:type="spellStart"/>
      <w:r w:rsidR="00E04A13">
        <w:rPr>
          <w:rFonts w:ascii="Times New Roman" w:hAnsi="Times New Roman"/>
        </w:rPr>
        <w:t>Qd</w:t>
      </w:r>
      <w:proofErr w:type="spellEnd"/>
      <w:r w:rsidRPr="00EA071D">
        <w:rPr>
          <w:rFonts w:ascii="Times New Roman" w:hAnsi="Times New Roman"/>
        </w:rPr>
        <w:t>= Designed Discharge</w:t>
      </w:r>
    </w:p>
    <w:p w:rsidR="00E231BC" w:rsidRPr="00EA071D" w:rsidRDefault="00E231BC" w:rsidP="00E231BC">
      <w:pPr>
        <w:rPr>
          <w:rFonts w:ascii="Times New Roman" w:hAnsi="Times New Roman"/>
        </w:rPr>
      </w:pPr>
      <w:r w:rsidRPr="00EA071D">
        <w:rPr>
          <w:rFonts w:ascii="Times New Roman" w:hAnsi="Times New Roman"/>
        </w:rPr>
        <w:t>FB= Free board</w:t>
      </w:r>
    </w:p>
    <w:p w:rsidR="00E231BC" w:rsidRPr="00EA071D" w:rsidRDefault="00E04A13" w:rsidP="00E231BC">
      <w:pPr>
        <w:rPr>
          <w:rFonts w:ascii="Times New Roman" w:hAnsi="Times New Roman"/>
        </w:rPr>
      </w:pPr>
      <w:r>
        <w:rPr>
          <w:rFonts w:ascii="Times New Roman" w:hAnsi="Times New Roman"/>
        </w:rPr>
        <w:t>S</w:t>
      </w:r>
      <w:r w:rsidR="00E231BC" w:rsidRPr="00EA071D">
        <w:rPr>
          <w:rFonts w:ascii="Times New Roman" w:hAnsi="Times New Roman"/>
        </w:rPr>
        <w:t>= Side slope</w:t>
      </w:r>
    </w:p>
    <w:p w:rsidR="00E04A13" w:rsidRPr="005537D5" w:rsidRDefault="00E04A13" w:rsidP="00E04A13">
      <w:pPr>
        <w:rPr>
          <w:rFonts w:ascii="Times New Roman" w:hAnsi="Times New Roman"/>
        </w:rPr>
      </w:pPr>
      <w:r>
        <w:rPr>
          <w:rFonts w:ascii="Times New Roman" w:hAnsi="Times New Roman"/>
        </w:rPr>
        <w:t>V</w:t>
      </w:r>
      <w:r w:rsidR="00E231BC" w:rsidRPr="00EA071D">
        <w:rPr>
          <w:rFonts w:ascii="Times New Roman" w:hAnsi="Times New Roman"/>
        </w:rPr>
        <w:t>= Velocity</w:t>
      </w:r>
      <w:bookmarkStart w:id="151" w:name="_Toc389924556"/>
    </w:p>
    <w:p w:rsidR="00675DAF" w:rsidRPr="00E04A13" w:rsidRDefault="0021523C" w:rsidP="00E04A13">
      <w:pPr>
        <w:pStyle w:val="Heading3"/>
        <w:spacing w:before="240" w:after="240" w:line="360" w:lineRule="auto"/>
        <w:ind w:left="0" w:firstLine="0"/>
        <w:rPr>
          <w:rFonts w:ascii="Times New Roman" w:hAnsi="Times New Roman"/>
          <w:sz w:val="26"/>
          <w:szCs w:val="26"/>
        </w:rPr>
      </w:pPr>
      <w:r w:rsidRPr="00E04A13">
        <w:rPr>
          <w:rFonts w:ascii="Times New Roman" w:hAnsi="Times New Roman"/>
          <w:sz w:val="26"/>
          <w:szCs w:val="26"/>
        </w:rPr>
        <w:t>Secondary Canals</w:t>
      </w:r>
      <w:bookmarkEnd w:id="151"/>
    </w:p>
    <w:p w:rsidR="00675DAF" w:rsidRDefault="00675DAF" w:rsidP="00B45B0A">
      <w:pPr>
        <w:pStyle w:val="Caption"/>
        <w:spacing w:before="240" w:after="0" w:line="360" w:lineRule="auto"/>
        <w:rPr>
          <w:rFonts w:ascii="Times New Roman" w:hAnsi="Times New Roman"/>
          <w:sz w:val="24"/>
        </w:rPr>
      </w:pPr>
      <w:bookmarkStart w:id="152" w:name="_Toc389838848"/>
      <w:r w:rsidRPr="00B45B0A">
        <w:rPr>
          <w:rFonts w:ascii="Times New Roman" w:hAnsi="Times New Roman"/>
          <w:sz w:val="24"/>
        </w:rPr>
        <w:t xml:space="preserve">Table </w:t>
      </w:r>
      <w:r w:rsidR="00F4063F"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Pr="00B45B0A">
        <w:rPr>
          <w:rFonts w:ascii="Times New Roman" w:hAnsi="Times New Roman"/>
          <w:sz w:val="24"/>
        </w:rPr>
        <w:t>4</w:t>
      </w:r>
      <w:r w:rsidR="00F4063F" w:rsidRPr="00B45B0A">
        <w:rPr>
          <w:rFonts w:ascii="Times New Roman" w:hAnsi="Times New Roman"/>
          <w:sz w:val="24"/>
        </w:rPr>
        <w:fldChar w:fldCharType="end"/>
      </w:r>
      <w:r w:rsidRPr="00B45B0A">
        <w:rPr>
          <w:rFonts w:ascii="Times New Roman" w:hAnsi="Times New Roman"/>
          <w:sz w:val="24"/>
        </w:rPr>
        <w:noBreakHyphen/>
      </w:r>
      <w:r w:rsidR="00F4063F" w:rsidRPr="00B45B0A">
        <w:rPr>
          <w:rFonts w:ascii="Times New Roman" w:hAnsi="Times New Roman"/>
          <w:sz w:val="24"/>
        </w:rPr>
        <w:fldChar w:fldCharType="begin"/>
      </w:r>
      <w:r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Pr="00B45B0A">
        <w:rPr>
          <w:rFonts w:ascii="Times New Roman" w:hAnsi="Times New Roman"/>
          <w:sz w:val="24"/>
        </w:rPr>
        <w:t>2</w:t>
      </w:r>
      <w:r w:rsidR="00F4063F" w:rsidRPr="00B45B0A">
        <w:rPr>
          <w:rFonts w:ascii="Times New Roman" w:hAnsi="Times New Roman"/>
          <w:sz w:val="24"/>
        </w:rPr>
        <w:fldChar w:fldCharType="end"/>
      </w:r>
      <w:r w:rsidRPr="00B45B0A">
        <w:rPr>
          <w:rFonts w:ascii="Times New Roman" w:hAnsi="Times New Roman"/>
          <w:sz w:val="24"/>
        </w:rPr>
        <w:t>: Hydraulic Parameters of secondary canals</w:t>
      </w:r>
      <w:bookmarkEnd w:id="152"/>
    </w:p>
    <w:tbl>
      <w:tblPr>
        <w:tblW w:w="10467" w:type="dxa"/>
        <w:tblInd w:w="85" w:type="dxa"/>
        <w:tblLook w:val="04A0" w:firstRow="1" w:lastRow="0" w:firstColumn="1" w:lastColumn="0" w:noHBand="0" w:noVBand="1"/>
      </w:tblPr>
      <w:tblGrid>
        <w:gridCol w:w="882"/>
        <w:gridCol w:w="468"/>
        <w:gridCol w:w="888"/>
        <w:gridCol w:w="883"/>
        <w:gridCol w:w="568"/>
        <w:gridCol w:w="647"/>
        <w:gridCol w:w="647"/>
        <w:gridCol w:w="647"/>
        <w:gridCol w:w="764"/>
        <w:gridCol w:w="764"/>
        <w:gridCol w:w="764"/>
        <w:gridCol w:w="883"/>
        <w:gridCol w:w="883"/>
        <w:gridCol w:w="779"/>
      </w:tblGrid>
      <w:tr w:rsidR="005537D5" w:rsidRPr="005537D5" w:rsidTr="005537D5">
        <w:trPr>
          <w:trHeight w:val="129"/>
        </w:trPr>
        <w:tc>
          <w:tcPr>
            <w:tcW w:w="882" w:type="dxa"/>
            <w:tcBorders>
              <w:top w:val="double" w:sz="6" w:space="0" w:color="C00000"/>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0+000-0+010</w:t>
            </w:r>
          </w:p>
        </w:tc>
        <w:tc>
          <w:tcPr>
            <w:tcW w:w="883"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647"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0.50</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0.039</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0.143</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2.4308</w:t>
            </w:r>
          </w:p>
        </w:tc>
        <w:tc>
          <w:tcPr>
            <w:tcW w:w="883"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0.0477</w:t>
            </w:r>
          </w:p>
        </w:tc>
        <w:tc>
          <w:tcPr>
            <w:tcW w:w="779" w:type="dxa"/>
            <w:tcBorders>
              <w:top w:val="double" w:sz="6" w:space="0" w:color="C00000"/>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0+010-0+030</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0.68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0.082</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0.8576</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0.0479</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0+030-0+070</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0.09</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0.59</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0.064</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1.2596</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0+070-0+120</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0.07</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0.54</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0.053</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1.6647</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0+120-0+170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0.53</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1.8920</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0.0477</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0+170-0+200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1.5487</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0.0471</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lastRenderedPageBreak/>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0+200-0+220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0.68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0.082</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0.8578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0.0479</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0+220-0+270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0.56</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0.056</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1.5639</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0.0486</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0+270-0+300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0.044</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0.091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2.0978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0.0478</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0+300-0+330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0.07</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0.54</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0.052</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1.7283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0.0484</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0+330-0+360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0.71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0.7759</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0.0485</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0+360-0+400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0.59</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1.2639</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0.0482</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SEC 1</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0+400-0+524</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0.0476</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0.043</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2.1727</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0.0483</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0+000-0+020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0.023</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1.9959</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0.0205</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0+020-0+100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1.6193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0.0211</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0+100-0+120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0.042</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0.9563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0.0206</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0+120-0+210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1.6193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0.0211</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0+210-0+260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0.250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2.1423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0.0206</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SC2</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15</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0+260-0+356</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0.0204</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1.6193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0.0211</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SC3</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0+000-0+060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0.46</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0.028</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3.2077</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0.0411</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SC4</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0+060-0+110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2.0502</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SC5</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0+110-0+120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1.8033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0.0414</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SC6</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0+120-0+195</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0.56</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1.3040</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0.0418</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SC7</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0+195-0+390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0.72</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0.089</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0.003</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0.6386</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SC8</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0+390-0+420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1.8033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0.0414</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SC9</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0+420-0+450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0.100</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2.0502</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0.000</w:t>
            </w:r>
          </w:p>
        </w:tc>
      </w:tr>
      <w:tr w:rsidR="005537D5" w:rsidRPr="005537D5" w:rsidTr="005537D5">
        <w:trPr>
          <w:trHeight w:val="129"/>
        </w:trPr>
        <w:tc>
          <w:tcPr>
            <w:tcW w:w="882"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SC10</w:t>
            </w:r>
          </w:p>
        </w:tc>
        <w:tc>
          <w:tcPr>
            <w:tcW w:w="4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center"/>
              <w:rPr>
                <w:rFonts w:eastAsia="Times New Roman" w:cs="Calibri"/>
                <w:b/>
                <w:bCs/>
                <w:i/>
                <w:iCs/>
                <w:color w:val="000000"/>
              </w:rPr>
            </w:pPr>
            <w:r w:rsidRPr="005537D5">
              <w:rPr>
                <w:rFonts w:eastAsia="Times New Roman" w:cs="Calibri"/>
                <w:b/>
                <w:bCs/>
                <w:i/>
                <w:iCs/>
                <w:color w:val="000000"/>
              </w:rPr>
              <w:t>30</w:t>
            </w:r>
          </w:p>
        </w:tc>
        <w:tc>
          <w:tcPr>
            <w:tcW w:w="888" w:type="dxa"/>
            <w:tcBorders>
              <w:top w:val="nil"/>
              <w:left w:val="nil"/>
              <w:bottom w:val="double" w:sz="6" w:space="0" w:color="C00000"/>
              <w:right w:val="nil"/>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0+450-0+500</w:t>
            </w:r>
          </w:p>
        </w:tc>
        <w:tc>
          <w:tcPr>
            <w:tcW w:w="883" w:type="dxa"/>
            <w:tcBorders>
              <w:top w:val="nil"/>
              <w:left w:val="double" w:sz="6" w:space="0" w:color="C00000"/>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0.0408</w:t>
            </w:r>
          </w:p>
        </w:tc>
        <w:tc>
          <w:tcPr>
            <w:tcW w:w="568"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0.4</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647"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0.51</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0.045</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0.067</w:t>
            </w:r>
          </w:p>
        </w:tc>
        <w:tc>
          <w:tcPr>
            <w:tcW w:w="764"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0.018</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1.8033</w:t>
            </w:r>
          </w:p>
        </w:tc>
        <w:tc>
          <w:tcPr>
            <w:tcW w:w="883"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0.0414</w:t>
            </w:r>
          </w:p>
        </w:tc>
        <w:tc>
          <w:tcPr>
            <w:tcW w:w="779" w:type="dxa"/>
            <w:tcBorders>
              <w:top w:val="nil"/>
              <w:left w:val="nil"/>
              <w:bottom w:val="double" w:sz="6" w:space="0" w:color="C00000"/>
              <w:right w:val="double" w:sz="6" w:space="0" w:color="C00000"/>
            </w:tcBorders>
            <w:shd w:val="clear" w:color="auto" w:fill="auto"/>
            <w:noWrap/>
            <w:vAlign w:val="bottom"/>
            <w:hideMark/>
          </w:tcPr>
          <w:p w:rsidR="005537D5" w:rsidRPr="005537D5" w:rsidRDefault="005537D5" w:rsidP="005537D5">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r>
    </w:tbl>
    <w:p w:rsidR="00FC1B7E" w:rsidRPr="00FC1B7E" w:rsidRDefault="00FC1B7E" w:rsidP="00FC1B7E">
      <w:pPr>
        <w:rPr>
          <w:lang w:bidi="en-US"/>
        </w:rPr>
      </w:pPr>
    </w:p>
    <w:p w:rsidR="00EA071D" w:rsidRPr="00675DAF" w:rsidRDefault="00EA071D" w:rsidP="00EA071D">
      <w:pPr>
        <w:rPr>
          <w:rFonts w:ascii="Times New Roman" w:hAnsi="Times New Roman"/>
        </w:rPr>
      </w:pPr>
    </w:p>
    <w:p w:rsidR="00696479" w:rsidRDefault="00165762" w:rsidP="00525BC6">
      <w:pPr>
        <w:tabs>
          <w:tab w:val="left" w:pos="900"/>
        </w:tabs>
        <w:rPr>
          <w:rFonts w:ascii="Times New Roman" w:hAnsi="Times New Roman"/>
          <w:b/>
          <w:noProof/>
          <w:sz w:val="24"/>
          <w:szCs w:val="24"/>
        </w:rPr>
      </w:pPr>
      <w:r w:rsidRPr="00DB2F21">
        <w:rPr>
          <w:rFonts w:ascii="Times New Roman" w:hAnsi="Times New Roman"/>
          <w:b/>
          <w:noProof/>
          <w:sz w:val="24"/>
          <w:szCs w:val="24"/>
        </w:rPr>
        <w:lastRenderedPageBreak/>
        <w:drawing>
          <wp:inline distT="0" distB="0" distL="0" distR="0">
            <wp:extent cx="5934075" cy="1790700"/>
            <wp:effectExtent l="19050" t="0" r="9525" b="0"/>
            <wp:docPr id="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3" cstate="print"/>
                    <a:srcRect/>
                    <a:stretch>
                      <a:fillRect/>
                    </a:stretch>
                  </pic:blipFill>
                  <pic:spPr bwMode="auto">
                    <a:xfrm>
                      <a:off x="0" y="0"/>
                      <a:ext cx="5934075" cy="179070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ind w:firstLine="86"/>
        <w:rPr>
          <w:rFonts w:ascii="Times New Roman" w:hAnsi="Times New Roman"/>
          <w:b w:val="0"/>
          <w:sz w:val="28"/>
          <w:szCs w:val="24"/>
        </w:rPr>
      </w:pPr>
      <w:bookmarkStart w:id="153" w:name="_Toc389838832"/>
      <w:r w:rsidRPr="00B45B0A">
        <w:rPr>
          <w:rFonts w:ascii="Times New Roman" w:hAnsi="Times New Roman"/>
          <w:sz w:val="24"/>
        </w:rPr>
        <w:t xml:space="preserve">Figure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675DAF" w:rsidRPr="00B45B0A">
        <w:rPr>
          <w:rFonts w:ascii="Times New Roman" w:hAnsi="Times New Roman"/>
          <w:noProof/>
          <w:sz w:val="24"/>
        </w:rPr>
        <w:t>4</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00675DAF" w:rsidRPr="00B45B0A">
        <w:rPr>
          <w:rFonts w:ascii="Times New Roman" w:hAnsi="Times New Roman"/>
          <w:noProof/>
          <w:sz w:val="24"/>
        </w:rPr>
        <w:t>1</w:t>
      </w:r>
      <w:r w:rsidR="00F4063F" w:rsidRPr="00B45B0A">
        <w:rPr>
          <w:rFonts w:ascii="Times New Roman" w:hAnsi="Times New Roman"/>
          <w:sz w:val="24"/>
        </w:rPr>
        <w:fldChar w:fldCharType="end"/>
      </w:r>
      <w:r w:rsidRPr="00B45B0A">
        <w:rPr>
          <w:rFonts w:ascii="Times New Roman" w:hAnsi="Times New Roman"/>
          <w:sz w:val="24"/>
        </w:rPr>
        <w:t>: Typical Cross Section of secondary canals</w:t>
      </w:r>
      <w:bookmarkEnd w:id="153"/>
    </w:p>
    <w:p w:rsidR="0021523C" w:rsidRPr="00EA071D" w:rsidRDefault="00E02227" w:rsidP="00EA071D">
      <w:pPr>
        <w:pStyle w:val="Heading3"/>
        <w:spacing w:before="240" w:after="240" w:line="360" w:lineRule="auto"/>
        <w:ind w:left="0" w:firstLine="0"/>
        <w:rPr>
          <w:rFonts w:ascii="Times New Roman" w:hAnsi="Times New Roman"/>
          <w:sz w:val="26"/>
          <w:szCs w:val="26"/>
        </w:rPr>
      </w:pPr>
      <w:bookmarkStart w:id="154" w:name="_Toc303054520"/>
      <w:bookmarkStart w:id="155" w:name="_Toc389924557"/>
      <w:r w:rsidRPr="00EA071D">
        <w:rPr>
          <w:rFonts w:ascii="Times New Roman" w:hAnsi="Times New Roman"/>
          <w:sz w:val="26"/>
          <w:szCs w:val="26"/>
        </w:rPr>
        <w:t>Tertiary canals</w:t>
      </w:r>
      <w:bookmarkEnd w:id="154"/>
      <w:bookmarkEnd w:id="155"/>
    </w:p>
    <w:tbl>
      <w:tblPr>
        <w:tblpPr w:leftFromText="180" w:rightFromText="180" w:vertAnchor="text" w:horzAnchor="margin" w:tblpY="561"/>
        <w:tblW w:w="10487" w:type="dxa"/>
        <w:tblLook w:val="04A0" w:firstRow="1" w:lastRow="0" w:firstColumn="1" w:lastColumn="0" w:noHBand="0" w:noVBand="1"/>
      </w:tblPr>
      <w:tblGrid>
        <w:gridCol w:w="843"/>
        <w:gridCol w:w="610"/>
        <w:gridCol w:w="1034"/>
        <w:gridCol w:w="907"/>
        <w:gridCol w:w="764"/>
        <w:gridCol w:w="843"/>
        <w:gridCol w:w="764"/>
        <w:gridCol w:w="764"/>
        <w:gridCol w:w="764"/>
        <w:gridCol w:w="764"/>
        <w:gridCol w:w="764"/>
        <w:gridCol w:w="833"/>
        <w:gridCol w:w="833"/>
      </w:tblGrid>
      <w:tr w:rsidR="00B9396D" w:rsidRPr="005537D5" w:rsidTr="00B9396D">
        <w:trPr>
          <w:trHeight w:val="324"/>
        </w:trPr>
        <w:tc>
          <w:tcPr>
            <w:tcW w:w="843" w:type="dxa"/>
            <w:tcBorders>
              <w:top w:val="double" w:sz="6" w:space="0" w:color="C00000"/>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w:t>
            </w:r>
          </w:p>
        </w:tc>
        <w:tc>
          <w:tcPr>
            <w:tcW w:w="610"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7.9</w:t>
            </w:r>
          </w:p>
        </w:tc>
        <w:tc>
          <w:tcPr>
            <w:tcW w:w="103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0+000-0+220</w:t>
            </w:r>
          </w:p>
        </w:tc>
        <w:tc>
          <w:tcPr>
            <w:tcW w:w="907"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0.0140</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0.16</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0.74</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0.064</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0.002</w:t>
            </w:r>
          </w:p>
        </w:tc>
        <w:tc>
          <w:tcPr>
            <w:tcW w:w="764"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0.2981</w:t>
            </w:r>
          </w:p>
        </w:tc>
        <w:tc>
          <w:tcPr>
            <w:tcW w:w="833" w:type="dxa"/>
            <w:tcBorders>
              <w:top w:val="double" w:sz="6" w:space="0" w:color="C00000"/>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0.0142</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TC-2</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7</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0+00-0+351</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0.0124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0.73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0.063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0.2713</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0.0124</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TC-3</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5.4</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0+00-0+210</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0.0095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0.043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0.3931</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0.0098</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TC-4</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6</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0+00-0+215</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0.0106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0.75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0.065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0.2322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0.0112</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TC-5</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3</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0+00-0+221</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0.09</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0.040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0.2663</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0.0060</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TC-6</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5</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0+00-0+332</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0.0088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0.64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0.2775</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0.0089</w:t>
            </w:r>
          </w:p>
        </w:tc>
      </w:tr>
      <w:tr w:rsidR="00B9396D" w:rsidRPr="005537D5" w:rsidTr="00B9396D">
        <w:trPr>
          <w:trHeight w:val="309"/>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TC-7</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2.6</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0+00-0+215</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0.0046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0.48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0.4185</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0.0056</w:t>
            </w:r>
          </w:p>
        </w:tc>
      </w:tr>
      <w:tr w:rsidR="00B9396D" w:rsidRPr="005537D5" w:rsidTr="00B9396D">
        <w:trPr>
          <w:trHeight w:val="309"/>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TC-8</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3.5</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0+00-0+491</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0.60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0.045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0.2558</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0.0068</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TC-9</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3.4</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0+00-0+130</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0.68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0.1710</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0.0064</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TC-10</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2.5</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0+00-0+168</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0.0044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0.07</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0.50</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0.3220</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0.0051</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TC-11</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2.6</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0+00-0+279</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0.0046</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0.09</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0.2298</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0.0048</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TC-12</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3.3</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0+00-0+375</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0.3434</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0.0063</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TC-13</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11.2</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0+00-0+331</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0.0198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0.07</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0.88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0.083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0.2736</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0.0201</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TC-14</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5.8</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w:t>
            </w:r>
            <w:r w:rsidRPr="005537D5">
              <w:rPr>
                <w:rFonts w:eastAsia="Times New Roman" w:cs="Calibri"/>
                <w:b/>
                <w:bCs/>
                <w:i/>
                <w:iCs/>
                <w:color w:val="000000"/>
              </w:rPr>
              <w:lastRenderedPageBreak/>
              <w:t>0+263</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lastRenderedPageBreak/>
              <w:t>0.0103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0.74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0.064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0.2299</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0.0109</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TC-15</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4</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0+00-0+300</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0.0071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0.09</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0.54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0.038</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0.005</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0.3607</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0.0074</w:t>
            </w:r>
          </w:p>
        </w:tc>
      </w:tr>
      <w:tr w:rsidR="00B9396D" w:rsidRPr="005537D5" w:rsidTr="00B9396D">
        <w:trPr>
          <w:trHeight w:val="324"/>
        </w:trPr>
        <w:tc>
          <w:tcPr>
            <w:tcW w:w="843" w:type="dxa"/>
            <w:tcBorders>
              <w:top w:val="nil"/>
              <w:left w:val="double" w:sz="6" w:space="0" w:color="C00000"/>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TC-16</w:t>
            </w:r>
          </w:p>
        </w:tc>
        <w:tc>
          <w:tcPr>
            <w:tcW w:w="610"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center"/>
              <w:rPr>
                <w:rFonts w:eastAsia="Times New Roman" w:cs="Calibri"/>
                <w:b/>
                <w:bCs/>
                <w:i/>
                <w:iCs/>
                <w:color w:val="000000"/>
              </w:rPr>
            </w:pPr>
            <w:r w:rsidRPr="005537D5">
              <w:rPr>
                <w:rFonts w:eastAsia="Times New Roman" w:cs="Calibri"/>
                <w:b/>
                <w:bCs/>
                <w:i/>
                <w:iCs/>
                <w:color w:val="000000"/>
              </w:rPr>
              <w:t>7.6</w:t>
            </w:r>
          </w:p>
        </w:tc>
        <w:tc>
          <w:tcPr>
            <w:tcW w:w="103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0+00-0+301</w:t>
            </w:r>
          </w:p>
        </w:tc>
        <w:tc>
          <w:tcPr>
            <w:tcW w:w="907"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0.0134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0.3</w:t>
            </w:r>
          </w:p>
        </w:tc>
        <w:tc>
          <w:tcPr>
            <w:tcW w:w="84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0.12</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0.03</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0.64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0.051</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0.004</w:t>
            </w:r>
          </w:p>
        </w:tc>
        <w:tc>
          <w:tcPr>
            <w:tcW w:w="764"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0.022</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0.4191</w:t>
            </w:r>
          </w:p>
        </w:tc>
        <w:tc>
          <w:tcPr>
            <w:tcW w:w="833" w:type="dxa"/>
            <w:tcBorders>
              <w:top w:val="nil"/>
              <w:left w:val="nil"/>
              <w:bottom w:val="double" w:sz="6" w:space="0" w:color="C00000"/>
              <w:right w:val="double" w:sz="6" w:space="0" w:color="C00000"/>
            </w:tcBorders>
            <w:shd w:val="clear" w:color="auto" w:fill="auto"/>
            <w:noWrap/>
            <w:vAlign w:val="bottom"/>
            <w:hideMark/>
          </w:tcPr>
          <w:p w:rsidR="00B9396D" w:rsidRPr="005537D5" w:rsidRDefault="00B9396D" w:rsidP="00B9396D">
            <w:pPr>
              <w:spacing w:after="0" w:line="240" w:lineRule="auto"/>
              <w:jc w:val="right"/>
              <w:rPr>
                <w:rFonts w:eastAsia="Times New Roman" w:cs="Calibri"/>
                <w:b/>
                <w:bCs/>
                <w:i/>
                <w:iCs/>
                <w:color w:val="000000"/>
              </w:rPr>
            </w:pPr>
            <w:r w:rsidRPr="005537D5">
              <w:rPr>
                <w:rFonts w:eastAsia="Times New Roman" w:cs="Calibri"/>
                <w:b/>
                <w:bCs/>
                <w:i/>
                <w:iCs/>
                <w:color w:val="000000"/>
              </w:rPr>
              <w:t>0.0139</w:t>
            </w:r>
          </w:p>
        </w:tc>
      </w:tr>
    </w:tbl>
    <w:p w:rsidR="0021523C" w:rsidRPr="000E4A14" w:rsidRDefault="009D0718" w:rsidP="000E4A14">
      <w:pPr>
        <w:spacing w:line="360" w:lineRule="auto"/>
        <w:jc w:val="both"/>
        <w:rPr>
          <w:rFonts w:ascii="Times New Roman" w:hAnsi="Times New Roman"/>
          <w:szCs w:val="24"/>
        </w:rPr>
      </w:pPr>
      <w:r w:rsidRPr="000E4A14">
        <w:rPr>
          <w:rFonts w:ascii="Times New Roman" w:hAnsi="Times New Roman"/>
          <w:color w:val="1D1B11"/>
          <w:szCs w:val="24"/>
        </w:rPr>
        <w:t xml:space="preserve">In the layout system there are </w:t>
      </w:r>
      <w:r w:rsidR="00DB2F21" w:rsidRPr="00DB2F21">
        <w:rPr>
          <w:rFonts w:ascii="Times New Roman" w:hAnsi="Times New Roman"/>
          <w:color w:val="1D1B11"/>
          <w:szCs w:val="24"/>
        </w:rPr>
        <w:t>seven (7</w:t>
      </w:r>
      <w:r w:rsidR="002235BF" w:rsidRPr="00DB2F21">
        <w:rPr>
          <w:rFonts w:ascii="Times New Roman" w:hAnsi="Times New Roman"/>
          <w:color w:val="1D1B11"/>
          <w:szCs w:val="24"/>
        </w:rPr>
        <w:t>)</w:t>
      </w:r>
      <w:r w:rsidRPr="000E4A14">
        <w:rPr>
          <w:rFonts w:ascii="Times New Roman" w:hAnsi="Times New Roman"/>
          <w:color w:val="1D1B11"/>
          <w:szCs w:val="24"/>
        </w:rPr>
        <w:t xml:space="preserve"> tertiary canals, the designed discharge is determined based on the duty of irrigation</w:t>
      </w:r>
      <w:r w:rsidR="002235BF">
        <w:rPr>
          <w:rFonts w:ascii="Times New Roman" w:hAnsi="Times New Roman"/>
          <w:color w:val="1D1B11"/>
          <w:szCs w:val="24"/>
        </w:rPr>
        <w:t xml:space="preserve">. </w:t>
      </w:r>
      <w:r w:rsidRPr="000E4A14">
        <w:rPr>
          <w:rFonts w:ascii="Times New Roman" w:hAnsi="Times New Roman"/>
          <w:color w:val="1D1B11"/>
          <w:szCs w:val="24"/>
        </w:rPr>
        <w:t xml:space="preserve"> </w:t>
      </w:r>
      <w:r w:rsidR="002235BF" w:rsidRPr="000E4A14">
        <w:rPr>
          <w:rFonts w:ascii="Times New Roman" w:hAnsi="Times New Roman"/>
          <w:color w:val="1D1B11"/>
          <w:szCs w:val="24"/>
        </w:rPr>
        <w:t>The</w:t>
      </w:r>
      <w:r w:rsidRPr="000E4A14">
        <w:rPr>
          <w:rFonts w:ascii="Times New Roman" w:hAnsi="Times New Roman"/>
          <w:color w:val="1D1B11"/>
          <w:szCs w:val="24"/>
        </w:rPr>
        <w:t xml:space="preserve"> section</w:t>
      </w:r>
      <w:r w:rsidR="002235BF">
        <w:rPr>
          <w:rFonts w:ascii="Times New Roman" w:hAnsi="Times New Roman"/>
          <w:color w:val="1D1B11"/>
          <w:szCs w:val="24"/>
        </w:rPr>
        <w:t>s</w:t>
      </w:r>
      <w:r w:rsidRPr="000E4A14">
        <w:rPr>
          <w:rFonts w:ascii="Times New Roman" w:hAnsi="Times New Roman"/>
          <w:color w:val="1D1B11"/>
          <w:szCs w:val="24"/>
        </w:rPr>
        <w:t xml:space="preserve"> of the </w:t>
      </w:r>
      <w:r w:rsidR="00377216" w:rsidRPr="000E4A14">
        <w:rPr>
          <w:rFonts w:ascii="Times New Roman" w:hAnsi="Times New Roman"/>
          <w:color w:val="1D1B11"/>
          <w:szCs w:val="24"/>
        </w:rPr>
        <w:t>canals are</w:t>
      </w:r>
      <w:r w:rsidRPr="000E4A14">
        <w:rPr>
          <w:rFonts w:ascii="Times New Roman" w:hAnsi="Times New Roman"/>
          <w:color w:val="1D1B11"/>
          <w:szCs w:val="24"/>
        </w:rPr>
        <w:t xml:space="preserve"> determined by using manning’s formula, and they are </w:t>
      </w:r>
      <w:r w:rsidRPr="00DB2F21">
        <w:rPr>
          <w:rFonts w:ascii="Times New Roman" w:hAnsi="Times New Roman"/>
          <w:color w:val="1D1B11"/>
          <w:szCs w:val="24"/>
        </w:rPr>
        <w:t>trapezoidal section</w:t>
      </w:r>
      <w:r w:rsidRPr="000E4A14">
        <w:rPr>
          <w:rFonts w:ascii="Times New Roman" w:hAnsi="Times New Roman"/>
          <w:color w:val="1D1B11"/>
          <w:szCs w:val="24"/>
        </w:rPr>
        <w:t>. The hydraulic characteristics is</w:t>
      </w:r>
      <w:r w:rsidR="000E4A14" w:rsidRPr="000E4A14">
        <w:rPr>
          <w:rFonts w:ascii="Times New Roman" w:hAnsi="Times New Roman"/>
          <w:color w:val="1D1B11"/>
          <w:sz w:val="24"/>
          <w:szCs w:val="24"/>
        </w:rPr>
        <w:t xml:space="preserve"> </w:t>
      </w:r>
      <w:r w:rsidR="002235BF">
        <w:rPr>
          <w:rFonts w:ascii="Times New Roman" w:hAnsi="Times New Roman"/>
          <w:color w:val="1D1B11"/>
          <w:sz w:val="24"/>
          <w:szCs w:val="24"/>
        </w:rPr>
        <w:t xml:space="preserve">Presented in </w:t>
      </w:r>
      <w:r w:rsidR="002235BF" w:rsidRPr="00DB2F21">
        <w:rPr>
          <w:rFonts w:ascii="Times New Roman" w:hAnsi="Times New Roman"/>
          <w:color w:val="1D1B11"/>
          <w:sz w:val="24"/>
          <w:szCs w:val="24"/>
        </w:rPr>
        <w:t>T</w:t>
      </w:r>
      <w:r w:rsidR="000E4A14" w:rsidRPr="00DB2F21">
        <w:rPr>
          <w:rFonts w:ascii="Times New Roman" w:hAnsi="Times New Roman"/>
          <w:color w:val="1D1B11"/>
          <w:sz w:val="24"/>
          <w:szCs w:val="24"/>
        </w:rPr>
        <w:t>able 5.3</w:t>
      </w:r>
      <w:r w:rsidR="000E4A14" w:rsidRPr="005B466F">
        <w:rPr>
          <w:rFonts w:ascii="Times New Roman" w:hAnsi="Times New Roman"/>
          <w:color w:val="1D1B11"/>
          <w:sz w:val="24"/>
          <w:szCs w:val="24"/>
        </w:rPr>
        <w:t xml:space="preserve"> below</w:t>
      </w:r>
      <w:r w:rsidR="000E4A14">
        <w:rPr>
          <w:rFonts w:ascii="Times New Roman" w:hAnsi="Times New Roman"/>
          <w:color w:val="1D1B11"/>
          <w:sz w:val="24"/>
          <w:szCs w:val="24"/>
        </w:rPr>
        <w:t>.</w:t>
      </w:r>
    </w:p>
    <w:p w:rsidR="005B466F" w:rsidRDefault="0021523C" w:rsidP="0021523C">
      <w:pPr>
        <w:tabs>
          <w:tab w:val="left" w:pos="2220"/>
        </w:tabs>
        <w:rPr>
          <w:rFonts w:ascii="Times New Roman" w:hAnsi="Times New Roman"/>
          <w:noProof/>
          <w:sz w:val="28"/>
          <w:szCs w:val="28"/>
        </w:rPr>
      </w:pPr>
      <w:r>
        <w:rPr>
          <w:rFonts w:ascii="Times New Roman" w:hAnsi="Times New Roman"/>
          <w:sz w:val="28"/>
          <w:szCs w:val="28"/>
        </w:rPr>
        <w:tab/>
      </w:r>
      <w:r w:rsidR="00165762" w:rsidRPr="00DB2F21">
        <w:rPr>
          <w:rFonts w:ascii="Times New Roman" w:hAnsi="Times New Roman"/>
          <w:noProof/>
          <w:sz w:val="28"/>
          <w:szCs w:val="28"/>
        </w:rPr>
        <w:drawing>
          <wp:inline distT="0" distB="0" distL="0" distR="0">
            <wp:extent cx="2933700" cy="1390650"/>
            <wp:effectExtent l="1905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rPr>
          <w:rFonts w:ascii="Times New Roman" w:hAnsi="Times New Roman"/>
          <w:sz w:val="24"/>
        </w:rPr>
      </w:pPr>
      <w:bookmarkStart w:id="156" w:name="_Toc389838833"/>
      <w:r w:rsidRPr="00B45B0A">
        <w:rPr>
          <w:rFonts w:ascii="Times New Roman" w:hAnsi="Times New Roman"/>
          <w:sz w:val="24"/>
        </w:rPr>
        <w:t xml:space="preserve">Figure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730787" w:rsidRPr="00B45B0A">
        <w:rPr>
          <w:rFonts w:ascii="Times New Roman" w:hAnsi="Times New Roman"/>
          <w:noProof/>
          <w:sz w:val="24"/>
        </w:rPr>
        <w:t>4</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F4063F" w:rsidRPr="00B45B0A">
        <w:rPr>
          <w:rFonts w:ascii="Times New Roman" w:hAnsi="Times New Roman"/>
          <w:sz w:val="24"/>
        </w:rPr>
        <w:fldChar w:fldCharType="separate"/>
      </w:r>
      <w:r w:rsidR="00730787" w:rsidRPr="00B45B0A">
        <w:rPr>
          <w:rFonts w:ascii="Times New Roman" w:hAnsi="Times New Roman"/>
          <w:noProof/>
          <w:sz w:val="24"/>
        </w:rPr>
        <w:t>2</w:t>
      </w:r>
      <w:r w:rsidR="00F4063F" w:rsidRPr="00B45B0A">
        <w:rPr>
          <w:rFonts w:ascii="Times New Roman" w:hAnsi="Times New Roman"/>
          <w:sz w:val="24"/>
        </w:rPr>
        <w:fldChar w:fldCharType="end"/>
      </w:r>
      <w:r w:rsidRPr="00B45B0A">
        <w:rPr>
          <w:rFonts w:ascii="Times New Roman" w:hAnsi="Times New Roman"/>
          <w:sz w:val="24"/>
        </w:rPr>
        <w:t>: Typical Cross Section of tertiary canals</w:t>
      </w:r>
      <w:bookmarkEnd w:id="156"/>
    </w:p>
    <w:p w:rsidR="008839DB" w:rsidRDefault="008839DB" w:rsidP="00B45B0A">
      <w:pPr>
        <w:pStyle w:val="Caption"/>
        <w:spacing w:before="240" w:after="0" w:line="360" w:lineRule="auto"/>
        <w:rPr>
          <w:rFonts w:ascii="Times New Roman" w:hAnsi="Times New Roman"/>
          <w:sz w:val="24"/>
        </w:rPr>
      </w:pPr>
      <w:bookmarkStart w:id="157" w:name="_Toc389838849"/>
      <w:r w:rsidRPr="00B45B0A">
        <w:rPr>
          <w:rFonts w:ascii="Times New Roman" w:hAnsi="Times New Roman"/>
          <w:sz w:val="24"/>
        </w:rPr>
        <w:t xml:space="preserve">Table </w:t>
      </w:r>
      <w:r w:rsidR="00F4063F"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F4063F" w:rsidRPr="00B45B0A">
        <w:rPr>
          <w:rFonts w:ascii="Times New Roman" w:hAnsi="Times New Roman"/>
          <w:sz w:val="24"/>
        </w:rPr>
        <w:fldChar w:fldCharType="separate"/>
      </w:r>
      <w:r w:rsidR="00675DAF" w:rsidRPr="00B45B0A">
        <w:rPr>
          <w:rFonts w:ascii="Times New Roman" w:hAnsi="Times New Roman"/>
          <w:noProof/>
          <w:sz w:val="24"/>
        </w:rPr>
        <w:t>4</w:t>
      </w:r>
      <w:r w:rsidR="00F4063F" w:rsidRPr="00B45B0A">
        <w:rPr>
          <w:rFonts w:ascii="Times New Roman" w:hAnsi="Times New Roman"/>
          <w:sz w:val="24"/>
        </w:rPr>
        <w:fldChar w:fldCharType="end"/>
      </w:r>
      <w:r w:rsidR="00730787" w:rsidRPr="00B45B0A">
        <w:rPr>
          <w:rFonts w:ascii="Times New Roman" w:hAnsi="Times New Roman"/>
          <w:sz w:val="24"/>
        </w:rPr>
        <w:noBreakHyphen/>
      </w:r>
      <w:r w:rsidR="00F4063F"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F4063F" w:rsidRPr="00B45B0A">
        <w:rPr>
          <w:rFonts w:ascii="Times New Roman" w:hAnsi="Times New Roman"/>
          <w:sz w:val="24"/>
        </w:rPr>
        <w:fldChar w:fldCharType="separate"/>
      </w:r>
      <w:r w:rsidR="00675DAF" w:rsidRPr="00B45B0A">
        <w:rPr>
          <w:rFonts w:ascii="Times New Roman" w:hAnsi="Times New Roman"/>
          <w:noProof/>
          <w:sz w:val="24"/>
        </w:rPr>
        <w:t>3</w:t>
      </w:r>
      <w:r w:rsidR="00F4063F" w:rsidRPr="00B45B0A">
        <w:rPr>
          <w:rFonts w:ascii="Times New Roman" w:hAnsi="Times New Roman"/>
          <w:sz w:val="24"/>
        </w:rPr>
        <w:fldChar w:fldCharType="end"/>
      </w:r>
      <w:r w:rsidRPr="00B45B0A">
        <w:rPr>
          <w:rFonts w:ascii="Times New Roman" w:hAnsi="Times New Roman"/>
          <w:sz w:val="24"/>
        </w:rPr>
        <w:t>: Hydraulic Parameters of tertiary canals</w:t>
      </w:r>
      <w:bookmarkEnd w:id="157"/>
      <w:r w:rsidRPr="00B45B0A">
        <w:rPr>
          <w:rFonts w:ascii="Times New Roman" w:hAnsi="Times New Roman"/>
          <w:sz w:val="24"/>
        </w:rPr>
        <w:t xml:space="preserve"> </w:t>
      </w:r>
    </w:p>
    <w:p w:rsidR="002B57D6" w:rsidRPr="00DB2F21" w:rsidRDefault="002B57D6" w:rsidP="00DB2F21">
      <w:pPr>
        <w:rPr>
          <w:lang w:bidi="en-US"/>
        </w:rPr>
      </w:pPr>
    </w:p>
    <w:p w:rsidR="002B57D6" w:rsidRPr="00EA071D" w:rsidRDefault="002B57D6" w:rsidP="00EA071D">
      <w:pPr>
        <w:pStyle w:val="Heading3"/>
        <w:spacing w:before="240" w:after="240" w:line="360" w:lineRule="auto"/>
        <w:ind w:left="0" w:firstLine="0"/>
        <w:rPr>
          <w:rFonts w:ascii="Times New Roman" w:hAnsi="Times New Roman"/>
          <w:sz w:val="26"/>
          <w:szCs w:val="26"/>
        </w:rPr>
      </w:pPr>
      <w:bookmarkStart w:id="158" w:name="_Toc389924558"/>
      <w:r w:rsidRPr="00EA071D">
        <w:rPr>
          <w:rFonts w:ascii="Times New Roman" w:hAnsi="Times New Roman"/>
          <w:sz w:val="26"/>
          <w:szCs w:val="26"/>
        </w:rPr>
        <w:t>Field Canals</w:t>
      </w:r>
      <w:bookmarkEnd w:id="158"/>
    </w:p>
    <w:p w:rsidR="002B57D6" w:rsidRDefault="002B57D6" w:rsidP="002B57D6">
      <w:pPr>
        <w:spacing w:after="0" w:line="360" w:lineRule="auto"/>
        <w:jc w:val="both"/>
        <w:rPr>
          <w:noProof/>
        </w:rPr>
      </w:pPr>
      <w:r>
        <w:rPr>
          <w:rFonts w:ascii="Times New Roman" w:hAnsi="Times New Roman"/>
          <w:sz w:val="24"/>
          <w:szCs w:val="24"/>
        </w:rPr>
        <w:t>As shown in the lay</w:t>
      </w:r>
      <w:r w:rsidRPr="005D5EDA">
        <w:rPr>
          <w:rFonts w:ascii="Times New Roman" w:hAnsi="Times New Roman"/>
          <w:sz w:val="24"/>
          <w:szCs w:val="24"/>
        </w:rPr>
        <w:t xml:space="preserve">out, field canals run </w:t>
      </w:r>
      <w:r w:rsidRPr="00DB2F21">
        <w:rPr>
          <w:rFonts w:ascii="Times New Roman" w:hAnsi="Times New Roman"/>
          <w:sz w:val="24"/>
          <w:szCs w:val="24"/>
        </w:rPr>
        <w:t>across the contours and hence face relatively steeper gradient. The discharge of most of the field canals is very small and this is taken as an advantage 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Default="00165762" w:rsidP="002B57D6">
      <w:pPr>
        <w:tabs>
          <w:tab w:val="left" w:pos="1035"/>
        </w:tabs>
        <w:rPr>
          <w:rFonts w:ascii="Times New Roman" w:hAnsi="Times New Roman"/>
          <w:sz w:val="28"/>
          <w:szCs w:val="28"/>
        </w:rPr>
      </w:pPr>
      <w:r w:rsidRPr="00342D3E">
        <w:rPr>
          <w:rFonts w:ascii="Times New Roman" w:hAnsi="Times New Roman"/>
          <w:noProof/>
          <w:sz w:val="28"/>
          <w:szCs w:val="28"/>
          <w:highlight w:val="yellow"/>
        </w:rPr>
        <w:lastRenderedPageBreak/>
        <w:drawing>
          <wp:inline distT="0" distB="0" distL="0" distR="0">
            <wp:extent cx="5943600" cy="2286000"/>
            <wp:effectExtent l="1905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5"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A957E5" w:rsidRDefault="00A957E5" w:rsidP="00B45B0A">
      <w:pPr>
        <w:pStyle w:val="Caption"/>
        <w:spacing w:before="120" w:after="240" w:line="360" w:lineRule="auto"/>
        <w:rPr>
          <w:rFonts w:ascii="Times New Roman" w:hAnsi="Times New Roman"/>
          <w:sz w:val="24"/>
          <w:szCs w:val="24"/>
        </w:rPr>
      </w:pPr>
      <w:r>
        <w:rPr>
          <w:rFonts w:ascii="Times New Roman" w:hAnsi="Times New Roman"/>
          <w:sz w:val="28"/>
          <w:szCs w:val="28"/>
        </w:rPr>
        <w:tab/>
      </w:r>
      <w:bookmarkStart w:id="159" w:name="_Toc309396807"/>
      <w:bookmarkStart w:id="160" w:name="_Toc389838834"/>
      <w:r w:rsidRPr="00DC4D5E">
        <w:rPr>
          <w:rFonts w:ascii="Times New Roman" w:hAnsi="Times New Roman"/>
          <w:sz w:val="24"/>
          <w:szCs w:val="24"/>
        </w:rPr>
        <w:t xml:space="preserve">Figure </w:t>
      </w:r>
      <w:r w:rsidR="00F4063F">
        <w:rPr>
          <w:rFonts w:ascii="Times New Roman" w:hAnsi="Times New Roman"/>
          <w:sz w:val="24"/>
          <w:szCs w:val="24"/>
        </w:rPr>
        <w:fldChar w:fldCharType="begin"/>
      </w:r>
      <w:r w:rsidR="00730787">
        <w:rPr>
          <w:rFonts w:ascii="Times New Roman" w:hAnsi="Times New Roman"/>
          <w:sz w:val="24"/>
          <w:szCs w:val="24"/>
        </w:rPr>
        <w:instrText xml:space="preserve"> STYLEREF 1 \s </w:instrText>
      </w:r>
      <w:r w:rsidR="00F4063F">
        <w:rPr>
          <w:rFonts w:ascii="Times New Roman" w:hAnsi="Times New Roman"/>
          <w:sz w:val="24"/>
          <w:szCs w:val="24"/>
        </w:rPr>
        <w:fldChar w:fldCharType="separate"/>
      </w:r>
      <w:r w:rsidR="00675DAF">
        <w:rPr>
          <w:rFonts w:ascii="Times New Roman" w:hAnsi="Times New Roman"/>
          <w:noProof/>
          <w:sz w:val="24"/>
          <w:szCs w:val="24"/>
        </w:rPr>
        <w:t>4</w:t>
      </w:r>
      <w:r w:rsidR="00F4063F">
        <w:rPr>
          <w:rFonts w:ascii="Times New Roman" w:hAnsi="Times New Roman"/>
          <w:sz w:val="24"/>
          <w:szCs w:val="24"/>
        </w:rPr>
        <w:fldChar w:fldCharType="end"/>
      </w:r>
      <w:r w:rsidR="00730787">
        <w:rPr>
          <w:rFonts w:ascii="Times New Roman" w:hAnsi="Times New Roman"/>
          <w:sz w:val="24"/>
          <w:szCs w:val="24"/>
        </w:rPr>
        <w:noBreakHyphen/>
      </w:r>
      <w:r w:rsidR="00F4063F">
        <w:rPr>
          <w:rFonts w:ascii="Times New Roman" w:hAnsi="Times New Roman"/>
          <w:sz w:val="24"/>
          <w:szCs w:val="24"/>
        </w:rPr>
        <w:fldChar w:fldCharType="begin"/>
      </w:r>
      <w:r w:rsidR="00730787">
        <w:rPr>
          <w:rFonts w:ascii="Times New Roman" w:hAnsi="Times New Roman"/>
          <w:sz w:val="24"/>
          <w:szCs w:val="24"/>
        </w:rPr>
        <w:instrText xml:space="preserve"> SEQ Figure \* ARABIC \s 1 </w:instrText>
      </w:r>
      <w:r w:rsidR="00F4063F">
        <w:rPr>
          <w:rFonts w:ascii="Times New Roman" w:hAnsi="Times New Roman"/>
          <w:sz w:val="24"/>
          <w:szCs w:val="24"/>
        </w:rPr>
        <w:fldChar w:fldCharType="separate"/>
      </w:r>
      <w:r w:rsidR="00675DAF">
        <w:rPr>
          <w:rFonts w:ascii="Times New Roman" w:hAnsi="Times New Roman"/>
          <w:noProof/>
          <w:sz w:val="24"/>
          <w:szCs w:val="24"/>
        </w:rPr>
        <w:t>3</w:t>
      </w:r>
      <w:r w:rsidR="00F4063F">
        <w:rPr>
          <w:rFonts w:ascii="Times New Roman" w:hAnsi="Times New Roman"/>
          <w:sz w:val="24"/>
          <w:szCs w:val="24"/>
        </w:rPr>
        <w:fldChar w:fldCharType="end"/>
      </w:r>
      <w:r w:rsidRPr="00DC4D5E">
        <w:rPr>
          <w:rFonts w:ascii="Times New Roman" w:hAnsi="Times New Roman"/>
          <w:sz w:val="24"/>
          <w:szCs w:val="24"/>
        </w:rPr>
        <w:t>: Typical Field Canal X-section</w:t>
      </w:r>
      <w:bookmarkEnd w:id="159"/>
      <w:bookmarkEnd w:id="160"/>
    </w:p>
    <w:p w:rsidR="00EA071D" w:rsidRDefault="00EA071D" w:rsidP="00EA071D">
      <w:pPr>
        <w:rPr>
          <w:lang w:bidi="en-US"/>
        </w:rPr>
      </w:pPr>
    </w:p>
    <w:p w:rsidR="00EA071D" w:rsidRPr="004F0F7C" w:rsidRDefault="00EA071D" w:rsidP="00EA071D">
      <w:pPr>
        <w:pStyle w:val="Heading2"/>
        <w:spacing w:before="240" w:after="240" w:line="360" w:lineRule="auto"/>
        <w:ind w:left="0" w:firstLine="0"/>
        <w:rPr>
          <w:rFonts w:ascii="Times New Roman" w:hAnsi="Times New Roman"/>
          <w:sz w:val="28"/>
          <w:szCs w:val="22"/>
        </w:rPr>
      </w:pPr>
      <w:bookmarkStart w:id="161" w:name="_Toc379287262"/>
      <w:bookmarkStart w:id="162" w:name="_Toc389924559"/>
      <w:r w:rsidRPr="004F0F7C">
        <w:rPr>
          <w:rFonts w:ascii="Times New Roman" w:hAnsi="Times New Roman"/>
          <w:sz w:val="28"/>
          <w:szCs w:val="22"/>
        </w:rPr>
        <w:t>Drainage Canals</w:t>
      </w:r>
      <w:bookmarkEnd w:id="161"/>
      <w:bookmarkEnd w:id="162"/>
    </w:p>
    <w:p w:rsidR="00EA071D" w:rsidRPr="00B85215" w:rsidRDefault="00EA071D" w:rsidP="00EA071D">
      <w:pPr>
        <w:pStyle w:val="Heading3"/>
        <w:spacing w:before="240" w:after="240" w:line="360" w:lineRule="auto"/>
        <w:ind w:left="0" w:firstLine="0"/>
        <w:rPr>
          <w:rFonts w:ascii="Times New Roman" w:hAnsi="Times New Roman"/>
          <w:sz w:val="26"/>
          <w:szCs w:val="26"/>
        </w:rPr>
      </w:pPr>
      <w:bookmarkStart w:id="163" w:name="_Toc379287264"/>
      <w:bookmarkStart w:id="164" w:name="_Toc389924561"/>
      <w:r w:rsidRPr="00B85215">
        <w:rPr>
          <w:rFonts w:ascii="Times New Roman" w:hAnsi="Times New Roman"/>
          <w:sz w:val="26"/>
          <w:szCs w:val="26"/>
        </w:rPr>
        <w:t>Tertiary canal drainage canals</w:t>
      </w:r>
      <w:bookmarkEnd w:id="163"/>
      <w:bookmarkEnd w:id="164"/>
    </w:p>
    <w:p w:rsidR="008342E3" w:rsidRPr="00FA3822" w:rsidRDefault="00EA071D" w:rsidP="00FA3822">
      <w:pPr>
        <w:spacing w:line="360" w:lineRule="auto"/>
        <w:jc w:val="both"/>
        <w:rPr>
          <w:lang w:bidi="en-US"/>
        </w:rPr>
      </w:pPr>
      <w:r w:rsidRPr="00DB2F21">
        <w:rPr>
          <w:rFonts w:ascii="Times New Roman" w:hAnsi="Times New Roman"/>
        </w:rPr>
        <w:t>Drainage Canals aren't provided for the Tertiary canals, because all of the tertiary canals are entered to gullies. It is assumed that there is no excess irrigation water during dry season. For the rainy season the water that comes through the tertiary canals directly entered to gullies. So, Gully protection is necessary at the tertiary canal out fall. For the protection gabion is recommended.</w:t>
      </w:r>
      <w:bookmarkStart w:id="165" w:name="_Toc283602115"/>
      <w:bookmarkStart w:id="166" w:name="_Toc303054521"/>
    </w:p>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67" w:name="_Toc389924564"/>
      <w:r w:rsidRPr="00EA071D">
        <w:rPr>
          <w:rFonts w:ascii="Times New Roman" w:hAnsi="Times New Roman"/>
          <w:sz w:val="26"/>
          <w:szCs w:val="26"/>
        </w:rPr>
        <w:t>Design of Division box</w:t>
      </w:r>
      <w:bookmarkEnd w:id="165"/>
      <w:bookmarkEnd w:id="166"/>
      <w:bookmarkEnd w:id="167"/>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165762" w:rsidP="00A957E5">
      <w:pPr>
        <w:tabs>
          <w:tab w:val="left" w:pos="1875"/>
        </w:tabs>
        <w:rPr>
          <w:rFonts w:ascii="Times New Roman" w:hAnsi="Times New Roman"/>
          <w:sz w:val="28"/>
          <w:szCs w:val="28"/>
        </w:rPr>
      </w:pPr>
      <w:r w:rsidRPr="00675DAF">
        <w:rPr>
          <w:rFonts w:ascii="Times New Roman" w:hAnsi="Times New Roman"/>
          <w:noProof/>
          <w:sz w:val="28"/>
          <w:szCs w:val="28"/>
          <w:highlight w:val="yellow"/>
        </w:rPr>
        <w:lastRenderedPageBreak/>
        <w:drawing>
          <wp:inline distT="0" distB="0" distL="0" distR="0">
            <wp:extent cx="5048250" cy="3448050"/>
            <wp:effectExtent l="1905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E02195" w:rsidRPr="00A14890" w:rsidRDefault="006E1ABD" w:rsidP="00A14890">
      <w:pPr>
        <w:pStyle w:val="Caption"/>
        <w:spacing w:before="120" w:after="240" w:line="360" w:lineRule="auto"/>
        <w:ind w:firstLine="720"/>
        <w:rPr>
          <w:rFonts w:ascii="Times New Roman" w:hAnsi="Times New Roman"/>
          <w:sz w:val="36"/>
          <w:szCs w:val="24"/>
        </w:rPr>
      </w:pPr>
      <w:r w:rsidRPr="00A14890">
        <w:rPr>
          <w:rFonts w:ascii="Times New Roman" w:hAnsi="Times New Roman"/>
          <w:sz w:val="36"/>
          <w:szCs w:val="24"/>
        </w:rPr>
        <w:t xml:space="preserve">  </w:t>
      </w:r>
      <w:bookmarkStart w:id="168" w:name="_Toc389838836"/>
      <w:r w:rsidR="00E02195" w:rsidRPr="00A14890">
        <w:rPr>
          <w:rFonts w:ascii="Times New Roman" w:hAnsi="Times New Roman"/>
          <w:sz w:val="24"/>
        </w:rPr>
        <w:t xml:space="preserve">Figure </w:t>
      </w:r>
      <w:r w:rsidR="00F4063F"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F4063F" w:rsidRPr="00A14890">
        <w:rPr>
          <w:rFonts w:ascii="Times New Roman" w:hAnsi="Times New Roman"/>
          <w:sz w:val="24"/>
        </w:rPr>
        <w:fldChar w:fldCharType="separate"/>
      </w:r>
      <w:r w:rsidR="00675DAF" w:rsidRPr="00A14890">
        <w:rPr>
          <w:rFonts w:ascii="Times New Roman" w:hAnsi="Times New Roman"/>
          <w:noProof/>
          <w:sz w:val="24"/>
        </w:rPr>
        <w:t>4</w:t>
      </w:r>
      <w:r w:rsidR="00F4063F" w:rsidRPr="00A14890">
        <w:rPr>
          <w:rFonts w:ascii="Times New Roman" w:hAnsi="Times New Roman"/>
          <w:sz w:val="24"/>
        </w:rPr>
        <w:fldChar w:fldCharType="end"/>
      </w:r>
      <w:r w:rsidR="00730787" w:rsidRPr="00A14890">
        <w:rPr>
          <w:rFonts w:ascii="Times New Roman" w:hAnsi="Times New Roman"/>
          <w:sz w:val="24"/>
        </w:rPr>
        <w:noBreakHyphen/>
      </w:r>
      <w:r w:rsidR="00F4063F" w:rsidRPr="00A14890">
        <w:rPr>
          <w:rFonts w:ascii="Times New Roman" w:hAnsi="Times New Roman"/>
          <w:sz w:val="24"/>
        </w:rPr>
        <w:fldChar w:fldCharType="begin"/>
      </w:r>
      <w:r w:rsidR="00730787" w:rsidRPr="00A14890">
        <w:rPr>
          <w:rFonts w:ascii="Times New Roman" w:hAnsi="Times New Roman"/>
          <w:sz w:val="24"/>
        </w:rPr>
        <w:instrText xml:space="preserve"> SEQ Figure \* ARABIC \s 1 </w:instrText>
      </w:r>
      <w:r w:rsidR="00F4063F" w:rsidRPr="00A14890">
        <w:rPr>
          <w:rFonts w:ascii="Times New Roman" w:hAnsi="Times New Roman"/>
          <w:sz w:val="24"/>
        </w:rPr>
        <w:fldChar w:fldCharType="separate"/>
      </w:r>
      <w:r w:rsidR="00675DAF" w:rsidRPr="00A14890">
        <w:rPr>
          <w:rFonts w:ascii="Times New Roman" w:hAnsi="Times New Roman"/>
          <w:noProof/>
          <w:sz w:val="24"/>
        </w:rPr>
        <w:t>5</w:t>
      </w:r>
      <w:r w:rsidR="00F4063F" w:rsidRPr="00A14890">
        <w:rPr>
          <w:rFonts w:ascii="Times New Roman" w:hAnsi="Times New Roman"/>
          <w:sz w:val="24"/>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Division Box plan</w:t>
      </w:r>
      <w:bookmarkEnd w:id="168"/>
    </w:p>
    <w:p w:rsidR="001D201E" w:rsidRDefault="001D201E" w:rsidP="006E1ABD">
      <w:pPr>
        <w:spacing w:line="240" w:lineRule="auto"/>
        <w:jc w:val="both"/>
        <w:rPr>
          <w:rFonts w:ascii="Times New Roman" w:hAnsi="Times New Roman"/>
          <w:color w:val="1D1B11"/>
          <w:sz w:val="24"/>
          <w:szCs w:val="24"/>
        </w:rPr>
      </w:pPr>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proofErr w:type="gramStart"/>
      <w:r>
        <w:rPr>
          <w:rFonts w:ascii="Times New Roman" w:hAnsi="Times New Roman"/>
          <w:color w:val="1D1B11"/>
          <w:sz w:val="24"/>
          <w:szCs w:val="24"/>
        </w:rPr>
        <w:t>)</w:t>
      </w:r>
      <w:r w:rsidR="006E1ABD" w:rsidRPr="00C66F55">
        <w:rPr>
          <w:rFonts w:ascii="Times New Roman" w:hAnsi="Times New Roman"/>
          <w:color w:val="1D1B11"/>
          <w:sz w:val="24"/>
          <w:szCs w:val="24"/>
          <w:vertAlign w:val="superscript"/>
        </w:rPr>
        <w:t>3</w:t>
      </w:r>
      <w:proofErr w:type="gramEnd"/>
      <w:r w:rsidR="006E1ABD" w:rsidRPr="00C66F55">
        <w:rPr>
          <w:rFonts w:ascii="Times New Roman" w:hAnsi="Times New Roman"/>
          <w:color w:val="1D1B11"/>
          <w:sz w:val="24"/>
          <w:szCs w:val="24"/>
          <w:vertAlign w:val="superscript"/>
        </w:rPr>
        <w:t>/2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proofErr w:type="gramStart"/>
      <w:r w:rsidRPr="006E1ABD">
        <w:rPr>
          <w:rFonts w:ascii="Times New Roman" w:hAnsi="Times New Roman"/>
          <w:color w:val="1D1B11"/>
          <w:sz w:val="24"/>
          <w:szCs w:val="24"/>
        </w:rPr>
        <w:t>)</w:t>
      </w:r>
      <w:r w:rsidRPr="00C66F55">
        <w:rPr>
          <w:rFonts w:ascii="Times New Roman" w:hAnsi="Times New Roman"/>
          <w:color w:val="1D1B11"/>
          <w:sz w:val="24"/>
          <w:szCs w:val="24"/>
          <w:vertAlign w:val="superscript"/>
        </w:rPr>
        <w:t>3</w:t>
      </w:r>
      <w:proofErr w:type="gramEnd"/>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6E1ABD" w:rsidRDefault="00E02195" w:rsidP="00A14890">
      <w:pPr>
        <w:pStyle w:val="Caption"/>
        <w:spacing w:before="240" w:after="0" w:line="360" w:lineRule="auto"/>
        <w:rPr>
          <w:rFonts w:ascii="Times New Roman" w:hAnsi="Times New Roman"/>
          <w:sz w:val="24"/>
        </w:rPr>
      </w:pPr>
      <w:bookmarkStart w:id="169" w:name="_Toc389838852"/>
      <w:r w:rsidRPr="00A14890">
        <w:rPr>
          <w:rFonts w:ascii="Times New Roman" w:hAnsi="Times New Roman"/>
          <w:sz w:val="24"/>
        </w:rPr>
        <w:t xml:space="preserve">Table </w:t>
      </w:r>
      <w:r w:rsidR="00F4063F"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F4063F" w:rsidRPr="00A14890">
        <w:rPr>
          <w:rFonts w:ascii="Times New Roman" w:hAnsi="Times New Roman"/>
          <w:sz w:val="24"/>
        </w:rPr>
        <w:fldChar w:fldCharType="separate"/>
      </w:r>
      <w:r w:rsidR="00730787" w:rsidRPr="00A14890">
        <w:rPr>
          <w:rFonts w:ascii="Times New Roman" w:hAnsi="Times New Roman"/>
          <w:noProof/>
          <w:sz w:val="24"/>
        </w:rPr>
        <w:t>4</w:t>
      </w:r>
      <w:r w:rsidR="00F4063F" w:rsidRPr="00A14890">
        <w:rPr>
          <w:rFonts w:ascii="Times New Roman" w:hAnsi="Times New Roman"/>
          <w:sz w:val="24"/>
        </w:rPr>
        <w:fldChar w:fldCharType="end"/>
      </w:r>
      <w:r w:rsidR="00730787" w:rsidRPr="00A14890">
        <w:rPr>
          <w:rFonts w:ascii="Times New Roman" w:hAnsi="Times New Roman"/>
          <w:sz w:val="24"/>
        </w:rPr>
        <w:noBreakHyphen/>
      </w:r>
      <w:r w:rsidR="00F4063F" w:rsidRPr="00A14890">
        <w:rPr>
          <w:rFonts w:ascii="Times New Roman" w:hAnsi="Times New Roman"/>
          <w:sz w:val="24"/>
        </w:rPr>
        <w:fldChar w:fldCharType="begin"/>
      </w:r>
      <w:r w:rsidR="00730787" w:rsidRPr="00A14890">
        <w:rPr>
          <w:rFonts w:ascii="Times New Roman" w:hAnsi="Times New Roman"/>
          <w:sz w:val="24"/>
        </w:rPr>
        <w:instrText xml:space="preserve"> SEQ Table \* ARABIC \s 1 </w:instrText>
      </w:r>
      <w:r w:rsidR="00F4063F" w:rsidRPr="00A14890">
        <w:rPr>
          <w:rFonts w:ascii="Times New Roman" w:hAnsi="Times New Roman"/>
          <w:sz w:val="24"/>
        </w:rPr>
        <w:fldChar w:fldCharType="separate"/>
      </w:r>
      <w:r w:rsidR="00730787" w:rsidRPr="00A14890">
        <w:rPr>
          <w:rFonts w:ascii="Times New Roman" w:hAnsi="Times New Roman"/>
          <w:noProof/>
          <w:sz w:val="24"/>
        </w:rPr>
        <w:t>6</w:t>
      </w:r>
      <w:r w:rsidR="00F4063F" w:rsidRPr="00A14890">
        <w:rPr>
          <w:rFonts w:ascii="Times New Roman" w:hAnsi="Times New Roman"/>
          <w:sz w:val="24"/>
        </w:rPr>
        <w:fldChar w:fldCharType="end"/>
      </w:r>
      <w:r w:rsidRPr="00A14890">
        <w:rPr>
          <w:rFonts w:ascii="Times New Roman" w:hAnsi="Times New Roman"/>
          <w:sz w:val="24"/>
        </w:rPr>
        <w:t>: Hydraulic parameters of Division Boxes</w:t>
      </w:r>
      <w:bookmarkEnd w:id="169"/>
    </w:p>
    <w:p w:rsidR="005F10B8" w:rsidRDefault="00B9396D" w:rsidP="005F10B8">
      <w:pPr>
        <w:rPr>
          <w:lang w:bidi="en-US"/>
        </w:rPr>
      </w:pPr>
      <w:r>
        <w:rPr>
          <w:lang w:bidi="en-US"/>
        </w:rPr>
        <w:object w:dxaOrig="10496" w:dyaOrig="6577">
          <v:shape id="_x0000_i1045" type="#_x0000_t75" style="width:524.95pt;height:329.35pt" o:ole="">
            <v:imagedata r:id="rId67" o:title=""/>
          </v:shape>
          <o:OLEObject Type="Embed" ProgID="Excel.Sheet.12" ShapeID="_x0000_i1045" DrawAspect="Content" ObjectID="_1608017736" r:id="rId68"/>
        </w:object>
      </w:r>
      <w:bookmarkStart w:id="170" w:name="_Toc303054524"/>
      <w:bookmarkStart w:id="171" w:name="_Toc389924565"/>
    </w:p>
    <w:p w:rsidR="005F10B8" w:rsidRPr="005F10B8" w:rsidRDefault="005F10B8" w:rsidP="005F10B8">
      <w:pPr>
        <w:rPr>
          <w:lang w:bidi="en-US"/>
        </w:rPr>
      </w:pPr>
    </w:p>
    <w:p w:rsidR="00F841A1" w:rsidRPr="0064264B" w:rsidRDefault="0064264B" w:rsidP="0064264B">
      <w:pPr>
        <w:pStyle w:val="Heading3"/>
      </w:pPr>
      <w:r w:rsidRPr="0064264B">
        <w:rPr>
          <w:szCs w:val="24"/>
        </w:rPr>
        <w:t>Gully</w:t>
      </w:r>
      <w:r w:rsidR="00F841A1" w:rsidRPr="0064264B">
        <w:t xml:space="preserve"> crossing structure</w:t>
      </w:r>
      <w:bookmarkEnd w:id="170"/>
      <w:bookmarkEnd w:id="171"/>
    </w:p>
    <w:p w:rsidR="00BC222A" w:rsidRDefault="00FE0CD0" w:rsidP="00F841A1">
      <w:pPr>
        <w:spacing w:line="360" w:lineRule="auto"/>
        <w:rPr>
          <w:rFonts w:ascii="Times New Roman" w:hAnsi="Times New Roman"/>
          <w:color w:val="1D1B11"/>
          <w:sz w:val="24"/>
          <w:szCs w:val="24"/>
        </w:rPr>
        <w:sectPr w:rsidR="00BC222A" w:rsidSect="006C0A28">
          <w:pgSz w:w="12240" w:h="15840"/>
          <w:pgMar w:top="1440" w:right="1152" w:bottom="965" w:left="1440" w:header="720" w:footer="720" w:gutter="0"/>
          <w:cols w:space="720"/>
          <w:docGrid w:linePitch="360"/>
        </w:sectPr>
      </w:pPr>
      <w:r>
        <w:rPr>
          <w:rFonts w:ascii="Times New Roman" w:hAnsi="Times New Roman"/>
          <w:color w:val="1D1B11"/>
          <w:sz w:val="24"/>
          <w:szCs w:val="24"/>
        </w:rPr>
        <w:t>One</w:t>
      </w:r>
      <w:r w:rsidR="00DB2F21">
        <w:rPr>
          <w:rFonts w:ascii="Times New Roman" w:hAnsi="Times New Roman"/>
          <w:color w:val="1D1B11"/>
          <w:sz w:val="24"/>
          <w:szCs w:val="24"/>
        </w:rPr>
        <w:t xml:space="preserve"> flume </w:t>
      </w:r>
      <w:r w:rsidR="00DB2F21" w:rsidRPr="00F841A1">
        <w:rPr>
          <w:rFonts w:ascii="Times New Roman" w:hAnsi="Times New Roman"/>
          <w:color w:val="1D1B11"/>
          <w:sz w:val="24"/>
          <w:szCs w:val="24"/>
        </w:rPr>
        <w:t>structures</w:t>
      </w:r>
      <w:r w:rsidR="00F841A1" w:rsidRPr="00F841A1">
        <w:rPr>
          <w:rFonts w:ascii="Times New Roman" w:hAnsi="Times New Roman"/>
          <w:color w:val="1D1B11"/>
          <w:sz w:val="24"/>
          <w:szCs w:val="24"/>
        </w:rPr>
        <w:t xml:space="preserve"> </w:t>
      </w:r>
      <w:r w:rsidR="00CF6CA4">
        <w:rPr>
          <w:rFonts w:ascii="Times New Roman" w:hAnsi="Times New Roman"/>
          <w:color w:val="1D1B11"/>
          <w:sz w:val="24"/>
          <w:szCs w:val="24"/>
        </w:rPr>
        <w:t xml:space="preserve">are </w:t>
      </w:r>
      <w:r w:rsidR="00F841A1" w:rsidRPr="00F841A1">
        <w:rPr>
          <w:rFonts w:ascii="Times New Roman" w:hAnsi="Times New Roman"/>
          <w:color w:val="1D1B11"/>
          <w:sz w:val="24"/>
          <w:szCs w:val="24"/>
        </w:rPr>
        <w:t xml:space="preserve">provided on the </w:t>
      </w:r>
      <w:r w:rsidR="007C0728">
        <w:rPr>
          <w:rFonts w:ascii="Times New Roman" w:hAnsi="Times New Roman"/>
          <w:color w:val="1D1B11"/>
          <w:sz w:val="24"/>
          <w:szCs w:val="24"/>
        </w:rPr>
        <w:t xml:space="preserve">main </w:t>
      </w:r>
      <w:r w:rsidR="00DB2F21">
        <w:rPr>
          <w:rFonts w:ascii="Times New Roman" w:hAnsi="Times New Roman"/>
          <w:color w:val="1D1B11"/>
          <w:sz w:val="24"/>
          <w:szCs w:val="24"/>
        </w:rPr>
        <w:t>canal and one</w:t>
      </w:r>
      <w:r w:rsidR="00F841A1" w:rsidRPr="00F841A1">
        <w:rPr>
          <w:rFonts w:ascii="Times New Roman" w:hAnsi="Times New Roman"/>
          <w:color w:val="1D1B11"/>
          <w:sz w:val="24"/>
          <w:szCs w:val="24"/>
        </w:rPr>
        <w:t xml:space="preserve"> </w:t>
      </w:r>
      <w:r w:rsidR="007C0728">
        <w:rPr>
          <w:rFonts w:ascii="Times New Roman" w:hAnsi="Times New Roman"/>
          <w:color w:val="1D1B11"/>
          <w:sz w:val="24"/>
          <w:szCs w:val="24"/>
        </w:rPr>
        <w:t>gully</w:t>
      </w:r>
      <w:r w:rsidR="00F841A1" w:rsidRPr="00F841A1">
        <w:rPr>
          <w:rFonts w:ascii="Times New Roman" w:hAnsi="Times New Roman"/>
          <w:color w:val="1D1B11"/>
          <w:sz w:val="24"/>
          <w:szCs w:val="24"/>
        </w:rPr>
        <w:t xml:space="preserve"> crossing structures are</w:t>
      </w:r>
      <w:r w:rsidR="00DB2F21">
        <w:rPr>
          <w:rFonts w:ascii="Times New Roman" w:hAnsi="Times New Roman"/>
          <w:color w:val="1D1B11"/>
          <w:sz w:val="24"/>
          <w:szCs w:val="24"/>
        </w:rPr>
        <w:t xml:space="preserve"> provided on se</w:t>
      </w:r>
      <w:r w:rsidR="00F841A1" w:rsidRPr="00F841A1">
        <w:rPr>
          <w:rFonts w:ascii="Times New Roman" w:hAnsi="Times New Roman"/>
          <w:color w:val="1D1B11"/>
          <w:sz w:val="24"/>
          <w:szCs w:val="24"/>
        </w:rPr>
        <w:t xml:space="preserve"> </w:t>
      </w:r>
      <w:r w:rsidR="00F841A1" w:rsidRPr="00FA3822">
        <w:rPr>
          <w:rFonts w:ascii="Times New Roman" w:hAnsi="Times New Roman"/>
          <w:color w:val="1D1B11"/>
          <w:sz w:val="24"/>
          <w:szCs w:val="24"/>
        </w:rPr>
        <w:t xml:space="preserve">rectangular reinforced concrete slab. The </w:t>
      </w:r>
      <w:r w:rsidR="007C0728" w:rsidRPr="00FA3822">
        <w:rPr>
          <w:rFonts w:ascii="Times New Roman" w:hAnsi="Times New Roman"/>
          <w:color w:val="1D1B11"/>
          <w:sz w:val="24"/>
          <w:szCs w:val="24"/>
        </w:rPr>
        <w:t>slab is reinforced with 10</w:t>
      </w:r>
      <w:r w:rsidR="00F841A1" w:rsidRPr="00FA3822">
        <w:rPr>
          <w:rFonts w:ascii="Times New Roman" w:hAnsi="Times New Roman"/>
          <w:color w:val="1D1B11"/>
          <w:sz w:val="24"/>
          <w:szCs w:val="24"/>
        </w:rPr>
        <w:t>mm @150mmc/</w:t>
      </w:r>
      <w:r w:rsidR="007C0728" w:rsidRPr="00FA3822">
        <w:rPr>
          <w:rFonts w:ascii="Times New Roman" w:hAnsi="Times New Roman"/>
          <w:color w:val="1D1B11"/>
          <w:sz w:val="24"/>
          <w:szCs w:val="24"/>
        </w:rPr>
        <w:t xml:space="preserve">c the length of the slab is </w:t>
      </w:r>
      <w:r w:rsidR="00FA3822" w:rsidRPr="00FA3822">
        <w:rPr>
          <w:rFonts w:ascii="Times New Roman" w:hAnsi="Times New Roman"/>
          <w:color w:val="1D1B11"/>
          <w:sz w:val="24"/>
          <w:szCs w:val="24"/>
        </w:rPr>
        <w:t>depends</w:t>
      </w:r>
      <w:r w:rsidR="007C0728" w:rsidRPr="00FA3822">
        <w:rPr>
          <w:rFonts w:ascii="Times New Roman" w:hAnsi="Times New Roman"/>
          <w:color w:val="1D1B11"/>
          <w:sz w:val="24"/>
          <w:szCs w:val="24"/>
        </w:rPr>
        <w:t xml:space="preserve"> on </w:t>
      </w:r>
      <w:r w:rsidR="00FA3822" w:rsidRPr="00FA3822">
        <w:rPr>
          <w:rFonts w:ascii="Times New Roman" w:hAnsi="Times New Roman"/>
          <w:color w:val="1D1B11"/>
          <w:sz w:val="24"/>
          <w:szCs w:val="24"/>
        </w:rPr>
        <w:t xml:space="preserve">width of </w:t>
      </w:r>
      <w:r w:rsidR="007C0728" w:rsidRPr="00FA3822">
        <w:rPr>
          <w:rFonts w:ascii="Times New Roman" w:hAnsi="Times New Roman"/>
          <w:color w:val="1D1B11"/>
          <w:sz w:val="24"/>
          <w:szCs w:val="24"/>
        </w:rPr>
        <w:t xml:space="preserve">the </w:t>
      </w:r>
      <w:r w:rsidR="00FA3822" w:rsidRPr="00FA3822">
        <w:rPr>
          <w:rFonts w:ascii="Times New Roman" w:hAnsi="Times New Roman"/>
          <w:color w:val="1D1B11"/>
          <w:sz w:val="24"/>
          <w:szCs w:val="24"/>
        </w:rPr>
        <w:t>gully and slab width</w:t>
      </w:r>
      <w:r w:rsidR="00F841A1" w:rsidRPr="00FA3822">
        <w:rPr>
          <w:rFonts w:ascii="Times New Roman" w:hAnsi="Times New Roman"/>
          <w:color w:val="1D1B11"/>
          <w:sz w:val="24"/>
          <w:szCs w:val="24"/>
        </w:rPr>
        <w:t xml:space="preserve"> which is the same as the respective canal bed width, </w:t>
      </w:r>
      <w:r w:rsidR="00FA3822">
        <w:rPr>
          <w:rFonts w:ascii="Times New Roman" w:hAnsi="Times New Roman"/>
          <w:color w:val="1D1B11"/>
          <w:sz w:val="24"/>
          <w:szCs w:val="24"/>
        </w:rPr>
        <w:t xml:space="preserve">for further See drawing </w:t>
      </w:r>
      <w:r w:rsidR="00DF6D5D">
        <w:rPr>
          <w:rFonts w:ascii="Times New Roman" w:hAnsi="Times New Roman"/>
          <w:color w:val="1D1B11"/>
          <w:sz w:val="24"/>
          <w:szCs w:val="24"/>
        </w:rPr>
        <w:t xml:space="preserve">document. </w:t>
      </w:r>
      <w:proofErr w:type="gramStart"/>
      <w:r w:rsidR="00DF6D5D">
        <w:rPr>
          <w:rFonts w:ascii="Times New Roman" w:hAnsi="Times New Roman"/>
          <w:color w:val="1D1B11"/>
          <w:sz w:val="24"/>
          <w:szCs w:val="24"/>
        </w:rPr>
        <w:t>and</w:t>
      </w:r>
      <w:proofErr w:type="gramEnd"/>
      <w:r w:rsidR="0043594D">
        <w:rPr>
          <w:rFonts w:ascii="Times New Roman" w:hAnsi="Times New Roman"/>
          <w:color w:val="1D1B11"/>
          <w:sz w:val="24"/>
          <w:szCs w:val="24"/>
        </w:rPr>
        <w:t xml:space="preserve"> 4 Escape canal are provided </w:t>
      </w:r>
      <w:r w:rsidR="00DF6D5D">
        <w:rPr>
          <w:rFonts w:ascii="Times New Roman" w:hAnsi="Times New Roman"/>
          <w:color w:val="1D1B11"/>
          <w:sz w:val="24"/>
          <w:szCs w:val="24"/>
        </w:rPr>
        <w:t>on</w:t>
      </w:r>
      <w:r w:rsidR="0043594D">
        <w:rPr>
          <w:rFonts w:ascii="Times New Roman" w:hAnsi="Times New Roman"/>
          <w:color w:val="1D1B11"/>
          <w:sz w:val="24"/>
          <w:szCs w:val="24"/>
        </w:rPr>
        <w:t xml:space="preserve"> </w:t>
      </w:r>
      <w:r w:rsidR="00DF6D5D">
        <w:rPr>
          <w:rFonts w:ascii="Times New Roman" w:hAnsi="Times New Roman"/>
          <w:color w:val="1D1B11"/>
          <w:sz w:val="24"/>
          <w:szCs w:val="24"/>
        </w:rPr>
        <w:t xml:space="preserve">MC to </w:t>
      </w:r>
      <w:r w:rsidR="0043594D">
        <w:rPr>
          <w:rFonts w:ascii="Times New Roman" w:hAnsi="Times New Roman"/>
          <w:color w:val="1D1B11"/>
          <w:sz w:val="24"/>
          <w:szCs w:val="24"/>
        </w:rPr>
        <w:t>control u/s flood according to topographic condition of the project</w:t>
      </w:r>
      <w:r w:rsidR="00DF6D5D">
        <w:rPr>
          <w:rFonts w:ascii="Times New Roman" w:hAnsi="Times New Roman"/>
          <w:color w:val="1D1B11"/>
          <w:sz w:val="24"/>
          <w:szCs w:val="24"/>
        </w:rPr>
        <w:t xml:space="preserve"> to protect mc.</w:t>
      </w:r>
    </w:p>
    <w:p w:rsidR="009B07D0" w:rsidRPr="00EA071D" w:rsidRDefault="00F36CAB" w:rsidP="00EA071D">
      <w:pPr>
        <w:pStyle w:val="Heading2"/>
        <w:spacing w:before="240" w:after="240" w:line="360" w:lineRule="auto"/>
        <w:ind w:left="0" w:firstLine="0"/>
        <w:rPr>
          <w:rFonts w:ascii="Times New Roman" w:hAnsi="Times New Roman"/>
          <w:sz w:val="28"/>
          <w:szCs w:val="22"/>
        </w:rPr>
      </w:pPr>
      <w:bookmarkStart w:id="172" w:name="_Toc216305931"/>
      <w:bookmarkStart w:id="173" w:name="_Toc389924566"/>
      <w:r w:rsidRPr="00EA071D">
        <w:rPr>
          <w:rFonts w:ascii="Times New Roman" w:hAnsi="Times New Roman"/>
          <w:sz w:val="28"/>
          <w:szCs w:val="22"/>
        </w:rPr>
        <w:lastRenderedPageBreak/>
        <w:t>Irrigation Infrastructure Bill of Quantities and Cost Estimate</w:t>
      </w:r>
      <w:bookmarkEnd w:id="172"/>
      <w:bookmarkEnd w:id="173"/>
    </w:p>
    <w:bookmarkStart w:id="174" w:name="_Toc274501407"/>
    <w:p w:rsidR="00E02367" w:rsidRDefault="000504D0" w:rsidP="009B07D0">
      <w:pPr>
        <w:pStyle w:val="Heading1"/>
        <w:keepLines w:val="0"/>
        <w:numPr>
          <w:ilvl w:val="0"/>
          <w:numId w:val="0"/>
        </w:numPr>
        <w:tabs>
          <w:tab w:val="num" w:pos="432"/>
        </w:tabs>
        <w:spacing w:before="240" w:after="60" w:line="240" w:lineRule="auto"/>
        <w:ind w:left="432" w:hanging="432"/>
        <w:jc w:val="left"/>
        <w:rPr>
          <w:color w:val="auto"/>
        </w:rPr>
      </w:pPr>
      <w:r w:rsidRPr="005E2D33">
        <w:rPr>
          <w:color w:val="auto"/>
        </w:rPr>
        <w:object w:dxaOrig="10336" w:dyaOrig="11279">
          <v:shape id="_x0000_i1046" type="#_x0000_t75" style="width:516.9pt;height:564.2pt" o:ole="">
            <v:imagedata r:id="rId69" o:title=""/>
          </v:shape>
          <o:OLEObject Type="Embed" ProgID="Excel.Sheet.12" ShapeID="_x0000_i1046" DrawAspect="Content" ObjectID="_1608017737" r:id="rId70"/>
        </w:object>
      </w:r>
    </w:p>
    <w:p w:rsidR="00DB74BA" w:rsidRDefault="00DB74BA" w:rsidP="00DB74BA"/>
    <w:p w:rsidR="00DB74BA" w:rsidRDefault="00DB74BA" w:rsidP="00DB74BA"/>
    <w:p w:rsidR="00DB74BA" w:rsidRDefault="00DB74BA" w:rsidP="00DB74BA"/>
    <w:p w:rsidR="00DB74BA" w:rsidRPr="00DB74BA" w:rsidRDefault="00DB74BA" w:rsidP="00DB74BA"/>
    <w:p w:rsidR="008F2B2A" w:rsidRPr="008F2B2A" w:rsidRDefault="003C52AB" w:rsidP="008F2B2A">
      <w:r>
        <w:rPr>
          <w:noProof/>
        </w:rPr>
        <w:object w:dxaOrig="0" w:dyaOrig="0">
          <v:shape id="_x0000_s1104" type="#_x0000_t75" style="position:absolute;margin-left:-17.25pt;margin-top:0;width:531.15pt;height:493.95pt;z-index:251724800">
            <v:imagedata r:id="rId71" o:title=""/>
          </v:shape>
          <o:OLEObject Type="Embed" ProgID="Excel.Sheet.12" ShapeID="_x0000_s1104" DrawAspect="Content" ObjectID="_1608017743" r:id="rId72"/>
        </w:object>
      </w:r>
    </w:p>
    <w:p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p>
    <w:p w:rsidR="00506BC7" w:rsidRDefault="00382865" w:rsidP="009B07D0">
      <w:pPr>
        <w:pStyle w:val="Heading1"/>
        <w:keepLines w:val="0"/>
        <w:numPr>
          <w:ilvl w:val="0"/>
          <w:numId w:val="0"/>
        </w:numPr>
        <w:tabs>
          <w:tab w:val="num" w:pos="432"/>
        </w:tabs>
        <w:spacing w:before="240" w:after="60" w:line="240" w:lineRule="auto"/>
        <w:ind w:left="432" w:hanging="432"/>
        <w:jc w:val="left"/>
        <w:rPr>
          <w:color w:val="auto"/>
        </w:rPr>
      </w:pPr>
      <w:r>
        <w:rPr>
          <w:color w:val="auto"/>
        </w:rPr>
        <w:t xml:space="preserve">     </w:t>
      </w:r>
      <w:r w:rsidR="00E2342A">
        <w:rPr>
          <w:color w:val="auto"/>
        </w:rPr>
        <w:t xml:space="preserve">   </w:t>
      </w:r>
      <w:r w:rsidR="00E72649">
        <w:rPr>
          <w:color w:val="auto"/>
        </w:rPr>
        <w:t xml:space="preserve">      </w:t>
      </w:r>
    </w:p>
    <w:p w:rsidR="00DB74BA" w:rsidRDefault="00DB74BA" w:rsidP="00DB74BA"/>
    <w:p w:rsidR="00DB74BA" w:rsidRDefault="00DB74BA"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2604D6" w:rsidP="00DB74BA"/>
    <w:p w:rsidR="002604D6" w:rsidRDefault="000504D0" w:rsidP="00DB74BA">
      <w:r>
        <w:object w:dxaOrig="11046" w:dyaOrig="12218">
          <v:shape id="_x0000_i1047" type="#_x0000_t75" style="width:468pt;height:517.45pt" o:ole="">
            <v:imagedata r:id="rId73" o:title=""/>
          </v:shape>
          <o:OLEObject Type="Embed" ProgID="Excel.Sheet.12" ShapeID="_x0000_i1047" DrawAspect="Content" ObjectID="_1608017738" r:id="rId74"/>
        </w:object>
      </w:r>
    </w:p>
    <w:p w:rsidR="002604D6" w:rsidRDefault="002604D6" w:rsidP="00DB74BA"/>
    <w:p w:rsidR="002604D6" w:rsidRDefault="002604D6" w:rsidP="00DB74BA"/>
    <w:p w:rsidR="00E9413B" w:rsidRDefault="00E9413B" w:rsidP="00DB74BA"/>
    <w:p w:rsidR="00E9413B" w:rsidRDefault="00E9413B" w:rsidP="00DB74BA"/>
    <w:p w:rsidR="00E9413B" w:rsidRDefault="00E9413B" w:rsidP="00DB74BA"/>
    <w:p w:rsidR="00E9413B" w:rsidRDefault="000504D0" w:rsidP="00DB74BA">
      <w:r>
        <w:object w:dxaOrig="9931" w:dyaOrig="10174">
          <v:shape id="_x0000_i1048" type="#_x0000_t75" style="width:496.5pt;height:509.35pt" o:ole="">
            <v:imagedata r:id="rId75" o:title=""/>
          </v:shape>
          <o:OLEObject Type="Embed" ProgID="Excel.Sheet.12" ShapeID="_x0000_i1048" DrawAspect="Content" ObjectID="_1608017739" r:id="rId76"/>
        </w:object>
      </w:r>
    </w:p>
    <w:p w:rsidR="002604D6" w:rsidRDefault="002604D6" w:rsidP="00DB74BA"/>
    <w:p w:rsidR="002604D6" w:rsidRDefault="002604D6" w:rsidP="00DB74BA"/>
    <w:p w:rsidR="00DB74BA" w:rsidRDefault="00DB74BA" w:rsidP="00DB74BA"/>
    <w:p w:rsidR="002604D6" w:rsidRDefault="002604D6" w:rsidP="00DB74BA"/>
    <w:p w:rsidR="009B07D0" w:rsidRPr="000E679A" w:rsidRDefault="009B07D0" w:rsidP="00675DAF">
      <w:pPr>
        <w:pStyle w:val="Heading1"/>
        <w:spacing w:before="240" w:after="120" w:line="360" w:lineRule="auto"/>
        <w:ind w:left="0" w:firstLine="0"/>
        <w:rPr>
          <w:rFonts w:ascii="Times New Roman" w:hAnsi="Times New Roman"/>
          <w:sz w:val="32"/>
        </w:rPr>
      </w:pPr>
      <w:bookmarkStart w:id="175" w:name="_Toc389924567"/>
      <w:r w:rsidRPr="000E679A">
        <w:rPr>
          <w:rFonts w:ascii="Times New Roman" w:hAnsi="Times New Roman"/>
          <w:sz w:val="32"/>
        </w:rPr>
        <w:lastRenderedPageBreak/>
        <w:t>CONCLUSION AND RECOMMENDATION</w:t>
      </w:r>
      <w:bookmarkEnd w:id="174"/>
      <w:bookmarkEnd w:id="175"/>
    </w:p>
    <w:p w:rsidR="009B07D0" w:rsidRPr="009242AC"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 xml:space="preserve">The infrastructure of this project area is designed to irrigate about </w:t>
      </w:r>
      <w:r w:rsidR="007C0728">
        <w:rPr>
          <w:rFonts w:ascii="Times New Roman" w:hAnsi="Times New Roman"/>
        </w:rPr>
        <w:t>80</w:t>
      </w:r>
      <w:r w:rsidRPr="00E72649">
        <w:rPr>
          <w:rFonts w:ascii="Times New Roman" w:hAnsi="Times New Roman"/>
        </w:rPr>
        <w:t xml:space="preserve">ha of land by taking its supply from the </w:t>
      </w:r>
      <w:proofErr w:type="spellStart"/>
      <w:r w:rsidR="007C0728">
        <w:rPr>
          <w:rFonts w:ascii="Times New Roman" w:hAnsi="Times New Roman"/>
        </w:rPr>
        <w:t>Awajo</w:t>
      </w:r>
      <w:proofErr w:type="spellEnd"/>
      <w:r w:rsidR="007C0728">
        <w:rPr>
          <w:rFonts w:ascii="Times New Roman" w:hAnsi="Times New Roman"/>
        </w:rPr>
        <w:t xml:space="preserve"> </w:t>
      </w:r>
      <w:r w:rsidRPr="00E72649">
        <w:rPr>
          <w:rFonts w:ascii="Times New Roman" w:hAnsi="Times New Roman"/>
        </w:rPr>
        <w:t xml:space="preserve">diversion </w:t>
      </w:r>
      <w:r w:rsidR="00601AD9">
        <w:rPr>
          <w:rFonts w:ascii="Times New Roman" w:hAnsi="Times New Roman"/>
        </w:rPr>
        <w:t>weir/intake</w:t>
      </w:r>
      <w:r w:rsidRPr="00E72649">
        <w:rPr>
          <w:rFonts w:ascii="Times New Roman" w:hAnsi="Times New Roman"/>
        </w:rPr>
        <w:t xml:space="preserve"> irrigation project. </w:t>
      </w:r>
      <w:r w:rsidRPr="009242AC">
        <w:rPr>
          <w:rFonts w:ascii="Times New Roman" w:hAnsi="Times New Roman"/>
        </w:rPr>
        <w:t>The maximum duty of the command area for 1</w:t>
      </w:r>
      <w:r w:rsidR="009242AC" w:rsidRPr="009242AC">
        <w:rPr>
          <w:rFonts w:ascii="Times New Roman" w:hAnsi="Times New Roman"/>
        </w:rPr>
        <w:t>4</w:t>
      </w:r>
      <w:r w:rsidRPr="009242AC">
        <w:rPr>
          <w:rFonts w:ascii="Times New Roman" w:hAnsi="Times New Roman"/>
        </w:rPr>
        <w:t xml:space="preserve"> hours per day irrigation with overall project efficiency of 45%.  The method of irrigation of the project area is furrow surface irrigation in which the main and</w:t>
      </w:r>
      <w:r w:rsidRPr="008E25E9">
        <w:rPr>
          <w:rFonts w:ascii="Times New Roman" w:hAnsi="Times New Roman"/>
        </w:rPr>
        <w:t xml:space="preserve"> tertiary</w:t>
      </w:r>
      <w:r w:rsidRPr="00E72649">
        <w:rPr>
          <w:rFonts w:ascii="Times New Roman" w:hAnsi="Times New Roman"/>
        </w:rPr>
        <w:t xml:space="preserve"> canals are working continuously </w:t>
      </w:r>
      <w:proofErr w:type="spellStart"/>
      <w:r w:rsidRPr="00E72649">
        <w:rPr>
          <w:rFonts w:ascii="Times New Roman" w:hAnsi="Times New Roman"/>
        </w:rPr>
        <w:t>where as</w:t>
      </w:r>
      <w:proofErr w:type="spellEnd"/>
      <w:r w:rsidRPr="00E72649">
        <w:rPr>
          <w:rFonts w:ascii="Times New Roman" w:hAnsi="Times New Roman"/>
        </w:rPr>
        <w:t xml:space="preserve"> </w:t>
      </w:r>
      <w:r w:rsidRPr="009242AC">
        <w:rPr>
          <w:rFonts w:ascii="Times New Roman" w:hAnsi="Times New Roman"/>
        </w:rPr>
        <w:t>the field canals within a tertiary block are working rotational system.</w:t>
      </w:r>
    </w:p>
    <w:p w:rsidR="009B07D0" w:rsidRPr="00E72649" w:rsidRDefault="009B07D0" w:rsidP="00D4719C">
      <w:pPr>
        <w:pStyle w:val="ListParagraph"/>
        <w:numPr>
          <w:ilvl w:val="0"/>
          <w:numId w:val="35"/>
        </w:numPr>
        <w:spacing w:after="0" w:line="360" w:lineRule="auto"/>
        <w:jc w:val="both"/>
        <w:rPr>
          <w:rFonts w:ascii="Times New Roman" w:hAnsi="Times New Roman"/>
        </w:rPr>
      </w:pPr>
      <w:r w:rsidRPr="009242AC">
        <w:rPr>
          <w:rFonts w:ascii="Times New Roman" w:hAnsi="Times New Roman"/>
        </w:rPr>
        <w:t>As the domin</w:t>
      </w:r>
      <w:r w:rsidR="00C90E85" w:rsidRPr="009242AC">
        <w:rPr>
          <w:rFonts w:ascii="Times New Roman" w:hAnsi="Times New Roman"/>
        </w:rPr>
        <w:t xml:space="preserve">ant soil type is clay </w:t>
      </w:r>
      <w:r w:rsidRPr="009242AC">
        <w:rPr>
          <w:rFonts w:ascii="Times New Roman" w:hAnsi="Times New Roman"/>
        </w:rPr>
        <w:t>soil, the</w:t>
      </w:r>
      <w:r w:rsidR="00257BF4" w:rsidRPr="00E72649">
        <w:rPr>
          <w:rFonts w:ascii="Times New Roman" w:hAnsi="Times New Roman"/>
        </w:rPr>
        <w:t xml:space="preserve"> </w:t>
      </w:r>
      <w:r w:rsidR="00257BF4" w:rsidRPr="00C721FA">
        <w:rPr>
          <w:rFonts w:ascii="Times New Roman" w:hAnsi="Times New Roman"/>
        </w:rPr>
        <w:t>main</w:t>
      </w:r>
      <w:r w:rsidR="00257BF4" w:rsidRPr="00E72649">
        <w:rPr>
          <w:rFonts w:ascii="Times New Roman" w:hAnsi="Times New Roman"/>
        </w:rPr>
        <w:t xml:space="preserve"> canal </w:t>
      </w:r>
      <w:r w:rsidR="00C721FA">
        <w:rPr>
          <w:rFonts w:ascii="Times New Roman" w:hAnsi="Times New Roman"/>
        </w:rPr>
        <w:t xml:space="preserve">and secondary canal </w:t>
      </w:r>
      <w:r w:rsidRPr="00E72649">
        <w:rPr>
          <w:rFonts w:ascii="Times New Roman" w:hAnsi="Times New Roman"/>
        </w:rPr>
        <w:t xml:space="preserve">system is designed to be </w:t>
      </w:r>
      <w:r w:rsidRPr="00C721FA">
        <w:rPr>
          <w:rFonts w:ascii="Times New Roman" w:hAnsi="Times New Roman"/>
        </w:rPr>
        <w:t>masonry.</w:t>
      </w:r>
      <w:r w:rsidRPr="00E72649">
        <w:rPr>
          <w:rFonts w:ascii="Times New Roman" w:hAnsi="Times New Roman"/>
        </w:rPr>
        <w:t xml:space="preserve"> </w:t>
      </w:r>
    </w:p>
    <w:p w:rsidR="009B07D0" w:rsidRPr="007C0728" w:rsidRDefault="009B07D0" w:rsidP="00D4719C">
      <w:pPr>
        <w:pStyle w:val="ListParagraph"/>
        <w:numPr>
          <w:ilvl w:val="0"/>
          <w:numId w:val="35"/>
        </w:numPr>
        <w:spacing w:after="0" w:line="360" w:lineRule="auto"/>
        <w:jc w:val="both"/>
        <w:rPr>
          <w:rFonts w:ascii="Times New Roman" w:hAnsi="Times New Roman"/>
        </w:rPr>
      </w:pPr>
      <w:r w:rsidRPr="007C0728">
        <w:rPr>
          <w:rFonts w:ascii="Times New Roman" w:hAnsi="Times New Roman"/>
        </w:rPr>
        <w:t>The reason wh</w:t>
      </w:r>
      <w:r w:rsidR="00581151" w:rsidRPr="007C0728">
        <w:rPr>
          <w:rFonts w:ascii="Times New Roman" w:hAnsi="Times New Roman"/>
        </w:rPr>
        <w:t>y</w:t>
      </w:r>
      <w:r w:rsidRPr="007C0728">
        <w:rPr>
          <w:rFonts w:ascii="Times New Roman" w:hAnsi="Times New Roman"/>
        </w:rPr>
        <w:t xml:space="preserve"> the main canal </w:t>
      </w:r>
      <w:r w:rsidR="00C721FA">
        <w:rPr>
          <w:rFonts w:ascii="Times New Roman" w:hAnsi="Times New Roman"/>
        </w:rPr>
        <w:t xml:space="preserve">and secondary canal </w:t>
      </w:r>
      <w:r w:rsidRPr="007C0728">
        <w:rPr>
          <w:rFonts w:ascii="Times New Roman" w:hAnsi="Times New Roman"/>
        </w:rPr>
        <w:t xml:space="preserve">is </w:t>
      </w:r>
      <w:r w:rsidR="00581151" w:rsidRPr="007C0728">
        <w:rPr>
          <w:rFonts w:ascii="Times New Roman" w:hAnsi="Times New Roman"/>
        </w:rPr>
        <w:t>to be lined</w:t>
      </w:r>
      <w:r w:rsidRPr="007C0728">
        <w:rPr>
          <w:rFonts w:ascii="Times New Roman" w:hAnsi="Times New Roman"/>
        </w:rPr>
        <w:t xml:space="preserve"> up to the end is to avoid the siltation problem, time saving to reach at the tail part, reduce maintenance cost. </w:t>
      </w:r>
    </w:p>
    <w:p w:rsidR="009B07D0" w:rsidRPr="00E72649" w:rsidRDefault="00257BF4"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 xml:space="preserve">On the </w:t>
      </w:r>
      <w:r w:rsidR="007C0728">
        <w:rPr>
          <w:rFonts w:ascii="Times New Roman" w:hAnsi="Times New Roman"/>
        </w:rPr>
        <w:t>main</w:t>
      </w:r>
      <w:r w:rsidR="009B07D0" w:rsidRPr="00E72649">
        <w:rPr>
          <w:rFonts w:ascii="Times New Roman" w:hAnsi="Times New Roman"/>
        </w:rPr>
        <w:t xml:space="preserve"> unit of the irrigation systems</w:t>
      </w:r>
      <w:r w:rsidRPr="00E72649">
        <w:rPr>
          <w:rFonts w:ascii="Times New Roman" w:hAnsi="Times New Roman"/>
        </w:rPr>
        <w:t xml:space="preserve">, some are associated with </w:t>
      </w:r>
      <w:r w:rsidRPr="00C721FA">
        <w:rPr>
          <w:rFonts w:ascii="Times New Roman" w:hAnsi="Times New Roman"/>
        </w:rPr>
        <w:t>chute</w:t>
      </w:r>
      <w:r w:rsidR="009B07D0" w:rsidRPr="00C721FA">
        <w:rPr>
          <w:rFonts w:ascii="Times New Roman" w:hAnsi="Times New Roman"/>
        </w:rPr>
        <w:t>.</w:t>
      </w:r>
      <w:r w:rsidR="009B07D0" w:rsidRPr="00E72649">
        <w:rPr>
          <w:rFonts w:ascii="Times New Roman" w:hAnsi="Times New Roman"/>
        </w:rPr>
        <w:t xml:space="preserve"> They are designed as far as possible to be </w:t>
      </w:r>
      <w:r w:rsidR="009B07D0" w:rsidRPr="007C0728">
        <w:rPr>
          <w:rFonts w:ascii="Times New Roman" w:hAnsi="Times New Roman"/>
        </w:rPr>
        <w:t>partially filled and cut.</w:t>
      </w:r>
      <w:r w:rsidR="009B07D0" w:rsidRPr="00E72649">
        <w:rPr>
          <w:rFonts w:ascii="Times New Roman" w:hAnsi="Times New Roman"/>
        </w:rPr>
        <w:t xml:space="preserve"> The layout is designed as far as possible </w:t>
      </w:r>
      <w:r w:rsidR="009B07D0" w:rsidRPr="007C0728">
        <w:rPr>
          <w:rFonts w:ascii="Times New Roman" w:hAnsi="Times New Roman"/>
        </w:rPr>
        <w:t>to avoid cross-structures within them</w:t>
      </w:r>
      <w:r w:rsidR="009B07D0" w:rsidRPr="00E72649">
        <w:rPr>
          <w:rFonts w:ascii="Times New Roman" w:hAnsi="Times New Roman"/>
        </w:rPr>
        <w:t>.</w:t>
      </w:r>
    </w:p>
    <w:p w:rsidR="009B07D0" w:rsidRPr="000504D0"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 xml:space="preserve">The design of the canal dimensions of the irrigation canal is done by applying the manning’s uniform flow equation. The variable </w:t>
      </w:r>
      <w:r w:rsidRPr="000504D0">
        <w:rPr>
          <w:rFonts w:ascii="Times New Roman" w:hAnsi="Times New Roman"/>
        </w:rPr>
        <w:t>of the hydraulic parameters are calculated using iteration or flow master program.</w:t>
      </w:r>
    </w:p>
    <w:p w:rsidR="00E72649" w:rsidRPr="000504D0" w:rsidRDefault="00E72649" w:rsidP="00D4719C">
      <w:pPr>
        <w:numPr>
          <w:ilvl w:val="0"/>
          <w:numId w:val="35"/>
        </w:numPr>
        <w:spacing w:after="0" w:line="360" w:lineRule="auto"/>
        <w:jc w:val="both"/>
        <w:rPr>
          <w:rFonts w:ascii="Times New Roman" w:hAnsi="Times New Roman"/>
          <w:color w:val="000000"/>
        </w:rPr>
      </w:pPr>
      <w:r w:rsidRPr="000504D0">
        <w:rPr>
          <w:rFonts w:ascii="Times New Roman" w:hAnsi="Times New Roman"/>
          <w:color w:val="000000"/>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E72649" w:rsidRPr="000504D0" w:rsidRDefault="00E72649" w:rsidP="0033074B">
      <w:pPr>
        <w:spacing w:after="0" w:line="360" w:lineRule="auto"/>
        <w:jc w:val="both"/>
        <w:rPr>
          <w:rFonts w:ascii="Bookman Old Style" w:hAnsi="Bookman Old Style"/>
        </w:rPr>
      </w:pPr>
    </w:p>
    <w:p w:rsidR="009B07D0" w:rsidRPr="000504D0" w:rsidRDefault="00CF2935" w:rsidP="00536A98">
      <w:pPr>
        <w:jc w:val="both"/>
        <w:rPr>
          <w:rFonts w:ascii="Times New Roman" w:hAnsi="Times New Roman"/>
          <w:b/>
        </w:rPr>
      </w:pPr>
      <w:r w:rsidRPr="000504D0">
        <w:rPr>
          <w:rFonts w:ascii="Times New Roman" w:hAnsi="Times New Roman"/>
          <w:b/>
        </w:rPr>
        <w:t xml:space="preserve"> </w:t>
      </w:r>
      <w:r w:rsidR="009B07D0" w:rsidRPr="000504D0">
        <w:rPr>
          <w:rFonts w:ascii="Times New Roman" w:hAnsi="Times New Roman"/>
          <w:b/>
        </w:rPr>
        <w:t>The following recommendations are drown:</w:t>
      </w:r>
    </w:p>
    <w:p w:rsidR="009B07D0" w:rsidRPr="00536A98" w:rsidRDefault="009B07D0" w:rsidP="00D4719C">
      <w:pPr>
        <w:numPr>
          <w:ilvl w:val="0"/>
          <w:numId w:val="33"/>
        </w:numPr>
        <w:tabs>
          <w:tab w:val="clear" w:pos="555"/>
          <w:tab w:val="num" w:pos="1110"/>
        </w:tabs>
        <w:ind w:left="1110"/>
        <w:jc w:val="both"/>
        <w:rPr>
          <w:rFonts w:ascii="Times New Roman" w:hAnsi="Times New Roman"/>
        </w:rPr>
      </w:pPr>
      <w:r w:rsidRPr="000504D0">
        <w:rPr>
          <w:rFonts w:ascii="Times New Roman" w:hAnsi="Times New Roman"/>
        </w:rPr>
        <w:t>For better performance and long service year of the project regular inspection</w:t>
      </w:r>
      <w:r w:rsidRPr="00536A98">
        <w:rPr>
          <w:rFonts w:ascii="Times New Roman" w:hAnsi="Times New Roman"/>
        </w:rPr>
        <w:t xml:space="preserve"> and maintenance is highly required.</w:t>
      </w:r>
    </w:p>
    <w:p w:rsidR="009B07D0"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Farmers training</w:t>
      </w:r>
      <w:r w:rsidR="008C7635">
        <w:rPr>
          <w:rFonts w:ascii="Times New Roman" w:hAnsi="Times New Roman"/>
        </w:rPr>
        <w:t>,</w:t>
      </w:r>
      <w:r w:rsidRPr="00536A98">
        <w:rPr>
          <w:rFonts w:ascii="Times New Roman" w:hAnsi="Times New Roman"/>
        </w:rPr>
        <w:t xml:space="preserve"> how to operate and maintain the project </w:t>
      </w:r>
      <w:r w:rsidR="008C7635">
        <w:rPr>
          <w:rFonts w:ascii="Times New Roman" w:hAnsi="Times New Roman"/>
        </w:rPr>
        <w:t xml:space="preserve">structures </w:t>
      </w:r>
      <w:r w:rsidRPr="00536A98">
        <w:rPr>
          <w:rFonts w:ascii="Times New Roman" w:hAnsi="Times New Roman"/>
        </w:rPr>
        <w:t>as a whole and available and water resources has a paramount important</w:t>
      </w:r>
      <w:r w:rsidR="008C7635">
        <w:rPr>
          <w:rFonts w:ascii="Times New Roman" w:hAnsi="Times New Roman"/>
        </w:rPr>
        <w:t>.</w:t>
      </w:r>
    </w:p>
    <w:p w:rsidR="009B07D0" w:rsidRPr="0033074B" w:rsidRDefault="009B07D0" w:rsidP="00D4719C">
      <w:pPr>
        <w:numPr>
          <w:ilvl w:val="0"/>
          <w:numId w:val="33"/>
        </w:numPr>
        <w:tabs>
          <w:tab w:val="clear" w:pos="555"/>
          <w:tab w:val="num" w:pos="1110"/>
        </w:tabs>
        <w:ind w:left="1110"/>
        <w:jc w:val="both"/>
        <w:rPr>
          <w:rFonts w:ascii="Times New Roman" w:hAnsi="Times New Roman"/>
        </w:rPr>
      </w:pPr>
      <w:r w:rsidRPr="0033074B">
        <w:rPr>
          <w:rFonts w:ascii="Times New Roman" w:hAnsi="Times New Roman"/>
        </w:rPr>
        <w:t>The irrigation hours per day and per week should be flexible based on base</w:t>
      </w:r>
      <w:r w:rsidR="0033074B">
        <w:rPr>
          <w:rFonts w:ascii="Times New Roman" w:hAnsi="Times New Roman"/>
        </w:rPr>
        <w:t xml:space="preserve"> </w:t>
      </w:r>
      <w:r w:rsidRPr="0033074B">
        <w:rPr>
          <w:rFonts w:ascii="Times New Roman" w:hAnsi="Times New Roman"/>
        </w:rPr>
        <w:t>flow amount of each week or month.</w:t>
      </w:r>
    </w:p>
    <w:p w:rsidR="009B07D0" w:rsidRPr="0033074B" w:rsidRDefault="008C7635" w:rsidP="00D4719C">
      <w:pPr>
        <w:numPr>
          <w:ilvl w:val="0"/>
          <w:numId w:val="33"/>
        </w:numPr>
        <w:tabs>
          <w:tab w:val="clear" w:pos="555"/>
          <w:tab w:val="num" w:pos="1110"/>
        </w:tabs>
        <w:ind w:left="1110"/>
        <w:jc w:val="both"/>
        <w:rPr>
          <w:rFonts w:ascii="Times New Roman" w:hAnsi="Times New Roman"/>
        </w:rPr>
      </w:pPr>
      <w:r>
        <w:rPr>
          <w:rFonts w:ascii="Times New Roman" w:hAnsi="Times New Roman"/>
        </w:rPr>
        <w:t>Close</w:t>
      </w:r>
      <w:r w:rsidR="009B07D0" w:rsidRPr="0033074B">
        <w:rPr>
          <w:rFonts w:ascii="Times New Roman" w:hAnsi="Times New Roman"/>
        </w:rPr>
        <w:t xml:space="preserve"> supervision of the construction should be made to modify </w:t>
      </w:r>
      <w:r>
        <w:rPr>
          <w:rFonts w:ascii="Times New Roman" w:hAnsi="Times New Roman"/>
        </w:rPr>
        <w:t xml:space="preserve">(if need be) </w:t>
      </w:r>
      <w:r w:rsidR="009B07D0" w:rsidRPr="0033074B">
        <w:rPr>
          <w:rFonts w:ascii="Times New Roman" w:hAnsi="Times New Roman"/>
        </w:rPr>
        <w:t>each Components of irrigation system</w:t>
      </w:r>
      <w:r>
        <w:rPr>
          <w:rFonts w:ascii="Times New Roman" w:hAnsi="Times New Roman"/>
        </w:rPr>
        <w:t xml:space="preserve"> based on specific site conditions</w:t>
      </w:r>
      <w:r w:rsidR="009B07D0" w:rsidRPr="0033074B">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ind w:left="0" w:firstLine="0"/>
        <w:rPr>
          <w:rFonts w:ascii="Times New Roman" w:hAnsi="Times New Roman"/>
          <w:sz w:val="32"/>
        </w:rPr>
      </w:pPr>
      <w:bookmarkStart w:id="176" w:name="_Toc365628542"/>
      <w:bookmarkStart w:id="177" w:name="_Toc378839592"/>
      <w:bookmarkStart w:id="178" w:name="_Toc379287272"/>
      <w:bookmarkStart w:id="179" w:name="_Toc389924568"/>
      <w:r w:rsidRPr="00AF7C22">
        <w:rPr>
          <w:rFonts w:ascii="Times New Roman" w:hAnsi="Times New Roman"/>
          <w:sz w:val="32"/>
        </w:rPr>
        <w:lastRenderedPageBreak/>
        <w:t>OPERATION AND MAINTENANCE</w:t>
      </w:r>
      <w:bookmarkEnd w:id="176"/>
      <w:bookmarkEnd w:id="177"/>
      <w:bookmarkEnd w:id="178"/>
      <w:bookmarkEnd w:id="179"/>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180" w:name="_Toc365628543"/>
      <w:bookmarkStart w:id="181" w:name="_Toc267612573"/>
      <w:bookmarkStart w:id="182" w:name="_Toc274501402"/>
      <w:bookmarkStart w:id="183" w:name="_Toc378839593"/>
      <w:bookmarkStart w:id="184" w:name="_Toc379287273"/>
      <w:bookmarkStart w:id="185" w:name="_Toc389924569"/>
      <w:r w:rsidRPr="00AF7C22">
        <w:rPr>
          <w:rFonts w:ascii="Times New Roman" w:hAnsi="Times New Roman"/>
          <w:sz w:val="28"/>
          <w:szCs w:val="22"/>
        </w:rPr>
        <w:t>General</w:t>
      </w:r>
      <w:bookmarkEnd w:id="180"/>
      <w:bookmarkEnd w:id="181"/>
      <w:bookmarkEnd w:id="182"/>
      <w:bookmarkEnd w:id="183"/>
      <w:bookmarkEnd w:id="184"/>
      <w:bookmarkEnd w:id="185"/>
    </w:p>
    <w:p w:rsidR="00F36CAB" w:rsidRPr="007223C5" w:rsidRDefault="00F36CAB" w:rsidP="00F36CAB">
      <w:pPr>
        <w:spacing w:line="360" w:lineRule="auto"/>
        <w:ind w:right="-360"/>
        <w:jc w:val="both"/>
        <w:rPr>
          <w:rFonts w:ascii="Times New Roman" w:hAnsi="Times New Roman"/>
          <w:sz w:val="24"/>
          <w:szCs w:val="24"/>
        </w:rPr>
      </w:pPr>
      <w:r w:rsidRPr="00155E36">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7223C5">
        <w:rPr>
          <w:rFonts w:ascii="Times New Roman" w:hAnsi="Times New Roman"/>
          <w:sz w:val="24"/>
          <w:szCs w:val="24"/>
        </w:rPr>
        <w:t>.</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186" w:name="_Toc24385738"/>
      <w:bookmarkStart w:id="187" w:name="_Toc297847107"/>
      <w:bookmarkStart w:id="188" w:name="_Toc299634473"/>
      <w:bookmarkStart w:id="189" w:name="_Toc299642615"/>
      <w:bookmarkStart w:id="190" w:name="_Toc299677277"/>
      <w:bookmarkStart w:id="191" w:name="_Toc299677532"/>
      <w:bookmarkStart w:id="192" w:name="_Toc299690896"/>
      <w:bookmarkStart w:id="193" w:name="_Toc299691232"/>
      <w:bookmarkStart w:id="194" w:name="_Toc44907322"/>
      <w:bookmarkStart w:id="195" w:name="_Toc252348765"/>
      <w:bookmarkStart w:id="196" w:name="_Toc267612574"/>
      <w:bookmarkStart w:id="197" w:name="_Toc274501403"/>
      <w:bookmarkStart w:id="198" w:name="_Toc365628544"/>
      <w:bookmarkStart w:id="199" w:name="_Toc378839594"/>
      <w:bookmarkStart w:id="200" w:name="_Toc379287274"/>
      <w:bookmarkStart w:id="201" w:name="_Toc389924570"/>
      <w:r w:rsidRPr="00AF7C22">
        <w:rPr>
          <w:rFonts w:ascii="Times New Roman" w:hAnsi="Times New Roman"/>
          <w:sz w:val="28"/>
          <w:szCs w:val="22"/>
        </w:rPr>
        <w:t>Operation of the Head Work</w:t>
      </w:r>
      <w:bookmarkEnd w:id="186"/>
      <w:r w:rsidRPr="00AF7C22">
        <w:rPr>
          <w:rFonts w:ascii="Times New Roman" w:hAnsi="Times New Roman"/>
          <w:sz w:val="28"/>
          <w:szCs w:val="22"/>
        </w:rPr>
        <w:t>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t>
      </w:r>
      <w:r w:rsidR="00060D98">
        <w:rPr>
          <w:rFonts w:ascii="Times New Roman" w:hAnsi="Times New Roman"/>
          <w:sz w:val="24"/>
          <w:szCs w:val="24"/>
        </w:rPr>
        <w:t>intake</w:t>
      </w:r>
      <w:r w:rsidRPr="007223C5">
        <w:rPr>
          <w:rFonts w:ascii="Times New Roman" w:hAnsi="Times New Roman"/>
          <w:sz w:val="24"/>
          <w:szCs w:val="24"/>
        </w:rPr>
        <w:t xml:space="preserve">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2" w:name="_Toc24385739"/>
      <w:bookmarkStart w:id="203" w:name="_Toc297847108"/>
      <w:bookmarkStart w:id="204" w:name="_Toc299634474"/>
      <w:bookmarkStart w:id="205" w:name="_Toc299642616"/>
      <w:bookmarkStart w:id="206" w:name="_Toc299677278"/>
      <w:bookmarkStart w:id="207" w:name="_Toc299677533"/>
      <w:bookmarkStart w:id="208" w:name="_Toc299690897"/>
      <w:bookmarkStart w:id="209" w:name="_Toc299691233"/>
      <w:bookmarkStart w:id="210" w:name="_Toc44907323"/>
      <w:bookmarkStart w:id="211" w:name="_Toc252348766"/>
      <w:bookmarkStart w:id="212" w:name="_Toc267612575"/>
      <w:bookmarkStart w:id="213" w:name="_Toc274501404"/>
      <w:bookmarkStart w:id="214" w:name="_Toc365628545"/>
      <w:bookmarkStart w:id="215" w:name="_Toc378839595"/>
      <w:bookmarkStart w:id="216" w:name="_Toc379287275"/>
      <w:bookmarkStart w:id="217" w:name="_Toc389924571"/>
      <w:r w:rsidRPr="00AF7C22">
        <w:rPr>
          <w:rFonts w:ascii="Times New Roman" w:hAnsi="Times New Roman"/>
          <w:sz w:val="28"/>
          <w:szCs w:val="22"/>
        </w:rPr>
        <w:t>Irrigation System Operation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depends mainly on the method of water delivery at farm level.  Surface irrigation method is the recommended type of water distribution and application method for </w:t>
      </w:r>
      <w:proofErr w:type="spellStart"/>
      <w:r w:rsidR="009242AC">
        <w:rPr>
          <w:rFonts w:ascii="Times New Roman" w:hAnsi="Times New Roman"/>
          <w:szCs w:val="24"/>
        </w:rPr>
        <w:t>awajo</w:t>
      </w:r>
      <w:proofErr w:type="spellEnd"/>
      <w:r w:rsidRPr="00155E36">
        <w:rPr>
          <w:rFonts w:ascii="Times New Roman" w:hAnsi="Times New Roman"/>
          <w:szCs w:val="24"/>
        </w:rPr>
        <w:t xml:space="preserve"> diversion irrigation scheme.</w:t>
      </w:r>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155E36" w:rsidRDefault="00F36CAB" w:rsidP="00F36CAB">
      <w:pPr>
        <w:spacing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is continuous for 14 hours per day in main, secondary and tertiary canals </w:t>
      </w:r>
      <w:proofErr w:type="spellStart"/>
      <w:r w:rsidRPr="00155E36">
        <w:rPr>
          <w:rFonts w:ascii="Times New Roman" w:hAnsi="Times New Roman"/>
          <w:szCs w:val="24"/>
        </w:rPr>
        <w:t>where as</w:t>
      </w:r>
      <w:proofErr w:type="spellEnd"/>
      <w:r w:rsidRPr="00155E36">
        <w:rPr>
          <w:rFonts w:ascii="Times New Roman" w:hAnsi="Times New Roman"/>
          <w:szCs w:val="24"/>
        </w:rPr>
        <w:t xml:space="preserve">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18" w:name="_Toc24385740"/>
      <w:bookmarkStart w:id="219" w:name="_Toc297847109"/>
      <w:bookmarkStart w:id="220" w:name="_Toc299634475"/>
      <w:bookmarkStart w:id="221" w:name="_Toc299642617"/>
      <w:bookmarkStart w:id="222" w:name="_Toc299677279"/>
      <w:bookmarkStart w:id="223" w:name="_Toc299677534"/>
      <w:bookmarkStart w:id="224" w:name="_Toc299690898"/>
      <w:bookmarkStart w:id="225" w:name="_Toc299691234"/>
      <w:bookmarkStart w:id="226" w:name="_Toc44907324"/>
      <w:bookmarkStart w:id="227" w:name="_Toc252348767"/>
      <w:bookmarkStart w:id="228" w:name="_Toc267612576"/>
      <w:bookmarkStart w:id="229" w:name="_Toc274501405"/>
      <w:bookmarkStart w:id="230" w:name="_Toc365628546"/>
      <w:bookmarkStart w:id="231" w:name="_Toc378839596"/>
      <w:bookmarkStart w:id="232" w:name="_Toc379287276"/>
      <w:bookmarkStart w:id="233" w:name="_Toc389924572"/>
      <w:r w:rsidRPr="00AF7C22">
        <w:rPr>
          <w:rFonts w:ascii="Times New Roman" w:hAnsi="Times New Roman"/>
          <w:sz w:val="28"/>
          <w:szCs w:val="22"/>
        </w:rPr>
        <w:lastRenderedPageBreak/>
        <w:t>Maintenance Requirement</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 xml:space="preserve">The canal system of the project is earthen canal except main canal and secondary canal, which is susceptible to siltation, erosion, growth of weeds and or breaching problems.  Though the canal sections are designed for non- silting and </w:t>
      </w:r>
      <w:proofErr w:type="spellStart"/>
      <w:r w:rsidRPr="00155E36">
        <w:rPr>
          <w:rFonts w:ascii="Times New Roman" w:hAnsi="Times New Roman"/>
        </w:rPr>
        <w:t>non scouring</w:t>
      </w:r>
      <w:proofErr w:type="spellEnd"/>
      <w:r w:rsidRPr="00155E36">
        <w:rPr>
          <w:rFonts w:ascii="Times New Roman" w:hAnsi="Times New Roman"/>
        </w:rPr>
        <w:t xml:space="preserve"> conditions, the above mentioned problems are unavoidable and hence periodical and yearly inspection and maintenance of canals and structures are obligatory in order to fulfill the design objective of the project area.</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The maintenance tasks are categorized into two types: - routine activities, and repairs. The routine maintenance activities that are carried out periodically include:-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Regular cleaning of sediments and weeds from canals and drains;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Inspection and lubrication of gates;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Maintenance of cracked lined canals, regulating and control structures.</w:t>
      </w:r>
    </w:p>
    <w:p w:rsidR="00F36CAB" w:rsidRPr="00155E36" w:rsidRDefault="00F36CAB" w:rsidP="00F36CAB">
      <w:pPr>
        <w:tabs>
          <w:tab w:val="left" w:pos="630"/>
        </w:tabs>
        <w:spacing w:line="360" w:lineRule="auto"/>
        <w:ind w:right="-360"/>
        <w:jc w:val="both"/>
        <w:rPr>
          <w:rFonts w:ascii="Times New Roman" w:hAnsi="Times New Roman"/>
        </w:rPr>
      </w:pPr>
      <w:r w:rsidRPr="00155E36">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overtopped or breached canals, drains, and flood protection dykes;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jammed gates;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Filling holes made by wild animals;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Reduced free board due to walking over by people and livestock.</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155E36" w:rsidRDefault="00F36CAB" w:rsidP="003D71FE">
      <w:pPr>
        <w:pStyle w:val="ListParagraph"/>
        <w:numPr>
          <w:ilvl w:val="0"/>
          <w:numId w:val="45"/>
        </w:numPr>
        <w:spacing w:after="0" w:line="360" w:lineRule="auto"/>
        <w:ind w:left="270" w:right="-360" w:hanging="90"/>
        <w:jc w:val="both"/>
        <w:rPr>
          <w:rFonts w:ascii="Times New Roman" w:hAnsi="Times New Roman"/>
        </w:rPr>
      </w:pPr>
      <w:r w:rsidRPr="00155E36">
        <w:rPr>
          <w:rFonts w:ascii="Times New Roman" w:hAnsi="Times New Roman"/>
        </w:rPr>
        <w:t>Beneficiaries of the project need to have operation and maintenance budget, For O&amp;M cost incurring entity area:</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Purchase sing of gate lubricate (grease)</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Replacing and maintenance of Stolen and damaged gates</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Repair Damages on the cross drainage structures.</w:t>
      </w:r>
    </w:p>
    <w:p w:rsidR="00F36CAB" w:rsidRPr="00F65914" w:rsidRDefault="00F36CAB" w:rsidP="00F36CAB">
      <w:pPr>
        <w:pStyle w:val="ListParagraph"/>
        <w:spacing w:line="360" w:lineRule="auto"/>
        <w:ind w:left="0"/>
        <w:jc w:val="both"/>
        <w:rPr>
          <w:rFonts w:ascii="Bookman Old Style" w:hAnsi="Bookman Old Style"/>
        </w:rPr>
      </w:pPr>
      <w:r w:rsidRPr="00AF7C22">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675DAF" w:rsidRDefault="009B07D0" w:rsidP="00675DAF">
      <w:pPr>
        <w:pStyle w:val="Heading1"/>
        <w:numPr>
          <w:ilvl w:val="0"/>
          <w:numId w:val="0"/>
        </w:numPr>
        <w:spacing w:before="240" w:after="240" w:line="360" w:lineRule="auto"/>
        <w:rPr>
          <w:rFonts w:ascii="Times New Roman" w:hAnsi="Times New Roman"/>
          <w:sz w:val="32"/>
        </w:rPr>
      </w:pPr>
      <w:bookmarkStart w:id="234" w:name="_Toc267612579"/>
      <w:bookmarkStart w:id="235" w:name="_Toc274501408"/>
      <w:bookmarkStart w:id="236" w:name="_Toc389924573"/>
      <w:r w:rsidRPr="000B026E">
        <w:rPr>
          <w:rFonts w:ascii="Times New Roman" w:hAnsi="Times New Roman"/>
          <w:sz w:val="32"/>
        </w:rPr>
        <w:lastRenderedPageBreak/>
        <w:t>REFERENCE</w:t>
      </w:r>
      <w:bookmarkEnd w:id="234"/>
      <w:bookmarkEnd w:id="235"/>
      <w:bookmarkEnd w:id="236"/>
    </w:p>
    <w:p w:rsidR="009B07D0" w:rsidRPr="007C0728" w:rsidRDefault="009B07D0" w:rsidP="00675DAF">
      <w:pPr>
        <w:numPr>
          <w:ilvl w:val="0"/>
          <w:numId w:val="34"/>
        </w:numPr>
        <w:spacing w:after="0" w:line="360" w:lineRule="auto"/>
        <w:jc w:val="both"/>
        <w:rPr>
          <w:rFonts w:ascii="Times New Roman" w:hAnsi="Times New Roman"/>
        </w:rPr>
      </w:pPr>
      <w:r w:rsidRPr="007C0728">
        <w:rPr>
          <w:rFonts w:ascii="Times New Roman" w:hAnsi="Times New Roman"/>
        </w:rPr>
        <w:t>FAO (1977) guidelines for predicting crop water requirements. No 24, Rome Italy</w:t>
      </w:r>
    </w:p>
    <w:p w:rsidR="009B07D0" w:rsidRPr="007C0728" w:rsidRDefault="009B07D0" w:rsidP="00675DAF">
      <w:pPr>
        <w:numPr>
          <w:ilvl w:val="0"/>
          <w:numId w:val="34"/>
        </w:numPr>
        <w:spacing w:after="0" w:line="360" w:lineRule="auto"/>
        <w:jc w:val="both"/>
        <w:rPr>
          <w:rFonts w:ascii="Times New Roman" w:hAnsi="Times New Roman"/>
        </w:rPr>
      </w:pPr>
      <w:r w:rsidRPr="007C0728">
        <w:rPr>
          <w:rFonts w:ascii="Times New Roman" w:hAnsi="Times New Roman"/>
        </w:rPr>
        <w:t>Design of small Canal structures , USBR</w:t>
      </w:r>
    </w:p>
    <w:p w:rsidR="009B07D0" w:rsidRPr="007C0728" w:rsidRDefault="009B07D0" w:rsidP="00675DAF">
      <w:pPr>
        <w:numPr>
          <w:ilvl w:val="0"/>
          <w:numId w:val="34"/>
        </w:numPr>
        <w:spacing w:after="0" w:line="360" w:lineRule="auto"/>
        <w:jc w:val="both"/>
        <w:rPr>
          <w:rFonts w:ascii="Times New Roman" w:hAnsi="Times New Roman"/>
        </w:rPr>
      </w:pPr>
      <w:r w:rsidRPr="007C0728">
        <w:rPr>
          <w:rFonts w:ascii="Times New Roman" w:hAnsi="Times New Roman"/>
        </w:rPr>
        <w:t>Soft copies of hydraulic structure publishing</w:t>
      </w:r>
    </w:p>
    <w:p w:rsidR="009B07D0" w:rsidRPr="007C0728" w:rsidRDefault="009B07D0" w:rsidP="00675DAF">
      <w:pPr>
        <w:numPr>
          <w:ilvl w:val="0"/>
          <w:numId w:val="34"/>
        </w:numPr>
        <w:spacing w:after="0" w:line="360" w:lineRule="auto"/>
        <w:jc w:val="both"/>
        <w:rPr>
          <w:rFonts w:ascii="Times New Roman" w:hAnsi="Times New Roman"/>
        </w:rPr>
      </w:pPr>
      <w:r w:rsidRPr="007C0728">
        <w:rPr>
          <w:rFonts w:ascii="Times New Roman" w:hAnsi="Times New Roman"/>
        </w:rPr>
        <w:t>IDD manual</w:t>
      </w:r>
    </w:p>
    <w:p w:rsidR="009B07D0" w:rsidRPr="007C0728" w:rsidRDefault="009B07D0" w:rsidP="00675DAF">
      <w:pPr>
        <w:pStyle w:val="ListParagraph"/>
        <w:numPr>
          <w:ilvl w:val="0"/>
          <w:numId w:val="34"/>
        </w:numPr>
        <w:spacing w:after="0" w:line="360" w:lineRule="auto"/>
        <w:rPr>
          <w:rFonts w:ascii="Times New Roman" w:hAnsi="Times New Roman"/>
        </w:rPr>
      </w:pPr>
      <w:r w:rsidRPr="007C0728">
        <w:rPr>
          <w:rFonts w:ascii="Times New Roman" w:hAnsi="Times New Roman"/>
        </w:rPr>
        <w:t>ESRDF manual</w:t>
      </w: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6C0A28">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D3A" w:rsidRDefault="00595D3A" w:rsidP="006A6915">
      <w:pPr>
        <w:spacing w:after="0" w:line="240" w:lineRule="auto"/>
      </w:pPr>
      <w:r>
        <w:separator/>
      </w:r>
    </w:p>
  </w:endnote>
  <w:endnote w:type="continuationSeparator" w:id="0">
    <w:p w:rsidR="00595D3A" w:rsidRDefault="00595D3A"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2AB" w:rsidRDefault="003C52AB">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rPr>
        <w:rFonts w:asciiTheme="majorHAnsi" w:hAnsiTheme="majorHAnsi"/>
        <w:noProof/>
      </w:rPr>
      <w:fldChar w:fldCharType="begin"/>
    </w:r>
    <w:r>
      <w:rPr>
        <w:rFonts w:asciiTheme="majorHAnsi" w:hAnsiTheme="majorHAnsi"/>
        <w:noProof/>
      </w:rPr>
      <w:instrText xml:space="preserve"> PAGE   \* MERGEFORMAT </w:instrText>
    </w:r>
    <w:r>
      <w:rPr>
        <w:rFonts w:asciiTheme="majorHAnsi" w:hAnsiTheme="majorHAnsi"/>
        <w:noProof/>
      </w:rPr>
      <w:fldChar w:fldCharType="separate"/>
    </w:r>
    <w:r w:rsidR="00685475">
      <w:rPr>
        <w:rFonts w:asciiTheme="majorHAnsi" w:hAnsiTheme="majorHAnsi"/>
        <w:noProof/>
      </w:rPr>
      <w:t>47</w:t>
    </w:r>
    <w:r>
      <w:rPr>
        <w:rFonts w:asciiTheme="majorHAnsi" w:hAnsiTheme="majorHAnsi"/>
        <w:noProof/>
      </w:rPr>
      <w:fldChar w:fldCharType="end"/>
    </w:r>
  </w:p>
  <w:p w:rsidR="003C52AB" w:rsidRDefault="003C5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D3A" w:rsidRDefault="00595D3A" w:rsidP="006A6915">
      <w:pPr>
        <w:spacing w:after="0" w:line="240" w:lineRule="auto"/>
      </w:pPr>
      <w:r>
        <w:separator/>
      </w:r>
    </w:p>
  </w:footnote>
  <w:footnote w:type="continuationSeparator" w:id="0">
    <w:p w:rsidR="00595D3A" w:rsidRDefault="00595D3A"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sz w:val="20"/>
        <w:szCs w:val="32"/>
      </w:rPr>
      <w:alias w:val="Title"/>
      <w:id w:val="56517686"/>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3C52AB" w:rsidRDefault="003C52A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D23BB7">
          <w:rPr>
            <w:rFonts w:ascii="Cambria" w:hAnsi="Cambria"/>
            <w:b/>
            <w:sz w:val="20"/>
            <w:szCs w:val="32"/>
          </w:rPr>
          <w:t>(</w:t>
        </w:r>
        <w:proofErr w:type="spellStart"/>
        <w:r w:rsidRPr="00D23BB7">
          <w:rPr>
            <w:rFonts w:ascii="Cambria" w:hAnsi="Cambria"/>
            <w:b/>
            <w:sz w:val="20"/>
            <w:szCs w:val="32"/>
          </w:rPr>
          <w:t>Awajo</w:t>
        </w:r>
        <w:proofErr w:type="spellEnd"/>
        <w:r w:rsidRPr="00D23BB7">
          <w:rPr>
            <w:rFonts w:ascii="Cambria" w:hAnsi="Cambria"/>
            <w:b/>
            <w:sz w:val="20"/>
            <w:szCs w:val="32"/>
          </w:rPr>
          <w:t xml:space="preserve"> Small Scale Irrigation Project           </w:t>
        </w:r>
        <w:r>
          <w:rPr>
            <w:rFonts w:ascii="Cambria" w:hAnsi="Cambria"/>
            <w:b/>
            <w:sz w:val="20"/>
            <w:szCs w:val="32"/>
          </w:rPr>
          <w:t xml:space="preserve">                         </w:t>
        </w:r>
        <w:r w:rsidRPr="00D23BB7">
          <w:rPr>
            <w:rFonts w:ascii="Cambria" w:hAnsi="Cambria"/>
            <w:b/>
            <w:sz w:val="20"/>
            <w:szCs w:val="32"/>
          </w:rPr>
          <w:t xml:space="preserve"> </w:t>
        </w:r>
        <w:r w:rsidRPr="00D23BB7">
          <w:rPr>
            <w:rFonts w:ascii="Cambria" w:hAnsi="Cambria"/>
            <w:b/>
            <w:sz w:val="20"/>
            <w:szCs w:val="32"/>
          </w:rPr>
          <w:tab/>
          <w:t>Engineering Design Report</w:t>
        </w:r>
      </w:p>
    </w:sdtContent>
  </w:sdt>
  <w:p w:rsidR="003C52AB" w:rsidRDefault="003C52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565_"/>
      </v:shape>
    </w:pict>
  </w:numPicBullet>
  <w:abstractNum w:abstractNumId="0" w15:restartNumberingAfterBreak="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 w15:restartNumberingAfterBreak="0">
    <w:nsid w:val="11E70D3A"/>
    <w:multiLevelType w:val="hybridMultilevel"/>
    <w:tmpl w:val="2DA8EE3A"/>
    <w:lvl w:ilvl="0" w:tplc="58A8B24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15:restartNumberingAfterBreak="0">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F4C1D"/>
    <w:multiLevelType w:val="multilevel"/>
    <w:tmpl w:val="82986C74"/>
    <w:lvl w:ilvl="0">
      <w:start w:val="1"/>
      <w:numFmt w:val="decimal"/>
      <w:pStyle w:val="Heading1"/>
      <w:lvlText w:val="%1"/>
      <w:lvlJc w:val="left"/>
      <w:pPr>
        <w:ind w:left="432" w:hanging="432"/>
      </w:p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804259"/>
    <w:multiLevelType w:val="hybridMultilevel"/>
    <w:tmpl w:val="7D0EE6A6"/>
    <w:lvl w:ilvl="0" w:tplc="27ECD9FE">
      <w:start w:val="1"/>
      <w:numFmt w:val="decimal"/>
      <w:lvlText w:val="%1)"/>
      <w:lvlJc w:val="left"/>
      <w:pPr>
        <w:ind w:left="36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8" w15:restartNumberingAfterBreak="0">
    <w:nsid w:val="3FB6767E"/>
    <w:multiLevelType w:val="hybridMultilevel"/>
    <w:tmpl w:val="2D708B38"/>
    <w:lvl w:ilvl="0" w:tplc="58A8B2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7F4A12"/>
    <w:multiLevelType w:val="hybridMultilevel"/>
    <w:tmpl w:val="0A4EB194"/>
    <w:lvl w:ilvl="0" w:tplc="58A8B2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2" w15:restartNumberingAfterBreak="0">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7" w15:restartNumberingAfterBreak="0">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8" w15:restartNumberingAfterBreak="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3" w15:restartNumberingAfterBreak="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8" w15:restartNumberingAfterBreak="0">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1" w15:restartNumberingAfterBreak="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13B2B19"/>
    <w:multiLevelType w:val="hybridMultilevel"/>
    <w:tmpl w:val="3710D66A"/>
    <w:lvl w:ilvl="0" w:tplc="58A8B2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9" w15:restartNumberingAfterBreak="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5"/>
  </w:num>
  <w:num w:numId="4">
    <w:abstractNumId w:val="49"/>
  </w:num>
  <w:num w:numId="5">
    <w:abstractNumId w:val="12"/>
  </w:num>
  <w:num w:numId="6">
    <w:abstractNumId w:val="6"/>
  </w:num>
  <w:num w:numId="7">
    <w:abstractNumId w:val="27"/>
  </w:num>
  <w:num w:numId="8">
    <w:abstractNumId w:val="46"/>
  </w:num>
  <w:num w:numId="9">
    <w:abstractNumId w:val="39"/>
  </w:num>
  <w:num w:numId="10">
    <w:abstractNumId w:val="30"/>
  </w:num>
  <w:num w:numId="11">
    <w:abstractNumId w:val="48"/>
  </w:num>
  <w:num w:numId="12">
    <w:abstractNumId w:val="31"/>
  </w:num>
  <w:num w:numId="13">
    <w:abstractNumId w:val="11"/>
  </w:num>
  <w:num w:numId="14">
    <w:abstractNumId w:val="24"/>
  </w:num>
  <w:num w:numId="15">
    <w:abstractNumId w:val="1"/>
  </w:num>
  <w:num w:numId="16">
    <w:abstractNumId w:val="10"/>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40"/>
  </w:num>
  <w:num w:numId="26">
    <w:abstractNumId w:val="44"/>
  </w:num>
  <w:num w:numId="27">
    <w:abstractNumId w:val="2"/>
  </w:num>
  <w:num w:numId="28">
    <w:abstractNumId w:val="32"/>
  </w:num>
  <w:num w:numId="29">
    <w:abstractNumId w:val="23"/>
  </w:num>
  <w:num w:numId="30">
    <w:abstractNumId w:val="34"/>
  </w:num>
  <w:num w:numId="31">
    <w:abstractNumId w:val="45"/>
  </w:num>
  <w:num w:numId="32">
    <w:abstractNumId w:val="37"/>
  </w:num>
  <w:num w:numId="33">
    <w:abstractNumId w:val="5"/>
  </w:num>
  <w:num w:numId="34">
    <w:abstractNumId w:val="26"/>
  </w:num>
  <w:num w:numId="35">
    <w:abstractNumId w:val="7"/>
  </w:num>
  <w:num w:numId="36">
    <w:abstractNumId w:val="16"/>
  </w:num>
  <w:num w:numId="37">
    <w:abstractNumId w:val="3"/>
  </w:num>
  <w:num w:numId="38">
    <w:abstractNumId w:val="43"/>
  </w:num>
  <w:num w:numId="39">
    <w:abstractNumId w:val="13"/>
  </w:num>
  <w:num w:numId="40">
    <w:abstractNumId w:val="8"/>
  </w:num>
  <w:num w:numId="41">
    <w:abstractNumId w:val="22"/>
  </w:num>
  <w:num w:numId="42">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8"/>
  </w:num>
  <w:num w:numId="45">
    <w:abstractNumId w:val="25"/>
  </w:num>
  <w:num w:numId="46">
    <w:abstractNumId w:val="0"/>
  </w:num>
  <w:num w:numId="47">
    <w:abstractNumId w:val="29"/>
  </w:num>
  <w:num w:numId="48">
    <w:abstractNumId w:val="20"/>
  </w:num>
  <w:num w:numId="49">
    <w:abstractNumId w:val="18"/>
  </w:num>
  <w:num w:numId="50">
    <w:abstractNumId w:val="4"/>
  </w:num>
  <w:num w:numId="51">
    <w:abstractNumId w:val="42"/>
  </w:num>
  <w:num w:numId="52">
    <w:abstractNumId w:val="17"/>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0684E"/>
    <w:rsid w:val="00000439"/>
    <w:rsid w:val="00000A5D"/>
    <w:rsid w:val="00002A31"/>
    <w:rsid w:val="00003023"/>
    <w:rsid w:val="000040F7"/>
    <w:rsid w:val="0000664D"/>
    <w:rsid w:val="00012130"/>
    <w:rsid w:val="00013960"/>
    <w:rsid w:val="00014495"/>
    <w:rsid w:val="00016A90"/>
    <w:rsid w:val="000171BF"/>
    <w:rsid w:val="00025CF8"/>
    <w:rsid w:val="000267D2"/>
    <w:rsid w:val="00033510"/>
    <w:rsid w:val="000347E4"/>
    <w:rsid w:val="0003554D"/>
    <w:rsid w:val="000355D6"/>
    <w:rsid w:val="000362DD"/>
    <w:rsid w:val="00042195"/>
    <w:rsid w:val="00044BED"/>
    <w:rsid w:val="000465F9"/>
    <w:rsid w:val="000504D0"/>
    <w:rsid w:val="0005592D"/>
    <w:rsid w:val="00056954"/>
    <w:rsid w:val="00060D98"/>
    <w:rsid w:val="00063D6E"/>
    <w:rsid w:val="00065A6E"/>
    <w:rsid w:val="000675BB"/>
    <w:rsid w:val="00071ED4"/>
    <w:rsid w:val="000748A5"/>
    <w:rsid w:val="000832F0"/>
    <w:rsid w:val="00085869"/>
    <w:rsid w:val="00091C63"/>
    <w:rsid w:val="00092BCC"/>
    <w:rsid w:val="000942E4"/>
    <w:rsid w:val="00094400"/>
    <w:rsid w:val="00094E50"/>
    <w:rsid w:val="00096091"/>
    <w:rsid w:val="0009653F"/>
    <w:rsid w:val="000A12DD"/>
    <w:rsid w:val="000A5F25"/>
    <w:rsid w:val="000A7E3B"/>
    <w:rsid w:val="000B026E"/>
    <w:rsid w:val="000B0FC6"/>
    <w:rsid w:val="000B5557"/>
    <w:rsid w:val="000C79C3"/>
    <w:rsid w:val="000D05BC"/>
    <w:rsid w:val="000D1DE1"/>
    <w:rsid w:val="000D3AC0"/>
    <w:rsid w:val="000D6AA1"/>
    <w:rsid w:val="000E0BCF"/>
    <w:rsid w:val="000E1085"/>
    <w:rsid w:val="000E12F6"/>
    <w:rsid w:val="000E19E5"/>
    <w:rsid w:val="000E4A14"/>
    <w:rsid w:val="000E679A"/>
    <w:rsid w:val="000E7255"/>
    <w:rsid w:val="000F5260"/>
    <w:rsid w:val="000F5278"/>
    <w:rsid w:val="000F79B1"/>
    <w:rsid w:val="001017B2"/>
    <w:rsid w:val="00104BAB"/>
    <w:rsid w:val="00113D05"/>
    <w:rsid w:val="00115C0D"/>
    <w:rsid w:val="00115E48"/>
    <w:rsid w:val="001169B0"/>
    <w:rsid w:val="001205F4"/>
    <w:rsid w:val="0012334B"/>
    <w:rsid w:val="0012639E"/>
    <w:rsid w:val="00126CCE"/>
    <w:rsid w:val="0013304A"/>
    <w:rsid w:val="001369FF"/>
    <w:rsid w:val="00140281"/>
    <w:rsid w:val="0014278B"/>
    <w:rsid w:val="0014504F"/>
    <w:rsid w:val="001470A3"/>
    <w:rsid w:val="001470C1"/>
    <w:rsid w:val="001510BA"/>
    <w:rsid w:val="0015127A"/>
    <w:rsid w:val="00152150"/>
    <w:rsid w:val="00152F22"/>
    <w:rsid w:val="00152FD3"/>
    <w:rsid w:val="00154431"/>
    <w:rsid w:val="00155254"/>
    <w:rsid w:val="00165762"/>
    <w:rsid w:val="001673C9"/>
    <w:rsid w:val="00175CD2"/>
    <w:rsid w:val="0018090C"/>
    <w:rsid w:val="00181FDC"/>
    <w:rsid w:val="00184426"/>
    <w:rsid w:val="00185A99"/>
    <w:rsid w:val="00190716"/>
    <w:rsid w:val="00190981"/>
    <w:rsid w:val="0019147B"/>
    <w:rsid w:val="001926DE"/>
    <w:rsid w:val="00193904"/>
    <w:rsid w:val="00195E76"/>
    <w:rsid w:val="001A3279"/>
    <w:rsid w:val="001A5EE2"/>
    <w:rsid w:val="001B5646"/>
    <w:rsid w:val="001C2C6A"/>
    <w:rsid w:val="001C414A"/>
    <w:rsid w:val="001C5C46"/>
    <w:rsid w:val="001C706B"/>
    <w:rsid w:val="001D1970"/>
    <w:rsid w:val="001D201E"/>
    <w:rsid w:val="001D4236"/>
    <w:rsid w:val="001F15E3"/>
    <w:rsid w:val="001F1840"/>
    <w:rsid w:val="001F4B3A"/>
    <w:rsid w:val="001F5DCE"/>
    <w:rsid w:val="00200EFD"/>
    <w:rsid w:val="00202820"/>
    <w:rsid w:val="00203203"/>
    <w:rsid w:val="0020403C"/>
    <w:rsid w:val="00204545"/>
    <w:rsid w:val="002049EF"/>
    <w:rsid w:val="002058D9"/>
    <w:rsid w:val="0020653F"/>
    <w:rsid w:val="00206D01"/>
    <w:rsid w:val="00211C18"/>
    <w:rsid w:val="002124D5"/>
    <w:rsid w:val="0021523C"/>
    <w:rsid w:val="002157D9"/>
    <w:rsid w:val="00217B76"/>
    <w:rsid w:val="00221B9C"/>
    <w:rsid w:val="00221C82"/>
    <w:rsid w:val="002235BF"/>
    <w:rsid w:val="002244D4"/>
    <w:rsid w:val="002309EB"/>
    <w:rsid w:val="00232FF8"/>
    <w:rsid w:val="00234E7B"/>
    <w:rsid w:val="00235A14"/>
    <w:rsid w:val="00237BE1"/>
    <w:rsid w:val="0024218E"/>
    <w:rsid w:val="00246114"/>
    <w:rsid w:val="00247589"/>
    <w:rsid w:val="0025204E"/>
    <w:rsid w:val="00252256"/>
    <w:rsid w:val="00255A43"/>
    <w:rsid w:val="002575F7"/>
    <w:rsid w:val="00257BF4"/>
    <w:rsid w:val="002604D6"/>
    <w:rsid w:val="002643A5"/>
    <w:rsid w:val="00264B7B"/>
    <w:rsid w:val="00266042"/>
    <w:rsid w:val="00266DCA"/>
    <w:rsid w:val="0026772A"/>
    <w:rsid w:val="00271D49"/>
    <w:rsid w:val="0027282E"/>
    <w:rsid w:val="00274E51"/>
    <w:rsid w:val="00284620"/>
    <w:rsid w:val="00290574"/>
    <w:rsid w:val="00290B5E"/>
    <w:rsid w:val="0029219F"/>
    <w:rsid w:val="00293F09"/>
    <w:rsid w:val="00294323"/>
    <w:rsid w:val="002A5169"/>
    <w:rsid w:val="002A5FCE"/>
    <w:rsid w:val="002A6B53"/>
    <w:rsid w:val="002B5716"/>
    <w:rsid w:val="002B57D6"/>
    <w:rsid w:val="002B7673"/>
    <w:rsid w:val="002C561D"/>
    <w:rsid w:val="002D0D56"/>
    <w:rsid w:val="002D7A4B"/>
    <w:rsid w:val="002D7BD8"/>
    <w:rsid w:val="002E08B5"/>
    <w:rsid w:val="002E45BA"/>
    <w:rsid w:val="002E574E"/>
    <w:rsid w:val="002E700D"/>
    <w:rsid w:val="002E72C3"/>
    <w:rsid w:val="002F46F3"/>
    <w:rsid w:val="0030541D"/>
    <w:rsid w:val="00305DD0"/>
    <w:rsid w:val="003106F4"/>
    <w:rsid w:val="003204DF"/>
    <w:rsid w:val="003211AE"/>
    <w:rsid w:val="00325A73"/>
    <w:rsid w:val="003265A4"/>
    <w:rsid w:val="00326A02"/>
    <w:rsid w:val="00327129"/>
    <w:rsid w:val="0033040D"/>
    <w:rsid w:val="0033074B"/>
    <w:rsid w:val="00334556"/>
    <w:rsid w:val="00336554"/>
    <w:rsid w:val="0033732F"/>
    <w:rsid w:val="00342239"/>
    <w:rsid w:val="00342B26"/>
    <w:rsid w:val="00342D3E"/>
    <w:rsid w:val="0035097C"/>
    <w:rsid w:val="003515AB"/>
    <w:rsid w:val="003525EB"/>
    <w:rsid w:val="00360555"/>
    <w:rsid w:val="00360DE0"/>
    <w:rsid w:val="003627F7"/>
    <w:rsid w:val="003661CC"/>
    <w:rsid w:val="00366CE7"/>
    <w:rsid w:val="00371E2C"/>
    <w:rsid w:val="00373A43"/>
    <w:rsid w:val="00376AEC"/>
    <w:rsid w:val="00377216"/>
    <w:rsid w:val="00381DB3"/>
    <w:rsid w:val="00382821"/>
    <w:rsid w:val="00382865"/>
    <w:rsid w:val="00383547"/>
    <w:rsid w:val="00386C29"/>
    <w:rsid w:val="0039289B"/>
    <w:rsid w:val="003933A4"/>
    <w:rsid w:val="00393EE7"/>
    <w:rsid w:val="00394C9D"/>
    <w:rsid w:val="003A1867"/>
    <w:rsid w:val="003A298E"/>
    <w:rsid w:val="003A38C2"/>
    <w:rsid w:val="003A3EFC"/>
    <w:rsid w:val="003A5DFE"/>
    <w:rsid w:val="003A5EC0"/>
    <w:rsid w:val="003A6D66"/>
    <w:rsid w:val="003B6CE9"/>
    <w:rsid w:val="003B77A0"/>
    <w:rsid w:val="003C0542"/>
    <w:rsid w:val="003C3A5F"/>
    <w:rsid w:val="003C3E0F"/>
    <w:rsid w:val="003C52AB"/>
    <w:rsid w:val="003D130A"/>
    <w:rsid w:val="003D5BCC"/>
    <w:rsid w:val="003D71FE"/>
    <w:rsid w:val="003D7ADD"/>
    <w:rsid w:val="003E016A"/>
    <w:rsid w:val="003E03A2"/>
    <w:rsid w:val="003E539F"/>
    <w:rsid w:val="003F2755"/>
    <w:rsid w:val="004033C1"/>
    <w:rsid w:val="0040493B"/>
    <w:rsid w:val="00405A32"/>
    <w:rsid w:val="00410528"/>
    <w:rsid w:val="004115DF"/>
    <w:rsid w:val="00422249"/>
    <w:rsid w:val="00423301"/>
    <w:rsid w:val="004234BC"/>
    <w:rsid w:val="0043097D"/>
    <w:rsid w:val="00431A58"/>
    <w:rsid w:val="00434684"/>
    <w:rsid w:val="004348DD"/>
    <w:rsid w:val="0043594D"/>
    <w:rsid w:val="004419B2"/>
    <w:rsid w:val="004471E2"/>
    <w:rsid w:val="00447714"/>
    <w:rsid w:val="00447A84"/>
    <w:rsid w:val="00447B17"/>
    <w:rsid w:val="00451BE1"/>
    <w:rsid w:val="004523B0"/>
    <w:rsid w:val="004523F7"/>
    <w:rsid w:val="00461CA7"/>
    <w:rsid w:val="00462220"/>
    <w:rsid w:val="0046751F"/>
    <w:rsid w:val="0046776D"/>
    <w:rsid w:val="00470A82"/>
    <w:rsid w:val="00473193"/>
    <w:rsid w:val="00473930"/>
    <w:rsid w:val="0047566F"/>
    <w:rsid w:val="00476295"/>
    <w:rsid w:val="00480EC0"/>
    <w:rsid w:val="00481FE2"/>
    <w:rsid w:val="00482435"/>
    <w:rsid w:val="0048279E"/>
    <w:rsid w:val="004837D5"/>
    <w:rsid w:val="00484EF3"/>
    <w:rsid w:val="00493B23"/>
    <w:rsid w:val="0049414E"/>
    <w:rsid w:val="004A3489"/>
    <w:rsid w:val="004A4944"/>
    <w:rsid w:val="004A65ED"/>
    <w:rsid w:val="004A70EA"/>
    <w:rsid w:val="004B1D3C"/>
    <w:rsid w:val="004B5C89"/>
    <w:rsid w:val="004B7CB0"/>
    <w:rsid w:val="004C28EF"/>
    <w:rsid w:val="004C2938"/>
    <w:rsid w:val="004C4145"/>
    <w:rsid w:val="004C6887"/>
    <w:rsid w:val="004C7DC0"/>
    <w:rsid w:val="004D05E7"/>
    <w:rsid w:val="004D0DE4"/>
    <w:rsid w:val="004D37F8"/>
    <w:rsid w:val="004D6519"/>
    <w:rsid w:val="004D7E35"/>
    <w:rsid w:val="004E0B37"/>
    <w:rsid w:val="004E0E0F"/>
    <w:rsid w:val="004E3201"/>
    <w:rsid w:val="004E6C7C"/>
    <w:rsid w:val="004E7A68"/>
    <w:rsid w:val="004F2F53"/>
    <w:rsid w:val="004F4133"/>
    <w:rsid w:val="004F73E2"/>
    <w:rsid w:val="005007E5"/>
    <w:rsid w:val="00504F84"/>
    <w:rsid w:val="00506865"/>
    <w:rsid w:val="00506BC7"/>
    <w:rsid w:val="00512F62"/>
    <w:rsid w:val="005161EF"/>
    <w:rsid w:val="005161F2"/>
    <w:rsid w:val="00517ACE"/>
    <w:rsid w:val="005210D3"/>
    <w:rsid w:val="00524144"/>
    <w:rsid w:val="00525BC6"/>
    <w:rsid w:val="00527303"/>
    <w:rsid w:val="00531DFE"/>
    <w:rsid w:val="005335E6"/>
    <w:rsid w:val="00536A98"/>
    <w:rsid w:val="00545386"/>
    <w:rsid w:val="00545494"/>
    <w:rsid w:val="00550F93"/>
    <w:rsid w:val="005537D5"/>
    <w:rsid w:val="00556164"/>
    <w:rsid w:val="00561399"/>
    <w:rsid w:val="005665DC"/>
    <w:rsid w:val="00566CEE"/>
    <w:rsid w:val="00581151"/>
    <w:rsid w:val="00595A19"/>
    <w:rsid w:val="00595D3A"/>
    <w:rsid w:val="0059658C"/>
    <w:rsid w:val="005968A1"/>
    <w:rsid w:val="00597A2F"/>
    <w:rsid w:val="005A00E8"/>
    <w:rsid w:val="005A18BE"/>
    <w:rsid w:val="005A28F2"/>
    <w:rsid w:val="005B466F"/>
    <w:rsid w:val="005B78B7"/>
    <w:rsid w:val="005C1155"/>
    <w:rsid w:val="005C1D35"/>
    <w:rsid w:val="005C1FD7"/>
    <w:rsid w:val="005C29D2"/>
    <w:rsid w:val="005C3BEB"/>
    <w:rsid w:val="005C603F"/>
    <w:rsid w:val="005C694B"/>
    <w:rsid w:val="005D0C82"/>
    <w:rsid w:val="005D673D"/>
    <w:rsid w:val="005E281C"/>
    <w:rsid w:val="005E2D33"/>
    <w:rsid w:val="005E5C31"/>
    <w:rsid w:val="005F0B78"/>
    <w:rsid w:val="005F10B8"/>
    <w:rsid w:val="005F2966"/>
    <w:rsid w:val="005F2A7E"/>
    <w:rsid w:val="00601332"/>
    <w:rsid w:val="00601AD9"/>
    <w:rsid w:val="00601C39"/>
    <w:rsid w:val="00602A11"/>
    <w:rsid w:val="00604096"/>
    <w:rsid w:val="0060684E"/>
    <w:rsid w:val="00606BA7"/>
    <w:rsid w:val="0061338A"/>
    <w:rsid w:val="006139E9"/>
    <w:rsid w:val="006159A8"/>
    <w:rsid w:val="0061631E"/>
    <w:rsid w:val="006167A6"/>
    <w:rsid w:val="0062137B"/>
    <w:rsid w:val="00623D0A"/>
    <w:rsid w:val="00625CF4"/>
    <w:rsid w:val="0062678C"/>
    <w:rsid w:val="00626E0F"/>
    <w:rsid w:val="00631ED9"/>
    <w:rsid w:val="00632388"/>
    <w:rsid w:val="00632E87"/>
    <w:rsid w:val="0063365A"/>
    <w:rsid w:val="00633B80"/>
    <w:rsid w:val="00633E5D"/>
    <w:rsid w:val="00634AB4"/>
    <w:rsid w:val="0063703B"/>
    <w:rsid w:val="006411B2"/>
    <w:rsid w:val="00641A19"/>
    <w:rsid w:val="0064264B"/>
    <w:rsid w:val="00650903"/>
    <w:rsid w:val="00651184"/>
    <w:rsid w:val="0065343E"/>
    <w:rsid w:val="00654B59"/>
    <w:rsid w:val="00655C5A"/>
    <w:rsid w:val="00656283"/>
    <w:rsid w:val="00660C6D"/>
    <w:rsid w:val="00662FDA"/>
    <w:rsid w:val="006655DF"/>
    <w:rsid w:val="00675DAF"/>
    <w:rsid w:val="006806DC"/>
    <w:rsid w:val="00684BBC"/>
    <w:rsid w:val="00684C51"/>
    <w:rsid w:val="00685475"/>
    <w:rsid w:val="00685A88"/>
    <w:rsid w:val="00686565"/>
    <w:rsid w:val="006872D2"/>
    <w:rsid w:val="00687634"/>
    <w:rsid w:val="006916CC"/>
    <w:rsid w:val="00693CEB"/>
    <w:rsid w:val="0069440C"/>
    <w:rsid w:val="00696479"/>
    <w:rsid w:val="0069657C"/>
    <w:rsid w:val="00696D44"/>
    <w:rsid w:val="00697A07"/>
    <w:rsid w:val="006A0328"/>
    <w:rsid w:val="006A6915"/>
    <w:rsid w:val="006B046E"/>
    <w:rsid w:val="006B08F8"/>
    <w:rsid w:val="006C0A28"/>
    <w:rsid w:val="006C1EDC"/>
    <w:rsid w:val="006C3156"/>
    <w:rsid w:val="006C5309"/>
    <w:rsid w:val="006C5B36"/>
    <w:rsid w:val="006D1BAB"/>
    <w:rsid w:val="006D41F5"/>
    <w:rsid w:val="006D462E"/>
    <w:rsid w:val="006E033F"/>
    <w:rsid w:val="006E1ABD"/>
    <w:rsid w:val="006E264F"/>
    <w:rsid w:val="006E282E"/>
    <w:rsid w:val="006E3A5F"/>
    <w:rsid w:val="006E3E9A"/>
    <w:rsid w:val="006E5AD9"/>
    <w:rsid w:val="006F49A7"/>
    <w:rsid w:val="006F7BFF"/>
    <w:rsid w:val="007005F1"/>
    <w:rsid w:val="00701576"/>
    <w:rsid w:val="00710FCA"/>
    <w:rsid w:val="0071274E"/>
    <w:rsid w:val="00712B8C"/>
    <w:rsid w:val="007159B5"/>
    <w:rsid w:val="00715ECD"/>
    <w:rsid w:val="00716A26"/>
    <w:rsid w:val="00722A92"/>
    <w:rsid w:val="00722B29"/>
    <w:rsid w:val="007246E3"/>
    <w:rsid w:val="00725CA3"/>
    <w:rsid w:val="00730787"/>
    <w:rsid w:val="00730EB9"/>
    <w:rsid w:val="007326BB"/>
    <w:rsid w:val="0074259A"/>
    <w:rsid w:val="00744426"/>
    <w:rsid w:val="00744D2B"/>
    <w:rsid w:val="0074724C"/>
    <w:rsid w:val="0075020B"/>
    <w:rsid w:val="00752860"/>
    <w:rsid w:val="00760067"/>
    <w:rsid w:val="007604A5"/>
    <w:rsid w:val="007718B5"/>
    <w:rsid w:val="00773377"/>
    <w:rsid w:val="00776E95"/>
    <w:rsid w:val="00780AA5"/>
    <w:rsid w:val="00782845"/>
    <w:rsid w:val="00782C83"/>
    <w:rsid w:val="007850F3"/>
    <w:rsid w:val="00785AE9"/>
    <w:rsid w:val="00785C27"/>
    <w:rsid w:val="00786A46"/>
    <w:rsid w:val="007906C4"/>
    <w:rsid w:val="00791036"/>
    <w:rsid w:val="007912FB"/>
    <w:rsid w:val="00793690"/>
    <w:rsid w:val="007B2299"/>
    <w:rsid w:val="007B26C2"/>
    <w:rsid w:val="007B58AD"/>
    <w:rsid w:val="007B703D"/>
    <w:rsid w:val="007C0728"/>
    <w:rsid w:val="007C0CAC"/>
    <w:rsid w:val="007C3C8A"/>
    <w:rsid w:val="007C595B"/>
    <w:rsid w:val="007C6837"/>
    <w:rsid w:val="007D261A"/>
    <w:rsid w:val="007D30B4"/>
    <w:rsid w:val="007D5781"/>
    <w:rsid w:val="007D63CD"/>
    <w:rsid w:val="007E2ED1"/>
    <w:rsid w:val="007E5D62"/>
    <w:rsid w:val="007E7E5F"/>
    <w:rsid w:val="007F1952"/>
    <w:rsid w:val="007F4A0A"/>
    <w:rsid w:val="007F5E49"/>
    <w:rsid w:val="007F7CC4"/>
    <w:rsid w:val="00802BDD"/>
    <w:rsid w:val="00802D0A"/>
    <w:rsid w:val="0080338F"/>
    <w:rsid w:val="00804C6D"/>
    <w:rsid w:val="00806C63"/>
    <w:rsid w:val="0081077D"/>
    <w:rsid w:val="00811F71"/>
    <w:rsid w:val="00813423"/>
    <w:rsid w:val="00813F25"/>
    <w:rsid w:val="00822541"/>
    <w:rsid w:val="0082462C"/>
    <w:rsid w:val="008318F4"/>
    <w:rsid w:val="008342E3"/>
    <w:rsid w:val="00834E28"/>
    <w:rsid w:val="00835867"/>
    <w:rsid w:val="008441B6"/>
    <w:rsid w:val="0084690C"/>
    <w:rsid w:val="00846B0D"/>
    <w:rsid w:val="00853CE2"/>
    <w:rsid w:val="00856C80"/>
    <w:rsid w:val="00857CAD"/>
    <w:rsid w:val="008603A1"/>
    <w:rsid w:val="008626E3"/>
    <w:rsid w:val="00866B4D"/>
    <w:rsid w:val="00870FA4"/>
    <w:rsid w:val="00873984"/>
    <w:rsid w:val="00875223"/>
    <w:rsid w:val="00882699"/>
    <w:rsid w:val="008839DB"/>
    <w:rsid w:val="00885BB1"/>
    <w:rsid w:val="00886979"/>
    <w:rsid w:val="00887417"/>
    <w:rsid w:val="0089065A"/>
    <w:rsid w:val="00891731"/>
    <w:rsid w:val="008917AE"/>
    <w:rsid w:val="00891975"/>
    <w:rsid w:val="008943AA"/>
    <w:rsid w:val="008944F0"/>
    <w:rsid w:val="00894C0D"/>
    <w:rsid w:val="00896668"/>
    <w:rsid w:val="008A0261"/>
    <w:rsid w:val="008A3C7A"/>
    <w:rsid w:val="008A682E"/>
    <w:rsid w:val="008A7904"/>
    <w:rsid w:val="008B1298"/>
    <w:rsid w:val="008B4F29"/>
    <w:rsid w:val="008B5D0D"/>
    <w:rsid w:val="008B5F2B"/>
    <w:rsid w:val="008C00DB"/>
    <w:rsid w:val="008C3865"/>
    <w:rsid w:val="008C6268"/>
    <w:rsid w:val="008C6844"/>
    <w:rsid w:val="008C7635"/>
    <w:rsid w:val="008D3A83"/>
    <w:rsid w:val="008D5641"/>
    <w:rsid w:val="008E25E9"/>
    <w:rsid w:val="008F0355"/>
    <w:rsid w:val="008F071B"/>
    <w:rsid w:val="008F29FA"/>
    <w:rsid w:val="008F2B2A"/>
    <w:rsid w:val="008F3723"/>
    <w:rsid w:val="008F5F34"/>
    <w:rsid w:val="008F678F"/>
    <w:rsid w:val="008F6FD3"/>
    <w:rsid w:val="009008D5"/>
    <w:rsid w:val="009039D0"/>
    <w:rsid w:val="009055FF"/>
    <w:rsid w:val="00912720"/>
    <w:rsid w:val="00912EAC"/>
    <w:rsid w:val="009137C1"/>
    <w:rsid w:val="0091587B"/>
    <w:rsid w:val="00920F91"/>
    <w:rsid w:val="0092155C"/>
    <w:rsid w:val="0092206D"/>
    <w:rsid w:val="009242AC"/>
    <w:rsid w:val="009316FE"/>
    <w:rsid w:val="0093178C"/>
    <w:rsid w:val="0093424B"/>
    <w:rsid w:val="00935718"/>
    <w:rsid w:val="0093694F"/>
    <w:rsid w:val="009375C8"/>
    <w:rsid w:val="0094105D"/>
    <w:rsid w:val="00941904"/>
    <w:rsid w:val="00945197"/>
    <w:rsid w:val="00945DB5"/>
    <w:rsid w:val="00947BB9"/>
    <w:rsid w:val="0095034C"/>
    <w:rsid w:val="0095264D"/>
    <w:rsid w:val="00952BDD"/>
    <w:rsid w:val="00955A5F"/>
    <w:rsid w:val="00956A06"/>
    <w:rsid w:val="00957527"/>
    <w:rsid w:val="00957998"/>
    <w:rsid w:val="00960129"/>
    <w:rsid w:val="00963CE0"/>
    <w:rsid w:val="0096580A"/>
    <w:rsid w:val="00973106"/>
    <w:rsid w:val="00973A54"/>
    <w:rsid w:val="0097643D"/>
    <w:rsid w:val="00976FBD"/>
    <w:rsid w:val="009906F3"/>
    <w:rsid w:val="00990C59"/>
    <w:rsid w:val="00991087"/>
    <w:rsid w:val="00992186"/>
    <w:rsid w:val="00992FD2"/>
    <w:rsid w:val="0099464F"/>
    <w:rsid w:val="009962F5"/>
    <w:rsid w:val="009963F8"/>
    <w:rsid w:val="00997119"/>
    <w:rsid w:val="00997447"/>
    <w:rsid w:val="00997E03"/>
    <w:rsid w:val="009A04B5"/>
    <w:rsid w:val="009A0584"/>
    <w:rsid w:val="009A3E8E"/>
    <w:rsid w:val="009A47D0"/>
    <w:rsid w:val="009A500B"/>
    <w:rsid w:val="009B0013"/>
    <w:rsid w:val="009B07D0"/>
    <w:rsid w:val="009B4CFD"/>
    <w:rsid w:val="009B7777"/>
    <w:rsid w:val="009C0C8F"/>
    <w:rsid w:val="009C4057"/>
    <w:rsid w:val="009D02C3"/>
    <w:rsid w:val="009D0718"/>
    <w:rsid w:val="009D6D5A"/>
    <w:rsid w:val="009E6220"/>
    <w:rsid w:val="009E72DB"/>
    <w:rsid w:val="009F0BBE"/>
    <w:rsid w:val="009F1659"/>
    <w:rsid w:val="009F27E7"/>
    <w:rsid w:val="009F4832"/>
    <w:rsid w:val="009F4C45"/>
    <w:rsid w:val="009F6A3A"/>
    <w:rsid w:val="009F6B91"/>
    <w:rsid w:val="009F7DD8"/>
    <w:rsid w:val="009F7FCD"/>
    <w:rsid w:val="00A03DEE"/>
    <w:rsid w:val="00A0406F"/>
    <w:rsid w:val="00A04884"/>
    <w:rsid w:val="00A04ADC"/>
    <w:rsid w:val="00A06630"/>
    <w:rsid w:val="00A14890"/>
    <w:rsid w:val="00A15D24"/>
    <w:rsid w:val="00A20206"/>
    <w:rsid w:val="00A2238A"/>
    <w:rsid w:val="00A25936"/>
    <w:rsid w:val="00A27440"/>
    <w:rsid w:val="00A31913"/>
    <w:rsid w:val="00A3299B"/>
    <w:rsid w:val="00A368CA"/>
    <w:rsid w:val="00A3785B"/>
    <w:rsid w:val="00A43360"/>
    <w:rsid w:val="00A454D9"/>
    <w:rsid w:val="00A46A28"/>
    <w:rsid w:val="00A501BE"/>
    <w:rsid w:val="00A50A97"/>
    <w:rsid w:val="00A512EB"/>
    <w:rsid w:val="00A523FB"/>
    <w:rsid w:val="00A52BD9"/>
    <w:rsid w:val="00A61D3B"/>
    <w:rsid w:val="00A629A6"/>
    <w:rsid w:val="00A63E05"/>
    <w:rsid w:val="00A641FD"/>
    <w:rsid w:val="00A67642"/>
    <w:rsid w:val="00A704CF"/>
    <w:rsid w:val="00A7132F"/>
    <w:rsid w:val="00A72649"/>
    <w:rsid w:val="00A72E5F"/>
    <w:rsid w:val="00A7362F"/>
    <w:rsid w:val="00A736D3"/>
    <w:rsid w:val="00A76057"/>
    <w:rsid w:val="00A778A6"/>
    <w:rsid w:val="00A81ED9"/>
    <w:rsid w:val="00A82DFA"/>
    <w:rsid w:val="00A8321D"/>
    <w:rsid w:val="00A83559"/>
    <w:rsid w:val="00A934FC"/>
    <w:rsid w:val="00A94005"/>
    <w:rsid w:val="00A957E5"/>
    <w:rsid w:val="00AA0068"/>
    <w:rsid w:val="00AA12E1"/>
    <w:rsid w:val="00AA3A5C"/>
    <w:rsid w:val="00AA4BBD"/>
    <w:rsid w:val="00AA5F1D"/>
    <w:rsid w:val="00AB1456"/>
    <w:rsid w:val="00AB3775"/>
    <w:rsid w:val="00AC10AA"/>
    <w:rsid w:val="00AC152E"/>
    <w:rsid w:val="00AC1FBE"/>
    <w:rsid w:val="00AC2C92"/>
    <w:rsid w:val="00AC36E7"/>
    <w:rsid w:val="00AC59FA"/>
    <w:rsid w:val="00AC5AEB"/>
    <w:rsid w:val="00AC748C"/>
    <w:rsid w:val="00AD04A4"/>
    <w:rsid w:val="00AD28E0"/>
    <w:rsid w:val="00AD2DEB"/>
    <w:rsid w:val="00AD59B4"/>
    <w:rsid w:val="00AD5AAD"/>
    <w:rsid w:val="00AD5DA8"/>
    <w:rsid w:val="00AE20DA"/>
    <w:rsid w:val="00AE65F0"/>
    <w:rsid w:val="00AF00F2"/>
    <w:rsid w:val="00AF1820"/>
    <w:rsid w:val="00AF1B6C"/>
    <w:rsid w:val="00AF21E8"/>
    <w:rsid w:val="00B03BDF"/>
    <w:rsid w:val="00B10C7A"/>
    <w:rsid w:val="00B1109F"/>
    <w:rsid w:val="00B1111E"/>
    <w:rsid w:val="00B116EC"/>
    <w:rsid w:val="00B1243F"/>
    <w:rsid w:val="00B230CB"/>
    <w:rsid w:val="00B23490"/>
    <w:rsid w:val="00B26262"/>
    <w:rsid w:val="00B2654C"/>
    <w:rsid w:val="00B32E73"/>
    <w:rsid w:val="00B3587F"/>
    <w:rsid w:val="00B4399E"/>
    <w:rsid w:val="00B45B0A"/>
    <w:rsid w:val="00B528B3"/>
    <w:rsid w:val="00B52C6D"/>
    <w:rsid w:val="00B557D5"/>
    <w:rsid w:val="00B55C98"/>
    <w:rsid w:val="00B5662F"/>
    <w:rsid w:val="00B57C37"/>
    <w:rsid w:val="00B624CC"/>
    <w:rsid w:val="00B67211"/>
    <w:rsid w:val="00B72324"/>
    <w:rsid w:val="00B75120"/>
    <w:rsid w:val="00B82117"/>
    <w:rsid w:val="00B82206"/>
    <w:rsid w:val="00B85679"/>
    <w:rsid w:val="00B87797"/>
    <w:rsid w:val="00B9269A"/>
    <w:rsid w:val="00B93804"/>
    <w:rsid w:val="00B9396D"/>
    <w:rsid w:val="00B97160"/>
    <w:rsid w:val="00B9727B"/>
    <w:rsid w:val="00B97B1F"/>
    <w:rsid w:val="00BA0914"/>
    <w:rsid w:val="00BA4EB4"/>
    <w:rsid w:val="00BA58D6"/>
    <w:rsid w:val="00BB03A5"/>
    <w:rsid w:val="00BB3A08"/>
    <w:rsid w:val="00BB6D7D"/>
    <w:rsid w:val="00BB796C"/>
    <w:rsid w:val="00BC202E"/>
    <w:rsid w:val="00BC222A"/>
    <w:rsid w:val="00BC47DB"/>
    <w:rsid w:val="00BC53F9"/>
    <w:rsid w:val="00BD0167"/>
    <w:rsid w:val="00BD35AA"/>
    <w:rsid w:val="00BE6C0C"/>
    <w:rsid w:val="00BF19DA"/>
    <w:rsid w:val="00BF7A62"/>
    <w:rsid w:val="00C04E64"/>
    <w:rsid w:val="00C06D54"/>
    <w:rsid w:val="00C1158C"/>
    <w:rsid w:val="00C177AD"/>
    <w:rsid w:val="00C203BC"/>
    <w:rsid w:val="00C208F3"/>
    <w:rsid w:val="00C214B9"/>
    <w:rsid w:val="00C2185F"/>
    <w:rsid w:val="00C23EDB"/>
    <w:rsid w:val="00C27B51"/>
    <w:rsid w:val="00C3437F"/>
    <w:rsid w:val="00C41056"/>
    <w:rsid w:val="00C41651"/>
    <w:rsid w:val="00C42698"/>
    <w:rsid w:val="00C436E3"/>
    <w:rsid w:val="00C46E43"/>
    <w:rsid w:val="00C546D5"/>
    <w:rsid w:val="00C60485"/>
    <w:rsid w:val="00C60AD5"/>
    <w:rsid w:val="00C63B94"/>
    <w:rsid w:val="00C65C40"/>
    <w:rsid w:val="00C66F55"/>
    <w:rsid w:val="00C721FA"/>
    <w:rsid w:val="00C74D8C"/>
    <w:rsid w:val="00C823AD"/>
    <w:rsid w:val="00C84A5F"/>
    <w:rsid w:val="00C864A2"/>
    <w:rsid w:val="00C87062"/>
    <w:rsid w:val="00C87F9F"/>
    <w:rsid w:val="00C90CFC"/>
    <w:rsid w:val="00C90E85"/>
    <w:rsid w:val="00C91452"/>
    <w:rsid w:val="00C91DD4"/>
    <w:rsid w:val="00C9494D"/>
    <w:rsid w:val="00C949BB"/>
    <w:rsid w:val="00C95F8A"/>
    <w:rsid w:val="00C966A9"/>
    <w:rsid w:val="00CA0F5A"/>
    <w:rsid w:val="00CA18E2"/>
    <w:rsid w:val="00CA6058"/>
    <w:rsid w:val="00CA67FE"/>
    <w:rsid w:val="00CB2443"/>
    <w:rsid w:val="00CB451C"/>
    <w:rsid w:val="00CB4DF2"/>
    <w:rsid w:val="00CB7C27"/>
    <w:rsid w:val="00CB7E7F"/>
    <w:rsid w:val="00CC0EDA"/>
    <w:rsid w:val="00CC1B34"/>
    <w:rsid w:val="00CC3331"/>
    <w:rsid w:val="00CC3F97"/>
    <w:rsid w:val="00CC4946"/>
    <w:rsid w:val="00CC580B"/>
    <w:rsid w:val="00CC5A1F"/>
    <w:rsid w:val="00CC5B25"/>
    <w:rsid w:val="00CD7E81"/>
    <w:rsid w:val="00CE32FE"/>
    <w:rsid w:val="00CE4E78"/>
    <w:rsid w:val="00CE67C5"/>
    <w:rsid w:val="00CF124E"/>
    <w:rsid w:val="00CF1873"/>
    <w:rsid w:val="00CF2935"/>
    <w:rsid w:val="00CF6CA4"/>
    <w:rsid w:val="00D0274B"/>
    <w:rsid w:val="00D03DAE"/>
    <w:rsid w:val="00D12E80"/>
    <w:rsid w:val="00D14D2C"/>
    <w:rsid w:val="00D16AA9"/>
    <w:rsid w:val="00D16BA1"/>
    <w:rsid w:val="00D22239"/>
    <w:rsid w:val="00D23BB7"/>
    <w:rsid w:val="00D25180"/>
    <w:rsid w:val="00D30E10"/>
    <w:rsid w:val="00D31B41"/>
    <w:rsid w:val="00D3292B"/>
    <w:rsid w:val="00D33039"/>
    <w:rsid w:val="00D35B71"/>
    <w:rsid w:val="00D41D24"/>
    <w:rsid w:val="00D463FB"/>
    <w:rsid w:val="00D469D0"/>
    <w:rsid w:val="00D4719C"/>
    <w:rsid w:val="00D50D19"/>
    <w:rsid w:val="00D5331A"/>
    <w:rsid w:val="00D55A51"/>
    <w:rsid w:val="00D669A8"/>
    <w:rsid w:val="00D71F44"/>
    <w:rsid w:val="00D73FB5"/>
    <w:rsid w:val="00D75378"/>
    <w:rsid w:val="00D77805"/>
    <w:rsid w:val="00D844A5"/>
    <w:rsid w:val="00D86F2D"/>
    <w:rsid w:val="00D9464F"/>
    <w:rsid w:val="00D9543D"/>
    <w:rsid w:val="00D96E80"/>
    <w:rsid w:val="00DA0327"/>
    <w:rsid w:val="00DA14B4"/>
    <w:rsid w:val="00DA21F6"/>
    <w:rsid w:val="00DA22C1"/>
    <w:rsid w:val="00DA439B"/>
    <w:rsid w:val="00DA63C4"/>
    <w:rsid w:val="00DA6A8E"/>
    <w:rsid w:val="00DA7D38"/>
    <w:rsid w:val="00DB2668"/>
    <w:rsid w:val="00DB2F21"/>
    <w:rsid w:val="00DB35E8"/>
    <w:rsid w:val="00DB57E9"/>
    <w:rsid w:val="00DB5B32"/>
    <w:rsid w:val="00DB6D97"/>
    <w:rsid w:val="00DB74BA"/>
    <w:rsid w:val="00DC600D"/>
    <w:rsid w:val="00DC7137"/>
    <w:rsid w:val="00DD0D4B"/>
    <w:rsid w:val="00DD29D2"/>
    <w:rsid w:val="00DD6359"/>
    <w:rsid w:val="00DE4782"/>
    <w:rsid w:val="00DE5684"/>
    <w:rsid w:val="00DE7C99"/>
    <w:rsid w:val="00DF271A"/>
    <w:rsid w:val="00DF6D5D"/>
    <w:rsid w:val="00DF6EE2"/>
    <w:rsid w:val="00E01AFA"/>
    <w:rsid w:val="00E02178"/>
    <w:rsid w:val="00E02195"/>
    <w:rsid w:val="00E02227"/>
    <w:rsid w:val="00E02367"/>
    <w:rsid w:val="00E0245E"/>
    <w:rsid w:val="00E03D6A"/>
    <w:rsid w:val="00E04A13"/>
    <w:rsid w:val="00E06D8B"/>
    <w:rsid w:val="00E07780"/>
    <w:rsid w:val="00E126D0"/>
    <w:rsid w:val="00E154EF"/>
    <w:rsid w:val="00E22894"/>
    <w:rsid w:val="00E231BC"/>
    <w:rsid w:val="00E2342A"/>
    <w:rsid w:val="00E279EB"/>
    <w:rsid w:val="00E27FC8"/>
    <w:rsid w:val="00E313E4"/>
    <w:rsid w:val="00E32544"/>
    <w:rsid w:val="00E40CEC"/>
    <w:rsid w:val="00E41BBD"/>
    <w:rsid w:val="00E42B65"/>
    <w:rsid w:val="00E4491A"/>
    <w:rsid w:val="00E45610"/>
    <w:rsid w:val="00E45910"/>
    <w:rsid w:val="00E544B9"/>
    <w:rsid w:val="00E57555"/>
    <w:rsid w:val="00E57E12"/>
    <w:rsid w:val="00E60434"/>
    <w:rsid w:val="00E60894"/>
    <w:rsid w:val="00E62DB4"/>
    <w:rsid w:val="00E64003"/>
    <w:rsid w:val="00E64DD3"/>
    <w:rsid w:val="00E66DC7"/>
    <w:rsid w:val="00E706DB"/>
    <w:rsid w:val="00E72649"/>
    <w:rsid w:val="00E7439B"/>
    <w:rsid w:val="00E75181"/>
    <w:rsid w:val="00E751F8"/>
    <w:rsid w:val="00E75561"/>
    <w:rsid w:val="00E835BC"/>
    <w:rsid w:val="00E83AE2"/>
    <w:rsid w:val="00E8473F"/>
    <w:rsid w:val="00E877B0"/>
    <w:rsid w:val="00E90616"/>
    <w:rsid w:val="00E907D3"/>
    <w:rsid w:val="00E93BB5"/>
    <w:rsid w:val="00E9413B"/>
    <w:rsid w:val="00E96A59"/>
    <w:rsid w:val="00E97C7A"/>
    <w:rsid w:val="00EA071D"/>
    <w:rsid w:val="00EA6B4B"/>
    <w:rsid w:val="00EB33A4"/>
    <w:rsid w:val="00EB417B"/>
    <w:rsid w:val="00EC0DC1"/>
    <w:rsid w:val="00EC3CBC"/>
    <w:rsid w:val="00EC59DB"/>
    <w:rsid w:val="00ED04C0"/>
    <w:rsid w:val="00ED2ED6"/>
    <w:rsid w:val="00ED4299"/>
    <w:rsid w:val="00ED6115"/>
    <w:rsid w:val="00EE46E0"/>
    <w:rsid w:val="00EE49A4"/>
    <w:rsid w:val="00EE5262"/>
    <w:rsid w:val="00EE5856"/>
    <w:rsid w:val="00EE6C1A"/>
    <w:rsid w:val="00EE73C1"/>
    <w:rsid w:val="00EF0442"/>
    <w:rsid w:val="00EF24E6"/>
    <w:rsid w:val="00EF25E1"/>
    <w:rsid w:val="00EF4611"/>
    <w:rsid w:val="00EF4732"/>
    <w:rsid w:val="00EF506C"/>
    <w:rsid w:val="00EF72DB"/>
    <w:rsid w:val="00EF7FB2"/>
    <w:rsid w:val="00F01D21"/>
    <w:rsid w:val="00F01D78"/>
    <w:rsid w:val="00F0343A"/>
    <w:rsid w:val="00F07EEB"/>
    <w:rsid w:val="00F123BA"/>
    <w:rsid w:val="00F124B8"/>
    <w:rsid w:val="00F14F6C"/>
    <w:rsid w:val="00F16CBB"/>
    <w:rsid w:val="00F20211"/>
    <w:rsid w:val="00F2680B"/>
    <w:rsid w:val="00F30C56"/>
    <w:rsid w:val="00F31901"/>
    <w:rsid w:val="00F32D03"/>
    <w:rsid w:val="00F355CB"/>
    <w:rsid w:val="00F365B6"/>
    <w:rsid w:val="00F3698B"/>
    <w:rsid w:val="00F36CAB"/>
    <w:rsid w:val="00F37443"/>
    <w:rsid w:val="00F4063F"/>
    <w:rsid w:val="00F4160B"/>
    <w:rsid w:val="00F430FB"/>
    <w:rsid w:val="00F5097C"/>
    <w:rsid w:val="00F5313A"/>
    <w:rsid w:val="00F5460F"/>
    <w:rsid w:val="00F614D6"/>
    <w:rsid w:val="00F628DE"/>
    <w:rsid w:val="00F65077"/>
    <w:rsid w:val="00F659D1"/>
    <w:rsid w:val="00F66710"/>
    <w:rsid w:val="00F73C24"/>
    <w:rsid w:val="00F81CED"/>
    <w:rsid w:val="00F829E6"/>
    <w:rsid w:val="00F82C35"/>
    <w:rsid w:val="00F841A1"/>
    <w:rsid w:val="00F84A75"/>
    <w:rsid w:val="00F915A3"/>
    <w:rsid w:val="00FA09E4"/>
    <w:rsid w:val="00FA3822"/>
    <w:rsid w:val="00FA482D"/>
    <w:rsid w:val="00FB0BCB"/>
    <w:rsid w:val="00FB1B5D"/>
    <w:rsid w:val="00FB2468"/>
    <w:rsid w:val="00FC1B7E"/>
    <w:rsid w:val="00FC5584"/>
    <w:rsid w:val="00FC5EB2"/>
    <w:rsid w:val="00FC7C16"/>
    <w:rsid w:val="00FE0CD0"/>
    <w:rsid w:val="00FE323C"/>
    <w:rsid w:val="00FE4904"/>
    <w:rsid w:val="00FF27C6"/>
    <w:rsid w:val="00FF2995"/>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ecimalSymbol w:val="."/>
  <w:listSeparator w:val=","/>
  <w15:docId w15:val="{572E3D9A-48D3-4BD3-ADA9-00B3A0CB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60684E"/>
    <w:pPr>
      <w:keepNext/>
      <w:keepLines/>
      <w:numPr>
        <w:ilvl w:val="2"/>
        <w:numId w:val="1"/>
      </w:numPr>
      <w:spacing w:before="200" w:after="0"/>
      <w:ind w:left="900"/>
      <w:jc w:val="both"/>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ind w:left="0" w:firstLine="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99"/>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115218664">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93810194">
      <w:bodyDiv w:val="1"/>
      <w:marLeft w:val="0"/>
      <w:marRight w:val="0"/>
      <w:marTop w:val="0"/>
      <w:marBottom w:val="0"/>
      <w:divBdr>
        <w:top w:val="none" w:sz="0" w:space="0" w:color="auto"/>
        <w:left w:val="none" w:sz="0" w:space="0" w:color="auto"/>
        <w:bottom w:val="none" w:sz="0" w:space="0" w:color="auto"/>
        <w:right w:val="none" w:sz="0" w:space="0" w:color="auto"/>
      </w:divBdr>
    </w:div>
    <w:div w:id="307712864">
      <w:bodyDiv w:val="1"/>
      <w:marLeft w:val="0"/>
      <w:marRight w:val="0"/>
      <w:marTop w:val="0"/>
      <w:marBottom w:val="0"/>
      <w:divBdr>
        <w:top w:val="none" w:sz="0" w:space="0" w:color="auto"/>
        <w:left w:val="none" w:sz="0" w:space="0" w:color="auto"/>
        <w:bottom w:val="none" w:sz="0" w:space="0" w:color="auto"/>
        <w:right w:val="none" w:sz="0" w:space="0" w:color="auto"/>
      </w:divBdr>
    </w:div>
    <w:div w:id="34151205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876351159">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9593177">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360281353">
      <w:bodyDiv w:val="1"/>
      <w:marLeft w:val="0"/>
      <w:marRight w:val="0"/>
      <w:marTop w:val="0"/>
      <w:marBottom w:val="0"/>
      <w:divBdr>
        <w:top w:val="none" w:sz="0" w:space="0" w:color="auto"/>
        <w:left w:val="none" w:sz="0" w:space="0" w:color="auto"/>
        <w:bottom w:val="none" w:sz="0" w:space="0" w:color="auto"/>
        <w:right w:val="none" w:sz="0" w:space="0" w:color="auto"/>
      </w:divBdr>
    </w:div>
    <w:div w:id="1425489362">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2048332709">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6.wmf"/><Relationship Id="rId26" Type="http://schemas.openxmlformats.org/officeDocument/2006/relationships/oleObject" Target="embeddings/oleObject4.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image" Target="media/image14.e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image" Target="media/image22.emf"/><Relationship Id="rId55" Type="http://schemas.openxmlformats.org/officeDocument/2006/relationships/image" Target="media/image25.emf"/><Relationship Id="rId63" Type="http://schemas.openxmlformats.org/officeDocument/2006/relationships/image" Target="media/image29.png"/><Relationship Id="rId68" Type="http://schemas.openxmlformats.org/officeDocument/2006/relationships/package" Target="embeddings/Microsoft_Excel_Worksheet13.xlsx"/><Relationship Id="rId76" Type="http://schemas.openxmlformats.org/officeDocument/2006/relationships/package" Target="embeddings/Microsoft_Excel_Worksheet17.xlsx"/><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emf"/><Relationship Id="rId11" Type="http://schemas.openxmlformats.org/officeDocument/2006/relationships/hyperlink" Target="mailto:amhara%20design@yahoo.com" TargetMode="External"/><Relationship Id="rId24" Type="http://schemas.openxmlformats.org/officeDocument/2006/relationships/oleObject" Target="embeddings/oleObject3.bin"/><Relationship Id="rId32" Type="http://schemas.openxmlformats.org/officeDocument/2006/relationships/package" Target="embeddings/Microsoft_Excel_Worksheet5.xlsx"/><Relationship Id="rId37" Type="http://schemas.openxmlformats.org/officeDocument/2006/relationships/package" Target="embeddings/Microsoft_Excel_Worksheet7.xlsx"/><Relationship Id="rId40" Type="http://schemas.openxmlformats.org/officeDocument/2006/relationships/oleObject" Target="embeddings/oleObject6.bin"/><Relationship Id="rId45" Type="http://schemas.openxmlformats.org/officeDocument/2006/relationships/image" Target="media/image20.wmf"/><Relationship Id="rId53" Type="http://schemas.openxmlformats.org/officeDocument/2006/relationships/image" Target="media/image24.emf"/><Relationship Id="rId58" Type="http://schemas.openxmlformats.org/officeDocument/2006/relationships/package" Target="embeddings/Microsoft_Excel_Worksheet11.xlsx"/><Relationship Id="rId66" Type="http://schemas.openxmlformats.org/officeDocument/2006/relationships/image" Target="media/image32.png"/><Relationship Id="rId74" Type="http://schemas.openxmlformats.org/officeDocument/2006/relationships/package" Target="embeddings/Microsoft_Excel_Worksheet16.xlsx"/><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image" Target="media/image19.jpeg"/><Relationship Id="rId52" Type="http://schemas.openxmlformats.org/officeDocument/2006/relationships/package" Target="embeddings/Microsoft_Excel_Worksheet8.xlsx"/><Relationship Id="rId60" Type="http://schemas.openxmlformats.org/officeDocument/2006/relationships/package" Target="embeddings/Microsoft_Excel_Worksheet12.xlsx"/><Relationship Id="rId65" Type="http://schemas.openxmlformats.org/officeDocument/2006/relationships/image" Target="media/image31.emf"/><Relationship Id="rId73" Type="http://schemas.openxmlformats.org/officeDocument/2006/relationships/image" Target="media/image36.emf"/><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package" Target="embeddings/Microsoft_Excel_Worksheet4.xlsx"/><Relationship Id="rId35" Type="http://schemas.openxmlformats.org/officeDocument/2006/relationships/package" Target="embeddings/Microsoft_Excel_Worksheet6.xlsx"/><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package" Target="embeddings/Microsoft_Excel_Worksheet10.xlsx"/><Relationship Id="rId64" Type="http://schemas.openxmlformats.org/officeDocument/2006/relationships/image" Target="media/image30.png"/><Relationship Id="rId69" Type="http://schemas.openxmlformats.org/officeDocument/2006/relationships/image" Target="media/image34.emf"/><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package" Target="embeddings/Microsoft_Excel_Worksheet15.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image" Target="media/image10.wmf"/><Relationship Id="rId33" Type="http://schemas.openxmlformats.org/officeDocument/2006/relationships/chart" Target="charts/chart1.xml"/><Relationship Id="rId38" Type="http://schemas.openxmlformats.org/officeDocument/2006/relationships/chart" Target="charts/chart2.xml"/><Relationship Id="rId46" Type="http://schemas.openxmlformats.org/officeDocument/2006/relationships/oleObject" Target="embeddings/oleObject8.bin"/><Relationship Id="rId59" Type="http://schemas.openxmlformats.org/officeDocument/2006/relationships/image" Target="media/image27.emf"/><Relationship Id="rId67" Type="http://schemas.openxmlformats.org/officeDocument/2006/relationships/image" Target="media/image33.emf"/><Relationship Id="rId20" Type="http://schemas.openxmlformats.org/officeDocument/2006/relationships/image" Target="media/image7.png"/><Relationship Id="rId41" Type="http://schemas.openxmlformats.org/officeDocument/2006/relationships/chart" Target="charts/chart3.xml"/><Relationship Id="rId54" Type="http://schemas.openxmlformats.org/officeDocument/2006/relationships/package" Target="embeddings/Microsoft_Excel_Worksheet9.xlsx"/><Relationship Id="rId62" Type="http://schemas.openxmlformats.org/officeDocument/2006/relationships/oleObject" Target="embeddings/oleObject11.bin"/><Relationship Id="rId70" Type="http://schemas.openxmlformats.org/officeDocument/2006/relationships/package" Target="embeddings/Microsoft_Excel_Worksheet14.xlsx"/><Relationship Id="rId75"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image" Target="media/image15.emf"/><Relationship Id="rId49" Type="http://schemas.openxmlformats.org/officeDocument/2006/relationships/oleObject" Target="embeddings/oleObject10.bin"/><Relationship Id="rId57"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shiba\Desktop\awajo%20design%20docment\Awajo%20river%20hydrolog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oshiba\Desktop\awajo%20design%20docment\Awajo%20river%20hydrolog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esktop\awajo%20design%20docment\Awajo%20river%20hydrolog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7996500437435"/>
          <c:y val="7.1821595217264486E-2"/>
          <c:w val="0.6852618110236246"/>
          <c:h val="0.89719889180519485"/>
        </c:manualLayout>
      </c:layout>
      <c:scatterChart>
        <c:scatterStyle val="smoothMarker"/>
        <c:varyColors val="0"/>
        <c:ser>
          <c:idx val="0"/>
          <c:order val="0"/>
          <c:tx>
            <c:strRef>
              <c:f>DESIGN_FLOOD!$C$121</c:f>
              <c:strCache>
                <c:ptCount val="1"/>
                <c:pt idx="0">
                  <c:v>H1</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DESIGN_FLOOD!$C$122:$C$142</c:f>
              <c:numCache>
                <c:formatCode>General</c:formatCode>
                <c:ptCount val="21"/>
              </c:numCache>
            </c:numRef>
          </c:yVal>
          <c:smooth val="1"/>
        </c:ser>
        <c:ser>
          <c:idx val="1"/>
          <c:order val="1"/>
          <c:tx>
            <c:strRef>
              <c:f>DESIGN_FLOOD!$D$121</c:f>
              <c:strCache>
                <c:ptCount val="1"/>
                <c:pt idx="0">
                  <c:v>H2</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DESIGN_FLOOD!$D$122:$D$142</c:f>
              <c:numCache>
                <c:formatCode>General</c:formatCode>
                <c:ptCount val="21"/>
              </c:numCache>
            </c:numRef>
          </c:yVal>
          <c:smooth val="1"/>
        </c:ser>
        <c:ser>
          <c:idx val="2"/>
          <c:order val="2"/>
          <c:tx>
            <c:strRef>
              <c:f>DESIGN_FLOOD!$E$121</c:f>
              <c:strCache>
                <c:ptCount val="1"/>
                <c:pt idx="0">
                  <c:v>H3</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DESIGN_FLOOD!$E$122:$E$142</c:f>
              <c:numCache>
                <c:formatCode>General</c:formatCode>
                <c:ptCount val="21"/>
                <c:pt idx="2" formatCode="0.00">
                  <c:v>0</c:v>
                </c:pt>
                <c:pt idx="3" formatCode="0.00">
                  <c:v>2.4554776038855777</c:v>
                </c:pt>
                <c:pt idx="4" formatCode="0.00">
                  <c:v>4.549959950781763</c:v>
                </c:pt>
                <c:pt idx="5" formatCode="0.00">
                  <c:v>4.3338514736297835</c:v>
                </c:pt>
                <c:pt idx="6" formatCode="0.00">
                  <c:v>3.4222046277145797</c:v>
                </c:pt>
                <c:pt idx="7" formatCode="0.00">
                  <c:v>3.0796018614270952</c:v>
                </c:pt>
                <c:pt idx="8" formatCode="0.00">
                  <c:v>2.8634533350568767</c:v>
                </c:pt>
                <c:pt idx="9" formatCode="0.00">
                  <c:v>1.951806489141676</c:v>
                </c:pt>
                <c:pt idx="10" formatCode="0.00">
                  <c:v>1.6092037228541898</c:v>
                </c:pt>
                <c:pt idx="11" formatCode="0.00">
                  <c:v>1.3930551964839721</c:v>
                </c:pt>
                <c:pt idx="12" formatCode="0.00">
                  <c:v>0.13882956670158728</c:v>
                </c:pt>
              </c:numCache>
            </c:numRef>
          </c:yVal>
          <c:smooth val="1"/>
        </c:ser>
        <c:ser>
          <c:idx val="3"/>
          <c:order val="3"/>
          <c:tx>
            <c:strRef>
              <c:f>DESIGN_FLOOD!$F$121</c:f>
              <c:strCache>
                <c:ptCount val="1"/>
                <c:pt idx="0">
                  <c:v>H4</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DESIGN_FLOOD!$F$122:$F$142</c:f>
              <c:numCache>
                <c:formatCode>General</c:formatCode>
                <c:ptCount val="21"/>
                <c:pt idx="3" formatCode="0.00">
                  <c:v>6.5000000006421927E-5</c:v>
                </c:pt>
                <c:pt idx="4" formatCode="0.00">
                  <c:v>22.901273914191222</c:v>
                </c:pt>
                <c:pt idx="5" formatCode="0.00">
                  <c:v>26.848419999999855</c:v>
                </c:pt>
                <c:pt idx="6" formatCode="0.00">
                  <c:v>43.494400100000007</c:v>
                </c:pt>
                <c:pt idx="7" formatCode="0.00">
                  <c:v>49.750066815000004</c:v>
                </c:pt>
                <c:pt idx="8" formatCode="0.00">
                  <c:v>47.383899999999997</c:v>
                </c:pt>
                <c:pt idx="9" formatCode="0.00">
                  <c:v>37.416717999999989</c:v>
                </c:pt>
                <c:pt idx="10" formatCode="0.00">
                  <c:v>33.6709867</c:v>
                </c:pt>
                <c:pt idx="11" formatCode="0.00">
                  <c:v>31.307799999999986</c:v>
                </c:pt>
                <c:pt idx="12" formatCode="0.00">
                  <c:v>17.595148903669021</c:v>
                </c:pt>
                <c:pt idx="13" formatCode="0.00">
                  <c:v>16.077302859999989</c:v>
                </c:pt>
              </c:numCache>
            </c:numRef>
          </c:yVal>
          <c:smooth val="1"/>
        </c:ser>
        <c:ser>
          <c:idx val="4"/>
          <c:order val="4"/>
          <c:tx>
            <c:strRef>
              <c:f>DESIGN_FLOOD!$G$121</c:f>
              <c:strCache>
                <c:ptCount val="1"/>
                <c:pt idx="0">
                  <c:v>H5</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DESIGN_FLOOD!$G$122:$G$142</c:f>
              <c:numCache>
                <c:formatCode>General</c:formatCode>
                <c:ptCount val="21"/>
                <c:pt idx="5" formatCode="0.00">
                  <c:v>6.0000000004834628E-5</c:v>
                </c:pt>
                <c:pt idx="6" formatCode="0.00">
                  <c:v>11.185489300000086</c:v>
                </c:pt>
                <c:pt idx="7" formatCode="0.00">
                  <c:v>15.389045795000024</c:v>
                </c:pt>
                <c:pt idx="8" formatCode="0.00">
                  <c:v>18.041075000000031</c:v>
                </c:pt>
                <c:pt idx="9" formatCode="0.00">
                  <c:v>29.226504300000016</c:v>
                </c:pt>
                <c:pt idx="10" formatCode="0.00">
                  <c:v>33.430060794999996</c:v>
                </c:pt>
                <c:pt idx="11" formatCode="0.00">
                  <c:v>31.841799999999989</c:v>
                </c:pt>
                <c:pt idx="12" formatCode="0.00">
                  <c:v>22.626676005119329</c:v>
                </c:pt>
                <c:pt idx="13" formatCode="0.00">
                  <c:v>21.606658839999987</c:v>
                </c:pt>
                <c:pt idx="14" formatCode="0.00">
                  <c:v>10.802540933668828</c:v>
                </c:pt>
              </c:numCache>
            </c:numRef>
          </c:yVal>
          <c:smooth val="1"/>
        </c:ser>
        <c:ser>
          <c:idx val="5"/>
          <c:order val="5"/>
          <c:tx>
            <c:strRef>
              <c:f>DESIGN_FLOOD!$H$121</c:f>
              <c:strCache>
                <c:ptCount val="1"/>
                <c:pt idx="0">
                  <c:v>H6</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DESIGN_FLOOD!$H$122:$H$142</c:f>
              <c:numCache>
                <c:formatCode>General</c:formatCode>
                <c:ptCount val="21"/>
                <c:pt idx="8" formatCode="0.00">
                  <c:v>0</c:v>
                </c:pt>
                <c:pt idx="9" formatCode="0.00">
                  <c:v>3.938154344306529</c:v>
                </c:pt>
                <c:pt idx="10" formatCode="0.00">
                  <c:v>5.4181381543443123</c:v>
                </c:pt>
                <c:pt idx="11" formatCode="0.00">
                  <c:v>6.3518618456556943</c:v>
                </c:pt>
                <c:pt idx="12" formatCode="0.00">
                  <c:v>11.769896400154149</c:v>
                </c:pt>
                <c:pt idx="13" formatCode="0.00">
                  <c:v>12.369615758230005</c:v>
                </c:pt>
                <c:pt idx="14" formatCode="0.00">
                  <c:v>7.6070378300391797</c:v>
                </c:pt>
                <c:pt idx="15" formatCode="0.00">
                  <c:v>3.8033925353132627</c:v>
                </c:pt>
              </c:numCache>
            </c:numRef>
          </c:yVal>
          <c:smooth val="1"/>
        </c:ser>
        <c:ser>
          <c:idx val="6"/>
          <c:order val="6"/>
          <c:tx>
            <c:strRef>
              <c:f>DESIGN_FLOOD!$I$121</c:f>
              <c:strCache>
                <c:ptCount val="1"/>
                <c:pt idx="0">
                  <c:v>HT</c:v>
                </c:pt>
              </c:strCache>
            </c:strRef>
          </c:tx>
          <c:marker>
            <c:symbol val="none"/>
          </c:marker>
          <c:xVal>
            <c:numRef>
              <c:f>DESIGN_FLOOD!$B$122:$B$142</c:f>
              <c:numCache>
                <c:formatCode>0.00</c:formatCode>
                <c:ptCount val="21"/>
                <c:pt idx="0">
                  <c:v>0</c:v>
                </c:pt>
                <c:pt idx="1">
                  <c:v>0.5</c:v>
                </c:pt>
                <c:pt idx="2">
                  <c:v>1</c:v>
                </c:pt>
                <c:pt idx="3">
                  <c:v>1.5</c:v>
                </c:pt>
                <c:pt idx="4">
                  <c:v>1.926491844922924</c:v>
                </c:pt>
                <c:pt idx="5">
                  <c:v>2</c:v>
                </c:pt>
                <c:pt idx="6">
                  <c:v>2.3099999999999987</c:v>
                </c:pt>
                <c:pt idx="7">
                  <c:v>2.4264999999999977</c:v>
                </c:pt>
                <c:pt idx="8">
                  <c:v>2.5</c:v>
                </c:pt>
                <c:pt idx="9">
                  <c:v>2.8099999999999987</c:v>
                </c:pt>
                <c:pt idx="10">
                  <c:v>2.9264999999999977</c:v>
                </c:pt>
                <c:pt idx="11">
                  <c:v>3</c:v>
                </c:pt>
                <c:pt idx="12">
                  <c:v>3.4264918449229422</c:v>
                </c:pt>
                <c:pt idx="13">
                  <c:v>3.4737</c:v>
                </c:pt>
                <c:pt idx="14">
                  <c:v>3.9737332259442066</c:v>
                </c:pt>
                <c:pt idx="15">
                  <c:v>4.4737332259442466</c:v>
                </c:pt>
              </c:numCache>
            </c:numRef>
          </c:xVal>
          <c:yVal>
            <c:numRef>
              <c:f>DESIGN_FLOOD!$I$122:$I$142</c:f>
              <c:numCache>
                <c:formatCode>0.00</c:formatCode>
                <c:ptCount val="21"/>
                <c:pt idx="0">
                  <c:v>0</c:v>
                </c:pt>
                <c:pt idx="1">
                  <c:v>0</c:v>
                </c:pt>
                <c:pt idx="2">
                  <c:v>0</c:v>
                </c:pt>
                <c:pt idx="3">
                  <c:v>2.4555426038855779</c:v>
                </c:pt>
                <c:pt idx="4">
                  <c:v>27.45123386497286</c:v>
                </c:pt>
                <c:pt idx="5">
                  <c:v>31.182331473629663</c:v>
                </c:pt>
                <c:pt idx="6">
                  <c:v>58.102094027714394</c:v>
                </c:pt>
                <c:pt idx="7">
                  <c:v>68.218714471427106</c:v>
                </c:pt>
                <c:pt idx="8">
                  <c:v>68.288428335056125</c:v>
                </c:pt>
                <c:pt idx="9">
                  <c:v>72.533183133448148</c:v>
                </c:pt>
                <c:pt idx="10">
                  <c:v>74.128389372197674</c:v>
                </c:pt>
                <c:pt idx="11">
                  <c:v>70.89451704213964</c:v>
                </c:pt>
                <c:pt idx="12">
                  <c:v>52.130550875644246</c:v>
                </c:pt>
                <c:pt idx="13">
                  <c:v>50.053577458229874</c:v>
                </c:pt>
                <c:pt idx="14">
                  <c:v>18.409578763707927</c:v>
                </c:pt>
                <c:pt idx="15">
                  <c:v>3.8033925353132627</c:v>
                </c:pt>
              </c:numCache>
            </c:numRef>
          </c:yVal>
          <c:smooth val="1"/>
        </c:ser>
        <c:dLbls>
          <c:showLegendKey val="0"/>
          <c:showVal val="0"/>
          <c:showCatName val="0"/>
          <c:showSerName val="0"/>
          <c:showPercent val="0"/>
          <c:showBubbleSize val="0"/>
        </c:dLbls>
        <c:axId val="405956712"/>
        <c:axId val="405961416"/>
      </c:scatterChart>
      <c:valAx>
        <c:axId val="405956712"/>
        <c:scaling>
          <c:orientation val="minMax"/>
        </c:scaling>
        <c:delete val="0"/>
        <c:axPos val="b"/>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5961416"/>
        <c:crosses val="autoZero"/>
        <c:crossBetween val="midCat"/>
      </c:valAx>
      <c:valAx>
        <c:axId val="40596141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05956712"/>
        <c:crosses val="autoZero"/>
        <c:crossBetween val="midCat"/>
      </c:valAx>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502166880302757E-2"/>
          <c:y val="0.20864452497071082"/>
          <c:w val="0.62626859142607172"/>
          <c:h val="0.65482210557013765"/>
        </c:manualLayout>
      </c:layout>
      <c:scatterChart>
        <c:scatterStyle val="smoothMarker"/>
        <c:varyColors val="0"/>
        <c:ser>
          <c:idx val="0"/>
          <c:order val="0"/>
          <c:marker>
            <c:symbol val="none"/>
          </c:marker>
          <c:trendline>
            <c:trendlineType val="linear"/>
            <c:dispRSqr val="0"/>
            <c:dispEq val="0"/>
          </c:trendline>
          <c:xVal>
            <c:numRef>
              <c:f>'awajo river X-section'!$G$37:$G$44</c:f>
              <c:numCache>
                <c:formatCode>0.00</c:formatCode>
                <c:ptCount val="8"/>
                <c:pt idx="0" formatCode="General">
                  <c:v>0</c:v>
                </c:pt>
                <c:pt idx="1">
                  <c:v>2.1308369201779116</c:v>
                </c:pt>
                <c:pt idx="2">
                  <c:v>13.545202070310498</c:v>
                </c:pt>
                <c:pt idx="3">
                  <c:v>33.580664304048241</c:v>
                </c:pt>
                <c:pt idx="4">
                  <c:v>62.186859881489546</c:v>
                </c:pt>
                <c:pt idx="5" formatCode="General">
                  <c:v>74.13</c:v>
                </c:pt>
                <c:pt idx="6">
                  <c:v>98.531346016552504</c:v>
                </c:pt>
                <c:pt idx="7">
                  <c:v>140.15308889952738</c:v>
                </c:pt>
              </c:numCache>
            </c:numRef>
          </c:xVal>
          <c:yVal>
            <c:numRef>
              <c:f>'awajo river X-section'!$B$37:$B$44</c:f>
              <c:numCache>
                <c:formatCode>General</c:formatCode>
                <c:ptCount val="8"/>
                <c:pt idx="0">
                  <c:v>0</c:v>
                </c:pt>
                <c:pt idx="1">
                  <c:v>0.25</c:v>
                </c:pt>
                <c:pt idx="2">
                  <c:v>0.5</c:v>
                </c:pt>
                <c:pt idx="3">
                  <c:v>0.750000000000003</c:v>
                </c:pt>
                <c:pt idx="4">
                  <c:v>1</c:v>
                </c:pt>
                <c:pt idx="5" formatCode="0.00">
                  <c:v>1.082152352313686</c:v>
                </c:pt>
                <c:pt idx="6">
                  <c:v>1.25</c:v>
                </c:pt>
                <c:pt idx="7">
                  <c:v>1.5</c:v>
                </c:pt>
              </c:numCache>
            </c:numRef>
          </c:yVal>
          <c:smooth val="1"/>
        </c:ser>
        <c:dLbls>
          <c:showLegendKey val="0"/>
          <c:showVal val="0"/>
          <c:showCatName val="0"/>
          <c:showSerName val="0"/>
          <c:showPercent val="0"/>
          <c:showBubbleSize val="0"/>
        </c:dLbls>
        <c:axId val="402130112"/>
        <c:axId val="402133640"/>
      </c:scatterChart>
      <c:valAx>
        <c:axId val="402130112"/>
        <c:scaling>
          <c:orientation val="minMax"/>
        </c:scaling>
        <c:delete val="0"/>
        <c:axPos val="b"/>
        <c:numFmt formatCode="General" sourceLinked="1"/>
        <c:majorTickMark val="out"/>
        <c:minorTickMark val="none"/>
        <c:tickLblPos val="nextTo"/>
        <c:crossAx val="402133640"/>
        <c:crosses val="autoZero"/>
        <c:crossBetween val="midCat"/>
      </c:valAx>
      <c:valAx>
        <c:axId val="402133640"/>
        <c:scaling>
          <c:orientation val="minMax"/>
        </c:scaling>
        <c:delete val="0"/>
        <c:axPos val="l"/>
        <c:majorGridlines>
          <c:spPr>
            <a:ln>
              <a:solidFill>
                <a:srgbClr val="C00000"/>
              </a:solidFill>
            </a:ln>
          </c:spPr>
        </c:majorGridlines>
        <c:numFmt formatCode="General" sourceLinked="1"/>
        <c:majorTickMark val="out"/>
        <c:minorTickMark val="none"/>
        <c:tickLblPos val="nextTo"/>
        <c:crossAx val="402130112"/>
        <c:crosses val="autoZero"/>
        <c:crossBetween val="midCat"/>
      </c:valAx>
      <c:spPr>
        <a:solidFill>
          <a:sysClr val="window" lastClr="FFFFFF">
            <a:lumMod val="95000"/>
            <a:alpha val="27000"/>
          </a:sysClr>
        </a:solidFill>
        <a:ln w="6350" cmpd="tri"/>
        <a:scene3d>
          <a:camera prst="orthographicFront"/>
          <a:lightRig rig="threePt" dir="t"/>
        </a:scene3d>
        <a:sp3d>
          <a:bevelT prst="slope"/>
          <a:bevelB w="114300" prst="hardEdge"/>
        </a:sp3d>
      </c:spPr>
    </c:plotArea>
    <c:plotVisOnly val="1"/>
    <c:dispBlanksAs val="gap"/>
    <c:showDLblsOverMax val="0"/>
  </c:chart>
  <c:txPr>
    <a:bodyPr/>
    <a:lstStyle/>
    <a:p>
      <a:pPr>
        <a:defRPr sz="105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v>slope</c:v>
          </c:tx>
          <c:trendline>
            <c:trendlineType val="linear"/>
            <c:dispRSqr val="1"/>
            <c:dispEq val="1"/>
            <c:trendlineLbl>
              <c:layout>
                <c:manualLayout>
                  <c:x val="0.13250029852859241"/>
                  <c:y val="-0.50933982210557582"/>
                </c:manualLayout>
              </c:layout>
              <c:numFmt formatCode="General" sourceLinked="0"/>
            </c:trendlineLbl>
          </c:trendline>
          <c:xVal>
            <c:numRef>
              <c:f>'awajo river X-section'!$E$6:$E$21</c:f>
              <c:numCache>
                <c:formatCode>General</c:formatCode>
                <c:ptCount val="16"/>
                <c:pt idx="0">
                  <c:v>0</c:v>
                </c:pt>
                <c:pt idx="1">
                  <c:v>10.210000000000001</c:v>
                </c:pt>
                <c:pt idx="2">
                  <c:v>20.420000000000002</c:v>
                </c:pt>
                <c:pt idx="3">
                  <c:v>30.630000000000031</c:v>
                </c:pt>
                <c:pt idx="4">
                  <c:v>40.839999999999996</c:v>
                </c:pt>
                <c:pt idx="5">
                  <c:v>51.050000000000004</c:v>
                </c:pt>
                <c:pt idx="6">
                  <c:v>61.24</c:v>
                </c:pt>
                <c:pt idx="7">
                  <c:v>71.440000000000026</c:v>
                </c:pt>
                <c:pt idx="8">
                  <c:v>81.16</c:v>
                </c:pt>
                <c:pt idx="9">
                  <c:v>91.36999999999999</c:v>
                </c:pt>
                <c:pt idx="10">
                  <c:v>101.43</c:v>
                </c:pt>
                <c:pt idx="11">
                  <c:v>111.64000000000001</c:v>
                </c:pt>
                <c:pt idx="12">
                  <c:v>121.85000000000001</c:v>
                </c:pt>
                <c:pt idx="13">
                  <c:v>132.06000000000003</c:v>
                </c:pt>
                <c:pt idx="14">
                  <c:v>142.26000000000002</c:v>
                </c:pt>
                <c:pt idx="15">
                  <c:v>152.47000000000003</c:v>
                </c:pt>
              </c:numCache>
            </c:numRef>
          </c:xVal>
          <c:yVal>
            <c:numRef>
              <c:f>'awajo river X-section'!$C$6:$C$21</c:f>
              <c:numCache>
                <c:formatCode>General</c:formatCode>
                <c:ptCount val="16"/>
                <c:pt idx="0">
                  <c:v>2511.2330000000002</c:v>
                </c:pt>
                <c:pt idx="1">
                  <c:v>2510.9503000000022</c:v>
                </c:pt>
                <c:pt idx="2">
                  <c:v>2510.7505000000001</c:v>
                </c:pt>
                <c:pt idx="3">
                  <c:v>2510.5756000000001</c:v>
                </c:pt>
                <c:pt idx="4">
                  <c:v>2510.2493999999997</c:v>
                </c:pt>
                <c:pt idx="5">
                  <c:v>2510.3098</c:v>
                </c:pt>
                <c:pt idx="6">
                  <c:v>2510.3896</c:v>
                </c:pt>
                <c:pt idx="7">
                  <c:v>2510.4690999999998</c:v>
                </c:pt>
                <c:pt idx="8">
                  <c:v>2510.6003000000001</c:v>
                </c:pt>
                <c:pt idx="9">
                  <c:v>2510.0585000000001</c:v>
                </c:pt>
                <c:pt idx="10">
                  <c:v>2509.7066999999788</c:v>
                </c:pt>
                <c:pt idx="11">
                  <c:v>2509.5605</c:v>
                </c:pt>
                <c:pt idx="12">
                  <c:v>2509.3540000000012</c:v>
                </c:pt>
                <c:pt idx="13">
                  <c:v>2508.5603999999998</c:v>
                </c:pt>
                <c:pt idx="14">
                  <c:v>2507.9311000000216</c:v>
                </c:pt>
                <c:pt idx="15">
                  <c:v>2507.3360000000002</c:v>
                </c:pt>
              </c:numCache>
            </c:numRef>
          </c:yVal>
          <c:smooth val="1"/>
        </c:ser>
        <c:dLbls>
          <c:showLegendKey val="0"/>
          <c:showVal val="0"/>
          <c:showCatName val="0"/>
          <c:showSerName val="0"/>
          <c:showPercent val="0"/>
          <c:showBubbleSize val="0"/>
        </c:dLbls>
        <c:axId val="402134032"/>
        <c:axId val="402132072"/>
      </c:scatterChart>
      <c:valAx>
        <c:axId val="402134032"/>
        <c:scaling>
          <c:orientation val="minMax"/>
        </c:scaling>
        <c:delete val="0"/>
        <c:axPos val="b"/>
        <c:title>
          <c:overlay val="0"/>
        </c:title>
        <c:numFmt formatCode="General" sourceLinked="1"/>
        <c:majorTickMark val="out"/>
        <c:minorTickMark val="none"/>
        <c:tickLblPos val="nextTo"/>
        <c:crossAx val="402132072"/>
        <c:crosses val="autoZero"/>
        <c:crossBetween val="midCat"/>
      </c:valAx>
      <c:valAx>
        <c:axId val="402132072"/>
        <c:scaling>
          <c:orientation val="minMax"/>
        </c:scaling>
        <c:delete val="0"/>
        <c:axPos val="l"/>
        <c:majorGridlines/>
        <c:minorGridlines/>
        <c:title>
          <c:overlay val="0"/>
        </c:title>
        <c:numFmt formatCode="General" sourceLinked="1"/>
        <c:majorTickMark val="out"/>
        <c:minorTickMark val="none"/>
        <c:tickLblPos val="nextTo"/>
        <c:crossAx val="402134032"/>
        <c:crosses val="autoZero"/>
        <c:crossBetween val="midCat"/>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0.12791</cdr:x>
      <cdr:y>0.08651</cdr:y>
    </cdr:from>
    <cdr:to>
      <cdr:x>0.73643</cdr:x>
      <cdr:y>0.16955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8650" y="238125"/>
          <a:ext cx="2990850" cy="228601"/>
        </a:xfrm>
        <a:prstGeom xmlns:a="http://schemas.openxmlformats.org/drawingml/2006/main" prst="rect">
          <a:avLst/>
        </a:prstGeom>
      </cdr:spPr>
    </cdr:pic>
  </cdr:relSizeAnchor>
  <cdr:relSizeAnchor xmlns:cdr="http://schemas.openxmlformats.org/drawingml/2006/chartDrawing">
    <cdr:from>
      <cdr:x>0.71512</cdr:x>
      <cdr:y>0.49135</cdr:y>
    </cdr:from>
    <cdr:to>
      <cdr:x>1</cdr:x>
      <cdr:y>0.58478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14743" y="1352551"/>
          <a:ext cx="1400157" cy="257175"/>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Nyala">
    <w:altName w:val="Times New Roman"/>
    <w:charset w:val="00"/>
    <w:family w:val="auto"/>
    <w:pitch w:val="variable"/>
    <w:sig w:usb0="00000001" w:usb1="00000000" w:usb2="000008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72EFF"/>
    <w:rsid w:val="0007697F"/>
    <w:rsid w:val="002913B4"/>
    <w:rsid w:val="00347EE9"/>
    <w:rsid w:val="00471E3D"/>
    <w:rsid w:val="005231E9"/>
    <w:rsid w:val="00572EFF"/>
    <w:rsid w:val="005A365D"/>
    <w:rsid w:val="005D789E"/>
    <w:rsid w:val="00625CF6"/>
    <w:rsid w:val="00647A62"/>
    <w:rsid w:val="007A3116"/>
    <w:rsid w:val="008469BD"/>
    <w:rsid w:val="0096319D"/>
    <w:rsid w:val="00977297"/>
    <w:rsid w:val="009803FE"/>
    <w:rsid w:val="00986914"/>
    <w:rsid w:val="00A454D5"/>
    <w:rsid w:val="00B44F2C"/>
    <w:rsid w:val="00C5581B"/>
    <w:rsid w:val="00F026D5"/>
    <w:rsid w:val="00F938D1"/>
    <w:rsid w:val="00FA12F3"/>
    <w:rsid w:val="00FD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7C0C5-C203-4C45-94A2-7E6CF238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5264</TotalTime>
  <Pages>66</Pages>
  <Words>11297</Words>
  <Characters>64394</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(Awajo Small Scale Irrigation Project                                     	Engineering Design Report</vt:lpstr>
    </vt:vector>
  </TitlesOfParts>
  <Company/>
  <LinksUpToDate>false</LinksUpToDate>
  <CharactersWithSpaces>75540</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(Awajo Small Scale Irrigation Project                                     	Engineering Design Report</dc:title>
  <dc:creator>user</dc:creator>
  <cp:lastModifiedBy>OWNER</cp:lastModifiedBy>
  <cp:revision>117</cp:revision>
  <dcterms:created xsi:type="dcterms:W3CDTF">2015-07-23T11:33:00Z</dcterms:created>
  <dcterms:modified xsi:type="dcterms:W3CDTF">2019-01-03T07:48:00Z</dcterms:modified>
</cp:coreProperties>
</file>