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529515931" w:displacedByCustomXml="next"/>
    <w:sdt>
      <w:sdtPr>
        <w:id w:val="11932389"/>
        <w:docPartObj>
          <w:docPartGallery w:val="Cover Pages"/>
          <w:docPartUnique/>
        </w:docPartObj>
      </w:sdtPr>
      <w:sdtEndPr>
        <w:rPr>
          <w:rFonts w:ascii="Times New Roman" w:hAnsi="Times New Roman"/>
          <w:sz w:val="24"/>
          <w:szCs w:val="24"/>
        </w:rPr>
      </w:sdtEndPr>
      <w:sdtContent>
        <w:p w:rsidR="00FF4F82" w:rsidRDefault="00FF4F82" w:rsidP="00FF4F82">
          <w:pPr>
            <w:ind w:left="-426" w:right="-421"/>
            <w:jc w:val="right"/>
            <w:rPr>
              <w:lang w:val="en-GB"/>
            </w:rPr>
          </w:pPr>
          <w:r>
            <w:rPr>
              <w:noProof/>
              <w:lang w:val="en-GB" w:eastAsia="en-GB"/>
            </w:rPr>
            <w:drawing>
              <wp:inline distT="0" distB="0" distL="0" distR="0">
                <wp:extent cx="2426439" cy="2069786"/>
                <wp:effectExtent l="19050" t="0" r="0" b="0"/>
                <wp:docPr id="72" name="Picture 1" descr="C:\Users\User\Desktop\LADO\Ladoo\DSC0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DO\Ladoo\DSC00883.JPG"/>
                        <pic:cNvPicPr>
                          <a:picLocks noChangeAspect="1" noChangeArrowheads="1"/>
                        </pic:cNvPicPr>
                      </pic:nvPicPr>
                      <pic:blipFill>
                        <a:blip r:embed="rId8" cstate="print"/>
                        <a:srcRect/>
                        <a:stretch>
                          <a:fillRect/>
                        </a:stretch>
                      </pic:blipFill>
                      <pic:spPr bwMode="auto">
                        <a:xfrm>
                          <a:off x="0" y="0"/>
                          <a:ext cx="2439915" cy="2081281"/>
                        </a:xfrm>
                        <a:prstGeom prst="rect">
                          <a:avLst/>
                        </a:prstGeom>
                        <a:noFill/>
                        <a:ln w="9525">
                          <a:noFill/>
                          <a:miter lim="800000"/>
                          <a:headEnd/>
                          <a:tailEnd/>
                        </a:ln>
                      </pic:spPr>
                    </pic:pic>
                  </a:graphicData>
                </a:graphic>
              </wp:inline>
            </w:drawing>
          </w:r>
          <w:r>
            <w:rPr>
              <w:noProof/>
              <w:lang w:val="en-GB" w:eastAsia="en-GB"/>
            </w:rPr>
            <w:drawing>
              <wp:inline distT="0" distB="0" distL="0" distR="0">
                <wp:extent cx="2057001" cy="2061374"/>
                <wp:effectExtent l="19050" t="0" r="399" b="0"/>
                <wp:docPr id="73" name="Picture 11" descr="C:\Users\User\Desktop\LADO\Ladoo\DSC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ADO\Ladoo\DSC00943.JPG"/>
                        <pic:cNvPicPr>
                          <a:picLocks noChangeAspect="1" noChangeArrowheads="1"/>
                        </pic:cNvPicPr>
                      </pic:nvPicPr>
                      <pic:blipFill>
                        <a:blip r:embed="rId9" cstate="print"/>
                        <a:srcRect/>
                        <a:stretch>
                          <a:fillRect/>
                        </a:stretch>
                      </pic:blipFill>
                      <pic:spPr bwMode="auto">
                        <a:xfrm>
                          <a:off x="0" y="0"/>
                          <a:ext cx="2058340" cy="2062716"/>
                        </a:xfrm>
                        <a:prstGeom prst="rect">
                          <a:avLst/>
                        </a:prstGeom>
                        <a:noFill/>
                        <a:ln w="9525">
                          <a:noFill/>
                          <a:miter lim="800000"/>
                          <a:headEnd/>
                          <a:tailEnd/>
                        </a:ln>
                      </pic:spPr>
                    </pic:pic>
                  </a:graphicData>
                </a:graphic>
              </wp:inline>
            </w:drawing>
          </w:r>
          <w:r>
            <w:rPr>
              <w:noProof/>
              <w:lang w:val="en-GB" w:eastAsia="en-GB"/>
            </w:rPr>
            <w:drawing>
              <wp:inline distT="0" distB="0" distL="0" distR="0">
                <wp:extent cx="1930092" cy="2052083"/>
                <wp:effectExtent l="19050" t="0" r="0" b="0"/>
                <wp:docPr id="22" name="Picture 22" descr="DSC0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0958"/>
                        <pic:cNvPicPr>
                          <a:picLocks noChangeAspect="1" noChangeArrowheads="1"/>
                        </pic:cNvPicPr>
                      </pic:nvPicPr>
                      <pic:blipFill>
                        <a:blip r:embed="rId10" cstate="print"/>
                        <a:srcRect/>
                        <a:stretch>
                          <a:fillRect/>
                        </a:stretch>
                      </pic:blipFill>
                      <pic:spPr bwMode="auto">
                        <a:xfrm>
                          <a:off x="0" y="0"/>
                          <a:ext cx="1957262" cy="2080970"/>
                        </a:xfrm>
                        <a:prstGeom prst="rect">
                          <a:avLst/>
                        </a:prstGeom>
                        <a:noFill/>
                        <a:ln w="9525">
                          <a:noFill/>
                          <a:miter lim="800000"/>
                          <a:headEnd/>
                          <a:tailEnd/>
                        </a:ln>
                      </pic:spPr>
                    </pic:pic>
                  </a:graphicData>
                </a:graphic>
              </wp:inline>
            </w:drawing>
          </w:r>
        </w:p>
        <w:p w:rsidR="00FF4F82" w:rsidRDefault="00FF4F82">
          <w:r>
            <w:rPr>
              <w:noProof/>
              <w:lang w:val="en-GB" w:eastAsia="en-GB"/>
            </w:rPr>
            <w:pict>
              <v:rect id="_x0000_s1028" style="position:absolute;margin-left:16.65pt;margin-top:-28.7pt;width:7.15pt;height:829.85pt;z-index:251659264;mso-height-percent:1050;mso-position-horizontal-relative:right-margin-area;mso-position-vertical-relative:page;mso-height-percent:1050" o:allowincell="f" fillcolor="white [3212]" strokecolor="#31849b [2408]">
                <w10:wrap anchorx="page" anchory="page"/>
              </v:rect>
            </w:pict>
          </w:r>
          <w:r>
            <w:rPr>
              <w:noProof/>
              <w:lang w:val="en-GB" w:eastAsia="en-GB"/>
            </w:rPr>
            <w:pict>
              <v:rect id="_x0000_s1027" style="position:absolute;margin-left:47.1pt;margin-top:-14.4pt;width:7.15pt;height:829.85pt;z-index:251658240;mso-height-percent:1050;mso-position-horizontal-relative:left-margin-area;mso-position-vertical-relative:page;mso-height-percent:1050" o:allowincell="f" fillcolor="white [3212]" strokecolor="#31849b [2408]">
                <w10:wrap anchorx="margin" anchory="page"/>
              </v:rect>
            </w:pict>
          </w:r>
        </w:p>
        <w:p w:rsidR="00FF4F82" w:rsidRDefault="00CE2093">
          <w:r>
            <w:rPr>
              <w:noProof/>
              <w:lang w:val="en-GB" w:eastAsia="en-GB"/>
            </w:rPr>
            <w:pict>
              <v:rect id="Rectangle 14" o:spid="_x0000_s1029" style="position:absolute;margin-left:6.7pt;margin-top:9.45pt;width:448.75pt;height:46.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" strokecolor="#8064a2" strokeweight="5pt">
                <v:stroke linestyle="thickThin"/>
                <v:shadow color="#868686"/>
                <v:textbox>
                  <w:txbxContent>
                    <w:p w:rsidR="00CE2093" w:rsidRPr="00CE2093" w:rsidRDefault="00CE2093" w:rsidP="00CE2093">
                      <w:pPr>
                        <w:spacing w:after="0"/>
                        <w:jc w:val="center"/>
                        <w:rPr>
                          <w:rFonts w:ascii="Times New Roman" w:hAnsi="Times New Roman" w:cs="Times New Roman"/>
                          <w:b/>
                          <w:bCs/>
                          <w:color w:val="7030A0"/>
                          <w:sz w:val="28"/>
                          <w:szCs w:val="28"/>
                        </w:rPr>
                      </w:pPr>
                      <w:r w:rsidRPr="00CE2093">
                        <w:rPr>
                          <w:rFonts w:ascii="Times New Roman" w:hAnsi="Times New Roman" w:cs="Times New Roman"/>
                          <w:b/>
                          <w:color w:val="7030A0"/>
                          <w:sz w:val="28"/>
                          <w:szCs w:val="28"/>
                        </w:rPr>
                        <w:t>THE NATIONAL REGIONAL STATE OF OROMIA</w:t>
                      </w:r>
                    </w:p>
                    <w:p w:rsidR="00CE2093" w:rsidRPr="00CE2093" w:rsidRDefault="00CE2093" w:rsidP="00CE2093">
                      <w:pPr>
                        <w:spacing w:after="0"/>
                        <w:jc w:val="center"/>
                        <w:rPr>
                          <w:rFonts w:ascii="Times New Roman" w:hAnsi="Times New Roman" w:cs="Times New Roman"/>
                          <w:b/>
                          <w:color w:val="0070C0"/>
                          <w:sz w:val="28"/>
                          <w:szCs w:val="28"/>
                          <w:lang w:val="en-GB"/>
                        </w:rPr>
                      </w:pPr>
                      <w:r w:rsidRPr="00CE2093">
                        <w:rPr>
                          <w:rFonts w:ascii="Times New Roman" w:hAnsi="Times New Roman" w:cs="Times New Roman"/>
                          <w:b/>
                          <w:color w:val="0070C0"/>
                          <w:sz w:val="28"/>
                          <w:szCs w:val="28"/>
                          <w:lang w:val="en-GB"/>
                        </w:rPr>
                        <w:t>HADHA-HURBU SMALL SCALE IRRIGATION PROJECT</w:t>
                      </w:r>
                    </w:p>
                  </w:txbxContent>
                </v:textbox>
              </v:rect>
            </w:pict>
          </w:r>
        </w:p>
        <w:p w:rsidR="00FF4F82" w:rsidRDefault="00FF4F82"/>
        <w:p w:rsidR="00FF4F82" w:rsidRDefault="00FF4F82"/>
        <w:p w:rsidR="00FF4F82" w:rsidRDefault="00FF4F82"/>
        <w:p w:rsidR="00FF4F82" w:rsidRDefault="00FF4F82"/>
        <w:p w:rsidR="00FF4F82" w:rsidRDefault="00FF4F82"/>
        <w:p w:rsidR="00FF4F82" w:rsidRDefault="00CE2093">
          <w:r>
            <w:rPr>
              <w:noProof/>
              <w:lang w:val="en-GB" w:eastAsia="en-GB"/>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7" o:spid="_x0000_s1030" type="#_x0000_t176" style="position:absolute;margin-left:48.55pt;margin-top:11.9pt;width:371.75pt;height:29.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" fillcolor="#666" strokecolor="#666" strokeweight="1pt">
                <v:fill color2="#ccc" angle="135" focus="50%" type="gradient"/>
                <v:shadow on="t" color="#7f7f7f" opacity=".5" offset="1pt"/>
                <v:textbox>
                  <w:txbxContent>
                    <w:p w:rsidR="00CE2093" w:rsidRPr="00CE2093" w:rsidRDefault="00CE2093" w:rsidP="00CE2093">
                      <w:pPr>
                        <w:jc w:val="center"/>
                        <w:rPr>
                          <w:rFonts w:ascii="Times New Roman" w:hAnsi="Times New Roman" w:cs="Times New Roman"/>
                          <w:b/>
                          <w:sz w:val="28"/>
                          <w:szCs w:val="28"/>
                          <w:lang w:val="en-GB"/>
                        </w:rPr>
                      </w:pPr>
                      <w:r w:rsidRPr="00CE2093">
                        <w:rPr>
                          <w:rFonts w:ascii="Times New Roman" w:hAnsi="Times New Roman" w:cs="Times New Roman"/>
                          <w:b/>
                          <w:sz w:val="28"/>
                          <w:szCs w:val="28"/>
                          <w:lang w:val="en-GB"/>
                        </w:rPr>
                        <w:t>SOCIO-ECONOMIC STUDY DRAFT REPORT</w:t>
                      </w:r>
                    </w:p>
                    <w:p w:rsidR="00CE2093" w:rsidRPr="00B0051B" w:rsidRDefault="00CE2093" w:rsidP="00CE2093">
                      <w:pPr>
                        <w:ind w:left="720"/>
                        <w:jc w:val="center"/>
                        <w:rPr>
                          <w:b/>
                          <w:sz w:val="36"/>
                          <w:szCs w:val="36"/>
                          <w:lang w:val="en-GB"/>
                        </w:rPr>
                      </w:pPr>
                    </w:p>
                    <w:p w:rsidR="00CE2093" w:rsidRDefault="00CE2093" w:rsidP="00CE2093"/>
                  </w:txbxContent>
                </v:textbox>
              </v:shape>
            </w:pict>
          </w:r>
        </w:p>
        <w:p w:rsidR="00FF4F82" w:rsidRDefault="00FF4F82"/>
        <w:p w:rsidR="00FF4F82" w:rsidRDefault="00FF4F82"/>
        <w:p w:rsidR="00FF4F82" w:rsidRDefault="00FF4F82"/>
        <w:p w:rsidR="00E420EC" w:rsidRDefault="00E420EC" w:rsidP="00E420EC">
          <w:pPr>
            <w:jc w:val="center"/>
          </w:pPr>
        </w:p>
        <w:p w:rsidR="00E420EC" w:rsidRPr="00403577" w:rsidRDefault="00E420EC" w:rsidP="00E420EC">
          <w:pPr>
            <w:jc w:val="center"/>
          </w:pPr>
          <w:r>
            <w:rPr>
              <w:noProof/>
              <w:lang w:val="en-GB" w:eastAsia="en-GB"/>
            </w:rPr>
            <w:drawing>
              <wp:anchor distT="0" distB="0" distL="114300" distR="114300" simplePos="0" relativeHeight="251664384" behindDoc="0" locked="0" layoutInCell="1" allowOverlap="1">
                <wp:simplePos x="0" y="0"/>
                <wp:positionH relativeFrom="column">
                  <wp:posOffset>-114300</wp:posOffset>
                </wp:positionH>
                <wp:positionV relativeFrom="paragraph">
                  <wp:posOffset>5364480</wp:posOffset>
                </wp:positionV>
                <wp:extent cx="342900" cy="342900"/>
                <wp:effectExtent l="0" t="0" r="0" b="0"/>
                <wp:wrapNone/>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342900"/>
                        </a:xfrm>
                        <a:prstGeom prst="rect">
                          <a:avLst/>
                        </a:prstGeom>
                        <a:noFill/>
                      </pic:spPr>
                    </pic:pic>
                  </a:graphicData>
                </a:graphic>
              </wp:anchor>
            </w:drawing>
          </w:r>
        </w:p>
        <w:p w:rsidR="00E420EC" w:rsidRDefault="00E420EC" w:rsidP="00E420EC">
          <w:r w:rsidRPr="001A2045">
            <w:rPr>
              <w:noProof/>
            </w:rPr>
            <w:pict>
              <v:roundrect id="AutoShape 17" o:spid="_x0000_s1031" style="position:absolute;margin-left:249.3pt;margin-top:1.45pt;width:229.9pt;height:123.4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" strokecolor="#4bacc6" strokeweight="5pt">
                <v:stroke linestyle="thickThin"/>
                <v:shadow color="#868686"/>
                <v:textbox style="mso-next-textbox:#AutoShape 17">
                  <w:txbxContent>
                    <w:p w:rsidR="00E420EC" w:rsidRPr="00E420EC" w:rsidRDefault="00E420EC" w:rsidP="00E420EC">
                      <w:pPr>
                        <w:pStyle w:val="BodyTextIndent"/>
                        <w:spacing w:after="0"/>
                        <w:ind w:left="0"/>
                        <w:rPr>
                          <w:rFonts w:ascii="Times New Roman" w:hAnsi="Times New Roman" w:cs="Times New Roman"/>
                          <w:sz w:val="24"/>
                          <w:u w:val="single"/>
                        </w:rPr>
                      </w:pPr>
                      <w:r w:rsidRPr="00E420EC">
                        <w:rPr>
                          <w:rFonts w:ascii="Times New Roman" w:hAnsi="Times New Roman" w:cs="Times New Roman"/>
                          <w:sz w:val="24"/>
                          <w:u w:val="single"/>
                        </w:rPr>
                        <w:t>CONSULTANT</w:t>
                      </w:r>
                    </w:p>
                    <w:p w:rsidR="00E420EC" w:rsidRPr="00E420EC" w:rsidRDefault="00E420EC" w:rsidP="00E420EC">
                      <w:pPr>
                        <w:pStyle w:val="BodyTextIndent"/>
                        <w:spacing w:after="0"/>
                        <w:ind w:left="0"/>
                        <w:rPr>
                          <w:rFonts w:ascii="Times New Roman" w:hAnsi="Times New Roman" w:cs="Times New Roman"/>
                          <w:color w:val="0000FF"/>
                          <w:sz w:val="24"/>
                        </w:rPr>
                      </w:pPr>
                      <w:r w:rsidRPr="00E420EC">
                        <w:rPr>
                          <w:rFonts w:ascii="Times New Roman" w:hAnsi="Times New Roman" w:cs="Times New Roman"/>
                          <w:color w:val="0000FF"/>
                          <w:sz w:val="24"/>
                        </w:rPr>
                        <w:t>Oromia Water Works DesignSupervision Enterprise</w:t>
                      </w:r>
                    </w:p>
                    <w:p w:rsidR="00E420EC" w:rsidRPr="00E420EC" w:rsidRDefault="00E420EC" w:rsidP="00E420EC">
                      <w:pPr>
                        <w:pStyle w:val="BodyTextIndent"/>
                        <w:spacing w:after="0"/>
                        <w:ind w:left="0"/>
                        <w:rPr>
                          <w:rFonts w:ascii="Times New Roman" w:hAnsi="Times New Roman" w:cs="Times New Roman"/>
                          <w:sz w:val="20"/>
                          <w:szCs w:val="20"/>
                        </w:rPr>
                      </w:pPr>
                      <w:r w:rsidRPr="00E420EC">
                        <w:rPr>
                          <w:rFonts w:ascii="Times New Roman" w:hAnsi="Times New Roman" w:cs="Times New Roman"/>
                          <w:sz w:val="20"/>
                          <w:szCs w:val="20"/>
                        </w:rPr>
                        <w:t>P.O.Box. 870/1250</w:t>
                      </w:r>
                    </w:p>
                    <w:p w:rsidR="00E420EC" w:rsidRPr="00E420EC" w:rsidRDefault="00E420EC" w:rsidP="00E420EC">
                      <w:pPr>
                        <w:pStyle w:val="BodyTextIndent"/>
                        <w:spacing w:after="0"/>
                        <w:ind w:left="0"/>
                        <w:rPr>
                          <w:rFonts w:ascii="Times New Roman" w:hAnsi="Times New Roman" w:cs="Times New Roman"/>
                          <w:sz w:val="20"/>
                          <w:szCs w:val="20"/>
                        </w:rPr>
                      </w:pPr>
                      <w:r w:rsidRPr="00E420EC">
                        <w:rPr>
                          <w:rFonts w:ascii="Times New Roman" w:hAnsi="Times New Roman" w:cs="Times New Roman"/>
                          <w:sz w:val="20"/>
                          <w:szCs w:val="20"/>
                        </w:rPr>
                        <w:t>Tel +251 11 4392162/2470</w:t>
                      </w:r>
                    </w:p>
                    <w:p w:rsidR="00E420EC" w:rsidRPr="00E420EC" w:rsidRDefault="00E420EC" w:rsidP="00E420EC">
                      <w:pPr>
                        <w:pStyle w:val="BodyTextIndent"/>
                        <w:spacing w:after="0"/>
                        <w:ind w:left="0"/>
                        <w:rPr>
                          <w:rFonts w:ascii="Times New Roman" w:hAnsi="Times New Roman" w:cs="Times New Roman"/>
                          <w:color w:val="0000FF"/>
                          <w:sz w:val="20"/>
                          <w:szCs w:val="20"/>
                        </w:rPr>
                      </w:pPr>
                      <w:r w:rsidRPr="00E420EC">
                        <w:rPr>
                          <w:rFonts w:ascii="Times New Roman" w:hAnsi="Times New Roman" w:cs="Times New Roman"/>
                          <w:sz w:val="20"/>
                          <w:szCs w:val="20"/>
                        </w:rPr>
                        <w:t xml:space="preserve">Email: </w:t>
                      </w:r>
                      <w:hyperlink r:id="rId12" w:history="1">
                        <w:r w:rsidRPr="00E420EC">
                          <w:rPr>
                            <w:rStyle w:val="Hyperlink"/>
                            <w:rFonts w:ascii="Times New Roman" w:hAnsi="Times New Roman" w:cs="Times New Roman"/>
                            <w:sz w:val="20"/>
                            <w:szCs w:val="20"/>
                          </w:rPr>
                          <w:t>owwdse@telecom.net.et</w:t>
                        </w:r>
                      </w:hyperlink>
                    </w:p>
                    <w:p w:rsidR="00E420EC" w:rsidRPr="00B31EA6" w:rsidRDefault="00E420EC" w:rsidP="00E420EC">
                      <w:pPr>
                        <w:pStyle w:val="BodyTextIndent"/>
                        <w:spacing w:after="0"/>
                        <w:ind w:left="0"/>
                        <w:rPr>
                          <w:rFonts w:asciiTheme="majorHAnsi" w:hAnsiTheme="majorHAnsi"/>
                          <w:sz w:val="24"/>
                        </w:rPr>
                      </w:pPr>
                      <w:r w:rsidRPr="00B31EA6">
                        <w:rPr>
                          <w:rFonts w:asciiTheme="majorHAnsi" w:hAnsiTheme="majorHAnsi"/>
                          <w:sz w:val="24"/>
                        </w:rPr>
                        <w:t>Finfine/Addis Ababa, Ethiopia</w:t>
                      </w:r>
                    </w:p>
                    <w:p w:rsidR="00E420EC" w:rsidRPr="00B31EA6" w:rsidRDefault="00E420EC" w:rsidP="00E420EC">
                      <w:pPr>
                        <w:ind w:left="720" w:firstLine="720"/>
                        <w:rPr>
                          <w:rFonts w:asciiTheme="majorHAnsi" w:hAnsiTheme="majorHAnsi"/>
                          <w:b/>
                          <w:color w:val="993300"/>
                        </w:rPr>
                      </w:pPr>
                      <w:r w:rsidRPr="00B31EA6">
                        <w:rPr>
                          <w:rFonts w:asciiTheme="majorHAnsi" w:hAnsiTheme="majorHAnsi"/>
                        </w:rPr>
                        <w:tab/>
                      </w:r>
                    </w:p>
                    <w:p w:rsidR="00E420EC" w:rsidRPr="00630793" w:rsidRDefault="00E420EC" w:rsidP="00E420EC">
                      <w:pPr>
                        <w:ind w:left="720"/>
                      </w:pPr>
                    </w:p>
                  </w:txbxContent>
                </v:textbox>
              </v:roundrect>
            </w:pict>
          </w:r>
          <w:r w:rsidRPr="001A2045">
            <w:rPr>
              <w:noProof/>
            </w:rPr>
            <w:pict>
              <v:roundrect id="AutoShape 38" o:spid="_x0000_s1032" style="position:absolute;margin-left:-5.85pt;margin-top:1.45pt;width:232.8pt;height:123.4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" strokecolor="#4bacc6" strokeweight="5pt">
                <v:stroke linestyle="thickThin"/>
                <v:shadow color="#868686"/>
                <v:textbox style="mso-next-textbox:#AutoShape 38">
                  <w:txbxContent>
                    <w:p w:rsidR="00E420EC" w:rsidRPr="00E420EC" w:rsidRDefault="00E420EC" w:rsidP="00E420EC">
                      <w:pPr>
                        <w:pStyle w:val="BodyTextIndent"/>
                        <w:spacing w:after="0"/>
                        <w:ind w:left="0"/>
                        <w:rPr>
                          <w:rFonts w:ascii="Times New Roman" w:hAnsi="Times New Roman" w:cs="Times New Roman"/>
                          <w:sz w:val="24"/>
                          <w:u w:val="single"/>
                        </w:rPr>
                      </w:pPr>
                      <w:r w:rsidRPr="00E420EC">
                        <w:rPr>
                          <w:rFonts w:ascii="Times New Roman" w:hAnsi="Times New Roman" w:cs="Times New Roman"/>
                          <w:sz w:val="24"/>
                          <w:u w:val="single"/>
                        </w:rPr>
                        <w:t>CLIENT</w:t>
                      </w:r>
                    </w:p>
                    <w:p w:rsidR="00E420EC" w:rsidRPr="00E420EC" w:rsidRDefault="00E420EC" w:rsidP="00E420EC">
                      <w:pPr>
                        <w:pStyle w:val="BodyTextIndent"/>
                        <w:spacing w:after="0"/>
                        <w:rPr>
                          <w:rFonts w:ascii="Times New Roman" w:hAnsi="Times New Roman" w:cs="Times New Roman"/>
                          <w:color w:val="0C03BD"/>
                        </w:rPr>
                      </w:pPr>
                      <w:r w:rsidRPr="00E420EC">
                        <w:rPr>
                          <w:rFonts w:ascii="Times New Roman" w:hAnsi="Times New Roman" w:cs="Times New Roman"/>
                          <w:color w:val="0C03BD"/>
                        </w:rPr>
                        <w:t>OROMIA IRRIGATION DEVELOPMENT AUTHORITY (OIDA)</w:t>
                      </w:r>
                    </w:p>
                    <w:p w:rsidR="00E420EC" w:rsidRPr="00E420EC" w:rsidRDefault="00E420EC" w:rsidP="00E420EC">
                      <w:pPr>
                        <w:pStyle w:val="BodyTextIndent"/>
                        <w:spacing w:after="0"/>
                        <w:rPr>
                          <w:rFonts w:ascii="Times New Roman" w:hAnsi="Times New Roman" w:cs="Times New Roman"/>
                          <w:sz w:val="20"/>
                          <w:szCs w:val="20"/>
                        </w:rPr>
                      </w:pPr>
                      <w:r w:rsidRPr="00E420EC">
                        <w:rPr>
                          <w:rFonts w:ascii="Times New Roman" w:hAnsi="Times New Roman" w:cs="Times New Roman"/>
                          <w:sz w:val="20"/>
                          <w:szCs w:val="20"/>
                        </w:rPr>
                        <w:t xml:space="preserve">P. O. Box </w:t>
                      </w:r>
                    </w:p>
                    <w:p w:rsidR="00E420EC" w:rsidRPr="00E420EC" w:rsidRDefault="00E420EC" w:rsidP="00E420EC">
                      <w:pPr>
                        <w:pStyle w:val="BodyTextIndent"/>
                        <w:spacing w:after="0"/>
                        <w:rPr>
                          <w:rFonts w:ascii="Times New Roman" w:hAnsi="Times New Roman" w:cs="Times New Roman"/>
                          <w:sz w:val="20"/>
                          <w:szCs w:val="20"/>
                        </w:rPr>
                      </w:pPr>
                      <w:r w:rsidRPr="00E420EC">
                        <w:rPr>
                          <w:rFonts w:ascii="Times New Roman" w:hAnsi="Times New Roman" w:cs="Times New Roman"/>
                          <w:sz w:val="20"/>
                          <w:szCs w:val="20"/>
                        </w:rPr>
                        <w:t xml:space="preserve">Tel +251 </w:t>
                      </w:r>
                    </w:p>
                    <w:p w:rsidR="00E420EC" w:rsidRPr="00E420EC" w:rsidRDefault="00E420EC" w:rsidP="00E420EC">
                      <w:pPr>
                        <w:pStyle w:val="BodyTextIndent"/>
                        <w:spacing w:after="0"/>
                        <w:rPr>
                          <w:rFonts w:ascii="Times New Roman" w:hAnsi="Times New Roman" w:cs="Times New Roman"/>
                          <w:sz w:val="20"/>
                          <w:szCs w:val="20"/>
                        </w:rPr>
                      </w:pPr>
                      <w:r w:rsidRPr="00E420EC">
                        <w:rPr>
                          <w:rFonts w:ascii="Times New Roman" w:hAnsi="Times New Roman" w:cs="Times New Roman"/>
                          <w:sz w:val="20"/>
                          <w:szCs w:val="20"/>
                        </w:rPr>
                        <w:t xml:space="preserve">Email: </w:t>
                      </w:r>
                    </w:p>
                    <w:p w:rsidR="00E420EC" w:rsidRPr="00B31EA6" w:rsidRDefault="00E420EC" w:rsidP="00E420EC">
                      <w:pPr>
                        <w:pStyle w:val="BodyTextIndent"/>
                        <w:spacing w:after="0"/>
                        <w:rPr>
                          <w:rFonts w:asciiTheme="majorHAnsi" w:hAnsiTheme="majorHAnsi"/>
                          <w:sz w:val="24"/>
                        </w:rPr>
                      </w:pPr>
                      <w:r w:rsidRPr="00B31EA6">
                        <w:rPr>
                          <w:rFonts w:asciiTheme="majorHAnsi" w:hAnsiTheme="majorHAnsi"/>
                          <w:sz w:val="24"/>
                        </w:rPr>
                        <w:t>Finfine/Addis Ababa, Ethiopia</w:t>
                      </w:r>
                    </w:p>
                    <w:p w:rsidR="00E420EC" w:rsidRPr="00B31EA6" w:rsidRDefault="00E420EC" w:rsidP="00E420EC">
                      <w:pPr>
                        <w:ind w:left="720" w:firstLine="720"/>
                        <w:rPr>
                          <w:rFonts w:asciiTheme="majorHAnsi" w:hAnsiTheme="majorHAnsi"/>
                          <w:b/>
                          <w:color w:val="993300"/>
                        </w:rPr>
                      </w:pPr>
                      <w:r w:rsidRPr="00B31EA6">
                        <w:rPr>
                          <w:rFonts w:asciiTheme="majorHAnsi" w:hAnsiTheme="majorHAnsi"/>
                        </w:rPr>
                        <w:tab/>
                      </w:r>
                    </w:p>
                    <w:p w:rsidR="00E420EC" w:rsidRPr="00630793" w:rsidRDefault="00E420EC" w:rsidP="00E420EC">
                      <w:pPr>
                        <w:ind w:left="720"/>
                      </w:pPr>
                    </w:p>
                  </w:txbxContent>
                </v:textbox>
              </v:roundrect>
            </w:pict>
          </w:r>
        </w:p>
        <w:p w:rsidR="00E420EC" w:rsidRPr="00B31EA6" w:rsidRDefault="00E420EC" w:rsidP="00E420EC">
          <w:pPr>
            <w:spacing w:line="360" w:lineRule="auto"/>
            <w:jc w:val="center"/>
            <w:rPr>
              <w:rFonts w:asciiTheme="majorHAnsi" w:hAnsiTheme="majorHAnsi"/>
              <w:b/>
              <w:sz w:val="26"/>
              <w:u w:val="single"/>
              <w:lang w:val="en-GB"/>
            </w:rPr>
          </w:pPr>
        </w:p>
        <w:p w:rsidR="00E420EC" w:rsidRDefault="00E420EC" w:rsidP="00E420EC">
          <w:pPr>
            <w:tabs>
              <w:tab w:val="left" w:pos="1995"/>
              <w:tab w:val="left" w:pos="5850"/>
            </w:tabs>
          </w:pPr>
          <w:r>
            <w:tab/>
          </w:r>
          <w:r>
            <w:tab/>
          </w:r>
        </w:p>
        <w:p w:rsidR="00E420EC" w:rsidRDefault="00E420EC" w:rsidP="00E420EC">
          <w:pPr>
            <w:tabs>
              <w:tab w:val="left" w:pos="1995"/>
              <w:tab w:val="left" w:pos="5850"/>
            </w:tabs>
          </w:pPr>
        </w:p>
        <w:p w:rsidR="00E420EC" w:rsidRDefault="00E420EC" w:rsidP="00E420EC">
          <w:pPr>
            <w:tabs>
              <w:tab w:val="left" w:pos="1995"/>
              <w:tab w:val="left" w:pos="5850"/>
            </w:tabs>
          </w:pPr>
        </w:p>
        <w:p w:rsidR="00E420EC" w:rsidRDefault="00E420EC" w:rsidP="00E420EC">
          <w:pPr>
            <w:tabs>
              <w:tab w:val="left" w:pos="1995"/>
              <w:tab w:val="left" w:pos="5850"/>
            </w:tabs>
          </w:pPr>
        </w:p>
        <w:p w:rsidR="00E420EC" w:rsidRDefault="00E420EC" w:rsidP="00E420EC">
          <w:pPr>
            <w:tabs>
              <w:tab w:val="left" w:pos="1995"/>
              <w:tab w:val="left" w:pos="5850"/>
            </w:tabs>
          </w:pPr>
        </w:p>
        <w:p w:rsidR="00E420EC" w:rsidRDefault="00E420EC" w:rsidP="00E420EC">
          <w:pPr>
            <w:tabs>
              <w:tab w:val="left" w:pos="1995"/>
              <w:tab w:val="left" w:pos="5850"/>
            </w:tabs>
          </w:pPr>
        </w:p>
        <w:p w:rsidR="00E420EC" w:rsidRPr="00506603" w:rsidRDefault="00E420EC" w:rsidP="00E420EC">
          <w:pPr>
            <w:tabs>
              <w:tab w:val="left" w:pos="1995"/>
              <w:tab w:val="left" w:pos="5850"/>
            </w:tabs>
          </w:pPr>
          <w:r>
            <w:rPr>
              <w:noProof/>
              <w:lang w:val="en-GB" w:eastAsia="en-GB"/>
            </w:rPr>
            <w:drawing>
              <wp:anchor distT="0" distB="0" distL="114300" distR="114300" simplePos="0" relativeHeight="251665408" behindDoc="0" locked="0" layoutInCell="1" allowOverlap="1">
                <wp:simplePos x="0" y="0"/>
                <wp:positionH relativeFrom="column">
                  <wp:posOffset>4029740</wp:posOffset>
                </wp:positionH>
                <wp:positionV relativeFrom="paragraph">
                  <wp:posOffset>-3692</wp:posOffset>
                </wp:positionV>
                <wp:extent cx="1910685" cy="1231233"/>
                <wp:effectExtent l="19050" t="0" r="0" b="0"/>
                <wp:wrapNone/>
                <wp:docPr id="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691" cy="1233170"/>
                        </a:xfrm>
                        <a:prstGeom prst="rect">
                          <a:avLst/>
                        </a:prstGeom>
                        <a:noFill/>
                      </pic:spPr>
                    </pic:pic>
                  </a:graphicData>
                </a:graphic>
              </wp:anchor>
            </w:drawing>
          </w:r>
          <w:r>
            <w:rPr>
              <w:noProof/>
              <w:lang w:val="en-GB" w:eastAsia="en-GB"/>
            </w:rPr>
            <w:pict>
              <v:rect id="_x0000_s1035" style="position:absolute;margin-left:0;margin-top:0;width:641.75pt;height:21.95pt;z-index:251669504;mso-width-percent:1050;mso-position-horizontal:center;mso-position-horizontal-relative:page;mso-position-vertical:bottom;mso-position-vertical-relative:page;mso-width-percent:1050;mso-height-relative:top-margin-area" o:allowincell="f" fillcolor="#4bacc6 [3208]" strokecolor="#31849b [2408]">
                <w10:wrap anchorx="page" anchory="page"/>
              </v:rect>
            </w:pict>
          </w:r>
          <w:r w:rsidRPr="00227CD6">
            <w:rPr>
              <w:noProof/>
              <w:lang w:val="en-GB" w:eastAsia="en-GB"/>
            </w:rPr>
            <w:drawing>
              <wp:inline distT="0" distB="0" distL="0" distR="0">
                <wp:extent cx="1690577" cy="1626782"/>
                <wp:effectExtent l="0" t="0" r="0" b="0"/>
                <wp:docPr id="77"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447800"/>
                          <a:chOff x="3581400" y="381000"/>
                          <a:chExt cx="1981200" cy="1447800"/>
                        </a:xfrm>
                      </a:grpSpPr>
                      <a:sp>
                        <a:nvSpPr>
                          <a:cNvPr id="5" name="Rounded Rectangle 4"/>
                          <a:cNvSpPr/>
                        </a:nvSpPr>
                        <a:spPr>
                          <a:xfrm>
                            <a:off x="3581400" y="381000"/>
                            <a:ext cx="1981200" cy="1447800"/>
                          </a:xfrm>
                          <a:prstGeom prst="roundRect">
                            <a:avLst>
                              <a:gd name="adj" fmla="val 10000"/>
                            </a:avLst>
                          </a:prstGeom>
                          <a:blipFill rotWithShape="0">
                            <a:blip r:embed="rId14"/>
                            <a:stretch>
                              <a:fillRect/>
                            </a:stretch>
                          </a:blipFill>
                          <a:scene3d>
                            <a:camera prst="orthographicFront"/>
                            <a:lightRig rig="flat" dir="t"/>
                          </a:scene3d>
                          <a:sp3d z="127000" prstMaterial="plastic">
                            <a:bevelT w="88900" h="88900"/>
                            <a:bevelB w="88900" h="31750" prst="angle"/>
                          </a:sp3d>
                        </a:spPr>
                        <a:style>
                          <a:lnRef idx="0">
                            <a:schemeClr val="lt1">
                              <a:hueOff val="0"/>
                              <a:satOff val="0"/>
                              <a:lumOff val="0"/>
                              <a:alphaOff val="0"/>
                            </a:schemeClr>
                          </a:lnRef>
                          <a:fillRef idx="3">
                            <a:scrgbClr r="0" g="0" b="0"/>
                          </a:fillRef>
                          <a:effectRef idx="2">
                            <a:schemeClr val="accent3">
                              <a:tint val="50000"/>
                              <a:hueOff val="0"/>
                              <a:satOff val="0"/>
                              <a:lumOff val="0"/>
                              <a:alphaOff val="0"/>
                            </a:schemeClr>
                          </a:effectRef>
                          <a:fontRef idx="minor">
                            <a:schemeClr val="lt1">
                              <a:hueOff val="0"/>
                              <a:satOff val="0"/>
                              <a:lumOff val="0"/>
                              <a:alphaOff val="0"/>
                            </a:schemeClr>
                          </a:fontRef>
                        </a:style>
                      </a:sp>
                    </lc:lockedCanvas>
                  </a:graphicData>
                </a:graphic>
              </wp:inline>
            </w:drawing>
          </w:r>
        </w:p>
        <w:p w:rsidR="00FF4F82" w:rsidRPr="00E420EC" w:rsidRDefault="00E420EC" w:rsidP="00E420EC">
          <w:pPr>
            <w:spacing w:after="0"/>
            <w:ind w:left="8080"/>
            <w:rPr>
              <w:rFonts w:ascii="Times New Roman" w:hAnsi="Times New Roman" w:cs="Times New Roman"/>
            </w:rPr>
          </w:pPr>
          <w:r w:rsidRPr="00E420EC">
            <w:rPr>
              <w:rFonts w:ascii="Times New Roman" w:hAnsi="Times New Roman" w:cs="Times New Roman"/>
            </w:rPr>
            <w:t>March, 2019</w:t>
          </w:r>
        </w:p>
        <w:p w:rsidR="00FF4F82" w:rsidRDefault="00FF4F82">
          <w:pPr>
            <w:rPr>
              <w:rFonts w:ascii="Times New Roman" w:eastAsia="Times New Roman" w:hAnsi="Times New Roman" w:cs="Times New Roman"/>
              <w:bCs/>
              <w:iCs/>
              <w:sz w:val="24"/>
              <w:szCs w:val="24"/>
            </w:rPr>
          </w:pPr>
          <w:r>
            <w:rPr>
              <w:rFonts w:ascii="Times New Roman" w:hAnsi="Times New Roman"/>
              <w:sz w:val="24"/>
              <w:szCs w:val="24"/>
            </w:rPr>
            <w:br w:type="page"/>
          </w:r>
        </w:p>
      </w:sdtContent>
    </w:sdt>
    <w:p w:rsidR="00A962C7" w:rsidRPr="00D416A5" w:rsidRDefault="00A962C7" w:rsidP="00D416A5">
      <w:pPr>
        <w:pStyle w:val="heading10"/>
        <w:spacing w:before="360"/>
        <w:ind w:left="0" w:firstLine="0"/>
        <w:rPr>
          <w:rFonts w:ascii="Times New Roman" w:hAnsi="Times New Roman"/>
          <w:color w:val="auto"/>
          <w:sz w:val="24"/>
          <w:szCs w:val="24"/>
        </w:rPr>
      </w:pPr>
      <w:r w:rsidRPr="00D416A5">
        <w:rPr>
          <w:rFonts w:ascii="Times New Roman" w:hAnsi="Times New Roman"/>
          <w:color w:val="auto"/>
          <w:sz w:val="24"/>
          <w:szCs w:val="24"/>
        </w:rPr>
        <w:lastRenderedPageBreak/>
        <w:t>Acronym</w:t>
      </w:r>
      <w:bookmarkEnd w:id="0"/>
    </w:p>
    <w:p w:rsidR="00A962C7" w:rsidRPr="00A962C7" w:rsidRDefault="00A962C7" w:rsidP="00804E71">
      <w:pPr>
        <w:spacing w:line="360" w:lineRule="auto"/>
        <w:rPr>
          <w:rFonts w:ascii="Times New Roman" w:hAnsi="Times New Roman" w:cs="Times New Roman"/>
          <w:sz w:val="24"/>
          <w:szCs w:val="24"/>
        </w:rPr>
      </w:pPr>
      <w:r w:rsidRPr="00A962C7">
        <w:rPr>
          <w:rFonts w:ascii="Times New Roman" w:hAnsi="Times New Roman" w:cs="Times New Roman"/>
          <w:sz w:val="24"/>
          <w:szCs w:val="24"/>
        </w:rPr>
        <w:t>ADLI: Agricultural Development Led Industrialization</w:t>
      </w:r>
    </w:p>
    <w:p w:rsidR="00A962C7" w:rsidRDefault="00A962C7" w:rsidP="00804E71">
      <w:pPr>
        <w:spacing w:line="360" w:lineRule="auto"/>
        <w:rPr>
          <w:rFonts w:ascii="Times New Roman" w:hAnsi="Times New Roman" w:cs="Times New Roman"/>
          <w:sz w:val="24"/>
          <w:szCs w:val="24"/>
        </w:rPr>
      </w:pPr>
      <w:r w:rsidRPr="00A962C7">
        <w:rPr>
          <w:rFonts w:ascii="Times New Roman" w:hAnsi="Times New Roman" w:cs="Times New Roman"/>
          <w:sz w:val="24"/>
          <w:szCs w:val="24"/>
        </w:rPr>
        <w:t xml:space="preserve">AIDS: Acquired Immune Deficiency Syndrome  </w:t>
      </w:r>
    </w:p>
    <w:p w:rsidR="001D1D9A" w:rsidRDefault="001D1D9A" w:rsidP="00804E71">
      <w:pPr>
        <w:spacing w:line="360" w:lineRule="auto"/>
        <w:rPr>
          <w:rFonts w:ascii="Times New Roman" w:hAnsi="Times New Roman" w:cs="Times New Roman"/>
          <w:sz w:val="24"/>
          <w:szCs w:val="24"/>
        </w:rPr>
      </w:pPr>
      <w:r>
        <w:rPr>
          <w:rFonts w:ascii="Times New Roman" w:hAnsi="Times New Roman" w:cs="Times New Roman"/>
          <w:sz w:val="24"/>
          <w:szCs w:val="24"/>
        </w:rPr>
        <w:t>CBPP: Contagious Bovine Pleuropneumonia</w:t>
      </w:r>
    </w:p>
    <w:p w:rsidR="001D1D9A" w:rsidRDefault="001D1D9A" w:rsidP="00804E71">
      <w:pPr>
        <w:spacing w:line="360" w:lineRule="auto"/>
        <w:rPr>
          <w:rFonts w:ascii="Times New Roman" w:hAnsi="Times New Roman" w:cs="Times New Roman"/>
          <w:sz w:val="24"/>
          <w:szCs w:val="24"/>
        </w:rPr>
      </w:pPr>
      <w:r>
        <w:rPr>
          <w:rFonts w:ascii="Times New Roman" w:hAnsi="Times New Roman" w:cs="Times New Roman"/>
          <w:sz w:val="24"/>
          <w:szCs w:val="24"/>
        </w:rPr>
        <w:t>CCPP: Contagious Caprine  Pleuropneumonia</w:t>
      </w:r>
    </w:p>
    <w:p w:rsidR="006F65A4" w:rsidRDefault="006F65A4" w:rsidP="00804E71">
      <w:pPr>
        <w:spacing w:line="360" w:lineRule="auto"/>
        <w:rPr>
          <w:rFonts w:ascii="Times New Roman" w:hAnsi="Times New Roman" w:cs="Times New Roman"/>
          <w:sz w:val="24"/>
          <w:szCs w:val="24"/>
        </w:rPr>
      </w:pPr>
      <w:r>
        <w:rPr>
          <w:rFonts w:ascii="Times New Roman" w:hAnsi="Times New Roman" w:cs="Times New Roman"/>
          <w:sz w:val="24"/>
          <w:szCs w:val="24"/>
        </w:rPr>
        <w:t>CSA: Central Statistical Agency</w:t>
      </w:r>
    </w:p>
    <w:p w:rsidR="001D1D9A" w:rsidRDefault="001D1D9A" w:rsidP="00804E71">
      <w:pPr>
        <w:spacing w:line="360" w:lineRule="auto"/>
        <w:rPr>
          <w:rFonts w:ascii="Times New Roman" w:hAnsi="Times New Roman" w:cs="Times New Roman"/>
          <w:sz w:val="24"/>
          <w:szCs w:val="24"/>
        </w:rPr>
      </w:pPr>
      <w:r>
        <w:rPr>
          <w:rFonts w:ascii="Times New Roman" w:hAnsi="Times New Roman" w:cs="Times New Roman"/>
          <w:sz w:val="24"/>
          <w:szCs w:val="24"/>
        </w:rPr>
        <w:t>DA: Development Agent</w:t>
      </w:r>
    </w:p>
    <w:p w:rsidR="00A962C7" w:rsidRDefault="00A962C7" w:rsidP="00804E71">
      <w:pPr>
        <w:spacing w:line="360" w:lineRule="auto"/>
        <w:rPr>
          <w:rFonts w:ascii="Times New Roman" w:hAnsi="Times New Roman" w:cs="Times New Roman"/>
          <w:sz w:val="24"/>
          <w:szCs w:val="24"/>
        </w:rPr>
      </w:pPr>
      <w:r>
        <w:rPr>
          <w:rFonts w:ascii="Times New Roman" w:hAnsi="Times New Roman" w:cs="Times New Roman"/>
          <w:sz w:val="24"/>
          <w:szCs w:val="24"/>
        </w:rPr>
        <w:t>DAP: Di ammonium Phosphate fertilizer</w:t>
      </w:r>
    </w:p>
    <w:p w:rsidR="00A962C7" w:rsidRDefault="00A962C7" w:rsidP="00804E71">
      <w:pPr>
        <w:spacing w:line="360" w:lineRule="auto"/>
        <w:rPr>
          <w:rFonts w:ascii="Times New Roman" w:hAnsi="Times New Roman" w:cs="Times New Roman"/>
          <w:sz w:val="24"/>
          <w:szCs w:val="24"/>
        </w:rPr>
      </w:pPr>
      <w:r>
        <w:rPr>
          <w:rFonts w:ascii="Times New Roman" w:hAnsi="Times New Roman" w:cs="Times New Roman"/>
          <w:sz w:val="24"/>
          <w:szCs w:val="24"/>
        </w:rPr>
        <w:t>DRSLP: Drought Resilience Sustainable Livelihood Program</w:t>
      </w:r>
    </w:p>
    <w:p w:rsidR="001D1D9A" w:rsidRDefault="00A962C7" w:rsidP="00804E71">
      <w:pPr>
        <w:spacing w:line="360" w:lineRule="auto"/>
        <w:rPr>
          <w:rFonts w:ascii="Times New Roman" w:hAnsi="Times New Roman" w:cs="Times New Roman"/>
          <w:sz w:val="24"/>
          <w:szCs w:val="24"/>
        </w:rPr>
      </w:pPr>
      <w:r>
        <w:rPr>
          <w:rFonts w:ascii="Times New Roman" w:hAnsi="Times New Roman" w:cs="Times New Roman"/>
          <w:sz w:val="24"/>
          <w:szCs w:val="24"/>
        </w:rPr>
        <w:t>DVM: Doctorate</w:t>
      </w:r>
      <w:r w:rsidR="001D1D9A">
        <w:rPr>
          <w:rFonts w:ascii="Times New Roman" w:hAnsi="Times New Roman" w:cs="Times New Roman"/>
          <w:sz w:val="24"/>
          <w:szCs w:val="24"/>
        </w:rPr>
        <w:t xml:space="preserve"> of</w:t>
      </w:r>
      <w:r>
        <w:rPr>
          <w:rFonts w:ascii="Times New Roman" w:hAnsi="Times New Roman" w:cs="Times New Roman"/>
          <w:sz w:val="24"/>
          <w:szCs w:val="24"/>
        </w:rPr>
        <w:t xml:space="preserve"> </w:t>
      </w:r>
      <w:r w:rsidR="001D1D9A">
        <w:rPr>
          <w:rFonts w:ascii="Times New Roman" w:hAnsi="Times New Roman" w:cs="Times New Roman"/>
          <w:sz w:val="24"/>
          <w:szCs w:val="24"/>
        </w:rPr>
        <w:t>Veterinary</w:t>
      </w:r>
      <w:r>
        <w:rPr>
          <w:rFonts w:ascii="Times New Roman" w:hAnsi="Times New Roman" w:cs="Times New Roman"/>
          <w:sz w:val="24"/>
          <w:szCs w:val="24"/>
        </w:rPr>
        <w:t xml:space="preserve"> Medicine</w:t>
      </w:r>
    </w:p>
    <w:p w:rsidR="0059364E" w:rsidRDefault="0059364E" w:rsidP="00804E71">
      <w:pPr>
        <w:spacing w:line="360" w:lineRule="auto"/>
        <w:rPr>
          <w:rFonts w:ascii="Times New Roman" w:hAnsi="Times New Roman" w:cs="Times New Roman"/>
          <w:sz w:val="24"/>
          <w:szCs w:val="24"/>
        </w:rPr>
      </w:pPr>
      <w:r>
        <w:rPr>
          <w:rFonts w:ascii="Times New Roman" w:hAnsi="Times New Roman" w:cs="Times New Roman"/>
          <w:sz w:val="24"/>
          <w:szCs w:val="24"/>
        </w:rPr>
        <w:t>ESIA: Environmental and Social Impact Assessment</w:t>
      </w:r>
    </w:p>
    <w:p w:rsidR="001D1D9A" w:rsidRDefault="001D1D9A" w:rsidP="00804E71">
      <w:pPr>
        <w:spacing w:line="360" w:lineRule="auto"/>
        <w:rPr>
          <w:rFonts w:ascii="Times New Roman" w:hAnsi="Times New Roman" w:cs="Times New Roman"/>
          <w:sz w:val="24"/>
          <w:szCs w:val="24"/>
        </w:rPr>
      </w:pPr>
      <w:r>
        <w:rPr>
          <w:rFonts w:ascii="Times New Roman" w:hAnsi="Times New Roman" w:cs="Times New Roman"/>
          <w:sz w:val="24"/>
          <w:szCs w:val="24"/>
        </w:rPr>
        <w:t>FDRE: Federal Democratic Republic of Ethiopia</w:t>
      </w:r>
    </w:p>
    <w:p w:rsidR="00B30C69" w:rsidRDefault="00B30C69" w:rsidP="00804E71">
      <w:pPr>
        <w:spacing w:line="360" w:lineRule="auto"/>
        <w:rPr>
          <w:rFonts w:ascii="Times New Roman" w:hAnsi="Times New Roman" w:cs="Times New Roman"/>
          <w:sz w:val="24"/>
          <w:szCs w:val="24"/>
        </w:rPr>
      </w:pPr>
      <w:r>
        <w:rPr>
          <w:rFonts w:ascii="Times New Roman" w:hAnsi="Times New Roman" w:cs="Times New Roman"/>
          <w:sz w:val="24"/>
          <w:szCs w:val="24"/>
        </w:rPr>
        <w:t>FDRE</w:t>
      </w:r>
      <w:r w:rsidR="00BA6CAB">
        <w:rPr>
          <w:rFonts w:ascii="Times New Roman" w:hAnsi="Times New Roman" w:cs="Times New Roman"/>
          <w:sz w:val="24"/>
          <w:szCs w:val="24"/>
        </w:rPr>
        <w:t xml:space="preserve"> </w:t>
      </w:r>
      <w:r>
        <w:rPr>
          <w:rFonts w:ascii="Times New Roman" w:hAnsi="Times New Roman" w:cs="Times New Roman"/>
          <w:sz w:val="24"/>
          <w:szCs w:val="24"/>
        </w:rPr>
        <w:t>MWR: Federal democratic Republic of Ethiopia Ministry of Water Resources</w:t>
      </w:r>
    </w:p>
    <w:p w:rsidR="00B30C69" w:rsidRDefault="00B30C69" w:rsidP="00804E71">
      <w:pPr>
        <w:spacing w:line="360" w:lineRule="auto"/>
        <w:rPr>
          <w:rFonts w:ascii="Times New Roman" w:hAnsi="Times New Roman" w:cs="Times New Roman"/>
          <w:sz w:val="24"/>
          <w:szCs w:val="24"/>
        </w:rPr>
      </w:pPr>
      <w:r>
        <w:rPr>
          <w:rFonts w:ascii="Times New Roman" w:hAnsi="Times New Roman" w:cs="Times New Roman"/>
          <w:sz w:val="24"/>
          <w:szCs w:val="24"/>
        </w:rPr>
        <w:t>FMD: Foot and Mouth Disease</w:t>
      </w:r>
    </w:p>
    <w:p w:rsidR="00B30C69" w:rsidRDefault="00B30C69" w:rsidP="00804E71">
      <w:pPr>
        <w:spacing w:line="360" w:lineRule="auto"/>
        <w:rPr>
          <w:rFonts w:ascii="Times New Roman" w:hAnsi="Times New Roman" w:cs="Times New Roman"/>
          <w:sz w:val="24"/>
          <w:szCs w:val="24"/>
        </w:rPr>
      </w:pPr>
      <w:r>
        <w:rPr>
          <w:rFonts w:ascii="Times New Roman" w:hAnsi="Times New Roman" w:cs="Times New Roman"/>
          <w:sz w:val="24"/>
          <w:szCs w:val="24"/>
        </w:rPr>
        <w:t>GDP: Gross Domestic Product</w:t>
      </w:r>
    </w:p>
    <w:p w:rsidR="00B30C69" w:rsidRDefault="00B30C69" w:rsidP="00804E71">
      <w:pPr>
        <w:spacing w:line="360" w:lineRule="auto"/>
        <w:rPr>
          <w:rFonts w:ascii="Times New Roman" w:hAnsi="Times New Roman" w:cs="Times New Roman"/>
          <w:sz w:val="24"/>
          <w:szCs w:val="24"/>
        </w:rPr>
      </w:pPr>
      <w:r>
        <w:rPr>
          <w:rFonts w:ascii="Times New Roman" w:hAnsi="Times New Roman" w:cs="Times New Roman"/>
          <w:sz w:val="24"/>
          <w:szCs w:val="24"/>
        </w:rPr>
        <w:t>GOE: Government of Ethiopia</w:t>
      </w:r>
    </w:p>
    <w:p w:rsidR="00B30C69" w:rsidRDefault="00B30C69" w:rsidP="00804E71">
      <w:pPr>
        <w:spacing w:line="360" w:lineRule="auto"/>
        <w:rPr>
          <w:rFonts w:ascii="Times New Roman" w:hAnsi="Times New Roman" w:cs="Times New Roman"/>
          <w:sz w:val="24"/>
          <w:szCs w:val="24"/>
        </w:rPr>
      </w:pPr>
      <w:r>
        <w:rPr>
          <w:rFonts w:ascii="Times New Roman" w:hAnsi="Times New Roman" w:cs="Times New Roman"/>
          <w:sz w:val="24"/>
          <w:szCs w:val="24"/>
        </w:rPr>
        <w:t>GTP: Growth and Transformation Plan</w:t>
      </w:r>
    </w:p>
    <w:p w:rsidR="00B30C69" w:rsidRDefault="00B30C69" w:rsidP="00804E71">
      <w:pPr>
        <w:spacing w:line="360" w:lineRule="auto"/>
        <w:rPr>
          <w:rFonts w:ascii="Times New Roman" w:hAnsi="Times New Roman" w:cs="Times New Roman"/>
          <w:sz w:val="24"/>
          <w:szCs w:val="24"/>
        </w:rPr>
      </w:pPr>
      <w:r>
        <w:rPr>
          <w:rFonts w:ascii="Times New Roman" w:hAnsi="Times New Roman" w:cs="Times New Roman"/>
          <w:sz w:val="24"/>
          <w:szCs w:val="24"/>
        </w:rPr>
        <w:t>HIV: Human Immune Virus</w:t>
      </w:r>
    </w:p>
    <w:p w:rsidR="00B30C69" w:rsidRDefault="00B30C69" w:rsidP="00804E71">
      <w:pPr>
        <w:spacing w:line="360" w:lineRule="auto"/>
        <w:rPr>
          <w:rFonts w:ascii="Times New Roman" w:hAnsi="Times New Roman" w:cs="Times New Roman"/>
          <w:sz w:val="24"/>
          <w:szCs w:val="24"/>
        </w:rPr>
      </w:pPr>
      <w:r>
        <w:rPr>
          <w:rFonts w:ascii="Times New Roman" w:hAnsi="Times New Roman" w:cs="Times New Roman"/>
          <w:sz w:val="24"/>
          <w:szCs w:val="24"/>
        </w:rPr>
        <w:t>IFAD: International Fund for Agricultural Development</w:t>
      </w:r>
    </w:p>
    <w:p w:rsidR="00B30C69" w:rsidRDefault="00B30C69" w:rsidP="00804E71">
      <w:pPr>
        <w:spacing w:line="360" w:lineRule="auto"/>
        <w:rPr>
          <w:rFonts w:ascii="Times New Roman" w:hAnsi="Times New Roman" w:cs="Times New Roman"/>
          <w:sz w:val="24"/>
          <w:szCs w:val="24"/>
        </w:rPr>
      </w:pPr>
      <w:r>
        <w:rPr>
          <w:rFonts w:ascii="Times New Roman" w:hAnsi="Times New Roman" w:cs="Times New Roman"/>
          <w:sz w:val="24"/>
          <w:szCs w:val="24"/>
        </w:rPr>
        <w:t>Kg: Kilograms</w:t>
      </w:r>
    </w:p>
    <w:p w:rsidR="00B30C69" w:rsidRDefault="00B30C69" w:rsidP="00804E71">
      <w:pPr>
        <w:spacing w:line="360" w:lineRule="auto"/>
        <w:rPr>
          <w:rFonts w:ascii="Times New Roman" w:hAnsi="Times New Roman" w:cs="Times New Roman"/>
          <w:sz w:val="24"/>
          <w:szCs w:val="24"/>
        </w:rPr>
      </w:pPr>
      <w:r>
        <w:rPr>
          <w:rFonts w:ascii="Times New Roman" w:hAnsi="Times New Roman" w:cs="Times New Roman"/>
          <w:sz w:val="24"/>
          <w:szCs w:val="24"/>
        </w:rPr>
        <w:t>LSD: Lysergic acid Diethylamide</w:t>
      </w:r>
    </w:p>
    <w:p w:rsidR="008B4F8F" w:rsidRDefault="008B4F8F" w:rsidP="00804E71">
      <w:pPr>
        <w:spacing w:line="360" w:lineRule="auto"/>
        <w:rPr>
          <w:rFonts w:ascii="Times New Roman" w:hAnsi="Times New Roman" w:cs="Times New Roman"/>
          <w:sz w:val="24"/>
          <w:szCs w:val="24"/>
        </w:rPr>
      </w:pPr>
      <w:r>
        <w:rPr>
          <w:rFonts w:ascii="Times New Roman" w:hAnsi="Times New Roman" w:cs="Times New Roman"/>
          <w:sz w:val="24"/>
          <w:szCs w:val="24"/>
        </w:rPr>
        <w:t>MOWR: Ministry of Water Resources</w:t>
      </w:r>
    </w:p>
    <w:p w:rsidR="008B4F8F" w:rsidRDefault="00D85D4C" w:rsidP="00804E71">
      <w:pPr>
        <w:spacing w:line="360" w:lineRule="auto"/>
        <w:rPr>
          <w:rFonts w:ascii="Times New Roman" w:hAnsi="Times New Roman" w:cs="Times New Roman"/>
          <w:sz w:val="24"/>
          <w:szCs w:val="24"/>
        </w:rPr>
      </w:pPr>
      <w:r>
        <w:rPr>
          <w:rFonts w:ascii="Times New Roman" w:hAnsi="Times New Roman" w:cs="Times New Roman"/>
          <w:sz w:val="24"/>
          <w:szCs w:val="24"/>
        </w:rPr>
        <w:t>NPC</w:t>
      </w:r>
      <w:r w:rsidR="008B4F8F">
        <w:rPr>
          <w:rFonts w:ascii="Times New Roman" w:hAnsi="Times New Roman" w:cs="Times New Roman"/>
          <w:sz w:val="24"/>
          <w:szCs w:val="24"/>
        </w:rPr>
        <w:t>: National Planning Commission</w:t>
      </w:r>
    </w:p>
    <w:p w:rsidR="00D85D4C" w:rsidRDefault="00D85D4C" w:rsidP="00804E71">
      <w:pPr>
        <w:spacing w:line="360" w:lineRule="auto"/>
        <w:rPr>
          <w:rFonts w:ascii="Times New Roman" w:hAnsi="Times New Roman" w:cs="Times New Roman"/>
          <w:sz w:val="24"/>
          <w:szCs w:val="24"/>
        </w:rPr>
      </w:pPr>
      <w:r>
        <w:rPr>
          <w:rFonts w:ascii="Times New Roman" w:hAnsi="Times New Roman" w:cs="Times New Roman"/>
          <w:sz w:val="24"/>
          <w:szCs w:val="24"/>
        </w:rPr>
        <w:t>NPS: Nitrogen Phosphorus Selphate fertilizer</w:t>
      </w:r>
    </w:p>
    <w:p w:rsidR="008B4F8F" w:rsidRDefault="008B4F8F" w:rsidP="00804E71">
      <w:pPr>
        <w:spacing w:line="360" w:lineRule="auto"/>
        <w:rPr>
          <w:rFonts w:ascii="Times New Roman" w:hAnsi="Times New Roman" w:cs="Times New Roman"/>
          <w:sz w:val="24"/>
          <w:szCs w:val="24"/>
        </w:rPr>
      </w:pPr>
      <w:r>
        <w:rPr>
          <w:rFonts w:ascii="Times New Roman" w:hAnsi="Times New Roman" w:cs="Times New Roman"/>
          <w:sz w:val="24"/>
          <w:szCs w:val="24"/>
        </w:rPr>
        <w:t>OIDA: Oromia Irrigation Development Authority</w:t>
      </w:r>
    </w:p>
    <w:p w:rsidR="008B4F8F" w:rsidRDefault="008B4F8F" w:rsidP="00804E7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OIPAP: Oromia Irrigation Potential Assessment Project</w:t>
      </w:r>
    </w:p>
    <w:p w:rsidR="006F65A4" w:rsidRDefault="006F65A4" w:rsidP="00804E71">
      <w:pPr>
        <w:spacing w:line="360" w:lineRule="auto"/>
        <w:rPr>
          <w:rFonts w:ascii="Times New Roman" w:hAnsi="Times New Roman" w:cs="Times New Roman"/>
          <w:sz w:val="24"/>
          <w:szCs w:val="24"/>
        </w:rPr>
      </w:pPr>
      <w:r>
        <w:rPr>
          <w:rFonts w:ascii="Times New Roman" w:hAnsi="Times New Roman" w:cs="Times New Roman"/>
          <w:sz w:val="24"/>
          <w:szCs w:val="24"/>
        </w:rPr>
        <w:t>OWWDSE: Oromia Water Works Design and Supervision Enterprise</w:t>
      </w:r>
    </w:p>
    <w:p w:rsidR="00B30C69" w:rsidRDefault="008B4F8F" w:rsidP="00804E71">
      <w:pPr>
        <w:spacing w:line="360" w:lineRule="auto"/>
        <w:rPr>
          <w:rFonts w:ascii="Times New Roman" w:hAnsi="Times New Roman" w:cs="Times New Roman"/>
          <w:sz w:val="24"/>
          <w:szCs w:val="24"/>
        </w:rPr>
      </w:pPr>
      <w:r>
        <w:rPr>
          <w:rFonts w:ascii="Times New Roman" w:hAnsi="Times New Roman" w:cs="Times New Roman"/>
          <w:sz w:val="24"/>
          <w:szCs w:val="24"/>
        </w:rPr>
        <w:t>PASID: Participatory Small Scale Irrigation Development</w:t>
      </w:r>
    </w:p>
    <w:p w:rsidR="008B4F8F" w:rsidRDefault="008B4F8F" w:rsidP="00804E71">
      <w:pPr>
        <w:spacing w:line="360" w:lineRule="auto"/>
        <w:rPr>
          <w:rFonts w:ascii="Times New Roman" w:hAnsi="Times New Roman" w:cs="Times New Roman"/>
          <w:sz w:val="24"/>
          <w:szCs w:val="24"/>
        </w:rPr>
      </w:pPr>
      <w:r>
        <w:rPr>
          <w:rFonts w:ascii="Times New Roman" w:hAnsi="Times New Roman" w:cs="Times New Roman"/>
          <w:sz w:val="24"/>
          <w:szCs w:val="24"/>
        </w:rPr>
        <w:t>PCDP: Pastoralist Community Development Project</w:t>
      </w:r>
    </w:p>
    <w:p w:rsidR="00D85D4C" w:rsidRDefault="00D85D4C" w:rsidP="00804E71">
      <w:pPr>
        <w:spacing w:line="360" w:lineRule="auto"/>
        <w:rPr>
          <w:rFonts w:ascii="Times New Roman" w:hAnsi="Times New Roman" w:cs="Times New Roman"/>
          <w:sz w:val="24"/>
          <w:szCs w:val="24"/>
        </w:rPr>
      </w:pPr>
      <w:r>
        <w:rPr>
          <w:rFonts w:ascii="Times New Roman" w:hAnsi="Times New Roman" w:cs="Times New Roman"/>
          <w:sz w:val="24"/>
          <w:szCs w:val="24"/>
        </w:rPr>
        <w:t>PRA: Participatory Rural Appraisal</w:t>
      </w:r>
    </w:p>
    <w:p w:rsidR="00D85D4C" w:rsidRDefault="00D85D4C" w:rsidP="00804E71">
      <w:pPr>
        <w:spacing w:line="360" w:lineRule="auto"/>
        <w:rPr>
          <w:rFonts w:ascii="Times New Roman" w:hAnsi="Times New Roman" w:cs="Times New Roman"/>
          <w:sz w:val="24"/>
          <w:szCs w:val="24"/>
        </w:rPr>
      </w:pPr>
      <w:r>
        <w:rPr>
          <w:rFonts w:ascii="Times New Roman" w:hAnsi="Times New Roman" w:cs="Times New Roman"/>
          <w:sz w:val="24"/>
          <w:szCs w:val="24"/>
        </w:rPr>
        <w:t>SPSS: Statistical Package for Social Sciences</w:t>
      </w:r>
    </w:p>
    <w:p w:rsidR="00D85D4C" w:rsidRDefault="00D85D4C" w:rsidP="00804E71">
      <w:pPr>
        <w:spacing w:line="360" w:lineRule="auto"/>
        <w:rPr>
          <w:rFonts w:ascii="Times New Roman" w:hAnsi="Times New Roman" w:cs="Times New Roman"/>
          <w:sz w:val="24"/>
          <w:szCs w:val="24"/>
        </w:rPr>
      </w:pPr>
      <w:r>
        <w:rPr>
          <w:rFonts w:ascii="Times New Roman" w:hAnsi="Times New Roman" w:cs="Times New Roman"/>
          <w:sz w:val="24"/>
          <w:szCs w:val="24"/>
        </w:rPr>
        <w:t>UN: United Nations</w:t>
      </w:r>
    </w:p>
    <w:p w:rsidR="00B30C69" w:rsidRDefault="00B30C69">
      <w:pPr>
        <w:rPr>
          <w:rFonts w:ascii="Times New Roman" w:hAnsi="Times New Roman" w:cs="Times New Roman"/>
          <w:sz w:val="24"/>
          <w:szCs w:val="24"/>
        </w:rPr>
      </w:pPr>
    </w:p>
    <w:p w:rsidR="00B30C69" w:rsidRDefault="00B30C69">
      <w:pPr>
        <w:rPr>
          <w:rFonts w:ascii="Times New Roman" w:hAnsi="Times New Roman" w:cs="Times New Roman"/>
          <w:sz w:val="24"/>
          <w:szCs w:val="24"/>
        </w:rPr>
      </w:pPr>
    </w:p>
    <w:p w:rsidR="001D1D9A" w:rsidRDefault="001D1D9A">
      <w:pPr>
        <w:rPr>
          <w:rFonts w:ascii="Times New Roman" w:hAnsi="Times New Roman" w:cs="Times New Roman"/>
          <w:sz w:val="24"/>
          <w:szCs w:val="24"/>
        </w:rPr>
      </w:pPr>
    </w:p>
    <w:p w:rsidR="00A962C7" w:rsidRPr="00A962C7" w:rsidRDefault="00A962C7">
      <w:pPr>
        <w:rPr>
          <w:rFonts w:ascii="Times New Roman" w:hAnsi="Times New Roman" w:cs="Times New Roman"/>
          <w:sz w:val="24"/>
          <w:szCs w:val="24"/>
        </w:rPr>
      </w:pPr>
      <w:r w:rsidRPr="00A962C7">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lang w:eastAsia="en-US"/>
        </w:rPr>
        <w:id w:val="1967615887"/>
        <w:docPartObj>
          <w:docPartGallery w:val="Table of Contents"/>
          <w:docPartUnique/>
        </w:docPartObj>
      </w:sdtPr>
      <w:sdtEndPr>
        <w:rPr>
          <w:rFonts w:ascii="Times New Roman" w:hAnsi="Times New Roman" w:cs="Times New Roman"/>
          <w:noProof/>
        </w:rPr>
      </w:sdtEndPr>
      <w:sdtContent>
        <w:p w:rsidR="0059364E" w:rsidRDefault="0059364E">
          <w:pPr>
            <w:pStyle w:val="TOCHeading"/>
          </w:pPr>
          <w:r>
            <w:t>Table of Contents</w:t>
          </w:r>
        </w:p>
        <w:p w:rsidR="000F7414" w:rsidRPr="00F60BBD" w:rsidRDefault="00BF3D02" w:rsidP="00B8173F">
          <w:pPr>
            <w:pStyle w:val="TOC1"/>
            <w:rPr>
              <w:rFonts w:eastAsiaTheme="minorEastAsia"/>
              <w:noProof/>
            </w:rPr>
          </w:pPr>
          <w:r w:rsidRPr="00BF3D02">
            <w:fldChar w:fldCharType="begin"/>
          </w:r>
          <w:r w:rsidR="0059364E" w:rsidRPr="00F60BBD">
            <w:instrText xml:space="preserve"> TOC \o "1-3" \h \z \u </w:instrText>
          </w:r>
          <w:r w:rsidRPr="00BF3D02">
            <w:fldChar w:fldCharType="separate"/>
          </w:r>
          <w:hyperlink w:anchor="_Toc529515931" w:history="1">
            <w:r w:rsidR="000F7414" w:rsidRPr="00F60BBD">
              <w:rPr>
                <w:rStyle w:val="Hyperlink"/>
                <w:rFonts w:ascii="Times New Roman" w:hAnsi="Times New Roman" w:cs="Times New Roman"/>
                <w:noProof/>
              </w:rPr>
              <w:t>Acronym</w:t>
            </w:r>
            <w:r w:rsidR="000F7414" w:rsidRPr="00F60BBD">
              <w:rPr>
                <w:noProof/>
                <w:webHidden/>
              </w:rPr>
              <w:tab/>
            </w:r>
            <w:r w:rsidRPr="00F60BBD">
              <w:rPr>
                <w:noProof/>
                <w:webHidden/>
              </w:rPr>
              <w:fldChar w:fldCharType="begin"/>
            </w:r>
            <w:r w:rsidR="000F7414" w:rsidRPr="00F60BBD">
              <w:rPr>
                <w:noProof/>
                <w:webHidden/>
              </w:rPr>
              <w:instrText xml:space="preserve"> PAGEREF _Toc529515931 \h </w:instrText>
            </w:r>
            <w:r w:rsidRPr="00F60BBD">
              <w:rPr>
                <w:noProof/>
                <w:webHidden/>
              </w:rPr>
            </w:r>
            <w:r w:rsidRPr="00F60BBD">
              <w:rPr>
                <w:noProof/>
                <w:webHidden/>
              </w:rPr>
              <w:fldChar w:fldCharType="separate"/>
            </w:r>
            <w:r w:rsidR="000F7414" w:rsidRPr="00F60BBD">
              <w:rPr>
                <w:noProof/>
                <w:webHidden/>
              </w:rPr>
              <w:t>3</w:t>
            </w:r>
            <w:r w:rsidRPr="00F60BBD">
              <w:rPr>
                <w:noProof/>
                <w:webHidden/>
              </w:rPr>
              <w:fldChar w:fldCharType="end"/>
            </w:r>
          </w:hyperlink>
        </w:p>
        <w:p w:rsidR="000F7414" w:rsidRPr="00F60BBD" w:rsidRDefault="00BF3D02" w:rsidP="00B8173F">
          <w:pPr>
            <w:pStyle w:val="TOC1"/>
            <w:rPr>
              <w:rFonts w:eastAsiaTheme="minorEastAsia"/>
              <w:noProof/>
            </w:rPr>
          </w:pPr>
          <w:hyperlink w:anchor="_Toc529515932" w:history="1">
            <w:r w:rsidR="000F7414" w:rsidRPr="00F60BBD">
              <w:rPr>
                <w:rStyle w:val="Hyperlink"/>
                <w:rFonts w:ascii="Times New Roman" w:hAnsi="Times New Roman" w:cs="Times New Roman"/>
                <w:noProof/>
              </w:rPr>
              <w:t>List of tables</w:t>
            </w:r>
            <w:r w:rsidR="000F7414" w:rsidRPr="00F60BBD">
              <w:rPr>
                <w:noProof/>
                <w:webHidden/>
              </w:rPr>
              <w:tab/>
            </w:r>
            <w:r w:rsidRPr="00F60BBD">
              <w:rPr>
                <w:noProof/>
                <w:webHidden/>
              </w:rPr>
              <w:fldChar w:fldCharType="begin"/>
            </w:r>
            <w:r w:rsidR="000F7414" w:rsidRPr="00F60BBD">
              <w:rPr>
                <w:noProof/>
                <w:webHidden/>
              </w:rPr>
              <w:instrText xml:space="preserve"> PAGEREF _Toc529515932 \h </w:instrText>
            </w:r>
            <w:r w:rsidRPr="00F60BBD">
              <w:rPr>
                <w:noProof/>
                <w:webHidden/>
              </w:rPr>
            </w:r>
            <w:r w:rsidRPr="00F60BBD">
              <w:rPr>
                <w:noProof/>
                <w:webHidden/>
              </w:rPr>
              <w:fldChar w:fldCharType="separate"/>
            </w:r>
            <w:r w:rsidR="000F7414" w:rsidRPr="00F60BBD">
              <w:rPr>
                <w:noProof/>
                <w:webHidden/>
              </w:rPr>
              <w:t>7</w:t>
            </w:r>
            <w:r w:rsidRPr="00F60BBD">
              <w:rPr>
                <w:noProof/>
                <w:webHidden/>
              </w:rPr>
              <w:fldChar w:fldCharType="end"/>
            </w:r>
          </w:hyperlink>
        </w:p>
        <w:p w:rsidR="000F7414" w:rsidRPr="00F60BBD" w:rsidRDefault="00BF3D02" w:rsidP="00B8173F">
          <w:pPr>
            <w:pStyle w:val="TOC1"/>
            <w:rPr>
              <w:rFonts w:eastAsiaTheme="minorEastAsia"/>
              <w:noProof/>
            </w:rPr>
          </w:pPr>
          <w:hyperlink w:anchor="_Toc529515933" w:history="1">
            <w:r w:rsidR="000F7414" w:rsidRPr="00F60BBD">
              <w:rPr>
                <w:rStyle w:val="Hyperlink"/>
                <w:rFonts w:ascii="Times New Roman" w:hAnsi="Times New Roman" w:cs="Times New Roman"/>
                <w:noProof/>
              </w:rPr>
              <w:t>List of figures</w:t>
            </w:r>
            <w:r w:rsidR="000F7414" w:rsidRPr="00F60BBD">
              <w:rPr>
                <w:noProof/>
                <w:webHidden/>
              </w:rPr>
              <w:tab/>
            </w:r>
            <w:r w:rsidRPr="00F60BBD">
              <w:rPr>
                <w:noProof/>
                <w:webHidden/>
              </w:rPr>
              <w:fldChar w:fldCharType="begin"/>
            </w:r>
            <w:r w:rsidR="000F7414" w:rsidRPr="00F60BBD">
              <w:rPr>
                <w:noProof/>
                <w:webHidden/>
              </w:rPr>
              <w:instrText xml:space="preserve"> PAGEREF _Toc529515933 \h </w:instrText>
            </w:r>
            <w:r w:rsidRPr="00F60BBD">
              <w:rPr>
                <w:noProof/>
                <w:webHidden/>
              </w:rPr>
            </w:r>
            <w:r w:rsidRPr="00F60BBD">
              <w:rPr>
                <w:noProof/>
                <w:webHidden/>
              </w:rPr>
              <w:fldChar w:fldCharType="separate"/>
            </w:r>
            <w:r w:rsidR="000F7414" w:rsidRPr="00F60BBD">
              <w:rPr>
                <w:noProof/>
                <w:webHidden/>
              </w:rPr>
              <w:t>8</w:t>
            </w:r>
            <w:r w:rsidRPr="00F60BBD">
              <w:rPr>
                <w:noProof/>
                <w:webHidden/>
              </w:rPr>
              <w:fldChar w:fldCharType="end"/>
            </w:r>
          </w:hyperlink>
        </w:p>
        <w:p w:rsidR="000F7414" w:rsidRPr="00F60BBD" w:rsidRDefault="00BF3D02" w:rsidP="00B8173F">
          <w:pPr>
            <w:pStyle w:val="TOC1"/>
            <w:rPr>
              <w:rFonts w:eastAsiaTheme="minorEastAsia"/>
              <w:noProof/>
            </w:rPr>
          </w:pPr>
          <w:hyperlink w:anchor="_Toc529515934" w:history="1">
            <w:r w:rsidR="000F7414" w:rsidRPr="00F60BBD">
              <w:rPr>
                <w:rStyle w:val="Hyperlink"/>
                <w:rFonts w:ascii="Times New Roman" w:hAnsi="Times New Roman" w:cs="Times New Roman"/>
                <w:b/>
                <w:noProof/>
              </w:rPr>
              <w:t>1.</w:t>
            </w:r>
            <w:r w:rsidR="000F7414" w:rsidRPr="00F60BBD">
              <w:rPr>
                <w:rFonts w:eastAsiaTheme="minorEastAsia"/>
                <w:noProof/>
              </w:rPr>
              <w:tab/>
            </w:r>
            <w:r w:rsidR="000F7414" w:rsidRPr="00F60BBD">
              <w:rPr>
                <w:rStyle w:val="Hyperlink"/>
                <w:rFonts w:ascii="Times New Roman" w:hAnsi="Times New Roman" w:cs="Times New Roman"/>
                <w:b/>
                <w:noProof/>
              </w:rPr>
              <w:t>Introduction and Background</w:t>
            </w:r>
            <w:r w:rsidR="000F7414" w:rsidRPr="00F60BBD">
              <w:rPr>
                <w:noProof/>
                <w:webHidden/>
              </w:rPr>
              <w:tab/>
            </w:r>
            <w:r w:rsidRPr="00F60BBD">
              <w:rPr>
                <w:noProof/>
                <w:webHidden/>
              </w:rPr>
              <w:fldChar w:fldCharType="begin"/>
            </w:r>
            <w:r w:rsidR="000F7414" w:rsidRPr="00F60BBD">
              <w:rPr>
                <w:noProof/>
                <w:webHidden/>
              </w:rPr>
              <w:instrText xml:space="preserve"> PAGEREF _Toc529515934 \h </w:instrText>
            </w:r>
            <w:r w:rsidRPr="00F60BBD">
              <w:rPr>
                <w:noProof/>
                <w:webHidden/>
              </w:rPr>
            </w:r>
            <w:r w:rsidRPr="00F60BBD">
              <w:rPr>
                <w:noProof/>
                <w:webHidden/>
              </w:rPr>
              <w:fldChar w:fldCharType="separate"/>
            </w:r>
            <w:r w:rsidR="000F7414" w:rsidRPr="00F60BBD">
              <w:rPr>
                <w:noProof/>
                <w:webHidden/>
              </w:rPr>
              <w:t>9</w:t>
            </w:r>
            <w:r w:rsidRPr="00F60BBD">
              <w:rPr>
                <w:noProof/>
                <w:webHidden/>
              </w:rPr>
              <w:fldChar w:fldCharType="end"/>
            </w:r>
          </w:hyperlink>
        </w:p>
        <w:p w:rsidR="000F7414" w:rsidRPr="00F60BBD" w:rsidRDefault="00BF3D02" w:rsidP="00F60BBD">
          <w:pPr>
            <w:pStyle w:val="TOC2"/>
            <w:tabs>
              <w:tab w:val="right" w:leader="dot" w:pos="9350"/>
            </w:tabs>
            <w:spacing w:line="360" w:lineRule="auto"/>
            <w:rPr>
              <w:rFonts w:ascii="Times New Roman" w:eastAsiaTheme="minorEastAsia" w:hAnsi="Times New Roman" w:cs="Times New Roman"/>
              <w:noProof/>
            </w:rPr>
          </w:pPr>
          <w:hyperlink w:anchor="_Toc529515935" w:history="1">
            <w:r w:rsidR="000F7414" w:rsidRPr="00F60BBD">
              <w:rPr>
                <w:rStyle w:val="Hyperlink"/>
                <w:rFonts w:ascii="Times New Roman" w:hAnsi="Times New Roman" w:cs="Times New Roman"/>
                <w:noProof/>
                <w:lang w:bidi="th-TH"/>
              </w:rPr>
              <w:t>1.1 Project Rationale</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_Toc529515935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10</w:t>
            </w:r>
            <w:r w:rsidRPr="00F60BBD">
              <w:rPr>
                <w:rFonts w:ascii="Times New Roman" w:hAnsi="Times New Roman" w:cs="Times New Roman"/>
                <w:noProof/>
                <w:webHidden/>
              </w:rPr>
              <w:fldChar w:fldCharType="end"/>
            </w:r>
          </w:hyperlink>
        </w:p>
        <w:p w:rsidR="000F7414" w:rsidRPr="00F60BBD" w:rsidRDefault="00BF3D02" w:rsidP="00F60BBD">
          <w:pPr>
            <w:pStyle w:val="TOC2"/>
            <w:tabs>
              <w:tab w:val="right" w:leader="dot" w:pos="9350"/>
            </w:tabs>
            <w:spacing w:line="360" w:lineRule="auto"/>
            <w:rPr>
              <w:rFonts w:ascii="Times New Roman" w:eastAsiaTheme="minorEastAsia" w:hAnsi="Times New Roman" w:cs="Times New Roman"/>
              <w:noProof/>
            </w:rPr>
          </w:pPr>
          <w:hyperlink w:anchor="_Toc529515936" w:history="1">
            <w:r w:rsidR="000F7414" w:rsidRPr="00F60BBD">
              <w:rPr>
                <w:rStyle w:val="Hyperlink"/>
                <w:rFonts w:ascii="Times New Roman" w:hAnsi="Times New Roman" w:cs="Times New Roman"/>
                <w:noProof/>
                <w:lang w:bidi="th-TH"/>
              </w:rPr>
              <w:t>1.2 Project Objectives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_Toc529515936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10</w:t>
            </w:r>
            <w:r w:rsidRPr="00F60BBD">
              <w:rPr>
                <w:rFonts w:ascii="Times New Roman" w:hAnsi="Times New Roman" w:cs="Times New Roman"/>
                <w:noProof/>
                <w:webHidden/>
              </w:rPr>
              <w:fldChar w:fldCharType="end"/>
            </w:r>
          </w:hyperlink>
        </w:p>
        <w:p w:rsidR="000F7414" w:rsidRPr="00F60BBD" w:rsidRDefault="00BF3D02" w:rsidP="00F60BBD">
          <w:pPr>
            <w:pStyle w:val="TOC3"/>
            <w:spacing w:line="360" w:lineRule="auto"/>
            <w:rPr>
              <w:rFonts w:ascii="Times New Roman" w:eastAsiaTheme="minorEastAsia" w:hAnsi="Times New Roman" w:cs="Times New Roman"/>
              <w:noProof/>
            </w:rPr>
          </w:pPr>
          <w:hyperlink w:anchor="_Toc529515937" w:history="1">
            <w:r w:rsidR="000F7414" w:rsidRPr="00F60BBD">
              <w:rPr>
                <w:rStyle w:val="Hyperlink"/>
                <w:rFonts w:ascii="Times New Roman" w:hAnsi="Times New Roman" w:cs="Times New Roman"/>
                <w:noProof/>
                <w:lang w:bidi="th-TH"/>
              </w:rPr>
              <w:t>1.3 Specific Objectives of the project</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_Toc529515937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10</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38" w:history="1">
            <w:r w:rsidR="000F7414" w:rsidRPr="00F60BBD">
              <w:rPr>
                <w:rStyle w:val="Hyperlink"/>
                <w:rFonts w:ascii="Times New Roman" w:hAnsi="Times New Roman" w:cs="Times New Roman"/>
                <w:noProof/>
                <w:lang w:bidi="th-TH"/>
              </w:rPr>
              <w:t>2.1</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Stakeholder Consultation and Community Sensitization Meetings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_Toc529515938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11</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39" w:history="1">
            <w:r w:rsidR="000F7414" w:rsidRPr="00F60BBD">
              <w:rPr>
                <w:rStyle w:val="Hyperlink"/>
                <w:rFonts w:ascii="Times New Roman" w:hAnsi="Times New Roman" w:cs="Times New Roman"/>
                <w:noProof/>
                <w:lang w:bidi="th-TH"/>
              </w:rPr>
              <w:t>2.2</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Main issues include:</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_Toc529515939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12</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40" w:history="1">
            <w:r w:rsidR="000F7414" w:rsidRPr="00F60BBD">
              <w:rPr>
                <w:rStyle w:val="Hyperlink"/>
                <w:rFonts w:ascii="Times New Roman" w:hAnsi="Times New Roman" w:cs="Times New Roman"/>
                <w:noProof/>
                <w:lang w:bidi="th-TH"/>
              </w:rPr>
              <w:t>2.3</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Methods of Data Collection</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_Toc529515940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12</w:t>
            </w:r>
            <w:r w:rsidRPr="00F60BBD">
              <w:rPr>
                <w:rFonts w:ascii="Times New Roman" w:hAnsi="Times New Roman" w:cs="Times New Roman"/>
                <w:noProof/>
                <w:webHidden/>
              </w:rPr>
              <w:fldChar w:fldCharType="end"/>
            </w:r>
          </w:hyperlink>
        </w:p>
        <w:p w:rsidR="000F7414" w:rsidRPr="00F60BBD" w:rsidRDefault="00BF3D02" w:rsidP="00F60BBD">
          <w:pPr>
            <w:pStyle w:val="TOC3"/>
            <w:spacing w:line="360" w:lineRule="auto"/>
            <w:rPr>
              <w:rFonts w:ascii="Times New Roman" w:eastAsiaTheme="minorEastAsia" w:hAnsi="Times New Roman" w:cs="Times New Roman"/>
              <w:noProof/>
            </w:rPr>
          </w:pPr>
          <w:hyperlink w:anchor="_Toc529515941" w:history="1">
            <w:r w:rsidR="000F7414" w:rsidRPr="00F60BBD">
              <w:rPr>
                <w:rStyle w:val="Hyperlink"/>
                <w:rFonts w:ascii="Times New Roman" w:hAnsi="Times New Roman" w:cs="Times New Roman"/>
                <w:noProof/>
                <w:lang w:bidi="en-US"/>
              </w:rPr>
              <w:t>2.3.1 Household Survey</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_Toc529515941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13</w:t>
            </w:r>
            <w:r w:rsidRPr="00F60BBD">
              <w:rPr>
                <w:rFonts w:ascii="Times New Roman" w:hAnsi="Times New Roman" w:cs="Times New Roman"/>
                <w:noProof/>
                <w:webHidden/>
              </w:rPr>
              <w:fldChar w:fldCharType="end"/>
            </w:r>
          </w:hyperlink>
        </w:p>
        <w:p w:rsidR="000F7414" w:rsidRPr="00F60BBD" w:rsidRDefault="00BF3D02" w:rsidP="00F60BBD">
          <w:pPr>
            <w:pStyle w:val="TOC3"/>
            <w:spacing w:line="360" w:lineRule="auto"/>
            <w:rPr>
              <w:rFonts w:ascii="Times New Roman" w:eastAsiaTheme="minorEastAsia" w:hAnsi="Times New Roman" w:cs="Times New Roman"/>
              <w:noProof/>
            </w:rPr>
          </w:pPr>
          <w:hyperlink w:anchor="_Toc529515942" w:history="1">
            <w:r w:rsidR="000F7414" w:rsidRPr="00F60BBD">
              <w:rPr>
                <w:rStyle w:val="Hyperlink"/>
                <w:rFonts w:ascii="Times New Roman" w:hAnsi="Times New Roman" w:cs="Times New Roman"/>
                <w:noProof/>
                <w:lang w:bidi="en-US"/>
              </w:rPr>
              <w:t>2.3.2 PRA (Participatory Rural Appraisal)</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_Toc529515942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14</w:t>
            </w:r>
            <w:r w:rsidRPr="00F60BBD">
              <w:rPr>
                <w:rFonts w:ascii="Times New Roman" w:hAnsi="Times New Roman" w:cs="Times New Roman"/>
                <w:noProof/>
                <w:webHidden/>
              </w:rPr>
              <w:fldChar w:fldCharType="end"/>
            </w:r>
          </w:hyperlink>
        </w:p>
        <w:p w:rsidR="000F7414" w:rsidRPr="00F60BBD" w:rsidRDefault="00BF3D02" w:rsidP="00F60BBD">
          <w:pPr>
            <w:pStyle w:val="TOC3"/>
            <w:spacing w:line="360" w:lineRule="auto"/>
            <w:rPr>
              <w:rFonts w:ascii="Times New Roman" w:eastAsiaTheme="minorEastAsia" w:hAnsi="Times New Roman" w:cs="Times New Roman"/>
              <w:noProof/>
            </w:rPr>
          </w:pPr>
          <w:hyperlink w:anchor="_Toc529515943" w:history="1">
            <w:r w:rsidR="000F7414" w:rsidRPr="00F60BBD">
              <w:rPr>
                <w:rStyle w:val="Hyperlink"/>
                <w:rFonts w:ascii="Times New Roman" w:hAnsi="Times New Roman" w:cs="Times New Roman"/>
                <w:noProof/>
                <w:lang w:bidi="en-US"/>
              </w:rPr>
              <w:t>2.3.3 Collection of Secondary Data</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_Toc529515943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14</w:t>
            </w:r>
            <w:r w:rsidRPr="00F60BBD">
              <w:rPr>
                <w:rFonts w:ascii="Times New Roman" w:hAnsi="Times New Roman" w:cs="Times New Roman"/>
                <w:noProof/>
                <w:webHidden/>
              </w:rPr>
              <w:fldChar w:fldCharType="end"/>
            </w:r>
          </w:hyperlink>
        </w:p>
        <w:p w:rsidR="000F7414" w:rsidRPr="00F60BBD" w:rsidRDefault="00BF3D02" w:rsidP="00F60BBD">
          <w:pPr>
            <w:pStyle w:val="TOC3"/>
            <w:spacing w:line="360" w:lineRule="auto"/>
            <w:rPr>
              <w:rFonts w:ascii="Times New Roman" w:eastAsiaTheme="minorEastAsia" w:hAnsi="Times New Roman" w:cs="Times New Roman"/>
              <w:noProof/>
            </w:rPr>
          </w:pPr>
          <w:hyperlink w:anchor="_Toc529515944" w:history="1">
            <w:r w:rsidR="000F7414" w:rsidRPr="00F60BBD">
              <w:rPr>
                <w:rStyle w:val="Hyperlink"/>
                <w:rFonts w:ascii="Times New Roman" w:hAnsi="Times New Roman" w:cs="Times New Roman"/>
                <w:noProof/>
                <w:lang w:bidi="en-US"/>
              </w:rPr>
              <w:t>2.3.4 Data Analysis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_Toc529515944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14</w:t>
            </w:r>
            <w:r w:rsidRPr="00F60BBD">
              <w:rPr>
                <w:rFonts w:ascii="Times New Roman" w:hAnsi="Times New Roman" w:cs="Times New Roman"/>
                <w:noProof/>
                <w:webHidden/>
              </w:rPr>
              <w:fldChar w:fldCharType="end"/>
            </w:r>
          </w:hyperlink>
        </w:p>
        <w:p w:rsidR="000F7414" w:rsidRPr="00F60BBD" w:rsidRDefault="00BF3D02" w:rsidP="00F60BBD">
          <w:pPr>
            <w:pStyle w:val="TOC3"/>
            <w:spacing w:line="360" w:lineRule="auto"/>
            <w:rPr>
              <w:rFonts w:ascii="Times New Roman" w:eastAsiaTheme="minorEastAsia" w:hAnsi="Times New Roman" w:cs="Times New Roman"/>
              <w:noProof/>
            </w:rPr>
          </w:pPr>
          <w:hyperlink w:anchor="_Toc529515945" w:history="1">
            <w:r w:rsidR="000F7414" w:rsidRPr="00F60BBD">
              <w:rPr>
                <w:rStyle w:val="Hyperlink"/>
                <w:rFonts w:ascii="Times New Roman" w:hAnsi="Times New Roman" w:cs="Times New Roman"/>
                <w:noProof/>
                <w:lang w:bidi="en-US"/>
              </w:rPr>
              <w:t>2.3.5 Irrigation and Existing Policies in General</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_Toc529515945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15</w:t>
            </w:r>
            <w:r w:rsidRPr="00F60BBD">
              <w:rPr>
                <w:rFonts w:ascii="Times New Roman" w:hAnsi="Times New Roman" w:cs="Times New Roman"/>
                <w:noProof/>
                <w:webHidden/>
              </w:rPr>
              <w:fldChar w:fldCharType="end"/>
            </w:r>
          </w:hyperlink>
        </w:p>
        <w:p w:rsidR="000F7414" w:rsidRPr="00F60BBD" w:rsidRDefault="00BF3D02" w:rsidP="00B8173F">
          <w:pPr>
            <w:pStyle w:val="TOC1"/>
            <w:rPr>
              <w:rFonts w:eastAsiaTheme="minorEastAsia"/>
              <w:noProof/>
            </w:rPr>
          </w:pPr>
          <w:hyperlink w:anchor="_Toc529515946" w:history="1">
            <w:r w:rsidR="000F7414" w:rsidRPr="00F60BBD">
              <w:rPr>
                <w:rStyle w:val="Hyperlink"/>
                <w:rFonts w:ascii="Times New Roman" w:hAnsi="Times New Roman" w:cs="Times New Roman"/>
                <w:b/>
                <w:noProof/>
                <w:lang w:bidi="th-TH"/>
              </w:rPr>
              <w:t>3.</w:t>
            </w:r>
            <w:r w:rsidR="000F7414" w:rsidRPr="00F60BBD">
              <w:rPr>
                <w:rFonts w:eastAsiaTheme="minorEastAsia"/>
                <w:noProof/>
              </w:rPr>
              <w:tab/>
            </w:r>
            <w:r w:rsidR="000F7414" w:rsidRPr="00F60BBD">
              <w:rPr>
                <w:rStyle w:val="Hyperlink"/>
                <w:rFonts w:ascii="Times New Roman" w:hAnsi="Times New Roman" w:cs="Times New Roman"/>
                <w:b/>
                <w:noProof/>
                <w:lang w:bidi="th-TH"/>
              </w:rPr>
              <w:t>Main Findings and Discussions</w:t>
            </w:r>
            <w:r w:rsidR="000F7414" w:rsidRPr="00F60BBD">
              <w:rPr>
                <w:noProof/>
                <w:webHidden/>
              </w:rPr>
              <w:tab/>
            </w:r>
            <w:r w:rsidRPr="00F60BBD">
              <w:rPr>
                <w:noProof/>
                <w:webHidden/>
              </w:rPr>
              <w:fldChar w:fldCharType="begin"/>
            </w:r>
            <w:r w:rsidR="000F7414" w:rsidRPr="00F60BBD">
              <w:rPr>
                <w:noProof/>
                <w:webHidden/>
              </w:rPr>
              <w:instrText xml:space="preserve"> PAGEREF _Toc529515946 \h </w:instrText>
            </w:r>
            <w:r w:rsidRPr="00F60BBD">
              <w:rPr>
                <w:noProof/>
                <w:webHidden/>
              </w:rPr>
            </w:r>
            <w:r w:rsidRPr="00F60BBD">
              <w:rPr>
                <w:noProof/>
                <w:webHidden/>
              </w:rPr>
              <w:fldChar w:fldCharType="separate"/>
            </w:r>
            <w:r w:rsidR="000F7414" w:rsidRPr="00F60BBD">
              <w:rPr>
                <w:noProof/>
                <w:webHidden/>
              </w:rPr>
              <w:t>18</w:t>
            </w:r>
            <w:r w:rsidRPr="00F60BBD">
              <w:rPr>
                <w:noProof/>
                <w:webHidden/>
              </w:rPr>
              <w:fldChar w:fldCharType="end"/>
            </w:r>
          </w:hyperlink>
        </w:p>
        <w:p w:rsidR="000F7414" w:rsidRPr="00F60BBD" w:rsidRDefault="00BF3D02" w:rsidP="00F60BBD">
          <w:pPr>
            <w:pStyle w:val="TOC2"/>
            <w:tabs>
              <w:tab w:val="right" w:leader="dot" w:pos="9350"/>
            </w:tabs>
            <w:spacing w:line="360" w:lineRule="auto"/>
            <w:rPr>
              <w:rFonts w:ascii="Times New Roman" w:eastAsiaTheme="minorEastAsia" w:hAnsi="Times New Roman" w:cs="Times New Roman"/>
              <w:noProof/>
            </w:rPr>
          </w:pPr>
          <w:hyperlink w:anchor="_Toc529515947" w:history="1">
            <w:r w:rsidR="000F7414" w:rsidRPr="00F60BBD">
              <w:rPr>
                <w:rStyle w:val="Hyperlink"/>
                <w:rFonts w:ascii="Times New Roman" w:hAnsi="Times New Roman" w:cs="Times New Roman"/>
                <w:noProof/>
                <w:lang w:bidi="th-TH"/>
              </w:rPr>
              <w:t>Administrative Location and Project Boundaries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_Toc529515947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18</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48" w:history="1">
            <w:r w:rsidR="000F7414" w:rsidRPr="00F60BBD">
              <w:rPr>
                <w:rStyle w:val="Hyperlink"/>
                <w:rFonts w:ascii="Times New Roman" w:hAnsi="Times New Roman" w:cs="Times New Roman"/>
                <w:noProof/>
                <w:lang w:bidi="th-TH"/>
              </w:rPr>
              <w:t>3.1</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Population and Households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_Toc529515948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19</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49" w:history="1">
            <w:r w:rsidR="000F7414" w:rsidRPr="00F60BBD">
              <w:rPr>
                <w:rStyle w:val="Hyperlink"/>
                <w:rFonts w:ascii="Times New Roman" w:hAnsi="Times New Roman" w:cs="Times New Roman"/>
                <w:noProof/>
                <w:lang w:bidi="th-TH"/>
              </w:rPr>
              <w:t>3.2</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Population Projection</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_Toc529515949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20</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50" w:history="1">
            <w:r w:rsidR="000F7414" w:rsidRPr="00F60BBD">
              <w:rPr>
                <w:rStyle w:val="Hyperlink"/>
                <w:rFonts w:ascii="Times New Roman" w:hAnsi="Times New Roman" w:cs="Times New Roman"/>
                <w:noProof/>
                <w:lang w:bidi="th-TH"/>
              </w:rPr>
              <w:t>3.3</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Socio-Cultural Patterns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_Toc529515950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22</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51" w:history="1">
            <w:r w:rsidR="000F7414" w:rsidRPr="00F60BBD">
              <w:rPr>
                <w:rStyle w:val="Hyperlink"/>
                <w:rFonts w:ascii="Times New Roman" w:hAnsi="Times New Roman" w:cs="Times New Roman"/>
                <w:noProof/>
                <w:lang w:bidi="th-TH"/>
              </w:rPr>
              <w:t>3.4</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Migration</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_Toc529515951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22</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52" w:history="1">
            <w:r w:rsidR="000F7414" w:rsidRPr="00F60BBD">
              <w:rPr>
                <w:rStyle w:val="Hyperlink"/>
                <w:rFonts w:ascii="Times New Roman" w:hAnsi="Times New Roman" w:cs="Times New Roman"/>
                <w:noProof/>
                <w:lang w:bidi="th-TH"/>
              </w:rPr>
              <w:t>3.6</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Land Tenure and Uses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_Toc529515952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23</w:t>
            </w:r>
            <w:r w:rsidRPr="00F60BBD">
              <w:rPr>
                <w:rFonts w:ascii="Times New Roman" w:hAnsi="Times New Roman" w:cs="Times New Roman"/>
                <w:noProof/>
                <w:webHidden/>
              </w:rPr>
              <w:fldChar w:fldCharType="end"/>
            </w:r>
          </w:hyperlink>
        </w:p>
        <w:p w:rsidR="000F7414" w:rsidRPr="00F60BBD" w:rsidRDefault="00BF3D02" w:rsidP="00F60BBD">
          <w:pPr>
            <w:pStyle w:val="TOC3"/>
            <w:spacing w:line="360" w:lineRule="auto"/>
            <w:rPr>
              <w:rFonts w:ascii="Times New Roman" w:eastAsiaTheme="minorEastAsia" w:hAnsi="Times New Roman" w:cs="Times New Roman"/>
              <w:noProof/>
            </w:rPr>
          </w:pPr>
          <w:hyperlink w:anchor="_Toc529515953" w:history="1">
            <w:r w:rsidR="000F7414" w:rsidRPr="00F60BBD">
              <w:rPr>
                <w:rStyle w:val="Hyperlink"/>
                <w:rFonts w:ascii="Times New Roman" w:hAnsi="Times New Roman" w:cs="Times New Roman"/>
                <w:noProof/>
                <w:lang w:bidi="en-US"/>
              </w:rPr>
              <w:t>Land Use Pattern</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_Toc529515953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25</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54" w:history="1">
            <w:r w:rsidR="000F7414" w:rsidRPr="00F60BBD">
              <w:rPr>
                <w:rStyle w:val="Hyperlink"/>
                <w:rFonts w:ascii="Times New Roman" w:hAnsi="Times New Roman" w:cs="Times New Roman"/>
                <w:noProof/>
                <w:lang w:bidi="th-TH"/>
              </w:rPr>
              <w:t>3.7</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Irrigation Development in the District and Experiences of the target communities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_Toc529515954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28</w:t>
            </w:r>
            <w:r w:rsidRPr="00F60BBD">
              <w:rPr>
                <w:rFonts w:ascii="Times New Roman" w:hAnsi="Times New Roman" w:cs="Times New Roman"/>
                <w:noProof/>
                <w:webHidden/>
              </w:rPr>
              <w:fldChar w:fldCharType="end"/>
            </w:r>
          </w:hyperlink>
        </w:p>
        <w:p w:rsidR="000F7414" w:rsidRPr="00F60BBD" w:rsidRDefault="00BF3D02" w:rsidP="00B8173F">
          <w:pPr>
            <w:pStyle w:val="TOC1"/>
            <w:rPr>
              <w:rFonts w:eastAsiaTheme="minorEastAsia"/>
              <w:noProof/>
            </w:rPr>
          </w:pPr>
          <w:hyperlink w:anchor="_Toc529515955" w:history="1">
            <w:r w:rsidR="000F7414" w:rsidRPr="00F60BBD">
              <w:rPr>
                <w:rStyle w:val="Hyperlink"/>
                <w:rFonts w:ascii="Times New Roman" w:hAnsi="Times New Roman" w:cs="Times New Roman"/>
                <w:b/>
                <w:noProof/>
              </w:rPr>
              <w:t>4. Existing Conditions of the target communities</w:t>
            </w:r>
            <w:r w:rsidR="000F7414" w:rsidRPr="00F60BBD">
              <w:rPr>
                <w:noProof/>
                <w:webHidden/>
              </w:rPr>
              <w:tab/>
            </w:r>
            <w:r w:rsidRPr="00F60BBD">
              <w:rPr>
                <w:noProof/>
                <w:webHidden/>
              </w:rPr>
              <w:fldChar w:fldCharType="begin"/>
            </w:r>
            <w:r w:rsidR="000F7414" w:rsidRPr="00F60BBD">
              <w:rPr>
                <w:noProof/>
                <w:webHidden/>
              </w:rPr>
              <w:instrText xml:space="preserve"> PAGEREF _Toc529515955 \h </w:instrText>
            </w:r>
            <w:r w:rsidRPr="00F60BBD">
              <w:rPr>
                <w:noProof/>
                <w:webHidden/>
              </w:rPr>
            </w:r>
            <w:r w:rsidRPr="00F60BBD">
              <w:rPr>
                <w:noProof/>
                <w:webHidden/>
              </w:rPr>
              <w:fldChar w:fldCharType="separate"/>
            </w:r>
            <w:r w:rsidR="000F7414" w:rsidRPr="00F60BBD">
              <w:rPr>
                <w:noProof/>
                <w:webHidden/>
              </w:rPr>
              <w:t>30</w:t>
            </w:r>
            <w:r w:rsidRPr="00F60BBD">
              <w:rPr>
                <w:noProof/>
                <w:webHidden/>
              </w:rPr>
              <w:fldChar w:fldCharType="end"/>
            </w:r>
          </w:hyperlink>
        </w:p>
        <w:p w:rsidR="000F7414" w:rsidRPr="00F60BBD" w:rsidRDefault="00BF3D02" w:rsidP="00F60BBD">
          <w:pPr>
            <w:pStyle w:val="TOC2"/>
            <w:tabs>
              <w:tab w:val="right" w:leader="dot" w:pos="9350"/>
            </w:tabs>
            <w:spacing w:line="360" w:lineRule="auto"/>
            <w:rPr>
              <w:rFonts w:ascii="Times New Roman" w:eastAsiaTheme="minorEastAsia" w:hAnsi="Times New Roman" w:cs="Times New Roman"/>
              <w:noProof/>
            </w:rPr>
          </w:pPr>
          <w:hyperlink w:anchor="_Toc529515956" w:history="1">
            <w:r w:rsidR="000F7414" w:rsidRPr="00F60BBD">
              <w:rPr>
                <w:rStyle w:val="Hyperlink"/>
                <w:rFonts w:ascii="Times New Roman" w:hAnsi="Times New Roman" w:cs="Times New Roman"/>
                <w:noProof/>
                <w:lang w:bidi="th-TH"/>
              </w:rPr>
              <w:t>4.1. Settlement Patterns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_Toc529515956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30</w:t>
            </w:r>
            <w:r w:rsidRPr="00F60BBD">
              <w:rPr>
                <w:rFonts w:ascii="Times New Roman" w:hAnsi="Times New Roman" w:cs="Times New Roman"/>
                <w:noProof/>
                <w:webHidden/>
              </w:rPr>
              <w:fldChar w:fldCharType="end"/>
            </w:r>
          </w:hyperlink>
        </w:p>
        <w:p w:rsidR="000F7414" w:rsidRPr="00F60BBD" w:rsidRDefault="00BF3D02" w:rsidP="00F60BBD">
          <w:pPr>
            <w:pStyle w:val="TOC2"/>
            <w:tabs>
              <w:tab w:val="right" w:leader="dot" w:pos="9350"/>
            </w:tabs>
            <w:spacing w:line="360" w:lineRule="auto"/>
            <w:rPr>
              <w:rFonts w:ascii="Times New Roman" w:eastAsiaTheme="minorEastAsia" w:hAnsi="Times New Roman" w:cs="Times New Roman"/>
              <w:noProof/>
            </w:rPr>
          </w:pPr>
          <w:hyperlink w:anchor="_Toc529515957" w:history="1">
            <w:r w:rsidR="000F7414" w:rsidRPr="00F60BBD">
              <w:rPr>
                <w:rStyle w:val="Hyperlink"/>
                <w:rFonts w:ascii="Times New Roman" w:hAnsi="Times New Roman" w:cs="Times New Roman"/>
                <w:noProof/>
                <w:lang w:bidi="th-TH"/>
              </w:rPr>
              <w:t>4.2     Livelihood Systems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_Toc529515957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30</w:t>
            </w:r>
            <w:r w:rsidRPr="00F60BBD">
              <w:rPr>
                <w:rFonts w:ascii="Times New Roman" w:hAnsi="Times New Roman" w:cs="Times New Roman"/>
                <w:noProof/>
                <w:webHidden/>
              </w:rPr>
              <w:fldChar w:fldCharType="end"/>
            </w:r>
          </w:hyperlink>
        </w:p>
        <w:p w:rsidR="000F7414" w:rsidRPr="00F60BBD" w:rsidRDefault="00BF3D02" w:rsidP="00F60BBD">
          <w:pPr>
            <w:pStyle w:val="TOC2"/>
            <w:tabs>
              <w:tab w:val="right" w:leader="dot" w:pos="9350"/>
            </w:tabs>
            <w:spacing w:line="360" w:lineRule="auto"/>
            <w:rPr>
              <w:rFonts w:ascii="Times New Roman" w:eastAsiaTheme="minorEastAsia" w:hAnsi="Times New Roman" w:cs="Times New Roman"/>
              <w:noProof/>
            </w:rPr>
          </w:pPr>
          <w:hyperlink w:anchor="_Toc529515958" w:history="1">
            <w:r w:rsidR="000F7414" w:rsidRPr="00F60BBD">
              <w:rPr>
                <w:rStyle w:val="Hyperlink"/>
                <w:rFonts w:ascii="Times New Roman" w:hAnsi="Times New Roman" w:cs="Times New Roman"/>
                <w:noProof/>
                <w:lang w:bidi="th-TH"/>
              </w:rPr>
              <w:t xml:space="preserve">4.3 Livestock </w:t>
            </w:r>
            <w:r w:rsidR="000F7414" w:rsidRPr="00F60BBD">
              <w:rPr>
                <w:rStyle w:val="Hyperlink"/>
                <w:rFonts w:ascii="Times New Roman" w:hAnsi="Times New Roman" w:cs="Times New Roman"/>
                <w:noProof/>
                <w:sz w:val="24"/>
                <w:szCs w:val="24"/>
                <w:lang w:bidi="th-TH"/>
              </w:rPr>
              <w:t>Husbandry</w:t>
            </w:r>
            <w:r w:rsidR="000F7414" w:rsidRPr="00F60BBD">
              <w:rPr>
                <w:rStyle w:val="Hyperlink"/>
                <w:rFonts w:ascii="Times New Roman" w:hAnsi="Times New Roman" w:cs="Times New Roman"/>
                <w:noProof/>
                <w:lang w:bidi="th-TH"/>
              </w:rPr>
              <w:t xml:space="preserve"> and Pastoralism</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_Toc529515958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34</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59" w:history="1">
            <w:r w:rsidR="000F7414" w:rsidRPr="00F60BBD">
              <w:rPr>
                <w:rStyle w:val="Hyperlink"/>
                <w:rFonts w:ascii="Times New Roman" w:hAnsi="Times New Roman" w:cs="Times New Roman"/>
                <w:noProof/>
                <w:lang w:bidi="th-TH"/>
              </w:rPr>
              <w:t>4.4</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Animal Health and Veterinary Services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_Toc529515959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37</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660"/>
              <w:tab w:val="right" w:leader="dot" w:pos="9350"/>
            </w:tabs>
            <w:spacing w:line="360" w:lineRule="auto"/>
            <w:rPr>
              <w:rFonts w:ascii="Times New Roman" w:eastAsiaTheme="minorEastAsia" w:hAnsi="Times New Roman" w:cs="Times New Roman"/>
              <w:noProof/>
            </w:rPr>
          </w:pPr>
          <w:hyperlink w:anchor="_Toc529515960" w:history="1">
            <w:r w:rsidR="000F7414" w:rsidRPr="00F60BBD">
              <w:rPr>
                <w:rStyle w:val="Hyperlink"/>
                <w:rFonts w:ascii="Times New Roman" w:hAnsi="Times New Roman" w:cs="Times New Roman"/>
                <w:noProof/>
                <w:lang w:bidi="th-TH"/>
              </w:rPr>
              <w:t>5</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Prices of major Agricultural Products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_Toc529515960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38</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660"/>
              <w:tab w:val="right" w:leader="dot" w:pos="9350"/>
            </w:tabs>
            <w:spacing w:line="360" w:lineRule="auto"/>
            <w:rPr>
              <w:rFonts w:ascii="Times New Roman" w:eastAsiaTheme="minorEastAsia" w:hAnsi="Times New Roman" w:cs="Times New Roman"/>
              <w:noProof/>
            </w:rPr>
          </w:pPr>
          <w:hyperlink w:anchor="_Toc529515961" w:history="1">
            <w:r w:rsidR="000F7414" w:rsidRPr="00F60BBD">
              <w:rPr>
                <w:rStyle w:val="Hyperlink"/>
                <w:rFonts w:ascii="Times New Roman" w:hAnsi="Times New Roman" w:cs="Times New Roman"/>
                <w:noProof/>
                <w:lang w:bidi="th-TH"/>
              </w:rPr>
              <w:t>6</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Cooperatives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_Toc529515961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40</w:t>
            </w:r>
            <w:r w:rsidRPr="00F60BBD">
              <w:rPr>
                <w:rFonts w:ascii="Times New Roman" w:hAnsi="Times New Roman" w:cs="Times New Roman"/>
                <w:noProof/>
                <w:webHidden/>
              </w:rPr>
              <w:fldChar w:fldCharType="end"/>
            </w:r>
          </w:hyperlink>
        </w:p>
        <w:p w:rsidR="000F7414" w:rsidRPr="00F60BBD" w:rsidRDefault="00B8173F" w:rsidP="00B8173F">
          <w:pPr>
            <w:pStyle w:val="TOC1"/>
            <w:rPr>
              <w:rFonts w:eastAsiaTheme="minorEastAsia"/>
              <w:noProof/>
            </w:rPr>
          </w:pPr>
          <w:r>
            <w:t xml:space="preserve"> </w:t>
          </w:r>
          <w:hyperlink w:anchor="_Toc529515962" w:history="1">
            <w:r w:rsidR="000F7414" w:rsidRPr="00F60BBD">
              <w:rPr>
                <w:rStyle w:val="Hyperlink"/>
                <w:rFonts w:ascii="Times New Roman" w:hAnsi="Times New Roman" w:cs="Times New Roman"/>
                <w:b/>
                <w:noProof/>
                <w:lang w:bidi="th-TH"/>
              </w:rPr>
              <w:t>7</w:t>
            </w:r>
            <w:r w:rsidR="000F7414" w:rsidRPr="00F60BBD">
              <w:rPr>
                <w:rFonts w:eastAsiaTheme="minorEastAsia"/>
                <w:noProof/>
              </w:rPr>
              <w:tab/>
            </w:r>
            <w:r w:rsidR="000F7414" w:rsidRPr="00F60BBD">
              <w:rPr>
                <w:rStyle w:val="Hyperlink"/>
                <w:rFonts w:ascii="Times New Roman" w:hAnsi="Times New Roman" w:cs="Times New Roman"/>
                <w:b/>
                <w:noProof/>
                <w:lang w:bidi="th-TH"/>
              </w:rPr>
              <w:t>Gender and Women affairs</w:t>
            </w:r>
            <w:r w:rsidR="000F7414" w:rsidRPr="00F60BBD">
              <w:rPr>
                <w:noProof/>
                <w:webHidden/>
              </w:rPr>
              <w:tab/>
            </w:r>
            <w:r w:rsidR="00BF3D02" w:rsidRPr="00F60BBD">
              <w:rPr>
                <w:noProof/>
                <w:webHidden/>
              </w:rPr>
              <w:fldChar w:fldCharType="begin"/>
            </w:r>
            <w:r w:rsidR="000F7414" w:rsidRPr="00F60BBD">
              <w:rPr>
                <w:noProof/>
                <w:webHidden/>
              </w:rPr>
              <w:instrText xml:space="preserve"> PAGEREF _Toc529515962 \h </w:instrText>
            </w:r>
            <w:r w:rsidR="00BF3D02" w:rsidRPr="00F60BBD">
              <w:rPr>
                <w:noProof/>
                <w:webHidden/>
              </w:rPr>
            </w:r>
            <w:r w:rsidR="00BF3D02" w:rsidRPr="00F60BBD">
              <w:rPr>
                <w:noProof/>
                <w:webHidden/>
              </w:rPr>
              <w:fldChar w:fldCharType="separate"/>
            </w:r>
            <w:r w:rsidR="000F7414" w:rsidRPr="00F60BBD">
              <w:rPr>
                <w:noProof/>
                <w:webHidden/>
              </w:rPr>
              <w:t>41</w:t>
            </w:r>
            <w:r w:rsidR="00BF3D02" w:rsidRPr="00F60BBD">
              <w:rPr>
                <w:noProof/>
                <w:webHidden/>
              </w:rPr>
              <w:fldChar w:fldCharType="end"/>
            </w:r>
          </w:hyperlink>
        </w:p>
        <w:p w:rsidR="000F7414" w:rsidRPr="00F60BBD" w:rsidRDefault="00BF3D02" w:rsidP="00F60BBD">
          <w:pPr>
            <w:pStyle w:val="TOC2"/>
            <w:tabs>
              <w:tab w:val="left" w:pos="660"/>
              <w:tab w:val="right" w:leader="dot" w:pos="9350"/>
            </w:tabs>
            <w:spacing w:line="360" w:lineRule="auto"/>
            <w:rPr>
              <w:rFonts w:ascii="Times New Roman" w:eastAsiaTheme="minorEastAsia" w:hAnsi="Times New Roman" w:cs="Times New Roman"/>
              <w:noProof/>
            </w:rPr>
          </w:pPr>
          <w:hyperlink w:anchor="_Toc529515963" w:history="1">
            <w:r w:rsidR="000F7414" w:rsidRPr="00F60BBD">
              <w:rPr>
                <w:rStyle w:val="Hyperlink"/>
                <w:rFonts w:ascii="Times New Roman" w:hAnsi="Times New Roman" w:cs="Times New Roman"/>
                <w:noProof/>
                <w:lang w:bidi="th-TH"/>
              </w:rPr>
              <w:t>9</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Trends of Socioeconomic Variables and Rainfall</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_Toc529515963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44</w:t>
            </w:r>
            <w:r w:rsidRPr="00F60BBD">
              <w:rPr>
                <w:rFonts w:ascii="Times New Roman" w:hAnsi="Times New Roman" w:cs="Times New Roman"/>
                <w:noProof/>
                <w:webHidden/>
              </w:rPr>
              <w:fldChar w:fldCharType="end"/>
            </w:r>
          </w:hyperlink>
        </w:p>
        <w:p w:rsidR="000F7414" w:rsidRPr="00F60BBD" w:rsidRDefault="00BF3D02" w:rsidP="00F60BBD">
          <w:pPr>
            <w:pStyle w:val="TOC2"/>
            <w:tabs>
              <w:tab w:val="right" w:leader="dot" w:pos="9350"/>
            </w:tabs>
            <w:spacing w:line="360" w:lineRule="auto"/>
            <w:rPr>
              <w:rFonts w:ascii="Times New Roman" w:eastAsiaTheme="minorEastAsia" w:hAnsi="Times New Roman" w:cs="Times New Roman"/>
              <w:noProof/>
            </w:rPr>
          </w:pPr>
          <w:hyperlink w:anchor="_Toc529515964" w:history="1">
            <w:r w:rsidR="000F7414" w:rsidRPr="00F60BBD">
              <w:rPr>
                <w:rStyle w:val="Hyperlink"/>
                <w:rFonts w:ascii="Times New Roman" w:hAnsi="Times New Roman" w:cs="Times New Roman"/>
                <w:noProof/>
                <w:lang w:bidi="th-TH"/>
              </w:rPr>
              <w:t>10.1  Investment</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_Toc529515964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44</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65" w:history="1">
            <w:r w:rsidR="000F7414" w:rsidRPr="00F60BBD">
              <w:rPr>
                <w:rStyle w:val="Hyperlink"/>
                <w:rFonts w:ascii="Times New Roman" w:hAnsi="Times New Roman" w:cs="Times New Roman"/>
                <w:noProof/>
                <w:lang w:bidi="th-TH"/>
              </w:rPr>
              <w:t>10.2</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Tourism and Culture</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_Toc529515965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44</w:t>
            </w:r>
            <w:r w:rsidRPr="00F60BBD">
              <w:rPr>
                <w:rFonts w:ascii="Times New Roman" w:hAnsi="Times New Roman" w:cs="Times New Roman"/>
                <w:noProof/>
                <w:webHidden/>
              </w:rPr>
              <w:fldChar w:fldCharType="end"/>
            </w:r>
          </w:hyperlink>
        </w:p>
        <w:p w:rsidR="000F7414" w:rsidRPr="00F60BBD" w:rsidRDefault="00BF3D02" w:rsidP="00B8173F">
          <w:pPr>
            <w:pStyle w:val="TOC1"/>
            <w:rPr>
              <w:rFonts w:eastAsiaTheme="minorEastAsia"/>
              <w:noProof/>
            </w:rPr>
          </w:pPr>
          <w:hyperlink w:anchor="_Toc529515966" w:history="1">
            <w:r w:rsidR="000F7414" w:rsidRPr="00F60BBD">
              <w:rPr>
                <w:rStyle w:val="Hyperlink"/>
                <w:rFonts w:ascii="Times New Roman" w:hAnsi="Times New Roman" w:cs="Times New Roman"/>
                <w:b/>
                <w:noProof/>
              </w:rPr>
              <w:t>10.3</w:t>
            </w:r>
            <w:r w:rsidR="000F7414" w:rsidRPr="00F60BBD">
              <w:rPr>
                <w:rFonts w:eastAsiaTheme="minorEastAsia"/>
                <w:noProof/>
              </w:rPr>
              <w:tab/>
            </w:r>
            <w:r w:rsidR="000F7414" w:rsidRPr="00F60BBD">
              <w:rPr>
                <w:rStyle w:val="Hyperlink"/>
                <w:rFonts w:ascii="Times New Roman" w:hAnsi="Times New Roman" w:cs="Times New Roman"/>
                <w:b/>
                <w:noProof/>
              </w:rPr>
              <w:t>Social and Physical Infrastructures</w:t>
            </w:r>
            <w:r w:rsidR="000F7414" w:rsidRPr="00F60BBD">
              <w:rPr>
                <w:noProof/>
                <w:webHidden/>
              </w:rPr>
              <w:tab/>
            </w:r>
            <w:r w:rsidRPr="00F60BBD">
              <w:rPr>
                <w:noProof/>
                <w:webHidden/>
              </w:rPr>
              <w:fldChar w:fldCharType="begin"/>
            </w:r>
            <w:r w:rsidR="000F7414" w:rsidRPr="00F60BBD">
              <w:rPr>
                <w:noProof/>
                <w:webHidden/>
              </w:rPr>
              <w:instrText xml:space="preserve"> PAGEREF _Toc529515966 \h </w:instrText>
            </w:r>
            <w:r w:rsidRPr="00F60BBD">
              <w:rPr>
                <w:noProof/>
                <w:webHidden/>
              </w:rPr>
            </w:r>
            <w:r w:rsidRPr="00F60BBD">
              <w:rPr>
                <w:noProof/>
                <w:webHidden/>
              </w:rPr>
              <w:fldChar w:fldCharType="separate"/>
            </w:r>
            <w:r w:rsidR="000F7414" w:rsidRPr="00F60BBD">
              <w:rPr>
                <w:noProof/>
                <w:webHidden/>
              </w:rPr>
              <w:t>46</w:t>
            </w:r>
            <w:r w:rsidRPr="00F60BBD">
              <w:rPr>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67" w:history="1">
            <w:r w:rsidR="000F7414" w:rsidRPr="00F60BBD">
              <w:rPr>
                <w:rStyle w:val="Hyperlink"/>
                <w:rFonts w:ascii="Times New Roman" w:hAnsi="Times New Roman" w:cs="Times New Roman"/>
                <w:noProof/>
                <w:lang w:bidi="th-TH"/>
              </w:rPr>
              <w:t>10.4</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Education Performance in the District</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_Toc529515967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46</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68" w:history="1">
            <w:r w:rsidR="000F7414" w:rsidRPr="00F60BBD">
              <w:rPr>
                <w:rStyle w:val="Hyperlink"/>
                <w:rFonts w:ascii="Times New Roman" w:hAnsi="Times New Roman" w:cs="Times New Roman"/>
                <w:noProof/>
                <w:lang w:bidi="th-TH"/>
              </w:rPr>
              <w:t>10.6</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Health Services and Facilities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_Toc529515968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49</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69" w:history="1">
            <w:r w:rsidR="000F7414" w:rsidRPr="00F60BBD">
              <w:rPr>
                <w:rStyle w:val="Hyperlink"/>
                <w:rFonts w:ascii="Times New Roman" w:hAnsi="Times New Roman" w:cs="Times New Roman"/>
                <w:noProof/>
                <w:lang w:bidi="th-TH"/>
              </w:rPr>
              <w:t>10.7</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Water Supply for Various Uses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_Toc529515969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52</w:t>
            </w:r>
            <w:r w:rsidRPr="00F60BBD">
              <w:rPr>
                <w:rFonts w:ascii="Times New Roman" w:hAnsi="Times New Roman" w:cs="Times New Roman"/>
                <w:noProof/>
                <w:webHidden/>
              </w:rPr>
              <w:fldChar w:fldCharType="end"/>
            </w:r>
          </w:hyperlink>
        </w:p>
        <w:p w:rsidR="000F7414" w:rsidRPr="00F60BBD" w:rsidRDefault="00BF3D02" w:rsidP="00F60BBD">
          <w:pPr>
            <w:pStyle w:val="TOC3"/>
            <w:spacing w:line="360" w:lineRule="auto"/>
            <w:rPr>
              <w:rFonts w:ascii="Times New Roman" w:eastAsiaTheme="minorEastAsia" w:hAnsi="Times New Roman" w:cs="Times New Roman"/>
              <w:noProof/>
            </w:rPr>
          </w:pPr>
          <w:hyperlink w:anchor="_Toc529515970" w:history="1">
            <w:r w:rsidR="000F7414" w:rsidRPr="00F60BBD">
              <w:rPr>
                <w:rStyle w:val="Hyperlink"/>
                <w:rFonts w:ascii="Times New Roman" w:hAnsi="Times New Roman" w:cs="Times New Roman"/>
                <w:noProof/>
                <w:lang w:bidi="th-TH"/>
              </w:rPr>
              <w:t>10.7.1 Domestic Water Supply</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_Toc529515970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52</w:t>
            </w:r>
            <w:r w:rsidRPr="00F60BBD">
              <w:rPr>
                <w:rFonts w:ascii="Times New Roman" w:hAnsi="Times New Roman" w:cs="Times New Roman"/>
                <w:noProof/>
                <w:webHidden/>
              </w:rPr>
              <w:fldChar w:fldCharType="end"/>
            </w:r>
          </w:hyperlink>
        </w:p>
        <w:p w:rsidR="000F7414" w:rsidRPr="00F60BBD" w:rsidRDefault="00BF3D02" w:rsidP="00F60BBD">
          <w:pPr>
            <w:pStyle w:val="TOC3"/>
            <w:spacing w:line="360" w:lineRule="auto"/>
            <w:rPr>
              <w:rFonts w:ascii="Times New Roman" w:eastAsiaTheme="minorEastAsia" w:hAnsi="Times New Roman" w:cs="Times New Roman"/>
              <w:noProof/>
            </w:rPr>
          </w:pPr>
          <w:hyperlink w:anchor="_Toc529515971" w:history="1">
            <w:r w:rsidR="000F7414" w:rsidRPr="00F60BBD">
              <w:rPr>
                <w:rStyle w:val="Hyperlink"/>
                <w:rFonts w:ascii="Times New Roman" w:hAnsi="Times New Roman" w:cs="Times New Roman"/>
                <w:noProof/>
                <w:lang w:bidi="th-TH"/>
              </w:rPr>
              <w:t>10.7.2 Livestock drinking and other uses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_Toc529515971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53</w:t>
            </w:r>
            <w:r w:rsidRPr="00F60BBD">
              <w:rPr>
                <w:rFonts w:ascii="Times New Roman" w:hAnsi="Times New Roman" w:cs="Times New Roman"/>
                <w:noProof/>
                <w:webHidden/>
              </w:rPr>
              <w:fldChar w:fldCharType="end"/>
            </w:r>
          </w:hyperlink>
        </w:p>
        <w:p w:rsidR="000F7414" w:rsidRPr="00F60BBD" w:rsidRDefault="00BF3D02" w:rsidP="00F60BBD">
          <w:pPr>
            <w:pStyle w:val="TOC3"/>
            <w:tabs>
              <w:tab w:val="left" w:pos="1100"/>
            </w:tabs>
            <w:spacing w:line="360" w:lineRule="auto"/>
            <w:rPr>
              <w:rFonts w:ascii="Times New Roman" w:eastAsiaTheme="minorEastAsia" w:hAnsi="Times New Roman" w:cs="Times New Roman"/>
              <w:noProof/>
            </w:rPr>
          </w:pPr>
          <w:hyperlink w:anchor="_Toc529515972" w:history="1">
            <w:r w:rsidR="000F7414" w:rsidRPr="00F60BBD">
              <w:rPr>
                <w:rStyle w:val="Hyperlink"/>
                <w:rFonts w:ascii="Times New Roman" w:hAnsi="Times New Roman" w:cs="Times New Roman"/>
                <w:noProof/>
                <w:lang w:bidi="th-TH"/>
              </w:rPr>
              <w:t>10.7.3</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Sanitation Facilities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_Toc529515972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53</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73" w:history="1">
            <w:r w:rsidR="000F7414" w:rsidRPr="00F60BBD">
              <w:rPr>
                <w:rStyle w:val="Hyperlink"/>
                <w:rFonts w:ascii="Times New Roman" w:hAnsi="Times New Roman" w:cs="Times New Roman"/>
                <w:noProof/>
                <w:lang w:bidi="th-TH"/>
              </w:rPr>
              <w:t>11.</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Transportation and other Infrastructures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_Toc529515973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53</w:t>
            </w:r>
            <w:r w:rsidRPr="00F60BBD">
              <w:rPr>
                <w:rFonts w:ascii="Times New Roman" w:hAnsi="Times New Roman" w:cs="Times New Roman"/>
                <w:noProof/>
                <w:webHidden/>
              </w:rPr>
              <w:fldChar w:fldCharType="end"/>
            </w:r>
          </w:hyperlink>
        </w:p>
        <w:p w:rsidR="000F7414" w:rsidRPr="00F60BBD" w:rsidRDefault="00BF3D02" w:rsidP="00F60BBD">
          <w:pPr>
            <w:pStyle w:val="TOC3"/>
            <w:spacing w:line="360" w:lineRule="auto"/>
            <w:rPr>
              <w:rFonts w:ascii="Times New Roman" w:eastAsiaTheme="minorEastAsia" w:hAnsi="Times New Roman" w:cs="Times New Roman"/>
              <w:noProof/>
            </w:rPr>
          </w:pPr>
          <w:hyperlink w:anchor="_Toc529515974" w:history="1">
            <w:r w:rsidR="000F7414" w:rsidRPr="00F60BBD">
              <w:rPr>
                <w:rStyle w:val="Hyperlink"/>
                <w:rFonts w:ascii="Times New Roman" w:hAnsi="Times New Roman" w:cs="Times New Roman"/>
                <w:noProof/>
                <w:lang w:bidi="th-TH"/>
              </w:rPr>
              <w:t>12.1 Existing Potentials and Opportunities: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_Toc529515974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54</w:t>
            </w:r>
            <w:r w:rsidRPr="00F60BBD">
              <w:rPr>
                <w:rFonts w:ascii="Times New Roman" w:hAnsi="Times New Roman" w:cs="Times New Roman"/>
                <w:noProof/>
                <w:webHidden/>
              </w:rPr>
              <w:fldChar w:fldCharType="end"/>
            </w:r>
          </w:hyperlink>
        </w:p>
        <w:p w:rsidR="000F7414" w:rsidRPr="00F60BBD" w:rsidRDefault="00BF3D02" w:rsidP="00F60BBD">
          <w:pPr>
            <w:pStyle w:val="TOC3"/>
            <w:tabs>
              <w:tab w:val="left" w:pos="1100"/>
            </w:tabs>
            <w:spacing w:line="360" w:lineRule="auto"/>
            <w:rPr>
              <w:rFonts w:ascii="Times New Roman" w:eastAsiaTheme="minorEastAsia" w:hAnsi="Times New Roman" w:cs="Times New Roman"/>
              <w:noProof/>
            </w:rPr>
          </w:pPr>
          <w:hyperlink w:anchor="_Toc529515975" w:history="1">
            <w:r w:rsidR="000F7414" w:rsidRPr="00F60BBD">
              <w:rPr>
                <w:rStyle w:val="Hyperlink"/>
                <w:rFonts w:ascii="Times New Roman" w:hAnsi="Times New Roman" w:cs="Times New Roman"/>
                <w:noProof/>
                <w:lang w:bidi="th-TH"/>
              </w:rPr>
              <w:t>12.2</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Major Development Constraints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_Toc529515975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54</w:t>
            </w:r>
            <w:r w:rsidRPr="00F60BBD">
              <w:rPr>
                <w:rFonts w:ascii="Times New Roman" w:hAnsi="Times New Roman" w:cs="Times New Roman"/>
                <w:noProof/>
                <w:webHidden/>
              </w:rPr>
              <w:fldChar w:fldCharType="end"/>
            </w:r>
          </w:hyperlink>
        </w:p>
        <w:p w:rsidR="000F7414" w:rsidRPr="00F60BBD" w:rsidRDefault="00BF3D02" w:rsidP="00F60BBD">
          <w:pPr>
            <w:pStyle w:val="TOC3"/>
            <w:tabs>
              <w:tab w:val="left" w:pos="1100"/>
            </w:tabs>
            <w:spacing w:line="360" w:lineRule="auto"/>
            <w:rPr>
              <w:rFonts w:ascii="Times New Roman" w:eastAsiaTheme="minorEastAsia" w:hAnsi="Times New Roman" w:cs="Times New Roman"/>
              <w:noProof/>
            </w:rPr>
          </w:pPr>
          <w:hyperlink w:anchor="_Toc529515976" w:history="1">
            <w:r w:rsidR="000F7414" w:rsidRPr="00F60BBD">
              <w:rPr>
                <w:rStyle w:val="Hyperlink"/>
                <w:rFonts w:ascii="Times New Roman" w:hAnsi="Times New Roman" w:cs="Times New Roman"/>
                <w:noProof/>
                <w:lang w:bidi="en-US"/>
              </w:rPr>
              <w:t>12.3</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en-US"/>
              </w:rPr>
              <w:t>Benefits and Social Impacts of the proposed Action</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_Toc529515976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55</w:t>
            </w:r>
            <w:r w:rsidRPr="00F60BBD">
              <w:rPr>
                <w:rFonts w:ascii="Times New Roman" w:hAnsi="Times New Roman" w:cs="Times New Roman"/>
                <w:noProof/>
                <w:webHidden/>
              </w:rPr>
              <w:fldChar w:fldCharType="end"/>
            </w:r>
          </w:hyperlink>
        </w:p>
        <w:p w:rsidR="000F7414" w:rsidRPr="00F60BBD" w:rsidRDefault="00BF3D02" w:rsidP="00F60BBD">
          <w:pPr>
            <w:pStyle w:val="TOC3"/>
            <w:tabs>
              <w:tab w:val="left" w:pos="1100"/>
            </w:tabs>
            <w:spacing w:line="360" w:lineRule="auto"/>
            <w:rPr>
              <w:rFonts w:ascii="Times New Roman" w:eastAsiaTheme="minorEastAsia" w:hAnsi="Times New Roman" w:cs="Times New Roman"/>
              <w:noProof/>
            </w:rPr>
          </w:pPr>
          <w:hyperlink w:anchor="_Toc529515977" w:history="1">
            <w:r w:rsidR="000F7414" w:rsidRPr="00F60BBD">
              <w:rPr>
                <w:rStyle w:val="Hyperlink"/>
                <w:rFonts w:ascii="Times New Roman" w:hAnsi="Times New Roman" w:cs="Times New Roman"/>
                <w:noProof/>
                <w:lang w:bidi="en-US"/>
              </w:rPr>
              <w:t>12.4</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en-US"/>
              </w:rPr>
              <w:t>Social Impacts/Negative Impacts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_Toc529515977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55</w:t>
            </w:r>
            <w:r w:rsidRPr="00F60BBD">
              <w:rPr>
                <w:rFonts w:ascii="Times New Roman" w:hAnsi="Times New Roman" w:cs="Times New Roman"/>
                <w:noProof/>
                <w:webHidden/>
              </w:rPr>
              <w:fldChar w:fldCharType="end"/>
            </w:r>
          </w:hyperlink>
        </w:p>
        <w:p w:rsidR="000F7414" w:rsidRPr="00F60BBD" w:rsidRDefault="00BF3D02" w:rsidP="00F60BBD">
          <w:pPr>
            <w:pStyle w:val="TOC2"/>
            <w:tabs>
              <w:tab w:val="left" w:pos="880"/>
              <w:tab w:val="right" w:leader="dot" w:pos="9350"/>
            </w:tabs>
            <w:spacing w:line="360" w:lineRule="auto"/>
            <w:rPr>
              <w:rFonts w:ascii="Times New Roman" w:eastAsiaTheme="minorEastAsia" w:hAnsi="Times New Roman" w:cs="Times New Roman"/>
              <w:noProof/>
            </w:rPr>
          </w:pPr>
          <w:hyperlink w:anchor="_Toc529515978" w:history="1">
            <w:r w:rsidR="000F7414" w:rsidRPr="00F60BBD">
              <w:rPr>
                <w:rStyle w:val="Hyperlink"/>
                <w:rFonts w:ascii="Times New Roman" w:hAnsi="Times New Roman" w:cs="Times New Roman"/>
                <w:noProof/>
                <w:lang w:bidi="th-TH"/>
              </w:rPr>
              <w:t>12.5</w:t>
            </w:r>
            <w:r w:rsidR="000F7414" w:rsidRPr="00F60BBD">
              <w:rPr>
                <w:rFonts w:ascii="Times New Roman" w:eastAsiaTheme="minorEastAsia" w:hAnsi="Times New Roman" w:cs="Times New Roman"/>
                <w:noProof/>
              </w:rPr>
              <w:tab/>
            </w:r>
            <w:r w:rsidR="000F7414" w:rsidRPr="00F60BBD">
              <w:rPr>
                <w:rStyle w:val="Hyperlink"/>
                <w:rFonts w:ascii="Times New Roman" w:hAnsi="Times New Roman" w:cs="Times New Roman"/>
                <w:noProof/>
                <w:lang w:bidi="th-TH"/>
              </w:rPr>
              <w:t>Compensation Claim and Mechanisms</w:t>
            </w:r>
            <w:r w:rsidR="000F7414" w:rsidRPr="00F60BBD">
              <w:rPr>
                <w:rFonts w:ascii="Times New Roman" w:hAnsi="Times New Roman" w:cs="Times New Roman"/>
                <w:noProof/>
                <w:webHidden/>
              </w:rPr>
              <w:tab/>
            </w:r>
            <w:r w:rsidRPr="00F60BBD">
              <w:rPr>
                <w:rFonts w:ascii="Times New Roman" w:hAnsi="Times New Roman" w:cs="Times New Roman"/>
                <w:noProof/>
                <w:webHidden/>
              </w:rPr>
              <w:fldChar w:fldCharType="begin"/>
            </w:r>
            <w:r w:rsidR="000F7414" w:rsidRPr="00F60BBD">
              <w:rPr>
                <w:rFonts w:ascii="Times New Roman" w:hAnsi="Times New Roman" w:cs="Times New Roman"/>
                <w:noProof/>
                <w:webHidden/>
              </w:rPr>
              <w:instrText xml:space="preserve"> PAGEREF _Toc529515978 \h </w:instrText>
            </w:r>
            <w:r w:rsidRPr="00F60BBD">
              <w:rPr>
                <w:rFonts w:ascii="Times New Roman" w:hAnsi="Times New Roman" w:cs="Times New Roman"/>
                <w:noProof/>
                <w:webHidden/>
              </w:rPr>
            </w:r>
            <w:r w:rsidRPr="00F60BBD">
              <w:rPr>
                <w:rFonts w:ascii="Times New Roman" w:hAnsi="Times New Roman" w:cs="Times New Roman"/>
                <w:noProof/>
                <w:webHidden/>
              </w:rPr>
              <w:fldChar w:fldCharType="separate"/>
            </w:r>
            <w:r w:rsidR="000F7414" w:rsidRPr="00F60BBD">
              <w:rPr>
                <w:rFonts w:ascii="Times New Roman" w:hAnsi="Times New Roman" w:cs="Times New Roman"/>
                <w:noProof/>
                <w:webHidden/>
              </w:rPr>
              <w:t>56</w:t>
            </w:r>
            <w:r w:rsidRPr="00F60BBD">
              <w:rPr>
                <w:rFonts w:ascii="Times New Roman" w:hAnsi="Times New Roman" w:cs="Times New Roman"/>
                <w:noProof/>
                <w:webHidden/>
              </w:rPr>
              <w:fldChar w:fldCharType="end"/>
            </w:r>
          </w:hyperlink>
        </w:p>
        <w:p w:rsidR="000F7414" w:rsidRPr="00F60BBD" w:rsidRDefault="00BF3D02" w:rsidP="00B8173F">
          <w:pPr>
            <w:pStyle w:val="TOC1"/>
            <w:rPr>
              <w:rFonts w:eastAsiaTheme="minorEastAsia"/>
              <w:noProof/>
            </w:rPr>
          </w:pPr>
          <w:hyperlink w:anchor="_Toc529515979" w:history="1">
            <w:r w:rsidR="000F7414" w:rsidRPr="00F60BBD">
              <w:rPr>
                <w:rStyle w:val="Hyperlink"/>
                <w:rFonts w:ascii="Times New Roman" w:hAnsi="Times New Roman" w:cs="Times New Roman"/>
                <w:b/>
                <w:noProof/>
              </w:rPr>
              <w:t>13</w:t>
            </w:r>
            <w:r w:rsidR="000F7414" w:rsidRPr="00F60BBD">
              <w:rPr>
                <w:rFonts w:eastAsiaTheme="minorEastAsia"/>
                <w:noProof/>
              </w:rPr>
              <w:tab/>
            </w:r>
            <w:r w:rsidR="000F7414" w:rsidRPr="00F60BBD">
              <w:rPr>
                <w:rStyle w:val="Hyperlink"/>
                <w:rFonts w:ascii="Times New Roman" w:hAnsi="Times New Roman" w:cs="Times New Roman"/>
                <w:b/>
                <w:noProof/>
              </w:rPr>
              <w:t>Conclusions and Recommendations</w:t>
            </w:r>
            <w:r w:rsidR="000F7414" w:rsidRPr="00F60BBD">
              <w:rPr>
                <w:noProof/>
                <w:webHidden/>
              </w:rPr>
              <w:tab/>
            </w:r>
            <w:r w:rsidRPr="00F60BBD">
              <w:rPr>
                <w:noProof/>
                <w:webHidden/>
              </w:rPr>
              <w:fldChar w:fldCharType="begin"/>
            </w:r>
            <w:r w:rsidR="000F7414" w:rsidRPr="00F60BBD">
              <w:rPr>
                <w:noProof/>
                <w:webHidden/>
              </w:rPr>
              <w:instrText xml:space="preserve"> PAGEREF _Toc529515979 \h </w:instrText>
            </w:r>
            <w:r w:rsidRPr="00F60BBD">
              <w:rPr>
                <w:noProof/>
                <w:webHidden/>
              </w:rPr>
            </w:r>
            <w:r w:rsidRPr="00F60BBD">
              <w:rPr>
                <w:noProof/>
                <w:webHidden/>
              </w:rPr>
              <w:fldChar w:fldCharType="separate"/>
            </w:r>
            <w:r w:rsidR="000F7414" w:rsidRPr="00F60BBD">
              <w:rPr>
                <w:noProof/>
                <w:webHidden/>
              </w:rPr>
              <w:t>57</w:t>
            </w:r>
            <w:r w:rsidRPr="00F60BBD">
              <w:rPr>
                <w:noProof/>
                <w:webHidden/>
              </w:rPr>
              <w:fldChar w:fldCharType="end"/>
            </w:r>
          </w:hyperlink>
        </w:p>
        <w:p w:rsidR="000F7414" w:rsidRPr="00F60BBD" w:rsidRDefault="00BF3D02" w:rsidP="00B8173F">
          <w:pPr>
            <w:pStyle w:val="TOC1"/>
            <w:rPr>
              <w:rFonts w:eastAsiaTheme="minorEastAsia"/>
              <w:noProof/>
            </w:rPr>
          </w:pPr>
          <w:hyperlink w:anchor="_Toc529515980" w:history="1">
            <w:r w:rsidR="000F7414" w:rsidRPr="00F60BBD">
              <w:rPr>
                <w:rStyle w:val="Hyperlink"/>
                <w:rFonts w:ascii="Times New Roman" w:hAnsi="Times New Roman" w:cs="Times New Roman"/>
                <w:noProof/>
              </w:rPr>
              <w:t>Annex2: Household Survey Check List</w:t>
            </w:r>
            <w:r w:rsidR="000F7414" w:rsidRPr="00F60BBD">
              <w:rPr>
                <w:noProof/>
                <w:webHidden/>
              </w:rPr>
              <w:tab/>
            </w:r>
            <w:r w:rsidRPr="00F60BBD">
              <w:rPr>
                <w:noProof/>
                <w:webHidden/>
              </w:rPr>
              <w:fldChar w:fldCharType="begin"/>
            </w:r>
            <w:r w:rsidR="000F7414" w:rsidRPr="00F60BBD">
              <w:rPr>
                <w:noProof/>
                <w:webHidden/>
              </w:rPr>
              <w:instrText xml:space="preserve"> PAGEREF _Toc529515980 \h </w:instrText>
            </w:r>
            <w:r w:rsidRPr="00F60BBD">
              <w:rPr>
                <w:noProof/>
                <w:webHidden/>
              </w:rPr>
            </w:r>
            <w:r w:rsidRPr="00F60BBD">
              <w:rPr>
                <w:noProof/>
                <w:webHidden/>
              </w:rPr>
              <w:fldChar w:fldCharType="separate"/>
            </w:r>
            <w:r w:rsidR="000F7414" w:rsidRPr="00F60BBD">
              <w:rPr>
                <w:noProof/>
                <w:webHidden/>
              </w:rPr>
              <w:t>62</w:t>
            </w:r>
            <w:r w:rsidRPr="00F60BBD">
              <w:rPr>
                <w:noProof/>
                <w:webHidden/>
              </w:rPr>
              <w:fldChar w:fldCharType="end"/>
            </w:r>
          </w:hyperlink>
        </w:p>
        <w:p w:rsidR="0059364E" w:rsidRPr="00F60BBD" w:rsidRDefault="00BF3D02" w:rsidP="00F60BBD">
          <w:pPr>
            <w:spacing w:line="360" w:lineRule="auto"/>
            <w:rPr>
              <w:rFonts w:ascii="Times New Roman" w:hAnsi="Times New Roman" w:cs="Times New Roman"/>
            </w:rPr>
          </w:pPr>
          <w:r w:rsidRPr="00F60BBD">
            <w:rPr>
              <w:rFonts w:ascii="Times New Roman" w:hAnsi="Times New Roman" w:cs="Times New Roman"/>
              <w:b/>
              <w:bCs/>
              <w:noProof/>
            </w:rPr>
            <w:fldChar w:fldCharType="end"/>
          </w:r>
        </w:p>
      </w:sdtContent>
    </w:sdt>
    <w:p w:rsidR="0059364E" w:rsidRDefault="0059364E">
      <w:pPr>
        <w:rPr>
          <w:rFonts w:ascii="Times New Roman" w:eastAsia="Times New Roman" w:hAnsi="Times New Roman" w:cs="Times New Roman"/>
          <w:bCs/>
          <w:iCs/>
          <w:sz w:val="24"/>
          <w:szCs w:val="24"/>
        </w:rPr>
      </w:pPr>
      <w:r>
        <w:rPr>
          <w:rFonts w:ascii="Times New Roman" w:hAnsi="Times New Roman"/>
          <w:sz w:val="24"/>
          <w:szCs w:val="24"/>
        </w:rPr>
        <w:br w:type="page"/>
      </w:r>
    </w:p>
    <w:p w:rsidR="0059364E" w:rsidRPr="00B23842" w:rsidRDefault="0059364E" w:rsidP="00F7257E">
      <w:pPr>
        <w:pStyle w:val="heading10"/>
        <w:spacing w:before="0"/>
        <w:rPr>
          <w:rFonts w:ascii="Times New Roman" w:hAnsi="Times New Roman"/>
          <w:b/>
          <w:color w:val="auto"/>
          <w:sz w:val="24"/>
          <w:szCs w:val="24"/>
        </w:rPr>
      </w:pPr>
      <w:bookmarkStart w:id="1" w:name="_Toc529515932"/>
      <w:r w:rsidRPr="00B23842">
        <w:rPr>
          <w:rFonts w:ascii="Times New Roman" w:hAnsi="Times New Roman"/>
          <w:b/>
          <w:color w:val="auto"/>
          <w:sz w:val="24"/>
          <w:szCs w:val="24"/>
        </w:rPr>
        <w:lastRenderedPageBreak/>
        <w:t>List of tables</w:t>
      </w:r>
      <w:bookmarkEnd w:id="1"/>
    </w:p>
    <w:p w:rsidR="006A1CDD"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r w:rsidRPr="00B23842">
        <w:rPr>
          <w:rFonts w:ascii="Times New Roman" w:hAnsi="Times New Roman" w:cs="Times New Roman"/>
          <w:color w:val="000000" w:themeColor="text1"/>
          <w:sz w:val="24"/>
          <w:szCs w:val="24"/>
        </w:rPr>
        <w:fldChar w:fldCharType="begin"/>
      </w:r>
      <w:r w:rsidR="0059364E" w:rsidRPr="00B23842">
        <w:rPr>
          <w:rFonts w:ascii="Times New Roman" w:hAnsi="Times New Roman" w:cs="Times New Roman"/>
          <w:color w:val="000000" w:themeColor="text1"/>
          <w:sz w:val="24"/>
          <w:szCs w:val="24"/>
        </w:rPr>
        <w:instrText xml:space="preserve"> TOC \h \z \c "Table" </w:instrText>
      </w:r>
      <w:r w:rsidRPr="00B23842">
        <w:rPr>
          <w:rFonts w:ascii="Times New Roman" w:hAnsi="Times New Roman" w:cs="Times New Roman"/>
          <w:color w:val="000000" w:themeColor="text1"/>
          <w:sz w:val="24"/>
          <w:szCs w:val="24"/>
        </w:rPr>
        <w:fldChar w:fldCharType="separate"/>
      </w:r>
      <w:hyperlink w:anchor="_Toc529183029" w:history="1">
        <w:r w:rsidR="006A1CDD" w:rsidRPr="00B23842">
          <w:rPr>
            <w:rStyle w:val="Hyperlink"/>
            <w:rFonts w:ascii="Times New Roman" w:hAnsi="Times New Roman" w:cs="Times New Roman"/>
            <w:noProof/>
            <w:color w:val="000000" w:themeColor="text1"/>
            <w:sz w:val="24"/>
            <w:szCs w:val="24"/>
            <w:u w:val="none"/>
          </w:rPr>
          <w:t>Table 14: Recent Education Performance in Melkasodda district</w:t>
        </w:r>
        <w:r w:rsidR="006A1CDD"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6A1CDD" w:rsidRPr="00B23842">
          <w:rPr>
            <w:rFonts w:ascii="Times New Roman" w:hAnsi="Times New Roman" w:cs="Times New Roman"/>
            <w:noProof/>
            <w:webHidden/>
            <w:color w:val="000000" w:themeColor="text1"/>
            <w:sz w:val="24"/>
            <w:szCs w:val="24"/>
          </w:rPr>
          <w:instrText xml:space="preserve"> PAGEREF _Toc529183029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1C1C89" w:rsidRPr="00B23842">
          <w:rPr>
            <w:rFonts w:ascii="Times New Roman" w:hAnsi="Times New Roman" w:cs="Times New Roman"/>
            <w:noProof/>
            <w:webHidden/>
            <w:color w:val="000000" w:themeColor="text1"/>
            <w:sz w:val="24"/>
            <w:szCs w:val="24"/>
          </w:rPr>
          <w:t>45</w:t>
        </w:r>
        <w:r w:rsidRPr="00B23842">
          <w:rPr>
            <w:rFonts w:ascii="Times New Roman" w:hAnsi="Times New Roman" w:cs="Times New Roman"/>
            <w:noProof/>
            <w:webHidden/>
            <w:color w:val="000000" w:themeColor="text1"/>
            <w:sz w:val="24"/>
            <w:szCs w:val="24"/>
          </w:rPr>
          <w:fldChar w:fldCharType="end"/>
        </w:r>
      </w:hyperlink>
    </w:p>
    <w:p w:rsidR="006A1CDD"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30" w:history="1">
        <w:r w:rsidR="006A1CDD" w:rsidRPr="00B23842">
          <w:rPr>
            <w:rStyle w:val="Hyperlink"/>
            <w:rFonts w:ascii="Times New Roman" w:hAnsi="Times New Roman" w:cs="Times New Roman"/>
            <w:noProof/>
            <w:color w:val="000000" w:themeColor="text1"/>
            <w:sz w:val="24"/>
            <w:szCs w:val="24"/>
            <w:u w:val="none"/>
          </w:rPr>
          <w:t>Table 15: Education Quality Indicating ratios for Melkasoda District,2010 E. C.</w:t>
        </w:r>
        <w:r w:rsidR="006A1CDD"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6A1CDD" w:rsidRPr="00B23842">
          <w:rPr>
            <w:rFonts w:ascii="Times New Roman" w:hAnsi="Times New Roman" w:cs="Times New Roman"/>
            <w:noProof/>
            <w:webHidden/>
            <w:color w:val="000000" w:themeColor="text1"/>
            <w:sz w:val="24"/>
            <w:szCs w:val="24"/>
          </w:rPr>
          <w:instrText xml:space="preserve"> PAGEREF _Toc529183030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1C1C89" w:rsidRPr="00B23842">
          <w:rPr>
            <w:rFonts w:ascii="Times New Roman" w:hAnsi="Times New Roman" w:cs="Times New Roman"/>
            <w:noProof/>
            <w:webHidden/>
            <w:color w:val="000000" w:themeColor="text1"/>
            <w:sz w:val="24"/>
            <w:szCs w:val="24"/>
          </w:rPr>
          <w:t>45</w:t>
        </w:r>
        <w:r w:rsidRPr="00B23842">
          <w:rPr>
            <w:rFonts w:ascii="Times New Roman" w:hAnsi="Times New Roman" w:cs="Times New Roman"/>
            <w:noProof/>
            <w:webHidden/>
            <w:color w:val="000000" w:themeColor="text1"/>
            <w:sz w:val="24"/>
            <w:szCs w:val="24"/>
          </w:rPr>
          <w:fldChar w:fldCharType="end"/>
        </w:r>
      </w:hyperlink>
    </w:p>
    <w:p w:rsidR="006A1CDD"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31" w:history="1">
        <w:r w:rsidR="006A1CDD" w:rsidRPr="00B23842">
          <w:rPr>
            <w:rStyle w:val="Hyperlink"/>
            <w:rFonts w:ascii="Times New Roman" w:hAnsi="Times New Roman" w:cs="Times New Roman"/>
            <w:noProof/>
            <w:color w:val="000000" w:themeColor="text1"/>
            <w:sz w:val="24"/>
            <w:szCs w:val="24"/>
            <w:u w:val="none"/>
          </w:rPr>
          <w:t>Table 16: Educational status of household heads</w:t>
        </w:r>
        <w:r w:rsidR="006A1CDD"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6A1CDD" w:rsidRPr="00B23842">
          <w:rPr>
            <w:rFonts w:ascii="Times New Roman" w:hAnsi="Times New Roman" w:cs="Times New Roman"/>
            <w:noProof/>
            <w:webHidden/>
            <w:color w:val="000000" w:themeColor="text1"/>
            <w:sz w:val="24"/>
            <w:szCs w:val="24"/>
          </w:rPr>
          <w:instrText xml:space="preserve"> PAGEREF _Toc529183031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1C1C89" w:rsidRPr="00B23842">
          <w:rPr>
            <w:rFonts w:ascii="Times New Roman" w:hAnsi="Times New Roman" w:cs="Times New Roman"/>
            <w:noProof/>
            <w:webHidden/>
            <w:color w:val="000000" w:themeColor="text1"/>
            <w:sz w:val="24"/>
            <w:szCs w:val="24"/>
          </w:rPr>
          <w:t>46</w:t>
        </w:r>
        <w:r w:rsidRPr="00B23842">
          <w:rPr>
            <w:rFonts w:ascii="Times New Roman" w:hAnsi="Times New Roman" w:cs="Times New Roman"/>
            <w:noProof/>
            <w:webHidden/>
            <w:color w:val="000000" w:themeColor="text1"/>
            <w:sz w:val="24"/>
            <w:szCs w:val="24"/>
          </w:rPr>
          <w:fldChar w:fldCharType="end"/>
        </w:r>
      </w:hyperlink>
    </w:p>
    <w:p w:rsidR="006A1CDD"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32" w:history="1">
        <w:r w:rsidR="006A1CDD" w:rsidRPr="00B23842">
          <w:rPr>
            <w:rStyle w:val="Hyperlink"/>
            <w:rFonts w:ascii="Times New Roman" w:hAnsi="Times New Roman" w:cs="Times New Roman"/>
            <w:noProof/>
            <w:color w:val="000000" w:themeColor="text1"/>
            <w:sz w:val="24"/>
            <w:szCs w:val="24"/>
            <w:u w:val="none"/>
          </w:rPr>
          <w:t>Table 17: Average distance of schools from home area</w:t>
        </w:r>
        <w:r w:rsidR="006A1CDD"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6A1CDD" w:rsidRPr="00B23842">
          <w:rPr>
            <w:rFonts w:ascii="Times New Roman" w:hAnsi="Times New Roman" w:cs="Times New Roman"/>
            <w:noProof/>
            <w:webHidden/>
            <w:color w:val="000000" w:themeColor="text1"/>
            <w:sz w:val="24"/>
            <w:szCs w:val="24"/>
          </w:rPr>
          <w:instrText xml:space="preserve"> PAGEREF _Toc529183032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1C1C89" w:rsidRPr="00B23842">
          <w:rPr>
            <w:rFonts w:ascii="Times New Roman" w:hAnsi="Times New Roman" w:cs="Times New Roman"/>
            <w:noProof/>
            <w:webHidden/>
            <w:color w:val="000000" w:themeColor="text1"/>
            <w:sz w:val="24"/>
            <w:szCs w:val="24"/>
          </w:rPr>
          <w:t>47</w:t>
        </w:r>
        <w:r w:rsidRPr="00B23842">
          <w:rPr>
            <w:rFonts w:ascii="Times New Roman" w:hAnsi="Times New Roman" w:cs="Times New Roman"/>
            <w:noProof/>
            <w:webHidden/>
            <w:color w:val="000000" w:themeColor="text1"/>
            <w:sz w:val="24"/>
            <w:szCs w:val="24"/>
          </w:rPr>
          <w:fldChar w:fldCharType="end"/>
        </w:r>
      </w:hyperlink>
    </w:p>
    <w:p w:rsidR="006A1CDD"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33" w:history="1">
        <w:r w:rsidR="006A1CDD" w:rsidRPr="00B23842">
          <w:rPr>
            <w:rStyle w:val="Hyperlink"/>
            <w:rFonts w:ascii="Times New Roman" w:hAnsi="Times New Roman" w:cs="Times New Roman"/>
            <w:noProof/>
            <w:color w:val="000000" w:themeColor="text1"/>
            <w:sz w:val="24"/>
            <w:szCs w:val="24"/>
            <w:u w:val="none"/>
          </w:rPr>
          <w:t>Table 18: Distribution of health staffs in Melkasoda district</w:t>
        </w:r>
        <w:r w:rsidR="006A1CDD"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6A1CDD" w:rsidRPr="00B23842">
          <w:rPr>
            <w:rFonts w:ascii="Times New Roman" w:hAnsi="Times New Roman" w:cs="Times New Roman"/>
            <w:noProof/>
            <w:webHidden/>
            <w:color w:val="000000" w:themeColor="text1"/>
            <w:sz w:val="24"/>
            <w:szCs w:val="24"/>
          </w:rPr>
          <w:instrText xml:space="preserve"> PAGEREF _Toc529183033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1C1C89" w:rsidRPr="00B23842">
          <w:rPr>
            <w:rFonts w:ascii="Times New Roman" w:hAnsi="Times New Roman" w:cs="Times New Roman"/>
            <w:noProof/>
            <w:webHidden/>
            <w:color w:val="000000" w:themeColor="text1"/>
            <w:sz w:val="24"/>
            <w:szCs w:val="24"/>
          </w:rPr>
          <w:t>48</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r w:rsidRPr="00BF3D02">
        <w:rPr>
          <w:color w:val="000000" w:themeColor="text1"/>
          <w:sz w:val="24"/>
          <w:szCs w:val="24"/>
        </w:rPr>
        <w:fldChar w:fldCharType="begin"/>
      </w:r>
      <w:r w:rsidR="00B23842" w:rsidRPr="00B23842">
        <w:rPr>
          <w:color w:val="000000" w:themeColor="text1"/>
          <w:sz w:val="24"/>
          <w:szCs w:val="24"/>
        </w:rPr>
        <w:instrText xml:space="preserve"> HYPERLINK \l "_Toc529183034" </w:instrText>
      </w:r>
      <w:r w:rsidRPr="00BF3D02">
        <w:rPr>
          <w:color w:val="000000" w:themeColor="text1"/>
          <w:sz w:val="24"/>
          <w:szCs w:val="24"/>
        </w:rPr>
        <w:fldChar w:fldCharType="separate"/>
      </w:r>
      <w:r w:rsidR="006A1CDD" w:rsidRPr="00B23842">
        <w:rPr>
          <w:rStyle w:val="Hyperlink"/>
          <w:rFonts w:ascii="Times New Roman" w:hAnsi="Times New Roman" w:cs="Times New Roman"/>
          <w:noProof/>
          <w:color w:val="000000" w:themeColor="text1"/>
          <w:sz w:val="24"/>
          <w:szCs w:val="24"/>
          <w:u w:val="none"/>
        </w:rPr>
        <w:t>Ta</w:t>
      </w:r>
      <w:hyperlink w:anchor="_Toc529183016" w:history="1">
        <w:r w:rsidR="00B23842" w:rsidRPr="00B23842">
          <w:rPr>
            <w:rStyle w:val="Hyperlink"/>
            <w:rFonts w:ascii="Times New Roman" w:hAnsi="Times New Roman" w:cs="Times New Roman"/>
            <w:noProof/>
            <w:color w:val="000000" w:themeColor="text1"/>
            <w:sz w:val="24"/>
            <w:szCs w:val="24"/>
            <w:u w:val="none"/>
          </w:rPr>
          <w:t>Table 1: Projected population of Hadhagora kebele</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_Toc529183016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21</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17" w:history="1">
        <w:r w:rsidR="00B23842" w:rsidRPr="00B23842">
          <w:rPr>
            <w:rStyle w:val="Hyperlink"/>
            <w:rFonts w:ascii="Times New Roman" w:hAnsi="Times New Roman" w:cs="Times New Roman"/>
            <w:noProof/>
            <w:color w:val="000000" w:themeColor="text1"/>
            <w:sz w:val="24"/>
            <w:szCs w:val="24"/>
            <w:u w:val="none"/>
          </w:rPr>
          <w:t>Table 2: Land use and tenure system in Melkasoda District</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_Toc529183017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23</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18" w:history="1">
        <w:r w:rsidR="00B23842" w:rsidRPr="00B23842">
          <w:rPr>
            <w:rStyle w:val="Hyperlink"/>
            <w:rFonts w:ascii="Times New Roman" w:hAnsi="Times New Roman" w:cs="Times New Roman"/>
            <w:noProof/>
            <w:color w:val="000000" w:themeColor="text1"/>
            <w:sz w:val="24"/>
            <w:szCs w:val="24"/>
            <w:u w:val="none"/>
          </w:rPr>
          <w:t>Table 3: Land allocation by a typical household</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_Toc529183018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25</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19" w:history="1">
        <w:r w:rsidR="00B23842" w:rsidRPr="00B23842">
          <w:rPr>
            <w:rStyle w:val="Hyperlink"/>
            <w:rFonts w:ascii="Times New Roman" w:hAnsi="Times New Roman" w:cs="Times New Roman"/>
            <w:noProof/>
            <w:color w:val="000000" w:themeColor="text1"/>
            <w:sz w:val="24"/>
            <w:szCs w:val="24"/>
            <w:u w:val="none"/>
          </w:rPr>
          <w:t>Table 4: Land use Patterns in Melkasodda district</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_Toc529183019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25</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20" w:history="1">
        <w:r w:rsidR="00B23842" w:rsidRPr="00B23842">
          <w:rPr>
            <w:rStyle w:val="Hyperlink"/>
            <w:rFonts w:ascii="Times New Roman" w:hAnsi="Times New Roman" w:cs="Times New Roman"/>
            <w:noProof/>
            <w:color w:val="000000" w:themeColor="text1"/>
            <w:sz w:val="24"/>
            <w:szCs w:val="24"/>
            <w:u w:val="none"/>
          </w:rPr>
          <w:t>Table 5: Family Income from various sources</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_Toc529183020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30</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21" w:history="1">
        <w:r w:rsidR="00B23842" w:rsidRPr="00B23842">
          <w:rPr>
            <w:rStyle w:val="Hyperlink"/>
            <w:rFonts w:ascii="Times New Roman" w:hAnsi="Times New Roman" w:cs="Times New Roman"/>
            <w:noProof/>
            <w:color w:val="000000" w:themeColor="text1"/>
            <w:sz w:val="24"/>
            <w:szCs w:val="24"/>
            <w:u w:val="none"/>
          </w:rPr>
          <w:t>Table 6: Proportion of annual household expenditures by a typical household at the study area</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_Toc529183021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31</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22" w:history="1">
        <w:r w:rsidR="00B23842" w:rsidRPr="00B23842">
          <w:rPr>
            <w:rStyle w:val="Hyperlink"/>
            <w:rFonts w:ascii="Times New Roman" w:hAnsi="Times New Roman" w:cs="Times New Roman"/>
            <w:noProof/>
            <w:color w:val="000000" w:themeColor="text1"/>
            <w:sz w:val="24"/>
            <w:szCs w:val="24"/>
            <w:u w:val="none"/>
          </w:rPr>
          <w:t>Table 7 :Livestock resources</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_Toc529183022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33</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23" w:history="1">
        <w:r w:rsidR="00B23842" w:rsidRPr="00B23842">
          <w:rPr>
            <w:rStyle w:val="Hyperlink"/>
            <w:rFonts w:ascii="Times New Roman" w:hAnsi="Times New Roman" w:cs="Times New Roman"/>
            <w:noProof/>
            <w:color w:val="000000" w:themeColor="text1"/>
            <w:sz w:val="24"/>
            <w:szCs w:val="24"/>
            <w:u w:val="none"/>
          </w:rPr>
          <w:t>Table 8: Livestock husbandry related matters and responses</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_Toc529183023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34</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24" w:history="1">
        <w:r w:rsidR="00B23842" w:rsidRPr="00B23842">
          <w:rPr>
            <w:rStyle w:val="Hyperlink"/>
            <w:rFonts w:ascii="Times New Roman" w:hAnsi="Times New Roman" w:cs="Times New Roman"/>
            <w:noProof/>
            <w:color w:val="000000" w:themeColor="text1"/>
            <w:sz w:val="24"/>
            <w:szCs w:val="24"/>
            <w:u w:val="none"/>
          </w:rPr>
          <w:t>Table 9: Prices of agricultural products</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_Toc529183024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37</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25" w:history="1">
        <w:r w:rsidR="00B23842" w:rsidRPr="00B23842">
          <w:rPr>
            <w:rStyle w:val="Hyperlink"/>
            <w:rFonts w:ascii="Times New Roman" w:hAnsi="Times New Roman" w:cs="Times New Roman"/>
            <w:noProof/>
            <w:color w:val="000000" w:themeColor="text1"/>
            <w:sz w:val="24"/>
            <w:szCs w:val="24"/>
            <w:u w:val="none"/>
          </w:rPr>
          <w:t>Table 10: Status of cooperatives in Melkasodda district</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_Toc529183025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38</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26" w:history="1">
        <w:r w:rsidR="00B23842" w:rsidRPr="00B23842">
          <w:rPr>
            <w:rStyle w:val="Hyperlink"/>
            <w:rFonts w:ascii="Times New Roman" w:hAnsi="Times New Roman" w:cs="Times New Roman"/>
            <w:noProof/>
            <w:color w:val="000000" w:themeColor="text1"/>
            <w:sz w:val="24"/>
            <w:szCs w:val="24"/>
            <w:u w:val="none"/>
          </w:rPr>
          <w:t>Table 11: Daily activities of men, women and children at the project community</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_Toc529183026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39</w:t>
        </w:r>
        <w:r w:rsidRPr="00B23842">
          <w:rPr>
            <w:rFonts w:ascii="Times New Roman" w:hAnsi="Times New Roman" w:cs="Times New Roman"/>
            <w:noProof/>
            <w:webHidden/>
            <w:color w:val="000000" w:themeColor="text1"/>
            <w:sz w:val="24"/>
            <w:szCs w:val="24"/>
          </w:rPr>
          <w:fldChar w:fldCharType="end"/>
        </w:r>
      </w:hyperlink>
    </w:p>
    <w:p w:rsidR="00B23842"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27" w:history="1">
        <w:r w:rsidR="00B23842" w:rsidRPr="00B23842">
          <w:rPr>
            <w:rStyle w:val="Hyperlink"/>
            <w:rFonts w:ascii="Times New Roman" w:hAnsi="Times New Roman" w:cs="Times New Roman"/>
            <w:noProof/>
            <w:color w:val="000000" w:themeColor="text1"/>
            <w:sz w:val="24"/>
            <w:szCs w:val="24"/>
            <w:u w:val="none"/>
          </w:rPr>
          <w:t>Table 12: Number of months on which households rely on own production</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_Toc529183027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42</w:t>
        </w:r>
        <w:r w:rsidRPr="00B23842">
          <w:rPr>
            <w:rFonts w:ascii="Times New Roman" w:hAnsi="Times New Roman" w:cs="Times New Roman"/>
            <w:noProof/>
            <w:webHidden/>
            <w:color w:val="000000" w:themeColor="text1"/>
            <w:sz w:val="24"/>
            <w:szCs w:val="24"/>
          </w:rPr>
          <w:fldChar w:fldCharType="end"/>
        </w:r>
      </w:hyperlink>
    </w:p>
    <w:p w:rsidR="006A1CDD"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28" w:history="1">
        <w:r w:rsidR="00B23842" w:rsidRPr="00B23842">
          <w:rPr>
            <w:rStyle w:val="Hyperlink"/>
            <w:rFonts w:ascii="Times New Roman" w:hAnsi="Times New Roman" w:cs="Times New Roman"/>
            <w:noProof/>
            <w:color w:val="000000" w:themeColor="text1"/>
            <w:sz w:val="24"/>
            <w:szCs w:val="24"/>
            <w:u w:val="none"/>
          </w:rPr>
          <w:t>Table 13: Enrolment and educational status at Hadhagora local administration</w:t>
        </w:r>
        <w:r w:rsidR="00B23842"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B23842" w:rsidRPr="00B23842">
          <w:rPr>
            <w:rFonts w:ascii="Times New Roman" w:hAnsi="Times New Roman" w:cs="Times New Roman"/>
            <w:noProof/>
            <w:webHidden/>
            <w:color w:val="000000" w:themeColor="text1"/>
            <w:sz w:val="24"/>
            <w:szCs w:val="24"/>
          </w:rPr>
          <w:instrText xml:space="preserve"> PAGEREF _Toc529183028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B23842" w:rsidRPr="00B23842">
          <w:rPr>
            <w:rFonts w:ascii="Times New Roman" w:hAnsi="Times New Roman" w:cs="Times New Roman"/>
            <w:noProof/>
            <w:webHidden/>
            <w:color w:val="000000" w:themeColor="text1"/>
            <w:sz w:val="24"/>
            <w:szCs w:val="24"/>
          </w:rPr>
          <w:t>44</w:t>
        </w:r>
        <w:r w:rsidRPr="00B23842">
          <w:rPr>
            <w:rFonts w:ascii="Times New Roman" w:hAnsi="Times New Roman" w:cs="Times New Roman"/>
            <w:noProof/>
            <w:webHidden/>
            <w:color w:val="000000" w:themeColor="text1"/>
            <w:sz w:val="24"/>
            <w:szCs w:val="24"/>
          </w:rPr>
          <w:fldChar w:fldCharType="end"/>
        </w:r>
      </w:hyperlink>
      <w:r w:rsidR="006A1CDD" w:rsidRPr="00B23842">
        <w:rPr>
          <w:rStyle w:val="Hyperlink"/>
          <w:rFonts w:ascii="Times New Roman" w:hAnsi="Times New Roman" w:cs="Times New Roman"/>
          <w:noProof/>
          <w:color w:val="000000" w:themeColor="text1"/>
          <w:sz w:val="24"/>
          <w:szCs w:val="24"/>
          <w:u w:val="none"/>
        </w:rPr>
        <w:t>ble 19: Ten top disease documented Melkasodda district</w:t>
      </w:r>
      <w:r w:rsidR="006A1CDD"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6A1CDD" w:rsidRPr="00B23842">
        <w:rPr>
          <w:rFonts w:ascii="Times New Roman" w:hAnsi="Times New Roman" w:cs="Times New Roman"/>
          <w:noProof/>
          <w:webHidden/>
          <w:color w:val="000000" w:themeColor="text1"/>
          <w:sz w:val="24"/>
          <w:szCs w:val="24"/>
        </w:rPr>
        <w:instrText xml:space="preserve"> PAGEREF _Toc529183034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1C1C89" w:rsidRPr="00B23842">
        <w:rPr>
          <w:rFonts w:ascii="Times New Roman" w:hAnsi="Times New Roman" w:cs="Times New Roman"/>
          <w:noProof/>
          <w:webHidden/>
          <w:color w:val="000000" w:themeColor="text1"/>
          <w:sz w:val="24"/>
          <w:szCs w:val="24"/>
        </w:rPr>
        <w:t>48</w:t>
      </w:r>
      <w:r w:rsidRPr="00B23842">
        <w:rPr>
          <w:rFonts w:ascii="Times New Roman" w:hAnsi="Times New Roman" w:cs="Times New Roman"/>
          <w:noProof/>
          <w:webHidden/>
          <w:color w:val="000000" w:themeColor="text1"/>
          <w:sz w:val="24"/>
          <w:szCs w:val="24"/>
        </w:rPr>
        <w:fldChar w:fldCharType="end"/>
      </w:r>
      <w:r w:rsidRPr="00B23842">
        <w:rPr>
          <w:rFonts w:ascii="Times New Roman" w:hAnsi="Times New Roman" w:cs="Times New Roman"/>
          <w:noProof/>
          <w:color w:val="000000" w:themeColor="text1"/>
          <w:sz w:val="24"/>
          <w:szCs w:val="24"/>
        </w:rPr>
        <w:fldChar w:fldCharType="end"/>
      </w:r>
    </w:p>
    <w:p w:rsidR="006A1CDD"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35" w:history="1">
        <w:r w:rsidR="006A1CDD" w:rsidRPr="00B23842">
          <w:rPr>
            <w:rStyle w:val="Hyperlink"/>
            <w:rFonts w:ascii="Times New Roman" w:hAnsi="Times New Roman" w:cs="Times New Roman"/>
            <w:noProof/>
            <w:color w:val="000000" w:themeColor="text1"/>
            <w:sz w:val="24"/>
            <w:szCs w:val="24"/>
            <w:u w:val="none"/>
          </w:rPr>
          <w:t>Table 20: Health related matters assessed and results of household survey</w:t>
        </w:r>
        <w:r w:rsidR="006A1CDD"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6A1CDD" w:rsidRPr="00B23842">
          <w:rPr>
            <w:rFonts w:ascii="Times New Roman" w:hAnsi="Times New Roman" w:cs="Times New Roman"/>
            <w:noProof/>
            <w:webHidden/>
            <w:color w:val="000000" w:themeColor="text1"/>
            <w:sz w:val="24"/>
            <w:szCs w:val="24"/>
          </w:rPr>
          <w:instrText xml:space="preserve"> PAGEREF _Toc529183035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1C1C89" w:rsidRPr="00B23842">
          <w:rPr>
            <w:rFonts w:ascii="Times New Roman" w:hAnsi="Times New Roman" w:cs="Times New Roman"/>
            <w:noProof/>
            <w:webHidden/>
            <w:color w:val="000000" w:themeColor="text1"/>
            <w:sz w:val="24"/>
            <w:szCs w:val="24"/>
          </w:rPr>
          <w:t>49</w:t>
        </w:r>
        <w:r w:rsidRPr="00B23842">
          <w:rPr>
            <w:rFonts w:ascii="Times New Roman" w:hAnsi="Times New Roman" w:cs="Times New Roman"/>
            <w:noProof/>
            <w:webHidden/>
            <w:color w:val="000000" w:themeColor="text1"/>
            <w:sz w:val="24"/>
            <w:szCs w:val="24"/>
          </w:rPr>
          <w:fldChar w:fldCharType="end"/>
        </w:r>
      </w:hyperlink>
    </w:p>
    <w:p w:rsidR="006A1CDD" w:rsidRPr="00B23842" w:rsidRDefault="00BF3D02" w:rsidP="00B23842">
      <w:pPr>
        <w:pStyle w:val="TableofFigures"/>
        <w:tabs>
          <w:tab w:val="right" w:leader="dot" w:pos="9350"/>
        </w:tabs>
        <w:spacing w:line="360" w:lineRule="auto"/>
        <w:rPr>
          <w:rFonts w:ascii="Times New Roman" w:eastAsiaTheme="minorEastAsia" w:hAnsi="Times New Roman" w:cs="Times New Roman"/>
          <w:noProof/>
          <w:color w:val="000000" w:themeColor="text1"/>
          <w:sz w:val="24"/>
          <w:szCs w:val="24"/>
        </w:rPr>
      </w:pPr>
      <w:hyperlink w:anchor="_Toc529183036" w:history="1">
        <w:r w:rsidR="006A1CDD" w:rsidRPr="00B23842">
          <w:rPr>
            <w:rStyle w:val="Hyperlink"/>
            <w:rFonts w:ascii="Times New Roman" w:hAnsi="Times New Roman" w:cs="Times New Roman"/>
            <w:noProof/>
            <w:color w:val="000000" w:themeColor="text1"/>
            <w:sz w:val="24"/>
            <w:szCs w:val="24"/>
            <w:u w:val="none"/>
          </w:rPr>
          <w:t>Table 21: Possible Social impacts anticipated due to the project</w:t>
        </w:r>
        <w:r w:rsidR="006A1CDD" w:rsidRPr="00B23842">
          <w:rPr>
            <w:rFonts w:ascii="Times New Roman" w:hAnsi="Times New Roman" w:cs="Times New Roman"/>
            <w:noProof/>
            <w:webHidden/>
            <w:color w:val="000000" w:themeColor="text1"/>
            <w:sz w:val="24"/>
            <w:szCs w:val="24"/>
          </w:rPr>
          <w:tab/>
        </w:r>
        <w:r w:rsidRPr="00B23842">
          <w:rPr>
            <w:rFonts w:ascii="Times New Roman" w:hAnsi="Times New Roman" w:cs="Times New Roman"/>
            <w:noProof/>
            <w:webHidden/>
            <w:color w:val="000000" w:themeColor="text1"/>
            <w:sz w:val="24"/>
            <w:szCs w:val="24"/>
          </w:rPr>
          <w:fldChar w:fldCharType="begin"/>
        </w:r>
        <w:r w:rsidR="006A1CDD" w:rsidRPr="00B23842">
          <w:rPr>
            <w:rFonts w:ascii="Times New Roman" w:hAnsi="Times New Roman" w:cs="Times New Roman"/>
            <w:noProof/>
            <w:webHidden/>
            <w:color w:val="000000" w:themeColor="text1"/>
            <w:sz w:val="24"/>
            <w:szCs w:val="24"/>
          </w:rPr>
          <w:instrText xml:space="preserve"> PAGEREF _Toc529183036 \h </w:instrText>
        </w:r>
        <w:r w:rsidRPr="00B23842">
          <w:rPr>
            <w:rFonts w:ascii="Times New Roman" w:hAnsi="Times New Roman" w:cs="Times New Roman"/>
            <w:noProof/>
            <w:webHidden/>
            <w:color w:val="000000" w:themeColor="text1"/>
            <w:sz w:val="24"/>
            <w:szCs w:val="24"/>
          </w:rPr>
        </w:r>
        <w:r w:rsidRPr="00B23842">
          <w:rPr>
            <w:rFonts w:ascii="Times New Roman" w:hAnsi="Times New Roman" w:cs="Times New Roman"/>
            <w:noProof/>
            <w:webHidden/>
            <w:color w:val="000000" w:themeColor="text1"/>
            <w:sz w:val="24"/>
            <w:szCs w:val="24"/>
          </w:rPr>
          <w:fldChar w:fldCharType="separate"/>
        </w:r>
        <w:r w:rsidR="001C1C89" w:rsidRPr="00B23842">
          <w:rPr>
            <w:rFonts w:ascii="Times New Roman" w:hAnsi="Times New Roman" w:cs="Times New Roman"/>
            <w:noProof/>
            <w:webHidden/>
            <w:color w:val="000000" w:themeColor="text1"/>
            <w:sz w:val="24"/>
            <w:szCs w:val="24"/>
          </w:rPr>
          <w:t>55</w:t>
        </w:r>
        <w:r w:rsidRPr="00B23842">
          <w:rPr>
            <w:rFonts w:ascii="Times New Roman" w:hAnsi="Times New Roman" w:cs="Times New Roman"/>
            <w:noProof/>
            <w:webHidden/>
            <w:color w:val="000000" w:themeColor="text1"/>
            <w:sz w:val="24"/>
            <w:szCs w:val="24"/>
          </w:rPr>
          <w:fldChar w:fldCharType="end"/>
        </w:r>
      </w:hyperlink>
    </w:p>
    <w:p w:rsidR="0059364E" w:rsidRPr="008D1B33" w:rsidRDefault="00BF3D02" w:rsidP="00B23842">
      <w:pPr>
        <w:spacing w:line="360" w:lineRule="auto"/>
        <w:rPr>
          <w:rFonts w:ascii="Times New Roman" w:hAnsi="Times New Roman" w:cs="Times New Roman"/>
        </w:rPr>
      </w:pPr>
      <w:r w:rsidRPr="00B23842">
        <w:rPr>
          <w:rFonts w:ascii="Times New Roman" w:hAnsi="Times New Roman" w:cs="Times New Roman"/>
          <w:color w:val="000000" w:themeColor="text1"/>
          <w:sz w:val="24"/>
          <w:szCs w:val="24"/>
        </w:rPr>
        <w:fldChar w:fldCharType="end"/>
      </w:r>
      <w:r w:rsidR="0059364E" w:rsidRPr="0059364E">
        <w:br w:type="page"/>
      </w:r>
    </w:p>
    <w:p w:rsidR="0059364E" w:rsidRPr="00B23842" w:rsidRDefault="0059364E" w:rsidP="0041619C">
      <w:pPr>
        <w:pStyle w:val="heading10"/>
        <w:spacing w:before="240"/>
        <w:rPr>
          <w:rFonts w:ascii="Times New Roman" w:hAnsi="Times New Roman"/>
          <w:b/>
          <w:color w:val="auto"/>
          <w:sz w:val="24"/>
          <w:szCs w:val="24"/>
        </w:rPr>
      </w:pPr>
      <w:bookmarkStart w:id="2" w:name="_Toc529515933"/>
      <w:r w:rsidRPr="00B23842">
        <w:rPr>
          <w:rFonts w:ascii="Times New Roman" w:hAnsi="Times New Roman"/>
          <w:b/>
          <w:color w:val="auto"/>
          <w:sz w:val="24"/>
          <w:szCs w:val="24"/>
        </w:rPr>
        <w:lastRenderedPageBreak/>
        <w:t>List of figures</w:t>
      </w:r>
      <w:bookmarkEnd w:id="2"/>
    </w:p>
    <w:p w:rsidR="006A1CDD" w:rsidRPr="008D1B33" w:rsidRDefault="00BF3D02" w:rsidP="00B23842">
      <w:pPr>
        <w:pStyle w:val="TableofFigures"/>
        <w:tabs>
          <w:tab w:val="right" w:leader="dot" w:pos="9350"/>
        </w:tabs>
        <w:spacing w:line="360" w:lineRule="auto"/>
        <w:rPr>
          <w:rFonts w:ascii="Times New Roman" w:eastAsiaTheme="minorEastAsia" w:hAnsi="Times New Roman" w:cs="Times New Roman"/>
          <w:noProof/>
        </w:rPr>
      </w:pPr>
      <w:r w:rsidRPr="008D1B33">
        <w:rPr>
          <w:rFonts w:ascii="Times New Roman" w:hAnsi="Times New Roman" w:cs="Times New Roman"/>
        </w:rPr>
        <w:fldChar w:fldCharType="begin"/>
      </w:r>
      <w:r w:rsidR="0041619C" w:rsidRPr="008D1B33">
        <w:rPr>
          <w:rFonts w:ascii="Times New Roman" w:hAnsi="Times New Roman" w:cs="Times New Roman"/>
        </w:rPr>
        <w:instrText xml:space="preserve"> TOC \h \z \c "Figure" </w:instrText>
      </w:r>
      <w:r w:rsidRPr="008D1B33">
        <w:rPr>
          <w:rFonts w:ascii="Times New Roman" w:hAnsi="Times New Roman" w:cs="Times New Roman"/>
        </w:rPr>
        <w:fldChar w:fldCharType="separate"/>
      </w:r>
      <w:hyperlink w:anchor="_Toc529183037" w:history="1">
        <w:r w:rsidR="006A1CDD" w:rsidRPr="008D1B33">
          <w:rPr>
            <w:rStyle w:val="Hyperlink"/>
            <w:rFonts w:ascii="Times New Roman" w:hAnsi="Times New Roman" w:cs="Times New Roman"/>
            <w:noProof/>
          </w:rPr>
          <w:t>Figure 1: Physical features of the project area</w:t>
        </w:r>
        <w:r w:rsidR="006A1CDD" w:rsidRPr="008D1B33">
          <w:rPr>
            <w:rFonts w:ascii="Times New Roman" w:hAnsi="Times New Roman" w:cs="Times New Roman"/>
            <w:noProof/>
            <w:webHidden/>
          </w:rPr>
          <w:tab/>
        </w:r>
        <w:r w:rsidRPr="008D1B33">
          <w:rPr>
            <w:rFonts w:ascii="Times New Roman" w:hAnsi="Times New Roman" w:cs="Times New Roman"/>
            <w:noProof/>
            <w:webHidden/>
          </w:rPr>
          <w:fldChar w:fldCharType="begin"/>
        </w:r>
        <w:r w:rsidR="006A1CDD" w:rsidRPr="008D1B33">
          <w:rPr>
            <w:rFonts w:ascii="Times New Roman" w:hAnsi="Times New Roman" w:cs="Times New Roman"/>
            <w:noProof/>
            <w:webHidden/>
          </w:rPr>
          <w:instrText xml:space="preserve"> PAGEREF _Toc529183037 \h </w:instrText>
        </w:r>
        <w:r w:rsidRPr="008D1B33">
          <w:rPr>
            <w:rFonts w:ascii="Times New Roman" w:hAnsi="Times New Roman" w:cs="Times New Roman"/>
            <w:noProof/>
            <w:webHidden/>
          </w:rPr>
        </w:r>
        <w:r w:rsidRPr="008D1B33">
          <w:rPr>
            <w:rFonts w:ascii="Times New Roman" w:hAnsi="Times New Roman" w:cs="Times New Roman"/>
            <w:noProof/>
            <w:webHidden/>
          </w:rPr>
          <w:fldChar w:fldCharType="separate"/>
        </w:r>
        <w:r w:rsidR="001C1C89" w:rsidRPr="008D1B33">
          <w:rPr>
            <w:rFonts w:ascii="Times New Roman" w:hAnsi="Times New Roman" w:cs="Times New Roman"/>
            <w:noProof/>
            <w:webHidden/>
          </w:rPr>
          <w:t>12</w:t>
        </w:r>
        <w:r w:rsidRPr="008D1B33">
          <w:rPr>
            <w:rFonts w:ascii="Times New Roman" w:hAnsi="Times New Roman" w:cs="Times New Roman"/>
            <w:noProof/>
            <w:webHidden/>
          </w:rPr>
          <w:fldChar w:fldCharType="end"/>
        </w:r>
      </w:hyperlink>
    </w:p>
    <w:p w:rsidR="006A1CDD" w:rsidRPr="008D1B33" w:rsidRDefault="00BF3D02" w:rsidP="00B23842">
      <w:pPr>
        <w:pStyle w:val="TableofFigures"/>
        <w:tabs>
          <w:tab w:val="right" w:leader="dot" w:pos="9350"/>
        </w:tabs>
        <w:spacing w:line="360" w:lineRule="auto"/>
        <w:rPr>
          <w:rFonts w:ascii="Times New Roman" w:eastAsiaTheme="minorEastAsia" w:hAnsi="Times New Roman" w:cs="Times New Roman"/>
          <w:noProof/>
        </w:rPr>
      </w:pPr>
      <w:hyperlink w:anchor="_Toc529183038" w:history="1">
        <w:r w:rsidR="006A1CDD" w:rsidRPr="008D1B33">
          <w:rPr>
            <w:rStyle w:val="Hyperlink"/>
            <w:rFonts w:ascii="Times New Roman" w:hAnsi="Times New Roman" w:cs="Times New Roman"/>
            <w:noProof/>
          </w:rPr>
          <w:t>Figure 2: Age Distribution of inhabitants in Melkasodda District</w:t>
        </w:r>
        <w:r w:rsidR="006A1CDD" w:rsidRPr="008D1B33">
          <w:rPr>
            <w:rFonts w:ascii="Times New Roman" w:hAnsi="Times New Roman" w:cs="Times New Roman"/>
            <w:noProof/>
            <w:webHidden/>
          </w:rPr>
          <w:tab/>
        </w:r>
        <w:r w:rsidRPr="008D1B33">
          <w:rPr>
            <w:rFonts w:ascii="Times New Roman" w:hAnsi="Times New Roman" w:cs="Times New Roman"/>
            <w:noProof/>
            <w:webHidden/>
          </w:rPr>
          <w:fldChar w:fldCharType="begin"/>
        </w:r>
        <w:r w:rsidR="006A1CDD" w:rsidRPr="008D1B33">
          <w:rPr>
            <w:rFonts w:ascii="Times New Roman" w:hAnsi="Times New Roman" w:cs="Times New Roman"/>
            <w:noProof/>
            <w:webHidden/>
          </w:rPr>
          <w:instrText xml:space="preserve"> PAGEREF _Toc529183038 \h </w:instrText>
        </w:r>
        <w:r w:rsidRPr="008D1B33">
          <w:rPr>
            <w:rFonts w:ascii="Times New Roman" w:hAnsi="Times New Roman" w:cs="Times New Roman"/>
            <w:noProof/>
            <w:webHidden/>
          </w:rPr>
        </w:r>
        <w:r w:rsidRPr="008D1B33">
          <w:rPr>
            <w:rFonts w:ascii="Times New Roman" w:hAnsi="Times New Roman" w:cs="Times New Roman"/>
            <w:noProof/>
            <w:webHidden/>
          </w:rPr>
          <w:fldChar w:fldCharType="separate"/>
        </w:r>
        <w:r w:rsidR="001C1C89" w:rsidRPr="008D1B33">
          <w:rPr>
            <w:rFonts w:ascii="Times New Roman" w:hAnsi="Times New Roman" w:cs="Times New Roman"/>
            <w:noProof/>
            <w:webHidden/>
          </w:rPr>
          <w:t>19</w:t>
        </w:r>
        <w:r w:rsidRPr="008D1B33">
          <w:rPr>
            <w:rFonts w:ascii="Times New Roman" w:hAnsi="Times New Roman" w:cs="Times New Roman"/>
            <w:noProof/>
            <w:webHidden/>
          </w:rPr>
          <w:fldChar w:fldCharType="end"/>
        </w:r>
      </w:hyperlink>
    </w:p>
    <w:p w:rsidR="006A1CDD" w:rsidRPr="008D1B33" w:rsidRDefault="00BF3D02" w:rsidP="00B23842">
      <w:pPr>
        <w:pStyle w:val="TableofFigures"/>
        <w:tabs>
          <w:tab w:val="right" w:leader="dot" w:pos="9350"/>
        </w:tabs>
        <w:spacing w:line="360" w:lineRule="auto"/>
        <w:rPr>
          <w:rFonts w:ascii="Times New Roman" w:eastAsiaTheme="minorEastAsia" w:hAnsi="Times New Roman" w:cs="Times New Roman"/>
          <w:noProof/>
        </w:rPr>
      </w:pPr>
      <w:hyperlink w:anchor="_Toc529183039" w:history="1">
        <w:r w:rsidR="006A1CDD" w:rsidRPr="008D1B33">
          <w:rPr>
            <w:rStyle w:val="Hyperlink"/>
            <w:rFonts w:ascii="Times New Roman" w:hAnsi="Times New Roman" w:cs="Times New Roman"/>
            <w:noProof/>
          </w:rPr>
          <w:t>Figure 3: Vegetation and land use conditions</w:t>
        </w:r>
        <w:r w:rsidR="006A1CDD" w:rsidRPr="008D1B33">
          <w:rPr>
            <w:rFonts w:ascii="Times New Roman" w:hAnsi="Times New Roman" w:cs="Times New Roman"/>
            <w:noProof/>
            <w:webHidden/>
          </w:rPr>
          <w:tab/>
        </w:r>
        <w:r w:rsidRPr="008D1B33">
          <w:rPr>
            <w:rFonts w:ascii="Times New Roman" w:hAnsi="Times New Roman" w:cs="Times New Roman"/>
            <w:noProof/>
            <w:webHidden/>
          </w:rPr>
          <w:fldChar w:fldCharType="begin"/>
        </w:r>
        <w:r w:rsidR="006A1CDD" w:rsidRPr="008D1B33">
          <w:rPr>
            <w:rFonts w:ascii="Times New Roman" w:hAnsi="Times New Roman" w:cs="Times New Roman"/>
            <w:noProof/>
            <w:webHidden/>
          </w:rPr>
          <w:instrText xml:space="preserve"> PAGEREF _Toc529183039 \h </w:instrText>
        </w:r>
        <w:r w:rsidRPr="008D1B33">
          <w:rPr>
            <w:rFonts w:ascii="Times New Roman" w:hAnsi="Times New Roman" w:cs="Times New Roman"/>
            <w:noProof/>
            <w:webHidden/>
          </w:rPr>
        </w:r>
        <w:r w:rsidRPr="008D1B33">
          <w:rPr>
            <w:rFonts w:ascii="Times New Roman" w:hAnsi="Times New Roman" w:cs="Times New Roman"/>
            <w:noProof/>
            <w:webHidden/>
          </w:rPr>
          <w:fldChar w:fldCharType="separate"/>
        </w:r>
        <w:r w:rsidR="001C1C89" w:rsidRPr="008D1B33">
          <w:rPr>
            <w:rFonts w:ascii="Times New Roman" w:hAnsi="Times New Roman" w:cs="Times New Roman"/>
            <w:noProof/>
            <w:webHidden/>
          </w:rPr>
          <w:t>24</w:t>
        </w:r>
        <w:r w:rsidRPr="008D1B33">
          <w:rPr>
            <w:rFonts w:ascii="Times New Roman" w:hAnsi="Times New Roman" w:cs="Times New Roman"/>
            <w:noProof/>
            <w:webHidden/>
          </w:rPr>
          <w:fldChar w:fldCharType="end"/>
        </w:r>
      </w:hyperlink>
    </w:p>
    <w:p w:rsidR="006A1CDD" w:rsidRPr="008D1B33" w:rsidRDefault="00BF3D02" w:rsidP="00B23842">
      <w:pPr>
        <w:pStyle w:val="TableofFigures"/>
        <w:tabs>
          <w:tab w:val="right" w:leader="dot" w:pos="9350"/>
        </w:tabs>
        <w:spacing w:line="360" w:lineRule="auto"/>
        <w:rPr>
          <w:rFonts w:ascii="Times New Roman" w:eastAsiaTheme="minorEastAsia" w:hAnsi="Times New Roman" w:cs="Times New Roman"/>
          <w:noProof/>
        </w:rPr>
      </w:pPr>
      <w:hyperlink w:anchor="_Toc529183040" w:history="1">
        <w:r w:rsidR="006A1CDD" w:rsidRPr="008D1B33">
          <w:rPr>
            <w:rStyle w:val="Hyperlink"/>
            <w:rFonts w:ascii="Times New Roman" w:hAnsi="Times New Roman" w:cs="Times New Roman"/>
            <w:noProof/>
          </w:rPr>
          <w:t>Figure 4 : Graph showing Area performance of main crops in Melkasodda district past five years</w:t>
        </w:r>
        <w:r w:rsidR="006A1CDD" w:rsidRPr="008D1B33">
          <w:rPr>
            <w:rFonts w:ascii="Times New Roman" w:hAnsi="Times New Roman" w:cs="Times New Roman"/>
            <w:noProof/>
            <w:webHidden/>
          </w:rPr>
          <w:tab/>
        </w:r>
        <w:r w:rsidRPr="008D1B33">
          <w:rPr>
            <w:rFonts w:ascii="Times New Roman" w:hAnsi="Times New Roman" w:cs="Times New Roman"/>
            <w:noProof/>
            <w:webHidden/>
          </w:rPr>
          <w:fldChar w:fldCharType="begin"/>
        </w:r>
        <w:r w:rsidR="006A1CDD" w:rsidRPr="008D1B33">
          <w:rPr>
            <w:rFonts w:ascii="Times New Roman" w:hAnsi="Times New Roman" w:cs="Times New Roman"/>
            <w:noProof/>
            <w:webHidden/>
          </w:rPr>
          <w:instrText xml:space="preserve"> PAGEREF _Toc529183040 \h </w:instrText>
        </w:r>
        <w:r w:rsidRPr="008D1B33">
          <w:rPr>
            <w:rFonts w:ascii="Times New Roman" w:hAnsi="Times New Roman" w:cs="Times New Roman"/>
            <w:noProof/>
            <w:webHidden/>
          </w:rPr>
        </w:r>
        <w:r w:rsidRPr="008D1B33">
          <w:rPr>
            <w:rFonts w:ascii="Times New Roman" w:hAnsi="Times New Roman" w:cs="Times New Roman"/>
            <w:noProof/>
            <w:webHidden/>
          </w:rPr>
          <w:fldChar w:fldCharType="separate"/>
        </w:r>
        <w:r w:rsidR="001C1C89" w:rsidRPr="008D1B33">
          <w:rPr>
            <w:rFonts w:ascii="Times New Roman" w:hAnsi="Times New Roman" w:cs="Times New Roman"/>
            <w:noProof/>
            <w:webHidden/>
          </w:rPr>
          <w:t>26</w:t>
        </w:r>
        <w:r w:rsidRPr="008D1B33">
          <w:rPr>
            <w:rFonts w:ascii="Times New Roman" w:hAnsi="Times New Roman" w:cs="Times New Roman"/>
            <w:noProof/>
            <w:webHidden/>
          </w:rPr>
          <w:fldChar w:fldCharType="end"/>
        </w:r>
      </w:hyperlink>
    </w:p>
    <w:p w:rsidR="006A1CDD" w:rsidRPr="008D1B33" w:rsidRDefault="00BF3D02" w:rsidP="00B23842">
      <w:pPr>
        <w:pStyle w:val="TableofFigures"/>
        <w:tabs>
          <w:tab w:val="right" w:leader="dot" w:pos="9350"/>
        </w:tabs>
        <w:spacing w:line="360" w:lineRule="auto"/>
        <w:rPr>
          <w:rFonts w:ascii="Times New Roman" w:eastAsiaTheme="minorEastAsia" w:hAnsi="Times New Roman" w:cs="Times New Roman"/>
          <w:noProof/>
        </w:rPr>
      </w:pPr>
      <w:hyperlink w:anchor="_Toc529183041" w:history="1">
        <w:r w:rsidR="006A1CDD" w:rsidRPr="008D1B33">
          <w:rPr>
            <w:rStyle w:val="Hyperlink"/>
            <w:rFonts w:ascii="Times New Roman" w:hAnsi="Times New Roman" w:cs="Times New Roman"/>
            <w:noProof/>
          </w:rPr>
          <w:t>Figure 5: Agricultural output performance in Melkasodda district past five years</w:t>
        </w:r>
        <w:r w:rsidR="006A1CDD" w:rsidRPr="008D1B33">
          <w:rPr>
            <w:rFonts w:ascii="Times New Roman" w:hAnsi="Times New Roman" w:cs="Times New Roman"/>
            <w:noProof/>
            <w:webHidden/>
          </w:rPr>
          <w:tab/>
        </w:r>
        <w:r w:rsidRPr="008D1B33">
          <w:rPr>
            <w:rFonts w:ascii="Times New Roman" w:hAnsi="Times New Roman" w:cs="Times New Roman"/>
            <w:noProof/>
            <w:webHidden/>
          </w:rPr>
          <w:fldChar w:fldCharType="begin"/>
        </w:r>
        <w:r w:rsidR="006A1CDD" w:rsidRPr="008D1B33">
          <w:rPr>
            <w:rFonts w:ascii="Times New Roman" w:hAnsi="Times New Roman" w:cs="Times New Roman"/>
            <w:noProof/>
            <w:webHidden/>
          </w:rPr>
          <w:instrText xml:space="preserve"> PAGEREF _Toc529183041 \h </w:instrText>
        </w:r>
        <w:r w:rsidRPr="008D1B33">
          <w:rPr>
            <w:rFonts w:ascii="Times New Roman" w:hAnsi="Times New Roman" w:cs="Times New Roman"/>
            <w:noProof/>
            <w:webHidden/>
          </w:rPr>
        </w:r>
        <w:r w:rsidRPr="008D1B33">
          <w:rPr>
            <w:rFonts w:ascii="Times New Roman" w:hAnsi="Times New Roman" w:cs="Times New Roman"/>
            <w:noProof/>
            <w:webHidden/>
          </w:rPr>
          <w:fldChar w:fldCharType="separate"/>
        </w:r>
        <w:r w:rsidR="001C1C89" w:rsidRPr="008D1B33">
          <w:rPr>
            <w:rFonts w:ascii="Times New Roman" w:hAnsi="Times New Roman" w:cs="Times New Roman"/>
            <w:noProof/>
            <w:webHidden/>
          </w:rPr>
          <w:t>27</w:t>
        </w:r>
        <w:r w:rsidRPr="008D1B33">
          <w:rPr>
            <w:rFonts w:ascii="Times New Roman" w:hAnsi="Times New Roman" w:cs="Times New Roman"/>
            <w:noProof/>
            <w:webHidden/>
          </w:rPr>
          <w:fldChar w:fldCharType="end"/>
        </w:r>
      </w:hyperlink>
    </w:p>
    <w:p w:rsidR="006A1CDD" w:rsidRPr="008D1B33" w:rsidRDefault="00BF3D02" w:rsidP="00B23842">
      <w:pPr>
        <w:pStyle w:val="TableofFigures"/>
        <w:tabs>
          <w:tab w:val="right" w:leader="dot" w:pos="9350"/>
        </w:tabs>
        <w:spacing w:line="360" w:lineRule="auto"/>
        <w:rPr>
          <w:rFonts w:ascii="Times New Roman" w:eastAsiaTheme="minorEastAsia" w:hAnsi="Times New Roman" w:cs="Times New Roman"/>
          <w:noProof/>
        </w:rPr>
      </w:pPr>
      <w:hyperlink w:anchor="_Toc529183042" w:history="1">
        <w:r w:rsidR="006A1CDD" w:rsidRPr="008D1B33">
          <w:rPr>
            <w:rStyle w:val="Hyperlink"/>
            <w:rFonts w:ascii="Times New Roman" w:hAnsi="Times New Roman" w:cs="Times New Roman"/>
            <w:noProof/>
          </w:rPr>
          <w:t>Figure 6:Graph Showing irrigation performance in Melkasodda district</w:t>
        </w:r>
        <w:r w:rsidR="006A1CDD" w:rsidRPr="008D1B33">
          <w:rPr>
            <w:rFonts w:ascii="Times New Roman" w:hAnsi="Times New Roman" w:cs="Times New Roman"/>
            <w:noProof/>
            <w:webHidden/>
          </w:rPr>
          <w:tab/>
        </w:r>
        <w:r w:rsidRPr="008D1B33">
          <w:rPr>
            <w:rFonts w:ascii="Times New Roman" w:hAnsi="Times New Roman" w:cs="Times New Roman"/>
            <w:noProof/>
            <w:webHidden/>
          </w:rPr>
          <w:fldChar w:fldCharType="begin"/>
        </w:r>
        <w:r w:rsidR="006A1CDD" w:rsidRPr="008D1B33">
          <w:rPr>
            <w:rFonts w:ascii="Times New Roman" w:hAnsi="Times New Roman" w:cs="Times New Roman"/>
            <w:noProof/>
            <w:webHidden/>
          </w:rPr>
          <w:instrText xml:space="preserve"> PAGEREF _Toc529183042 \h </w:instrText>
        </w:r>
        <w:r w:rsidRPr="008D1B33">
          <w:rPr>
            <w:rFonts w:ascii="Times New Roman" w:hAnsi="Times New Roman" w:cs="Times New Roman"/>
            <w:noProof/>
            <w:webHidden/>
          </w:rPr>
        </w:r>
        <w:r w:rsidRPr="008D1B33">
          <w:rPr>
            <w:rFonts w:ascii="Times New Roman" w:hAnsi="Times New Roman" w:cs="Times New Roman"/>
            <w:noProof/>
            <w:webHidden/>
          </w:rPr>
          <w:fldChar w:fldCharType="separate"/>
        </w:r>
        <w:r w:rsidR="001C1C89" w:rsidRPr="008D1B33">
          <w:rPr>
            <w:rFonts w:ascii="Times New Roman" w:hAnsi="Times New Roman" w:cs="Times New Roman"/>
            <w:noProof/>
            <w:webHidden/>
          </w:rPr>
          <w:t>28</w:t>
        </w:r>
        <w:r w:rsidRPr="008D1B33">
          <w:rPr>
            <w:rFonts w:ascii="Times New Roman" w:hAnsi="Times New Roman" w:cs="Times New Roman"/>
            <w:noProof/>
            <w:webHidden/>
          </w:rPr>
          <w:fldChar w:fldCharType="end"/>
        </w:r>
      </w:hyperlink>
    </w:p>
    <w:p w:rsidR="006A1CDD" w:rsidRPr="008D1B33" w:rsidRDefault="00BF3D02" w:rsidP="00B23842">
      <w:pPr>
        <w:pStyle w:val="TableofFigures"/>
        <w:tabs>
          <w:tab w:val="right" w:leader="dot" w:pos="9350"/>
        </w:tabs>
        <w:spacing w:line="360" w:lineRule="auto"/>
        <w:rPr>
          <w:rFonts w:ascii="Times New Roman" w:eastAsiaTheme="minorEastAsia" w:hAnsi="Times New Roman" w:cs="Times New Roman"/>
          <w:noProof/>
        </w:rPr>
      </w:pPr>
      <w:hyperlink w:anchor="_Toc529183043" w:history="1">
        <w:r w:rsidR="006A1CDD" w:rsidRPr="008D1B33">
          <w:rPr>
            <w:rStyle w:val="Hyperlink"/>
            <w:rFonts w:ascii="Times New Roman" w:hAnsi="Times New Roman" w:cs="Times New Roman"/>
            <w:noProof/>
          </w:rPr>
          <w:t>Figure 7: Chart showing annual household expenditure at the study area</w:t>
        </w:r>
        <w:r w:rsidR="006A1CDD" w:rsidRPr="008D1B33">
          <w:rPr>
            <w:rFonts w:ascii="Times New Roman" w:hAnsi="Times New Roman" w:cs="Times New Roman"/>
            <w:noProof/>
            <w:webHidden/>
          </w:rPr>
          <w:tab/>
        </w:r>
        <w:r w:rsidRPr="008D1B33">
          <w:rPr>
            <w:rFonts w:ascii="Times New Roman" w:hAnsi="Times New Roman" w:cs="Times New Roman"/>
            <w:noProof/>
            <w:webHidden/>
          </w:rPr>
          <w:fldChar w:fldCharType="begin"/>
        </w:r>
        <w:r w:rsidR="006A1CDD" w:rsidRPr="008D1B33">
          <w:rPr>
            <w:rFonts w:ascii="Times New Roman" w:hAnsi="Times New Roman" w:cs="Times New Roman"/>
            <w:noProof/>
            <w:webHidden/>
          </w:rPr>
          <w:instrText xml:space="preserve"> PAGEREF _Toc529183043 \h </w:instrText>
        </w:r>
        <w:r w:rsidRPr="008D1B33">
          <w:rPr>
            <w:rFonts w:ascii="Times New Roman" w:hAnsi="Times New Roman" w:cs="Times New Roman"/>
            <w:noProof/>
            <w:webHidden/>
          </w:rPr>
        </w:r>
        <w:r w:rsidRPr="008D1B33">
          <w:rPr>
            <w:rFonts w:ascii="Times New Roman" w:hAnsi="Times New Roman" w:cs="Times New Roman"/>
            <w:noProof/>
            <w:webHidden/>
          </w:rPr>
          <w:fldChar w:fldCharType="separate"/>
        </w:r>
        <w:r w:rsidR="001C1C89" w:rsidRPr="008D1B33">
          <w:rPr>
            <w:rFonts w:ascii="Times New Roman" w:hAnsi="Times New Roman" w:cs="Times New Roman"/>
            <w:noProof/>
            <w:webHidden/>
          </w:rPr>
          <w:t>32</w:t>
        </w:r>
        <w:r w:rsidRPr="008D1B33">
          <w:rPr>
            <w:rFonts w:ascii="Times New Roman" w:hAnsi="Times New Roman" w:cs="Times New Roman"/>
            <w:noProof/>
            <w:webHidden/>
          </w:rPr>
          <w:fldChar w:fldCharType="end"/>
        </w:r>
      </w:hyperlink>
    </w:p>
    <w:p w:rsidR="006A1CDD" w:rsidRPr="008D1B33" w:rsidRDefault="00BF3D02" w:rsidP="00B23842">
      <w:pPr>
        <w:pStyle w:val="TableofFigures"/>
        <w:tabs>
          <w:tab w:val="right" w:leader="dot" w:pos="9350"/>
        </w:tabs>
        <w:spacing w:line="360" w:lineRule="auto"/>
        <w:rPr>
          <w:rFonts w:ascii="Times New Roman" w:eastAsiaTheme="minorEastAsia" w:hAnsi="Times New Roman" w:cs="Times New Roman"/>
          <w:noProof/>
        </w:rPr>
      </w:pPr>
      <w:hyperlink w:anchor="_Toc529183044" w:history="1">
        <w:r w:rsidR="006A1CDD" w:rsidRPr="008D1B33">
          <w:rPr>
            <w:rStyle w:val="Hyperlink"/>
            <w:rFonts w:ascii="Times New Roman" w:hAnsi="Times New Roman" w:cs="Times New Roman"/>
            <w:noProof/>
          </w:rPr>
          <w:t>Figure 9: Distribution of teachers by education level and Sex in Melkasoda district</w:t>
        </w:r>
        <w:r w:rsidR="006A1CDD" w:rsidRPr="008D1B33">
          <w:rPr>
            <w:rFonts w:ascii="Times New Roman" w:hAnsi="Times New Roman" w:cs="Times New Roman"/>
            <w:noProof/>
            <w:webHidden/>
          </w:rPr>
          <w:tab/>
        </w:r>
        <w:r w:rsidRPr="008D1B33">
          <w:rPr>
            <w:rFonts w:ascii="Times New Roman" w:hAnsi="Times New Roman" w:cs="Times New Roman"/>
            <w:noProof/>
            <w:webHidden/>
          </w:rPr>
          <w:fldChar w:fldCharType="begin"/>
        </w:r>
        <w:r w:rsidR="006A1CDD" w:rsidRPr="008D1B33">
          <w:rPr>
            <w:rFonts w:ascii="Times New Roman" w:hAnsi="Times New Roman" w:cs="Times New Roman"/>
            <w:noProof/>
            <w:webHidden/>
          </w:rPr>
          <w:instrText xml:space="preserve"> PAGEREF _Toc529183044 \h </w:instrText>
        </w:r>
        <w:r w:rsidRPr="008D1B33">
          <w:rPr>
            <w:rFonts w:ascii="Times New Roman" w:hAnsi="Times New Roman" w:cs="Times New Roman"/>
            <w:noProof/>
            <w:webHidden/>
          </w:rPr>
        </w:r>
        <w:r w:rsidRPr="008D1B33">
          <w:rPr>
            <w:rFonts w:ascii="Times New Roman" w:hAnsi="Times New Roman" w:cs="Times New Roman"/>
            <w:noProof/>
            <w:webHidden/>
          </w:rPr>
          <w:fldChar w:fldCharType="separate"/>
        </w:r>
        <w:r w:rsidR="001C1C89" w:rsidRPr="008D1B33">
          <w:rPr>
            <w:rFonts w:ascii="Times New Roman" w:hAnsi="Times New Roman" w:cs="Times New Roman"/>
            <w:noProof/>
            <w:webHidden/>
          </w:rPr>
          <w:t>46</w:t>
        </w:r>
        <w:r w:rsidRPr="008D1B33">
          <w:rPr>
            <w:rFonts w:ascii="Times New Roman" w:hAnsi="Times New Roman" w:cs="Times New Roman"/>
            <w:noProof/>
            <w:webHidden/>
          </w:rPr>
          <w:fldChar w:fldCharType="end"/>
        </w:r>
      </w:hyperlink>
    </w:p>
    <w:p w:rsidR="006A1CDD" w:rsidRPr="008D1B33" w:rsidRDefault="00BF3D02" w:rsidP="00B23842">
      <w:pPr>
        <w:pStyle w:val="TableofFigures"/>
        <w:tabs>
          <w:tab w:val="right" w:leader="dot" w:pos="9350"/>
        </w:tabs>
        <w:spacing w:line="360" w:lineRule="auto"/>
        <w:rPr>
          <w:rFonts w:ascii="Times New Roman" w:eastAsiaTheme="minorEastAsia" w:hAnsi="Times New Roman" w:cs="Times New Roman"/>
          <w:noProof/>
        </w:rPr>
      </w:pPr>
      <w:hyperlink w:anchor="_Toc529183045" w:history="1">
        <w:r w:rsidR="006A1CDD" w:rsidRPr="008D1B33">
          <w:rPr>
            <w:rStyle w:val="Hyperlink"/>
            <w:rFonts w:ascii="Times New Roman" w:hAnsi="Times New Roman" w:cs="Times New Roman"/>
            <w:noProof/>
          </w:rPr>
          <w:t>Figure 10: Graph showing trend of domestic water supply coverage in Melkasodda district</w:t>
        </w:r>
        <w:r w:rsidR="006A1CDD" w:rsidRPr="008D1B33">
          <w:rPr>
            <w:rFonts w:ascii="Times New Roman" w:hAnsi="Times New Roman" w:cs="Times New Roman"/>
            <w:noProof/>
            <w:webHidden/>
          </w:rPr>
          <w:tab/>
        </w:r>
        <w:r w:rsidRPr="008D1B33">
          <w:rPr>
            <w:rFonts w:ascii="Times New Roman" w:hAnsi="Times New Roman" w:cs="Times New Roman"/>
            <w:noProof/>
            <w:webHidden/>
          </w:rPr>
          <w:fldChar w:fldCharType="begin"/>
        </w:r>
        <w:r w:rsidR="006A1CDD" w:rsidRPr="008D1B33">
          <w:rPr>
            <w:rFonts w:ascii="Times New Roman" w:hAnsi="Times New Roman" w:cs="Times New Roman"/>
            <w:noProof/>
            <w:webHidden/>
          </w:rPr>
          <w:instrText xml:space="preserve"> PAGEREF _Toc529183045 \h </w:instrText>
        </w:r>
        <w:r w:rsidRPr="008D1B33">
          <w:rPr>
            <w:rFonts w:ascii="Times New Roman" w:hAnsi="Times New Roman" w:cs="Times New Roman"/>
            <w:noProof/>
            <w:webHidden/>
          </w:rPr>
        </w:r>
        <w:r w:rsidRPr="008D1B33">
          <w:rPr>
            <w:rFonts w:ascii="Times New Roman" w:hAnsi="Times New Roman" w:cs="Times New Roman"/>
            <w:noProof/>
            <w:webHidden/>
          </w:rPr>
          <w:fldChar w:fldCharType="separate"/>
        </w:r>
        <w:r w:rsidR="001C1C89" w:rsidRPr="008D1B33">
          <w:rPr>
            <w:rFonts w:ascii="Times New Roman" w:hAnsi="Times New Roman" w:cs="Times New Roman"/>
            <w:noProof/>
            <w:webHidden/>
          </w:rPr>
          <w:t>50</w:t>
        </w:r>
        <w:r w:rsidRPr="008D1B33">
          <w:rPr>
            <w:rFonts w:ascii="Times New Roman" w:hAnsi="Times New Roman" w:cs="Times New Roman"/>
            <w:noProof/>
            <w:webHidden/>
          </w:rPr>
          <w:fldChar w:fldCharType="end"/>
        </w:r>
      </w:hyperlink>
    </w:p>
    <w:p w:rsidR="006A1CDD" w:rsidRPr="008D1B33" w:rsidRDefault="00BF3D02" w:rsidP="00B23842">
      <w:pPr>
        <w:pStyle w:val="TableofFigures"/>
        <w:tabs>
          <w:tab w:val="right" w:leader="dot" w:pos="9350"/>
        </w:tabs>
        <w:spacing w:line="360" w:lineRule="auto"/>
        <w:rPr>
          <w:rFonts w:ascii="Times New Roman" w:eastAsiaTheme="minorEastAsia" w:hAnsi="Times New Roman" w:cs="Times New Roman"/>
          <w:noProof/>
        </w:rPr>
      </w:pPr>
      <w:hyperlink w:anchor="_Toc529183046" w:history="1">
        <w:r w:rsidR="006A1CDD" w:rsidRPr="008D1B33">
          <w:rPr>
            <w:rStyle w:val="Hyperlink"/>
            <w:rFonts w:ascii="Times New Roman" w:hAnsi="Times New Roman" w:cs="Times New Roman"/>
            <w:noProof/>
          </w:rPr>
          <w:t>Figure 8: PRA Session</w:t>
        </w:r>
        <w:r w:rsidR="006A1CDD" w:rsidRPr="008D1B33">
          <w:rPr>
            <w:rFonts w:ascii="Times New Roman" w:hAnsi="Times New Roman" w:cs="Times New Roman"/>
            <w:noProof/>
            <w:webHidden/>
          </w:rPr>
          <w:tab/>
        </w:r>
        <w:r w:rsidRPr="008D1B33">
          <w:rPr>
            <w:rFonts w:ascii="Times New Roman" w:hAnsi="Times New Roman" w:cs="Times New Roman"/>
            <w:noProof/>
            <w:webHidden/>
          </w:rPr>
          <w:fldChar w:fldCharType="begin"/>
        </w:r>
        <w:r w:rsidR="006A1CDD" w:rsidRPr="008D1B33">
          <w:rPr>
            <w:rFonts w:ascii="Times New Roman" w:hAnsi="Times New Roman" w:cs="Times New Roman"/>
            <w:noProof/>
            <w:webHidden/>
          </w:rPr>
          <w:instrText xml:space="preserve"> PAGEREF _Toc529183046 \h </w:instrText>
        </w:r>
        <w:r w:rsidRPr="008D1B33">
          <w:rPr>
            <w:rFonts w:ascii="Times New Roman" w:hAnsi="Times New Roman" w:cs="Times New Roman"/>
            <w:noProof/>
            <w:webHidden/>
          </w:rPr>
        </w:r>
        <w:r w:rsidRPr="008D1B33">
          <w:rPr>
            <w:rFonts w:ascii="Times New Roman" w:hAnsi="Times New Roman" w:cs="Times New Roman"/>
            <w:noProof/>
            <w:webHidden/>
          </w:rPr>
          <w:fldChar w:fldCharType="separate"/>
        </w:r>
        <w:r w:rsidR="001C1C89" w:rsidRPr="008D1B33">
          <w:rPr>
            <w:rFonts w:ascii="Times New Roman" w:hAnsi="Times New Roman" w:cs="Times New Roman"/>
            <w:noProof/>
            <w:webHidden/>
          </w:rPr>
          <w:t>53</w:t>
        </w:r>
        <w:r w:rsidRPr="008D1B33">
          <w:rPr>
            <w:rFonts w:ascii="Times New Roman" w:hAnsi="Times New Roman" w:cs="Times New Roman"/>
            <w:noProof/>
            <w:webHidden/>
          </w:rPr>
          <w:fldChar w:fldCharType="end"/>
        </w:r>
      </w:hyperlink>
    </w:p>
    <w:p w:rsidR="007A342E" w:rsidRDefault="00BF3D02" w:rsidP="007A342E">
      <w:pPr>
        <w:rPr>
          <w:rFonts w:ascii="Times New Roman" w:hAnsi="Times New Roman" w:cs="Times New Roman"/>
        </w:rPr>
        <w:sectPr w:rsidR="007A342E" w:rsidSect="009407E4">
          <w:headerReference w:type="default" r:id="rId15"/>
          <w:footerReference w:type="default" r:id="rId16"/>
          <w:pgSz w:w="12240" w:h="15840"/>
          <w:pgMar w:top="142" w:right="758" w:bottom="1440" w:left="1440" w:header="720" w:footer="720" w:gutter="0"/>
          <w:pgNumType w:fmt="lowerRoman"/>
          <w:cols w:space="720"/>
          <w:titlePg/>
          <w:docGrid w:linePitch="360"/>
        </w:sectPr>
      </w:pPr>
      <w:r w:rsidRPr="008D1B33">
        <w:rPr>
          <w:rFonts w:ascii="Times New Roman" w:hAnsi="Times New Roman" w:cs="Times New Roman"/>
        </w:rPr>
        <w:fldChar w:fldCharType="end"/>
      </w:r>
      <w:bookmarkStart w:id="3" w:name="_Toc529515934"/>
    </w:p>
    <w:p w:rsidR="00C918FA" w:rsidRPr="0018379D" w:rsidRDefault="00C918FA" w:rsidP="007A342E">
      <w:pPr>
        <w:spacing w:before="240"/>
        <w:rPr>
          <w:rFonts w:ascii="Times New Roman" w:hAnsi="Times New Roman"/>
          <w:b/>
          <w:sz w:val="24"/>
          <w:szCs w:val="24"/>
        </w:rPr>
      </w:pPr>
      <w:r w:rsidRPr="0018379D">
        <w:rPr>
          <w:rFonts w:ascii="Times New Roman" w:hAnsi="Times New Roman"/>
          <w:b/>
          <w:sz w:val="24"/>
          <w:szCs w:val="24"/>
        </w:rPr>
        <w:lastRenderedPageBreak/>
        <w:t>Introduction</w:t>
      </w:r>
      <w:r w:rsidR="00421EFE" w:rsidRPr="0018379D">
        <w:rPr>
          <w:rFonts w:ascii="Times New Roman" w:hAnsi="Times New Roman"/>
          <w:b/>
          <w:sz w:val="24"/>
          <w:szCs w:val="24"/>
        </w:rPr>
        <w:t xml:space="preserve"> and Background</w:t>
      </w:r>
      <w:bookmarkEnd w:id="3"/>
    </w:p>
    <w:p w:rsidR="00660FBF" w:rsidRPr="005E3A39" w:rsidRDefault="00B2107D" w:rsidP="007A342E">
      <w:pPr>
        <w:spacing w:before="240" w:line="360" w:lineRule="auto"/>
        <w:jc w:val="both"/>
        <w:rPr>
          <w:rFonts w:ascii="Times New Roman" w:hAnsi="Times New Roman" w:cs="Times New Roman"/>
          <w:sz w:val="24"/>
          <w:szCs w:val="24"/>
        </w:rPr>
      </w:pPr>
      <w:r w:rsidRPr="005E3A39">
        <w:rPr>
          <w:rFonts w:ascii="Times New Roman" w:hAnsi="Times New Roman" w:cs="Times New Roman"/>
          <w:sz w:val="24"/>
          <w:szCs w:val="24"/>
        </w:rPr>
        <w:t>Hadha</w:t>
      </w:r>
      <w:r w:rsidR="00B8173F">
        <w:rPr>
          <w:rFonts w:ascii="Times New Roman" w:hAnsi="Times New Roman" w:cs="Times New Roman"/>
          <w:sz w:val="24"/>
          <w:szCs w:val="24"/>
        </w:rPr>
        <w:t xml:space="preserve"> Hurbu</w:t>
      </w:r>
      <w:r w:rsidR="00C918FA" w:rsidRPr="005E3A39">
        <w:rPr>
          <w:rFonts w:ascii="Times New Roman" w:hAnsi="Times New Roman" w:cs="Times New Roman"/>
          <w:sz w:val="24"/>
          <w:szCs w:val="24"/>
        </w:rPr>
        <w:t xml:space="preserve"> Earth dam project is located in West Guji zone of Oromia region, Melkasodda district.  The capital of this zone is named Bulehora. This town is located along Finfinne- Moya</w:t>
      </w:r>
      <w:r w:rsidR="00D416A5">
        <w:rPr>
          <w:rFonts w:ascii="Times New Roman" w:hAnsi="Times New Roman" w:cs="Times New Roman"/>
          <w:sz w:val="24"/>
          <w:szCs w:val="24"/>
        </w:rPr>
        <w:t>lle main highway just at about 4</w:t>
      </w:r>
      <w:r w:rsidR="00C918FA" w:rsidRPr="005E3A39">
        <w:rPr>
          <w:rFonts w:ascii="Times New Roman" w:hAnsi="Times New Roman" w:cs="Times New Roman"/>
          <w:sz w:val="24"/>
          <w:szCs w:val="24"/>
        </w:rPr>
        <w:t>75km from the center Finfinne. Westguji zone is established as a zone recen</w:t>
      </w:r>
      <w:r w:rsidR="001A0929" w:rsidRPr="005E3A39">
        <w:rPr>
          <w:rFonts w:ascii="Times New Roman" w:hAnsi="Times New Roman" w:cs="Times New Roman"/>
          <w:sz w:val="24"/>
          <w:szCs w:val="24"/>
        </w:rPr>
        <w:t xml:space="preserve">tly in which some districts </w:t>
      </w:r>
      <w:r w:rsidR="00C918FA" w:rsidRPr="005E3A39">
        <w:rPr>
          <w:rFonts w:ascii="Times New Roman" w:hAnsi="Times New Roman" w:cs="Times New Roman"/>
          <w:sz w:val="24"/>
          <w:szCs w:val="24"/>
        </w:rPr>
        <w:t>including Melkasodda are administered under Borana zone and the others under Guji zone where the centers are at Ya</w:t>
      </w:r>
      <w:r w:rsidR="00E52F2F" w:rsidRPr="005E3A39">
        <w:rPr>
          <w:rFonts w:ascii="Times New Roman" w:hAnsi="Times New Roman" w:cs="Times New Roman"/>
          <w:sz w:val="24"/>
          <w:szCs w:val="24"/>
        </w:rPr>
        <w:t xml:space="preserve">ballo and Negelle respectively. </w:t>
      </w:r>
      <w:r w:rsidR="00C918FA" w:rsidRPr="005E3A39">
        <w:rPr>
          <w:rFonts w:ascii="Times New Roman" w:hAnsi="Times New Roman" w:cs="Times New Roman"/>
          <w:sz w:val="24"/>
          <w:szCs w:val="24"/>
        </w:rPr>
        <w:t xml:space="preserve">The capital of Melkasoda district is Melkasodda </w:t>
      </w:r>
      <w:r w:rsidR="001A0929" w:rsidRPr="005E3A39">
        <w:rPr>
          <w:rFonts w:ascii="Times New Roman" w:hAnsi="Times New Roman" w:cs="Times New Roman"/>
          <w:sz w:val="24"/>
          <w:szCs w:val="24"/>
        </w:rPr>
        <w:t>itself</w:t>
      </w:r>
      <w:r w:rsidR="00C918FA" w:rsidRPr="005E3A39">
        <w:rPr>
          <w:rFonts w:ascii="Times New Roman" w:hAnsi="Times New Roman" w:cs="Times New Roman"/>
          <w:sz w:val="24"/>
          <w:szCs w:val="24"/>
        </w:rPr>
        <w:t xml:space="preserve"> and it is located at about 59kms from Bulehora. The specific project is located at some ten </w:t>
      </w:r>
      <w:r w:rsidR="001A0929" w:rsidRPr="005E3A39">
        <w:rPr>
          <w:rFonts w:ascii="Times New Roman" w:hAnsi="Times New Roman" w:cs="Times New Roman"/>
          <w:sz w:val="24"/>
          <w:szCs w:val="24"/>
        </w:rPr>
        <w:t>kilometers</w:t>
      </w:r>
      <w:r w:rsidR="00C918FA" w:rsidRPr="005E3A39">
        <w:rPr>
          <w:rFonts w:ascii="Times New Roman" w:hAnsi="Times New Roman" w:cs="Times New Roman"/>
          <w:sz w:val="24"/>
          <w:szCs w:val="24"/>
        </w:rPr>
        <w:t xml:space="preserve"> from the district capital in a local administration called </w:t>
      </w:r>
      <w:r w:rsidRPr="005E3A39">
        <w:rPr>
          <w:rFonts w:ascii="Times New Roman" w:hAnsi="Times New Roman" w:cs="Times New Roman"/>
          <w:sz w:val="24"/>
          <w:szCs w:val="24"/>
        </w:rPr>
        <w:t>Hadhagora</w:t>
      </w:r>
      <w:r w:rsidR="00C918FA" w:rsidRPr="005E3A39">
        <w:rPr>
          <w:rFonts w:ascii="Times New Roman" w:hAnsi="Times New Roman" w:cs="Times New Roman"/>
          <w:sz w:val="24"/>
          <w:szCs w:val="24"/>
        </w:rPr>
        <w:t>.</w:t>
      </w:r>
      <w:r w:rsidR="00331404" w:rsidRPr="005E3A39">
        <w:rPr>
          <w:rFonts w:ascii="Times New Roman" w:hAnsi="Times New Roman" w:cs="Times New Roman"/>
          <w:sz w:val="24"/>
          <w:szCs w:val="24"/>
        </w:rPr>
        <w:t xml:space="preserve"> According to Oromia Irrigation Potential Assessment Project (OIPAP) the district has a total surface area of 159</w:t>
      </w:r>
      <w:r w:rsidR="00EC4EB5">
        <w:rPr>
          <w:rFonts w:ascii="Times New Roman" w:hAnsi="Times New Roman" w:cs="Times New Roman"/>
          <w:sz w:val="24"/>
          <w:szCs w:val="24"/>
        </w:rPr>
        <w:t>,</w:t>
      </w:r>
      <w:r w:rsidR="00331404" w:rsidRPr="005E3A39">
        <w:rPr>
          <w:rFonts w:ascii="Times New Roman" w:hAnsi="Times New Roman" w:cs="Times New Roman"/>
          <w:sz w:val="24"/>
          <w:szCs w:val="24"/>
        </w:rPr>
        <w:t>963.0545</w:t>
      </w:r>
      <w:r w:rsidR="00EC4EB5">
        <w:rPr>
          <w:rFonts w:ascii="Times New Roman" w:hAnsi="Times New Roman" w:cs="Times New Roman"/>
          <w:sz w:val="24"/>
          <w:szCs w:val="24"/>
        </w:rPr>
        <w:t>ha</w:t>
      </w:r>
      <w:r w:rsidR="00150597" w:rsidRPr="005E3A39">
        <w:rPr>
          <w:rFonts w:ascii="Times New Roman" w:hAnsi="Times New Roman" w:cs="Times New Roman"/>
          <w:sz w:val="24"/>
          <w:szCs w:val="24"/>
        </w:rPr>
        <w:t xml:space="preserve"> and a total population of 87</w:t>
      </w:r>
      <w:r w:rsidR="00EC4EB5">
        <w:rPr>
          <w:rFonts w:ascii="Times New Roman" w:hAnsi="Times New Roman" w:cs="Times New Roman"/>
          <w:sz w:val="24"/>
          <w:szCs w:val="24"/>
        </w:rPr>
        <w:t>,</w:t>
      </w:r>
      <w:r w:rsidR="00150597" w:rsidRPr="005E3A39">
        <w:rPr>
          <w:rFonts w:ascii="Times New Roman" w:hAnsi="Times New Roman" w:cs="Times New Roman"/>
          <w:sz w:val="24"/>
          <w:szCs w:val="24"/>
        </w:rPr>
        <w:t>770</w:t>
      </w:r>
      <w:r w:rsidR="00331404" w:rsidRPr="005E3A39">
        <w:rPr>
          <w:rFonts w:ascii="Times New Roman" w:hAnsi="Times New Roman" w:cs="Times New Roman"/>
          <w:sz w:val="24"/>
          <w:szCs w:val="24"/>
        </w:rPr>
        <w:t xml:space="preserve">. </w:t>
      </w:r>
      <w:r w:rsidR="00150597" w:rsidRPr="005E3A39">
        <w:rPr>
          <w:rFonts w:ascii="Times New Roman" w:hAnsi="Times New Roman" w:cs="Times New Roman"/>
          <w:sz w:val="24"/>
          <w:szCs w:val="24"/>
        </w:rPr>
        <w:t>Hence a population density of 55</w:t>
      </w:r>
      <w:r w:rsidR="00331404" w:rsidRPr="005E3A39">
        <w:rPr>
          <w:rFonts w:ascii="Times New Roman" w:hAnsi="Times New Roman" w:cs="Times New Roman"/>
          <w:sz w:val="24"/>
          <w:szCs w:val="24"/>
        </w:rPr>
        <w:t xml:space="preserve"> persons per square kilometers. West </w:t>
      </w:r>
      <w:r w:rsidR="00EC4EB5">
        <w:rPr>
          <w:rFonts w:ascii="Times New Roman" w:hAnsi="Times New Roman" w:cs="Times New Roman"/>
          <w:sz w:val="24"/>
          <w:szCs w:val="24"/>
        </w:rPr>
        <w:t>G</w:t>
      </w:r>
      <w:r w:rsidR="00331404" w:rsidRPr="005E3A39">
        <w:rPr>
          <w:rFonts w:ascii="Times New Roman" w:hAnsi="Times New Roman" w:cs="Times New Roman"/>
          <w:sz w:val="24"/>
          <w:szCs w:val="24"/>
        </w:rPr>
        <w:t>uji zone is denser with a population density of 162 persons per square kilometres. This suggests the district being located in the low land settings in the zone where the settle</w:t>
      </w:r>
      <w:r w:rsidR="00D416A5">
        <w:rPr>
          <w:rFonts w:ascii="Times New Roman" w:hAnsi="Times New Roman" w:cs="Times New Roman"/>
          <w:sz w:val="24"/>
          <w:szCs w:val="24"/>
        </w:rPr>
        <w:t xml:space="preserve">ment is expected to be sparse. </w:t>
      </w:r>
      <w:r w:rsidR="009A6184" w:rsidRPr="005E3A39">
        <w:rPr>
          <w:rFonts w:ascii="Times New Roman" w:hAnsi="Times New Roman" w:cs="Times New Roman"/>
          <w:sz w:val="24"/>
          <w:szCs w:val="24"/>
        </w:rPr>
        <w:t xml:space="preserve">The </w:t>
      </w:r>
      <w:r w:rsidR="004A03C6" w:rsidRPr="005E3A39">
        <w:rPr>
          <w:rFonts w:ascii="Times New Roman" w:hAnsi="Times New Roman" w:cs="Times New Roman"/>
          <w:sz w:val="24"/>
          <w:szCs w:val="24"/>
        </w:rPr>
        <w:t>district as well as the project area is</w:t>
      </w:r>
      <w:r w:rsidR="009A6184" w:rsidRPr="005E3A39">
        <w:rPr>
          <w:rFonts w:ascii="Times New Roman" w:hAnsi="Times New Roman" w:cs="Times New Roman"/>
          <w:sz w:val="24"/>
          <w:szCs w:val="24"/>
        </w:rPr>
        <w:t xml:space="preserve"> exclusively located in Dawa sub basin of Genale</w:t>
      </w:r>
      <w:r w:rsidR="00EC4EB5">
        <w:rPr>
          <w:rFonts w:ascii="Times New Roman" w:hAnsi="Times New Roman" w:cs="Times New Roman"/>
          <w:sz w:val="24"/>
          <w:szCs w:val="24"/>
        </w:rPr>
        <w:t>-</w:t>
      </w:r>
      <w:r w:rsidR="009A6184" w:rsidRPr="005E3A39">
        <w:rPr>
          <w:rFonts w:ascii="Times New Roman" w:hAnsi="Times New Roman" w:cs="Times New Roman"/>
          <w:sz w:val="24"/>
          <w:szCs w:val="24"/>
        </w:rPr>
        <w:t xml:space="preserve">dawa River basin in the region as well as </w:t>
      </w:r>
      <w:r w:rsidR="00EC4EB5">
        <w:rPr>
          <w:rFonts w:ascii="Times New Roman" w:hAnsi="Times New Roman" w:cs="Times New Roman"/>
          <w:sz w:val="24"/>
          <w:szCs w:val="24"/>
        </w:rPr>
        <w:t xml:space="preserve">the </w:t>
      </w:r>
      <w:r w:rsidR="009A6184" w:rsidRPr="005E3A39">
        <w:rPr>
          <w:rFonts w:ascii="Times New Roman" w:hAnsi="Times New Roman" w:cs="Times New Roman"/>
          <w:sz w:val="24"/>
          <w:szCs w:val="24"/>
        </w:rPr>
        <w:t xml:space="preserve">country at large. </w:t>
      </w:r>
    </w:p>
    <w:p w:rsidR="006B64FD" w:rsidRPr="005E3A39" w:rsidRDefault="006B64FD" w:rsidP="00C918FA">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The feasibility study of the project is </w:t>
      </w:r>
      <w:r w:rsidR="001A0929" w:rsidRPr="005E3A39">
        <w:rPr>
          <w:rFonts w:ascii="Times New Roman" w:hAnsi="Times New Roman" w:cs="Times New Roman"/>
          <w:sz w:val="24"/>
          <w:szCs w:val="24"/>
        </w:rPr>
        <w:t>undertaken by Oromia Water Works Design and Supervision Enterprise based on the contractual agreement made with the client</w:t>
      </w:r>
      <w:r w:rsidR="00146315" w:rsidRPr="005E3A39">
        <w:rPr>
          <w:rFonts w:ascii="Times New Roman" w:hAnsi="Times New Roman" w:cs="Times New Roman"/>
          <w:sz w:val="24"/>
          <w:szCs w:val="24"/>
        </w:rPr>
        <w:t xml:space="preserve"> (Owner)</w:t>
      </w:r>
      <w:r w:rsidR="001A0929" w:rsidRPr="005E3A39">
        <w:rPr>
          <w:rFonts w:ascii="Times New Roman" w:hAnsi="Times New Roman" w:cs="Times New Roman"/>
          <w:sz w:val="24"/>
          <w:szCs w:val="24"/>
        </w:rPr>
        <w:t xml:space="preserve"> OIDA (Oromia Irrigation </w:t>
      </w:r>
      <w:r w:rsidR="00E52F2F" w:rsidRPr="005E3A39">
        <w:rPr>
          <w:rFonts w:ascii="Times New Roman" w:hAnsi="Times New Roman" w:cs="Times New Roman"/>
          <w:sz w:val="24"/>
          <w:szCs w:val="24"/>
        </w:rPr>
        <w:t>Development Authority)</w:t>
      </w:r>
      <w:r w:rsidR="00146315" w:rsidRPr="005E3A39">
        <w:rPr>
          <w:rFonts w:ascii="Times New Roman" w:hAnsi="Times New Roman" w:cs="Times New Roman"/>
          <w:sz w:val="24"/>
          <w:szCs w:val="24"/>
        </w:rPr>
        <w:t xml:space="preserve"> and Oromia Burea of Agriculture and Natural Resources (Funder)</w:t>
      </w:r>
      <w:r w:rsidR="00E52F2F" w:rsidRPr="005E3A39">
        <w:rPr>
          <w:rFonts w:ascii="Times New Roman" w:hAnsi="Times New Roman" w:cs="Times New Roman"/>
          <w:sz w:val="24"/>
          <w:szCs w:val="24"/>
        </w:rPr>
        <w:t xml:space="preserve">. </w:t>
      </w:r>
    </w:p>
    <w:p w:rsidR="00D416A5" w:rsidRDefault="00E52F2F" w:rsidP="00C918FA">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The project was funded by IFAD (International Fun</w:t>
      </w:r>
      <w:r w:rsidR="00146315" w:rsidRPr="005E3A39">
        <w:rPr>
          <w:rFonts w:ascii="Times New Roman" w:hAnsi="Times New Roman" w:cs="Times New Roman"/>
          <w:sz w:val="24"/>
          <w:szCs w:val="24"/>
        </w:rPr>
        <w:t>d for Agricultural Development) where the country program evaluation of IFAD independent office recommended financing the second phase of Participatory Small Scal</w:t>
      </w:r>
      <w:r w:rsidR="002456DF" w:rsidRPr="005E3A39">
        <w:rPr>
          <w:rFonts w:ascii="Times New Roman" w:hAnsi="Times New Roman" w:cs="Times New Roman"/>
          <w:sz w:val="24"/>
          <w:szCs w:val="24"/>
        </w:rPr>
        <w:t xml:space="preserve">e Irrigation Development </w:t>
      </w:r>
      <w:r w:rsidR="00146315" w:rsidRPr="005E3A39">
        <w:rPr>
          <w:rFonts w:ascii="Times New Roman" w:hAnsi="Times New Roman" w:cs="Times New Roman"/>
          <w:sz w:val="24"/>
          <w:szCs w:val="24"/>
        </w:rPr>
        <w:t>(PASID II). PASID I lasted from year 2008 to 2015.  The recommendation of PASID</w:t>
      </w:r>
      <w:r w:rsidR="002456DF" w:rsidRPr="005E3A39">
        <w:rPr>
          <w:rFonts w:ascii="Times New Roman" w:hAnsi="Times New Roman" w:cs="Times New Roman"/>
          <w:sz w:val="24"/>
          <w:szCs w:val="24"/>
        </w:rPr>
        <w:t xml:space="preserve"> I is based on its impact </w:t>
      </w:r>
      <w:r w:rsidR="00146315" w:rsidRPr="005E3A39">
        <w:rPr>
          <w:rFonts w:ascii="Times New Roman" w:hAnsi="Times New Roman" w:cs="Times New Roman"/>
          <w:sz w:val="24"/>
          <w:szCs w:val="24"/>
        </w:rPr>
        <w:t xml:space="preserve"> on offering greater potential in reducing the impact of climate change and enhancing economic growth and poverty reduction aspirations</w:t>
      </w:r>
      <w:r w:rsidR="002456DF" w:rsidRPr="005E3A39">
        <w:rPr>
          <w:rFonts w:ascii="Times New Roman" w:hAnsi="Times New Roman" w:cs="Times New Roman"/>
          <w:sz w:val="24"/>
          <w:szCs w:val="24"/>
        </w:rPr>
        <w:t xml:space="preserve"> of</w:t>
      </w:r>
      <w:r w:rsidR="00146315" w:rsidRPr="005E3A39">
        <w:rPr>
          <w:rFonts w:ascii="Times New Roman" w:hAnsi="Times New Roman" w:cs="Times New Roman"/>
          <w:sz w:val="24"/>
          <w:szCs w:val="24"/>
        </w:rPr>
        <w:t xml:space="preserve"> GOE.</w:t>
      </w:r>
      <w:r w:rsidRPr="005E3A39">
        <w:rPr>
          <w:rFonts w:ascii="Times New Roman" w:hAnsi="Times New Roman" w:cs="Times New Roman"/>
          <w:sz w:val="24"/>
          <w:szCs w:val="24"/>
        </w:rPr>
        <w:t xml:space="preserve"> The purpose is to expand irrigation practice at </w:t>
      </w:r>
      <w:r w:rsidR="00D416A5">
        <w:rPr>
          <w:rFonts w:ascii="Times New Roman" w:hAnsi="Times New Roman" w:cs="Times New Roman"/>
          <w:sz w:val="24"/>
          <w:szCs w:val="24"/>
        </w:rPr>
        <w:t>those</w:t>
      </w:r>
      <w:r w:rsidR="002F4DD5" w:rsidRPr="005E3A39">
        <w:rPr>
          <w:rFonts w:ascii="Times New Roman" w:hAnsi="Times New Roman" w:cs="Times New Roman"/>
          <w:sz w:val="24"/>
          <w:szCs w:val="24"/>
        </w:rPr>
        <w:t xml:space="preserve"> rain fall</w:t>
      </w:r>
      <w:r w:rsidRPr="005E3A39">
        <w:rPr>
          <w:rFonts w:ascii="Times New Roman" w:hAnsi="Times New Roman" w:cs="Times New Roman"/>
          <w:sz w:val="24"/>
          <w:szCs w:val="24"/>
        </w:rPr>
        <w:t xml:space="preserve"> stressed areas and pastoralist communities so that livelihood systems could improve on sustainable basis.  </w:t>
      </w:r>
    </w:p>
    <w:p w:rsidR="002F4DD5" w:rsidRDefault="003158FA" w:rsidP="00C918FA">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The communities under consideration are involved in a kind of </w:t>
      </w:r>
      <w:r w:rsidR="00405A78" w:rsidRPr="005E3A39">
        <w:rPr>
          <w:rFonts w:ascii="Times New Roman" w:hAnsi="Times New Roman" w:cs="Times New Roman"/>
          <w:sz w:val="24"/>
          <w:szCs w:val="24"/>
        </w:rPr>
        <w:t>agro pas</w:t>
      </w:r>
      <w:r w:rsidR="00EC4EB5">
        <w:rPr>
          <w:rFonts w:ascii="Times New Roman" w:hAnsi="Times New Roman" w:cs="Times New Roman"/>
          <w:sz w:val="24"/>
          <w:szCs w:val="24"/>
        </w:rPr>
        <w:t>toralist livelihood system. The</w:t>
      </w:r>
      <w:r w:rsidR="00405A78" w:rsidRPr="005E3A39">
        <w:rPr>
          <w:rFonts w:ascii="Times New Roman" w:hAnsi="Times New Roman" w:cs="Times New Roman"/>
          <w:sz w:val="24"/>
          <w:szCs w:val="24"/>
        </w:rPr>
        <w:t xml:space="preserve"> livestock</w:t>
      </w:r>
      <w:r w:rsidR="00EC4EB5">
        <w:rPr>
          <w:rFonts w:ascii="Times New Roman" w:hAnsi="Times New Roman" w:cs="Times New Roman"/>
          <w:sz w:val="24"/>
          <w:szCs w:val="24"/>
        </w:rPr>
        <w:t>s</w:t>
      </w:r>
      <w:r w:rsidR="00405A78" w:rsidRPr="005E3A39">
        <w:rPr>
          <w:rFonts w:ascii="Times New Roman" w:hAnsi="Times New Roman" w:cs="Times New Roman"/>
          <w:sz w:val="24"/>
          <w:szCs w:val="24"/>
        </w:rPr>
        <w:t xml:space="preserve"> include cattle, goat and camels. Traditional bee keeping practice is also </w:t>
      </w:r>
      <w:r w:rsidR="00405A78" w:rsidRPr="005E3A39">
        <w:rPr>
          <w:rFonts w:ascii="Times New Roman" w:hAnsi="Times New Roman" w:cs="Times New Roman"/>
          <w:sz w:val="24"/>
          <w:szCs w:val="24"/>
        </w:rPr>
        <w:lastRenderedPageBreak/>
        <w:t xml:space="preserve">one of the </w:t>
      </w:r>
      <w:r w:rsidR="00BE5138" w:rsidRPr="005E3A39">
        <w:rPr>
          <w:rFonts w:ascii="Times New Roman" w:hAnsi="Times New Roman" w:cs="Times New Roman"/>
          <w:sz w:val="24"/>
          <w:szCs w:val="24"/>
        </w:rPr>
        <w:t xml:space="preserve">livelihood </w:t>
      </w:r>
      <w:r w:rsidR="002828DA" w:rsidRPr="005E3A39">
        <w:rPr>
          <w:rFonts w:ascii="Times New Roman" w:hAnsi="Times New Roman" w:cs="Times New Roman"/>
          <w:sz w:val="24"/>
          <w:szCs w:val="24"/>
        </w:rPr>
        <w:t>systems</w:t>
      </w:r>
      <w:r w:rsidR="00BE5138" w:rsidRPr="005E3A39">
        <w:rPr>
          <w:rFonts w:ascii="Times New Roman" w:hAnsi="Times New Roman" w:cs="Times New Roman"/>
          <w:sz w:val="24"/>
          <w:szCs w:val="24"/>
        </w:rPr>
        <w:t xml:space="preserve"> in the area </w:t>
      </w:r>
      <w:r w:rsidR="002828DA" w:rsidRPr="005E3A39">
        <w:rPr>
          <w:rFonts w:ascii="Times New Roman" w:hAnsi="Times New Roman" w:cs="Times New Roman"/>
          <w:sz w:val="24"/>
          <w:szCs w:val="24"/>
        </w:rPr>
        <w:t>and income generated from sale</w:t>
      </w:r>
      <w:r w:rsidR="00D416A5">
        <w:rPr>
          <w:rFonts w:ascii="Times New Roman" w:hAnsi="Times New Roman" w:cs="Times New Roman"/>
          <w:sz w:val="24"/>
          <w:szCs w:val="24"/>
        </w:rPr>
        <w:t xml:space="preserve"> of</w:t>
      </w:r>
      <w:r w:rsidR="002828DA" w:rsidRPr="005E3A39">
        <w:rPr>
          <w:rFonts w:ascii="Times New Roman" w:hAnsi="Times New Roman" w:cs="Times New Roman"/>
          <w:sz w:val="24"/>
          <w:szCs w:val="24"/>
        </w:rPr>
        <w:t xml:space="preserve"> honey was significant. Friday honey market observation at Melkasoda town is </w:t>
      </w:r>
      <w:r w:rsidR="00495225" w:rsidRPr="005E3A39">
        <w:rPr>
          <w:rFonts w:ascii="Times New Roman" w:hAnsi="Times New Roman" w:cs="Times New Roman"/>
          <w:sz w:val="24"/>
          <w:szCs w:val="24"/>
        </w:rPr>
        <w:t>a clue that indicates</w:t>
      </w:r>
      <w:r w:rsidR="002828DA" w:rsidRPr="005E3A39">
        <w:rPr>
          <w:rFonts w:ascii="Times New Roman" w:hAnsi="Times New Roman" w:cs="Times New Roman"/>
          <w:sz w:val="24"/>
          <w:szCs w:val="24"/>
        </w:rPr>
        <w:t xml:space="preserve"> potential of the a</w:t>
      </w:r>
      <w:r w:rsidR="00495225" w:rsidRPr="005E3A39">
        <w:rPr>
          <w:rFonts w:ascii="Times New Roman" w:hAnsi="Times New Roman" w:cs="Times New Roman"/>
          <w:sz w:val="24"/>
          <w:szCs w:val="24"/>
        </w:rPr>
        <w:t xml:space="preserve">rea in honey production and </w:t>
      </w:r>
      <w:r w:rsidR="002828DA" w:rsidRPr="005E3A39">
        <w:rPr>
          <w:rFonts w:ascii="Times New Roman" w:hAnsi="Times New Roman" w:cs="Times New Roman"/>
          <w:sz w:val="24"/>
          <w:szCs w:val="24"/>
        </w:rPr>
        <w:t>supply.</w:t>
      </w:r>
    </w:p>
    <w:p w:rsidR="00EF6F59" w:rsidRPr="0018379D" w:rsidRDefault="008D1B33" w:rsidP="008D1B33">
      <w:pPr>
        <w:pStyle w:val="Heading2"/>
        <w:numPr>
          <w:ilvl w:val="0"/>
          <w:numId w:val="0"/>
        </w:numPr>
        <w:spacing w:line="360" w:lineRule="auto"/>
        <w:rPr>
          <w:rFonts w:ascii="Times New Roman" w:hAnsi="Times New Roman" w:cs="Times New Roman"/>
          <w:color w:val="auto"/>
          <w:sz w:val="24"/>
          <w:szCs w:val="24"/>
        </w:rPr>
      </w:pPr>
      <w:bookmarkStart w:id="4" w:name="_Toc529515935"/>
      <w:r w:rsidRPr="0018379D">
        <w:rPr>
          <w:rFonts w:ascii="Times New Roman" w:hAnsi="Times New Roman" w:cs="Times New Roman"/>
          <w:color w:val="auto"/>
          <w:sz w:val="24"/>
          <w:szCs w:val="24"/>
        </w:rPr>
        <w:t xml:space="preserve">1.1 </w:t>
      </w:r>
      <w:r w:rsidR="00EF6F59" w:rsidRPr="0018379D">
        <w:rPr>
          <w:rFonts w:ascii="Times New Roman" w:hAnsi="Times New Roman" w:cs="Times New Roman"/>
          <w:color w:val="auto"/>
          <w:sz w:val="24"/>
          <w:szCs w:val="24"/>
        </w:rPr>
        <w:t>Project Rationale</w:t>
      </w:r>
      <w:bookmarkEnd w:id="4"/>
    </w:p>
    <w:p w:rsidR="00EF6F59" w:rsidRPr="000E50FF" w:rsidRDefault="00EF6F59" w:rsidP="008D1B33">
      <w:pPr>
        <w:spacing w:line="360" w:lineRule="auto"/>
        <w:jc w:val="both"/>
        <w:rPr>
          <w:rFonts w:ascii="Times New Roman" w:hAnsi="Times New Roman" w:cs="Times New Roman"/>
          <w:sz w:val="24"/>
          <w:szCs w:val="24"/>
          <w:lang w:bidi="th-TH"/>
        </w:rPr>
      </w:pPr>
      <w:r w:rsidRPr="000E50FF">
        <w:rPr>
          <w:rFonts w:ascii="Times New Roman" w:hAnsi="Times New Roman" w:cs="Times New Roman"/>
          <w:sz w:val="24"/>
          <w:szCs w:val="24"/>
          <w:lang w:bidi="th-TH"/>
        </w:rPr>
        <w:t xml:space="preserve">Pastoralist and agro pastoralist communities are characterized by water stress conditions for various uses including domestic use, </w:t>
      </w:r>
      <w:r w:rsidR="000E50FF" w:rsidRPr="000E50FF">
        <w:rPr>
          <w:rFonts w:ascii="Times New Roman" w:hAnsi="Times New Roman" w:cs="Times New Roman"/>
          <w:sz w:val="24"/>
          <w:szCs w:val="24"/>
          <w:lang w:bidi="th-TH"/>
        </w:rPr>
        <w:t>livestock drinking</w:t>
      </w:r>
      <w:r w:rsidRPr="000E50FF">
        <w:rPr>
          <w:rFonts w:ascii="Times New Roman" w:hAnsi="Times New Roman" w:cs="Times New Roman"/>
          <w:sz w:val="24"/>
          <w:szCs w:val="24"/>
          <w:lang w:bidi="th-TH"/>
        </w:rPr>
        <w:t xml:space="preserve"> and crop production. As result moving from place to place in search of water and pasture</w:t>
      </w:r>
      <w:r w:rsidR="000E50FF" w:rsidRPr="000E50FF">
        <w:rPr>
          <w:rFonts w:ascii="Times New Roman" w:hAnsi="Times New Roman" w:cs="Times New Roman"/>
          <w:sz w:val="24"/>
          <w:szCs w:val="24"/>
          <w:lang w:bidi="th-TH"/>
        </w:rPr>
        <w:t xml:space="preserve"> characterizes their</w:t>
      </w:r>
      <w:r w:rsidRPr="000E50FF">
        <w:rPr>
          <w:rFonts w:ascii="Times New Roman" w:hAnsi="Times New Roman" w:cs="Times New Roman"/>
          <w:sz w:val="24"/>
          <w:szCs w:val="24"/>
          <w:lang w:bidi="th-TH"/>
        </w:rPr>
        <w:t xml:space="preserve"> main livelihood system. </w:t>
      </w:r>
      <w:r w:rsidR="000E50FF" w:rsidRPr="000E50FF">
        <w:rPr>
          <w:rFonts w:ascii="Times New Roman" w:hAnsi="Times New Roman" w:cs="Times New Roman"/>
          <w:sz w:val="24"/>
          <w:szCs w:val="24"/>
          <w:lang w:bidi="th-TH"/>
        </w:rPr>
        <w:t xml:space="preserve"> Due to the dynamic nature of socioeconomic conditions this kind of livelihood results in conflict with those sedentary agriculturalists and others</w:t>
      </w:r>
      <w:r w:rsidR="000E50FF">
        <w:rPr>
          <w:rFonts w:ascii="Times New Roman" w:hAnsi="Times New Roman" w:cs="Times New Roman"/>
          <w:sz w:val="24"/>
          <w:szCs w:val="24"/>
          <w:lang w:bidi="th-TH"/>
        </w:rPr>
        <w:t xml:space="preserve"> and hence found unsustainable. </w:t>
      </w:r>
      <w:r w:rsidR="000E50FF" w:rsidRPr="000E50FF">
        <w:rPr>
          <w:rFonts w:ascii="Times New Roman" w:hAnsi="Times New Roman" w:cs="Times New Roman"/>
          <w:sz w:val="24"/>
          <w:szCs w:val="24"/>
          <w:lang w:bidi="th-TH"/>
        </w:rPr>
        <w:t>Border and tribal conflicts to often occur because of water and pasture land use.</w:t>
      </w:r>
      <w:r w:rsidR="000E50FF">
        <w:rPr>
          <w:rFonts w:ascii="Times New Roman" w:hAnsi="Times New Roman" w:cs="Times New Roman"/>
          <w:sz w:val="24"/>
          <w:szCs w:val="24"/>
          <w:lang w:bidi="th-TH"/>
        </w:rPr>
        <w:t xml:space="preserve"> The proposed project area is categorized under agro pastoralist livelihood. Both crop production and livestock husbandry practices are constrained by availability of water. This intervention by the support of IFAD is intended to enhance crop production activity including fodder crop for livestock feed</w:t>
      </w:r>
      <w:r w:rsidR="00CD31A5">
        <w:rPr>
          <w:rFonts w:ascii="Times New Roman" w:hAnsi="Times New Roman" w:cs="Times New Roman"/>
          <w:sz w:val="24"/>
          <w:szCs w:val="24"/>
          <w:lang w:bidi="th-TH"/>
        </w:rPr>
        <w:t xml:space="preserve"> becomes</w:t>
      </w:r>
      <w:r w:rsidR="000E50FF">
        <w:rPr>
          <w:rFonts w:ascii="Times New Roman" w:hAnsi="Times New Roman" w:cs="Times New Roman"/>
          <w:sz w:val="24"/>
          <w:szCs w:val="24"/>
          <w:lang w:bidi="th-TH"/>
        </w:rPr>
        <w:t xml:space="preserve"> the pervasive reason </w:t>
      </w:r>
      <w:r w:rsidR="00CD31A5">
        <w:rPr>
          <w:rFonts w:ascii="Times New Roman" w:hAnsi="Times New Roman" w:cs="Times New Roman"/>
          <w:sz w:val="24"/>
          <w:szCs w:val="24"/>
          <w:lang w:bidi="th-TH"/>
        </w:rPr>
        <w:t>to initiate Hadhaharbu Micro Earth Dam project.</w:t>
      </w:r>
    </w:p>
    <w:p w:rsidR="0035080C" w:rsidRPr="0018379D" w:rsidRDefault="008D1B33" w:rsidP="0018379D">
      <w:pPr>
        <w:pStyle w:val="Heading2"/>
        <w:numPr>
          <w:ilvl w:val="0"/>
          <w:numId w:val="0"/>
        </w:numPr>
        <w:spacing w:line="360" w:lineRule="auto"/>
        <w:rPr>
          <w:rFonts w:ascii="Times New Roman" w:hAnsi="Times New Roman" w:cs="Times New Roman"/>
          <w:color w:val="auto"/>
          <w:sz w:val="24"/>
          <w:szCs w:val="24"/>
        </w:rPr>
      </w:pPr>
      <w:bookmarkStart w:id="5" w:name="_Toc529515936"/>
      <w:r w:rsidRPr="0018379D">
        <w:rPr>
          <w:rFonts w:ascii="Times New Roman" w:hAnsi="Times New Roman" w:cs="Times New Roman"/>
          <w:color w:val="auto"/>
          <w:sz w:val="24"/>
          <w:szCs w:val="24"/>
        </w:rPr>
        <w:t xml:space="preserve">1.2 </w:t>
      </w:r>
      <w:r w:rsidR="0035080C" w:rsidRPr="0018379D">
        <w:rPr>
          <w:rFonts w:ascii="Times New Roman" w:hAnsi="Times New Roman" w:cs="Times New Roman"/>
          <w:color w:val="auto"/>
          <w:sz w:val="24"/>
          <w:szCs w:val="24"/>
        </w:rPr>
        <w:t>Project Objectives</w:t>
      </w:r>
      <w:bookmarkEnd w:id="5"/>
    </w:p>
    <w:p w:rsidR="0035080C" w:rsidRPr="005E3A39" w:rsidRDefault="0035080C" w:rsidP="0018379D">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The main Objective of the project is to enhance crop production at pastoralist communities that is otherwise negligible using annual precipitation. </w:t>
      </w:r>
    </w:p>
    <w:p w:rsidR="0035080C" w:rsidRPr="0018379D" w:rsidRDefault="008D1B33" w:rsidP="00F7793E">
      <w:pPr>
        <w:pStyle w:val="Heading3"/>
        <w:numPr>
          <w:ilvl w:val="0"/>
          <w:numId w:val="0"/>
        </w:numPr>
      </w:pPr>
      <w:bookmarkStart w:id="6" w:name="_Toc529515937"/>
      <w:r w:rsidRPr="0018379D">
        <w:t xml:space="preserve">1.3 </w:t>
      </w:r>
      <w:r w:rsidR="0035080C" w:rsidRPr="0018379D">
        <w:t>Specific Objectives of the project</w:t>
      </w:r>
      <w:bookmarkEnd w:id="6"/>
    </w:p>
    <w:p w:rsidR="0035080C" w:rsidRPr="005E3A39" w:rsidRDefault="0035080C" w:rsidP="0035080C">
      <w:pPr>
        <w:spacing w:line="360" w:lineRule="auto"/>
        <w:rPr>
          <w:rFonts w:ascii="Times New Roman" w:hAnsi="Times New Roman" w:cs="Times New Roman"/>
          <w:sz w:val="24"/>
          <w:szCs w:val="24"/>
        </w:rPr>
      </w:pPr>
      <w:r w:rsidRPr="005E3A39">
        <w:rPr>
          <w:rFonts w:ascii="Times New Roman" w:hAnsi="Times New Roman" w:cs="Times New Roman"/>
          <w:sz w:val="24"/>
          <w:szCs w:val="24"/>
        </w:rPr>
        <w:t>The project could have the following specific objectives;</w:t>
      </w:r>
    </w:p>
    <w:p w:rsidR="0035080C" w:rsidRPr="005E3A39" w:rsidRDefault="0035080C" w:rsidP="00DC423E">
      <w:pPr>
        <w:pStyle w:val="ListParagraph"/>
        <w:numPr>
          <w:ilvl w:val="0"/>
          <w:numId w:val="2"/>
        </w:numPr>
        <w:spacing w:line="360" w:lineRule="auto"/>
        <w:rPr>
          <w:rFonts w:ascii="Times New Roman" w:hAnsi="Times New Roman" w:cs="Times New Roman"/>
          <w:sz w:val="24"/>
          <w:szCs w:val="24"/>
        </w:rPr>
      </w:pPr>
      <w:r w:rsidRPr="005E3A39">
        <w:rPr>
          <w:rFonts w:ascii="Times New Roman" w:hAnsi="Times New Roman" w:cs="Times New Roman"/>
          <w:sz w:val="24"/>
          <w:szCs w:val="24"/>
        </w:rPr>
        <w:t>Provision of water for the local communities for domestic use at the spot in case of interruption of improved system</w:t>
      </w:r>
    </w:p>
    <w:p w:rsidR="0035080C" w:rsidRPr="005E3A39" w:rsidRDefault="0035080C" w:rsidP="00DC423E">
      <w:pPr>
        <w:pStyle w:val="ListParagraph"/>
        <w:numPr>
          <w:ilvl w:val="0"/>
          <w:numId w:val="2"/>
        </w:numPr>
        <w:spacing w:line="360" w:lineRule="auto"/>
        <w:rPr>
          <w:rFonts w:ascii="Times New Roman" w:hAnsi="Times New Roman" w:cs="Times New Roman"/>
          <w:sz w:val="24"/>
          <w:szCs w:val="24"/>
        </w:rPr>
      </w:pPr>
      <w:r w:rsidRPr="005E3A39">
        <w:rPr>
          <w:rFonts w:ascii="Times New Roman" w:hAnsi="Times New Roman" w:cs="Times New Roman"/>
          <w:sz w:val="24"/>
          <w:szCs w:val="24"/>
        </w:rPr>
        <w:t>Accessing of water for livestock use including apiculture activities</w:t>
      </w:r>
    </w:p>
    <w:p w:rsidR="0035080C" w:rsidRPr="005E3A39" w:rsidRDefault="0035080C" w:rsidP="00DC423E">
      <w:pPr>
        <w:pStyle w:val="ListParagraph"/>
        <w:numPr>
          <w:ilvl w:val="0"/>
          <w:numId w:val="2"/>
        </w:numPr>
        <w:spacing w:line="360" w:lineRule="auto"/>
        <w:rPr>
          <w:rFonts w:ascii="Times New Roman" w:hAnsi="Times New Roman" w:cs="Times New Roman"/>
          <w:sz w:val="24"/>
          <w:szCs w:val="24"/>
        </w:rPr>
      </w:pPr>
      <w:r w:rsidRPr="005E3A39">
        <w:rPr>
          <w:rFonts w:ascii="Times New Roman" w:hAnsi="Times New Roman" w:cs="Times New Roman"/>
          <w:sz w:val="24"/>
          <w:szCs w:val="24"/>
        </w:rPr>
        <w:t>Enhancing development of other social and physical infrastructures</w:t>
      </w:r>
    </w:p>
    <w:p w:rsidR="0035080C" w:rsidRPr="005E3A39" w:rsidRDefault="0035080C" w:rsidP="00DC423E">
      <w:pPr>
        <w:pStyle w:val="ListParagraph"/>
        <w:numPr>
          <w:ilvl w:val="0"/>
          <w:numId w:val="2"/>
        </w:numPr>
        <w:spacing w:line="360" w:lineRule="auto"/>
        <w:rPr>
          <w:rFonts w:ascii="Times New Roman" w:hAnsi="Times New Roman" w:cs="Times New Roman"/>
          <w:sz w:val="24"/>
          <w:szCs w:val="24"/>
        </w:rPr>
      </w:pPr>
      <w:r w:rsidRPr="005E3A39">
        <w:rPr>
          <w:rFonts w:ascii="Times New Roman" w:hAnsi="Times New Roman" w:cs="Times New Roman"/>
          <w:sz w:val="24"/>
          <w:szCs w:val="24"/>
        </w:rPr>
        <w:t>Skill development and creation of employment opportunity for some of the social groups mainly the youths</w:t>
      </w:r>
    </w:p>
    <w:p w:rsidR="0018379D" w:rsidRDefault="0035080C" w:rsidP="0018379D">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The feasibility study of the project follows a multidisciplinary approach of which the socioeconomic investigation is one of the components. The main objective of socioeconomic assessment is to identify the major constraints and needs of the target communities in connection with implementing the dam project.  Prioritizing the problems and need of the target </w:t>
      </w:r>
      <w:r w:rsidRPr="005E3A39">
        <w:rPr>
          <w:rFonts w:ascii="Times New Roman" w:hAnsi="Times New Roman" w:cs="Times New Roman"/>
          <w:sz w:val="24"/>
          <w:szCs w:val="24"/>
          <w:lang w:bidi="th-TH"/>
        </w:rPr>
        <w:lastRenderedPageBreak/>
        <w:t>communities was the main focus area of the socioeconomic assessment particularly in connection with constructing water harvesting structure for various uses.</w:t>
      </w:r>
    </w:p>
    <w:p w:rsidR="0035080C" w:rsidRPr="0018379D" w:rsidRDefault="0035080C" w:rsidP="00CC0E8C">
      <w:pPr>
        <w:pStyle w:val="ListParagraph"/>
        <w:numPr>
          <w:ilvl w:val="0"/>
          <w:numId w:val="10"/>
        </w:numPr>
        <w:spacing w:line="360" w:lineRule="auto"/>
        <w:ind w:left="540" w:hanging="540"/>
        <w:jc w:val="both"/>
        <w:rPr>
          <w:rFonts w:ascii="Times New Roman" w:hAnsi="Times New Roman"/>
          <w:b/>
          <w:sz w:val="24"/>
          <w:szCs w:val="24"/>
        </w:rPr>
      </w:pPr>
      <w:r w:rsidRPr="0018379D">
        <w:rPr>
          <w:rFonts w:ascii="Times New Roman" w:hAnsi="Times New Roman"/>
          <w:b/>
          <w:sz w:val="24"/>
          <w:szCs w:val="24"/>
        </w:rPr>
        <w:t>Approaches and Methodologies Adopted</w:t>
      </w:r>
    </w:p>
    <w:p w:rsidR="0035080C" w:rsidRPr="005E3A39" w:rsidRDefault="0035080C" w:rsidP="0035080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Blending of various approaches and tools was used in collecting relevant data and information to generate this detail level socioeconomic report. </w:t>
      </w:r>
    </w:p>
    <w:p w:rsidR="0035080C" w:rsidRPr="0018379D" w:rsidRDefault="0035080C" w:rsidP="00CC0E8C">
      <w:pPr>
        <w:pStyle w:val="Heading2"/>
        <w:numPr>
          <w:ilvl w:val="1"/>
          <w:numId w:val="10"/>
        </w:numPr>
        <w:spacing w:line="360" w:lineRule="auto"/>
        <w:ind w:left="720" w:hanging="720"/>
        <w:rPr>
          <w:rFonts w:ascii="Times New Roman" w:hAnsi="Times New Roman" w:cs="Times New Roman"/>
          <w:color w:val="auto"/>
          <w:sz w:val="24"/>
          <w:szCs w:val="24"/>
        </w:rPr>
      </w:pPr>
      <w:bookmarkStart w:id="7" w:name="_Toc529515938"/>
      <w:r w:rsidRPr="0018379D">
        <w:rPr>
          <w:rFonts w:ascii="Times New Roman" w:hAnsi="Times New Roman" w:cs="Times New Roman"/>
          <w:color w:val="auto"/>
          <w:sz w:val="24"/>
          <w:szCs w:val="24"/>
        </w:rPr>
        <w:t>Stakeholder Consultation and Community Sensitization Meetings</w:t>
      </w:r>
      <w:bookmarkEnd w:id="7"/>
    </w:p>
    <w:p w:rsidR="0035080C" w:rsidRPr="005E3A39" w:rsidRDefault="0035080C" w:rsidP="008D1B33">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The study crew had met the district administration and sectoral offices at one place and introduced the project idea and its purpose. After detail description of the project the sectoral offices are requested to assign a representative expert that provides secondary data based on the supplied formats. Brief orientation for the experts was provided on the format to be filled at each sectoral office. Then sealed formats are collected after being checked.</w:t>
      </w:r>
      <w:r>
        <w:rPr>
          <w:rFonts w:ascii="Times New Roman" w:hAnsi="Times New Roman" w:cs="Times New Roman"/>
          <w:sz w:val="24"/>
          <w:szCs w:val="24"/>
          <w:lang w:bidi="th-TH"/>
        </w:rPr>
        <w:t xml:space="preserve"> </w:t>
      </w:r>
      <w:r w:rsidRPr="005E3A39">
        <w:rPr>
          <w:rFonts w:ascii="Times New Roman" w:hAnsi="Times New Roman" w:cs="Times New Roman"/>
          <w:sz w:val="24"/>
          <w:szCs w:val="24"/>
          <w:lang w:bidi="th-TH"/>
        </w:rPr>
        <w:t>About fourteen sectoral offices are assessed in this way.</w:t>
      </w:r>
    </w:p>
    <w:p w:rsidR="0035080C" w:rsidRPr="008D6B4F" w:rsidRDefault="0035080C" w:rsidP="0035080C">
      <w:pPr>
        <w:spacing w:line="360" w:lineRule="auto"/>
        <w:jc w:val="both"/>
        <w:rPr>
          <w:rStyle w:val="Heading3Char"/>
          <w:rFonts w:ascii="Times New Roman" w:hAnsi="Times New Roman" w:cs="Times New Roman"/>
          <w:b w:val="0"/>
          <w:color w:val="auto"/>
          <w:sz w:val="24"/>
          <w:szCs w:val="24"/>
        </w:rPr>
      </w:pPr>
      <w:r w:rsidRPr="005E3A39">
        <w:rPr>
          <w:rFonts w:ascii="Times New Roman" w:hAnsi="Times New Roman" w:cs="Times New Roman"/>
          <w:sz w:val="24"/>
          <w:szCs w:val="24"/>
          <w:lang w:bidi="th-TH"/>
        </w:rPr>
        <w:t xml:space="preserve"> The main limiting factor observed was that there is no reliable data from most of the sectoral offices as required since data base creation and record keeping practices are negligible. </w:t>
      </w:r>
      <w:r w:rsidRPr="008D6B4F">
        <w:rPr>
          <w:rStyle w:val="Heading3Char"/>
          <w:rFonts w:ascii="Times New Roman" w:hAnsi="Times New Roman" w:cs="Times New Roman"/>
          <w:b w:val="0"/>
          <w:color w:val="auto"/>
          <w:sz w:val="24"/>
          <w:szCs w:val="24"/>
        </w:rPr>
        <w:t>Community Meetings</w:t>
      </w:r>
    </w:p>
    <w:p w:rsidR="0035080C" w:rsidRPr="005E3A39" w:rsidRDefault="0035080C" w:rsidP="0035080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Public meeting was appointed for the first day however few had appeared and it was found necessary postponing the meeting the other day. About twenty two individuals excluding the youths had appeared at the first day. In the following day, as high as one hundred fifty members including ‘Abagadas’ found in the area had attended the meeting. The meeting was launched after thanks giving and opening speech by the ‘Abagadas’. The team had introduced the study crew and purpose of the project for the meeting attendants. The district irrigation department head had explained the agenda prepared for the meeting. Farther explanation on modalities of project implementation was provided by the socioeconomic team of the study crew.</w:t>
      </w:r>
    </w:p>
    <w:p w:rsidR="0018379D" w:rsidRDefault="0018379D" w:rsidP="0035080C">
      <w:pPr>
        <w:spacing w:line="360" w:lineRule="auto"/>
        <w:jc w:val="both"/>
        <w:rPr>
          <w:rFonts w:ascii="Times New Roman" w:hAnsi="Times New Roman" w:cs="Times New Roman"/>
          <w:b/>
          <w:sz w:val="24"/>
          <w:szCs w:val="24"/>
          <w:lang w:bidi="th-TH"/>
        </w:rPr>
        <w:sectPr w:rsidR="0018379D" w:rsidSect="007A342E">
          <w:footerReference w:type="default" r:id="rId17"/>
          <w:pgSz w:w="12240" w:h="15840"/>
          <w:pgMar w:top="1170" w:right="1440" w:bottom="1440" w:left="1440" w:header="720" w:footer="720" w:gutter="0"/>
          <w:pgNumType w:start="1"/>
          <w:cols w:space="720"/>
          <w:docGrid w:linePitch="360"/>
        </w:sectPr>
      </w:pPr>
    </w:p>
    <w:p w:rsidR="0035080C" w:rsidRPr="007304CA" w:rsidRDefault="0035080C" w:rsidP="00CC0E8C">
      <w:pPr>
        <w:pStyle w:val="Heading2"/>
        <w:numPr>
          <w:ilvl w:val="1"/>
          <w:numId w:val="10"/>
        </w:numPr>
        <w:spacing w:line="360" w:lineRule="auto"/>
        <w:ind w:left="720" w:hanging="720"/>
        <w:rPr>
          <w:rFonts w:ascii="Times New Roman" w:hAnsi="Times New Roman" w:cs="Times New Roman"/>
          <w:color w:val="auto"/>
          <w:sz w:val="24"/>
          <w:szCs w:val="24"/>
        </w:rPr>
      </w:pPr>
      <w:bookmarkStart w:id="8" w:name="_Toc529515939"/>
      <w:r w:rsidRPr="007304CA">
        <w:rPr>
          <w:rFonts w:ascii="Times New Roman" w:hAnsi="Times New Roman" w:cs="Times New Roman"/>
          <w:color w:val="auto"/>
          <w:sz w:val="24"/>
          <w:szCs w:val="24"/>
        </w:rPr>
        <w:lastRenderedPageBreak/>
        <w:t>Main issues include:</w:t>
      </w:r>
      <w:bookmarkEnd w:id="8"/>
    </w:p>
    <w:p w:rsidR="0035080C" w:rsidRPr="005E3A39" w:rsidRDefault="0035080C" w:rsidP="00DC423E">
      <w:pPr>
        <w:pStyle w:val="ListParagraph"/>
        <w:numPr>
          <w:ilvl w:val="0"/>
          <w:numId w:val="3"/>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Importance of harvesting water in the area and irrigation technology in particular</w:t>
      </w:r>
    </w:p>
    <w:p w:rsidR="0035080C" w:rsidRPr="005E3A39" w:rsidRDefault="0035080C" w:rsidP="00DC423E">
      <w:pPr>
        <w:pStyle w:val="ListParagraph"/>
        <w:numPr>
          <w:ilvl w:val="0"/>
          <w:numId w:val="3"/>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Existing policies and regulation in the region concerning irrigation development; These include utilization of irrigation land and water sources, compensation claim in case of loss of properties including land due irrigation infrastructures</w:t>
      </w:r>
    </w:p>
    <w:p w:rsidR="0035080C" w:rsidRPr="005E3A39" w:rsidRDefault="0035080C" w:rsidP="00DC423E">
      <w:pPr>
        <w:pStyle w:val="ListParagraph"/>
        <w:numPr>
          <w:ilvl w:val="0"/>
          <w:numId w:val="3"/>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Cost sharing and community participation in the course of project implementation</w:t>
      </w:r>
    </w:p>
    <w:p w:rsidR="0035080C" w:rsidRPr="005E3A39" w:rsidRDefault="0035080C" w:rsidP="00DC423E">
      <w:pPr>
        <w:pStyle w:val="ListParagraph"/>
        <w:numPr>
          <w:ilvl w:val="0"/>
          <w:numId w:val="3"/>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Establishing water users association and preparedness to cover various operational expenses during project development</w:t>
      </w:r>
    </w:p>
    <w:p w:rsidR="0035080C" w:rsidRPr="007304CA" w:rsidRDefault="0035080C" w:rsidP="007304CA">
      <w:pPr>
        <w:pStyle w:val="ListParagraph"/>
        <w:numPr>
          <w:ilvl w:val="0"/>
          <w:numId w:val="3"/>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Awareness on Cost Recovery Principles due to increased income</w:t>
      </w:r>
    </w:p>
    <w:p w:rsidR="0035080C" w:rsidRPr="007304CA" w:rsidRDefault="0035080C" w:rsidP="00CC0E8C">
      <w:pPr>
        <w:pStyle w:val="Heading2"/>
        <w:numPr>
          <w:ilvl w:val="1"/>
          <w:numId w:val="10"/>
        </w:numPr>
        <w:spacing w:line="360" w:lineRule="auto"/>
        <w:ind w:left="720" w:hanging="720"/>
        <w:rPr>
          <w:rFonts w:ascii="Times New Roman" w:hAnsi="Times New Roman" w:cs="Times New Roman"/>
          <w:color w:val="auto"/>
          <w:sz w:val="24"/>
          <w:szCs w:val="24"/>
        </w:rPr>
      </w:pPr>
      <w:bookmarkStart w:id="9" w:name="_Toc529515940"/>
      <w:r w:rsidRPr="007304CA">
        <w:rPr>
          <w:rFonts w:ascii="Times New Roman" w:hAnsi="Times New Roman" w:cs="Times New Roman"/>
          <w:color w:val="auto"/>
          <w:sz w:val="24"/>
          <w:szCs w:val="24"/>
        </w:rPr>
        <w:t>Methods of Data Collection</w:t>
      </w:r>
      <w:bookmarkEnd w:id="9"/>
    </w:p>
    <w:p w:rsidR="0035080C" w:rsidRPr="0018379D" w:rsidRDefault="0035080C" w:rsidP="008D1B33">
      <w:pPr>
        <w:spacing w:line="360" w:lineRule="auto"/>
        <w:rPr>
          <w:rFonts w:ascii="Times New Roman" w:hAnsi="Times New Roman" w:cs="Times New Roman"/>
          <w:sz w:val="24"/>
          <w:szCs w:val="24"/>
          <w:lang w:bidi="th-TH"/>
        </w:rPr>
      </w:pPr>
      <w:r w:rsidRPr="0018379D">
        <w:rPr>
          <w:rFonts w:ascii="Times New Roman" w:hAnsi="Times New Roman" w:cs="Times New Roman"/>
          <w:sz w:val="24"/>
          <w:szCs w:val="24"/>
          <w:lang w:bidi="th-TH"/>
        </w:rPr>
        <w:t>Primary Data collection</w:t>
      </w:r>
    </w:p>
    <w:p w:rsidR="0035080C" w:rsidRPr="005E3A39" w:rsidRDefault="0035080C" w:rsidP="0035080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The following data collection instruments are employed to collect firsthand information or primary data. </w:t>
      </w:r>
    </w:p>
    <w:p w:rsidR="0035080C" w:rsidRPr="0018379D" w:rsidRDefault="0035080C" w:rsidP="0035080C">
      <w:pPr>
        <w:rPr>
          <w:rFonts w:ascii="Times New Roman" w:hAnsi="Times New Roman" w:cs="Times New Roman"/>
          <w:sz w:val="24"/>
          <w:szCs w:val="24"/>
          <w:lang w:bidi="th-TH"/>
        </w:rPr>
      </w:pPr>
      <w:r w:rsidRPr="0018379D">
        <w:rPr>
          <w:rFonts w:ascii="Times New Roman" w:hAnsi="Times New Roman" w:cs="Times New Roman"/>
          <w:sz w:val="24"/>
          <w:szCs w:val="24"/>
          <w:lang w:bidi="th-TH"/>
        </w:rPr>
        <w:t>Physical Observation and Transect Walk</w:t>
      </w:r>
    </w:p>
    <w:p w:rsidR="0035080C" w:rsidRDefault="0035080C" w:rsidP="0035080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Transect walk across the target community and project area was conducted with the team members and community members. The walk is systematic and the main tasks include observing, asking, recording and taking photograph important features and events were undertaken. The main objective is to understand the socioeconomic set up the community and identification potential resources in the area. Qualitative type of information is generated in such type data collection instrument.</w:t>
      </w:r>
    </w:p>
    <w:p w:rsidR="0018379D" w:rsidRDefault="0018379D" w:rsidP="00391A79">
      <w:pPr>
        <w:pStyle w:val="Caption"/>
        <w:sectPr w:rsidR="0018379D">
          <w:pgSz w:w="12240" w:h="15840"/>
          <w:pgMar w:top="1440" w:right="1440" w:bottom="1440" w:left="1440" w:header="720" w:footer="720" w:gutter="0"/>
          <w:cols w:space="720"/>
          <w:docGrid w:linePitch="360"/>
        </w:sectPr>
      </w:pPr>
      <w:bookmarkStart w:id="10" w:name="_Toc529183037"/>
    </w:p>
    <w:p w:rsidR="00391A79" w:rsidRDefault="00391A79" w:rsidP="00E62FC9">
      <w:pPr>
        <w:pStyle w:val="Caption"/>
        <w:spacing w:before="240" w:after="240" w:line="360" w:lineRule="auto"/>
      </w:pPr>
      <w:r>
        <w:lastRenderedPageBreak/>
        <w:t xml:space="preserve">Figure </w:t>
      </w:r>
      <w:fldSimple w:instr=" SEQ Figure \* ARABIC ">
        <w:r w:rsidR="001C1C89">
          <w:rPr>
            <w:noProof/>
          </w:rPr>
          <w:t>1</w:t>
        </w:r>
      </w:fldSimple>
      <w:r>
        <w:t>: Physical features of the project area</w:t>
      </w:r>
      <w:bookmarkEnd w:id="10"/>
    </w:p>
    <w:p w:rsidR="00391A79" w:rsidRPr="00391A79" w:rsidRDefault="00391A79" w:rsidP="00391A79">
      <w:r>
        <w:rPr>
          <w:noProof/>
          <w:lang w:val="en-GB" w:eastAsia="en-GB"/>
        </w:rPr>
        <w:drawing>
          <wp:inline distT="0" distB="0" distL="0" distR="0">
            <wp:extent cx="2721935" cy="2817586"/>
            <wp:effectExtent l="0" t="0" r="2540" b="1905"/>
            <wp:docPr id="9" name="Picture 9" descr="D:\OWWDSE\Irrigation2011\Field photo Borana\DSC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WDSE\Irrigation2011\Field photo Borana\DSC0181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1847" cy="2817495"/>
                    </a:xfrm>
                    <a:prstGeom prst="rect">
                      <a:avLst/>
                    </a:prstGeom>
                    <a:noFill/>
                    <a:ln>
                      <a:noFill/>
                    </a:ln>
                  </pic:spPr>
                </pic:pic>
              </a:graphicData>
            </a:graphic>
          </wp:inline>
        </w:drawing>
      </w:r>
      <w:r>
        <w:rPr>
          <w:noProof/>
          <w:lang w:val="en-GB" w:eastAsia="en-GB"/>
        </w:rPr>
        <w:drawing>
          <wp:inline distT="0" distB="0" distL="0" distR="0">
            <wp:extent cx="2753832" cy="2817586"/>
            <wp:effectExtent l="0" t="0" r="8890" b="1905"/>
            <wp:docPr id="10" name="Picture 10" descr="D:\OWWDSE\Irrigation2011\Field photo Borana\DSC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WDSE\Irrigation2011\Field photo Borana\DSC0181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743" cy="2817495"/>
                    </a:xfrm>
                    <a:prstGeom prst="rect">
                      <a:avLst/>
                    </a:prstGeom>
                    <a:noFill/>
                    <a:ln>
                      <a:noFill/>
                    </a:ln>
                  </pic:spPr>
                </pic:pic>
              </a:graphicData>
            </a:graphic>
          </wp:inline>
        </w:drawing>
      </w:r>
    </w:p>
    <w:p w:rsidR="0018379D" w:rsidRDefault="0018379D">
      <w:pPr>
        <w:rPr>
          <w:rFonts w:ascii="Times New Roman" w:hAnsi="Times New Roman" w:cs="Times New Roman"/>
          <w:b/>
          <w:sz w:val="24"/>
          <w:szCs w:val="24"/>
          <w:lang w:bidi="th-TH"/>
        </w:rPr>
      </w:pPr>
    </w:p>
    <w:p w:rsidR="0035080C" w:rsidRPr="00E57145" w:rsidRDefault="0035080C" w:rsidP="00E62FC9">
      <w:pPr>
        <w:pStyle w:val="heading30"/>
        <w:spacing w:after="240"/>
      </w:pPr>
      <w:bookmarkStart w:id="11" w:name="_Toc529515941"/>
      <w:r w:rsidRPr="00E57145">
        <w:t>Household Survey</w:t>
      </w:r>
      <w:bookmarkEnd w:id="11"/>
    </w:p>
    <w:p w:rsidR="0035080C" w:rsidRPr="005E3A39" w:rsidRDefault="0035080C" w:rsidP="0035080C">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This is one of the primary data collection instrument and most of the data collected are quantitative in nature. It involves drafting of survey questioners at desk level and pretesting of the questioners for their validity and applicability.  The first task at field level is selection and training of enumerators. The criteria for selection of enumerators include university graduates who are not employed or others who can understand the concepts and good standing in English language and translate and ask the respondents in local languages preferably Oromiffa. Training was provided for the selected enumerators.</w:t>
      </w:r>
    </w:p>
    <w:p w:rsidR="0035080C" w:rsidRDefault="0035080C" w:rsidP="0035080C">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Before mobilizing the enumerators it was found necessary getting list of the possible beneficiaries. Accordingly there are about three sub villages in which the project affects one of these sub villages named Tadacha hora. It was estimated that about two hundred twenty households are included in this sub community and about sixty households being about 27.3% of the affected communities positively and negatively are systematically selected for household survey.  In fact the number of beneficiaries is expected to be more if necessary land relocations made based on the existing rules and regulation of irrigation land use in the region. The questioners are filled by the trained enumerators and supervised by the chief socio-economist. </w:t>
      </w:r>
      <w:r w:rsidRPr="005E3A39">
        <w:rPr>
          <w:rFonts w:ascii="Times New Roman" w:hAnsi="Times New Roman" w:cs="Times New Roman"/>
          <w:sz w:val="24"/>
          <w:szCs w:val="24"/>
        </w:rPr>
        <w:lastRenderedPageBreak/>
        <w:t xml:space="preserve">The filled questioners are checked for consistency and accuracy after which they are coded, decoded and organized in the SPSS software and made ready for processing and analysis. </w:t>
      </w:r>
    </w:p>
    <w:p w:rsidR="0035080C" w:rsidRPr="00E57145" w:rsidRDefault="0035080C" w:rsidP="00E62FC9">
      <w:pPr>
        <w:pStyle w:val="heading30"/>
        <w:spacing w:before="240" w:after="240"/>
      </w:pPr>
      <w:bookmarkStart w:id="12" w:name="_Toc529515942"/>
      <w:r w:rsidRPr="00E57145">
        <w:t>PRA (Participatory Rural Appraisal)</w:t>
      </w:r>
      <w:bookmarkEnd w:id="12"/>
    </w:p>
    <w:p w:rsidR="0035080C" w:rsidRPr="005E3A39" w:rsidRDefault="0035080C" w:rsidP="0035080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It was tried to apply some of the PRA tools in generating some of the qualitative information concerning the condition of the inhabitants. The PRA team includes socioeconomic experts, agronomist, district level irrigation sector staff and about ten community members. The following PRA tools are adopted. </w:t>
      </w:r>
    </w:p>
    <w:p w:rsidR="0035080C" w:rsidRPr="005E3A39" w:rsidRDefault="0035080C" w:rsidP="00DC423E">
      <w:pPr>
        <w:pStyle w:val="ListParagraph"/>
        <w:numPr>
          <w:ilvl w:val="0"/>
          <w:numId w:val="4"/>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Identification and ranking of major socioeconomic problems of the area</w:t>
      </w:r>
    </w:p>
    <w:p w:rsidR="0035080C" w:rsidRPr="005E3A39" w:rsidRDefault="0035080C" w:rsidP="00DC423E">
      <w:pPr>
        <w:pStyle w:val="ListParagraph"/>
        <w:numPr>
          <w:ilvl w:val="0"/>
          <w:numId w:val="4"/>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Source of water for various uses in the study area</w:t>
      </w:r>
    </w:p>
    <w:p w:rsidR="0035080C" w:rsidRPr="005E3A39" w:rsidRDefault="0035080C" w:rsidP="00DC423E">
      <w:pPr>
        <w:pStyle w:val="ListParagraph"/>
        <w:numPr>
          <w:ilvl w:val="0"/>
          <w:numId w:val="4"/>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Task by gender; daily duties of men and women in the study area</w:t>
      </w:r>
    </w:p>
    <w:p w:rsidR="0035080C" w:rsidRPr="005E3A39" w:rsidRDefault="0035080C" w:rsidP="00DC423E">
      <w:pPr>
        <w:pStyle w:val="ListParagraph"/>
        <w:numPr>
          <w:ilvl w:val="0"/>
          <w:numId w:val="4"/>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Trend analysis, condition of various natural and socioeconomic factors in the study area past five and ten years that include rain fall pattern, availability of pasture land, population size</w:t>
      </w:r>
    </w:p>
    <w:p w:rsidR="0035080C" w:rsidRPr="005E3A39" w:rsidRDefault="0035080C" w:rsidP="00DC423E">
      <w:pPr>
        <w:pStyle w:val="ListParagraph"/>
        <w:numPr>
          <w:ilvl w:val="0"/>
          <w:numId w:val="4"/>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Wealth ranking and criteria familiar in the area to indicate wealth status of community members. </w:t>
      </w:r>
    </w:p>
    <w:p w:rsidR="0035080C" w:rsidRPr="00E57145" w:rsidRDefault="0035080C" w:rsidP="00E62FC9">
      <w:pPr>
        <w:pStyle w:val="heading30"/>
        <w:spacing w:before="240" w:after="240"/>
      </w:pPr>
      <w:bookmarkStart w:id="13" w:name="_Toc529515943"/>
      <w:r w:rsidRPr="00E57145">
        <w:t>Collection of Secondary Data</w:t>
      </w:r>
      <w:bookmarkEnd w:id="13"/>
    </w:p>
    <w:p w:rsidR="0035080C" w:rsidRDefault="0035080C" w:rsidP="0035080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Secondary data was collected from thirteen district level sectoral offices and local administration of the project area using formats developed for the purpose. The main limiting factor was lack of getting reliable data from most offices due to lack of keeping records and establishing data basis. The problem is immense at local level with in adequate public workers and office facilities. Other secondary sources of data include statistical publications concerning population matters and other socioeconomic variables. Similar studies in the area particularly data generated by Oromia Irrigation Potential Assessment Project was also utilized to augment current assessment. </w:t>
      </w:r>
    </w:p>
    <w:p w:rsidR="0035080C" w:rsidRPr="00E57145" w:rsidRDefault="0035080C" w:rsidP="00E62FC9">
      <w:pPr>
        <w:pStyle w:val="heading30"/>
        <w:spacing w:before="240" w:after="240"/>
      </w:pPr>
      <w:bookmarkStart w:id="14" w:name="_Toc529515944"/>
      <w:r w:rsidRPr="00E57145">
        <w:t>Data Analysis</w:t>
      </w:r>
      <w:bookmarkEnd w:id="14"/>
      <w:r w:rsidRPr="00E57145">
        <w:t xml:space="preserve"> </w:t>
      </w:r>
    </w:p>
    <w:p w:rsidR="0035080C" w:rsidRPr="009A04C9" w:rsidRDefault="0035080C" w:rsidP="0035080C">
      <w:pPr>
        <w:spacing w:line="360" w:lineRule="auto"/>
        <w:jc w:val="both"/>
        <w:rPr>
          <w:rFonts w:ascii="Times New Roman" w:hAnsi="Times New Roman" w:cs="Times New Roman"/>
          <w:sz w:val="24"/>
          <w:szCs w:val="24"/>
          <w:lang w:bidi="th-TH"/>
        </w:rPr>
      </w:pPr>
      <w:r w:rsidRPr="00BE440D">
        <w:rPr>
          <w:rFonts w:ascii="Times New Roman" w:hAnsi="Times New Roman" w:cs="Times New Roman"/>
          <w:sz w:val="24"/>
          <w:szCs w:val="24"/>
          <w:lang w:bidi="th-TH"/>
        </w:rPr>
        <w:t xml:space="preserve">The available data was analyzed using various computer utilities and programs. Household survey data was organized and analyzed using SPSS software. Frequencies and descriptive statistics are employed to determine values. Spread sheet mainly excel work sheet is used to organize secondary data collected from sectoral offices and local levels. Tables and graphs are </w:t>
      </w:r>
      <w:r w:rsidRPr="00BE440D">
        <w:rPr>
          <w:rFonts w:ascii="Times New Roman" w:hAnsi="Times New Roman" w:cs="Times New Roman"/>
          <w:sz w:val="24"/>
          <w:szCs w:val="24"/>
          <w:lang w:bidi="th-TH"/>
        </w:rPr>
        <w:lastRenderedPageBreak/>
        <w:t xml:space="preserve">widely used to present the available data. Qualitative information are logically analyzed and interpreted to augment </w:t>
      </w:r>
      <w:r>
        <w:rPr>
          <w:rFonts w:ascii="Times New Roman" w:hAnsi="Times New Roman" w:cs="Times New Roman"/>
          <w:sz w:val="24"/>
          <w:szCs w:val="24"/>
          <w:lang w:bidi="th-TH"/>
        </w:rPr>
        <w:t>the results of quantitative</w:t>
      </w:r>
      <w:r w:rsidRPr="00BE440D">
        <w:rPr>
          <w:rFonts w:ascii="Times New Roman" w:hAnsi="Times New Roman" w:cs="Times New Roman"/>
          <w:sz w:val="24"/>
          <w:szCs w:val="24"/>
          <w:lang w:bidi="th-TH"/>
        </w:rPr>
        <w:t xml:space="preserve"> data.</w:t>
      </w:r>
    </w:p>
    <w:p w:rsidR="005421D2" w:rsidRDefault="005421D2" w:rsidP="00E13F13">
      <w:pPr>
        <w:pStyle w:val="heading30"/>
        <w:sectPr w:rsidR="005421D2" w:rsidSect="00E94275">
          <w:pgSz w:w="12240" w:h="15840"/>
          <w:pgMar w:top="990" w:right="1440" w:bottom="1440" w:left="1440" w:header="720" w:footer="576" w:gutter="0"/>
          <w:cols w:space="720"/>
          <w:docGrid w:linePitch="360"/>
        </w:sectPr>
      </w:pPr>
    </w:p>
    <w:p w:rsidR="00450422" w:rsidRPr="00C34D20" w:rsidRDefault="00450422" w:rsidP="00E13F13">
      <w:pPr>
        <w:pStyle w:val="heading30"/>
        <w:spacing w:before="240" w:after="240"/>
      </w:pPr>
      <w:bookmarkStart w:id="15" w:name="_Toc529515945"/>
      <w:r w:rsidRPr="00C34D20">
        <w:lastRenderedPageBreak/>
        <w:t>Irrigation</w:t>
      </w:r>
      <w:r w:rsidR="005E3A39" w:rsidRPr="00C34D20">
        <w:t xml:space="preserve"> and Existing Policies i</w:t>
      </w:r>
      <w:r w:rsidRPr="00C34D20">
        <w:t>n General</w:t>
      </w:r>
      <w:bookmarkEnd w:id="15"/>
    </w:p>
    <w:p w:rsidR="00450422" w:rsidRPr="005E3A39" w:rsidRDefault="00450422" w:rsidP="00C34D20">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In the development policy of the nation it was emphasized that</w:t>
      </w:r>
      <w:r w:rsidR="001F759D" w:rsidRPr="005E3A39">
        <w:rPr>
          <w:rFonts w:ascii="Times New Roman" w:hAnsi="Times New Roman" w:cs="Times New Roman"/>
          <w:sz w:val="24"/>
          <w:szCs w:val="24"/>
        </w:rPr>
        <w:t xml:space="preserve"> f</w:t>
      </w:r>
      <w:r w:rsidRPr="005E3A39">
        <w:rPr>
          <w:rFonts w:ascii="Times New Roman" w:hAnsi="Times New Roman" w:cs="Times New Roman"/>
          <w:sz w:val="24"/>
          <w:szCs w:val="24"/>
        </w:rPr>
        <w:t>ood insecurity &amp; poverty are as perverse and deep in pastoral communities across the country as they are in the traditionally drought prune locations where sedentary agriculture is being practiced. Irrigation becomes an absolute necessity for a successful settlement. Therefore, the availability of the surface and or underground water will dictate the choice of the site for a settlement in pastoral regions.</w:t>
      </w:r>
      <w:r w:rsidR="001F759D" w:rsidRPr="005E3A39">
        <w:rPr>
          <w:rFonts w:ascii="Times New Roman" w:hAnsi="Times New Roman" w:cs="Times New Roman"/>
          <w:sz w:val="24"/>
          <w:szCs w:val="24"/>
        </w:rPr>
        <w:t xml:space="preserve"> </w:t>
      </w:r>
      <w:sdt>
        <w:sdtPr>
          <w:rPr>
            <w:rFonts w:ascii="Times New Roman" w:hAnsi="Times New Roman" w:cs="Times New Roman"/>
            <w:sz w:val="24"/>
            <w:szCs w:val="24"/>
          </w:rPr>
          <w:id w:val="1917046260"/>
          <w:citation/>
        </w:sdtPr>
        <w:sdtContent>
          <w:r w:rsidR="00BF3D02" w:rsidRPr="005E3A39">
            <w:rPr>
              <w:rFonts w:ascii="Times New Roman" w:hAnsi="Times New Roman" w:cs="Times New Roman"/>
              <w:sz w:val="24"/>
              <w:szCs w:val="24"/>
            </w:rPr>
            <w:fldChar w:fldCharType="begin"/>
          </w:r>
          <w:r w:rsidR="003C3121" w:rsidRPr="005E3A39">
            <w:rPr>
              <w:rFonts w:ascii="Times New Roman" w:hAnsi="Times New Roman" w:cs="Times New Roman"/>
              <w:sz w:val="24"/>
              <w:szCs w:val="24"/>
            </w:rPr>
            <w:instrText xml:space="preserve"> CITATION FDR03 \l 1033 </w:instrText>
          </w:r>
          <w:r w:rsidR="00BF3D02" w:rsidRPr="005E3A39">
            <w:rPr>
              <w:rFonts w:ascii="Times New Roman" w:hAnsi="Times New Roman" w:cs="Times New Roman"/>
              <w:sz w:val="24"/>
              <w:szCs w:val="24"/>
            </w:rPr>
            <w:fldChar w:fldCharType="separate"/>
          </w:r>
          <w:r w:rsidR="003C3121" w:rsidRPr="005E3A39">
            <w:rPr>
              <w:rFonts w:ascii="Times New Roman" w:hAnsi="Times New Roman" w:cs="Times New Roman"/>
              <w:noProof/>
              <w:sz w:val="24"/>
              <w:szCs w:val="24"/>
            </w:rPr>
            <w:t>(FDRE, 2003)</w:t>
          </w:r>
          <w:r w:rsidR="00BF3D02" w:rsidRPr="005E3A39">
            <w:rPr>
              <w:rFonts w:ascii="Times New Roman" w:hAnsi="Times New Roman" w:cs="Times New Roman"/>
              <w:sz w:val="24"/>
              <w:szCs w:val="24"/>
            </w:rPr>
            <w:fldChar w:fldCharType="end"/>
          </w:r>
        </w:sdtContent>
      </w:sdt>
    </w:p>
    <w:p w:rsidR="001F759D" w:rsidRPr="005E3A39" w:rsidRDefault="001F759D" w:rsidP="00450422">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The water resource policy of the country which was issued by MOWR </w:t>
      </w:r>
      <w:r w:rsidR="003C3121" w:rsidRPr="005E3A39">
        <w:rPr>
          <w:rFonts w:ascii="Times New Roman" w:hAnsi="Times New Roman" w:cs="Times New Roman"/>
          <w:sz w:val="24"/>
          <w:szCs w:val="24"/>
        </w:rPr>
        <w:t>had the following multifaceted objectives:</w:t>
      </w:r>
    </w:p>
    <w:p w:rsidR="003C3121" w:rsidRPr="005E3A39" w:rsidRDefault="003C3121" w:rsidP="00DC423E">
      <w:pPr>
        <w:pStyle w:val="ListParagraph"/>
        <w:numPr>
          <w:ilvl w:val="0"/>
          <w:numId w:val="6"/>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promote the development of water resources of the country for economic and social benefits of the people on equitable and sustainable basis;</w:t>
      </w:r>
    </w:p>
    <w:p w:rsidR="003C3121" w:rsidRPr="005E3A39" w:rsidRDefault="003C3121" w:rsidP="00DC423E">
      <w:pPr>
        <w:pStyle w:val="ListParagraph"/>
        <w:numPr>
          <w:ilvl w:val="0"/>
          <w:numId w:val="6"/>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allocate and apportion the water based on comprehensive and integrated plans and optimum allocation principles that incorporate efficiency of use, equity of access and sustainability of resources;</w:t>
      </w:r>
    </w:p>
    <w:p w:rsidR="003C3121" w:rsidRPr="005E3A39" w:rsidRDefault="003C3121" w:rsidP="00DC423E">
      <w:pPr>
        <w:pStyle w:val="ListParagraph"/>
        <w:numPr>
          <w:ilvl w:val="0"/>
          <w:numId w:val="6"/>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ensure the integration of water resources within Ethiopia’s overall socio-economic framework;</w:t>
      </w:r>
    </w:p>
    <w:p w:rsidR="003C3121" w:rsidRPr="005E3A39" w:rsidRDefault="003C3121" w:rsidP="00DC423E">
      <w:pPr>
        <w:pStyle w:val="ListParagraph"/>
        <w:numPr>
          <w:ilvl w:val="0"/>
          <w:numId w:val="6"/>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manage and combat drought as well as other drought associated impacts and disasters through efficient allocation, redistribution, transfer, storage and efficient use of water resources;</w:t>
      </w:r>
    </w:p>
    <w:p w:rsidR="003C3121" w:rsidRPr="005E3A39" w:rsidRDefault="003C3121" w:rsidP="00DC423E">
      <w:pPr>
        <w:pStyle w:val="ListParagraph"/>
        <w:numPr>
          <w:ilvl w:val="0"/>
          <w:numId w:val="6"/>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combat and regulate floods through sustainable mitigation, prevention, rehabilitation and other practical measures ;</w:t>
      </w:r>
    </w:p>
    <w:p w:rsidR="003C3121" w:rsidRPr="005E3A39" w:rsidRDefault="003C3121" w:rsidP="00DC423E">
      <w:pPr>
        <w:pStyle w:val="ListParagraph"/>
        <w:numPr>
          <w:ilvl w:val="0"/>
          <w:numId w:val="6"/>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conserve, protect and enhance water resources and the overall aquatic environment on a sustainable basis and</w:t>
      </w:r>
    </w:p>
    <w:p w:rsidR="003C3121" w:rsidRPr="005E3A39" w:rsidRDefault="003C3121" w:rsidP="00DC423E">
      <w:pPr>
        <w:pStyle w:val="ListParagraph"/>
        <w:numPr>
          <w:ilvl w:val="0"/>
          <w:numId w:val="6"/>
        </w:num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Build and strengthen the necessary capacity with regard to institutions, legislations, human resources, facilities, information system, research and studies.</w:t>
      </w:r>
    </w:p>
    <w:p w:rsidR="005E3A39" w:rsidRPr="005E3A39" w:rsidRDefault="003C3121" w:rsidP="005E3A39">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The main elements</w:t>
      </w:r>
      <w:r w:rsidR="005E3A39" w:rsidRPr="005E3A39">
        <w:rPr>
          <w:rFonts w:ascii="Times New Roman" w:hAnsi="Times New Roman" w:cs="Times New Roman"/>
          <w:sz w:val="24"/>
          <w:szCs w:val="24"/>
        </w:rPr>
        <w:t xml:space="preserve"> of</w:t>
      </w:r>
      <w:r w:rsidRPr="005E3A39">
        <w:rPr>
          <w:rFonts w:ascii="Times New Roman" w:hAnsi="Times New Roman" w:cs="Times New Roman"/>
          <w:sz w:val="24"/>
          <w:szCs w:val="24"/>
        </w:rPr>
        <w:t xml:space="preserve"> the strategies to </w:t>
      </w:r>
      <w:r w:rsidR="005E3A39" w:rsidRPr="005E3A39">
        <w:rPr>
          <w:rFonts w:ascii="Times New Roman" w:hAnsi="Times New Roman" w:cs="Times New Roman"/>
          <w:sz w:val="24"/>
          <w:szCs w:val="24"/>
        </w:rPr>
        <w:t>change the policies into action include water resources studies, water resources management, creation of enabling environment, financial management, stakeholder participation, gender mainstreaming, disaster management and public safety and last but not least</w:t>
      </w:r>
      <w:r w:rsidR="00EE3938">
        <w:rPr>
          <w:rFonts w:ascii="Times New Roman" w:hAnsi="Times New Roman" w:cs="Times New Roman"/>
          <w:sz w:val="24"/>
          <w:szCs w:val="24"/>
        </w:rPr>
        <w:t xml:space="preserve"> setting</w:t>
      </w:r>
      <w:r w:rsidR="005E3A39" w:rsidRPr="005E3A39">
        <w:rPr>
          <w:rFonts w:ascii="Times New Roman" w:hAnsi="Times New Roman" w:cs="Times New Roman"/>
          <w:sz w:val="24"/>
          <w:szCs w:val="24"/>
        </w:rPr>
        <w:t xml:space="preserve"> environmental health standards.</w:t>
      </w:r>
    </w:p>
    <w:p w:rsidR="00E62FC9" w:rsidRDefault="00E62FC9" w:rsidP="00E62FC9">
      <w:pPr>
        <w:spacing w:before="240" w:line="360" w:lineRule="auto"/>
        <w:jc w:val="both"/>
        <w:rPr>
          <w:rFonts w:ascii="Times New Roman" w:hAnsi="Times New Roman" w:cs="Times New Roman"/>
          <w:sz w:val="24"/>
          <w:szCs w:val="24"/>
        </w:rPr>
      </w:pPr>
    </w:p>
    <w:p w:rsidR="005E3A39" w:rsidRPr="005E3A39" w:rsidRDefault="00EE3938" w:rsidP="00E62FC9">
      <w:pPr>
        <w:spacing w:after="0" w:line="360" w:lineRule="auto"/>
        <w:jc w:val="both"/>
        <w:rPr>
          <w:rFonts w:ascii="Times New Roman" w:hAnsi="Times New Roman" w:cs="Times New Roman"/>
          <w:snapToGrid w:val="0"/>
          <w:sz w:val="24"/>
          <w:szCs w:val="24"/>
        </w:rPr>
      </w:pPr>
      <w:r>
        <w:rPr>
          <w:rFonts w:ascii="Times New Roman" w:hAnsi="Times New Roman" w:cs="Times New Roman"/>
          <w:sz w:val="24"/>
          <w:szCs w:val="24"/>
        </w:rPr>
        <w:t>Similarly i</w:t>
      </w:r>
      <w:r w:rsidR="005E3A39" w:rsidRPr="005E3A39">
        <w:rPr>
          <w:rFonts w:ascii="Times New Roman" w:hAnsi="Times New Roman" w:cs="Times New Roman"/>
          <w:sz w:val="24"/>
          <w:szCs w:val="24"/>
        </w:rPr>
        <w:t>t was tried to review the country’s irrigation development policy that intends to achieve the objective of ‘</w:t>
      </w:r>
      <w:r w:rsidR="005E3A39" w:rsidRPr="005E3A39">
        <w:rPr>
          <w:rFonts w:ascii="Times New Roman" w:hAnsi="Times New Roman" w:cs="Times New Roman"/>
          <w:snapToGrid w:val="0"/>
          <w:sz w:val="24"/>
          <w:szCs w:val="24"/>
        </w:rPr>
        <w:t xml:space="preserve">Water can be made to contribute to the national economy through the development of the country's water resources and expanding irrigation schemes so that agricultural production is improved by solving the problem of water shortage caused by the unpredictability of the rainfall,’ </w:t>
      </w:r>
      <w:sdt>
        <w:sdtPr>
          <w:rPr>
            <w:rFonts w:ascii="Times New Roman" w:hAnsi="Times New Roman" w:cs="Times New Roman"/>
            <w:snapToGrid w:val="0"/>
            <w:sz w:val="24"/>
            <w:szCs w:val="24"/>
          </w:rPr>
          <w:id w:val="1741206330"/>
          <w:citation/>
        </w:sdtPr>
        <w:sdtContent>
          <w:r w:rsidR="00BF3D02" w:rsidRPr="005E3A39">
            <w:rPr>
              <w:rFonts w:ascii="Times New Roman" w:hAnsi="Times New Roman" w:cs="Times New Roman"/>
              <w:snapToGrid w:val="0"/>
              <w:sz w:val="24"/>
              <w:szCs w:val="24"/>
            </w:rPr>
            <w:fldChar w:fldCharType="begin"/>
          </w:r>
          <w:r w:rsidR="005E3A39" w:rsidRPr="005E3A39">
            <w:rPr>
              <w:rFonts w:ascii="Times New Roman" w:hAnsi="Times New Roman" w:cs="Times New Roman"/>
              <w:snapToGrid w:val="0"/>
              <w:sz w:val="24"/>
              <w:szCs w:val="24"/>
            </w:rPr>
            <w:instrText xml:space="preserve"> CITATION FDR01 \l 1033 </w:instrText>
          </w:r>
          <w:r w:rsidR="00BF3D02" w:rsidRPr="005E3A39">
            <w:rPr>
              <w:rFonts w:ascii="Times New Roman" w:hAnsi="Times New Roman" w:cs="Times New Roman"/>
              <w:snapToGrid w:val="0"/>
              <w:sz w:val="24"/>
              <w:szCs w:val="24"/>
            </w:rPr>
            <w:fldChar w:fldCharType="separate"/>
          </w:r>
          <w:r w:rsidR="005E3A39" w:rsidRPr="005E3A39">
            <w:rPr>
              <w:rFonts w:ascii="Times New Roman" w:hAnsi="Times New Roman" w:cs="Times New Roman"/>
              <w:noProof/>
              <w:sz w:val="24"/>
              <w:szCs w:val="24"/>
            </w:rPr>
            <w:t>(FDREMOWR, 2001)</w:t>
          </w:r>
          <w:r w:rsidR="00BF3D02" w:rsidRPr="005E3A39">
            <w:rPr>
              <w:rFonts w:ascii="Times New Roman" w:hAnsi="Times New Roman" w:cs="Times New Roman"/>
              <w:snapToGrid w:val="0"/>
              <w:sz w:val="24"/>
              <w:szCs w:val="24"/>
            </w:rPr>
            <w:fldChar w:fldCharType="end"/>
          </w:r>
        </w:sdtContent>
      </w:sdt>
      <w:r w:rsidR="005E3A39" w:rsidRPr="005E3A39">
        <w:rPr>
          <w:rFonts w:ascii="Times New Roman" w:hAnsi="Times New Roman" w:cs="Times New Roman"/>
          <w:snapToGrid w:val="0"/>
          <w:sz w:val="24"/>
          <w:szCs w:val="24"/>
        </w:rPr>
        <w:t>.</w:t>
      </w:r>
    </w:p>
    <w:p w:rsidR="005E3A39" w:rsidRPr="005E3A39" w:rsidRDefault="005E3A39" w:rsidP="005E3A39">
      <w:pPr>
        <w:spacing w:line="360" w:lineRule="auto"/>
        <w:jc w:val="both"/>
        <w:rPr>
          <w:rFonts w:ascii="Times New Roman" w:hAnsi="Times New Roman" w:cs="Times New Roman"/>
          <w:snapToGrid w:val="0"/>
          <w:sz w:val="24"/>
          <w:szCs w:val="24"/>
        </w:rPr>
      </w:pPr>
      <w:r w:rsidRPr="005E3A39">
        <w:rPr>
          <w:rFonts w:ascii="Times New Roman" w:hAnsi="Times New Roman" w:cs="Times New Roman"/>
          <w:snapToGrid w:val="0"/>
          <w:sz w:val="24"/>
          <w:szCs w:val="24"/>
        </w:rPr>
        <w:t xml:space="preserve">According to the same policy document, sufficient food has to be produced to meet the requirements of the fast growing population and ensure food security for eventualities at household level.  Furthermore, small, medium and large scale irrigation schemes will have to be developed in order to enhance reliable agricultural development in Ethiopia to cater for externally marketable surplus that would earn the country foreign exchange and at the same time provide raw material inputs for industries. </w:t>
      </w:r>
    </w:p>
    <w:p w:rsidR="005E3A39" w:rsidRPr="005E3A39" w:rsidRDefault="005E3A39" w:rsidP="005E3A39">
      <w:pPr>
        <w:tabs>
          <w:tab w:val="left" w:pos="0"/>
        </w:tabs>
        <w:suppressAutoHyphens/>
        <w:spacing w:line="360" w:lineRule="auto"/>
        <w:jc w:val="both"/>
        <w:rPr>
          <w:rFonts w:ascii="Times New Roman" w:hAnsi="Times New Roman" w:cs="Times New Roman"/>
          <w:spacing w:val="-2"/>
          <w:sz w:val="24"/>
          <w:szCs w:val="24"/>
        </w:rPr>
      </w:pPr>
      <w:r w:rsidRPr="005E3A39">
        <w:rPr>
          <w:rFonts w:ascii="Times New Roman" w:hAnsi="Times New Roman" w:cs="Times New Roman"/>
          <w:spacing w:val="-2"/>
          <w:sz w:val="24"/>
          <w:szCs w:val="24"/>
        </w:rPr>
        <w:t xml:space="preserve">In general, it was stipulated that the overall objective of irrigation policy is to develop the huge irrigated agriculture potential for the production of food crops and raw materials needed for agro industries, on efficient and sustainable basis and without degrading the fertility of the production fields and water resources base and the policies are outlined below. </w:t>
      </w:r>
    </w:p>
    <w:p w:rsidR="005E3A39" w:rsidRPr="005E3A39" w:rsidRDefault="005E3A39" w:rsidP="005E3A39">
      <w:pPr>
        <w:tabs>
          <w:tab w:val="left" w:pos="0"/>
        </w:tabs>
        <w:suppressAutoHyphens/>
        <w:spacing w:line="360" w:lineRule="auto"/>
        <w:jc w:val="both"/>
        <w:rPr>
          <w:rFonts w:ascii="Times New Roman" w:hAnsi="Times New Roman" w:cs="Times New Roman"/>
          <w:spacing w:val="-2"/>
          <w:sz w:val="24"/>
          <w:szCs w:val="24"/>
        </w:rPr>
      </w:pPr>
      <w:r w:rsidRPr="005E3A39">
        <w:rPr>
          <w:rFonts w:ascii="Times New Roman" w:hAnsi="Times New Roman" w:cs="Times New Roman"/>
          <w:spacing w:val="-2"/>
          <w:sz w:val="24"/>
          <w:szCs w:val="24"/>
        </w:rPr>
        <w:t>These are:</w:t>
      </w:r>
    </w:p>
    <w:p w:rsidR="005E3A39" w:rsidRPr="005E3A39" w:rsidRDefault="005E3A39" w:rsidP="005E3A39">
      <w:pPr>
        <w:tabs>
          <w:tab w:val="left" w:pos="0"/>
        </w:tabs>
        <w:suppressAutoHyphens/>
        <w:spacing w:line="360" w:lineRule="auto"/>
        <w:ind w:left="720" w:hanging="720"/>
        <w:jc w:val="both"/>
        <w:rPr>
          <w:rFonts w:ascii="Times New Roman" w:hAnsi="Times New Roman" w:cs="Times New Roman"/>
          <w:spacing w:val="-2"/>
          <w:sz w:val="24"/>
          <w:szCs w:val="24"/>
        </w:rPr>
      </w:pPr>
      <w:r w:rsidRPr="005E3A39">
        <w:rPr>
          <w:rFonts w:ascii="Times New Roman" w:hAnsi="Times New Roman" w:cs="Times New Roman"/>
          <w:spacing w:val="-2"/>
          <w:sz w:val="24"/>
          <w:szCs w:val="24"/>
        </w:rPr>
        <w:t>1.</w:t>
      </w:r>
      <w:r w:rsidRPr="005E3A39">
        <w:rPr>
          <w:rFonts w:ascii="Times New Roman" w:hAnsi="Times New Roman" w:cs="Times New Roman"/>
          <w:spacing w:val="-2"/>
          <w:sz w:val="24"/>
          <w:szCs w:val="24"/>
        </w:rPr>
        <w:tab/>
        <w:t>Ensure the full integration of irrigation with the overall framework of the country's socio-economic development plans, and more particularly with the Agricultural Development Led Industrialization (ADLI) Strategy,</w:t>
      </w:r>
    </w:p>
    <w:p w:rsidR="005E3A39" w:rsidRPr="005E3A39" w:rsidRDefault="005E3A39" w:rsidP="005E3A39">
      <w:pPr>
        <w:tabs>
          <w:tab w:val="left" w:pos="0"/>
        </w:tabs>
        <w:suppressAutoHyphens/>
        <w:spacing w:line="360" w:lineRule="auto"/>
        <w:jc w:val="both"/>
        <w:rPr>
          <w:rFonts w:ascii="Times New Roman" w:hAnsi="Times New Roman" w:cs="Times New Roman"/>
          <w:spacing w:val="-2"/>
          <w:sz w:val="24"/>
          <w:szCs w:val="24"/>
        </w:rPr>
      </w:pPr>
      <w:r w:rsidRPr="005E3A39">
        <w:rPr>
          <w:rFonts w:ascii="Times New Roman" w:hAnsi="Times New Roman" w:cs="Times New Roman"/>
          <w:spacing w:val="-2"/>
          <w:sz w:val="24"/>
          <w:szCs w:val="24"/>
        </w:rPr>
        <w:t>2.</w:t>
      </w:r>
      <w:r w:rsidRPr="005E3A39">
        <w:rPr>
          <w:rFonts w:ascii="Times New Roman" w:hAnsi="Times New Roman" w:cs="Times New Roman"/>
          <w:spacing w:val="-2"/>
          <w:sz w:val="24"/>
          <w:szCs w:val="24"/>
        </w:rPr>
        <w:tab/>
        <w:t>Promote the development of irrigation on two- pronged approaches of:-</w:t>
      </w:r>
    </w:p>
    <w:p w:rsidR="005E3A39" w:rsidRPr="005E3A39" w:rsidRDefault="005E3A39" w:rsidP="005E3A39">
      <w:pPr>
        <w:tabs>
          <w:tab w:val="left" w:pos="0"/>
        </w:tabs>
        <w:suppressAutoHyphens/>
        <w:spacing w:line="360" w:lineRule="auto"/>
        <w:jc w:val="both"/>
        <w:rPr>
          <w:rFonts w:ascii="Times New Roman" w:hAnsi="Times New Roman" w:cs="Times New Roman"/>
          <w:spacing w:val="-2"/>
          <w:sz w:val="24"/>
          <w:szCs w:val="24"/>
        </w:rPr>
      </w:pPr>
      <w:r w:rsidRPr="005E3A39">
        <w:rPr>
          <w:rFonts w:ascii="Times New Roman" w:hAnsi="Times New Roman" w:cs="Times New Roman"/>
          <w:spacing w:val="-2"/>
          <w:sz w:val="24"/>
          <w:szCs w:val="24"/>
        </w:rPr>
        <w:tab/>
        <w:t>-</w:t>
      </w:r>
      <w:r w:rsidRPr="005E3A39">
        <w:rPr>
          <w:rFonts w:ascii="Times New Roman" w:hAnsi="Times New Roman" w:cs="Times New Roman"/>
          <w:spacing w:val="-2"/>
          <w:sz w:val="24"/>
          <w:szCs w:val="24"/>
        </w:rPr>
        <w:tab/>
        <w:t>Strategic planning for achieving socio-economic goals and</w:t>
      </w:r>
    </w:p>
    <w:p w:rsidR="005E3A39" w:rsidRPr="005E3A39" w:rsidRDefault="005E3A39" w:rsidP="005E3A39">
      <w:pPr>
        <w:pStyle w:val="BodyText2"/>
        <w:rPr>
          <w:spacing w:val="-2"/>
          <w:szCs w:val="24"/>
        </w:rPr>
      </w:pPr>
      <w:r w:rsidRPr="005E3A39">
        <w:rPr>
          <w:spacing w:val="-2"/>
          <w:szCs w:val="24"/>
        </w:rPr>
        <w:tab/>
        <w:t>-</w:t>
      </w:r>
      <w:r w:rsidRPr="005E3A39">
        <w:rPr>
          <w:spacing w:val="-2"/>
          <w:szCs w:val="24"/>
        </w:rPr>
        <w:tab/>
        <w:t>Participatory- driven approach for promoting efficiency and sustainability,</w:t>
      </w:r>
    </w:p>
    <w:p w:rsidR="005E3A39" w:rsidRPr="005E3A39" w:rsidRDefault="005E3A39" w:rsidP="005E3A39">
      <w:pPr>
        <w:pStyle w:val="BodyText2"/>
        <w:ind w:left="720" w:hanging="720"/>
        <w:rPr>
          <w:spacing w:val="-2"/>
          <w:szCs w:val="24"/>
        </w:rPr>
      </w:pPr>
      <w:r w:rsidRPr="005E3A39">
        <w:rPr>
          <w:spacing w:val="-2"/>
          <w:szCs w:val="24"/>
        </w:rPr>
        <w:t>3.</w:t>
      </w:r>
      <w:r w:rsidRPr="005E3A39">
        <w:rPr>
          <w:spacing w:val="-2"/>
          <w:szCs w:val="24"/>
        </w:rPr>
        <w:tab/>
        <w:t>Recognize that irrigation is an integral part of the water sector and consequently develop irrigation within the domain and framework of overall water resources management,</w:t>
      </w:r>
    </w:p>
    <w:p w:rsidR="005E3A39" w:rsidRPr="005E3A39" w:rsidRDefault="005E3A39" w:rsidP="005E3A39">
      <w:pPr>
        <w:pStyle w:val="BodyText2"/>
        <w:ind w:left="720" w:hanging="720"/>
        <w:rPr>
          <w:spacing w:val="-2"/>
          <w:szCs w:val="24"/>
        </w:rPr>
      </w:pPr>
      <w:r w:rsidRPr="005E3A39">
        <w:rPr>
          <w:spacing w:val="-2"/>
          <w:szCs w:val="24"/>
        </w:rPr>
        <w:t>4.</w:t>
      </w:r>
      <w:r w:rsidRPr="005E3A39">
        <w:rPr>
          <w:spacing w:val="-2"/>
          <w:szCs w:val="24"/>
        </w:rPr>
        <w:tab/>
        <w:t>Earmark a reasonable percentage of the GDP as committed resource towards the development of irrigated agriculture, especially in capacity building and infrastructures,</w:t>
      </w:r>
    </w:p>
    <w:p w:rsidR="005E3A39" w:rsidRPr="005E3A39" w:rsidRDefault="005E3A39" w:rsidP="005E3A39">
      <w:pPr>
        <w:tabs>
          <w:tab w:val="left" w:pos="0"/>
        </w:tabs>
        <w:suppressAutoHyphens/>
        <w:spacing w:line="360" w:lineRule="auto"/>
        <w:ind w:left="720" w:hanging="720"/>
        <w:jc w:val="both"/>
        <w:rPr>
          <w:rFonts w:ascii="Times New Roman" w:hAnsi="Times New Roman" w:cs="Times New Roman"/>
          <w:spacing w:val="-2"/>
          <w:sz w:val="24"/>
          <w:szCs w:val="24"/>
        </w:rPr>
      </w:pPr>
      <w:r w:rsidRPr="005E3A39">
        <w:rPr>
          <w:rFonts w:ascii="Times New Roman" w:hAnsi="Times New Roman" w:cs="Times New Roman"/>
          <w:spacing w:val="-2"/>
          <w:sz w:val="24"/>
          <w:szCs w:val="24"/>
        </w:rPr>
        <w:t>5.</w:t>
      </w:r>
      <w:r w:rsidRPr="005E3A39">
        <w:rPr>
          <w:rFonts w:ascii="Times New Roman" w:hAnsi="Times New Roman" w:cs="Times New Roman"/>
          <w:spacing w:val="-2"/>
          <w:sz w:val="24"/>
          <w:szCs w:val="24"/>
        </w:rPr>
        <w:tab/>
        <w:t>Promote decentralization and users-based-management of irrigation systems taking account of the special needs of rural women in particular,</w:t>
      </w:r>
    </w:p>
    <w:p w:rsidR="005E3A39" w:rsidRPr="005E3A39" w:rsidRDefault="005E3A39" w:rsidP="005E3A39">
      <w:pPr>
        <w:pStyle w:val="BodyText2"/>
        <w:ind w:left="720" w:hanging="720"/>
        <w:rPr>
          <w:spacing w:val="-2"/>
          <w:szCs w:val="24"/>
        </w:rPr>
      </w:pPr>
      <w:r w:rsidRPr="005E3A39">
        <w:rPr>
          <w:spacing w:val="-2"/>
          <w:szCs w:val="24"/>
        </w:rPr>
        <w:lastRenderedPageBreak/>
        <w:t>6.</w:t>
      </w:r>
      <w:r w:rsidRPr="005E3A39">
        <w:rPr>
          <w:spacing w:val="-2"/>
          <w:szCs w:val="24"/>
        </w:rPr>
        <w:tab/>
        <w:t>Develop a hierarchy of priority schemes based on food requirements, needs of the national economy and requirements of raw materials and other needs,</w:t>
      </w:r>
    </w:p>
    <w:p w:rsidR="005E3A39" w:rsidRPr="005E3A39" w:rsidRDefault="005E3A39" w:rsidP="005E3A39">
      <w:pPr>
        <w:tabs>
          <w:tab w:val="left" w:pos="0"/>
        </w:tabs>
        <w:suppressAutoHyphens/>
        <w:spacing w:line="360" w:lineRule="auto"/>
        <w:ind w:left="720" w:hanging="720"/>
        <w:jc w:val="both"/>
        <w:rPr>
          <w:rFonts w:ascii="Times New Roman" w:hAnsi="Times New Roman" w:cs="Times New Roman"/>
          <w:spacing w:val="-2"/>
          <w:sz w:val="24"/>
          <w:szCs w:val="24"/>
        </w:rPr>
      </w:pPr>
      <w:r w:rsidRPr="005E3A39">
        <w:rPr>
          <w:rFonts w:ascii="Times New Roman" w:hAnsi="Times New Roman" w:cs="Times New Roman"/>
          <w:spacing w:val="-2"/>
          <w:sz w:val="24"/>
          <w:szCs w:val="24"/>
        </w:rPr>
        <w:t>7.</w:t>
      </w:r>
      <w:r w:rsidRPr="005E3A39">
        <w:rPr>
          <w:rFonts w:ascii="Times New Roman" w:hAnsi="Times New Roman" w:cs="Times New Roman"/>
          <w:spacing w:val="-2"/>
          <w:sz w:val="24"/>
          <w:szCs w:val="24"/>
        </w:rPr>
        <w:tab/>
        <w:t>Support and enhance traditional irrigation schemes by improving water abstraction, transport systems and water use efficiency,</w:t>
      </w:r>
    </w:p>
    <w:p w:rsidR="005E3A39" w:rsidRPr="005E3A39" w:rsidRDefault="005E3A39" w:rsidP="005E3A39">
      <w:pPr>
        <w:tabs>
          <w:tab w:val="left" w:pos="0"/>
        </w:tabs>
        <w:suppressAutoHyphens/>
        <w:spacing w:line="360" w:lineRule="auto"/>
        <w:ind w:left="720" w:hanging="720"/>
        <w:jc w:val="both"/>
        <w:rPr>
          <w:rFonts w:ascii="Times New Roman" w:hAnsi="Times New Roman" w:cs="Times New Roman"/>
          <w:spacing w:val="-2"/>
          <w:sz w:val="24"/>
          <w:szCs w:val="24"/>
        </w:rPr>
      </w:pPr>
      <w:r w:rsidRPr="005E3A39">
        <w:rPr>
          <w:rFonts w:ascii="Times New Roman" w:hAnsi="Times New Roman" w:cs="Times New Roman"/>
          <w:spacing w:val="-2"/>
          <w:sz w:val="24"/>
          <w:szCs w:val="24"/>
        </w:rPr>
        <w:t>8.</w:t>
      </w:r>
      <w:r w:rsidRPr="005E3A39">
        <w:rPr>
          <w:rFonts w:ascii="Times New Roman" w:hAnsi="Times New Roman" w:cs="Times New Roman"/>
          <w:spacing w:val="-2"/>
          <w:sz w:val="24"/>
          <w:szCs w:val="24"/>
        </w:rPr>
        <w:tab/>
        <w:t>Ensure the prevention and mitigation of degradation of irrigated water and maintain acceptable water quality standards for irrigation,</w:t>
      </w:r>
    </w:p>
    <w:p w:rsidR="005E3A39" w:rsidRPr="005E3A39" w:rsidRDefault="005E3A39" w:rsidP="005E3A39">
      <w:pPr>
        <w:tabs>
          <w:tab w:val="left" w:pos="0"/>
        </w:tabs>
        <w:suppressAutoHyphens/>
        <w:spacing w:line="360" w:lineRule="auto"/>
        <w:ind w:left="720" w:hanging="720"/>
        <w:jc w:val="both"/>
        <w:rPr>
          <w:rFonts w:ascii="Times New Roman" w:hAnsi="Times New Roman" w:cs="Times New Roman"/>
          <w:spacing w:val="-2"/>
          <w:sz w:val="24"/>
          <w:szCs w:val="24"/>
        </w:rPr>
      </w:pPr>
      <w:r w:rsidRPr="005E3A39">
        <w:rPr>
          <w:rFonts w:ascii="Times New Roman" w:hAnsi="Times New Roman" w:cs="Times New Roman"/>
          <w:spacing w:val="-2"/>
          <w:sz w:val="24"/>
          <w:szCs w:val="24"/>
        </w:rPr>
        <w:t>9.</w:t>
      </w:r>
      <w:r w:rsidRPr="005E3A39">
        <w:rPr>
          <w:rFonts w:ascii="Times New Roman" w:hAnsi="Times New Roman" w:cs="Times New Roman"/>
          <w:spacing w:val="-2"/>
          <w:sz w:val="24"/>
          <w:szCs w:val="24"/>
        </w:rPr>
        <w:tab/>
        <w:t>Establish water allocation and priority setting criteria based on harmonization of social equity, economic efficiency and environmental sustainability requirements,</w:t>
      </w:r>
    </w:p>
    <w:p w:rsidR="005E3A39" w:rsidRPr="005E3A39" w:rsidRDefault="005E3A39" w:rsidP="005E3A39">
      <w:pPr>
        <w:pStyle w:val="BodyText2"/>
        <w:rPr>
          <w:spacing w:val="-2"/>
          <w:szCs w:val="24"/>
        </w:rPr>
      </w:pPr>
      <w:r w:rsidRPr="005E3A39">
        <w:rPr>
          <w:spacing w:val="-2"/>
          <w:szCs w:val="24"/>
        </w:rPr>
        <w:t>10.</w:t>
      </w:r>
      <w:r w:rsidRPr="005E3A39">
        <w:rPr>
          <w:spacing w:val="-2"/>
          <w:szCs w:val="24"/>
        </w:rPr>
        <w:tab/>
        <w:t>Integrate the provision of appropriate drainage facilities in all irrigated agriculture schemes,</w:t>
      </w:r>
    </w:p>
    <w:p w:rsidR="005E3A39" w:rsidRPr="005E3A39" w:rsidRDefault="005E3A39" w:rsidP="005E3A39">
      <w:pPr>
        <w:pStyle w:val="BodyText"/>
        <w:spacing w:line="360" w:lineRule="auto"/>
        <w:jc w:val="both"/>
        <w:rPr>
          <w:rFonts w:ascii="Times New Roman" w:hAnsi="Times New Roman" w:cs="Times New Roman"/>
          <w:spacing w:val="-2"/>
          <w:sz w:val="24"/>
          <w:szCs w:val="24"/>
        </w:rPr>
      </w:pPr>
      <w:r w:rsidRPr="005E3A39">
        <w:rPr>
          <w:rFonts w:ascii="Times New Roman" w:hAnsi="Times New Roman" w:cs="Times New Roman"/>
          <w:spacing w:val="-2"/>
          <w:sz w:val="24"/>
          <w:szCs w:val="24"/>
        </w:rPr>
        <w:t>11.</w:t>
      </w:r>
      <w:r w:rsidRPr="005E3A39">
        <w:rPr>
          <w:rFonts w:ascii="Times New Roman" w:hAnsi="Times New Roman" w:cs="Times New Roman"/>
          <w:spacing w:val="-2"/>
          <w:sz w:val="24"/>
          <w:szCs w:val="24"/>
        </w:rPr>
        <w:tab/>
        <w:t xml:space="preserve">Enhance greater participation by the Regional and Federal Governments in the   development </w:t>
      </w:r>
      <w:r w:rsidRPr="005E3A39">
        <w:rPr>
          <w:rFonts w:ascii="Times New Roman" w:hAnsi="Times New Roman" w:cs="Times New Roman"/>
          <w:spacing w:val="-2"/>
          <w:sz w:val="24"/>
          <w:szCs w:val="24"/>
        </w:rPr>
        <w:tab/>
        <w:t>of large scale irrigated farms in high water potential basins but with low population density.</w:t>
      </w:r>
    </w:p>
    <w:p w:rsidR="005E3A39" w:rsidRPr="005E3A39" w:rsidRDefault="005E3A39" w:rsidP="005E3A39">
      <w:pPr>
        <w:autoSpaceDE w:val="0"/>
        <w:autoSpaceDN w:val="0"/>
        <w:adjustRightInd w:val="0"/>
        <w:spacing w:after="0" w:line="360" w:lineRule="auto"/>
        <w:jc w:val="both"/>
        <w:rPr>
          <w:rFonts w:ascii="Times New Roman" w:hAnsi="Times New Roman" w:cs="Times New Roman"/>
          <w:sz w:val="24"/>
          <w:szCs w:val="24"/>
        </w:rPr>
      </w:pPr>
      <w:r w:rsidRPr="005E3A39">
        <w:rPr>
          <w:rFonts w:ascii="Times New Roman" w:hAnsi="Times New Roman" w:cs="Times New Roman"/>
          <w:sz w:val="24"/>
          <w:szCs w:val="24"/>
        </w:rPr>
        <w:t>The issue of irrigation development has got great attention in the Second Growth and Transformation Plan (2</w:t>
      </w:r>
      <w:r w:rsidRPr="005E3A39">
        <w:rPr>
          <w:rFonts w:ascii="Times New Roman" w:hAnsi="Times New Roman" w:cs="Times New Roman"/>
          <w:sz w:val="24"/>
          <w:szCs w:val="24"/>
          <w:vertAlign w:val="superscript"/>
        </w:rPr>
        <w:t>nd</w:t>
      </w:r>
      <w:r w:rsidRPr="005E3A39">
        <w:rPr>
          <w:rFonts w:ascii="Times New Roman" w:hAnsi="Times New Roman" w:cs="Times New Roman"/>
          <w:sz w:val="24"/>
          <w:szCs w:val="24"/>
        </w:rPr>
        <w:t xml:space="preserve"> GTP) in which the GTP is planned with an objective of gathering, analysis, compilation and updating of physical evaluation and socio economic resource information. The plan do have the objective of developing and expanding efficient, sustainable and indigenous technology based on medium and large scale irrigation farming primarily aimed at attaining food security, generating foreign exchange and supplying raw materials to industries </w:t>
      </w:r>
      <w:sdt>
        <w:sdtPr>
          <w:rPr>
            <w:rFonts w:ascii="Times New Roman" w:hAnsi="Times New Roman" w:cs="Times New Roman"/>
            <w:sz w:val="24"/>
            <w:szCs w:val="24"/>
          </w:rPr>
          <w:id w:val="-1983533807"/>
          <w:citation/>
        </w:sdtPr>
        <w:sdtContent>
          <w:r w:rsidR="00BF3D02" w:rsidRPr="005E3A39">
            <w:rPr>
              <w:rFonts w:ascii="Times New Roman" w:hAnsi="Times New Roman" w:cs="Times New Roman"/>
              <w:sz w:val="24"/>
              <w:szCs w:val="24"/>
            </w:rPr>
            <w:fldChar w:fldCharType="begin"/>
          </w:r>
          <w:r w:rsidRPr="005E3A39">
            <w:rPr>
              <w:rFonts w:ascii="Times New Roman" w:hAnsi="Times New Roman" w:cs="Times New Roman"/>
              <w:sz w:val="24"/>
              <w:szCs w:val="24"/>
            </w:rPr>
            <w:instrText xml:space="preserve"> CITATION NPC16 \l 1033 </w:instrText>
          </w:r>
          <w:r w:rsidR="00BF3D02" w:rsidRPr="005E3A39">
            <w:rPr>
              <w:rFonts w:ascii="Times New Roman" w:hAnsi="Times New Roman" w:cs="Times New Roman"/>
              <w:sz w:val="24"/>
              <w:szCs w:val="24"/>
            </w:rPr>
            <w:fldChar w:fldCharType="separate"/>
          </w:r>
          <w:r w:rsidRPr="005E3A39">
            <w:rPr>
              <w:rFonts w:ascii="Times New Roman" w:hAnsi="Times New Roman" w:cs="Times New Roman"/>
              <w:noProof/>
              <w:sz w:val="24"/>
              <w:szCs w:val="24"/>
            </w:rPr>
            <w:t>(NPC, 2016)</w:t>
          </w:r>
          <w:r w:rsidR="00BF3D02" w:rsidRPr="005E3A39">
            <w:rPr>
              <w:rFonts w:ascii="Times New Roman" w:hAnsi="Times New Roman" w:cs="Times New Roman"/>
              <w:sz w:val="24"/>
              <w:szCs w:val="24"/>
            </w:rPr>
            <w:fldChar w:fldCharType="end"/>
          </w:r>
        </w:sdtContent>
      </w:sdt>
      <w:r w:rsidRPr="005E3A39">
        <w:rPr>
          <w:rFonts w:ascii="Times New Roman" w:hAnsi="Times New Roman" w:cs="Times New Roman"/>
          <w:sz w:val="24"/>
          <w:szCs w:val="24"/>
        </w:rPr>
        <w:t>.</w:t>
      </w:r>
    </w:p>
    <w:p w:rsidR="005E3A39" w:rsidRPr="005E3A39" w:rsidRDefault="005E3A39" w:rsidP="005E3A39">
      <w:pPr>
        <w:autoSpaceDE w:val="0"/>
        <w:autoSpaceDN w:val="0"/>
        <w:adjustRightInd w:val="0"/>
        <w:spacing w:after="0" w:line="360" w:lineRule="auto"/>
        <w:jc w:val="both"/>
        <w:rPr>
          <w:rFonts w:ascii="Times New Roman" w:hAnsi="Times New Roman" w:cs="Times New Roman"/>
          <w:sz w:val="24"/>
          <w:szCs w:val="24"/>
        </w:rPr>
      </w:pPr>
      <w:r w:rsidRPr="005E3A39">
        <w:rPr>
          <w:rFonts w:ascii="Times New Roman" w:hAnsi="Times New Roman" w:cs="Times New Roman"/>
          <w:sz w:val="24"/>
          <w:szCs w:val="24"/>
        </w:rPr>
        <w:t>In this comprehensive plan, it was stipulated that: ‘Ethiopia has high average rainfall per annum’. Nevertheless, its distribution in the country varies greatly in terms of location and time. Ground water reserves also vary from place to place. According to the information available, in places where the surface water is scarce, there is a great opportunity to exploit the available ground water. Thus, it is necessary to make use of both resources in a coordinated manner.</w:t>
      </w:r>
    </w:p>
    <w:p w:rsidR="009A6184" w:rsidRPr="005E3A39" w:rsidRDefault="009A6184">
      <w:pPr>
        <w:rPr>
          <w:rFonts w:ascii="Times New Roman" w:hAnsi="Times New Roman" w:cs="Times New Roman"/>
          <w:b/>
          <w:sz w:val="24"/>
          <w:szCs w:val="24"/>
        </w:rPr>
      </w:pPr>
    </w:p>
    <w:p w:rsidR="000D02E6" w:rsidRPr="00C34D20" w:rsidRDefault="000D02E6" w:rsidP="00F7257E">
      <w:pPr>
        <w:pStyle w:val="heading10"/>
        <w:numPr>
          <w:ilvl w:val="0"/>
          <w:numId w:val="10"/>
        </w:numPr>
        <w:spacing w:before="240"/>
        <w:ind w:left="720" w:hanging="540"/>
        <w:rPr>
          <w:rFonts w:ascii="Times New Roman" w:hAnsi="Times New Roman"/>
          <w:b/>
          <w:color w:val="auto"/>
          <w:sz w:val="24"/>
          <w:szCs w:val="24"/>
          <w:lang w:bidi="th-TH"/>
        </w:rPr>
      </w:pPr>
      <w:bookmarkStart w:id="16" w:name="_Toc529515946"/>
      <w:r w:rsidRPr="00C34D20">
        <w:rPr>
          <w:rFonts w:ascii="Times New Roman" w:hAnsi="Times New Roman"/>
          <w:b/>
          <w:color w:val="auto"/>
          <w:sz w:val="24"/>
          <w:szCs w:val="24"/>
          <w:lang w:bidi="th-TH"/>
        </w:rPr>
        <w:lastRenderedPageBreak/>
        <w:t>Main Findings and Discussions</w:t>
      </w:r>
      <w:bookmarkEnd w:id="16"/>
    </w:p>
    <w:p w:rsidR="000D02E6" w:rsidRPr="001160A3" w:rsidRDefault="000D02E6" w:rsidP="00C34D20">
      <w:pPr>
        <w:pStyle w:val="Heading2"/>
        <w:numPr>
          <w:ilvl w:val="0"/>
          <w:numId w:val="0"/>
        </w:numPr>
        <w:spacing w:line="360" w:lineRule="auto"/>
        <w:rPr>
          <w:rFonts w:ascii="Times New Roman" w:hAnsi="Times New Roman" w:cs="Times New Roman"/>
          <w:b w:val="0"/>
          <w:color w:val="auto"/>
          <w:sz w:val="24"/>
          <w:szCs w:val="24"/>
        </w:rPr>
      </w:pPr>
      <w:bookmarkStart w:id="17" w:name="_Toc529515947"/>
      <w:r w:rsidRPr="001160A3">
        <w:rPr>
          <w:rFonts w:ascii="Times New Roman" w:hAnsi="Times New Roman" w:cs="Times New Roman"/>
          <w:b w:val="0"/>
          <w:color w:val="auto"/>
          <w:sz w:val="24"/>
          <w:szCs w:val="24"/>
        </w:rPr>
        <w:t>Administrative Location and</w:t>
      </w:r>
      <w:r w:rsidR="002D3E77" w:rsidRPr="001160A3">
        <w:rPr>
          <w:rFonts w:ascii="Times New Roman" w:hAnsi="Times New Roman" w:cs="Times New Roman"/>
          <w:b w:val="0"/>
          <w:color w:val="auto"/>
          <w:sz w:val="24"/>
          <w:szCs w:val="24"/>
        </w:rPr>
        <w:t xml:space="preserve"> </w:t>
      </w:r>
      <w:r w:rsidR="00E678E9" w:rsidRPr="001160A3">
        <w:rPr>
          <w:rFonts w:ascii="Times New Roman" w:hAnsi="Times New Roman" w:cs="Times New Roman"/>
          <w:b w:val="0"/>
          <w:color w:val="auto"/>
          <w:sz w:val="24"/>
          <w:szCs w:val="24"/>
        </w:rPr>
        <w:t>Project Boundaries</w:t>
      </w:r>
      <w:bookmarkEnd w:id="17"/>
    </w:p>
    <w:p w:rsidR="004B3826" w:rsidRPr="005E3A39" w:rsidRDefault="00E56869" w:rsidP="00C34D20">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As already mentioned in the background part of the study the project is located in Melkasoda district of West</w:t>
      </w:r>
      <w:r w:rsidR="002D3E77" w:rsidRPr="005E3A39">
        <w:rPr>
          <w:rFonts w:ascii="Times New Roman" w:hAnsi="Times New Roman" w:cs="Times New Roman"/>
          <w:sz w:val="24"/>
          <w:szCs w:val="24"/>
          <w:lang w:bidi="th-TH"/>
        </w:rPr>
        <w:t xml:space="preserve"> G</w:t>
      </w:r>
      <w:r w:rsidRPr="005E3A39">
        <w:rPr>
          <w:rFonts w:ascii="Times New Roman" w:hAnsi="Times New Roman" w:cs="Times New Roman"/>
          <w:sz w:val="24"/>
          <w:szCs w:val="24"/>
          <w:lang w:bidi="th-TH"/>
        </w:rPr>
        <w:t xml:space="preserve">uji zone at a local administration </w:t>
      </w:r>
      <w:r w:rsidR="002D3E77" w:rsidRPr="005E3A39">
        <w:rPr>
          <w:rFonts w:ascii="Times New Roman" w:hAnsi="Times New Roman" w:cs="Times New Roman"/>
          <w:sz w:val="24"/>
          <w:szCs w:val="24"/>
          <w:lang w:bidi="th-TH"/>
        </w:rPr>
        <w:t xml:space="preserve">named </w:t>
      </w:r>
      <w:r w:rsidR="00B2107D" w:rsidRPr="005E3A39">
        <w:rPr>
          <w:rFonts w:ascii="Times New Roman" w:hAnsi="Times New Roman" w:cs="Times New Roman"/>
          <w:sz w:val="24"/>
          <w:szCs w:val="24"/>
          <w:lang w:bidi="th-TH"/>
        </w:rPr>
        <w:t>Hadhagora</w:t>
      </w:r>
      <w:r w:rsidRPr="005E3A39">
        <w:rPr>
          <w:rFonts w:ascii="Times New Roman" w:hAnsi="Times New Roman" w:cs="Times New Roman"/>
          <w:sz w:val="24"/>
          <w:szCs w:val="24"/>
          <w:lang w:bidi="th-TH"/>
        </w:rPr>
        <w:t xml:space="preserve">. It is located at about seventy kilometer and ten </w:t>
      </w:r>
      <w:r w:rsidR="002D3E77" w:rsidRPr="005E3A39">
        <w:rPr>
          <w:rFonts w:ascii="Times New Roman" w:hAnsi="Times New Roman" w:cs="Times New Roman"/>
          <w:sz w:val="24"/>
          <w:szCs w:val="24"/>
          <w:lang w:bidi="th-TH"/>
        </w:rPr>
        <w:t>kilometers</w:t>
      </w:r>
      <w:r w:rsidRPr="005E3A39">
        <w:rPr>
          <w:rFonts w:ascii="Times New Roman" w:hAnsi="Times New Roman" w:cs="Times New Roman"/>
          <w:sz w:val="24"/>
          <w:szCs w:val="24"/>
          <w:lang w:bidi="th-TH"/>
        </w:rPr>
        <w:t xml:space="preserve"> from the zone capital Bulehora and district capital Melkasoda respectively. It is situated in low land settings </w:t>
      </w:r>
      <w:r w:rsidR="002D3E77" w:rsidRPr="005E3A39">
        <w:rPr>
          <w:rFonts w:ascii="Times New Roman" w:hAnsi="Times New Roman" w:cs="Times New Roman"/>
          <w:sz w:val="24"/>
          <w:szCs w:val="24"/>
          <w:lang w:bidi="th-TH"/>
        </w:rPr>
        <w:t>agro ecologically</w:t>
      </w:r>
      <w:r w:rsidRPr="005E3A39">
        <w:rPr>
          <w:rFonts w:ascii="Times New Roman" w:hAnsi="Times New Roman" w:cs="Times New Roman"/>
          <w:sz w:val="24"/>
          <w:szCs w:val="24"/>
          <w:lang w:bidi="th-TH"/>
        </w:rPr>
        <w:t xml:space="preserve"> in which reliable rainfall pattern is a limiting factor for all types of livelihood systems.</w:t>
      </w:r>
    </w:p>
    <w:p w:rsidR="00B2107D" w:rsidRPr="005E3A39" w:rsidRDefault="00E678E9" w:rsidP="00C34D20">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Westguji zone ie recently established by sharing districts from Borana zone and Guji zones</w:t>
      </w:r>
      <w:r w:rsidR="001160A3">
        <w:rPr>
          <w:rFonts w:ascii="Times New Roman" w:hAnsi="Times New Roman" w:cs="Times New Roman"/>
          <w:sz w:val="24"/>
          <w:szCs w:val="24"/>
          <w:lang w:bidi="th-TH"/>
        </w:rPr>
        <w:t>. It is established having sseven</w:t>
      </w:r>
      <w:r w:rsidRPr="005E3A39">
        <w:rPr>
          <w:rFonts w:ascii="Times New Roman" w:hAnsi="Times New Roman" w:cs="Times New Roman"/>
          <w:sz w:val="24"/>
          <w:szCs w:val="24"/>
          <w:lang w:bidi="th-TH"/>
        </w:rPr>
        <w:t xml:space="preserve"> rural districts and one urban administration which is essentially Bulehora town. Buletora town is recently growing at the fastest rate mainly due to the establishment of Bulehora University in the town. As a result improved hotel services and others are established to accommodate the incoming passengers and tourists. Farther it is thought to be one of the contraband centers in the southern part of the country. Foot wears and second hand clothing and electronic goods are supplied from the border areas both from Somali and Kenyan borders. Melkasoda district was also new having an age of not more than decade a</w:t>
      </w:r>
      <w:r w:rsidR="00F94B82" w:rsidRPr="005E3A39">
        <w:rPr>
          <w:rFonts w:ascii="Times New Roman" w:hAnsi="Times New Roman" w:cs="Times New Roman"/>
          <w:sz w:val="24"/>
          <w:szCs w:val="24"/>
          <w:lang w:bidi="th-TH"/>
        </w:rPr>
        <w:t>nd previously included under Dugdadawa district.</w:t>
      </w:r>
      <w:r w:rsidR="001160A3">
        <w:rPr>
          <w:rFonts w:ascii="Times New Roman" w:hAnsi="Times New Roman" w:cs="Times New Roman"/>
          <w:sz w:val="24"/>
          <w:szCs w:val="24"/>
          <w:lang w:bidi="th-TH"/>
        </w:rPr>
        <w:t xml:space="preserve"> There are about twelve</w:t>
      </w:r>
      <w:r w:rsidR="00B2107D" w:rsidRPr="005E3A39">
        <w:rPr>
          <w:rFonts w:ascii="Times New Roman" w:hAnsi="Times New Roman" w:cs="Times New Roman"/>
          <w:sz w:val="24"/>
          <w:szCs w:val="24"/>
          <w:lang w:bidi="th-TH"/>
        </w:rPr>
        <w:t xml:space="preserve"> rural administrations namely ‘Kebeles’ in Melkasoda district and two urban centers namely Melkasodda the district capital and the other town named Bayyagandi. </w:t>
      </w:r>
    </w:p>
    <w:p w:rsidR="00E678E9" w:rsidRPr="005E3A39" w:rsidRDefault="00F94B82" w:rsidP="00C34D20">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 This district is one of the districts located in l</w:t>
      </w:r>
      <w:r w:rsidR="001160A3">
        <w:rPr>
          <w:rFonts w:ascii="Times New Roman" w:hAnsi="Times New Roman" w:cs="Times New Roman"/>
          <w:sz w:val="24"/>
          <w:szCs w:val="24"/>
          <w:lang w:bidi="th-TH"/>
        </w:rPr>
        <w:t>ow land part of the zone. T</w:t>
      </w:r>
      <w:r w:rsidRPr="005E3A39">
        <w:rPr>
          <w:rFonts w:ascii="Times New Roman" w:hAnsi="Times New Roman" w:cs="Times New Roman"/>
          <w:sz w:val="24"/>
          <w:szCs w:val="24"/>
          <w:lang w:bidi="th-TH"/>
        </w:rPr>
        <w:t>wo distric</w:t>
      </w:r>
      <w:r w:rsidR="001160A3">
        <w:rPr>
          <w:rFonts w:ascii="Times New Roman" w:hAnsi="Times New Roman" w:cs="Times New Roman"/>
          <w:sz w:val="24"/>
          <w:szCs w:val="24"/>
          <w:lang w:bidi="th-TH"/>
        </w:rPr>
        <w:t xml:space="preserve">ts namely Abaya and Gelana </w:t>
      </w:r>
      <w:r w:rsidRPr="005E3A39">
        <w:rPr>
          <w:rFonts w:ascii="Times New Roman" w:hAnsi="Times New Roman" w:cs="Times New Roman"/>
          <w:sz w:val="24"/>
          <w:szCs w:val="24"/>
          <w:lang w:bidi="th-TH"/>
        </w:rPr>
        <w:t>are</w:t>
      </w:r>
      <w:r w:rsidR="001160A3">
        <w:rPr>
          <w:rFonts w:ascii="Times New Roman" w:hAnsi="Times New Roman" w:cs="Times New Roman"/>
          <w:sz w:val="24"/>
          <w:szCs w:val="24"/>
          <w:lang w:bidi="th-TH"/>
        </w:rPr>
        <w:t xml:space="preserve"> fully</w:t>
      </w:r>
      <w:r w:rsidRPr="005E3A39">
        <w:rPr>
          <w:rFonts w:ascii="Times New Roman" w:hAnsi="Times New Roman" w:cs="Times New Roman"/>
          <w:sz w:val="24"/>
          <w:szCs w:val="24"/>
          <w:lang w:bidi="th-TH"/>
        </w:rPr>
        <w:t xml:space="preserve"> located in Rift valley Lakes Basin</w:t>
      </w:r>
      <w:r w:rsidR="001160A3">
        <w:rPr>
          <w:rFonts w:ascii="Times New Roman" w:hAnsi="Times New Roman" w:cs="Times New Roman"/>
          <w:sz w:val="24"/>
          <w:szCs w:val="24"/>
          <w:lang w:bidi="th-TH"/>
        </w:rPr>
        <w:t xml:space="preserve">,Dugdadawa and Bulehora district are partly located in RVLB  and partly in Dawa sub basin while the remaining districts including </w:t>
      </w:r>
      <w:r w:rsidR="00430964">
        <w:rPr>
          <w:rFonts w:ascii="Times New Roman" w:hAnsi="Times New Roman" w:cs="Times New Roman"/>
          <w:sz w:val="24"/>
          <w:szCs w:val="24"/>
          <w:lang w:bidi="th-TH"/>
        </w:rPr>
        <w:t xml:space="preserve">Malkasoda are  wholly </w:t>
      </w:r>
      <w:r w:rsidRPr="005E3A39">
        <w:rPr>
          <w:rFonts w:ascii="Times New Roman" w:hAnsi="Times New Roman" w:cs="Times New Roman"/>
          <w:sz w:val="24"/>
          <w:szCs w:val="24"/>
          <w:lang w:bidi="th-TH"/>
        </w:rPr>
        <w:t xml:space="preserve"> located in Dawa sub basin of Genale Dawa River system.</w:t>
      </w:r>
    </w:p>
    <w:p w:rsidR="00D45B1F" w:rsidRDefault="002D3E77" w:rsidP="00C34D20">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There are about three sub villages in the </w:t>
      </w:r>
      <w:r w:rsidR="00B2107D" w:rsidRPr="005E3A39">
        <w:rPr>
          <w:rFonts w:ascii="Times New Roman" w:hAnsi="Times New Roman" w:cs="Times New Roman"/>
          <w:sz w:val="24"/>
          <w:szCs w:val="24"/>
          <w:lang w:bidi="th-TH"/>
        </w:rPr>
        <w:t>Hadhagora</w:t>
      </w:r>
      <w:r w:rsidRPr="005E3A39">
        <w:rPr>
          <w:rFonts w:ascii="Times New Roman" w:hAnsi="Times New Roman" w:cs="Times New Roman"/>
          <w:sz w:val="24"/>
          <w:szCs w:val="24"/>
          <w:lang w:bidi="th-TH"/>
        </w:rPr>
        <w:t xml:space="preserve"> local administration or Genda that are</w:t>
      </w:r>
      <w:r w:rsidR="00430964">
        <w:rPr>
          <w:rFonts w:ascii="Times New Roman" w:hAnsi="Times New Roman" w:cs="Times New Roman"/>
          <w:sz w:val="24"/>
          <w:szCs w:val="24"/>
          <w:lang w:bidi="th-TH"/>
        </w:rPr>
        <w:t xml:space="preserve">    named ‘</w:t>
      </w:r>
      <w:r w:rsidRPr="005E3A39">
        <w:rPr>
          <w:rFonts w:ascii="Times New Roman" w:hAnsi="Times New Roman" w:cs="Times New Roman"/>
          <w:sz w:val="24"/>
          <w:szCs w:val="24"/>
          <w:lang w:bidi="th-TH"/>
        </w:rPr>
        <w:t>zon</w:t>
      </w:r>
      <w:r w:rsidR="00430964">
        <w:rPr>
          <w:rFonts w:ascii="Times New Roman" w:hAnsi="Times New Roman" w:cs="Times New Roman"/>
          <w:sz w:val="24"/>
          <w:szCs w:val="24"/>
          <w:lang w:bidi="th-TH"/>
        </w:rPr>
        <w:t>i’</w:t>
      </w:r>
      <w:r w:rsidRPr="005E3A39">
        <w:rPr>
          <w:rFonts w:ascii="Times New Roman" w:hAnsi="Times New Roman" w:cs="Times New Roman"/>
          <w:sz w:val="24"/>
          <w:szCs w:val="24"/>
          <w:lang w:bidi="th-TH"/>
        </w:rPr>
        <w:t xml:space="preserve"> namely they are Tadachahora,</w:t>
      </w:r>
      <w:r w:rsidR="00AB36EB" w:rsidRPr="005E3A39">
        <w:rPr>
          <w:rFonts w:ascii="Times New Roman" w:hAnsi="Times New Roman" w:cs="Times New Roman"/>
          <w:sz w:val="24"/>
          <w:szCs w:val="24"/>
          <w:lang w:bidi="th-TH"/>
        </w:rPr>
        <w:t xml:space="preserve"> </w:t>
      </w:r>
      <w:r w:rsidRPr="005E3A39">
        <w:rPr>
          <w:rFonts w:ascii="Times New Roman" w:hAnsi="Times New Roman" w:cs="Times New Roman"/>
          <w:sz w:val="24"/>
          <w:szCs w:val="24"/>
          <w:lang w:bidi="th-TH"/>
        </w:rPr>
        <w:t xml:space="preserve">Kersa and Asile. Due to scattered settlement each sub village is too wide </w:t>
      </w:r>
      <w:r w:rsidR="00430964" w:rsidRPr="005E3A39">
        <w:rPr>
          <w:rFonts w:ascii="Times New Roman" w:hAnsi="Times New Roman" w:cs="Times New Roman"/>
          <w:sz w:val="24"/>
          <w:szCs w:val="24"/>
          <w:lang w:bidi="th-TH"/>
        </w:rPr>
        <w:t xml:space="preserve">compared </w:t>
      </w:r>
      <w:r w:rsidR="00430964">
        <w:rPr>
          <w:rFonts w:ascii="Times New Roman" w:hAnsi="Times New Roman" w:cs="Times New Roman"/>
          <w:sz w:val="24"/>
          <w:szCs w:val="24"/>
          <w:lang w:bidi="th-TH"/>
        </w:rPr>
        <w:t xml:space="preserve">to </w:t>
      </w:r>
      <w:r w:rsidRPr="005E3A39">
        <w:rPr>
          <w:rFonts w:ascii="Times New Roman" w:hAnsi="Times New Roman" w:cs="Times New Roman"/>
          <w:sz w:val="24"/>
          <w:szCs w:val="24"/>
          <w:lang w:bidi="th-TH"/>
        </w:rPr>
        <w:t xml:space="preserve">local administrations found in the midland and high land settings. </w:t>
      </w:r>
      <w:r w:rsidR="00AB36EB" w:rsidRPr="005E3A39">
        <w:rPr>
          <w:rFonts w:ascii="Times New Roman" w:hAnsi="Times New Roman" w:cs="Times New Roman"/>
          <w:sz w:val="24"/>
          <w:szCs w:val="24"/>
          <w:lang w:bidi="th-TH"/>
        </w:rPr>
        <w:t>The project mainly affects Tadachahora sub community.</w:t>
      </w:r>
      <w:r w:rsidR="00F46F66" w:rsidRPr="005E3A39">
        <w:rPr>
          <w:rFonts w:ascii="Times New Roman" w:hAnsi="Times New Roman" w:cs="Times New Roman"/>
          <w:sz w:val="24"/>
          <w:szCs w:val="24"/>
          <w:lang w:bidi="th-TH"/>
        </w:rPr>
        <w:t xml:space="preserve"> </w:t>
      </w:r>
    </w:p>
    <w:p w:rsidR="00D45B1F" w:rsidRDefault="00D45B1F" w:rsidP="00C34D20">
      <w:pPr>
        <w:spacing w:line="360" w:lineRule="auto"/>
        <w:rPr>
          <w:rFonts w:ascii="Times New Roman" w:hAnsi="Times New Roman" w:cs="Times New Roman"/>
          <w:sz w:val="24"/>
          <w:szCs w:val="24"/>
          <w:lang w:bidi="th-TH"/>
        </w:rPr>
      </w:pPr>
      <w:r>
        <w:rPr>
          <w:rFonts w:ascii="Times New Roman" w:hAnsi="Times New Roman" w:cs="Times New Roman"/>
          <w:sz w:val="24"/>
          <w:szCs w:val="24"/>
          <w:lang w:bidi="th-TH"/>
        </w:rPr>
        <w:br w:type="page"/>
      </w:r>
    </w:p>
    <w:p w:rsidR="007304CA" w:rsidRDefault="007304CA" w:rsidP="007304CA">
      <w:pPr>
        <w:pStyle w:val="Heading2"/>
        <w:numPr>
          <w:ilvl w:val="0"/>
          <w:numId w:val="0"/>
        </w:numPr>
        <w:spacing w:line="360" w:lineRule="auto"/>
        <w:ind w:left="810"/>
        <w:rPr>
          <w:rFonts w:ascii="Times New Roman" w:hAnsi="Times New Roman" w:cs="Times New Roman"/>
          <w:color w:val="auto"/>
          <w:sz w:val="24"/>
          <w:szCs w:val="24"/>
        </w:rPr>
      </w:pPr>
      <w:bookmarkStart w:id="18" w:name="_Toc529515948"/>
    </w:p>
    <w:p w:rsidR="00F94B82" w:rsidRPr="00F7257E" w:rsidRDefault="00F94B82" w:rsidP="00E13F13">
      <w:pPr>
        <w:pStyle w:val="Heading2"/>
        <w:numPr>
          <w:ilvl w:val="1"/>
          <w:numId w:val="10"/>
        </w:numPr>
        <w:spacing w:line="360" w:lineRule="auto"/>
        <w:ind w:left="810" w:hanging="810"/>
        <w:rPr>
          <w:rFonts w:ascii="Times New Roman" w:hAnsi="Times New Roman" w:cs="Times New Roman"/>
          <w:color w:val="auto"/>
          <w:sz w:val="24"/>
          <w:szCs w:val="24"/>
        </w:rPr>
      </w:pPr>
      <w:r w:rsidRPr="00F7257E">
        <w:rPr>
          <w:rFonts w:ascii="Times New Roman" w:hAnsi="Times New Roman" w:cs="Times New Roman"/>
          <w:color w:val="auto"/>
          <w:sz w:val="24"/>
          <w:szCs w:val="24"/>
        </w:rPr>
        <w:t>Population and Households</w:t>
      </w:r>
      <w:bookmarkEnd w:id="18"/>
    </w:p>
    <w:p w:rsidR="001C0088" w:rsidRPr="005E3A39" w:rsidRDefault="001C0088" w:rsidP="007304CA">
      <w:pPr>
        <w:spacing w:before="200"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Administrative data suggested about </w:t>
      </w:r>
      <w:r w:rsidR="002560F9" w:rsidRPr="005E3A39">
        <w:rPr>
          <w:rFonts w:ascii="Times New Roman" w:hAnsi="Times New Roman" w:cs="Times New Roman"/>
          <w:sz w:val="24"/>
          <w:szCs w:val="24"/>
          <w:lang w:bidi="th-TH"/>
        </w:rPr>
        <w:t xml:space="preserve">87770 human populations inhabiting in Malkasoda district. Of this total population about 51.5% are females. Similarly the total households in the district are about 18286. From this a household size of five was determined. The age distribution of the population in the district was as depicted in the graph that follows. </w:t>
      </w:r>
    </w:p>
    <w:p w:rsidR="00BD7559" w:rsidRPr="00E13F13" w:rsidRDefault="00BD7559" w:rsidP="00E13F13">
      <w:pPr>
        <w:pStyle w:val="Caption"/>
        <w:spacing w:line="360" w:lineRule="auto"/>
        <w:rPr>
          <w:sz w:val="24"/>
          <w:szCs w:val="24"/>
        </w:rPr>
      </w:pPr>
      <w:bookmarkStart w:id="19" w:name="_Toc529183038"/>
      <w:r w:rsidRPr="00E13F13">
        <w:rPr>
          <w:sz w:val="24"/>
          <w:szCs w:val="24"/>
        </w:rPr>
        <w:t xml:space="preserve">Figure </w:t>
      </w:r>
      <w:r w:rsidR="00BF3D02" w:rsidRPr="00E13F13">
        <w:rPr>
          <w:sz w:val="24"/>
          <w:szCs w:val="24"/>
        </w:rPr>
        <w:fldChar w:fldCharType="begin"/>
      </w:r>
      <w:r w:rsidR="00E13F13" w:rsidRPr="00E13F13">
        <w:rPr>
          <w:sz w:val="24"/>
          <w:szCs w:val="24"/>
        </w:rPr>
        <w:instrText xml:space="preserve"> SEQ Figure \* ARABIC </w:instrText>
      </w:r>
      <w:r w:rsidR="00BF3D02" w:rsidRPr="00E13F13">
        <w:rPr>
          <w:sz w:val="24"/>
          <w:szCs w:val="24"/>
        </w:rPr>
        <w:fldChar w:fldCharType="separate"/>
      </w:r>
      <w:r w:rsidR="001C1C89" w:rsidRPr="00E13F13">
        <w:rPr>
          <w:noProof/>
          <w:sz w:val="24"/>
          <w:szCs w:val="24"/>
        </w:rPr>
        <w:t>2</w:t>
      </w:r>
      <w:r w:rsidR="00BF3D02" w:rsidRPr="00E13F13">
        <w:rPr>
          <w:noProof/>
          <w:sz w:val="24"/>
          <w:szCs w:val="24"/>
        </w:rPr>
        <w:fldChar w:fldCharType="end"/>
      </w:r>
      <w:r w:rsidRPr="00E13F13">
        <w:rPr>
          <w:sz w:val="24"/>
          <w:szCs w:val="24"/>
        </w:rPr>
        <w:t>: Age Distribution of inhabitants in Melkasodda District</w:t>
      </w:r>
      <w:bookmarkEnd w:id="19"/>
    </w:p>
    <w:p w:rsidR="00BD7559" w:rsidRPr="005E3A39" w:rsidRDefault="00BD7559" w:rsidP="00BD7559">
      <w:pPr>
        <w:rPr>
          <w:rFonts w:ascii="Times New Roman" w:hAnsi="Times New Roman" w:cs="Times New Roman"/>
        </w:rPr>
      </w:pPr>
      <w:r w:rsidRPr="005E3A39">
        <w:rPr>
          <w:rFonts w:ascii="Times New Roman" w:hAnsi="Times New Roman" w:cs="Times New Roman"/>
          <w:noProof/>
          <w:lang w:val="en-GB" w:eastAsia="en-GB"/>
        </w:rPr>
        <w:drawing>
          <wp:inline distT="0" distB="0" distL="0" distR="0">
            <wp:extent cx="5943600" cy="3161665"/>
            <wp:effectExtent l="0" t="0" r="19050"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4B5E" w:rsidRPr="005E3A39" w:rsidRDefault="00F67717" w:rsidP="00E13F13">
      <w:pPr>
        <w:spacing w:before="240"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 It could be deducted that the working force being about 47.5% of the inhabitants and the rest 52.5% represent the dependent segment of the population mainly the children population. On the other hand age people exceeding 64 years comprise only about 4.9% of the inhabitants. This suggests that the life expectancy to be low caused by prevalence of diseas</w:t>
      </w:r>
      <w:r w:rsidR="0066132C" w:rsidRPr="005E3A39">
        <w:rPr>
          <w:rFonts w:ascii="Times New Roman" w:hAnsi="Times New Roman" w:cs="Times New Roman"/>
          <w:sz w:val="24"/>
          <w:szCs w:val="24"/>
          <w:lang w:bidi="th-TH"/>
        </w:rPr>
        <w:t xml:space="preserve">es and the underlining poverty and </w:t>
      </w:r>
      <w:r w:rsidR="000474CD" w:rsidRPr="005E3A39">
        <w:rPr>
          <w:rFonts w:ascii="Times New Roman" w:hAnsi="Times New Roman" w:cs="Times New Roman"/>
          <w:sz w:val="24"/>
          <w:szCs w:val="24"/>
          <w:lang w:bidi="th-TH"/>
        </w:rPr>
        <w:t>vulnerable</w:t>
      </w:r>
      <w:r w:rsidR="0066132C" w:rsidRPr="005E3A39">
        <w:rPr>
          <w:rFonts w:ascii="Times New Roman" w:hAnsi="Times New Roman" w:cs="Times New Roman"/>
          <w:sz w:val="24"/>
          <w:szCs w:val="24"/>
          <w:lang w:bidi="th-TH"/>
        </w:rPr>
        <w:t xml:space="preserve"> livelihood conditions.</w:t>
      </w:r>
      <w:r w:rsidR="00274B5E" w:rsidRPr="005E3A39">
        <w:rPr>
          <w:rFonts w:ascii="Times New Roman" w:hAnsi="Times New Roman" w:cs="Times New Roman"/>
          <w:sz w:val="24"/>
          <w:szCs w:val="24"/>
          <w:lang w:bidi="th-TH"/>
        </w:rPr>
        <w:t xml:space="preserve"> Similarly according to the socioeconomic profile of the district children account for about 40% of the inhabitants; economically active population account for about 55% of the population and the remaining 5% of the population account for aged people. </w:t>
      </w:r>
    </w:p>
    <w:p w:rsidR="00E13F13" w:rsidRDefault="00F67717" w:rsidP="00E13F13">
      <w:pPr>
        <w:spacing w:before="240"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lastRenderedPageBreak/>
        <w:t xml:space="preserve"> </w:t>
      </w:r>
      <w:r w:rsidR="00826143" w:rsidRPr="005E3A39">
        <w:rPr>
          <w:rFonts w:ascii="Times New Roman" w:hAnsi="Times New Roman" w:cs="Times New Roman"/>
          <w:sz w:val="24"/>
          <w:szCs w:val="24"/>
          <w:lang w:bidi="th-TH"/>
        </w:rPr>
        <w:t xml:space="preserve">According to data generated from household survey regarding age distribution of the respondents aged people account only 2% of the inhabitants at the study area. The proportion of </w:t>
      </w:r>
    </w:p>
    <w:p w:rsidR="00E13F13" w:rsidRDefault="00E13F13" w:rsidP="00E13F13">
      <w:pPr>
        <w:spacing w:before="240" w:line="360" w:lineRule="auto"/>
        <w:jc w:val="both"/>
        <w:rPr>
          <w:rFonts w:ascii="Times New Roman" w:hAnsi="Times New Roman" w:cs="Times New Roman"/>
          <w:sz w:val="24"/>
          <w:szCs w:val="24"/>
          <w:lang w:bidi="th-TH"/>
        </w:rPr>
      </w:pPr>
    </w:p>
    <w:p w:rsidR="00F67717" w:rsidRPr="005E3A39" w:rsidRDefault="00826143" w:rsidP="00E13F13">
      <w:pPr>
        <w:spacing w:before="240"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children below fifteen year and work force ranging between fifteen and sixty four years of age is</w:t>
      </w:r>
      <w:r w:rsidR="000D2592" w:rsidRPr="005E3A39">
        <w:rPr>
          <w:rFonts w:ascii="Times New Roman" w:hAnsi="Times New Roman" w:cs="Times New Roman"/>
          <w:sz w:val="24"/>
          <w:szCs w:val="24"/>
          <w:lang w:bidi="th-TH"/>
        </w:rPr>
        <w:t xml:space="preserve"> determined to be</w:t>
      </w:r>
      <w:r w:rsidRPr="005E3A39">
        <w:rPr>
          <w:rFonts w:ascii="Times New Roman" w:hAnsi="Times New Roman" w:cs="Times New Roman"/>
          <w:sz w:val="24"/>
          <w:szCs w:val="24"/>
          <w:lang w:bidi="th-TH"/>
        </w:rPr>
        <w:t xml:space="preserve"> </w:t>
      </w:r>
      <w:r w:rsidR="009D18B0" w:rsidRPr="005E3A39">
        <w:rPr>
          <w:rFonts w:ascii="Times New Roman" w:hAnsi="Times New Roman" w:cs="Times New Roman"/>
          <w:sz w:val="24"/>
          <w:szCs w:val="24"/>
          <w:lang w:bidi="th-TH"/>
        </w:rPr>
        <w:t>48.7% and 49.3%</w:t>
      </w:r>
      <w:r w:rsidR="000D2592" w:rsidRPr="005E3A39">
        <w:rPr>
          <w:rFonts w:ascii="Times New Roman" w:hAnsi="Times New Roman" w:cs="Times New Roman"/>
          <w:sz w:val="24"/>
          <w:szCs w:val="24"/>
          <w:lang w:bidi="th-TH"/>
        </w:rPr>
        <w:t xml:space="preserve"> respectively</w:t>
      </w:r>
      <w:r w:rsidRPr="005E3A39">
        <w:rPr>
          <w:rFonts w:ascii="Times New Roman" w:hAnsi="Times New Roman" w:cs="Times New Roman"/>
          <w:sz w:val="24"/>
          <w:szCs w:val="24"/>
          <w:lang w:bidi="th-TH"/>
        </w:rPr>
        <w:t>.</w:t>
      </w:r>
      <w:r w:rsidR="009D18B0" w:rsidRPr="005E3A39">
        <w:rPr>
          <w:rFonts w:ascii="Times New Roman" w:hAnsi="Times New Roman" w:cs="Times New Roman"/>
          <w:sz w:val="24"/>
          <w:szCs w:val="24"/>
          <w:lang w:bidi="th-TH"/>
        </w:rPr>
        <w:t xml:space="preserve"> </w:t>
      </w:r>
    </w:p>
    <w:p w:rsidR="00F94B82" w:rsidRDefault="00F94B82" w:rsidP="00B82DB9">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According to 2007 population and housing census of Ethiopia about 8077 human people comprising 48.8% females are enumerated</w:t>
      </w:r>
      <w:r w:rsidR="002560F9" w:rsidRPr="005E3A39">
        <w:rPr>
          <w:rFonts w:ascii="Times New Roman" w:hAnsi="Times New Roman" w:cs="Times New Roman"/>
          <w:sz w:val="24"/>
          <w:szCs w:val="24"/>
          <w:lang w:bidi="th-TH"/>
        </w:rPr>
        <w:t xml:space="preserve"> in </w:t>
      </w:r>
      <w:r w:rsidR="00B2107D" w:rsidRPr="005E3A39">
        <w:rPr>
          <w:rFonts w:ascii="Times New Roman" w:hAnsi="Times New Roman" w:cs="Times New Roman"/>
          <w:sz w:val="24"/>
          <w:szCs w:val="24"/>
          <w:lang w:bidi="th-TH"/>
        </w:rPr>
        <w:t>Hadhagora</w:t>
      </w:r>
      <w:r w:rsidR="002560F9" w:rsidRPr="005E3A39">
        <w:rPr>
          <w:rFonts w:ascii="Times New Roman" w:hAnsi="Times New Roman" w:cs="Times New Roman"/>
          <w:sz w:val="24"/>
          <w:szCs w:val="24"/>
          <w:lang w:bidi="th-TH"/>
        </w:rPr>
        <w:t xml:space="preserve"> local </w:t>
      </w:r>
      <w:r w:rsidR="000474CD" w:rsidRPr="005E3A39">
        <w:rPr>
          <w:rFonts w:ascii="Times New Roman" w:hAnsi="Times New Roman" w:cs="Times New Roman"/>
          <w:sz w:val="24"/>
          <w:szCs w:val="24"/>
          <w:lang w:bidi="th-TH"/>
        </w:rPr>
        <w:t xml:space="preserve">administration. </w:t>
      </w:r>
      <w:r w:rsidRPr="005E3A39">
        <w:rPr>
          <w:rFonts w:ascii="Times New Roman" w:hAnsi="Times New Roman" w:cs="Times New Roman"/>
          <w:sz w:val="24"/>
          <w:szCs w:val="24"/>
          <w:lang w:bidi="th-TH"/>
        </w:rPr>
        <w:t>This population</w:t>
      </w:r>
      <w:r w:rsidR="00B82DB9" w:rsidRPr="005E3A39">
        <w:rPr>
          <w:rFonts w:ascii="Times New Roman" w:hAnsi="Times New Roman" w:cs="Times New Roman"/>
          <w:sz w:val="24"/>
          <w:szCs w:val="24"/>
          <w:lang w:bidi="th-TH"/>
        </w:rPr>
        <w:t xml:space="preserve"> is</w:t>
      </w:r>
      <w:r w:rsidRPr="005E3A39">
        <w:rPr>
          <w:rFonts w:ascii="Times New Roman" w:hAnsi="Times New Roman" w:cs="Times New Roman"/>
          <w:sz w:val="24"/>
          <w:szCs w:val="24"/>
          <w:lang w:bidi="th-TH"/>
        </w:rPr>
        <w:t xml:space="preserve"> currently projected to be about 11516 indicating sizable in the case of rural context particularly as far as </w:t>
      </w:r>
      <w:r w:rsidR="00B82DB9" w:rsidRPr="005E3A39">
        <w:rPr>
          <w:rFonts w:ascii="Times New Roman" w:hAnsi="Times New Roman" w:cs="Times New Roman"/>
          <w:sz w:val="24"/>
          <w:szCs w:val="24"/>
          <w:lang w:bidi="th-TH"/>
        </w:rPr>
        <w:t>pastoralist communities are concerned. In fact the settlement pattern is scattered and the inhabitants are distributed over wide area. The local administration had supplied even more being about 12654 of which 54.2% female inhabitants.</w:t>
      </w:r>
      <w:r w:rsidR="009D42B7">
        <w:rPr>
          <w:rFonts w:ascii="Times New Roman" w:hAnsi="Times New Roman" w:cs="Times New Roman"/>
          <w:sz w:val="24"/>
          <w:szCs w:val="24"/>
          <w:lang w:bidi="th-TH"/>
        </w:rPr>
        <w:t xml:space="preserve"> However from the household survey it was estimated that about 51% of the household members are male and the remaining 49% are determined to be females.</w:t>
      </w:r>
      <w:r w:rsidR="00B82DB9" w:rsidRPr="005E3A39">
        <w:rPr>
          <w:rFonts w:ascii="Times New Roman" w:hAnsi="Times New Roman" w:cs="Times New Roman"/>
          <w:sz w:val="24"/>
          <w:szCs w:val="24"/>
          <w:lang w:bidi="th-TH"/>
        </w:rPr>
        <w:t xml:space="preserve"> The same source suggested that about 1594 households of which 122 being only 7.6</w:t>
      </w:r>
      <w:r w:rsidR="000474CD" w:rsidRPr="005E3A39">
        <w:rPr>
          <w:rFonts w:ascii="Times New Roman" w:hAnsi="Times New Roman" w:cs="Times New Roman"/>
          <w:sz w:val="24"/>
          <w:szCs w:val="24"/>
          <w:lang w:bidi="th-TH"/>
        </w:rPr>
        <w:t xml:space="preserve">% are female headed households. </w:t>
      </w:r>
      <w:r w:rsidR="00BD6E8B" w:rsidRPr="005E3A39">
        <w:rPr>
          <w:rFonts w:ascii="Times New Roman" w:hAnsi="Times New Roman" w:cs="Times New Roman"/>
          <w:sz w:val="24"/>
          <w:szCs w:val="24"/>
          <w:lang w:bidi="th-TH"/>
        </w:rPr>
        <w:t>The average household size was determined to be about eight individuals per family. However from household survey result a family size</w:t>
      </w:r>
      <w:r w:rsidR="00833CA4">
        <w:rPr>
          <w:rFonts w:ascii="Times New Roman" w:hAnsi="Times New Roman" w:cs="Times New Roman"/>
          <w:sz w:val="24"/>
          <w:szCs w:val="24"/>
          <w:lang w:bidi="th-TH"/>
        </w:rPr>
        <w:t xml:space="preserve"> of</w:t>
      </w:r>
      <w:r w:rsidR="00BD6E8B" w:rsidRPr="005E3A39">
        <w:rPr>
          <w:rFonts w:ascii="Times New Roman" w:hAnsi="Times New Roman" w:cs="Times New Roman"/>
          <w:sz w:val="24"/>
          <w:szCs w:val="24"/>
          <w:lang w:bidi="th-TH"/>
        </w:rPr>
        <w:t xml:space="preserve"> nine individuals was determined.</w:t>
      </w:r>
      <w:r w:rsidR="006A00A6" w:rsidRPr="005E3A39">
        <w:rPr>
          <w:rFonts w:ascii="Times New Roman" w:hAnsi="Times New Roman" w:cs="Times New Roman"/>
          <w:sz w:val="24"/>
          <w:szCs w:val="24"/>
          <w:lang w:bidi="th-TH"/>
        </w:rPr>
        <w:t xml:space="preserve"> The average age of the household head was determined to be about </w:t>
      </w:r>
      <w:r w:rsidR="0019677F" w:rsidRPr="005E3A39">
        <w:rPr>
          <w:rFonts w:ascii="Times New Roman" w:hAnsi="Times New Roman" w:cs="Times New Roman"/>
          <w:sz w:val="24"/>
          <w:szCs w:val="24"/>
          <w:lang w:bidi="th-TH"/>
        </w:rPr>
        <w:t xml:space="preserve">48 years. About 46.6% of the respondents are illiterate. </w:t>
      </w:r>
      <w:r w:rsidR="00A86AB9" w:rsidRPr="005E3A39">
        <w:rPr>
          <w:rFonts w:ascii="Times New Roman" w:hAnsi="Times New Roman" w:cs="Times New Roman"/>
          <w:sz w:val="24"/>
          <w:szCs w:val="24"/>
          <w:lang w:bidi="th-TH"/>
        </w:rPr>
        <w:t xml:space="preserve">Almost all respondents are married and there are no divorce and widowed cases suggested. </w:t>
      </w:r>
    </w:p>
    <w:p w:rsidR="00E00043" w:rsidRPr="0018379D" w:rsidRDefault="00E00043" w:rsidP="00E62FC9">
      <w:pPr>
        <w:pStyle w:val="Heading2"/>
        <w:numPr>
          <w:ilvl w:val="1"/>
          <w:numId w:val="10"/>
        </w:numPr>
        <w:spacing w:after="240" w:line="360" w:lineRule="auto"/>
        <w:ind w:left="990" w:hanging="990"/>
        <w:rPr>
          <w:rFonts w:ascii="Times New Roman" w:hAnsi="Times New Roman" w:cs="Times New Roman"/>
          <w:color w:val="auto"/>
          <w:sz w:val="24"/>
          <w:szCs w:val="24"/>
        </w:rPr>
      </w:pPr>
      <w:bookmarkStart w:id="20" w:name="_Toc529515949"/>
      <w:r w:rsidRPr="0018379D">
        <w:rPr>
          <w:rFonts w:ascii="Times New Roman" w:hAnsi="Times New Roman" w:cs="Times New Roman"/>
          <w:color w:val="auto"/>
          <w:sz w:val="24"/>
          <w:szCs w:val="24"/>
        </w:rPr>
        <w:t>Population Projection</w:t>
      </w:r>
      <w:bookmarkEnd w:id="20"/>
    </w:p>
    <w:p w:rsidR="00723BB8" w:rsidRDefault="00E00043" w:rsidP="008D1B33">
      <w:pPr>
        <w:spacing w:line="36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It was found relevant to project the current population during the project life in connection with food demand in the area. The rate of increase in food supply should meet the rate in population growth. To project future population the annual average growth rate determined by CSA for Oromia region which is 2.9% is adopted. The current population based on past census was used as a base population. The life span of this micro earth dam project was supposed to be thirty years.</w:t>
      </w:r>
      <w:r w:rsidR="00365EE6">
        <w:rPr>
          <w:rFonts w:ascii="Times New Roman" w:hAnsi="Times New Roman" w:cs="Times New Roman"/>
          <w:sz w:val="24"/>
          <w:szCs w:val="24"/>
          <w:lang w:bidi="th-TH"/>
        </w:rPr>
        <w:t xml:space="preserve"> The total population is projected to be </w:t>
      </w:r>
      <w:r w:rsidR="005555F8">
        <w:rPr>
          <w:rFonts w:ascii="Times New Roman" w:hAnsi="Times New Roman" w:cs="Times New Roman"/>
          <w:sz w:val="24"/>
          <w:szCs w:val="24"/>
          <w:lang w:bidi="th-TH"/>
        </w:rPr>
        <w:t>27952. Almost it will become one of the medium towns currently found in the region</w:t>
      </w:r>
      <w:r w:rsidR="00114787">
        <w:rPr>
          <w:rFonts w:ascii="Times New Roman" w:hAnsi="Times New Roman" w:cs="Times New Roman"/>
          <w:sz w:val="24"/>
          <w:szCs w:val="24"/>
          <w:lang w:bidi="th-TH"/>
        </w:rPr>
        <w:t xml:space="preserve"> at the end of project life</w:t>
      </w:r>
      <w:r w:rsidR="005555F8">
        <w:rPr>
          <w:rFonts w:ascii="Times New Roman" w:hAnsi="Times New Roman" w:cs="Times New Roman"/>
          <w:sz w:val="24"/>
          <w:szCs w:val="24"/>
          <w:lang w:bidi="th-TH"/>
        </w:rPr>
        <w:t>.</w:t>
      </w:r>
    </w:p>
    <w:p w:rsidR="004A1717" w:rsidRDefault="004A1717" w:rsidP="004A1717">
      <w:pPr>
        <w:pStyle w:val="Caption"/>
        <w:spacing w:after="240"/>
        <w:rPr>
          <w:sz w:val="24"/>
          <w:szCs w:val="24"/>
        </w:rPr>
        <w:sectPr w:rsidR="004A1717" w:rsidSect="00E94275">
          <w:pgSz w:w="12240" w:h="15840"/>
          <w:pgMar w:top="990" w:right="1440" w:bottom="1440" w:left="1440" w:header="720" w:footer="576" w:gutter="0"/>
          <w:cols w:space="720"/>
          <w:docGrid w:linePitch="360"/>
        </w:sectPr>
      </w:pPr>
      <w:bookmarkStart w:id="21" w:name="_Toc529183016"/>
    </w:p>
    <w:p w:rsidR="00E00043" w:rsidRPr="005555F8" w:rsidRDefault="00E00043" w:rsidP="00E62FC9">
      <w:pPr>
        <w:pStyle w:val="Caption"/>
        <w:spacing w:before="240" w:after="240" w:line="360" w:lineRule="auto"/>
        <w:rPr>
          <w:sz w:val="24"/>
          <w:szCs w:val="24"/>
          <w:lang w:bidi="th-TH"/>
        </w:rPr>
      </w:pPr>
      <w:r w:rsidRPr="005555F8">
        <w:rPr>
          <w:sz w:val="24"/>
          <w:szCs w:val="24"/>
        </w:rPr>
        <w:lastRenderedPageBreak/>
        <w:t xml:space="preserve">Table </w:t>
      </w:r>
      <w:r w:rsidR="00BF3D02" w:rsidRPr="005555F8">
        <w:rPr>
          <w:sz w:val="24"/>
          <w:szCs w:val="24"/>
        </w:rPr>
        <w:fldChar w:fldCharType="begin"/>
      </w:r>
      <w:r w:rsidRPr="005555F8">
        <w:rPr>
          <w:sz w:val="24"/>
          <w:szCs w:val="24"/>
        </w:rPr>
        <w:instrText xml:space="preserve"> SEQ Table \* ARABIC </w:instrText>
      </w:r>
      <w:r w:rsidR="00BF3D02" w:rsidRPr="005555F8">
        <w:rPr>
          <w:sz w:val="24"/>
          <w:szCs w:val="24"/>
        </w:rPr>
        <w:fldChar w:fldCharType="separate"/>
      </w:r>
      <w:r w:rsidR="001C1C89">
        <w:rPr>
          <w:noProof/>
          <w:sz w:val="24"/>
          <w:szCs w:val="24"/>
        </w:rPr>
        <w:t>1</w:t>
      </w:r>
      <w:r w:rsidR="00BF3D02" w:rsidRPr="005555F8">
        <w:rPr>
          <w:sz w:val="24"/>
          <w:szCs w:val="24"/>
        </w:rPr>
        <w:fldChar w:fldCharType="end"/>
      </w:r>
      <w:r w:rsidRPr="005555F8">
        <w:rPr>
          <w:sz w:val="24"/>
          <w:szCs w:val="24"/>
        </w:rPr>
        <w:t>: Projected population of Hadhagora kebele</w:t>
      </w:r>
      <w:bookmarkEnd w:id="21"/>
    </w:p>
    <w:tbl>
      <w:tblPr>
        <w:tblW w:w="4599"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2658"/>
        <w:gridCol w:w="2080"/>
        <w:gridCol w:w="2313"/>
      </w:tblGrid>
      <w:tr w:rsidR="00365EE6" w:rsidRPr="00365EE6" w:rsidTr="00E62FC9">
        <w:trPr>
          <w:trHeight w:val="357"/>
        </w:trPr>
        <w:tc>
          <w:tcPr>
            <w:tcW w:w="997" w:type="pct"/>
            <w:vMerge w:val="restart"/>
            <w:shd w:val="clear" w:color="auto" w:fill="auto"/>
            <w:noWrap/>
            <w:vAlign w:val="center"/>
          </w:tcPr>
          <w:p w:rsidR="00365EE6" w:rsidRPr="00365EE6" w:rsidRDefault="00365EE6" w:rsidP="00365EE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w:t>
            </w:r>
          </w:p>
        </w:tc>
        <w:tc>
          <w:tcPr>
            <w:tcW w:w="4003" w:type="pct"/>
            <w:gridSpan w:val="3"/>
            <w:shd w:val="clear" w:color="auto" w:fill="auto"/>
            <w:noWrap/>
            <w:vAlign w:val="center"/>
          </w:tcPr>
          <w:p w:rsidR="00365EE6" w:rsidRPr="00365EE6" w:rsidRDefault="00365EE6" w:rsidP="00365EE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 Population and projected Population</w:t>
            </w:r>
          </w:p>
        </w:tc>
      </w:tr>
      <w:tr w:rsidR="00365EE6" w:rsidRPr="00365EE6" w:rsidTr="00E62FC9">
        <w:trPr>
          <w:trHeight w:val="357"/>
        </w:trPr>
        <w:tc>
          <w:tcPr>
            <w:tcW w:w="997" w:type="pct"/>
            <w:vMerge/>
            <w:shd w:val="clear" w:color="auto" w:fill="auto"/>
            <w:noWrap/>
            <w:vAlign w:val="bottom"/>
          </w:tcPr>
          <w:p w:rsidR="00365EE6" w:rsidRPr="00365EE6" w:rsidRDefault="00365EE6" w:rsidP="00365EE6">
            <w:pPr>
              <w:spacing w:after="0"/>
              <w:jc w:val="right"/>
              <w:rPr>
                <w:rFonts w:ascii="Times New Roman" w:eastAsia="Times New Roman" w:hAnsi="Times New Roman" w:cs="Times New Roman"/>
                <w:color w:val="000000"/>
                <w:sz w:val="24"/>
                <w:szCs w:val="24"/>
              </w:rPr>
            </w:pPr>
          </w:p>
        </w:tc>
        <w:tc>
          <w:tcPr>
            <w:tcW w:w="1509" w:type="pct"/>
            <w:shd w:val="clear" w:color="auto" w:fill="auto"/>
            <w:noWrap/>
            <w:vAlign w:val="bottom"/>
          </w:tcPr>
          <w:p w:rsidR="00365EE6" w:rsidRPr="00365EE6" w:rsidRDefault="005555F8" w:rsidP="005555F8">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w:t>
            </w:r>
          </w:p>
        </w:tc>
        <w:tc>
          <w:tcPr>
            <w:tcW w:w="1181" w:type="pct"/>
            <w:shd w:val="clear" w:color="auto" w:fill="auto"/>
            <w:noWrap/>
            <w:vAlign w:val="bottom"/>
          </w:tcPr>
          <w:p w:rsidR="00365EE6" w:rsidRPr="00365EE6" w:rsidRDefault="005555F8" w:rsidP="005555F8">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Female</w:t>
            </w:r>
          </w:p>
        </w:tc>
        <w:tc>
          <w:tcPr>
            <w:tcW w:w="1313" w:type="pct"/>
            <w:shd w:val="clear" w:color="auto" w:fill="auto"/>
            <w:noWrap/>
            <w:vAlign w:val="bottom"/>
          </w:tcPr>
          <w:p w:rsidR="00365EE6" w:rsidRPr="00365EE6" w:rsidRDefault="005555F8" w:rsidP="005555F8">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2018</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5900</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5616</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11516</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2019</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6077</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5785</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11861</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2020</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6259</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5958</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12217</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2021</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6447</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6137</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12584</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2022</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6640</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6321</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12961</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2023</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6839</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6511</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13350</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2024</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7045</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6706</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13751</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2025</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7256</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6907</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14163</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2026</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7474</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7114</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14588</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2027</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7698</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7328</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15026</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2028</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7929</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7548</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15476</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2029</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8167</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7774</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15941</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2030</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8412</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8007</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16419</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2031</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8664</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8247</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16911</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2032</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8924</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8495</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17419</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2033</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9192</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8750</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17941</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2034</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9467</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9012</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18480</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2035</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9751</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9283</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19034</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2036</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10044</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9561</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19605</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2037</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10345</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9848</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20193</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2038</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10656</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10143</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20799</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2039</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10975</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10448</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21423</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2040</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11305</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10761</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22066</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2041</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11644</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11084</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22728</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2042</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11993</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11416</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23409</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2043</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12353</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11759</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24112</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2044</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12723</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12112</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24835</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2045</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13105</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12475</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25580</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2046</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13498</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12849</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26347</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2047</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13903</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13235</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27138</w:t>
            </w:r>
          </w:p>
        </w:tc>
      </w:tr>
      <w:tr w:rsidR="00365EE6" w:rsidRPr="00365EE6" w:rsidTr="00E62FC9">
        <w:trPr>
          <w:trHeight w:val="357"/>
        </w:trPr>
        <w:tc>
          <w:tcPr>
            <w:tcW w:w="997"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lastRenderedPageBreak/>
              <w:t>2048</w:t>
            </w:r>
          </w:p>
        </w:tc>
        <w:tc>
          <w:tcPr>
            <w:tcW w:w="1509"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14320</w:t>
            </w:r>
          </w:p>
        </w:tc>
        <w:tc>
          <w:tcPr>
            <w:tcW w:w="1181"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13632</w:t>
            </w:r>
          </w:p>
        </w:tc>
        <w:tc>
          <w:tcPr>
            <w:tcW w:w="1313" w:type="pct"/>
            <w:shd w:val="clear" w:color="auto" w:fill="auto"/>
            <w:noWrap/>
            <w:vAlign w:val="bottom"/>
            <w:hideMark/>
          </w:tcPr>
          <w:p w:rsidR="00365EE6" w:rsidRPr="00365EE6" w:rsidRDefault="00365EE6" w:rsidP="004A1717">
            <w:pPr>
              <w:spacing w:after="0"/>
              <w:jc w:val="center"/>
              <w:rPr>
                <w:rFonts w:ascii="Times New Roman" w:eastAsia="Times New Roman" w:hAnsi="Times New Roman" w:cs="Times New Roman"/>
                <w:color w:val="000000"/>
                <w:sz w:val="24"/>
                <w:szCs w:val="24"/>
              </w:rPr>
            </w:pPr>
            <w:r w:rsidRPr="00365EE6">
              <w:rPr>
                <w:rFonts w:ascii="Times New Roman" w:eastAsia="Times New Roman" w:hAnsi="Times New Roman" w:cs="Times New Roman"/>
                <w:color w:val="000000"/>
                <w:sz w:val="24"/>
                <w:szCs w:val="24"/>
              </w:rPr>
              <w:t>27952</w:t>
            </w:r>
          </w:p>
        </w:tc>
      </w:tr>
    </w:tbl>
    <w:p w:rsidR="00723BB8" w:rsidRDefault="00723BB8">
      <w:pPr>
        <w:rPr>
          <w:rFonts w:ascii="Times New Roman" w:hAnsi="Times New Roman" w:cs="Times New Roman"/>
          <w:b/>
          <w:sz w:val="24"/>
          <w:szCs w:val="24"/>
          <w:lang w:bidi="th-TH"/>
        </w:rPr>
      </w:pPr>
    </w:p>
    <w:p w:rsidR="00E62FC9" w:rsidRDefault="00E62FC9" w:rsidP="00E62FC9">
      <w:pPr>
        <w:pStyle w:val="Heading2"/>
        <w:numPr>
          <w:ilvl w:val="0"/>
          <w:numId w:val="0"/>
        </w:numPr>
        <w:spacing w:before="0" w:after="240" w:line="360" w:lineRule="auto"/>
        <w:rPr>
          <w:rFonts w:ascii="Times New Roman" w:hAnsi="Times New Roman" w:cs="Times New Roman"/>
          <w:color w:val="auto"/>
          <w:sz w:val="24"/>
          <w:szCs w:val="24"/>
        </w:rPr>
      </w:pPr>
      <w:bookmarkStart w:id="22" w:name="_Toc529515950"/>
    </w:p>
    <w:p w:rsidR="00200474" w:rsidRPr="0018379D" w:rsidRDefault="00200474" w:rsidP="00E62FC9">
      <w:pPr>
        <w:pStyle w:val="Heading2"/>
        <w:numPr>
          <w:ilvl w:val="1"/>
          <w:numId w:val="10"/>
        </w:numPr>
        <w:spacing w:before="0" w:line="360" w:lineRule="auto"/>
        <w:ind w:left="720" w:hanging="720"/>
        <w:rPr>
          <w:rFonts w:ascii="Times New Roman" w:hAnsi="Times New Roman" w:cs="Times New Roman"/>
          <w:color w:val="auto"/>
          <w:sz w:val="24"/>
          <w:szCs w:val="24"/>
        </w:rPr>
      </w:pPr>
      <w:r w:rsidRPr="0018379D">
        <w:rPr>
          <w:rFonts w:ascii="Times New Roman" w:hAnsi="Times New Roman" w:cs="Times New Roman"/>
          <w:color w:val="auto"/>
          <w:sz w:val="24"/>
          <w:szCs w:val="24"/>
        </w:rPr>
        <w:t>Socio-Cultural Patterns</w:t>
      </w:r>
      <w:bookmarkEnd w:id="22"/>
    </w:p>
    <w:p w:rsidR="00200474" w:rsidRPr="005E3A39" w:rsidRDefault="00200474" w:rsidP="00C34D20">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The inhabitants are mainly Guji tribe Oromos that descended from Borana. Few others tribes from Oromo and other nation and nationalities inhabit urban centers essentially the district town and other town found in the district. Oromiffa language is spoken almost by all inhabitants in the district. </w:t>
      </w:r>
    </w:p>
    <w:p w:rsidR="00200474" w:rsidRDefault="00200474" w:rsidP="00200474">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According to household survey result conducted at the study area about 98.9% of the respondents are Oromos and the remaining 1.1% was identified to be from Somale tribe. About 71.1% of the respondents are followers of protestant faith, 11% are Muslims and the rest stick to the Original Oromo Wakefata belief. </w:t>
      </w:r>
    </w:p>
    <w:p w:rsidR="006835DD" w:rsidRPr="00C34D20" w:rsidRDefault="006835DD" w:rsidP="003B7D4D">
      <w:pPr>
        <w:pStyle w:val="Heading2"/>
        <w:numPr>
          <w:ilvl w:val="1"/>
          <w:numId w:val="10"/>
        </w:numPr>
        <w:spacing w:line="360" w:lineRule="auto"/>
        <w:ind w:left="720" w:hanging="720"/>
        <w:rPr>
          <w:rFonts w:ascii="Times New Roman" w:hAnsi="Times New Roman" w:cs="Times New Roman"/>
          <w:color w:val="auto"/>
          <w:sz w:val="24"/>
          <w:szCs w:val="24"/>
        </w:rPr>
      </w:pPr>
      <w:bookmarkStart w:id="23" w:name="_Toc529515951"/>
      <w:r w:rsidRPr="00C34D20">
        <w:rPr>
          <w:rFonts w:ascii="Times New Roman" w:hAnsi="Times New Roman" w:cs="Times New Roman"/>
          <w:color w:val="auto"/>
          <w:sz w:val="24"/>
          <w:szCs w:val="24"/>
        </w:rPr>
        <w:t>Migration</w:t>
      </w:r>
      <w:bookmarkEnd w:id="23"/>
    </w:p>
    <w:p w:rsidR="008A050F" w:rsidRDefault="00AD4C25" w:rsidP="00C34D20">
      <w:pPr>
        <w:spacing w:line="36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 xml:space="preserve">Inward migration was found limited based on the </w:t>
      </w:r>
      <w:r w:rsidR="008A050F">
        <w:rPr>
          <w:rFonts w:ascii="Times New Roman" w:hAnsi="Times New Roman" w:cs="Times New Roman"/>
          <w:sz w:val="24"/>
          <w:szCs w:val="24"/>
          <w:lang w:bidi="th-TH"/>
        </w:rPr>
        <w:t>assessment</w:t>
      </w:r>
      <w:r>
        <w:rPr>
          <w:rFonts w:ascii="Times New Roman" w:hAnsi="Times New Roman" w:cs="Times New Roman"/>
          <w:sz w:val="24"/>
          <w:szCs w:val="24"/>
          <w:lang w:bidi="th-TH"/>
        </w:rPr>
        <w:t xml:space="preserve"> made. About 14.5% of the respondents are found migrants. On the other hand outward migration and seasonal </w:t>
      </w:r>
      <w:r w:rsidR="008A050F">
        <w:rPr>
          <w:rFonts w:ascii="Times New Roman" w:hAnsi="Times New Roman" w:cs="Times New Roman"/>
          <w:sz w:val="24"/>
          <w:szCs w:val="24"/>
          <w:lang w:bidi="th-TH"/>
        </w:rPr>
        <w:t>migration in</w:t>
      </w:r>
      <w:r>
        <w:rPr>
          <w:rFonts w:ascii="Times New Roman" w:hAnsi="Times New Roman" w:cs="Times New Roman"/>
          <w:sz w:val="24"/>
          <w:szCs w:val="24"/>
          <w:lang w:bidi="th-TH"/>
        </w:rPr>
        <w:t xml:space="preserve"> search of pasture and water for livestock had been practiced for a long time. Few members of th</w:t>
      </w:r>
      <w:r w:rsidR="008A050F">
        <w:rPr>
          <w:rFonts w:ascii="Times New Roman" w:hAnsi="Times New Roman" w:cs="Times New Roman"/>
          <w:sz w:val="24"/>
          <w:szCs w:val="24"/>
          <w:lang w:bidi="th-TH"/>
        </w:rPr>
        <w:t>e community had migrated for</w:t>
      </w:r>
      <w:r>
        <w:rPr>
          <w:rFonts w:ascii="Times New Roman" w:hAnsi="Times New Roman" w:cs="Times New Roman"/>
          <w:sz w:val="24"/>
          <w:szCs w:val="24"/>
          <w:lang w:bidi="th-TH"/>
        </w:rPr>
        <w:t xml:space="preserve"> education and searching better jobs at urban centers. Some members who </w:t>
      </w:r>
      <w:r w:rsidR="008A050F">
        <w:rPr>
          <w:rFonts w:ascii="Times New Roman" w:hAnsi="Times New Roman" w:cs="Times New Roman"/>
          <w:sz w:val="24"/>
          <w:szCs w:val="24"/>
          <w:lang w:bidi="th-TH"/>
        </w:rPr>
        <w:t xml:space="preserve">demand better livelihood systems and better social services had migrated to the nearest Melkasodda town and had constructed home. </w:t>
      </w:r>
    </w:p>
    <w:p w:rsidR="00150597" w:rsidRPr="004A1717" w:rsidRDefault="008A050F" w:rsidP="003B7D4D">
      <w:pPr>
        <w:pStyle w:val="Heading2"/>
        <w:numPr>
          <w:ilvl w:val="1"/>
          <w:numId w:val="10"/>
        </w:numPr>
        <w:spacing w:line="360" w:lineRule="auto"/>
        <w:ind w:left="720" w:hanging="720"/>
        <w:rPr>
          <w:rFonts w:ascii="Times New Roman" w:hAnsi="Times New Roman" w:cs="Times New Roman"/>
          <w:color w:val="auto"/>
          <w:sz w:val="24"/>
          <w:szCs w:val="24"/>
        </w:rPr>
      </w:pPr>
      <w:r w:rsidRPr="00E94275">
        <w:rPr>
          <w:rFonts w:ascii="Times New Roman" w:hAnsi="Times New Roman" w:cs="Times New Roman"/>
          <w:sz w:val="24"/>
          <w:szCs w:val="24"/>
        </w:rPr>
        <w:br w:type="page"/>
      </w:r>
      <w:r w:rsidR="006A1CDD" w:rsidRPr="004A1717">
        <w:rPr>
          <w:rFonts w:ascii="Times New Roman" w:hAnsi="Times New Roman" w:cs="Times New Roman"/>
          <w:color w:val="auto"/>
          <w:sz w:val="24"/>
          <w:szCs w:val="24"/>
        </w:rPr>
        <w:lastRenderedPageBreak/>
        <w:t>Land Resources and Potentials</w:t>
      </w:r>
    </w:p>
    <w:p w:rsidR="00150597" w:rsidRPr="005E3A39" w:rsidRDefault="00150597" w:rsidP="005E3477">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The district in general and the project community in particular are categorized under </w:t>
      </w:r>
      <w:r w:rsidR="005E3477" w:rsidRPr="005E3A39">
        <w:rPr>
          <w:rFonts w:ascii="Times New Roman" w:hAnsi="Times New Roman" w:cs="Times New Roman"/>
          <w:sz w:val="24"/>
          <w:szCs w:val="24"/>
          <w:lang w:bidi="th-TH"/>
        </w:rPr>
        <w:t xml:space="preserve">agro pastoralist livelihood zone in the zone as well as the region as well. Hence the main livelihood of the inhabitants was mainly generated from livestock based economic activities. Crop production is negligible in the study area which was mainly limited by biophysical factors that include rainfall, edaphic and pest related matters. For these reasons livestock husbandry activities become basis of economic as well as socio cultural matters. </w:t>
      </w:r>
    </w:p>
    <w:p w:rsidR="005E3477" w:rsidRPr="00C34D20" w:rsidRDefault="005E3477" w:rsidP="003B7D4D">
      <w:pPr>
        <w:pStyle w:val="Heading2"/>
        <w:numPr>
          <w:ilvl w:val="1"/>
          <w:numId w:val="10"/>
        </w:numPr>
        <w:spacing w:after="240"/>
        <w:ind w:left="720" w:hanging="720"/>
        <w:rPr>
          <w:rFonts w:ascii="Times New Roman" w:hAnsi="Times New Roman" w:cs="Times New Roman"/>
          <w:color w:val="auto"/>
          <w:sz w:val="24"/>
          <w:szCs w:val="24"/>
        </w:rPr>
      </w:pPr>
      <w:bookmarkStart w:id="24" w:name="_Toc529515952"/>
      <w:r w:rsidRPr="00C34D20">
        <w:rPr>
          <w:rFonts w:ascii="Times New Roman" w:hAnsi="Times New Roman" w:cs="Times New Roman"/>
          <w:color w:val="auto"/>
          <w:sz w:val="24"/>
          <w:szCs w:val="24"/>
        </w:rPr>
        <w:t>Land Tenure and Uses</w:t>
      </w:r>
      <w:bookmarkEnd w:id="24"/>
    </w:p>
    <w:p w:rsidR="005E3477" w:rsidRPr="005E3A39" w:rsidRDefault="005E3477" w:rsidP="005E3477">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Land and its resources are the main sources of livelihood in the project area or elsewhere. Particularly agricultural activities be it crop production or animal husbandry practices largely depend on access to land and</w:t>
      </w:r>
      <w:r w:rsidR="00E5694D" w:rsidRPr="005E3A39">
        <w:rPr>
          <w:rFonts w:ascii="Times New Roman" w:hAnsi="Times New Roman" w:cs="Times New Roman"/>
          <w:sz w:val="24"/>
          <w:szCs w:val="24"/>
          <w:lang w:bidi="th-TH"/>
        </w:rPr>
        <w:t xml:space="preserve"> its</w:t>
      </w:r>
      <w:r w:rsidRPr="005E3A39">
        <w:rPr>
          <w:rFonts w:ascii="Times New Roman" w:hAnsi="Times New Roman" w:cs="Times New Roman"/>
          <w:sz w:val="24"/>
          <w:szCs w:val="24"/>
          <w:lang w:bidi="th-TH"/>
        </w:rPr>
        <w:t xml:space="preserve"> resources. </w:t>
      </w:r>
      <w:r w:rsidR="00E5694D" w:rsidRPr="005E3A39">
        <w:rPr>
          <w:rFonts w:ascii="Times New Roman" w:hAnsi="Times New Roman" w:cs="Times New Roman"/>
          <w:sz w:val="24"/>
          <w:szCs w:val="24"/>
          <w:lang w:bidi="th-TH"/>
        </w:rPr>
        <w:t xml:space="preserve"> According to data generated from the district pastoralist development office land use in the district was categorized as follow.</w:t>
      </w:r>
    </w:p>
    <w:p w:rsidR="00E5694D" w:rsidRPr="005E3A39" w:rsidRDefault="00E5694D" w:rsidP="00E5694D">
      <w:pPr>
        <w:pStyle w:val="Caption"/>
        <w:rPr>
          <w:b w:val="0"/>
          <w:sz w:val="24"/>
          <w:szCs w:val="24"/>
          <w:lang w:bidi="th-TH"/>
        </w:rPr>
      </w:pPr>
      <w:bookmarkStart w:id="25" w:name="_Toc529183017"/>
      <w:r w:rsidRPr="005E3A39">
        <w:rPr>
          <w:b w:val="0"/>
          <w:sz w:val="24"/>
          <w:szCs w:val="24"/>
        </w:rPr>
        <w:t xml:space="preserve">Table </w:t>
      </w:r>
      <w:r w:rsidR="00BF3D02" w:rsidRPr="005E3A39">
        <w:rPr>
          <w:b w:val="0"/>
          <w:sz w:val="24"/>
          <w:szCs w:val="24"/>
        </w:rPr>
        <w:fldChar w:fldCharType="begin"/>
      </w:r>
      <w:r w:rsidRPr="005E3A39">
        <w:rPr>
          <w:b w:val="0"/>
          <w:sz w:val="24"/>
          <w:szCs w:val="24"/>
        </w:rPr>
        <w:instrText xml:space="preserve"> SEQ Table \* ARABIC </w:instrText>
      </w:r>
      <w:r w:rsidR="00BF3D02" w:rsidRPr="005E3A39">
        <w:rPr>
          <w:b w:val="0"/>
          <w:sz w:val="24"/>
          <w:szCs w:val="24"/>
        </w:rPr>
        <w:fldChar w:fldCharType="separate"/>
      </w:r>
      <w:r w:rsidR="001C1C89">
        <w:rPr>
          <w:b w:val="0"/>
          <w:noProof/>
          <w:sz w:val="24"/>
          <w:szCs w:val="24"/>
        </w:rPr>
        <w:t>2</w:t>
      </w:r>
      <w:r w:rsidR="00BF3D02" w:rsidRPr="005E3A39">
        <w:rPr>
          <w:b w:val="0"/>
          <w:sz w:val="24"/>
          <w:szCs w:val="24"/>
        </w:rPr>
        <w:fldChar w:fldCharType="end"/>
      </w:r>
      <w:r w:rsidRPr="005E3A39">
        <w:rPr>
          <w:b w:val="0"/>
          <w:sz w:val="24"/>
          <w:szCs w:val="24"/>
        </w:rPr>
        <w:t>: Land use and tenure system in Melkasoda District</w:t>
      </w:r>
      <w:bookmarkEnd w:id="25"/>
    </w:p>
    <w:p w:rsidR="00E5694D" w:rsidRPr="005E3A39" w:rsidRDefault="00E5694D" w:rsidP="00E5694D">
      <w:pPr>
        <w:rPr>
          <w:rFonts w:ascii="Times New Roman" w:hAnsi="Times New Roman" w:cs="Times New Roman"/>
          <w:lang w:bidi="th-TH"/>
        </w:rPr>
      </w:pPr>
    </w:p>
    <w:tbl>
      <w:tblPr>
        <w:tblStyle w:val="TableGrid"/>
        <w:tblW w:w="9576" w:type="dxa"/>
        <w:tblInd w:w="108" w:type="dxa"/>
        <w:tblLook w:val="04A0"/>
      </w:tblPr>
      <w:tblGrid>
        <w:gridCol w:w="3348"/>
        <w:gridCol w:w="2160"/>
        <w:gridCol w:w="1674"/>
        <w:gridCol w:w="2394"/>
      </w:tblGrid>
      <w:tr w:rsidR="00E5694D" w:rsidRPr="005E3A39" w:rsidTr="003B7D4D">
        <w:tc>
          <w:tcPr>
            <w:tcW w:w="3348" w:type="dxa"/>
            <w:vAlign w:val="center"/>
          </w:tcPr>
          <w:p w:rsidR="00E5694D" w:rsidRPr="005E3A39" w:rsidRDefault="00E5694D" w:rsidP="0018379D">
            <w:pPr>
              <w:spacing w:line="360" w:lineRule="auto"/>
              <w:rPr>
                <w:rFonts w:ascii="Times New Roman" w:hAnsi="Times New Roman" w:cs="Times New Roman"/>
                <w:b/>
                <w:sz w:val="24"/>
                <w:szCs w:val="24"/>
                <w:lang w:bidi="th-TH"/>
              </w:rPr>
            </w:pPr>
            <w:r w:rsidRPr="005E3A39">
              <w:rPr>
                <w:rFonts w:ascii="Times New Roman" w:hAnsi="Times New Roman" w:cs="Times New Roman"/>
                <w:b/>
                <w:sz w:val="24"/>
                <w:szCs w:val="24"/>
                <w:lang w:bidi="th-TH"/>
              </w:rPr>
              <w:t>Type of Land ownership</w:t>
            </w:r>
          </w:p>
        </w:tc>
        <w:tc>
          <w:tcPr>
            <w:tcW w:w="2160" w:type="dxa"/>
            <w:vAlign w:val="center"/>
          </w:tcPr>
          <w:p w:rsidR="00E5694D" w:rsidRPr="005E3A39" w:rsidRDefault="00E5694D" w:rsidP="0018379D">
            <w:pPr>
              <w:spacing w:line="360" w:lineRule="auto"/>
              <w:rPr>
                <w:rFonts w:ascii="Times New Roman" w:hAnsi="Times New Roman" w:cs="Times New Roman"/>
                <w:b/>
                <w:sz w:val="24"/>
                <w:szCs w:val="24"/>
                <w:lang w:bidi="th-TH"/>
              </w:rPr>
            </w:pPr>
            <w:r w:rsidRPr="005E3A39">
              <w:rPr>
                <w:rFonts w:ascii="Times New Roman" w:hAnsi="Times New Roman" w:cs="Times New Roman"/>
                <w:b/>
                <w:sz w:val="24"/>
                <w:szCs w:val="24"/>
                <w:lang w:bidi="th-TH"/>
              </w:rPr>
              <w:t>Area in hectares unit</w:t>
            </w:r>
          </w:p>
        </w:tc>
        <w:tc>
          <w:tcPr>
            <w:tcW w:w="1674" w:type="dxa"/>
            <w:vAlign w:val="center"/>
          </w:tcPr>
          <w:p w:rsidR="00E5694D" w:rsidRPr="005E3A39" w:rsidRDefault="00E5694D" w:rsidP="0018379D">
            <w:pPr>
              <w:spacing w:line="360" w:lineRule="auto"/>
              <w:rPr>
                <w:rFonts w:ascii="Times New Roman" w:hAnsi="Times New Roman" w:cs="Times New Roman"/>
                <w:b/>
                <w:sz w:val="24"/>
                <w:szCs w:val="24"/>
                <w:lang w:bidi="th-TH"/>
              </w:rPr>
            </w:pPr>
            <w:r w:rsidRPr="005E3A39">
              <w:rPr>
                <w:rFonts w:ascii="Times New Roman" w:hAnsi="Times New Roman" w:cs="Times New Roman"/>
                <w:b/>
                <w:sz w:val="24"/>
                <w:szCs w:val="24"/>
                <w:lang w:bidi="th-TH"/>
              </w:rPr>
              <w:t>% of total</w:t>
            </w:r>
          </w:p>
        </w:tc>
        <w:tc>
          <w:tcPr>
            <w:tcW w:w="2394" w:type="dxa"/>
            <w:vAlign w:val="center"/>
          </w:tcPr>
          <w:p w:rsidR="00E5694D" w:rsidRPr="005E3A39" w:rsidRDefault="00E5694D" w:rsidP="0018379D">
            <w:pPr>
              <w:spacing w:line="360" w:lineRule="auto"/>
              <w:rPr>
                <w:rFonts w:ascii="Times New Roman" w:hAnsi="Times New Roman" w:cs="Times New Roman"/>
                <w:b/>
                <w:sz w:val="24"/>
                <w:szCs w:val="24"/>
                <w:lang w:bidi="th-TH"/>
              </w:rPr>
            </w:pPr>
            <w:r w:rsidRPr="005E3A39">
              <w:rPr>
                <w:rFonts w:ascii="Times New Roman" w:hAnsi="Times New Roman" w:cs="Times New Roman"/>
                <w:b/>
                <w:sz w:val="24"/>
                <w:szCs w:val="24"/>
                <w:lang w:bidi="th-TH"/>
              </w:rPr>
              <w:t>Remarks</w:t>
            </w:r>
          </w:p>
        </w:tc>
      </w:tr>
      <w:tr w:rsidR="007A724C" w:rsidRPr="005E3A39" w:rsidTr="003B7D4D">
        <w:tc>
          <w:tcPr>
            <w:tcW w:w="3348" w:type="dxa"/>
            <w:vAlign w:val="center"/>
          </w:tcPr>
          <w:p w:rsidR="007A724C" w:rsidRPr="005E3A39" w:rsidRDefault="007A724C" w:rsidP="0018379D">
            <w:pPr>
              <w:spacing w:line="360" w:lineRule="auto"/>
              <w:rPr>
                <w:rFonts w:ascii="Times New Roman" w:hAnsi="Times New Roman" w:cs="Times New Roman"/>
                <w:sz w:val="24"/>
                <w:szCs w:val="24"/>
                <w:lang w:bidi="th-TH"/>
              </w:rPr>
            </w:pPr>
            <w:r w:rsidRPr="005E3A39">
              <w:rPr>
                <w:rFonts w:ascii="Times New Roman" w:hAnsi="Times New Roman" w:cs="Times New Roman"/>
                <w:sz w:val="24"/>
                <w:szCs w:val="24"/>
                <w:lang w:bidi="th-TH"/>
              </w:rPr>
              <w:t>Communal Holding</w:t>
            </w:r>
          </w:p>
        </w:tc>
        <w:tc>
          <w:tcPr>
            <w:tcW w:w="2160" w:type="dxa"/>
            <w:vAlign w:val="center"/>
          </w:tcPr>
          <w:p w:rsidR="007A724C" w:rsidRPr="005E3A39" w:rsidRDefault="007A724C" w:rsidP="0018379D">
            <w:pPr>
              <w:spacing w:line="360" w:lineRule="auto"/>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34007.8</w:t>
            </w:r>
          </w:p>
        </w:tc>
        <w:tc>
          <w:tcPr>
            <w:tcW w:w="1674" w:type="dxa"/>
            <w:vAlign w:val="center"/>
          </w:tcPr>
          <w:p w:rsidR="007A724C" w:rsidRPr="005E3A39" w:rsidRDefault="007A724C" w:rsidP="0018379D">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22.0</w:t>
            </w:r>
          </w:p>
        </w:tc>
        <w:tc>
          <w:tcPr>
            <w:tcW w:w="2394" w:type="dxa"/>
            <w:vAlign w:val="center"/>
          </w:tcPr>
          <w:p w:rsidR="007A724C" w:rsidRPr="005E3A39" w:rsidRDefault="007A724C" w:rsidP="0018379D">
            <w:pPr>
              <w:spacing w:line="360" w:lineRule="auto"/>
              <w:rPr>
                <w:rFonts w:ascii="Times New Roman" w:hAnsi="Times New Roman" w:cs="Times New Roman"/>
                <w:sz w:val="24"/>
                <w:szCs w:val="24"/>
                <w:lang w:bidi="th-TH"/>
              </w:rPr>
            </w:pPr>
          </w:p>
        </w:tc>
      </w:tr>
      <w:tr w:rsidR="007A724C" w:rsidRPr="005E3A39" w:rsidTr="003B7D4D">
        <w:tc>
          <w:tcPr>
            <w:tcW w:w="3348" w:type="dxa"/>
            <w:vAlign w:val="center"/>
          </w:tcPr>
          <w:p w:rsidR="007A724C" w:rsidRPr="005E3A39" w:rsidRDefault="007A724C" w:rsidP="0018379D">
            <w:pPr>
              <w:spacing w:line="360" w:lineRule="auto"/>
              <w:rPr>
                <w:rFonts w:ascii="Times New Roman" w:hAnsi="Times New Roman" w:cs="Times New Roman"/>
                <w:sz w:val="24"/>
                <w:szCs w:val="24"/>
                <w:lang w:bidi="th-TH"/>
              </w:rPr>
            </w:pPr>
            <w:r w:rsidRPr="005E3A39">
              <w:rPr>
                <w:rFonts w:ascii="Times New Roman" w:hAnsi="Times New Roman" w:cs="Times New Roman"/>
                <w:sz w:val="24"/>
                <w:szCs w:val="24"/>
                <w:lang w:bidi="th-TH"/>
              </w:rPr>
              <w:t>Private holdings</w:t>
            </w:r>
          </w:p>
        </w:tc>
        <w:tc>
          <w:tcPr>
            <w:tcW w:w="2160" w:type="dxa"/>
            <w:vAlign w:val="center"/>
          </w:tcPr>
          <w:p w:rsidR="007A724C" w:rsidRPr="005E3A39" w:rsidRDefault="007A724C" w:rsidP="0018379D">
            <w:pPr>
              <w:spacing w:line="360" w:lineRule="auto"/>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119027</w:t>
            </w:r>
          </w:p>
        </w:tc>
        <w:tc>
          <w:tcPr>
            <w:tcW w:w="1674" w:type="dxa"/>
            <w:vAlign w:val="center"/>
          </w:tcPr>
          <w:p w:rsidR="007A724C" w:rsidRPr="005E3A39" w:rsidRDefault="007A724C" w:rsidP="0018379D">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76.9</w:t>
            </w:r>
          </w:p>
        </w:tc>
        <w:tc>
          <w:tcPr>
            <w:tcW w:w="2394" w:type="dxa"/>
            <w:vAlign w:val="center"/>
          </w:tcPr>
          <w:p w:rsidR="007A724C" w:rsidRPr="005E3A39" w:rsidRDefault="007A724C" w:rsidP="0018379D">
            <w:pPr>
              <w:spacing w:line="360" w:lineRule="auto"/>
              <w:rPr>
                <w:rFonts w:ascii="Times New Roman" w:hAnsi="Times New Roman" w:cs="Times New Roman"/>
                <w:sz w:val="24"/>
                <w:szCs w:val="24"/>
                <w:lang w:bidi="th-TH"/>
              </w:rPr>
            </w:pPr>
          </w:p>
        </w:tc>
      </w:tr>
      <w:tr w:rsidR="007A724C" w:rsidRPr="005E3A39" w:rsidTr="003B7D4D">
        <w:tc>
          <w:tcPr>
            <w:tcW w:w="3348" w:type="dxa"/>
            <w:vAlign w:val="center"/>
          </w:tcPr>
          <w:p w:rsidR="007A724C" w:rsidRPr="005E3A39" w:rsidRDefault="007A724C" w:rsidP="0018379D">
            <w:pPr>
              <w:spacing w:line="360" w:lineRule="auto"/>
              <w:rPr>
                <w:rFonts w:ascii="Times New Roman" w:hAnsi="Times New Roman" w:cs="Times New Roman"/>
                <w:sz w:val="24"/>
                <w:szCs w:val="24"/>
                <w:lang w:bidi="th-TH"/>
              </w:rPr>
            </w:pPr>
            <w:r w:rsidRPr="005E3A39">
              <w:rPr>
                <w:rFonts w:ascii="Times New Roman" w:hAnsi="Times New Roman" w:cs="Times New Roman"/>
                <w:sz w:val="24"/>
                <w:szCs w:val="24"/>
                <w:lang w:bidi="th-TH"/>
              </w:rPr>
              <w:t>Public/government owned</w:t>
            </w:r>
          </w:p>
        </w:tc>
        <w:tc>
          <w:tcPr>
            <w:tcW w:w="2160" w:type="dxa"/>
            <w:vAlign w:val="center"/>
          </w:tcPr>
          <w:p w:rsidR="007A724C" w:rsidRPr="005E3A39" w:rsidRDefault="007A724C" w:rsidP="0018379D">
            <w:pPr>
              <w:spacing w:line="360" w:lineRule="auto"/>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1700</w:t>
            </w:r>
          </w:p>
        </w:tc>
        <w:tc>
          <w:tcPr>
            <w:tcW w:w="1674" w:type="dxa"/>
            <w:vAlign w:val="center"/>
          </w:tcPr>
          <w:p w:rsidR="007A724C" w:rsidRPr="005E3A39" w:rsidRDefault="007A724C" w:rsidP="0018379D">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1.1</w:t>
            </w:r>
          </w:p>
        </w:tc>
        <w:tc>
          <w:tcPr>
            <w:tcW w:w="2394" w:type="dxa"/>
            <w:vAlign w:val="center"/>
          </w:tcPr>
          <w:p w:rsidR="007A724C" w:rsidRPr="005E3A39" w:rsidRDefault="007A724C" w:rsidP="0018379D">
            <w:pPr>
              <w:spacing w:line="360" w:lineRule="auto"/>
              <w:rPr>
                <w:rFonts w:ascii="Times New Roman" w:hAnsi="Times New Roman" w:cs="Times New Roman"/>
                <w:sz w:val="24"/>
                <w:szCs w:val="24"/>
                <w:lang w:bidi="th-TH"/>
              </w:rPr>
            </w:pPr>
          </w:p>
        </w:tc>
      </w:tr>
      <w:tr w:rsidR="007A724C" w:rsidRPr="005E3A39" w:rsidTr="003B7D4D">
        <w:tc>
          <w:tcPr>
            <w:tcW w:w="3348" w:type="dxa"/>
            <w:vAlign w:val="center"/>
          </w:tcPr>
          <w:p w:rsidR="007A724C" w:rsidRPr="005E3A39" w:rsidRDefault="007A724C" w:rsidP="0018379D">
            <w:pPr>
              <w:spacing w:line="360" w:lineRule="auto"/>
              <w:rPr>
                <w:rFonts w:ascii="Times New Roman" w:hAnsi="Times New Roman" w:cs="Times New Roman"/>
                <w:b/>
                <w:sz w:val="24"/>
                <w:szCs w:val="24"/>
                <w:lang w:bidi="th-TH"/>
              </w:rPr>
            </w:pPr>
            <w:r w:rsidRPr="005E3A39">
              <w:rPr>
                <w:rFonts w:ascii="Times New Roman" w:hAnsi="Times New Roman" w:cs="Times New Roman"/>
                <w:b/>
                <w:sz w:val="24"/>
                <w:szCs w:val="24"/>
                <w:lang w:bidi="th-TH"/>
              </w:rPr>
              <w:t>Total</w:t>
            </w:r>
          </w:p>
        </w:tc>
        <w:tc>
          <w:tcPr>
            <w:tcW w:w="2160" w:type="dxa"/>
            <w:vAlign w:val="center"/>
          </w:tcPr>
          <w:p w:rsidR="007A724C" w:rsidRPr="005E3A39" w:rsidRDefault="00BF3D02" w:rsidP="0018379D">
            <w:pPr>
              <w:spacing w:line="360" w:lineRule="auto"/>
              <w:jc w:val="right"/>
              <w:rPr>
                <w:rFonts w:ascii="Times New Roman" w:hAnsi="Times New Roman" w:cs="Times New Roman"/>
                <w:b/>
                <w:sz w:val="24"/>
                <w:szCs w:val="24"/>
                <w:lang w:bidi="th-TH"/>
              </w:rPr>
            </w:pPr>
            <w:r w:rsidRPr="005E3A39">
              <w:rPr>
                <w:rFonts w:ascii="Times New Roman" w:hAnsi="Times New Roman" w:cs="Times New Roman"/>
                <w:b/>
                <w:sz w:val="24"/>
                <w:szCs w:val="24"/>
                <w:lang w:bidi="th-TH"/>
              </w:rPr>
              <w:fldChar w:fldCharType="begin"/>
            </w:r>
            <w:r w:rsidR="007A724C" w:rsidRPr="005E3A39">
              <w:rPr>
                <w:rFonts w:ascii="Times New Roman" w:hAnsi="Times New Roman" w:cs="Times New Roman"/>
                <w:b/>
                <w:sz w:val="24"/>
                <w:szCs w:val="24"/>
                <w:lang w:bidi="th-TH"/>
              </w:rPr>
              <w:instrText xml:space="preserve"> =SUM(ABOVE) </w:instrText>
            </w:r>
            <w:r w:rsidRPr="005E3A39">
              <w:rPr>
                <w:rFonts w:ascii="Times New Roman" w:hAnsi="Times New Roman" w:cs="Times New Roman"/>
                <w:b/>
                <w:sz w:val="24"/>
                <w:szCs w:val="24"/>
                <w:lang w:bidi="th-TH"/>
              </w:rPr>
              <w:fldChar w:fldCharType="separate"/>
            </w:r>
            <w:r w:rsidR="007A724C" w:rsidRPr="005E3A39">
              <w:rPr>
                <w:rFonts w:ascii="Times New Roman" w:hAnsi="Times New Roman" w:cs="Times New Roman"/>
                <w:b/>
                <w:noProof/>
                <w:sz w:val="24"/>
                <w:szCs w:val="24"/>
                <w:lang w:bidi="th-TH"/>
              </w:rPr>
              <w:t>154734.8</w:t>
            </w:r>
            <w:r w:rsidRPr="005E3A39">
              <w:rPr>
                <w:rFonts w:ascii="Times New Roman" w:hAnsi="Times New Roman" w:cs="Times New Roman"/>
                <w:b/>
                <w:sz w:val="24"/>
                <w:szCs w:val="24"/>
                <w:lang w:bidi="th-TH"/>
              </w:rPr>
              <w:fldChar w:fldCharType="end"/>
            </w:r>
          </w:p>
        </w:tc>
        <w:tc>
          <w:tcPr>
            <w:tcW w:w="1674" w:type="dxa"/>
            <w:vAlign w:val="center"/>
          </w:tcPr>
          <w:p w:rsidR="007A724C" w:rsidRPr="005E3A39" w:rsidRDefault="007A724C" w:rsidP="0018379D">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100.0</w:t>
            </w:r>
          </w:p>
        </w:tc>
        <w:tc>
          <w:tcPr>
            <w:tcW w:w="2394" w:type="dxa"/>
            <w:vAlign w:val="center"/>
          </w:tcPr>
          <w:p w:rsidR="007A724C" w:rsidRPr="005E3A39" w:rsidRDefault="007A724C" w:rsidP="0018379D">
            <w:pPr>
              <w:spacing w:line="360" w:lineRule="auto"/>
              <w:rPr>
                <w:rFonts w:ascii="Times New Roman" w:hAnsi="Times New Roman" w:cs="Times New Roman"/>
                <w:b/>
                <w:sz w:val="24"/>
                <w:szCs w:val="24"/>
                <w:lang w:bidi="th-TH"/>
              </w:rPr>
            </w:pPr>
          </w:p>
        </w:tc>
      </w:tr>
    </w:tbl>
    <w:p w:rsidR="007A724C" w:rsidRPr="005E3A39" w:rsidRDefault="007A724C" w:rsidP="00E5694D">
      <w:pPr>
        <w:rPr>
          <w:rFonts w:ascii="Times New Roman" w:hAnsi="Times New Roman" w:cs="Times New Roman"/>
          <w:sz w:val="24"/>
          <w:szCs w:val="24"/>
          <w:lang w:bidi="th-TH"/>
        </w:rPr>
      </w:pPr>
      <w:r w:rsidRPr="005E3A39">
        <w:rPr>
          <w:rFonts w:ascii="Times New Roman" w:hAnsi="Times New Roman" w:cs="Times New Roman"/>
          <w:sz w:val="24"/>
          <w:szCs w:val="24"/>
          <w:lang w:bidi="th-TH"/>
        </w:rPr>
        <w:t>Source: Melkasodda District Pastoralist Development Office</w:t>
      </w:r>
    </w:p>
    <w:p w:rsidR="007A724C" w:rsidRPr="005E3A39" w:rsidRDefault="007A724C" w:rsidP="007A724C">
      <w:pPr>
        <w:rPr>
          <w:rFonts w:ascii="Times New Roman" w:hAnsi="Times New Roman" w:cs="Times New Roman"/>
          <w:sz w:val="24"/>
          <w:szCs w:val="24"/>
          <w:lang w:bidi="th-TH"/>
        </w:rPr>
      </w:pPr>
    </w:p>
    <w:p w:rsidR="00E5694D" w:rsidRPr="005E3A39" w:rsidRDefault="007A724C"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The existing constitution of the country asserts that land is owned by the government and people of Ethiopia in general. Embedded</w:t>
      </w:r>
      <w:r w:rsidR="00B54A83" w:rsidRPr="005E3A39">
        <w:rPr>
          <w:rFonts w:ascii="Times New Roman" w:hAnsi="Times New Roman" w:cs="Times New Roman"/>
          <w:sz w:val="24"/>
          <w:szCs w:val="24"/>
          <w:lang w:bidi="th-TH"/>
        </w:rPr>
        <w:t xml:space="preserve"> in</w:t>
      </w:r>
      <w:r w:rsidRPr="005E3A39">
        <w:rPr>
          <w:rFonts w:ascii="Times New Roman" w:hAnsi="Times New Roman" w:cs="Times New Roman"/>
          <w:sz w:val="24"/>
          <w:szCs w:val="24"/>
          <w:lang w:bidi="th-TH"/>
        </w:rPr>
        <w:t xml:space="preserve"> is an individual land user do have usufruct right and not ownership right. This implies inhibiting land sale and long term mortgaging for loan purpose. </w:t>
      </w:r>
    </w:p>
    <w:p w:rsidR="00563DE4" w:rsidRDefault="007A724C"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It was suggested that more land is owned individually in the district</w:t>
      </w:r>
      <w:r w:rsidR="002E41FD" w:rsidRPr="005E3A39">
        <w:rPr>
          <w:rFonts w:ascii="Times New Roman" w:hAnsi="Times New Roman" w:cs="Times New Roman"/>
          <w:sz w:val="24"/>
          <w:szCs w:val="24"/>
          <w:lang w:bidi="th-TH"/>
        </w:rPr>
        <w:t xml:space="preserve"> and its trend is increasing compared to the past according to the consulted individuals. The major contributing factors are population rise and demand for various uses of land. Privately owned holdings mainly serve for individual grazing and limited crop production activity. Fallowing is practiced as observed at this particular project area. </w:t>
      </w:r>
      <w:r w:rsidR="00563DE4" w:rsidRPr="005E3A39">
        <w:rPr>
          <w:rFonts w:ascii="Times New Roman" w:hAnsi="Times New Roman" w:cs="Times New Roman"/>
          <w:sz w:val="24"/>
          <w:szCs w:val="24"/>
          <w:lang w:bidi="th-TH"/>
        </w:rPr>
        <w:t xml:space="preserve">Average land holding in the district for various purposes was estimated to </w:t>
      </w:r>
      <w:r w:rsidR="00563DE4" w:rsidRPr="005E3A39">
        <w:rPr>
          <w:rFonts w:ascii="Times New Roman" w:hAnsi="Times New Roman" w:cs="Times New Roman"/>
          <w:sz w:val="24"/>
          <w:szCs w:val="24"/>
          <w:lang w:bidi="th-TH"/>
        </w:rPr>
        <w:lastRenderedPageBreak/>
        <w:t>be about 1.5ha according</w:t>
      </w:r>
      <w:r w:rsidR="00114787">
        <w:rPr>
          <w:rFonts w:ascii="Times New Roman" w:hAnsi="Times New Roman" w:cs="Times New Roman"/>
          <w:sz w:val="24"/>
          <w:szCs w:val="24"/>
          <w:lang w:bidi="th-TH"/>
        </w:rPr>
        <w:t xml:space="preserve"> to</w:t>
      </w:r>
      <w:r w:rsidR="00563DE4" w:rsidRPr="005E3A39">
        <w:rPr>
          <w:rFonts w:ascii="Times New Roman" w:hAnsi="Times New Roman" w:cs="Times New Roman"/>
          <w:sz w:val="24"/>
          <w:szCs w:val="24"/>
          <w:lang w:bidi="th-TH"/>
        </w:rPr>
        <w:t xml:space="preserve"> the district pastoralist development office.</w:t>
      </w:r>
      <w:r w:rsidR="00917624" w:rsidRPr="005E3A39">
        <w:rPr>
          <w:rFonts w:ascii="Times New Roman" w:hAnsi="Times New Roman" w:cs="Times New Roman"/>
          <w:sz w:val="24"/>
          <w:szCs w:val="24"/>
          <w:lang w:bidi="th-TH"/>
        </w:rPr>
        <w:t xml:space="preserve"> There is no land certification undertaken in the district so far.</w:t>
      </w:r>
      <w:r w:rsidR="00E52BC3" w:rsidRPr="005E3A39">
        <w:rPr>
          <w:rFonts w:ascii="Times New Roman" w:hAnsi="Times New Roman" w:cs="Times New Roman"/>
          <w:sz w:val="24"/>
          <w:szCs w:val="24"/>
          <w:lang w:bidi="th-TH"/>
        </w:rPr>
        <w:t xml:space="preserve"> Traditional </w:t>
      </w:r>
      <w:r w:rsidR="00114787" w:rsidRPr="005E3A39">
        <w:rPr>
          <w:rFonts w:ascii="Times New Roman" w:hAnsi="Times New Roman" w:cs="Times New Roman"/>
          <w:sz w:val="24"/>
          <w:szCs w:val="24"/>
          <w:lang w:bidi="th-TH"/>
        </w:rPr>
        <w:t>way of</w:t>
      </w:r>
      <w:r w:rsidR="00E52BC3" w:rsidRPr="005E3A39">
        <w:rPr>
          <w:rFonts w:ascii="Times New Roman" w:hAnsi="Times New Roman" w:cs="Times New Roman"/>
          <w:sz w:val="24"/>
          <w:szCs w:val="24"/>
          <w:lang w:bidi="th-TH"/>
        </w:rPr>
        <w:t xml:space="preserve"> range land</w:t>
      </w:r>
      <w:r w:rsidR="00114787">
        <w:rPr>
          <w:rFonts w:ascii="Times New Roman" w:hAnsi="Times New Roman" w:cs="Times New Roman"/>
          <w:sz w:val="24"/>
          <w:szCs w:val="24"/>
          <w:lang w:bidi="th-TH"/>
        </w:rPr>
        <w:t xml:space="preserve"> management</w:t>
      </w:r>
      <w:r w:rsidR="00E52BC3" w:rsidRPr="005E3A39">
        <w:rPr>
          <w:rFonts w:ascii="Times New Roman" w:hAnsi="Times New Roman" w:cs="Times New Roman"/>
          <w:sz w:val="24"/>
          <w:szCs w:val="24"/>
          <w:lang w:bidi="th-TH"/>
        </w:rPr>
        <w:t xml:space="preserve"> prevails and conflicts between pasture land users and cultivators occur according to the views of subject matter specialists. Destruction of vegetation is main resulted from demand for biomass energy, construction material and farm land expansion.</w:t>
      </w:r>
    </w:p>
    <w:p w:rsidR="00F628FB" w:rsidRDefault="00F628FB" w:rsidP="00E62FC9">
      <w:pPr>
        <w:pStyle w:val="Caption"/>
        <w:spacing w:before="240"/>
      </w:pPr>
      <w:bookmarkStart w:id="26" w:name="_Toc529183039"/>
      <w:r>
        <w:t xml:space="preserve">Figure </w:t>
      </w:r>
      <w:fldSimple w:instr=" SEQ Figure \* ARABIC ">
        <w:r w:rsidR="001C1C89">
          <w:rPr>
            <w:noProof/>
          </w:rPr>
          <w:t>3</w:t>
        </w:r>
      </w:fldSimple>
      <w:r>
        <w:t>: Vegetation and land use conditions</w:t>
      </w:r>
      <w:bookmarkEnd w:id="26"/>
    </w:p>
    <w:p w:rsidR="00F628FB" w:rsidRPr="00F628FB" w:rsidRDefault="00F628FB" w:rsidP="00B12808">
      <w:pPr>
        <w:spacing w:before="240"/>
      </w:pPr>
      <w:r>
        <w:rPr>
          <w:noProof/>
          <w:lang w:val="en-GB" w:eastAsia="en-GB"/>
        </w:rPr>
        <w:drawing>
          <wp:inline distT="0" distB="0" distL="0" distR="0">
            <wp:extent cx="2998381" cy="2817586"/>
            <wp:effectExtent l="0" t="0" r="0" b="1905"/>
            <wp:docPr id="11" name="Picture 11" descr="D:\OWWDSE\Irrigation2011\Field photo Borana\DSC0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WDSE\Irrigation2011\Field photo Borana\DSC0182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8284" cy="2817495"/>
                    </a:xfrm>
                    <a:prstGeom prst="rect">
                      <a:avLst/>
                    </a:prstGeom>
                    <a:noFill/>
                    <a:ln>
                      <a:noFill/>
                    </a:ln>
                  </pic:spPr>
                </pic:pic>
              </a:graphicData>
            </a:graphic>
          </wp:inline>
        </w:drawing>
      </w:r>
      <w:r>
        <w:rPr>
          <w:noProof/>
          <w:lang w:val="en-GB" w:eastAsia="en-GB"/>
        </w:rPr>
        <w:drawing>
          <wp:inline distT="0" distB="0" distL="0" distR="0">
            <wp:extent cx="2892056" cy="2817585"/>
            <wp:effectExtent l="0" t="0" r="3810" b="1905"/>
            <wp:docPr id="12" name="Picture 12" descr="D:\OWWDSE\Irrigation2011\Field photo Borana\DSC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WDSE\Irrigation2011\Field photo Borana\DSC0181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963" cy="2817495"/>
                    </a:xfrm>
                    <a:prstGeom prst="rect">
                      <a:avLst/>
                    </a:prstGeom>
                    <a:noFill/>
                    <a:ln>
                      <a:noFill/>
                    </a:ln>
                  </pic:spPr>
                </pic:pic>
              </a:graphicData>
            </a:graphic>
          </wp:inline>
        </w:drawing>
      </w:r>
    </w:p>
    <w:p w:rsidR="007A724C" w:rsidRPr="005E3A39" w:rsidRDefault="002E41FD" w:rsidP="004A1717">
      <w:pPr>
        <w:spacing w:before="240"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Communal holdings and individually owned grazing lands are main</w:t>
      </w:r>
      <w:r w:rsidR="0091391E">
        <w:rPr>
          <w:rFonts w:ascii="Times New Roman" w:hAnsi="Times New Roman" w:cs="Times New Roman"/>
          <w:sz w:val="24"/>
          <w:szCs w:val="24"/>
          <w:lang w:bidi="th-TH"/>
        </w:rPr>
        <w:t xml:space="preserve">ly covered by bush and shrubs. </w:t>
      </w:r>
      <w:r w:rsidRPr="005E3A39">
        <w:rPr>
          <w:rFonts w:ascii="Times New Roman" w:hAnsi="Times New Roman" w:cs="Times New Roman"/>
          <w:sz w:val="24"/>
          <w:szCs w:val="24"/>
          <w:lang w:bidi="th-TH"/>
        </w:rPr>
        <w:t>The project area in particular is covered by such type of vegetation. Main species include acacia families and others. Their current main economic importance is holding traditional types of beehives, construction as well as means of firewood for cooking at household level. Cutting of trees in connection with project implementation was identified to be one of the limiting factors and hence thematic areas.</w:t>
      </w:r>
    </w:p>
    <w:p w:rsidR="008C4D66" w:rsidRPr="005E3A39" w:rsidRDefault="008C4D66"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About 97% of respondents own land for various purposes. About 87.7% of the respondents do not rent in or out their holdings indicating limited land transaction at the study area.</w:t>
      </w:r>
    </w:p>
    <w:p w:rsidR="00F628FB" w:rsidRDefault="00CC4576"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Average land holding at the project communi</w:t>
      </w:r>
      <w:r w:rsidR="0059000F" w:rsidRPr="005E3A39">
        <w:rPr>
          <w:rFonts w:ascii="Times New Roman" w:hAnsi="Times New Roman" w:cs="Times New Roman"/>
          <w:sz w:val="24"/>
          <w:szCs w:val="24"/>
          <w:lang w:bidi="th-TH"/>
        </w:rPr>
        <w:t>ty was estimated to be about 2.74</w:t>
      </w:r>
      <w:r w:rsidRPr="005E3A39">
        <w:rPr>
          <w:rFonts w:ascii="Times New Roman" w:hAnsi="Times New Roman" w:cs="Times New Roman"/>
          <w:sz w:val="24"/>
          <w:szCs w:val="24"/>
          <w:lang w:bidi="th-TH"/>
        </w:rPr>
        <w:t>ha based on the household survey result.</w:t>
      </w:r>
      <w:r w:rsidR="0059000F" w:rsidRPr="005E3A39">
        <w:rPr>
          <w:rFonts w:ascii="Times New Roman" w:hAnsi="Times New Roman" w:cs="Times New Roman"/>
          <w:sz w:val="24"/>
          <w:szCs w:val="24"/>
          <w:lang w:bidi="th-TH"/>
        </w:rPr>
        <w:t xml:space="preserve"> A typical household at the project area allocates his holding in the following pattern based on the assessment made.</w:t>
      </w:r>
    </w:p>
    <w:p w:rsidR="00DA40BA" w:rsidRDefault="00DA40BA" w:rsidP="00DA40BA">
      <w:pPr>
        <w:pStyle w:val="Caption"/>
        <w:spacing w:before="240" w:line="360" w:lineRule="auto"/>
        <w:rPr>
          <w:sz w:val="24"/>
          <w:szCs w:val="24"/>
        </w:rPr>
        <w:sectPr w:rsidR="00DA40BA" w:rsidSect="00E94275">
          <w:pgSz w:w="12240" w:h="15840"/>
          <w:pgMar w:top="990" w:right="1440" w:bottom="1440" w:left="1440" w:header="720" w:footer="576" w:gutter="0"/>
          <w:cols w:space="720"/>
          <w:docGrid w:linePitch="360"/>
        </w:sectPr>
      </w:pPr>
      <w:bookmarkStart w:id="27" w:name="_Toc529183018"/>
    </w:p>
    <w:p w:rsidR="0059000F" w:rsidRPr="005E3A39" w:rsidRDefault="0059000F" w:rsidP="00B12808">
      <w:pPr>
        <w:pStyle w:val="Caption"/>
        <w:spacing w:before="240" w:after="240" w:line="360" w:lineRule="auto"/>
        <w:ind w:left="-90"/>
        <w:rPr>
          <w:sz w:val="24"/>
          <w:szCs w:val="24"/>
        </w:rPr>
      </w:pPr>
      <w:r w:rsidRPr="005E3A39">
        <w:rPr>
          <w:sz w:val="24"/>
          <w:szCs w:val="24"/>
        </w:rPr>
        <w:lastRenderedPageBreak/>
        <w:t xml:space="preserve">Table </w:t>
      </w:r>
      <w:r w:rsidR="00BF3D02" w:rsidRPr="005E3A39">
        <w:rPr>
          <w:sz w:val="24"/>
          <w:szCs w:val="24"/>
        </w:rPr>
        <w:fldChar w:fldCharType="begin"/>
      </w:r>
      <w:r w:rsidRPr="005E3A39">
        <w:rPr>
          <w:sz w:val="24"/>
          <w:szCs w:val="24"/>
        </w:rPr>
        <w:instrText xml:space="preserve"> SEQ Table \* ARABIC </w:instrText>
      </w:r>
      <w:r w:rsidR="00BF3D02" w:rsidRPr="005E3A39">
        <w:rPr>
          <w:sz w:val="24"/>
          <w:szCs w:val="24"/>
        </w:rPr>
        <w:fldChar w:fldCharType="separate"/>
      </w:r>
      <w:r w:rsidR="001C1C89">
        <w:rPr>
          <w:noProof/>
          <w:sz w:val="24"/>
          <w:szCs w:val="24"/>
        </w:rPr>
        <w:t>3</w:t>
      </w:r>
      <w:r w:rsidR="00BF3D02" w:rsidRPr="005E3A39">
        <w:rPr>
          <w:sz w:val="24"/>
          <w:szCs w:val="24"/>
        </w:rPr>
        <w:fldChar w:fldCharType="end"/>
      </w:r>
      <w:r w:rsidRPr="005E3A39">
        <w:rPr>
          <w:sz w:val="24"/>
          <w:szCs w:val="24"/>
        </w:rPr>
        <w:t>: Land allocation by a typical household</w:t>
      </w:r>
      <w:bookmarkEnd w:id="27"/>
    </w:p>
    <w:tbl>
      <w:tblPr>
        <w:tblStyle w:val="TableGrid"/>
        <w:tblW w:w="0" w:type="auto"/>
        <w:tblLook w:val="04A0"/>
      </w:tblPr>
      <w:tblGrid>
        <w:gridCol w:w="731"/>
        <w:gridCol w:w="3449"/>
        <w:gridCol w:w="2276"/>
        <w:gridCol w:w="2089"/>
      </w:tblGrid>
      <w:tr w:rsidR="0059000F" w:rsidRPr="005E3A39" w:rsidTr="0018379D">
        <w:trPr>
          <w:trHeight w:val="862"/>
        </w:trPr>
        <w:tc>
          <w:tcPr>
            <w:tcW w:w="731"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No</w:t>
            </w:r>
          </w:p>
        </w:tc>
        <w:tc>
          <w:tcPr>
            <w:tcW w:w="3449"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Type of use</w:t>
            </w:r>
          </w:p>
        </w:tc>
        <w:tc>
          <w:tcPr>
            <w:tcW w:w="2276"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Area allocated(Ha)</w:t>
            </w:r>
          </w:p>
        </w:tc>
        <w:tc>
          <w:tcPr>
            <w:tcW w:w="2089"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 of total</w:t>
            </w:r>
          </w:p>
        </w:tc>
      </w:tr>
      <w:tr w:rsidR="0059000F" w:rsidRPr="005E3A39" w:rsidTr="0018379D">
        <w:trPr>
          <w:trHeight w:val="423"/>
        </w:trPr>
        <w:tc>
          <w:tcPr>
            <w:tcW w:w="731"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1</w:t>
            </w:r>
          </w:p>
        </w:tc>
        <w:tc>
          <w:tcPr>
            <w:tcW w:w="3449"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Cultivation</w:t>
            </w:r>
          </w:p>
        </w:tc>
        <w:tc>
          <w:tcPr>
            <w:tcW w:w="2276" w:type="dxa"/>
            <w:vAlign w:val="center"/>
          </w:tcPr>
          <w:p w:rsidR="0059000F" w:rsidRPr="005E3A39" w:rsidRDefault="0059000F" w:rsidP="0018379D">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0.84</w:t>
            </w:r>
          </w:p>
        </w:tc>
        <w:tc>
          <w:tcPr>
            <w:tcW w:w="2089" w:type="dxa"/>
            <w:vAlign w:val="center"/>
          </w:tcPr>
          <w:p w:rsidR="0059000F" w:rsidRPr="005E3A39" w:rsidRDefault="0059000F" w:rsidP="0018379D">
            <w:pPr>
              <w:spacing w:line="360" w:lineRule="auto"/>
              <w:jc w:val="center"/>
              <w:rPr>
                <w:rFonts w:ascii="Times New Roman" w:hAnsi="Times New Roman" w:cs="Times New Roman"/>
                <w:color w:val="000000"/>
                <w:sz w:val="24"/>
                <w:szCs w:val="24"/>
              </w:rPr>
            </w:pPr>
            <w:r w:rsidRPr="005E3A39">
              <w:rPr>
                <w:rFonts w:ascii="Times New Roman" w:hAnsi="Times New Roman" w:cs="Times New Roman"/>
                <w:color w:val="000000"/>
              </w:rPr>
              <w:t>30.7</w:t>
            </w:r>
          </w:p>
        </w:tc>
      </w:tr>
      <w:tr w:rsidR="0059000F" w:rsidRPr="005E3A39" w:rsidTr="0018379D">
        <w:trPr>
          <w:trHeight w:val="423"/>
        </w:trPr>
        <w:tc>
          <w:tcPr>
            <w:tcW w:w="731"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2</w:t>
            </w:r>
          </w:p>
        </w:tc>
        <w:tc>
          <w:tcPr>
            <w:tcW w:w="3449"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Grazing</w:t>
            </w:r>
          </w:p>
        </w:tc>
        <w:tc>
          <w:tcPr>
            <w:tcW w:w="2276" w:type="dxa"/>
            <w:vAlign w:val="center"/>
          </w:tcPr>
          <w:p w:rsidR="0059000F" w:rsidRPr="005E3A39" w:rsidRDefault="0059000F" w:rsidP="0018379D">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0.87</w:t>
            </w:r>
          </w:p>
        </w:tc>
        <w:tc>
          <w:tcPr>
            <w:tcW w:w="2089" w:type="dxa"/>
            <w:vAlign w:val="center"/>
          </w:tcPr>
          <w:p w:rsidR="0059000F" w:rsidRPr="005E3A39" w:rsidRDefault="0059000F" w:rsidP="0018379D">
            <w:pPr>
              <w:spacing w:line="360" w:lineRule="auto"/>
              <w:jc w:val="center"/>
              <w:rPr>
                <w:rFonts w:ascii="Times New Roman" w:hAnsi="Times New Roman" w:cs="Times New Roman"/>
                <w:color w:val="000000"/>
                <w:sz w:val="24"/>
                <w:szCs w:val="24"/>
              </w:rPr>
            </w:pPr>
            <w:r w:rsidRPr="005E3A39">
              <w:rPr>
                <w:rFonts w:ascii="Times New Roman" w:hAnsi="Times New Roman" w:cs="Times New Roman"/>
                <w:color w:val="000000"/>
              </w:rPr>
              <w:t>31.8</w:t>
            </w:r>
          </w:p>
        </w:tc>
      </w:tr>
      <w:tr w:rsidR="0059000F" w:rsidRPr="005E3A39" w:rsidTr="0018379D">
        <w:trPr>
          <w:trHeight w:val="440"/>
        </w:trPr>
        <w:tc>
          <w:tcPr>
            <w:tcW w:w="731"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3</w:t>
            </w:r>
          </w:p>
        </w:tc>
        <w:tc>
          <w:tcPr>
            <w:tcW w:w="3449"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Backyard</w:t>
            </w:r>
          </w:p>
        </w:tc>
        <w:tc>
          <w:tcPr>
            <w:tcW w:w="2276" w:type="dxa"/>
            <w:vAlign w:val="center"/>
          </w:tcPr>
          <w:p w:rsidR="0059000F" w:rsidRPr="005E3A39" w:rsidRDefault="0059000F" w:rsidP="0018379D">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0.50</w:t>
            </w:r>
          </w:p>
        </w:tc>
        <w:tc>
          <w:tcPr>
            <w:tcW w:w="2089" w:type="dxa"/>
            <w:vAlign w:val="center"/>
          </w:tcPr>
          <w:p w:rsidR="0059000F" w:rsidRPr="005E3A39" w:rsidRDefault="0059000F" w:rsidP="0018379D">
            <w:pPr>
              <w:spacing w:line="360" w:lineRule="auto"/>
              <w:jc w:val="center"/>
              <w:rPr>
                <w:rFonts w:ascii="Times New Roman" w:hAnsi="Times New Roman" w:cs="Times New Roman"/>
                <w:color w:val="000000"/>
                <w:sz w:val="24"/>
                <w:szCs w:val="24"/>
              </w:rPr>
            </w:pPr>
            <w:r w:rsidRPr="005E3A39">
              <w:rPr>
                <w:rFonts w:ascii="Times New Roman" w:hAnsi="Times New Roman" w:cs="Times New Roman"/>
                <w:color w:val="000000"/>
              </w:rPr>
              <w:t>18.2</w:t>
            </w:r>
          </w:p>
        </w:tc>
      </w:tr>
      <w:tr w:rsidR="0059000F" w:rsidRPr="005E3A39" w:rsidTr="0018379D">
        <w:trPr>
          <w:trHeight w:val="423"/>
        </w:trPr>
        <w:tc>
          <w:tcPr>
            <w:tcW w:w="731"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4</w:t>
            </w:r>
          </w:p>
        </w:tc>
        <w:tc>
          <w:tcPr>
            <w:tcW w:w="3449" w:type="dxa"/>
            <w:vAlign w:val="center"/>
          </w:tcPr>
          <w:p w:rsidR="0059000F" w:rsidRPr="005E3A39" w:rsidRDefault="0059000F" w:rsidP="0018379D">
            <w:pPr>
              <w:spacing w:line="360" w:lineRule="auto"/>
              <w:rPr>
                <w:rFonts w:ascii="Times New Roman" w:hAnsi="Times New Roman" w:cs="Times New Roman"/>
                <w:sz w:val="24"/>
                <w:szCs w:val="24"/>
              </w:rPr>
            </w:pPr>
            <w:r w:rsidRPr="005E3A39">
              <w:rPr>
                <w:rFonts w:ascii="Times New Roman" w:hAnsi="Times New Roman" w:cs="Times New Roman"/>
                <w:sz w:val="24"/>
                <w:szCs w:val="24"/>
              </w:rPr>
              <w:t>Forest</w:t>
            </w:r>
          </w:p>
        </w:tc>
        <w:tc>
          <w:tcPr>
            <w:tcW w:w="2276" w:type="dxa"/>
            <w:vAlign w:val="center"/>
          </w:tcPr>
          <w:p w:rsidR="0059000F" w:rsidRPr="005E3A39" w:rsidRDefault="0059000F" w:rsidP="0018379D">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0.53</w:t>
            </w:r>
          </w:p>
        </w:tc>
        <w:tc>
          <w:tcPr>
            <w:tcW w:w="2089" w:type="dxa"/>
            <w:vAlign w:val="center"/>
          </w:tcPr>
          <w:p w:rsidR="0059000F" w:rsidRPr="005E3A39" w:rsidRDefault="0059000F" w:rsidP="0018379D">
            <w:pPr>
              <w:spacing w:line="360" w:lineRule="auto"/>
              <w:jc w:val="center"/>
              <w:rPr>
                <w:rFonts w:ascii="Times New Roman" w:hAnsi="Times New Roman" w:cs="Times New Roman"/>
                <w:color w:val="000000"/>
                <w:sz w:val="24"/>
                <w:szCs w:val="24"/>
              </w:rPr>
            </w:pPr>
            <w:r w:rsidRPr="005E3A39">
              <w:rPr>
                <w:rFonts w:ascii="Times New Roman" w:hAnsi="Times New Roman" w:cs="Times New Roman"/>
                <w:color w:val="000000"/>
              </w:rPr>
              <w:t>19.3</w:t>
            </w:r>
          </w:p>
        </w:tc>
      </w:tr>
      <w:tr w:rsidR="0059000F" w:rsidRPr="005E3A39" w:rsidTr="0018379D">
        <w:trPr>
          <w:trHeight w:val="440"/>
        </w:trPr>
        <w:tc>
          <w:tcPr>
            <w:tcW w:w="4180" w:type="dxa"/>
            <w:gridSpan w:val="2"/>
            <w:vAlign w:val="center"/>
          </w:tcPr>
          <w:p w:rsidR="0059000F" w:rsidRPr="005E3A39" w:rsidRDefault="0059000F" w:rsidP="0018379D">
            <w:pPr>
              <w:spacing w:line="360" w:lineRule="auto"/>
              <w:rPr>
                <w:rFonts w:ascii="Times New Roman" w:hAnsi="Times New Roman" w:cs="Times New Roman"/>
                <w:b/>
                <w:sz w:val="24"/>
                <w:szCs w:val="24"/>
              </w:rPr>
            </w:pPr>
            <w:r w:rsidRPr="005E3A39">
              <w:rPr>
                <w:rFonts w:ascii="Times New Roman" w:hAnsi="Times New Roman" w:cs="Times New Roman"/>
                <w:b/>
                <w:sz w:val="24"/>
                <w:szCs w:val="24"/>
              </w:rPr>
              <w:t>Total</w:t>
            </w:r>
          </w:p>
        </w:tc>
        <w:tc>
          <w:tcPr>
            <w:tcW w:w="2276" w:type="dxa"/>
            <w:vAlign w:val="center"/>
          </w:tcPr>
          <w:p w:rsidR="0059000F" w:rsidRPr="005E3A39" w:rsidRDefault="00BF3D02" w:rsidP="0018379D">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fldChar w:fldCharType="begin"/>
            </w:r>
            <w:r w:rsidR="0059000F" w:rsidRPr="005E3A39">
              <w:rPr>
                <w:rFonts w:ascii="Times New Roman" w:hAnsi="Times New Roman" w:cs="Times New Roman"/>
                <w:b/>
                <w:sz w:val="24"/>
                <w:szCs w:val="24"/>
              </w:rPr>
              <w:instrText xml:space="preserve"> =SUM(ABOVE) </w:instrText>
            </w:r>
            <w:r w:rsidRPr="005E3A39">
              <w:rPr>
                <w:rFonts w:ascii="Times New Roman" w:hAnsi="Times New Roman" w:cs="Times New Roman"/>
                <w:b/>
                <w:sz w:val="24"/>
                <w:szCs w:val="24"/>
              </w:rPr>
              <w:fldChar w:fldCharType="separate"/>
            </w:r>
            <w:r w:rsidR="0059000F" w:rsidRPr="005E3A39">
              <w:rPr>
                <w:rFonts w:ascii="Times New Roman" w:hAnsi="Times New Roman" w:cs="Times New Roman"/>
                <w:b/>
                <w:noProof/>
                <w:sz w:val="24"/>
                <w:szCs w:val="24"/>
              </w:rPr>
              <w:t>2.74</w:t>
            </w:r>
            <w:r w:rsidRPr="005E3A39">
              <w:rPr>
                <w:rFonts w:ascii="Times New Roman" w:hAnsi="Times New Roman" w:cs="Times New Roman"/>
                <w:b/>
                <w:sz w:val="24"/>
                <w:szCs w:val="24"/>
              </w:rPr>
              <w:fldChar w:fldCharType="end"/>
            </w:r>
          </w:p>
        </w:tc>
        <w:tc>
          <w:tcPr>
            <w:tcW w:w="2089" w:type="dxa"/>
            <w:vAlign w:val="center"/>
          </w:tcPr>
          <w:p w:rsidR="0059000F" w:rsidRPr="005E3A39" w:rsidRDefault="00BF3D02" w:rsidP="0018379D">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fldChar w:fldCharType="begin"/>
            </w:r>
            <w:r w:rsidR="0059000F" w:rsidRPr="005E3A39">
              <w:rPr>
                <w:rFonts w:ascii="Times New Roman" w:hAnsi="Times New Roman" w:cs="Times New Roman"/>
                <w:b/>
                <w:sz w:val="24"/>
                <w:szCs w:val="24"/>
              </w:rPr>
              <w:instrText xml:space="preserve"> =SUM(ABOVE) </w:instrText>
            </w:r>
            <w:r w:rsidRPr="005E3A39">
              <w:rPr>
                <w:rFonts w:ascii="Times New Roman" w:hAnsi="Times New Roman" w:cs="Times New Roman"/>
                <w:b/>
                <w:sz w:val="24"/>
                <w:szCs w:val="24"/>
              </w:rPr>
              <w:fldChar w:fldCharType="separate"/>
            </w:r>
            <w:r w:rsidR="0059000F" w:rsidRPr="005E3A39">
              <w:rPr>
                <w:rFonts w:ascii="Times New Roman" w:hAnsi="Times New Roman" w:cs="Times New Roman"/>
                <w:b/>
                <w:noProof/>
                <w:sz w:val="24"/>
                <w:szCs w:val="24"/>
              </w:rPr>
              <w:t>100</w:t>
            </w:r>
            <w:r w:rsidRPr="005E3A39">
              <w:rPr>
                <w:rFonts w:ascii="Times New Roman" w:hAnsi="Times New Roman" w:cs="Times New Roman"/>
                <w:b/>
                <w:sz w:val="24"/>
                <w:szCs w:val="24"/>
              </w:rPr>
              <w:fldChar w:fldCharType="end"/>
            </w:r>
          </w:p>
        </w:tc>
      </w:tr>
    </w:tbl>
    <w:p w:rsidR="0059000F" w:rsidRPr="005E3A39" w:rsidRDefault="0059000F">
      <w:pPr>
        <w:rPr>
          <w:rFonts w:ascii="Times New Roman" w:hAnsi="Times New Roman" w:cs="Times New Roman"/>
          <w:sz w:val="24"/>
          <w:szCs w:val="24"/>
        </w:rPr>
      </w:pPr>
      <w:r w:rsidRPr="005E3A39">
        <w:rPr>
          <w:rFonts w:ascii="Times New Roman" w:hAnsi="Times New Roman" w:cs="Times New Roman"/>
          <w:sz w:val="24"/>
          <w:szCs w:val="24"/>
        </w:rPr>
        <w:t>Source: household Survey</w:t>
      </w:r>
    </w:p>
    <w:p w:rsidR="0059000F" w:rsidRPr="005E3A39" w:rsidRDefault="0059000F">
      <w:pPr>
        <w:rPr>
          <w:rFonts w:ascii="Times New Roman" w:hAnsi="Times New Roman" w:cs="Times New Roman"/>
        </w:rPr>
      </w:pPr>
    </w:p>
    <w:p w:rsidR="0059000F" w:rsidRPr="005E3A39" w:rsidRDefault="0059000F">
      <w:pPr>
        <w:rPr>
          <w:rFonts w:ascii="Times New Roman" w:hAnsi="Times New Roman" w:cs="Times New Roman"/>
          <w:sz w:val="24"/>
          <w:szCs w:val="24"/>
        </w:rPr>
      </w:pPr>
      <w:r w:rsidRPr="005E3A39">
        <w:rPr>
          <w:rFonts w:ascii="Times New Roman" w:hAnsi="Times New Roman" w:cs="Times New Roman"/>
          <w:sz w:val="24"/>
          <w:szCs w:val="24"/>
        </w:rPr>
        <w:t>From the above data it could be inferred that more land is allocated for grazing land by the household at the study area.</w:t>
      </w:r>
      <w:r w:rsidR="00E454B4" w:rsidRPr="005E3A39">
        <w:rPr>
          <w:rFonts w:ascii="Times New Roman" w:hAnsi="Times New Roman" w:cs="Times New Roman"/>
          <w:sz w:val="24"/>
          <w:szCs w:val="24"/>
        </w:rPr>
        <w:t xml:space="preserve"> </w:t>
      </w:r>
    </w:p>
    <w:p w:rsidR="008D1B33" w:rsidRDefault="008D1B33" w:rsidP="003B7D4D">
      <w:pPr>
        <w:pStyle w:val="heading30"/>
        <w:numPr>
          <w:ilvl w:val="0"/>
          <w:numId w:val="0"/>
        </w:numPr>
        <w:ind w:left="720"/>
      </w:pPr>
    </w:p>
    <w:p w:rsidR="00012730" w:rsidRPr="005E3A39" w:rsidRDefault="00012730" w:rsidP="00E13F13">
      <w:pPr>
        <w:pStyle w:val="heading30"/>
      </w:pPr>
      <w:bookmarkStart w:id="28" w:name="_Toc529515953"/>
      <w:r w:rsidRPr="005E3A39">
        <w:t>Land Use Pattern</w:t>
      </w:r>
      <w:bookmarkEnd w:id="28"/>
    </w:p>
    <w:p w:rsidR="003059CF" w:rsidRDefault="00012730"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According to the administrative data supplied from the district land administration office the land use pattern of Melkasodda district</w:t>
      </w:r>
      <w:r w:rsidR="00F628FB">
        <w:rPr>
          <w:rFonts w:ascii="Times New Roman" w:hAnsi="Times New Roman" w:cs="Times New Roman"/>
          <w:sz w:val="24"/>
          <w:szCs w:val="24"/>
          <w:lang w:bidi="th-TH"/>
        </w:rPr>
        <w:t xml:space="preserve"> is</w:t>
      </w:r>
      <w:r w:rsidRPr="005E3A39">
        <w:rPr>
          <w:rFonts w:ascii="Times New Roman" w:hAnsi="Times New Roman" w:cs="Times New Roman"/>
          <w:sz w:val="24"/>
          <w:szCs w:val="24"/>
          <w:lang w:bidi="th-TH"/>
        </w:rPr>
        <w:t xml:space="preserve"> as tabulated below.</w:t>
      </w:r>
    </w:p>
    <w:p w:rsidR="00012730" w:rsidRPr="005E3A39" w:rsidRDefault="00012730" w:rsidP="00A22FD3">
      <w:pPr>
        <w:pStyle w:val="Caption"/>
        <w:spacing w:after="240"/>
        <w:rPr>
          <w:sz w:val="24"/>
          <w:szCs w:val="24"/>
          <w:lang w:bidi="th-TH"/>
        </w:rPr>
      </w:pPr>
      <w:bookmarkStart w:id="29" w:name="_Toc529183019"/>
      <w:r w:rsidRPr="005E3A39">
        <w:rPr>
          <w:sz w:val="24"/>
          <w:szCs w:val="24"/>
        </w:rPr>
        <w:t xml:space="preserve">Table </w:t>
      </w:r>
      <w:r w:rsidR="00BF3D02" w:rsidRPr="005E3A39">
        <w:rPr>
          <w:sz w:val="24"/>
          <w:szCs w:val="24"/>
        </w:rPr>
        <w:fldChar w:fldCharType="begin"/>
      </w:r>
      <w:r w:rsidRPr="005E3A39">
        <w:rPr>
          <w:sz w:val="24"/>
          <w:szCs w:val="24"/>
        </w:rPr>
        <w:instrText xml:space="preserve"> SEQ Table \* ARABIC </w:instrText>
      </w:r>
      <w:r w:rsidR="00BF3D02" w:rsidRPr="005E3A39">
        <w:rPr>
          <w:sz w:val="24"/>
          <w:szCs w:val="24"/>
        </w:rPr>
        <w:fldChar w:fldCharType="separate"/>
      </w:r>
      <w:r w:rsidR="001C1C89">
        <w:rPr>
          <w:noProof/>
          <w:sz w:val="24"/>
          <w:szCs w:val="24"/>
        </w:rPr>
        <w:t>4</w:t>
      </w:r>
      <w:r w:rsidR="00BF3D02" w:rsidRPr="005E3A39">
        <w:rPr>
          <w:sz w:val="24"/>
          <w:szCs w:val="24"/>
        </w:rPr>
        <w:fldChar w:fldCharType="end"/>
      </w:r>
      <w:r w:rsidRPr="005E3A39">
        <w:rPr>
          <w:sz w:val="24"/>
          <w:szCs w:val="24"/>
        </w:rPr>
        <w:t xml:space="preserve">: Land use </w:t>
      </w:r>
      <w:r w:rsidR="004776E9" w:rsidRPr="005E3A39">
        <w:rPr>
          <w:sz w:val="24"/>
          <w:szCs w:val="24"/>
        </w:rPr>
        <w:t>Patterns</w:t>
      </w:r>
      <w:r w:rsidRPr="005E3A39">
        <w:rPr>
          <w:sz w:val="24"/>
          <w:szCs w:val="24"/>
        </w:rPr>
        <w:t xml:space="preserve"> in Melkasodda district</w:t>
      </w:r>
      <w:bookmarkEnd w:id="29"/>
    </w:p>
    <w:tbl>
      <w:tblPr>
        <w:tblStyle w:val="TableGrid"/>
        <w:tblW w:w="9270" w:type="dxa"/>
        <w:tblInd w:w="198" w:type="dxa"/>
        <w:tblLook w:val="04A0"/>
      </w:tblPr>
      <w:tblGrid>
        <w:gridCol w:w="738"/>
        <w:gridCol w:w="3092"/>
        <w:gridCol w:w="1915"/>
        <w:gridCol w:w="1915"/>
        <w:gridCol w:w="1610"/>
      </w:tblGrid>
      <w:tr w:rsidR="00012730" w:rsidRPr="005E3A39" w:rsidTr="003B7D4D">
        <w:tc>
          <w:tcPr>
            <w:tcW w:w="738" w:type="dxa"/>
            <w:vAlign w:val="center"/>
          </w:tcPr>
          <w:p w:rsidR="00012730" w:rsidRPr="005E3A39" w:rsidRDefault="004776E9" w:rsidP="004776E9">
            <w:pPr>
              <w:spacing w:line="360" w:lineRule="auto"/>
              <w:jc w:val="center"/>
              <w:rPr>
                <w:rFonts w:ascii="Times New Roman" w:hAnsi="Times New Roman" w:cs="Times New Roman"/>
                <w:b/>
                <w:sz w:val="24"/>
                <w:szCs w:val="24"/>
                <w:lang w:bidi="th-TH"/>
              </w:rPr>
            </w:pPr>
            <w:r w:rsidRPr="005E3A39">
              <w:rPr>
                <w:rFonts w:ascii="Times New Roman" w:hAnsi="Times New Roman" w:cs="Times New Roman"/>
                <w:b/>
                <w:sz w:val="24"/>
                <w:szCs w:val="24"/>
                <w:lang w:bidi="th-TH"/>
              </w:rPr>
              <w:t>No</w:t>
            </w:r>
          </w:p>
        </w:tc>
        <w:tc>
          <w:tcPr>
            <w:tcW w:w="3092" w:type="dxa"/>
            <w:vAlign w:val="center"/>
          </w:tcPr>
          <w:p w:rsidR="00012730" w:rsidRPr="005E3A39" w:rsidRDefault="004776E9" w:rsidP="004776E9">
            <w:pPr>
              <w:spacing w:line="360" w:lineRule="auto"/>
              <w:jc w:val="center"/>
              <w:rPr>
                <w:rFonts w:ascii="Times New Roman" w:hAnsi="Times New Roman" w:cs="Times New Roman"/>
                <w:b/>
                <w:sz w:val="24"/>
                <w:szCs w:val="24"/>
                <w:lang w:bidi="th-TH"/>
              </w:rPr>
            </w:pPr>
            <w:r w:rsidRPr="005E3A39">
              <w:rPr>
                <w:rFonts w:ascii="Times New Roman" w:hAnsi="Times New Roman" w:cs="Times New Roman"/>
                <w:b/>
                <w:sz w:val="24"/>
                <w:szCs w:val="24"/>
                <w:lang w:bidi="th-TH"/>
              </w:rPr>
              <w:t>Type of use</w:t>
            </w:r>
          </w:p>
        </w:tc>
        <w:tc>
          <w:tcPr>
            <w:tcW w:w="1915" w:type="dxa"/>
            <w:vAlign w:val="center"/>
          </w:tcPr>
          <w:p w:rsidR="00012730" w:rsidRPr="005E3A39" w:rsidRDefault="004776E9" w:rsidP="004776E9">
            <w:pPr>
              <w:spacing w:line="360" w:lineRule="auto"/>
              <w:jc w:val="center"/>
              <w:rPr>
                <w:rFonts w:ascii="Times New Roman" w:hAnsi="Times New Roman" w:cs="Times New Roman"/>
                <w:b/>
                <w:sz w:val="24"/>
                <w:szCs w:val="24"/>
                <w:lang w:bidi="th-TH"/>
              </w:rPr>
            </w:pPr>
            <w:r w:rsidRPr="005E3A39">
              <w:rPr>
                <w:rFonts w:ascii="Times New Roman" w:hAnsi="Times New Roman" w:cs="Times New Roman"/>
                <w:b/>
                <w:sz w:val="24"/>
                <w:szCs w:val="24"/>
                <w:lang w:bidi="th-TH"/>
              </w:rPr>
              <w:t>Area in hectares unit</w:t>
            </w:r>
          </w:p>
        </w:tc>
        <w:tc>
          <w:tcPr>
            <w:tcW w:w="1915" w:type="dxa"/>
            <w:vAlign w:val="center"/>
          </w:tcPr>
          <w:p w:rsidR="00012730" w:rsidRPr="005E3A39" w:rsidRDefault="004776E9" w:rsidP="004776E9">
            <w:pPr>
              <w:spacing w:line="360" w:lineRule="auto"/>
              <w:jc w:val="center"/>
              <w:rPr>
                <w:rFonts w:ascii="Times New Roman" w:hAnsi="Times New Roman" w:cs="Times New Roman"/>
                <w:b/>
                <w:sz w:val="24"/>
                <w:szCs w:val="24"/>
                <w:lang w:bidi="th-TH"/>
              </w:rPr>
            </w:pPr>
            <w:r w:rsidRPr="005E3A39">
              <w:rPr>
                <w:rFonts w:ascii="Times New Roman" w:hAnsi="Times New Roman" w:cs="Times New Roman"/>
                <w:b/>
                <w:sz w:val="24"/>
                <w:szCs w:val="24"/>
                <w:lang w:bidi="th-TH"/>
              </w:rPr>
              <w:t>% of total</w:t>
            </w:r>
          </w:p>
        </w:tc>
        <w:tc>
          <w:tcPr>
            <w:tcW w:w="1610" w:type="dxa"/>
            <w:vAlign w:val="center"/>
          </w:tcPr>
          <w:p w:rsidR="00012730" w:rsidRPr="005E3A39" w:rsidRDefault="004776E9" w:rsidP="004776E9">
            <w:pPr>
              <w:spacing w:line="360" w:lineRule="auto"/>
              <w:jc w:val="center"/>
              <w:rPr>
                <w:rFonts w:ascii="Times New Roman" w:hAnsi="Times New Roman" w:cs="Times New Roman"/>
                <w:b/>
                <w:sz w:val="24"/>
                <w:szCs w:val="24"/>
                <w:lang w:bidi="th-TH"/>
              </w:rPr>
            </w:pPr>
            <w:r w:rsidRPr="005E3A39">
              <w:rPr>
                <w:rFonts w:ascii="Times New Roman" w:hAnsi="Times New Roman" w:cs="Times New Roman"/>
                <w:b/>
                <w:sz w:val="24"/>
                <w:szCs w:val="24"/>
                <w:lang w:bidi="th-TH"/>
              </w:rPr>
              <w:t>Remarks</w:t>
            </w:r>
          </w:p>
        </w:tc>
      </w:tr>
      <w:tr w:rsidR="004776E9" w:rsidRPr="005E3A39" w:rsidTr="003B7D4D">
        <w:tc>
          <w:tcPr>
            <w:tcW w:w="738" w:type="dxa"/>
          </w:tcPr>
          <w:p w:rsidR="004776E9" w:rsidRPr="005E3A39" w:rsidRDefault="004776E9"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1</w:t>
            </w:r>
          </w:p>
        </w:tc>
        <w:tc>
          <w:tcPr>
            <w:tcW w:w="3092" w:type="dxa"/>
            <w:vAlign w:val="bottom"/>
          </w:tcPr>
          <w:p w:rsidR="004776E9" w:rsidRPr="005E3A39" w:rsidRDefault="004776E9">
            <w:pPr>
              <w:rPr>
                <w:rFonts w:ascii="Times New Roman" w:hAnsi="Times New Roman" w:cs="Times New Roman"/>
                <w:color w:val="000000"/>
                <w:sz w:val="24"/>
                <w:szCs w:val="24"/>
              </w:rPr>
            </w:pPr>
            <w:r w:rsidRPr="005E3A39">
              <w:rPr>
                <w:rFonts w:ascii="Times New Roman" w:hAnsi="Times New Roman" w:cs="Times New Roman"/>
                <w:color w:val="000000"/>
                <w:sz w:val="24"/>
                <w:szCs w:val="24"/>
              </w:rPr>
              <w:t>Cultivated land</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24000</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15.4</w:t>
            </w:r>
          </w:p>
        </w:tc>
        <w:tc>
          <w:tcPr>
            <w:tcW w:w="1610" w:type="dxa"/>
          </w:tcPr>
          <w:p w:rsidR="004776E9" w:rsidRPr="005E3A39" w:rsidRDefault="004776E9" w:rsidP="007A724C">
            <w:pPr>
              <w:spacing w:line="360" w:lineRule="auto"/>
              <w:jc w:val="both"/>
              <w:rPr>
                <w:rFonts w:ascii="Times New Roman" w:hAnsi="Times New Roman" w:cs="Times New Roman"/>
                <w:sz w:val="24"/>
                <w:szCs w:val="24"/>
                <w:lang w:bidi="th-TH"/>
              </w:rPr>
            </w:pPr>
          </w:p>
        </w:tc>
      </w:tr>
      <w:tr w:rsidR="004776E9" w:rsidRPr="005E3A39" w:rsidTr="003B7D4D">
        <w:tc>
          <w:tcPr>
            <w:tcW w:w="738" w:type="dxa"/>
          </w:tcPr>
          <w:p w:rsidR="004776E9" w:rsidRPr="005E3A39" w:rsidRDefault="004776E9"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2</w:t>
            </w:r>
          </w:p>
        </w:tc>
        <w:tc>
          <w:tcPr>
            <w:tcW w:w="3092" w:type="dxa"/>
            <w:vAlign w:val="bottom"/>
          </w:tcPr>
          <w:p w:rsidR="004776E9" w:rsidRPr="005E3A39" w:rsidRDefault="004776E9">
            <w:pPr>
              <w:rPr>
                <w:rFonts w:ascii="Times New Roman" w:hAnsi="Times New Roman" w:cs="Times New Roman"/>
                <w:color w:val="000000"/>
                <w:sz w:val="24"/>
                <w:szCs w:val="24"/>
              </w:rPr>
            </w:pPr>
            <w:r w:rsidRPr="005E3A39">
              <w:rPr>
                <w:rFonts w:ascii="Times New Roman" w:hAnsi="Times New Roman" w:cs="Times New Roman"/>
                <w:color w:val="000000"/>
                <w:sz w:val="24"/>
                <w:szCs w:val="24"/>
              </w:rPr>
              <w:t>Forest land</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49</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0.0</w:t>
            </w:r>
          </w:p>
        </w:tc>
        <w:tc>
          <w:tcPr>
            <w:tcW w:w="1610" w:type="dxa"/>
          </w:tcPr>
          <w:p w:rsidR="004776E9" w:rsidRPr="005E3A39" w:rsidRDefault="004776E9" w:rsidP="007A724C">
            <w:pPr>
              <w:spacing w:line="360" w:lineRule="auto"/>
              <w:jc w:val="both"/>
              <w:rPr>
                <w:rFonts w:ascii="Times New Roman" w:hAnsi="Times New Roman" w:cs="Times New Roman"/>
                <w:sz w:val="24"/>
                <w:szCs w:val="24"/>
                <w:lang w:bidi="th-TH"/>
              </w:rPr>
            </w:pPr>
          </w:p>
        </w:tc>
      </w:tr>
      <w:tr w:rsidR="004776E9" w:rsidRPr="005E3A39" w:rsidTr="003B7D4D">
        <w:tc>
          <w:tcPr>
            <w:tcW w:w="738" w:type="dxa"/>
          </w:tcPr>
          <w:p w:rsidR="004776E9" w:rsidRPr="005E3A39" w:rsidRDefault="004776E9"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3</w:t>
            </w:r>
          </w:p>
        </w:tc>
        <w:tc>
          <w:tcPr>
            <w:tcW w:w="3092" w:type="dxa"/>
            <w:vAlign w:val="bottom"/>
          </w:tcPr>
          <w:p w:rsidR="004776E9" w:rsidRPr="005E3A39" w:rsidRDefault="004776E9">
            <w:pPr>
              <w:rPr>
                <w:rFonts w:ascii="Times New Roman" w:hAnsi="Times New Roman" w:cs="Times New Roman"/>
                <w:color w:val="000000"/>
                <w:sz w:val="24"/>
                <w:szCs w:val="24"/>
              </w:rPr>
            </w:pPr>
            <w:r w:rsidRPr="005E3A39">
              <w:rPr>
                <w:rFonts w:ascii="Times New Roman" w:hAnsi="Times New Roman" w:cs="Times New Roman"/>
                <w:color w:val="000000"/>
                <w:sz w:val="24"/>
                <w:szCs w:val="24"/>
              </w:rPr>
              <w:t>Shrub</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42300</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27.1</w:t>
            </w:r>
          </w:p>
        </w:tc>
        <w:tc>
          <w:tcPr>
            <w:tcW w:w="1610" w:type="dxa"/>
          </w:tcPr>
          <w:p w:rsidR="004776E9" w:rsidRPr="005E3A39" w:rsidRDefault="004776E9" w:rsidP="007A724C">
            <w:pPr>
              <w:spacing w:line="360" w:lineRule="auto"/>
              <w:jc w:val="both"/>
              <w:rPr>
                <w:rFonts w:ascii="Times New Roman" w:hAnsi="Times New Roman" w:cs="Times New Roman"/>
                <w:sz w:val="24"/>
                <w:szCs w:val="24"/>
                <w:lang w:bidi="th-TH"/>
              </w:rPr>
            </w:pPr>
          </w:p>
        </w:tc>
      </w:tr>
      <w:tr w:rsidR="004776E9" w:rsidRPr="005E3A39" w:rsidTr="003B7D4D">
        <w:tc>
          <w:tcPr>
            <w:tcW w:w="738" w:type="dxa"/>
          </w:tcPr>
          <w:p w:rsidR="004776E9" w:rsidRPr="005E3A39" w:rsidRDefault="004776E9"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4</w:t>
            </w:r>
          </w:p>
        </w:tc>
        <w:tc>
          <w:tcPr>
            <w:tcW w:w="3092" w:type="dxa"/>
            <w:vAlign w:val="bottom"/>
          </w:tcPr>
          <w:p w:rsidR="004776E9" w:rsidRPr="005E3A39" w:rsidRDefault="004776E9">
            <w:pPr>
              <w:rPr>
                <w:rFonts w:ascii="Times New Roman" w:hAnsi="Times New Roman" w:cs="Times New Roman"/>
                <w:color w:val="000000"/>
                <w:sz w:val="24"/>
                <w:szCs w:val="24"/>
              </w:rPr>
            </w:pPr>
            <w:r w:rsidRPr="005E3A39">
              <w:rPr>
                <w:rFonts w:ascii="Times New Roman" w:hAnsi="Times New Roman" w:cs="Times New Roman"/>
                <w:color w:val="000000"/>
                <w:sz w:val="24"/>
                <w:szCs w:val="24"/>
              </w:rPr>
              <w:t>wood</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46738</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30.0</w:t>
            </w:r>
          </w:p>
        </w:tc>
        <w:tc>
          <w:tcPr>
            <w:tcW w:w="1610" w:type="dxa"/>
          </w:tcPr>
          <w:p w:rsidR="004776E9" w:rsidRPr="005E3A39" w:rsidRDefault="004776E9" w:rsidP="007A724C">
            <w:pPr>
              <w:spacing w:line="360" w:lineRule="auto"/>
              <w:jc w:val="both"/>
              <w:rPr>
                <w:rFonts w:ascii="Times New Roman" w:hAnsi="Times New Roman" w:cs="Times New Roman"/>
                <w:sz w:val="24"/>
                <w:szCs w:val="24"/>
                <w:lang w:bidi="th-TH"/>
              </w:rPr>
            </w:pPr>
          </w:p>
        </w:tc>
      </w:tr>
      <w:tr w:rsidR="004776E9" w:rsidRPr="005E3A39" w:rsidTr="003B7D4D">
        <w:tc>
          <w:tcPr>
            <w:tcW w:w="738" w:type="dxa"/>
          </w:tcPr>
          <w:p w:rsidR="004776E9" w:rsidRPr="005E3A39" w:rsidRDefault="004776E9"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5</w:t>
            </w:r>
          </w:p>
        </w:tc>
        <w:tc>
          <w:tcPr>
            <w:tcW w:w="3092" w:type="dxa"/>
            <w:vAlign w:val="bottom"/>
          </w:tcPr>
          <w:p w:rsidR="004776E9" w:rsidRPr="005E3A39" w:rsidRDefault="004776E9">
            <w:pPr>
              <w:rPr>
                <w:rFonts w:ascii="Times New Roman" w:hAnsi="Times New Roman" w:cs="Times New Roman"/>
                <w:color w:val="000000"/>
                <w:sz w:val="24"/>
                <w:szCs w:val="24"/>
              </w:rPr>
            </w:pPr>
            <w:r w:rsidRPr="005E3A39">
              <w:rPr>
                <w:rFonts w:ascii="Times New Roman" w:hAnsi="Times New Roman" w:cs="Times New Roman"/>
                <w:color w:val="000000"/>
                <w:sz w:val="24"/>
                <w:szCs w:val="24"/>
              </w:rPr>
              <w:t>Grazing</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40276</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25.8</w:t>
            </w:r>
          </w:p>
        </w:tc>
        <w:tc>
          <w:tcPr>
            <w:tcW w:w="1610" w:type="dxa"/>
          </w:tcPr>
          <w:p w:rsidR="004776E9" w:rsidRPr="005E3A39" w:rsidRDefault="004776E9" w:rsidP="007A724C">
            <w:pPr>
              <w:spacing w:line="360" w:lineRule="auto"/>
              <w:jc w:val="both"/>
              <w:rPr>
                <w:rFonts w:ascii="Times New Roman" w:hAnsi="Times New Roman" w:cs="Times New Roman"/>
                <w:sz w:val="24"/>
                <w:szCs w:val="24"/>
                <w:lang w:bidi="th-TH"/>
              </w:rPr>
            </w:pPr>
          </w:p>
        </w:tc>
      </w:tr>
      <w:tr w:rsidR="004776E9" w:rsidRPr="005E3A39" w:rsidTr="003B7D4D">
        <w:tc>
          <w:tcPr>
            <w:tcW w:w="738" w:type="dxa"/>
          </w:tcPr>
          <w:p w:rsidR="004776E9" w:rsidRPr="005E3A39" w:rsidRDefault="004776E9"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6</w:t>
            </w:r>
          </w:p>
        </w:tc>
        <w:tc>
          <w:tcPr>
            <w:tcW w:w="3092" w:type="dxa"/>
            <w:vAlign w:val="bottom"/>
          </w:tcPr>
          <w:p w:rsidR="004776E9" w:rsidRPr="005E3A39" w:rsidRDefault="004776E9">
            <w:pPr>
              <w:rPr>
                <w:rFonts w:ascii="Times New Roman" w:hAnsi="Times New Roman" w:cs="Times New Roman"/>
                <w:color w:val="000000"/>
                <w:sz w:val="24"/>
                <w:szCs w:val="24"/>
              </w:rPr>
            </w:pPr>
            <w:r w:rsidRPr="005E3A39">
              <w:rPr>
                <w:rFonts w:ascii="Times New Roman" w:hAnsi="Times New Roman" w:cs="Times New Roman"/>
                <w:color w:val="000000"/>
                <w:sz w:val="24"/>
                <w:szCs w:val="24"/>
              </w:rPr>
              <w:t>wet land</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49.5</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0.0</w:t>
            </w:r>
          </w:p>
        </w:tc>
        <w:tc>
          <w:tcPr>
            <w:tcW w:w="1610" w:type="dxa"/>
          </w:tcPr>
          <w:p w:rsidR="004776E9" w:rsidRPr="005E3A39" w:rsidRDefault="004776E9" w:rsidP="007A724C">
            <w:pPr>
              <w:spacing w:line="360" w:lineRule="auto"/>
              <w:jc w:val="both"/>
              <w:rPr>
                <w:rFonts w:ascii="Times New Roman" w:hAnsi="Times New Roman" w:cs="Times New Roman"/>
                <w:sz w:val="24"/>
                <w:szCs w:val="24"/>
                <w:lang w:bidi="th-TH"/>
              </w:rPr>
            </w:pPr>
          </w:p>
        </w:tc>
      </w:tr>
      <w:tr w:rsidR="004776E9" w:rsidRPr="005E3A39" w:rsidTr="003B7D4D">
        <w:tc>
          <w:tcPr>
            <w:tcW w:w="738" w:type="dxa"/>
          </w:tcPr>
          <w:p w:rsidR="004776E9" w:rsidRPr="005E3A39" w:rsidRDefault="004776E9"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7</w:t>
            </w:r>
          </w:p>
        </w:tc>
        <w:tc>
          <w:tcPr>
            <w:tcW w:w="3092" w:type="dxa"/>
            <w:vAlign w:val="bottom"/>
          </w:tcPr>
          <w:p w:rsidR="004776E9" w:rsidRPr="005E3A39" w:rsidRDefault="004776E9">
            <w:pPr>
              <w:rPr>
                <w:rFonts w:ascii="Times New Roman" w:hAnsi="Times New Roman" w:cs="Times New Roman"/>
                <w:color w:val="000000"/>
                <w:sz w:val="24"/>
                <w:szCs w:val="24"/>
              </w:rPr>
            </w:pPr>
            <w:r w:rsidRPr="005E3A39">
              <w:rPr>
                <w:rFonts w:ascii="Times New Roman" w:hAnsi="Times New Roman" w:cs="Times New Roman"/>
                <w:color w:val="000000"/>
                <w:sz w:val="24"/>
                <w:szCs w:val="24"/>
              </w:rPr>
              <w:t>water body</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102.5</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0.1</w:t>
            </w:r>
          </w:p>
        </w:tc>
        <w:tc>
          <w:tcPr>
            <w:tcW w:w="1610" w:type="dxa"/>
          </w:tcPr>
          <w:p w:rsidR="004776E9" w:rsidRPr="005E3A39" w:rsidRDefault="004776E9" w:rsidP="007A724C">
            <w:pPr>
              <w:spacing w:line="360" w:lineRule="auto"/>
              <w:jc w:val="both"/>
              <w:rPr>
                <w:rFonts w:ascii="Times New Roman" w:hAnsi="Times New Roman" w:cs="Times New Roman"/>
                <w:sz w:val="24"/>
                <w:szCs w:val="24"/>
                <w:lang w:bidi="th-TH"/>
              </w:rPr>
            </w:pPr>
          </w:p>
        </w:tc>
      </w:tr>
      <w:tr w:rsidR="004776E9" w:rsidRPr="005E3A39" w:rsidTr="003B7D4D">
        <w:tc>
          <w:tcPr>
            <w:tcW w:w="738" w:type="dxa"/>
          </w:tcPr>
          <w:p w:rsidR="004776E9" w:rsidRPr="005E3A39" w:rsidRDefault="004776E9"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8</w:t>
            </w:r>
          </w:p>
        </w:tc>
        <w:tc>
          <w:tcPr>
            <w:tcW w:w="3092" w:type="dxa"/>
            <w:vAlign w:val="bottom"/>
          </w:tcPr>
          <w:p w:rsidR="004776E9" w:rsidRPr="005E3A39" w:rsidRDefault="004776E9">
            <w:pPr>
              <w:rPr>
                <w:rFonts w:ascii="Times New Roman" w:hAnsi="Times New Roman" w:cs="Times New Roman"/>
                <w:color w:val="000000"/>
                <w:sz w:val="24"/>
                <w:szCs w:val="24"/>
              </w:rPr>
            </w:pPr>
            <w:r w:rsidRPr="005E3A39">
              <w:rPr>
                <w:rFonts w:ascii="Times New Roman" w:hAnsi="Times New Roman" w:cs="Times New Roman"/>
                <w:color w:val="000000"/>
                <w:sz w:val="24"/>
                <w:szCs w:val="24"/>
              </w:rPr>
              <w:t>others</w:t>
            </w:r>
          </w:p>
        </w:tc>
        <w:tc>
          <w:tcPr>
            <w:tcW w:w="1915" w:type="dxa"/>
            <w:vAlign w:val="bottom"/>
          </w:tcPr>
          <w:p w:rsidR="004776E9" w:rsidRPr="005E3A39" w:rsidRDefault="004776E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2524</w:t>
            </w:r>
          </w:p>
        </w:tc>
        <w:tc>
          <w:tcPr>
            <w:tcW w:w="1915" w:type="dxa"/>
            <w:vAlign w:val="center"/>
          </w:tcPr>
          <w:p w:rsidR="004776E9" w:rsidRPr="005E3A39" w:rsidRDefault="004776E9" w:rsidP="004776E9">
            <w:pPr>
              <w:spacing w:line="360" w:lineRule="auto"/>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1.6</w:t>
            </w:r>
          </w:p>
        </w:tc>
        <w:tc>
          <w:tcPr>
            <w:tcW w:w="1610" w:type="dxa"/>
          </w:tcPr>
          <w:p w:rsidR="004776E9" w:rsidRPr="005E3A39" w:rsidRDefault="004776E9" w:rsidP="007A724C">
            <w:pPr>
              <w:spacing w:line="360" w:lineRule="auto"/>
              <w:jc w:val="both"/>
              <w:rPr>
                <w:rFonts w:ascii="Times New Roman" w:hAnsi="Times New Roman" w:cs="Times New Roman"/>
                <w:sz w:val="24"/>
                <w:szCs w:val="24"/>
                <w:lang w:bidi="th-TH"/>
              </w:rPr>
            </w:pPr>
          </w:p>
        </w:tc>
      </w:tr>
      <w:tr w:rsidR="004776E9" w:rsidRPr="005E3A39" w:rsidTr="003B7D4D">
        <w:tc>
          <w:tcPr>
            <w:tcW w:w="3830" w:type="dxa"/>
            <w:gridSpan w:val="2"/>
          </w:tcPr>
          <w:p w:rsidR="004776E9" w:rsidRPr="005E3A39" w:rsidRDefault="004776E9" w:rsidP="004776E9">
            <w:pPr>
              <w:jc w:val="center"/>
              <w:rPr>
                <w:rFonts w:ascii="Times New Roman" w:hAnsi="Times New Roman" w:cs="Times New Roman"/>
                <w:b/>
                <w:bCs/>
                <w:color w:val="000000"/>
                <w:sz w:val="24"/>
                <w:szCs w:val="24"/>
              </w:rPr>
            </w:pPr>
            <w:r w:rsidRPr="005E3A39">
              <w:rPr>
                <w:rFonts w:ascii="Times New Roman" w:hAnsi="Times New Roman" w:cs="Times New Roman"/>
                <w:b/>
                <w:bCs/>
                <w:color w:val="000000"/>
                <w:sz w:val="24"/>
                <w:szCs w:val="24"/>
              </w:rPr>
              <w:t>Total</w:t>
            </w:r>
          </w:p>
        </w:tc>
        <w:tc>
          <w:tcPr>
            <w:tcW w:w="1915" w:type="dxa"/>
            <w:vAlign w:val="bottom"/>
          </w:tcPr>
          <w:p w:rsidR="004776E9" w:rsidRPr="005E3A39" w:rsidRDefault="004776E9" w:rsidP="004776E9">
            <w:pPr>
              <w:jc w:val="center"/>
              <w:rPr>
                <w:rFonts w:ascii="Times New Roman" w:hAnsi="Times New Roman" w:cs="Times New Roman"/>
                <w:b/>
                <w:bCs/>
                <w:color w:val="000000"/>
                <w:sz w:val="24"/>
                <w:szCs w:val="24"/>
              </w:rPr>
            </w:pPr>
            <w:r w:rsidRPr="005E3A39">
              <w:rPr>
                <w:rFonts w:ascii="Times New Roman" w:hAnsi="Times New Roman" w:cs="Times New Roman"/>
                <w:b/>
                <w:bCs/>
                <w:color w:val="000000"/>
                <w:sz w:val="24"/>
                <w:szCs w:val="24"/>
              </w:rPr>
              <w:t>156039</w:t>
            </w:r>
          </w:p>
        </w:tc>
        <w:tc>
          <w:tcPr>
            <w:tcW w:w="1915" w:type="dxa"/>
            <w:vAlign w:val="center"/>
          </w:tcPr>
          <w:p w:rsidR="004776E9" w:rsidRPr="005E3A39" w:rsidRDefault="004776E9" w:rsidP="004776E9">
            <w:pPr>
              <w:spacing w:line="360" w:lineRule="auto"/>
              <w:jc w:val="center"/>
              <w:rPr>
                <w:rFonts w:ascii="Times New Roman" w:hAnsi="Times New Roman" w:cs="Times New Roman"/>
                <w:b/>
                <w:sz w:val="24"/>
                <w:szCs w:val="24"/>
                <w:lang w:bidi="th-TH"/>
              </w:rPr>
            </w:pPr>
            <w:r w:rsidRPr="005E3A39">
              <w:rPr>
                <w:rFonts w:ascii="Times New Roman" w:hAnsi="Times New Roman" w:cs="Times New Roman"/>
                <w:b/>
                <w:sz w:val="24"/>
                <w:szCs w:val="24"/>
                <w:lang w:bidi="th-TH"/>
              </w:rPr>
              <w:t>100</w:t>
            </w:r>
          </w:p>
        </w:tc>
        <w:tc>
          <w:tcPr>
            <w:tcW w:w="1610" w:type="dxa"/>
          </w:tcPr>
          <w:p w:rsidR="004776E9" w:rsidRPr="005E3A39" w:rsidRDefault="004776E9" w:rsidP="004776E9">
            <w:pPr>
              <w:spacing w:line="360" w:lineRule="auto"/>
              <w:jc w:val="center"/>
              <w:rPr>
                <w:rFonts w:ascii="Times New Roman" w:hAnsi="Times New Roman" w:cs="Times New Roman"/>
                <w:b/>
                <w:sz w:val="24"/>
                <w:szCs w:val="24"/>
                <w:lang w:bidi="th-TH"/>
              </w:rPr>
            </w:pPr>
          </w:p>
        </w:tc>
      </w:tr>
    </w:tbl>
    <w:p w:rsidR="00DA40BA" w:rsidRDefault="004776E9" w:rsidP="00A22FD3">
      <w:pPr>
        <w:spacing w:before="240"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lastRenderedPageBreak/>
        <w:t xml:space="preserve">According to the above statistics 57.1% of the total land in the district was covered by wood land that </w:t>
      </w:r>
      <w:r w:rsidR="003E3E9B" w:rsidRPr="005E3A39">
        <w:rPr>
          <w:rFonts w:ascii="Times New Roman" w:hAnsi="Times New Roman" w:cs="Times New Roman"/>
          <w:sz w:val="24"/>
          <w:szCs w:val="24"/>
          <w:lang w:bidi="th-TH"/>
        </w:rPr>
        <w:t>encompass</w:t>
      </w:r>
      <w:r w:rsidRPr="005E3A39">
        <w:rPr>
          <w:rFonts w:ascii="Times New Roman" w:hAnsi="Times New Roman" w:cs="Times New Roman"/>
          <w:sz w:val="24"/>
          <w:szCs w:val="24"/>
          <w:lang w:bidi="th-TH"/>
        </w:rPr>
        <w:t xml:space="preserve"> bush and shrubs followed by land classified as grazing constituting about 25.8% </w:t>
      </w:r>
    </w:p>
    <w:p w:rsidR="00B54A83" w:rsidRPr="005E3A39" w:rsidRDefault="004776E9" w:rsidP="00DA40BA">
      <w:pPr>
        <w:spacing w:line="360" w:lineRule="auto"/>
        <w:jc w:val="both"/>
        <w:rPr>
          <w:rFonts w:ascii="Times New Roman" w:hAnsi="Times New Roman" w:cs="Times New Roman"/>
          <w:sz w:val="24"/>
          <w:szCs w:val="24"/>
          <w:lang w:bidi="th-TH"/>
        </w:rPr>
      </w:pPr>
      <w:r w:rsidRPr="00DA40BA">
        <w:rPr>
          <w:rFonts w:ascii="Times New Roman" w:eastAsia="Times New Roman" w:hAnsi="Times New Roman" w:cs="Times New Roman"/>
          <w:bCs/>
          <w:sz w:val="24"/>
          <w:szCs w:val="24"/>
        </w:rPr>
        <w:t xml:space="preserve">of the total land mass in the district. </w:t>
      </w:r>
      <w:r w:rsidR="003E3E9B" w:rsidRPr="00DA40BA">
        <w:rPr>
          <w:rFonts w:ascii="Times New Roman" w:eastAsia="Times New Roman" w:hAnsi="Times New Roman" w:cs="Times New Roman"/>
          <w:bCs/>
          <w:sz w:val="24"/>
          <w:szCs w:val="24"/>
        </w:rPr>
        <w:t>Similarly land brought under cultivation is low compared to</w:t>
      </w:r>
      <w:r w:rsidR="003E3E9B" w:rsidRPr="005E3A39">
        <w:rPr>
          <w:rFonts w:ascii="Times New Roman" w:hAnsi="Times New Roman" w:cs="Times New Roman"/>
          <w:sz w:val="24"/>
          <w:szCs w:val="24"/>
          <w:lang w:bidi="th-TH"/>
        </w:rPr>
        <w:t xml:space="preserve"> regional and national figures.</w:t>
      </w:r>
      <w:r w:rsidR="00917624" w:rsidRPr="005E3A39">
        <w:rPr>
          <w:rFonts w:ascii="Times New Roman" w:hAnsi="Times New Roman" w:cs="Times New Roman"/>
          <w:sz w:val="24"/>
          <w:szCs w:val="24"/>
          <w:lang w:bidi="th-TH"/>
        </w:rPr>
        <w:t xml:space="preserve"> </w:t>
      </w:r>
    </w:p>
    <w:p w:rsidR="0091391E" w:rsidRDefault="00F71A0A" w:rsidP="007A724C">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According to </w:t>
      </w:r>
      <w:r w:rsidR="00FA6030" w:rsidRPr="005E3A39">
        <w:rPr>
          <w:rFonts w:ascii="Times New Roman" w:hAnsi="Times New Roman" w:cs="Times New Roman"/>
          <w:sz w:val="24"/>
          <w:szCs w:val="24"/>
          <w:lang w:bidi="th-TH"/>
        </w:rPr>
        <w:t>data obtained from the district pastoralist development office total area covered by annual crops had increased at the rate of 10.5% on annual basis on average. Main crops produced in the district using annual precipitation include maize, haricot bean, teff and wheat. The performance of each crop was depicted in the following graph.</w:t>
      </w:r>
    </w:p>
    <w:p w:rsidR="0091391E" w:rsidRDefault="0091391E">
      <w:pPr>
        <w:rPr>
          <w:rFonts w:ascii="Times New Roman" w:hAnsi="Times New Roman" w:cs="Times New Roman"/>
          <w:sz w:val="24"/>
          <w:szCs w:val="24"/>
          <w:lang w:bidi="th-TH"/>
        </w:rPr>
      </w:pPr>
    </w:p>
    <w:p w:rsidR="00FA6030" w:rsidRPr="005E3A39" w:rsidRDefault="00FA6030" w:rsidP="00FA6030">
      <w:pPr>
        <w:pStyle w:val="Caption"/>
        <w:rPr>
          <w:sz w:val="24"/>
          <w:szCs w:val="24"/>
          <w:lang w:bidi="th-TH"/>
        </w:rPr>
      </w:pPr>
      <w:bookmarkStart w:id="30" w:name="_Toc529183040"/>
      <w:r w:rsidRPr="005E3A39">
        <w:t xml:space="preserve">Figure </w:t>
      </w:r>
      <w:fldSimple w:instr=" SEQ Figure \* ARABIC ">
        <w:r w:rsidR="001C1C89">
          <w:rPr>
            <w:noProof/>
          </w:rPr>
          <w:t>4</w:t>
        </w:r>
      </w:fldSimple>
      <w:r w:rsidRPr="005E3A39">
        <w:rPr>
          <w:noProof/>
        </w:rPr>
        <w:t xml:space="preserve"> : Graph showing Area performance of main crops in Melkasodda district past five years</w:t>
      </w:r>
      <w:bookmarkEnd w:id="30"/>
    </w:p>
    <w:p w:rsidR="00FA6030" w:rsidRPr="005E3A39" w:rsidRDefault="00FA6030" w:rsidP="00FA6030">
      <w:pPr>
        <w:rPr>
          <w:rFonts w:ascii="Times New Roman" w:hAnsi="Times New Roman" w:cs="Times New Roman"/>
          <w:lang w:bidi="th-TH"/>
        </w:rPr>
      </w:pPr>
    </w:p>
    <w:p w:rsidR="00F20965" w:rsidRPr="005E3A39" w:rsidRDefault="00FA6030" w:rsidP="00FA6030">
      <w:pPr>
        <w:rPr>
          <w:rFonts w:ascii="Times New Roman" w:hAnsi="Times New Roman" w:cs="Times New Roman"/>
          <w:lang w:bidi="th-TH"/>
        </w:rPr>
      </w:pPr>
      <w:r w:rsidRPr="005E3A39">
        <w:rPr>
          <w:rFonts w:ascii="Times New Roman" w:hAnsi="Times New Roman" w:cs="Times New Roman"/>
          <w:noProof/>
          <w:lang w:val="en-GB" w:eastAsia="en-GB"/>
        </w:rPr>
        <w:drawing>
          <wp:inline distT="0" distB="0" distL="0" distR="0">
            <wp:extent cx="5805377" cy="3232298"/>
            <wp:effectExtent l="0" t="0" r="2413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395B" w:rsidRPr="005E3A39" w:rsidRDefault="001A77B3" w:rsidP="00957BBA">
      <w:pPr>
        <w:spacing w:before="240"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Similarly it was found that productivity of these crops was to low compared to national and regional levels that was mainly attributed to biophysical factors including rain fall. </w:t>
      </w:r>
      <w:r w:rsidR="00C0395B" w:rsidRPr="005E3A39">
        <w:rPr>
          <w:rFonts w:ascii="Times New Roman" w:hAnsi="Times New Roman" w:cs="Times New Roman"/>
          <w:sz w:val="24"/>
          <w:szCs w:val="24"/>
          <w:lang w:bidi="th-TH"/>
        </w:rPr>
        <w:t>However the existing administrative data indicate average output growth rate to be 10.8% past five years. The growth is mainly attributed to expansion</w:t>
      </w:r>
      <w:r w:rsidR="003059CF">
        <w:rPr>
          <w:rFonts w:ascii="Times New Roman" w:hAnsi="Times New Roman" w:cs="Times New Roman"/>
          <w:sz w:val="24"/>
          <w:szCs w:val="24"/>
          <w:lang w:bidi="th-TH"/>
        </w:rPr>
        <w:t xml:space="preserve"> of</w:t>
      </w:r>
      <w:r w:rsidR="00C0395B" w:rsidRPr="005E3A39">
        <w:rPr>
          <w:rFonts w:ascii="Times New Roman" w:hAnsi="Times New Roman" w:cs="Times New Roman"/>
          <w:sz w:val="24"/>
          <w:szCs w:val="24"/>
          <w:lang w:bidi="th-TH"/>
        </w:rPr>
        <w:t xml:space="preserve"> area under production rather than </w:t>
      </w:r>
      <w:r w:rsidR="00C0395B" w:rsidRPr="005E3A39">
        <w:rPr>
          <w:rFonts w:ascii="Times New Roman" w:hAnsi="Times New Roman" w:cs="Times New Roman"/>
          <w:sz w:val="24"/>
          <w:szCs w:val="24"/>
          <w:lang w:bidi="th-TH"/>
        </w:rPr>
        <w:lastRenderedPageBreak/>
        <w:t xml:space="preserve">productivity per unit area. Trend of agricultural output of major crops in the district was depicted in the graphs that follow. </w:t>
      </w:r>
    </w:p>
    <w:p w:rsidR="00C0395B" w:rsidRPr="005E3A39" w:rsidRDefault="00C0395B" w:rsidP="00C0395B">
      <w:pPr>
        <w:rPr>
          <w:rFonts w:ascii="Times New Roman" w:hAnsi="Times New Roman" w:cs="Times New Roman"/>
          <w:lang w:bidi="th-TH"/>
        </w:rPr>
      </w:pPr>
    </w:p>
    <w:p w:rsidR="00C0395B" w:rsidRPr="005E3A39" w:rsidRDefault="00C0395B" w:rsidP="00C0395B">
      <w:pPr>
        <w:pStyle w:val="Caption"/>
        <w:rPr>
          <w:sz w:val="24"/>
          <w:szCs w:val="24"/>
          <w:lang w:bidi="th-TH"/>
        </w:rPr>
      </w:pPr>
      <w:bookmarkStart w:id="31" w:name="_Toc529183041"/>
      <w:r w:rsidRPr="005E3A39">
        <w:t xml:space="preserve">Figure </w:t>
      </w:r>
      <w:fldSimple w:instr=" SEQ Figure \* ARABIC ">
        <w:r w:rsidR="001C1C89">
          <w:rPr>
            <w:noProof/>
          </w:rPr>
          <w:t>5</w:t>
        </w:r>
      </w:fldSimple>
      <w:r w:rsidRPr="005E3A39">
        <w:t>: Agricultural output performance in Melkasodda district past five years</w:t>
      </w:r>
      <w:bookmarkEnd w:id="31"/>
    </w:p>
    <w:p w:rsidR="00C0395B" w:rsidRPr="005E3A39" w:rsidRDefault="00C0395B" w:rsidP="00C0395B">
      <w:pPr>
        <w:rPr>
          <w:rFonts w:ascii="Times New Roman" w:hAnsi="Times New Roman" w:cs="Times New Roman"/>
          <w:lang w:bidi="th-TH"/>
        </w:rPr>
      </w:pPr>
    </w:p>
    <w:p w:rsidR="001D4E51" w:rsidRPr="005E3A39" w:rsidRDefault="00C0395B" w:rsidP="00C0395B">
      <w:pPr>
        <w:rPr>
          <w:rFonts w:ascii="Times New Roman" w:hAnsi="Times New Roman" w:cs="Times New Roman"/>
          <w:lang w:bidi="th-TH"/>
        </w:rPr>
      </w:pPr>
      <w:r w:rsidRPr="005E3A39">
        <w:rPr>
          <w:rFonts w:ascii="Times New Roman" w:hAnsi="Times New Roman" w:cs="Times New Roman"/>
          <w:noProof/>
          <w:lang w:val="en-GB" w:eastAsia="en-GB"/>
        </w:rPr>
        <w:drawing>
          <wp:inline distT="0" distB="0" distL="0" distR="0">
            <wp:extent cx="5677786" cy="4125432"/>
            <wp:effectExtent l="0" t="0" r="18415" b="279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D4E51" w:rsidRPr="005E3A39" w:rsidRDefault="001D4E51" w:rsidP="001D4E51">
      <w:pPr>
        <w:rPr>
          <w:rFonts w:ascii="Times New Roman" w:hAnsi="Times New Roman" w:cs="Times New Roman"/>
          <w:lang w:bidi="th-TH"/>
        </w:rPr>
      </w:pPr>
    </w:p>
    <w:p w:rsidR="00C0395B" w:rsidRPr="005E3A39" w:rsidRDefault="001D4E51" w:rsidP="001D4E51">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Lack of adequate rain fall and low level of using modern agricultural technologies had contributed a lot for low level of output in the district. Additionally lack of experience in crop production activities among pastoralist communities has its own contribution. </w:t>
      </w:r>
    </w:p>
    <w:p w:rsidR="003059CF" w:rsidRDefault="001D4E51" w:rsidP="001D4E51">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The existing extension service</w:t>
      </w:r>
      <w:r w:rsidR="00D74FBD" w:rsidRPr="005E3A39">
        <w:rPr>
          <w:rFonts w:ascii="Times New Roman" w:hAnsi="Times New Roman" w:cs="Times New Roman"/>
          <w:sz w:val="24"/>
          <w:szCs w:val="24"/>
          <w:lang w:bidi="th-TH"/>
        </w:rPr>
        <w:t xml:space="preserve"> is</w:t>
      </w:r>
      <w:r w:rsidRPr="005E3A39">
        <w:rPr>
          <w:rFonts w:ascii="Times New Roman" w:hAnsi="Times New Roman" w:cs="Times New Roman"/>
          <w:sz w:val="24"/>
          <w:szCs w:val="24"/>
          <w:lang w:bidi="th-TH"/>
        </w:rPr>
        <w:t xml:space="preserve"> rated as low. There are a total of about 39 extension workers </w:t>
      </w:r>
      <w:r w:rsidR="00D74FBD" w:rsidRPr="005E3A39">
        <w:rPr>
          <w:rFonts w:ascii="Times New Roman" w:hAnsi="Times New Roman" w:cs="Times New Roman"/>
          <w:sz w:val="24"/>
          <w:szCs w:val="24"/>
          <w:lang w:bidi="th-TH"/>
        </w:rPr>
        <w:t xml:space="preserve">assigned at all rural administrations found in the district. Main focus areas include crop production, animal production and animal health and natural resources. At the current project area local administration there is only one female development worker currently working and the others are not available. </w:t>
      </w:r>
      <w:r w:rsidR="00B828F7" w:rsidRPr="005E3A39">
        <w:rPr>
          <w:rFonts w:ascii="Times New Roman" w:hAnsi="Times New Roman" w:cs="Times New Roman"/>
          <w:sz w:val="24"/>
          <w:szCs w:val="24"/>
          <w:lang w:bidi="th-TH"/>
        </w:rPr>
        <w:t xml:space="preserve">It is possible to say that the existing extension </w:t>
      </w:r>
      <w:r w:rsidR="00B828F7" w:rsidRPr="005E3A39">
        <w:rPr>
          <w:rFonts w:ascii="Times New Roman" w:hAnsi="Times New Roman" w:cs="Times New Roman"/>
          <w:sz w:val="24"/>
          <w:szCs w:val="24"/>
          <w:lang w:bidi="th-TH"/>
        </w:rPr>
        <w:lastRenderedPageBreak/>
        <w:t>service is not adequate so as to transform the existing traditional agricultural practices both crop production</w:t>
      </w:r>
      <w:r w:rsidR="00330E17" w:rsidRPr="005E3A39">
        <w:rPr>
          <w:rFonts w:ascii="Times New Roman" w:hAnsi="Times New Roman" w:cs="Times New Roman"/>
          <w:sz w:val="24"/>
          <w:szCs w:val="24"/>
          <w:lang w:bidi="th-TH"/>
        </w:rPr>
        <w:t xml:space="preserve"> and</w:t>
      </w:r>
      <w:r w:rsidR="00B828F7" w:rsidRPr="005E3A39">
        <w:rPr>
          <w:rFonts w:ascii="Times New Roman" w:hAnsi="Times New Roman" w:cs="Times New Roman"/>
          <w:sz w:val="24"/>
          <w:szCs w:val="24"/>
          <w:lang w:bidi="th-TH"/>
        </w:rPr>
        <w:t xml:space="preserve"> animal raising. </w:t>
      </w:r>
    </w:p>
    <w:p w:rsidR="005E4F06" w:rsidRPr="003B7D4D" w:rsidRDefault="003059CF" w:rsidP="003B7D4D">
      <w:pPr>
        <w:pStyle w:val="Heading2"/>
        <w:numPr>
          <w:ilvl w:val="1"/>
          <w:numId w:val="10"/>
        </w:numPr>
        <w:ind w:left="720" w:hanging="720"/>
        <w:rPr>
          <w:rFonts w:ascii="Times New Roman" w:hAnsi="Times New Roman" w:cs="Times New Roman"/>
          <w:sz w:val="24"/>
          <w:szCs w:val="24"/>
        </w:rPr>
      </w:pPr>
      <w:r>
        <w:br w:type="page"/>
      </w:r>
      <w:bookmarkStart w:id="32" w:name="_Toc529515954"/>
      <w:r w:rsidR="005E4F06" w:rsidRPr="003B7D4D">
        <w:rPr>
          <w:rFonts w:ascii="Times New Roman" w:hAnsi="Times New Roman" w:cs="Times New Roman"/>
          <w:sz w:val="24"/>
          <w:szCs w:val="24"/>
        </w:rPr>
        <w:lastRenderedPageBreak/>
        <w:t>Irrigation Development in the District and Experiences of the target communities</w:t>
      </w:r>
      <w:bookmarkEnd w:id="32"/>
    </w:p>
    <w:p w:rsidR="005E4F06" w:rsidRPr="005E3A39" w:rsidRDefault="005E4F06" w:rsidP="00A22FD3">
      <w:pPr>
        <w:spacing w:before="200"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According to </w:t>
      </w:r>
      <w:r w:rsidR="005D26D5" w:rsidRPr="005E3A39">
        <w:rPr>
          <w:rFonts w:ascii="Times New Roman" w:hAnsi="Times New Roman" w:cs="Times New Roman"/>
          <w:sz w:val="24"/>
          <w:szCs w:val="24"/>
          <w:lang w:bidi="th-TH"/>
        </w:rPr>
        <w:t xml:space="preserve">administrative data supplied from the district irrigation development office during the fiscal year 2009/2010 an area of land </w:t>
      </w:r>
      <w:r w:rsidR="005D26D5" w:rsidRPr="005E3A39">
        <w:rPr>
          <w:rFonts w:ascii="Times New Roman" w:hAnsi="Times New Roman" w:cs="Times New Roman"/>
          <w:color w:val="FF0000"/>
          <w:sz w:val="24"/>
          <w:szCs w:val="24"/>
          <w:lang w:bidi="th-TH"/>
        </w:rPr>
        <w:t>392</w:t>
      </w:r>
      <w:r w:rsidR="005D26D5" w:rsidRPr="005E3A39">
        <w:rPr>
          <w:rFonts w:ascii="Times New Roman" w:hAnsi="Times New Roman" w:cs="Times New Roman"/>
          <w:sz w:val="24"/>
          <w:szCs w:val="24"/>
          <w:lang w:bidi="th-TH"/>
        </w:rPr>
        <w:t>ha of land has been developed by irrigation in Melkasodda district. Close to 90% the irrigation practices are traditional systems along river banks mainly using flood recessions. Tomato, onion and cabbage are among the vegetables while banana is the main fruit irrigated in the district. Major source of water for irrigation in the district includ</w:t>
      </w:r>
      <w:r w:rsidR="005635FD" w:rsidRPr="005E3A39">
        <w:rPr>
          <w:rFonts w:ascii="Times New Roman" w:hAnsi="Times New Roman" w:cs="Times New Roman"/>
          <w:sz w:val="24"/>
          <w:szCs w:val="24"/>
          <w:lang w:bidi="th-TH"/>
        </w:rPr>
        <w:t>e Dawa</w:t>
      </w:r>
      <w:r w:rsidR="005D26D5" w:rsidRPr="005E3A39">
        <w:rPr>
          <w:rFonts w:ascii="Times New Roman" w:hAnsi="Times New Roman" w:cs="Times New Roman"/>
          <w:sz w:val="24"/>
          <w:szCs w:val="24"/>
          <w:lang w:bidi="th-TH"/>
        </w:rPr>
        <w:t>, Afalata and Kajawa rivers.</w:t>
      </w:r>
      <w:r w:rsidR="005635FD" w:rsidRPr="005E3A39">
        <w:rPr>
          <w:rFonts w:ascii="Times New Roman" w:hAnsi="Times New Roman" w:cs="Times New Roman"/>
          <w:sz w:val="24"/>
          <w:szCs w:val="24"/>
          <w:lang w:bidi="th-TH"/>
        </w:rPr>
        <w:t xml:space="preserve"> There are two modern irrigation schemes implemented in the district so far but found not effective mainly because of incomplete construction irrigation infrastructures and design defects.  These issues become areas of lack of good governance in the district according to the district level officials and stakeholders. The following illustrates irrigation perfo</w:t>
      </w:r>
      <w:r w:rsidR="008A36C0" w:rsidRPr="005E3A39">
        <w:rPr>
          <w:rFonts w:ascii="Times New Roman" w:hAnsi="Times New Roman" w:cs="Times New Roman"/>
          <w:sz w:val="24"/>
          <w:szCs w:val="24"/>
          <w:lang w:bidi="th-TH"/>
        </w:rPr>
        <w:t>rmance in the district past four</w:t>
      </w:r>
      <w:r w:rsidR="005635FD" w:rsidRPr="005E3A39">
        <w:rPr>
          <w:rFonts w:ascii="Times New Roman" w:hAnsi="Times New Roman" w:cs="Times New Roman"/>
          <w:sz w:val="24"/>
          <w:szCs w:val="24"/>
          <w:lang w:bidi="th-TH"/>
        </w:rPr>
        <w:t xml:space="preserve"> years.</w:t>
      </w:r>
    </w:p>
    <w:p w:rsidR="008A36C0" w:rsidRPr="003B7D4D" w:rsidRDefault="008A36C0" w:rsidP="008A36C0">
      <w:pPr>
        <w:pStyle w:val="Caption"/>
        <w:rPr>
          <w:sz w:val="24"/>
          <w:szCs w:val="24"/>
        </w:rPr>
      </w:pPr>
      <w:bookmarkStart w:id="33" w:name="_Toc529183042"/>
      <w:r w:rsidRPr="003B7D4D">
        <w:rPr>
          <w:sz w:val="24"/>
          <w:szCs w:val="24"/>
        </w:rPr>
        <w:t xml:space="preserve">Figure </w:t>
      </w:r>
      <w:r w:rsidR="00BF3D02" w:rsidRPr="003B7D4D">
        <w:rPr>
          <w:sz w:val="24"/>
          <w:szCs w:val="24"/>
        </w:rPr>
        <w:fldChar w:fldCharType="begin"/>
      </w:r>
      <w:r w:rsidR="00E13F13" w:rsidRPr="003B7D4D">
        <w:rPr>
          <w:sz w:val="24"/>
          <w:szCs w:val="24"/>
        </w:rPr>
        <w:instrText xml:space="preserve"> SEQ Figure \* ARABIC </w:instrText>
      </w:r>
      <w:r w:rsidR="00BF3D02" w:rsidRPr="003B7D4D">
        <w:rPr>
          <w:sz w:val="24"/>
          <w:szCs w:val="24"/>
        </w:rPr>
        <w:fldChar w:fldCharType="separate"/>
      </w:r>
      <w:r w:rsidR="001C1C89" w:rsidRPr="003B7D4D">
        <w:rPr>
          <w:noProof/>
          <w:sz w:val="24"/>
          <w:szCs w:val="24"/>
        </w:rPr>
        <w:t>6</w:t>
      </w:r>
      <w:r w:rsidR="00BF3D02" w:rsidRPr="003B7D4D">
        <w:rPr>
          <w:noProof/>
          <w:sz w:val="24"/>
          <w:szCs w:val="24"/>
        </w:rPr>
        <w:fldChar w:fldCharType="end"/>
      </w:r>
      <w:r w:rsidRPr="003B7D4D">
        <w:rPr>
          <w:sz w:val="24"/>
          <w:szCs w:val="24"/>
        </w:rPr>
        <w:t>:</w:t>
      </w:r>
      <w:r w:rsidR="003B7D4D">
        <w:rPr>
          <w:sz w:val="24"/>
          <w:szCs w:val="24"/>
        </w:rPr>
        <w:t xml:space="preserve"> </w:t>
      </w:r>
      <w:r w:rsidRPr="003B7D4D">
        <w:rPr>
          <w:sz w:val="24"/>
          <w:szCs w:val="24"/>
        </w:rPr>
        <w:t>Graph Showing irrigation performance in Melkasodda district</w:t>
      </w:r>
      <w:bookmarkEnd w:id="33"/>
    </w:p>
    <w:p w:rsidR="0018379D" w:rsidRPr="0018379D" w:rsidRDefault="0018379D" w:rsidP="0018379D"/>
    <w:p w:rsidR="008A36C0" w:rsidRPr="003B7D4D" w:rsidRDefault="008A36C0" w:rsidP="003B7D4D">
      <w:pPr>
        <w:spacing w:line="360" w:lineRule="auto"/>
        <w:rPr>
          <w:rFonts w:ascii="Times New Roman" w:hAnsi="Times New Roman" w:cs="Times New Roman"/>
          <w:sz w:val="24"/>
          <w:szCs w:val="24"/>
        </w:rPr>
      </w:pPr>
      <w:r w:rsidRPr="003B7D4D">
        <w:rPr>
          <w:rFonts w:ascii="Times New Roman" w:hAnsi="Times New Roman" w:cs="Times New Roman"/>
          <w:noProof/>
          <w:sz w:val="24"/>
          <w:szCs w:val="24"/>
          <w:lang w:val="en-GB" w:eastAsia="en-GB"/>
        </w:rPr>
        <w:drawing>
          <wp:inline distT="0" distB="0" distL="0" distR="0">
            <wp:extent cx="5497033" cy="2434856"/>
            <wp:effectExtent l="0" t="0" r="27940" b="228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47AF" w:rsidRPr="005E3A39" w:rsidRDefault="008A36C0" w:rsidP="008047AF">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Land brought under irrigation first shows an increasing trend and then decreased however exponential smoothening of the curve shows an increasing trend during the period. Data was available only for the past four years with the restructuring of OIDA before four years.</w:t>
      </w:r>
      <w:r w:rsidR="008047AF" w:rsidRPr="005E3A39">
        <w:rPr>
          <w:rFonts w:ascii="Times New Roman" w:hAnsi="Times New Roman" w:cs="Times New Roman"/>
          <w:sz w:val="24"/>
          <w:szCs w:val="24"/>
          <w:lang w:bidi="th-TH"/>
        </w:rPr>
        <w:t xml:space="preserve"> Disease outbreak and limited use of agricultural inputs was suggested to be major challenges of the existing irrigation practice.</w:t>
      </w:r>
    </w:p>
    <w:p w:rsidR="00225895" w:rsidRPr="005E3A39" w:rsidRDefault="008A36C0" w:rsidP="00957BBA">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lastRenderedPageBreak/>
        <w:t xml:space="preserve">As far as the experiences of the project community is concerned no irrigation is known in the area which is mainly limited by availability of permanent water source close to the area. </w:t>
      </w:r>
      <w:r w:rsidR="00225895" w:rsidRPr="005E3A39">
        <w:rPr>
          <w:rFonts w:ascii="Times New Roman" w:hAnsi="Times New Roman" w:cs="Times New Roman"/>
          <w:sz w:val="24"/>
          <w:szCs w:val="24"/>
          <w:lang w:bidi="th-TH"/>
        </w:rPr>
        <w:t xml:space="preserve">About 78.7% of the respondents of household survey are interested if they are accessed irrigation technology and about 20.1% of the respondents are not interested. </w:t>
      </w:r>
    </w:p>
    <w:p w:rsidR="008A36C0" w:rsidRPr="005E3A39" w:rsidRDefault="008A36C0" w:rsidP="001D4E51">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Part of the community members use Dawa and other rivers for livestock drinking. It may take an hour and more to reach these rivers.</w:t>
      </w:r>
    </w:p>
    <w:p w:rsidR="00205D06" w:rsidRPr="005E3A39" w:rsidRDefault="00205D06" w:rsidP="001D4E51">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Major constraints of the agricultural development sector according to the socioeconomic profile of the district recently undertaken include the following.</w:t>
      </w:r>
    </w:p>
    <w:p w:rsidR="00205D06" w:rsidRPr="005E3A39" w:rsidRDefault="00205D06" w:rsidP="00DC423E">
      <w:pPr>
        <w:numPr>
          <w:ilvl w:val="0"/>
          <w:numId w:val="5"/>
        </w:numPr>
        <w:spacing w:after="0" w:line="360" w:lineRule="auto"/>
        <w:rPr>
          <w:rFonts w:ascii="Times New Roman" w:hAnsi="Times New Roman" w:cs="Times New Roman"/>
          <w:sz w:val="24"/>
          <w:szCs w:val="24"/>
          <w:lang w:val="fi-FI"/>
        </w:rPr>
      </w:pPr>
      <w:r w:rsidRPr="005E3A39">
        <w:rPr>
          <w:rFonts w:ascii="Times New Roman" w:hAnsi="Times New Roman" w:cs="Times New Roman"/>
          <w:sz w:val="24"/>
          <w:szCs w:val="24"/>
          <w:lang w:val="fi-FI"/>
        </w:rPr>
        <w:t>Lack of sufficient rain fall</w:t>
      </w:r>
    </w:p>
    <w:p w:rsidR="00205D06" w:rsidRPr="005E3A39" w:rsidRDefault="00205D06" w:rsidP="00DC423E">
      <w:pPr>
        <w:numPr>
          <w:ilvl w:val="0"/>
          <w:numId w:val="5"/>
        </w:numPr>
        <w:spacing w:after="0" w:line="360" w:lineRule="auto"/>
        <w:rPr>
          <w:rFonts w:ascii="Times New Roman" w:hAnsi="Times New Roman" w:cs="Times New Roman"/>
          <w:sz w:val="24"/>
          <w:szCs w:val="24"/>
          <w:lang w:val="fi-FI"/>
        </w:rPr>
      </w:pPr>
      <w:r w:rsidRPr="005E3A39">
        <w:rPr>
          <w:rFonts w:ascii="Times New Roman" w:hAnsi="Times New Roman" w:cs="Times New Roman"/>
          <w:sz w:val="24"/>
          <w:szCs w:val="24"/>
          <w:lang w:val="fi-FI"/>
        </w:rPr>
        <w:t>Land degradation.</w:t>
      </w:r>
    </w:p>
    <w:p w:rsidR="00205D06" w:rsidRPr="005E3A39" w:rsidRDefault="00205D06" w:rsidP="00DC423E">
      <w:pPr>
        <w:numPr>
          <w:ilvl w:val="0"/>
          <w:numId w:val="5"/>
        </w:numPr>
        <w:spacing w:after="0" w:line="360" w:lineRule="auto"/>
        <w:rPr>
          <w:rFonts w:ascii="Times New Roman" w:hAnsi="Times New Roman" w:cs="Times New Roman"/>
          <w:sz w:val="24"/>
          <w:szCs w:val="24"/>
        </w:rPr>
      </w:pPr>
      <w:r w:rsidRPr="005E3A39">
        <w:rPr>
          <w:rFonts w:ascii="Times New Roman" w:hAnsi="Times New Roman" w:cs="Times New Roman"/>
          <w:sz w:val="24"/>
          <w:szCs w:val="24"/>
        </w:rPr>
        <w:t>The expansion of bush encroachment which has been reducing pasture for grazing</w:t>
      </w:r>
    </w:p>
    <w:p w:rsidR="00205D06" w:rsidRPr="005E3A39" w:rsidRDefault="00205D06" w:rsidP="00DC423E">
      <w:pPr>
        <w:numPr>
          <w:ilvl w:val="0"/>
          <w:numId w:val="5"/>
        </w:numPr>
        <w:spacing w:after="0" w:line="360" w:lineRule="auto"/>
        <w:jc w:val="both"/>
        <w:rPr>
          <w:rFonts w:ascii="Times New Roman" w:hAnsi="Times New Roman" w:cs="Times New Roman"/>
          <w:sz w:val="24"/>
          <w:szCs w:val="24"/>
        </w:rPr>
      </w:pPr>
      <w:r w:rsidRPr="005E3A39">
        <w:rPr>
          <w:rFonts w:ascii="Times New Roman" w:hAnsi="Times New Roman" w:cs="Times New Roman"/>
          <w:sz w:val="24"/>
          <w:szCs w:val="24"/>
        </w:rPr>
        <w:t>Variability or dynamic nature of Agricultural policy</w:t>
      </w:r>
    </w:p>
    <w:p w:rsidR="00205D06" w:rsidRPr="005E3A39" w:rsidRDefault="00205D06" w:rsidP="00DC423E">
      <w:pPr>
        <w:numPr>
          <w:ilvl w:val="0"/>
          <w:numId w:val="5"/>
        </w:numPr>
        <w:spacing w:after="0" w:line="360" w:lineRule="auto"/>
        <w:jc w:val="both"/>
        <w:rPr>
          <w:rFonts w:ascii="Times New Roman" w:hAnsi="Times New Roman" w:cs="Times New Roman"/>
          <w:sz w:val="24"/>
          <w:szCs w:val="24"/>
        </w:rPr>
      </w:pPr>
      <w:r w:rsidRPr="005E3A39">
        <w:rPr>
          <w:rFonts w:ascii="Times New Roman" w:hAnsi="Times New Roman" w:cs="Times New Roman"/>
          <w:sz w:val="24"/>
          <w:szCs w:val="24"/>
        </w:rPr>
        <w:t>Lack of supplying improved seed and other productivity enhancing farm inputs</w:t>
      </w:r>
    </w:p>
    <w:p w:rsidR="0018379D" w:rsidRPr="0018379D" w:rsidRDefault="00205D06" w:rsidP="00ED5F96">
      <w:pPr>
        <w:numPr>
          <w:ilvl w:val="0"/>
          <w:numId w:val="5"/>
        </w:numPr>
        <w:spacing w:before="120" w:after="0" w:line="360" w:lineRule="auto"/>
        <w:jc w:val="both"/>
        <w:rPr>
          <w:rFonts w:ascii="Times New Roman" w:hAnsi="Times New Roman"/>
          <w:b/>
          <w:sz w:val="24"/>
          <w:szCs w:val="24"/>
          <w:lang w:bidi="th-TH"/>
        </w:rPr>
      </w:pPr>
      <w:r w:rsidRPr="0018379D">
        <w:rPr>
          <w:rFonts w:ascii="Times New Roman" w:hAnsi="Times New Roman" w:cs="Times New Roman"/>
          <w:sz w:val="24"/>
          <w:szCs w:val="24"/>
        </w:rPr>
        <w:t>Shortage of technical manpower</w:t>
      </w:r>
    </w:p>
    <w:p w:rsidR="004A03C6" w:rsidRPr="005D3374" w:rsidRDefault="00D334FF" w:rsidP="003B7D4D">
      <w:pPr>
        <w:pStyle w:val="heading10"/>
        <w:numPr>
          <w:ilvl w:val="0"/>
          <w:numId w:val="10"/>
        </w:numPr>
        <w:spacing w:before="200" w:after="200"/>
        <w:rPr>
          <w:rFonts w:ascii="Times New Roman" w:hAnsi="Times New Roman"/>
          <w:b/>
        </w:rPr>
      </w:pPr>
      <w:bookmarkStart w:id="34" w:name="_Toc529515955"/>
      <w:r w:rsidRPr="005D3374">
        <w:rPr>
          <w:rFonts w:ascii="Times New Roman" w:hAnsi="Times New Roman"/>
          <w:b/>
        </w:rPr>
        <w:lastRenderedPageBreak/>
        <w:t>E</w:t>
      </w:r>
      <w:r w:rsidR="00E236C5" w:rsidRPr="005D3374">
        <w:rPr>
          <w:rFonts w:ascii="Times New Roman" w:hAnsi="Times New Roman"/>
          <w:b/>
        </w:rPr>
        <w:t xml:space="preserve">xisting Conditions </w:t>
      </w:r>
      <w:r w:rsidR="004A03C6" w:rsidRPr="005D3374">
        <w:rPr>
          <w:rFonts w:ascii="Times New Roman" w:hAnsi="Times New Roman"/>
          <w:b/>
        </w:rPr>
        <w:t>of the target communities</w:t>
      </w:r>
      <w:bookmarkEnd w:id="34"/>
    </w:p>
    <w:p w:rsidR="008047AF" w:rsidRPr="0018379D" w:rsidRDefault="00D334FF" w:rsidP="003B7D4D">
      <w:pPr>
        <w:pStyle w:val="Heading2"/>
        <w:numPr>
          <w:ilvl w:val="1"/>
          <w:numId w:val="38"/>
        </w:numPr>
        <w:spacing w:line="360" w:lineRule="auto"/>
        <w:rPr>
          <w:rFonts w:ascii="Times New Roman" w:hAnsi="Times New Roman" w:cs="Times New Roman"/>
          <w:color w:val="auto"/>
          <w:sz w:val="24"/>
          <w:szCs w:val="24"/>
        </w:rPr>
      </w:pPr>
      <w:bookmarkStart w:id="35" w:name="_Toc529515956"/>
      <w:r>
        <w:rPr>
          <w:rFonts w:ascii="Times New Roman" w:hAnsi="Times New Roman" w:cs="Times New Roman"/>
          <w:color w:val="auto"/>
          <w:sz w:val="24"/>
          <w:szCs w:val="24"/>
        </w:rPr>
        <w:t xml:space="preserve"> </w:t>
      </w:r>
      <w:r w:rsidR="008047AF" w:rsidRPr="0018379D">
        <w:rPr>
          <w:rFonts w:ascii="Times New Roman" w:hAnsi="Times New Roman" w:cs="Times New Roman"/>
          <w:color w:val="auto"/>
          <w:sz w:val="24"/>
          <w:szCs w:val="24"/>
        </w:rPr>
        <w:t>Settlement Patterns</w:t>
      </w:r>
      <w:bookmarkEnd w:id="35"/>
    </w:p>
    <w:p w:rsidR="008047AF" w:rsidRPr="005E3A39" w:rsidRDefault="008047AF" w:rsidP="008D1B33">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The inhabitants in H</w:t>
      </w:r>
      <w:r w:rsidR="00460AFF">
        <w:rPr>
          <w:rFonts w:ascii="Times New Roman" w:hAnsi="Times New Roman" w:cs="Times New Roman"/>
          <w:sz w:val="24"/>
          <w:szCs w:val="24"/>
          <w:lang w:bidi="th-TH"/>
        </w:rPr>
        <w:t>a</w:t>
      </w:r>
      <w:r w:rsidRPr="005E3A39">
        <w:rPr>
          <w:rFonts w:ascii="Times New Roman" w:hAnsi="Times New Roman" w:cs="Times New Roman"/>
          <w:sz w:val="24"/>
          <w:szCs w:val="24"/>
          <w:lang w:bidi="th-TH"/>
        </w:rPr>
        <w:t xml:space="preserve">dhagora local administration are not evenly distributed. Some villages are </w:t>
      </w:r>
      <w:r w:rsidR="005154F0" w:rsidRPr="005E3A39">
        <w:rPr>
          <w:rFonts w:ascii="Times New Roman" w:hAnsi="Times New Roman" w:cs="Times New Roman"/>
          <w:sz w:val="24"/>
          <w:szCs w:val="24"/>
          <w:lang w:bidi="th-TH"/>
        </w:rPr>
        <w:t>cluster</w:t>
      </w:r>
      <w:r w:rsidRPr="005E3A39">
        <w:rPr>
          <w:rFonts w:ascii="Times New Roman" w:hAnsi="Times New Roman" w:cs="Times New Roman"/>
          <w:sz w:val="24"/>
          <w:szCs w:val="24"/>
          <w:lang w:bidi="th-TH"/>
        </w:rPr>
        <w:t xml:space="preserve"> forming while other</w:t>
      </w:r>
      <w:r w:rsidR="005154F0" w:rsidRPr="005E3A39">
        <w:rPr>
          <w:rFonts w:ascii="Times New Roman" w:hAnsi="Times New Roman" w:cs="Times New Roman"/>
          <w:sz w:val="24"/>
          <w:szCs w:val="24"/>
          <w:lang w:bidi="th-TH"/>
        </w:rPr>
        <w:t>s</w:t>
      </w:r>
      <w:r w:rsidRPr="005E3A39">
        <w:rPr>
          <w:rFonts w:ascii="Times New Roman" w:hAnsi="Times New Roman" w:cs="Times New Roman"/>
          <w:sz w:val="24"/>
          <w:szCs w:val="24"/>
          <w:lang w:bidi="th-TH"/>
        </w:rPr>
        <w:t xml:space="preserve"> </w:t>
      </w:r>
      <w:r w:rsidR="005154F0" w:rsidRPr="005E3A39">
        <w:rPr>
          <w:rFonts w:ascii="Times New Roman" w:hAnsi="Times New Roman" w:cs="Times New Roman"/>
          <w:sz w:val="24"/>
          <w:szCs w:val="24"/>
          <w:lang w:bidi="th-TH"/>
        </w:rPr>
        <w:t>settle</w:t>
      </w:r>
      <w:r w:rsidRPr="005E3A39">
        <w:rPr>
          <w:rFonts w:ascii="Times New Roman" w:hAnsi="Times New Roman" w:cs="Times New Roman"/>
          <w:sz w:val="24"/>
          <w:szCs w:val="24"/>
          <w:lang w:bidi="th-TH"/>
        </w:rPr>
        <w:t xml:space="preserve"> sparsely.</w:t>
      </w:r>
      <w:r w:rsidR="005154F0" w:rsidRPr="005E3A39">
        <w:rPr>
          <w:rFonts w:ascii="Times New Roman" w:hAnsi="Times New Roman" w:cs="Times New Roman"/>
          <w:sz w:val="24"/>
          <w:szCs w:val="24"/>
          <w:lang w:bidi="th-TH"/>
        </w:rPr>
        <w:t xml:space="preserve"> Parts of the sub community under consideration had settled along the main road that connects Bulehora and Shakiso towns. The housing units are corrugated iron sheet. The local administration office, DA offices and others are found in this village. Those settlements inside the command area and surroundings are located in bush and vegetative and they are far apart. The housing units are made from simple locally available materials sometimes covered with plastic geo membranes that may be provided for water harvesting structures in the area or somewhere.</w:t>
      </w:r>
    </w:p>
    <w:p w:rsidR="004A03C6" w:rsidRPr="0018379D" w:rsidRDefault="004A03C6" w:rsidP="003B7D4D">
      <w:pPr>
        <w:pStyle w:val="Heading2"/>
        <w:numPr>
          <w:ilvl w:val="1"/>
          <w:numId w:val="38"/>
        </w:numPr>
        <w:spacing w:line="360" w:lineRule="auto"/>
        <w:rPr>
          <w:rFonts w:ascii="Times New Roman" w:hAnsi="Times New Roman" w:cs="Times New Roman"/>
          <w:color w:val="auto"/>
          <w:sz w:val="24"/>
          <w:szCs w:val="24"/>
        </w:rPr>
      </w:pPr>
      <w:bookmarkStart w:id="36" w:name="_Toc529515957"/>
      <w:r w:rsidRPr="0018379D">
        <w:rPr>
          <w:rFonts w:ascii="Times New Roman" w:hAnsi="Times New Roman" w:cs="Times New Roman"/>
          <w:color w:val="auto"/>
          <w:sz w:val="24"/>
          <w:szCs w:val="24"/>
        </w:rPr>
        <w:t>Livelihood Systems</w:t>
      </w:r>
      <w:bookmarkEnd w:id="36"/>
    </w:p>
    <w:p w:rsidR="002634F7" w:rsidRPr="005E3A39" w:rsidRDefault="004A03C6" w:rsidP="0018379D">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According to the household survey result the main livelihood of the target communities was agro-pastoralism as supported by 67.9% of the respondents.</w:t>
      </w:r>
      <w:r w:rsidR="00F80A31" w:rsidRPr="005E3A39">
        <w:rPr>
          <w:rFonts w:ascii="Times New Roman" w:hAnsi="Times New Roman" w:cs="Times New Roman"/>
          <w:sz w:val="24"/>
          <w:szCs w:val="24"/>
          <w:lang w:bidi="th-TH"/>
        </w:rPr>
        <w:t xml:space="preserve"> </w:t>
      </w:r>
      <w:r w:rsidR="002634F7" w:rsidRPr="005E3A39">
        <w:rPr>
          <w:rFonts w:ascii="Times New Roman" w:hAnsi="Times New Roman" w:cs="Times New Roman"/>
          <w:sz w:val="24"/>
          <w:szCs w:val="24"/>
          <w:lang w:bidi="th-TH"/>
        </w:rPr>
        <w:t>Based on similar assessment crop production activity had contributed for</w:t>
      </w:r>
      <w:r w:rsidR="00291949" w:rsidRPr="005E3A39">
        <w:rPr>
          <w:rFonts w:ascii="Times New Roman" w:hAnsi="Times New Roman" w:cs="Times New Roman"/>
          <w:sz w:val="24"/>
          <w:szCs w:val="24"/>
          <w:lang w:bidi="th-TH"/>
        </w:rPr>
        <w:t xml:space="preserve"> about 25% annual family income and livestock economy contributes for about 56.7% of annual family income at the study area. </w:t>
      </w:r>
    </w:p>
    <w:p w:rsidR="00F11B86" w:rsidRPr="005E3A39" w:rsidRDefault="00F80A31" w:rsidP="004A03C6">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Other sources of income include sale of forest products in terms of fire wood and charcoal making. Women and female children are mainly involved in sale of forest product.  The</w:t>
      </w:r>
      <w:r w:rsidR="007B0C60" w:rsidRPr="005E3A39">
        <w:rPr>
          <w:rFonts w:ascii="Times New Roman" w:hAnsi="Times New Roman" w:cs="Times New Roman"/>
          <w:sz w:val="24"/>
          <w:szCs w:val="24"/>
          <w:lang w:bidi="th-TH"/>
        </w:rPr>
        <w:t xml:space="preserve"> </w:t>
      </w:r>
      <w:r w:rsidRPr="005E3A39">
        <w:rPr>
          <w:rFonts w:ascii="Times New Roman" w:hAnsi="Times New Roman" w:cs="Times New Roman"/>
          <w:sz w:val="24"/>
          <w:szCs w:val="24"/>
          <w:lang w:bidi="th-TH"/>
        </w:rPr>
        <w:t>income from various sources is</w:t>
      </w:r>
      <w:r w:rsidR="007B0C60" w:rsidRPr="005E3A39">
        <w:rPr>
          <w:rFonts w:ascii="Times New Roman" w:hAnsi="Times New Roman" w:cs="Times New Roman"/>
          <w:sz w:val="24"/>
          <w:szCs w:val="24"/>
          <w:lang w:bidi="th-TH"/>
        </w:rPr>
        <w:t xml:space="preserve"> as tabulated below.</w:t>
      </w:r>
      <w:r w:rsidRPr="005E3A39">
        <w:rPr>
          <w:rFonts w:ascii="Times New Roman" w:hAnsi="Times New Roman" w:cs="Times New Roman"/>
          <w:sz w:val="24"/>
          <w:szCs w:val="24"/>
          <w:lang w:bidi="th-TH"/>
        </w:rPr>
        <w:t xml:space="preserve"> </w:t>
      </w:r>
    </w:p>
    <w:p w:rsidR="00F11B86" w:rsidRPr="005E3A39" w:rsidRDefault="00F11B86" w:rsidP="00F11B86">
      <w:pPr>
        <w:rPr>
          <w:rFonts w:ascii="Times New Roman" w:hAnsi="Times New Roman" w:cs="Times New Roman"/>
          <w:lang w:bidi="th-TH"/>
        </w:rPr>
      </w:pPr>
    </w:p>
    <w:p w:rsidR="00F80A31" w:rsidRPr="005E3A39" w:rsidRDefault="00F80A31" w:rsidP="0018379D">
      <w:pPr>
        <w:pStyle w:val="Caption"/>
        <w:spacing w:line="360" w:lineRule="auto"/>
        <w:rPr>
          <w:sz w:val="24"/>
          <w:szCs w:val="24"/>
          <w:lang w:bidi="th-TH"/>
        </w:rPr>
      </w:pPr>
      <w:bookmarkStart w:id="37" w:name="_Toc529183020"/>
      <w:r w:rsidRPr="005E3A39">
        <w:t xml:space="preserve">Table </w:t>
      </w:r>
      <w:fldSimple w:instr=" SEQ Table \* ARABIC ">
        <w:r w:rsidR="001C1C89">
          <w:rPr>
            <w:noProof/>
          </w:rPr>
          <w:t>5</w:t>
        </w:r>
      </w:fldSimple>
      <w:r w:rsidRPr="005E3A39">
        <w:t>: Family Income from various sources</w:t>
      </w:r>
      <w:bookmarkEnd w:id="37"/>
    </w:p>
    <w:tbl>
      <w:tblPr>
        <w:tblW w:w="4705" w:type="pct"/>
        <w:tblInd w:w="108" w:type="dxa"/>
        <w:tblLook w:val="04A0"/>
      </w:tblPr>
      <w:tblGrid>
        <w:gridCol w:w="4716"/>
        <w:gridCol w:w="2403"/>
        <w:gridCol w:w="1469"/>
      </w:tblGrid>
      <w:tr w:rsidR="00F80A31" w:rsidRPr="005E3A39" w:rsidTr="003B7D4D">
        <w:trPr>
          <w:trHeight w:val="495"/>
        </w:trPr>
        <w:tc>
          <w:tcPr>
            <w:tcW w:w="27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80A31" w:rsidRPr="005E3A39" w:rsidRDefault="00F80A31" w:rsidP="0018379D">
            <w:pPr>
              <w:spacing w:after="0" w:line="360" w:lineRule="auto"/>
              <w:jc w:val="center"/>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Source of Income</w:t>
            </w:r>
          </w:p>
        </w:tc>
        <w:tc>
          <w:tcPr>
            <w:tcW w:w="1399" w:type="pct"/>
            <w:tcBorders>
              <w:top w:val="single" w:sz="4" w:space="0" w:color="auto"/>
              <w:left w:val="nil"/>
              <w:bottom w:val="single" w:sz="4" w:space="0" w:color="auto"/>
              <w:right w:val="single" w:sz="4" w:space="0" w:color="auto"/>
            </w:tcBorders>
            <w:shd w:val="clear" w:color="auto" w:fill="auto"/>
            <w:vAlign w:val="bottom"/>
            <w:hideMark/>
          </w:tcPr>
          <w:p w:rsidR="00F80A31" w:rsidRPr="005E3A39" w:rsidRDefault="00F80A31" w:rsidP="0018379D">
            <w:pPr>
              <w:spacing w:after="0" w:line="360" w:lineRule="auto"/>
              <w:jc w:val="center"/>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Average annual Family income</w:t>
            </w:r>
          </w:p>
        </w:tc>
        <w:tc>
          <w:tcPr>
            <w:tcW w:w="855" w:type="pct"/>
            <w:tcBorders>
              <w:top w:val="single" w:sz="4" w:space="0" w:color="auto"/>
              <w:left w:val="nil"/>
              <w:bottom w:val="single" w:sz="4" w:space="0" w:color="auto"/>
              <w:right w:val="single" w:sz="4" w:space="0" w:color="auto"/>
            </w:tcBorders>
            <w:shd w:val="clear" w:color="auto" w:fill="auto"/>
            <w:noWrap/>
            <w:vAlign w:val="bottom"/>
            <w:hideMark/>
          </w:tcPr>
          <w:p w:rsidR="00F80A31" w:rsidRPr="005E3A39" w:rsidRDefault="00F80A31" w:rsidP="0018379D">
            <w:pPr>
              <w:spacing w:after="0" w:line="360" w:lineRule="auto"/>
              <w:jc w:val="center"/>
              <w:rPr>
                <w:rFonts w:ascii="Times New Roman" w:eastAsia="Times New Roman" w:hAnsi="Times New Roman" w:cs="Times New Roman"/>
                <w:b/>
                <w:bCs/>
                <w:sz w:val="24"/>
                <w:szCs w:val="24"/>
              </w:rPr>
            </w:pPr>
            <w:r w:rsidRPr="005E3A39">
              <w:rPr>
                <w:rFonts w:ascii="Times New Roman" w:eastAsia="Times New Roman" w:hAnsi="Times New Roman" w:cs="Times New Roman"/>
                <w:b/>
                <w:bCs/>
                <w:sz w:val="24"/>
                <w:szCs w:val="24"/>
              </w:rPr>
              <w:t>% of total</w:t>
            </w:r>
          </w:p>
        </w:tc>
      </w:tr>
      <w:tr w:rsidR="00F80A31" w:rsidRPr="005E3A39" w:rsidTr="003B7D4D">
        <w:trPr>
          <w:trHeight w:val="300"/>
        </w:trPr>
        <w:tc>
          <w:tcPr>
            <w:tcW w:w="2746" w:type="pct"/>
            <w:tcBorders>
              <w:top w:val="nil"/>
              <w:left w:val="single" w:sz="4" w:space="0" w:color="auto"/>
              <w:bottom w:val="single" w:sz="4" w:space="0" w:color="auto"/>
              <w:right w:val="single" w:sz="4" w:space="0" w:color="auto"/>
            </w:tcBorders>
            <w:shd w:val="clear" w:color="auto" w:fill="auto"/>
            <w:hideMark/>
          </w:tcPr>
          <w:p w:rsidR="00F80A31" w:rsidRPr="005E3A39" w:rsidRDefault="00F80A31" w:rsidP="0018379D">
            <w:pPr>
              <w:spacing w:after="0" w:line="360"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Crop production</w:t>
            </w:r>
          </w:p>
        </w:tc>
        <w:tc>
          <w:tcPr>
            <w:tcW w:w="1399" w:type="pct"/>
            <w:tcBorders>
              <w:top w:val="nil"/>
              <w:left w:val="nil"/>
              <w:bottom w:val="single" w:sz="4" w:space="0" w:color="auto"/>
              <w:right w:val="single" w:sz="4" w:space="0" w:color="auto"/>
            </w:tcBorders>
            <w:shd w:val="clear" w:color="auto" w:fill="auto"/>
            <w:noWrap/>
            <w:hideMark/>
          </w:tcPr>
          <w:p w:rsidR="00F80A31" w:rsidRPr="005E3A39" w:rsidRDefault="00F80A31" w:rsidP="0018379D">
            <w:pPr>
              <w:spacing w:after="0" w:line="360"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10252.33</w:t>
            </w:r>
          </w:p>
        </w:tc>
        <w:tc>
          <w:tcPr>
            <w:tcW w:w="855" w:type="pct"/>
            <w:tcBorders>
              <w:top w:val="nil"/>
              <w:left w:val="nil"/>
              <w:bottom w:val="single" w:sz="4" w:space="0" w:color="auto"/>
              <w:right w:val="single" w:sz="4" w:space="0" w:color="auto"/>
            </w:tcBorders>
            <w:shd w:val="clear" w:color="auto" w:fill="auto"/>
            <w:noWrap/>
            <w:vAlign w:val="bottom"/>
            <w:hideMark/>
          </w:tcPr>
          <w:p w:rsidR="00F80A31" w:rsidRPr="005E3A39" w:rsidRDefault="00F80A31" w:rsidP="0018379D">
            <w:pPr>
              <w:spacing w:after="0" w:line="360"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21.7</w:t>
            </w:r>
          </w:p>
        </w:tc>
      </w:tr>
      <w:tr w:rsidR="00F80A31" w:rsidRPr="005E3A39" w:rsidTr="003B7D4D">
        <w:trPr>
          <w:trHeight w:val="300"/>
        </w:trPr>
        <w:tc>
          <w:tcPr>
            <w:tcW w:w="2746" w:type="pct"/>
            <w:tcBorders>
              <w:top w:val="nil"/>
              <w:left w:val="single" w:sz="4" w:space="0" w:color="auto"/>
              <w:bottom w:val="single" w:sz="4" w:space="0" w:color="auto"/>
              <w:right w:val="single" w:sz="4" w:space="0" w:color="auto"/>
            </w:tcBorders>
            <w:shd w:val="clear" w:color="auto" w:fill="auto"/>
            <w:hideMark/>
          </w:tcPr>
          <w:p w:rsidR="00F80A31" w:rsidRPr="005E3A39" w:rsidRDefault="00F80A31" w:rsidP="0018379D">
            <w:pPr>
              <w:spacing w:after="0" w:line="360"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Livestock sale</w:t>
            </w:r>
          </w:p>
        </w:tc>
        <w:tc>
          <w:tcPr>
            <w:tcW w:w="1399" w:type="pct"/>
            <w:tcBorders>
              <w:top w:val="nil"/>
              <w:left w:val="nil"/>
              <w:bottom w:val="single" w:sz="4" w:space="0" w:color="auto"/>
              <w:right w:val="single" w:sz="4" w:space="0" w:color="auto"/>
            </w:tcBorders>
            <w:shd w:val="clear" w:color="auto" w:fill="auto"/>
            <w:noWrap/>
            <w:hideMark/>
          </w:tcPr>
          <w:p w:rsidR="00F80A31" w:rsidRPr="005E3A39" w:rsidRDefault="00F80A31" w:rsidP="0018379D">
            <w:pPr>
              <w:spacing w:after="0" w:line="360"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15118.41</w:t>
            </w:r>
          </w:p>
        </w:tc>
        <w:tc>
          <w:tcPr>
            <w:tcW w:w="855" w:type="pct"/>
            <w:tcBorders>
              <w:top w:val="nil"/>
              <w:left w:val="nil"/>
              <w:bottom w:val="single" w:sz="4" w:space="0" w:color="auto"/>
              <w:right w:val="single" w:sz="4" w:space="0" w:color="auto"/>
            </w:tcBorders>
            <w:shd w:val="clear" w:color="auto" w:fill="auto"/>
            <w:noWrap/>
            <w:vAlign w:val="bottom"/>
            <w:hideMark/>
          </w:tcPr>
          <w:p w:rsidR="00F80A31" w:rsidRPr="005E3A39" w:rsidRDefault="00F80A31" w:rsidP="0018379D">
            <w:pPr>
              <w:spacing w:after="0" w:line="360"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32.0</w:t>
            </w:r>
          </w:p>
        </w:tc>
      </w:tr>
      <w:tr w:rsidR="00F80A31" w:rsidRPr="005E3A39" w:rsidTr="003B7D4D">
        <w:trPr>
          <w:trHeight w:val="300"/>
        </w:trPr>
        <w:tc>
          <w:tcPr>
            <w:tcW w:w="2746" w:type="pct"/>
            <w:tcBorders>
              <w:top w:val="nil"/>
              <w:left w:val="single" w:sz="4" w:space="0" w:color="auto"/>
              <w:bottom w:val="single" w:sz="4" w:space="0" w:color="auto"/>
              <w:right w:val="single" w:sz="4" w:space="0" w:color="auto"/>
            </w:tcBorders>
            <w:shd w:val="clear" w:color="auto" w:fill="auto"/>
            <w:hideMark/>
          </w:tcPr>
          <w:p w:rsidR="00F80A31" w:rsidRPr="005E3A39" w:rsidRDefault="00F80A31" w:rsidP="0018379D">
            <w:pPr>
              <w:spacing w:after="0" w:line="360"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Sale of Livestock products</w:t>
            </w:r>
          </w:p>
        </w:tc>
        <w:tc>
          <w:tcPr>
            <w:tcW w:w="1399" w:type="pct"/>
            <w:tcBorders>
              <w:top w:val="nil"/>
              <w:left w:val="nil"/>
              <w:bottom w:val="single" w:sz="4" w:space="0" w:color="auto"/>
              <w:right w:val="single" w:sz="4" w:space="0" w:color="auto"/>
            </w:tcBorders>
            <w:shd w:val="clear" w:color="auto" w:fill="auto"/>
            <w:noWrap/>
            <w:hideMark/>
          </w:tcPr>
          <w:p w:rsidR="00F80A31" w:rsidRPr="005E3A39" w:rsidRDefault="00F80A31" w:rsidP="0018379D">
            <w:pPr>
              <w:spacing w:after="0" w:line="360"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12213.20</w:t>
            </w:r>
          </w:p>
        </w:tc>
        <w:tc>
          <w:tcPr>
            <w:tcW w:w="855" w:type="pct"/>
            <w:tcBorders>
              <w:top w:val="nil"/>
              <w:left w:val="nil"/>
              <w:bottom w:val="single" w:sz="4" w:space="0" w:color="auto"/>
              <w:right w:val="single" w:sz="4" w:space="0" w:color="auto"/>
            </w:tcBorders>
            <w:shd w:val="clear" w:color="auto" w:fill="auto"/>
            <w:noWrap/>
            <w:vAlign w:val="bottom"/>
            <w:hideMark/>
          </w:tcPr>
          <w:p w:rsidR="00F80A31" w:rsidRPr="005E3A39" w:rsidRDefault="00F80A31" w:rsidP="0018379D">
            <w:pPr>
              <w:spacing w:after="0" w:line="360"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25.9</w:t>
            </w:r>
          </w:p>
        </w:tc>
      </w:tr>
      <w:tr w:rsidR="00F80A31" w:rsidRPr="005E3A39" w:rsidTr="003B7D4D">
        <w:trPr>
          <w:trHeight w:val="300"/>
        </w:trPr>
        <w:tc>
          <w:tcPr>
            <w:tcW w:w="2746" w:type="pct"/>
            <w:tcBorders>
              <w:top w:val="nil"/>
              <w:left w:val="single" w:sz="4" w:space="0" w:color="auto"/>
              <w:bottom w:val="single" w:sz="4" w:space="0" w:color="auto"/>
              <w:right w:val="single" w:sz="4" w:space="0" w:color="auto"/>
            </w:tcBorders>
            <w:shd w:val="clear" w:color="auto" w:fill="auto"/>
            <w:hideMark/>
          </w:tcPr>
          <w:p w:rsidR="00F80A31" w:rsidRPr="005E3A39" w:rsidRDefault="00F80A31" w:rsidP="0018379D">
            <w:pPr>
              <w:spacing w:after="0" w:line="360"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Sale of vegetables and fruits</w:t>
            </w:r>
          </w:p>
        </w:tc>
        <w:tc>
          <w:tcPr>
            <w:tcW w:w="1399" w:type="pct"/>
            <w:tcBorders>
              <w:top w:val="nil"/>
              <w:left w:val="nil"/>
              <w:bottom w:val="single" w:sz="4" w:space="0" w:color="auto"/>
              <w:right w:val="single" w:sz="4" w:space="0" w:color="auto"/>
            </w:tcBorders>
            <w:shd w:val="clear" w:color="auto" w:fill="auto"/>
            <w:noWrap/>
            <w:hideMark/>
          </w:tcPr>
          <w:p w:rsidR="00F80A31" w:rsidRPr="005E3A39" w:rsidRDefault="00F80A31" w:rsidP="0018379D">
            <w:pPr>
              <w:spacing w:after="0" w:line="360"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3400.00</w:t>
            </w:r>
          </w:p>
        </w:tc>
        <w:tc>
          <w:tcPr>
            <w:tcW w:w="855" w:type="pct"/>
            <w:tcBorders>
              <w:top w:val="nil"/>
              <w:left w:val="nil"/>
              <w:bottom w:val="single" w:sz="4" w:space="0" w:color="auto"/>
              <w:right w:val="single" w:sz="4" w:space="0" w:color="auto"/>
            </w:tcBorders>
            <w:shd w:val="clear" w:color="auto" w:fill="auto"/>
            <w:noWrap/>
            <w:vAlign w:val="bottom"/>
            <w:hideMark/>
          </w:tcPr>
          <w:p w:rsidR="00F80A31" w:rsidRPr="005E3A39" w:rsidRDefault="00F80A31" w:rsidP="0018379D">
            <w:pPr>
              <w:spacing w:after="0" w:line="360"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7.2</w:t>
            </w:r>
          </w:p>
        </w:tc>
      </w:tr>
      <w:tr w:rsidR="00F80A31" w:rsidRPr="005E3A39" w:rsidTr="003B7D4D">
        <w:trPr>
          <w:trHeight w:val="300"/>
        </w:trPr>
        <w:tc>
          <w:tcPr>
            <w:tcW w:w="2746" w:type="pct"/>
            <w:tcBorders>
              <w:top w:val="nil"/>
              <w:left w:val="single" w:sz="4" w:space="0" w:color="auto"/>
              <w:bottom w:val="single" w:sz="4" w:space="0" w:color="auto"/>
              <w:right w:val="single" w:sz="4" w:space="0" w:color="auto"/>
            </w:tcBorders>
            <w:shd w:val="clear" w:color="auto" w:fill="auto"/>
            <w:hideMark/>
          </w:tcPr>
          <w:p w:rsidR="00F80A31" w:rsidRPr="005E3A39" w:rsidRDefault="00F80A31" w:rsidP="0018379D">
            <w:pPr>
              <w:spacing w:after="0" w:line="360"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Sale of forest products</w:t>
            </w:r>
          </w:p>
        </w:tc>
        <w:tc>
          <w:tcPr>
            <w:tcW w:w="1399" w:type="pct"/>
            <w:tcBorders>
              <w:top w:val="nil"/>
              <w:left w:val="nil"/>
              <w:bottom w:val="single" w:sz="4" w:space="0" w:color="auto"/>
              <w:right w:val="single" w:sz="4" w:space="0" w:color="auto"/>
            </w:tcBorders>
            <w:shd w:val="clear" w:color="auto" w:fill="auto"/>
            <w:noWrap/>
            <w:hideMark/>
          </w:tcPr>
          <w:p w:rsidR="00F80A31" w:rsidRPr="005E3A39" w:rsidRDefault="00F80A31" w:rsidP="0018379D">
            <w:pPr>
              <w:spacing w:after="0" w:line="360"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6189.35</w:t>
            </w:r>
          </w:p>
        </w:tc>
        <w:tc>
          <w:tcPr>
            <w:tcW w:w="855" w:type="pct"/>
            <w:tcBorders>
              <w:top w:val="nil"/>
              <w:left w:val="nil"/>
              <w:bottom w:val="single" w:sz="4" w:space="0" w:color="auto"/>
              <w:right w:val="single" w:sz="4" w:space="0" w:color="auto"/>
            </w:tcBorders>
            <w:shd w:val="clear" w:color="auto" w:fill="auto"/>
            <w:noWrap/>
            <w:vAlign w:val="bottom"/>
            <w:hideMark/>
          </w:tcPr>
          <w:p w:rsidR="00F80A31" w:rsidRPr="005E3A39" w:rsidRDefault="00F80A31" w:rsidP="0018379D">
            <w:pPr>
              <w:spacing w:after="0" w:line="360"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13.1</w:t>
            </w:r>
          </w:p>
        </w:tc>
      </w:tr>
      <w:tr w:rsidR="00F80A31" w:rsidRPr="005E3A39" w:rsidTr="003B7D4D">
        <w:trPr>
          <w:trHeight w:val="300"/>
        </w:trPr>
        <w:tc>
          <w:tcPr>
            <w:tcW w:w="2746" w:type="pct"/>
            <w:tcBorders>
              <w:top w:val="nil"/>
              <w:left w:val="single" w:sz="4" w:space="0" w:color="auto"/>
              <w:bottom w:val="single" w:sz="4" w:space="0" w:color="auto"/>
              <w:right w:val="single" w:sz="4" w:space="0" w:color="auto"/>
            </w:tcBorders>
            <w:shd w:val="clear" w:color="auto" w:fill="auto"/>
            <w:hideMark/>
          </w:tcPr>
          <w:p w:rsidR="00F80A31" w:rsidRPr="005E3A39" w:rsidRDefault="00F80A31" w:rsidP="0018379D">
            <w:pPr>
              <w:spacing w:after="0" w:line="360" w:lineRule="auto"/>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Total annual income</w:t>
            </w:r>
          </w:p>
        </w:tc>
        <w:tc>
          <w:tcPr>
            <w:tcW w:w="1399" w:type="pct"/>
            <w:tcBorders>
              <w:top w:val="nil"/>
              <w:left w:val="nil"/>
              <w:bottom w:val="single" w:sz="4" w:space="0" w:color="auto"/>
              <w:right w:val="single" w:sz="4" w:space="0" w:color="auto"/>
            </w:tcBorders>
            <w:shd w:val="clear" w:color="auto" w:fill="auto"/>
            <w:noWrap/>
            <w:vAlign w:val="bottom"/>
            <w:hideMark/>
          </w:tcPr>
          <w:p w:rsidR="00F80A31" w:rsidRPr="005E3A39" w:rsidRDefault="00F80A31" w:rsidP="0018379D">
            <w:pPr>
              <w:spacing w:after="0" w:line="360" w:lineRule="auto"/>
              <w:jc w:val="right"/>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47173.29</w:t>
            </w:r>
          </w:p>
        </w:tc>
        <w:tc>
          <w:tcPr>
            <w:tcW w:w="855" w:type="pct"/>
            <w:tcBorders>
              <w:top w:val="nil"/>
              <w:left w:val="nil"/>
              <w:bottom w:val="single" w:sz="4" w:space="0" w:color="auto"/>
              <w:right w:val="single" w:sz="4" w:space="0" w:color="auto"/>
            </w:tcBorders>
            <w:shd w:val="clear" w:color="auto" w:fill="auto"/>
            <w:noWrap/>
            <w:vAlign w:val="bottom"/>
            <w:hideMark/>
          </w:tcPr>
          <w:p w:rsidR="00F80A31" w:rsidRPr="005E3A39" w:rsidRDefault="00F80A31" w:rsidP="0018379D">
            <w:pPr>
              <w:spacing w:after="0" w:line="360" w:lineRule="auto"/>
              <w:jc w:val="right"/>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100.00</w:t>
            </w:r>
          </w:p>
        </w:tc>
      </w:tr>
    </w:tbl>
    <w:p w:rsidR="00F80A31" w:rsidRPr="005E3A39" w:rsidRDefault="00F80A31" w:rsidP="004A03C6">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Source: Household Survey</w:t>
      </w:r>
      <w:r w:rsidR="002B0A15" w:rsidRPr="005E3A39">
        <w:rPr>
          <w:rFonts w:ascii="Times New Roman" w:hAnsi="Times New Roman" w:cs="Times New Roman"/>
          <w:sz w:val="24"/>
          <w:szCs w:val="24"/>
          <w:lang w:bidi="th-TH"/>
        </w:rPr>
        <w:t>, September, 2018</w:t>
      </w:r>
    </w:p>
    <w:p w:rsidR="007B0C60" w:rsidRPr="005E3A39" w:rsidRDefault="00F80A31" w:rsidP="00957BBA">
      <w:pPr>
        <w:spacing w:before="240" w:after="240"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lastRenderedPageBreak/>
        <w:t>As high as 57.9% family income was implied to be generated from sale of livestock and livestock products. Sale of honey</w:t>
      </w:r>
      <w:r w:rsidR="002B0A15" w:rsidRPr="005E3A39">
        <w:rPr>
          <w:rFonts w:ascii="Times New Roman" w:hAnsi="Times New Roman" w:cs="Times New Roman"/>
          <w:sz w:val="24"/>
          <w:szCs w:val="24"/>
          <w:lang w:bidi="th-TH"/>
        </w:rPr>
        <w:t xml:space="preserve"> from traditional bee keeping practices</w:t>
      </w:r>
      <w:r w:rsidRPr="005E3A39">
        <w:rPr>
          <w:rFonts w:ascii="Times New Roman" w:hAnsi="Times New Roman" w:cs="Times New Roman"/>
          <w:sz w:val="24"/>
          <w:szCs w:val="24"/>
          <w:lang w:bidi="th-TH"/>
        </w:rPr>
        <w:t xml:space="preserve"> is one of the livestock products that </w:t>
      </w:r>
      <w:r w:rsidR="002B0A15" w:rsidRPr="005E3A39">
        <w:rPr>
          <w:rFonts w:ascii="Times New Roman" w:hAnsi="Times New Roman" w:cs="Times New Roman"/>
          <w:sz w:val="24"/>
          <w:szCs w:val="24"/>
          <w:lang w:bidi="th-TH"/>
        </w:rPr>
        <w:t>contribute</w:t>
      </w:r>
      <w:r w:rsidRPr="005E3A39">
        <w:rPr>
          <w:rFonts w:ascii="Times New Roman" w:hAnsi="Times New Roman" w:cs="Times New Roman"/>
          <w:sz w:val="24"/>
          <w:szCs w:val="24"/>
          <w:lang w:bidi="th-TH"/>
        </w:rPr>
        <w:t xml:space="preserve"> towards household income as the project area is </w:t>
      </w:r>
      <w:r w:rsidR="002B0A15" w:rsidRPr="005E3A39">
        <w:rPr>
          <w:rFonts w:ascii="Times New Roman" w:hAnsi="Times New Roman" w:cs="Times New Roman"/>
          <w:sz w:val="24"/>
          <w:szCs w:val="24"/>
          <w:lang w:bidi="th-TH"/>
        </w:rPr>
        <w:t xml:space="preserve">identified to have potential in apiculture. The nearest Malkasodda Friday market is saturated with honey which is supplied from every direction surrounding the town including the project communities.  </w:t>
      </w:r>
    </w:p>
    <w:p w:rsidR="006B33E6" w:rsidRDefault="006B33E6" w:rsidP="002B0A15">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Based on the above household income about 5241.5 Birr or 194$ per capita income was determined on the basis of nine individuals per family. The figure is found to be below national figures determined for the nation recently indicating the prevalence of poverty in the study area. On the other hand a high dependency rate due to larger proportion of children is believed </w:t>
      </w:r>
      <w:r w:rsidR="00321DE6" w:rsidRPr="005E3A39">
        <w:rPr>
          <w:rFonts w:ascii="Times New Roman" w:hAnsi="Times New Roman" w:cs="Times New Roman"/>
          <w:sz w:val="24"/>
          <w:szCs w:val="24"/>
          <w:lang w:bidi="th-TH"/>
        </w:rPr>
        <w:t xml:space="preserve">to cause low per capita income. </w:t>
      </w:r>
    </w:p>
    <w:p w:rsidR="00C64C6F" w:rsidRDefault="005C7D9F" w:rsidP="002B0A15">
      <w:pPr>
        <w:spacing w:line="360" w:lineRule="auto"/>
        <w:jc w:val="both"/>
        <w:rPr>
          <w:rFonts w:ascii="Times New Roman" w:hAnsi="Times New Roman" w:cs="Times New Roman"/>
          <w:sz w:val="24"/>
          <w:szCs w:val="24"/>
        </w:rPr>
      </w:pPr>
      <w:r>
        <w:rPr>
          <w:rFonts w:ascii="Times New Roman" w:hAnsi="Times New Roman" w:cs="Times New Roman"/>
          <w:sz w:val="24"/>
          <w:szCs w:val="24"/>
          <w:lang w:bidi="th-TH"/>
        </w:rPr>
        <w:t xml:space="preserve">At PRA session it was tried to exercise wealth ranks in the community. Number of livestock owned was identified to be the main criteria to rank wealth status among community members. </w:t>
      </w:r>
      <w:r w:rsidR="00C64C6F" w:rsidRPr="005E3A39">
        <w:rPr>
          <w:rFonts w:ascii="Times New Roman" w:hAnsi="Times New Roman" w:cs="Times New Roman"/>
          <w:sz w:val="24"/>
          <w:szCs w:val="24"/>
        </w:rPr>
        <w:t xml:space="preserve">Accordingly </w:t>
      </w:r>
      <w:r w:rsidR="00C64C6F">
        <w:rPr>
          <w:rFonts w:ascii="Times New Roman" w:hAnsi="Times New Roman" w:cs="Times New Roman"/>
          <w:sz w:val="24"/>
          <w:szCs w:val="24"/>
        </w:rPr>
        <w:t>h</w:t>
      </w:r>
      <w:r w:rsidR="00C64C6F" w:rsidRPr="005E3A39">
        <w:rPr>
          <w:rFonts w:ascii="Times New Roman" w:hAnsi="Times New Roman" w:cs="Times New Roman"/>
          <w:sz w:val="24"/>
          <w:szCs w:val="24"/>
        </w:rPr>
        <w:t>ouseholds having more than ten heads of cattle, ten goats and two camels are categorized to be rich and those who own two heads of cattle, few goats and no camel are categorized as poor</w:t>
      </w:r>
      <w:r w:rsidR="005D65F2">
        <w:rPr>
          <w:rFonts w:ascii="Times New Roman" w:hAnsi="Times New Roman" w:cs="Times New Roman"/>
          <w:sz w:val="24"/>
          <w:szCs w:val="24"/>
        </w:rPr>
        <w:t xml:space="preserve">. </w:t>
      </w:r>
      <w:r w:rsidR="00C64C6F" w:rsidRPr="005E3A39">
        <w:rPr>
          <w:rFonts w:ascii="Times New Roman" w:hAnsi="Times New Roman" w:cs="Times New Roman"/>
          <w:sz w:val="24"/>
          <w:szCs w:val="24"/>
        </w:rPr>
        <w:t>Based on this classification the rich groups constitute only 2% and 75% are poor. The remaining 23% are in the middle.</w:t>
      </w:r>
    </w:p>
    <w:p w:rsidR="006835DD" w:rsidRDefault="00321DE6" w:rsidP="002B0A15">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Similarly it was tried to investigate family expenditure of the target communities based</w:t>
      </w:r>
      <w:r w:rsidR="007F6A98" w:rsidRPr="005E3A39">
        <w:rPr>
          <w:rFonts w:ascii="Times New Roman" w:hAnsi="Times New Roman" w:cs="Times New Roman"/>
          <w:sz w:val="24"/>
          <w:szCs w:val="24"/>
          <w:lang w:bidi="th-TH"/>
        </w:rPr>
        <w:t xml:space="preserve"> on</w:t>
      </w:r>
      <w:r w:rsidRPr="005E3A39">
        <w:rPr>
          <w:rFonts w:ascii="Times New Roman" w:hAnsi="Times New Roman" w:cs="Times New Roman"/>
          <w:sz w:val="24"/>
          <w:szCs w:val="24"/>
          <w:lang w:bidi="th-TH"/>
        </w:rPr>
        <w:t xml:space="preserve"> household survey</w:t>
      </w:r>
      <w:r w:rsidR="007F6A98" w:rsidRPr="005E3A39">
        <w:rPr>
          <w:rFonts w:ascii="Times New Roman" w:hAnsi="Times New Roman" w:cs="Times New Roman"/>
          <w:sz w:val="24"/>
          <w:szCs w:val="24"/>
          <w:lang w:bidi="th-TH"/>
        </w:rPr>
        <w:t xml:space="preserve"> and</w:t>
      </w:r>
      <w:r w:rsidRPr="005E3A39">
        <w:rPr>
          <w:rFonts w:ascii="Times New Roman" w:hAnsi="Times New Roman" w:cs="Times New Roman"/>
          <w:sz w:val="24"/>
          <w:szCs w:val="24"/>
          <w:lang w:bidi="th-TH"/>
        </w:rPr>
        <w:t xml:space="preserve"> accordingly the following data was generated. </w:t>
      </w:r>
    </w:p>
    <w:p w:rsidR="007F6A98" w:rsidRPr="00957BBA" w:rsidRDefault="00605EDC" w:rsidP="0018379D">
      <w:pPr>
        <w:pStyle w:val="Caption"/>
        <w:spacing w:line="360" w:lineRule="auto"/>
        <w:rPr>
          <w:lang w:bidi="th-TH"/>
        </w:rPr>
      </w:pPr>
      <w:bookmarkStart w:id="38" w:name="_Toc529183021"/>
      <w:r w:rsidRPr="00957BBA">
        <w:rPr>
          <w:sz w:val="24"/>
          <w:szCs w:val="24"/>
        </w:rPr>
        <w:t xml:space="preserve">Table </w:t>
      </w:r>
      <w:r w:rsidR="00BF3D02" w:rsidRPr="00957BBA">
        <w:rPr>
          <w:sz w:val="24"/>
          <w:szCs w:val="24"/>
        </w:rPr>
        <w:fldChar w:fldCharType="begin"/>
      </w:r>
      <w:r w:rsidR="006423F6" w:rsidRPr="00957BBA">
        <w:rPr>
          <w:sz w:val="24"/>
          <w:szCs w:val="24"/>
        </w:rPr>
        <w:instrText xml:space="preserve"> SEQ Table \* ARABIC </w:instrText>
      </w:r>
      <w:r w:rsidR="00BF3D02" w:rsidRPr="00957BBA">
        <w:rPr>
          <w:sz w:val="24"/>
          <w:szCs w:val="24"/>
        </w:rPr>
        <w:fldChar w:fldCharType="separate"/>
      </w:r>
      <w:r w:rsidR="001C1C89" w:rsidRPr="00957BBA">
        <w:rPr>
          <w:noProof/>
          <w:sz w:val="24"/>
          <w:szCs w:val="24"/>
        </w:rPr>
        <w:t>6</w:t>
      </w:r>
      <w:r w:rsidR="00BF3D02" w:rsidRPr="00957BBA">
        <w:rPr>
          <w:noProof/>
          <w:sz w:val="24"/>
          <w:szCs w:val="24"/>
        </w:rPr>
        <w:fldChar w:fldCharType="end"/>
      </w:r>
      <w:r w:rsidRPr="00957BBA">
        <w:rPr>
          <w:sz w:val="24"/>
          <w:szCs w:val="24"/>
        </w:rPr>
        <w:t xml:space="preserve">: </w:t>
      </w:r>
      <w:r w:rsidRPr="00957BBA">
        <w:t xml:space="preserve">Proportion of annual household expenditures by a typical household </w:t>
      </w:r>
      <w:r w:rsidR="00B12808">
        <w:t>(</w:t>
      </w:r>
      <w:r w:rsidRPr="00957BBA">
        <w:t>the study area</w:t>
      </w:r>
      <w:bookmarkEnd w:id="38"/>
      <w:r w:rsidR="00B12808">
        <w:t>)</w:t>
      </w:r>
    </w:p>
    <w:tbl>
      <w:tblPr>
        <w:tblW w:w="48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2"/>
        <w:gridCol w:w="3207"/>
        <w:gridCol w:w="1340"/>
      </w:tblGrid>
      <w:tr w:rsidR="00605EDC" w:rsidRPr="005C7D9F" w:rsidTr="00B12808">
        <w:trPr>
          <w:trHeight w:val="588"/>
        </w:trPr>
        <w:tc>
          <w:tcPr>
            <w:tcW w:w="2422" w:type="pct"/>
            <w:shd w:val="clear" w:color="auto" w:fill="auto"/>
            <w:vAlign w:val="center"/>
            <w:hideMark/>
          </w:tcPr>
          <w:p w:rsidR="00605EDC" w:rsidRPr="005C7D9F" w:rsidRDefault="00605EDC" w:rsidP="00B12808">
            <w:pPr>
              <w:spacing w:after="0" w:line="276" w:lineRule="auto"/>
              <w:rPr>
                <w:rFonts w:ascii="Times New Roman" w:eastAsia="Times New Roman" w:hAnsi="Times New Roman" w:cs="Times New Roman"/>
                <w:b/>
                <w:color w:val="000000"/>
                <w:sz w:val="24"/>
                <w:szCs w:val="24"/>
              </w:rPr>
            </w:pPr>
            <w:r w:rsidRPr="005C7D9F">
              <w:rPr>
                <w:rFonts w:ascii="Times New Roman" w:eastAsia="Times New Roman" w:hAnsi="Times New Roman" w:cs="Times New Roman"/>
                <w:b/>
                <w:color w:val="000000"/>
                <w:sz w:val="24"/>
                <w:szCs w:val="24"/>
              </w:rPr>
              <w:t>Expenditure Item</w:t>
            </w:r>
          </w:p>
        </w:tc>
        <w:tc>
          <w:tcPr>
            <w:tcW w:w="1818" w:type="pct"/>
            <w:shd w:val="clear" w:color="auto" w:fill="auto"/>
            <w:vAlign w:val="center"/>
            <w:hideMark/>
          </w:tcPr>
          <w:p w:rsidR="00605EDC" w:rsidRPr="005C7D9F" w:rsidRDefault="00605EDC" w:rsidP="00B12808">
            <w:pPr>
              <w:spacing w:after="0" w:line="276" w:lineRule="auto"/>
              <w:jc w:val="center"/>
              <w:rPr>
                <w:rFonts w:ascii="Times New Roman" w:eastAsia="Times New Roman" w:hAnsi="Times New Roman" w:cs="Times New Roman"/>
                <w:b/>
                <w:color w:val="000000"/>
                <w:sz w:val="24"/>
                <w:szCs w:val="24"/>
              </w:rPr>
            </w:pPr>
            <w:r w:rsidRPr="005C7D9F">
              <w:rPr>
                <w:rFonts w:ascii="Times New Roman" w:eastAsia="Times New Roman" w:hAnsi="Times New Roman" w:cs="Times New Roman"/>
                <w:b/>
                <w:color w:val="000000"/>
                <w:sz w:val="24"/>
                <w:szCs w:val="24"/>
              </w:rPr>
              <w:t>Average annual expenditure per household(Birr)</w:t>
            </w:r>
          </w:p>
        </w:tc>
        <w:tc>
          <w:tcPr>
            <w:tcW w:w="760" w:type="pct"/>
            <w:shd w:val="clear" w:color="auto" w:fill="auto"/>
            <w:noWrap/>
            <w:vAlign w:val="center"/>
            <w:hideMark/>
          </w:tcPr>
          <w:p w:rsidR="00605EDC" w:rsidRPr="005C7D9F" w:rsidRDefault="00605EDC" w:rsidP="00B12808">
            <w:pPr>
              <w:spacing w:after="0" w:line="276" w:lineRule="auto"/>
              <w:rPr>
                <w:rFonts w:ascii="Times New Roman" w:eastAsia="Times New Roman" w:hAnsi="Times New Roman" w:cs="Times New Roman"/>
                <w:b/>
                <w:sz w:val="24"/>
                <w:szCs w:val="24"/>
              </w:rPr>
            </w:pPr>
            <w:r w:rsidRPr="005C7D9F">
              <w:rPr>
                <w:rFonts w:ascii="Times New Roman" w:eastAsia="Times New Roman" w:hAnsi="Times New Roman" w:cs="Times New Roman"/>
                <w:b/>
                <w:sz w:val="24"/>
                <w:szCs w:val="24"/>
              </w:rPr>
              <w:t>% of total</w:t>
            </w:r>
          </w:p>
        </w:tc>
      </w:tr>
      <w:tr w:rsidR="00605EDC" w:rsidRPr="005E3A39" w:rsidTr="00B12808">
        <w:trPr>
          <w:trHeight w:val="264"/>
        </w:trPr>
        <w:tc>
          <w:tcPr>
            <w:tcW w:w="2422" w:type="pct"/>
            <w:shd w:val="clear" w:color="auto" w:fill="auto"/>
            <w:vAlign w:val="center"/>
            <w:hideMark/>
          </w:tcPr>
          <w:p w:rsidR="00605EDC" w:rsidRPr="005E3A39" w:rsidRDefault="00605EDC" w:rsidP="00B12808">
            <w:pPr>
              <w:spacing w:after="0" w:line="276"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Annual Expenditure on food</w:t>
            </w:r>
          </w:p>
        </w:tc>
        <w:tc>
          <w:tcPr>
            <w:tcW w:w="1818"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Birr14,693.28</w:t>
            </w:r>
          </w:p>
        </w:tc>
        <w:tc>
          <w:tcPr>
            <w:tcW w:w="760"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29.9</w:t>
            </w:r>
          </w:p>
        </w:tc>
      </w:tr>
      <w:tr w:rsidR="00605EDC" w:rsidRPr="005E3A39" w:rsidTr="00B12808">
        <w:trPr>
          <w:trHeight w:val="77"/>
        </w:trPr>
        <w:tc>
          <w:tcPr>
            <w:tcW w:w="2422" w:type="pct"/>
            <w:shd w:val="clear" w:color="auto" w:fill="auto"/>
            <w:vAlign w:val="center"/>
            <w:hideMark/>
          </w:tcPr>
          <w:p w:rsidR="00605EDC" w:rsidRPr="005E3A39" w:rsidRDefault="00605EDC" w:rsidP="00B12808">
            <w:pPr>
              <w:spacing w:after="0" w:line="276"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Annual Expenditure on clothing</w:t>
            </w:r>
          </w:p>
        </w:tc>
        <w:tc>
          <w:tcPr>
            <w:tcW w:w="1818"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Birr10,922.62</w:t>
            </w:r>
          </w:p>
        </w:tc>
        <w:tc>
          <w:tcPr>
            <w:tcW w:w="760"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22.2</w:t>
            </w:r>
          </w:p>
        </w:tc>
      </w:tr>
      <w:tr w:rsidR="00605EDC" w:rsidRPr="005E3A39" w:rsidTr="00B12808">
        <w:trPr>
          <w:trHeight w:val="252"/>
        </w:trPr>
        <w:tc>
          <w:tcPr>
            <w:tcW w:w="2422" w:type="pct"/>
            <w:shd w:val="clear" w:color="auto" w:fill="auto"/>
            <w:vAlign w:val="center"/>
            <w:hideMark/>
          </w:tcPr>
          <w:p w:rsidR="00605EDC" w:rsidRPr="005E3A39" w:rsidRDefault="00605EDC" w:rsidP="00B12808">
            <w:pPr>
              <w:spacing w:after="0" w:line="276"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Annual expenditure on fuel</w:t>
            </w:r>
          </w:p>
        </w:tc>
        <w:tc>
          <w:tcPr>
            <w:tcW w:w="1818"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Birr</w:t>
            </w:r>
            <w:r w:rsidR="00B12808">
              <w:rPr>
                <w:rFonts w:ascii="Times New Roman" w:eastAsia="Times New Roman" w:hAnsi="Times New Roman" w:cs="Times New Roman"/>
                <w:color w:val="000000"/>
                <w:sz w:val="24"/>
                <w:szCs w:val="24"/>
              </w:rPr>
              <w:t xml:space="preserve"> </w:t>
            </w:r>
            <w:r w:rsidRPr="005E3A39">
              <w:rPr>
                <w:rFonts w:ascii="Times New Roman" w:eastAsia="Times New Roman" w:hAnsi="Times New Roman" w:cs="Times New Roman"/>
                <w:color w:val="000000"/>
                <w:sz w:val="24"/>
                <w:szCs w:val="24"/>
              </w:rPr>
              <w:t>3,040.81</w:t>
            </w:r>
          </w:p>
        </w:tc>
        <w:tc>
          <w:tcPr>
            <w:tcW w:w="760"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6.2</w:t>
            </w:r>
          </w:p>
        </w:tc>
      </w:tr>
      <w:tr w:rsidR="00605EDC" w:rsidRPr="005E3A39" w:rsidTr="00B12808">
        <w:trPr>
          <w:trHeight w:val="403"/>
        </w:trPr>
        <w:tc>
          <w:tcPr>
            <w:tcW w:w="2422" w:type="pct"/>
            <w:shd w:val="clear" w:color="auto" w:fill="auto"/>
            <w:vAlign w:val="center"/>
            <w:hideMark/>
          </w:tcPr>
          <w:p w:rsidR="00605EDC" w:rsidRPr="005E3A39" w:rsidRDefault="00605EDC" w:rsidP="00B12808">
            <w:pPr>
              <w:spacing w:after="0" w:line="276"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Annual expenditure on salt, sugar and oil</w:t>
            </w:r>
          </w:p>
        </w:tc>
        <w:tc>
          <w:tcPr>
            <w:tcW w:w="1818"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Birr</w:t>
            </w:r>
            <w:r w:rsidR="00B12808">
              <w:rPr>
                <w:rFonts w:ascii="Times New Roman" w:eastAsia="Times New Roman" w:hAnsi="Times New Roman" w:cs="Times New Roman"/>
                <w:color w:val="000000"/>
                <w:sz w:val="24"/>
                <w:szCs w:val="24"/>
              </w:rPr>
              <w:t xml:space="preserve"> </w:t>
            </w:r>
            <w:r w:rsidRPr="005E3A39">
              <w:rPr>
                <w:rFonts w:ascii="Times New Roman" w:eastAsia="Times New Roman" w:hAnsi="Times New Roman" w:cs="Times New Roman"/>
                <w:color w:val="000000"/>
                <w:sz w:val="24"/>
                <w:szCs w:val="24"/>
              </w:rPr>
              <w:t>7,202.33</w:t>
            </w:r>
          </w:p>
        </w:tc>
        <w:tc>
          <w:tcPr>
            <w:tcW w:w="760"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14.6</w:t>
            </w:r>
          </w:p>
        </w:tc>
      </w:tr>
      <w:tr w:rsidR="00605EDC" w:rsidRPr="005E3A39" w:rsidTr="00B12808">
        <w:trPr>
          <w:trHeight w:val="403"/>
        </w:trPr>
        <w:tc>
          <w:tcPr>
            <w:tcW w:w="2422" w:type="pct"/>
            <w:shd w:val="clear" w:color="auto" w:fill="auto"/>
            <w:vAlign w:val="center"/>
            <w:hideMark/>
          </w:tcPr>
          <w:p w:rsidR="00605EDC" w:rsidRPr="005E3A39" w:rsidRDefault="00605EDC" w:rsidP="00B12808">
            <w:pPr>
              <w:spacing w:after="0" w:line="276"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Annual expenditure on soap and sanitation</w:t>
            </w:r>
          </w:p>
        </w:tc>
        <w:tc>
          <w:tcPr>
            <w:tcW w:w="1818"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Birr</w:t>
            </w:r>
            <w:r w:rsidR="00B12808">
              <w:rPr>
                <w:rFonts w:ascii="Times New Roman" w:eastAsia="Times New Roman" w:hAnsi="Times New Roman" w:cs="Times New Roman"/>
                <w:color w:val="000000"/>
                <w:sz w:val="24"/>
                <w:szCs w:val="24"/>
              </w:rPr>
              <w:t xml:space="preserve"> </w:t>
            </w:r>
            <w:r w:rsidRPr="005E3A39">
              <w:rPr>
                <w:rFonts w:ascii="Times New Roman" w:eastAsia="Times New Roman" w:hAnsi="Times New Roman" w:cs="Times New Roman"/>
                <w:color w:val="000000"/>
                <w:sz w:val="24"/>
                <w:szCs w:val="24"/>
              </w:rPr>
              <w:t>2,008.72</w:t>
            </w:r>
          </w:p>
        </w:tc>
        <w:tc>
          <w:tcPr>
            <w:tcW w:w="760"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4.1</w:t>
            </w:r>
          </w:p>
        </w:tc>
      </w:tr>
      <w:tr w:rsidR="00605EDC" w:rsidRPr="005E3A39" w:rsidTr="00B12808">
        <w:trPr>
          <w:trHeight w:val="403"/>
        </w:trPr>
        <w:tc>
          <w:tcPr>
            <w:tcW w:w="2422" w:type="pct"/>
            <w:shd w:val="clear" w:color="auto" w:fill="auto"/>
            <w:vAlign w:val="center"/>
            <w:hideMark/>
          </w:tcPr>
          <w:p w:rsidR="00605EDC" w:rsidRPr="005E3A39" w:rsidRDefault="00605EDC" w:rsidP="00B12808">
            <w:pPr>
              <w:spacing w:after="0" w:line="276"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Annual expenditure for treatment/health</w:t>
            </w:r>
          </w:p>
        </w:tc>
        <w:tc>
          <w:tcPr>
            <w:tcW w:w="1818"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Birr</w:t>
            </w:r>
            <w:r w:rsidR="00B12808">
              <w:rPr>
                <w:rFonts w:ascii="Times New Roman" w:eastAsia="Times New Roman" w:hAnsi="Times New Roman" w:cs="Times New Roman"/>
                <w:color w:val="000000"/>
                <w:sz w:val="24"/>
                <w:szCs w:val="24"/>
              </w:rPr>
              <w:t xml:space="preserve"> </w:t>
            </w:r>
            <w:r w:rsidRPr="005E3A39">
              <w:rPr>
                <w:rFonts w:ascii="Times New Roman" w:eastAsia="Times New Roman" w:hAnsi="Times New Roman" w:cs="Times New Roman"/>
                <w:color w:val="000000"/>
                <w:sz w:val="24"/>
                <w:szCs w:val="24"/>
              </w:rPr>
              <w:t>4,795.12</w:t>
            </w:r>
          </w:p>
        </w:tc>
        <w:tc>
          <w:tcPr>
            <w:tcW w:w="760"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9.7</w:t>
            </w:r>
          </w:p>
        </w:tc>
      </w:tr>
      <w:tr w:rsidR="00605EDC" w:rsidRPr="005E3A39" w:rsidTr="00B12808">
        <w:trPr>
          <w:trHeight w:val="252"/>
        </w:trPr>
        <w:tc>
          <w:tcPr>
            <w:tcW w:w="2422" w:type="pct"/>
            <w:shd w:val="clear" w:color="auto" w:fill="auto"/>
            <w:vAlign w:val="center"/>
            <w:hideMark/>
          </w:tcPr>
          <w:p w:rsidR="00605EDC" w:rsidRPr="005E3A39" w:rsidRDefault="00605EDC" w:rsidP="00B12808">
            <w:pPr>
              <w:spacing w:after="0" w:line="276"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Annual expenditure for education</w:t>
            </w:r>
          </w:p>
        </w:tc>
        <w:tc>
          <w:tcPr>
            <w:tcW w:w="1818"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Birr</w:t>
            </w:r>
            <w:r w:rsidR="00B12808">
              <w:rPr>
                <w:rFonts w:ascii="Times New Roman" w:eastAsia="Times New Roman" w:hAnsi="Times New Roman" w:cs="Times New Roman"/>
                <w:color w:val="000000"/>
                <w:sz w:val="24"/>
                <w:szCs w:val="24"/>
              </w:rPr>
              <w:t xml:space="preserve"> </w:t>
            </w:r>
            <w:r w:rsidRPr="005E3A39">
              <w:rPr>
                <w:rFonts w:ascii="Times New Roman" w:eastAsia="Times New Roman" w:hAnsi="Times New Roman" w:cs="Times New Roman"/>
                <w:color w:val="000000"/>
                <w:sz w:val="24"/>
                <w:szCs w:val="24"/>
              </w:rPr>
              <w:t>4,811.47</w:t>
            </w:r>
          </w:p>
        </w:tc>
        <w:tc>
          <w:tcPr>
            <w:tcW w:w="760"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9.8</w:t>
            </w:r>
          </w:p>
        </w:tc>
      </w:tr>
      <w:tr w:rsidR="00605EDC" w:rsidRPr="005E3A39" w:rsidTr="00B12808">
        <w:trPr>
          <w:trHeight w:val="252"/>
        </w:trPr>
        <w:tc>
          <w:tcPr>
            <w:tcW w:w="2422" w:type="pct"/>
            <w:shd w:val="clear" w:color="auto" w:fill="auto"/>
            <w:vAlign w:val="center"/>
            <w:hideMark/>
          </w:tcPr>
          <w:p w:rsidR="00605EDC" w:rsidRPr="005E3A39" w:rsidRDefault="00605EDC" w:rsidP="00B12808">
            <w:pPr>
              <w:spacing w:after="0" w:line="276" w:lineRule="auto"/>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Annual expenditure for inputs</w:t>
            </w:r>
          </w:p>
        </w:tc>
        <w:tc>
          <w:tcPr>
            <w:tcW w:w="1818"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Birr1,711.03</w:t>
            </w:r>
          </w:p>
        </w:tc>
        <w:tc>
          <w:tcPr>
            <w:tcW w:w="760"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sz w:val="24"/>
                <w:szCs w:val="24"/>
              </w:rPr>
            </w:pPr>
            <w:r w:rsidRPr="005E3A39">
              <w:rPr>
                <w:rFonts w:ascii="Times New Roman" w:eastAsia="Times New Roman" w:hAnsi="Times New Roman" w:cs="Times New Roman"/>
                <w:sz w:val="24"/>
                <w:szCs w:val="24"/>
              </w:rPr>
              <w:t>3.5</w:t>
            </w:r>
          </w:p>
        </w:tc>
      </w:tr>
      <w:tr w:rsidR="00605EDC" w:rsidRPr="005E3A39" w:rsidTr="00B12808">
        <w:trPr>
          <w:trHeight w:val="252"/>
        </w:trPr>
        <w:tc>
          <w:tcPr>
            <w:tcW w:w="2422" w:type="pct"/>
            <w:shd w:val="clear" w:color="auto" w:fill="auto"/>
            <w:vAlign w:val="center"/>
            <w:hideMark/>
          </w:tcPr>
          <w:p w:rsidR="00605EDC" w:rsidRPr="005E3A39" w:rsidRDefault="00605EDC" w:rsidP="00B12808">
            <w:pPr>
              <w:spacing w:after="0" w:line="276" w:lineRule="auto"/>
              <w:rPr>
                <w:rFonts w:ascii="Times New Roman" w:eastAsia="Times New Roman" w:hAnsi="Times New Roman" w:cs="Times New Roman"/>
                <w:b/>
                <w:color w:val="000000"/>
                <w:sz w:val="24"/>
                <w:szCs w:val="24"/>
              </w:rPr>
            </w:pPr>
            <w:r w:rsidRPr="005E3A39">
              <w:rPr>
                <w:rFonts w:ascii="Times New Roman" w:eastAsia="Times New Roman" w:hAnsi="Times New Roman" w:cs="Times New Roman"/>
                <w:b/>
                <w:color w:val="000000"/>
                <w:sz w:val="24"/>
                <w:szCs w:val="24"/>
              </w:rPr>
              <w:lastRenderedPageBreak/>
              <w:t>Total</w:t>
            </w:r>
          </w:p>
        </w:tc>
        <w:tc>
          <w:tcPr>
            <w:tcW w:w="1818"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b/>
                <w:color w:val="000000"/>
                <w:sz w:val="24"/>
                <w:szCs w:val="24"/>
              </w:rPr>
            </w:pPr>
            <w:r w:rsidRPr="005E3A39">
              <w:rPr>
                <w:rFonts w:ascii="Times New Roman" w:eastAsia="Times New Roman" w:hAnsi="Times New Roman" w:cs="Times New Roman"/>
                <w:b/>
                <w:color w:val="000000"/>
                <w:sz w:val="24"/>
                <w:szCs w:val="24"/>
              </w:rPr>
              <w:t>Birr49,185.38</w:t>
            </w:r>
          </w:p>
        </w:tc>
        <w:tc>
          <w:tcPr>
            <w:tcW w:w="760" w:type="pct"/>
            <w:shd w:val="clear" w:color="auto" w:fill="auto"/>
            <w:noWrap/>
            <w:vAlign w:val="center"/>
            <w:hideMark/>
          </w:tcPr>
          <w:p w:rsidR="00605EDC" w:rsidRPr="005E3A39" w:rsidRDefault="00605EDC" w:rsidP="00B12808">
            <w:pPr>
              <w:spacing w:after="0" w:line="276" w:lineRule="auto"/>
              <w:jc w:val="right"/>
              <w:rPr>
                <w:rFonts w:ascii="Times New Roman" w:eastAsia="Times New Roman" w:hAnsi="Times New Roman" w:cs="Times New Roman"/>
                <w:b/>
                <w:color w:val="000000"/>
                <w:sz w:val="24"/>
                <w:szCs w:val="24"/>
              </w:rPr>
            </w:pPr>
            <w:r w:rsidRPr="005E3A39">
              <w:rPr>
                <w:rFonts w:ascii="Times New Roman" w:eastAsia="Times New Roman" w:hAnsi="Times New Roman" w:cs="Times New Roman"/>
                <w:b/>
                <w:color w:val="000000"/>
                <w:sz w:val="24"/>
                <w:szCs w:val="24"/>
              </w:rPr>
              <w:t>100</w:t>
            </w:r>
          </w:p>
        </w:tc>
      </w:tr>
    </w:tbl>
    <w:p w:rsidR="00605EDC" w:rsidRPr="005E3A39" w:rsidRDefault="00605EDC" w:rsidP="002B0A15">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Source: Household Survey, September, 2018</w:t>
      </w:r>
    </w:p>
    <w:p w:rsidR="00605EDC" w:rsidRPr="005E3A39" w:rsidRDefault="00605EDC" w:rsidP="00605EDC">
      <w:pPr>
        <w:rPr>
          <w:rFonts w:ascii="Times New Roman" w:hAnsi="Times New Roman" w:cs="Times New Roman"/>
          <w:sz w:val="24"/>
          <w:szCs w:val="24"/>
          <w:lang w:bidi="th-TH"/>
        </w:rPr>
      </w:pPr>
    </w:p>
    <w:p w:rsidR="00F11B86" w:rsidRDefault="00605EDC" w:rsidP="003E5C9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De</w:t>
      </w:r>
      <w:r w:rsidR="003E5C92" w:rsidRPr="005E3A39">
        <w:rPr>
          <w:rFonts w:ascii="Times New Roman" w:hAnsi="Times New Roman" w:cs="Times New Roman"/>
          <w:sz w:val="24"/>
          <w:szCs w:val="24"/>
          <w:lang w:bidi="th-TH"/>
        </w:rPr>
        <w:t>-</w:t>
      </w:r>
      <w:r w:rsidRPr="005E3A39">
        <w:rPr>
          <w:rFonts w:ascii="Times New Roman" w:hAnsi="Times New Roman" w:cs="Times New Roman"/>
          <w:sz w:val="24"/>
          <w:szCs w:val="24"/>
          <w:lang w:bidi="th-TH"/>
        </w:rPr>
        <w:t xml:space="preserve">saving of about birr </w:t>
      </w:r>
      <w:r w:rsidR="003E5C92" w:rsidRPr="005E3A39">
        <w:rPr>
          <w:rFonts w:ascii="Times New Roman" w:hAnsi="Times New Roman" w:cs="Times New Roman"/>
          <w:sz w:val="24"/>
          <w:szCs w:val="24"/>
          <w:lang w:bidi="th-TH"/>
        </w:rPr>
        <w:t>2012 was determined when comparing annual household income and expenditure. There are households who are included under the government’s productive safety net program. About 490 households having a total population 2600 are included by the program. Main activities include natural resources conservation and management, road maintenance and construction. The household expenditure is also depicted in the following pie diagram.</w:t>
      </w:r>
    </w:p>
    <w:p w:rsidR="00A05B5A" w:rsidRPr="005E3A39" w:rsidRDefault="00A05B5A" w:rsidP="00A22FD3">
      <w:pPr>
        <w:pStyle w:val="Caption"/>
        <w:spacing w:before="240" w:line="360" w:lineRule="auto"/>
        <w:rPr>
          <w:sz w:val="24"/>
          <w:szCs w:val="24"/>
          <w:lang w:bidi="th-TH"/>
        </w:rPr>
      </w:pPr>
      <w:bookmarkStart w:id="39" w:name="_Toc529183043"/>
      <w:r w:rsidRPr="005E3A39">
        <w:t xml:space="preserve">Figure </w:t>
      </w:r>
      <w:fldSimple w:instr=" SEQ Figure \* ARABIC ">
        <w:r w:rsidR="001C1C89">
          <w:rPr>
            <w:noProof/>
          </w:rPr>
          <w:t>7</w:t>
        </w:r>
      </w:fldSimple>
      <w:r w:rsidRPr="005E3A39">
        <w:t>: Chart showing annual household expenditure at the study area</w:t>
      </w:r>
      <w:bookmarkEnd w:id="39"/>
    </w:p>
    <w:p w:rsidR="00A05B5A" w:rsidRPr="005E3A39" w:rsidRDefault="00A05B5A" w:rsidP="00A05B5A">
      <w:pPr>
        <w:rPr>
          <w:rFonts w:ascii="Times New Roman" w:hAnsi="Times New Roman" w:cs="Times New Roman"/>
          <w:lang w:bidi="th-TH"/>
        </w:rPr>
      </w:pPr>
      <w:r w:rsidRPr="005E3A39">
        <w:rPr>
          <w:rFonts w:ascii="Times New Roman" w:hAnsi="Times New Roman" w:cs="Times New Roman"/>
          <w:noProof/>
          <w:lang w:val="en-GB" w:eastAsia="en-GB"/>
        </w:rPr>
        <w:drawing>
          <wp:inline distT="0" distB="0" distL="0" distR="0">
            <wp:extent cx="5443870" cy="3306725"/>
            <wp:effectExtent l="0" t="0" r="23495" b="273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5B5A" w:rsidRPr="005E3A39" w:rsidRDefault="00A05B5A" w:rsidP="00A05B5A">
      <w:pPr>
        <w:rPr>
          <w:rFonts w:ascii="Times New Roman" w:hAnsi="Times New Roman" w:cs="Times New Roman"/>
          <w:lang w:bidi="th-TH"/>
        </w:rPr>
      </w:pPr>
    </w:p>
    <w:p w:rsidR="00A05B5A" w:rsidRPr="005E3A39" w:rsidRDefault="00A05B5A" w:rsidP="00A05B5A">
      <w:pPr>
        <w:rPr>
          <w:rFonts w:ascii="Times New Roman" w:hAnsi="Times New Roman" w:cs="Times New Roman"/>
          <w:lang w:bidi="th-TH"/>
        </w:rPr>
      </w:pPr>
    </w:p>
    <w:p w:rsidR="00F811D1" w:rsidRPr="005E3A39" w:rsidRDefault="00A05B5A" w:rsidP="00A05B5A">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Major household level expenditures in the study area include food and clothing. The lowest household expenditure in the study area was determined to be expenditure for procurement of agricultural productivity enhancing inputs that account only 3.5% of annual family expenditure. This indicates low farm input usage in the area due to various reasons. </w:t>
      </w:r>
    </w:p>
    <w:p w:rsidR="00F811D1" w:rsidRPr="00D334FF" w:rsidRDefault="00F811D1" w:rsidP="003B7D4D">
      <w:pPr>
        <w:pStyle w:val="Heading2"/>
        <w:numPr>
          <w:ilvl w:val="1"/>
          <w:numId w:val="38"/>
        </w:numPr>
        <w:spacing w:before="0" w:after="200" w:line="360" w:lineRule="auto"/>
        <w:rPr>
          <w:rFonts w:ascii="Times New Roman" w:hAnsi="Times New Roman" w:cs="Times New Roman"/>
          <w:color w:val="auto"/>
          <w:sz w:val="24"/>
          <w:szCs w:val="24"/>
        </w:rPr>
      </w:pPr>
      <w:bookmarkStart w:id="40" w:name="_Toc529515958"/>
      <w:r w:rsidRPr="00D334FF">
        <w:rPr>
          <w:rFonts w:ascii="Times New Roman" w:hAnsi="Times New Roman" w:cs="Times New Roman"/>
          <w:color w:val="auto"/>
          <w:sz w:val="24"/>
          <w:szCs w:val="24"/>
        </w:rPr>
        <w:lastRenderedPageBreak/>
        <w:t>Livestock Husbandry and Pastoralism</w:t>
      </w:r>
      <w:bookmarkEnd w:id="40"/>
    </w:p>
    <w:p w:rsidR="003E5C92" w:rsidRPr="005E3A39" w:rsidRDefault="00F811D1" w:rsidP="00957BBA">
      <w:pPr>
        <w:spacing w:before="240"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Pastoralism is a way of life characterized by moving with livestock from place to place mainly in search of pasture and water for their domesticated animals. Main livestock under pastoralist way of herd management include cattle and camels. The study area communities are not purely pastoralists as they started cultivating crops on few plot of land. There are also individual grazing plots fenced. There is fallowing where cultivated plots </w:t>
      </w:r>
      <w:r w:rsidR="00FE70DC" w:rsidRPr="005E3A39">
        <w:rPr>
          <w:rFonts w:ascii="Times New Roman" w:hAnsi="Times New Roman" w:cs="Times New Roman"/>
          <w:sz w:val="24"/>
          <w:szCs w:val="24"/>
          <w:lang w:bidi="th-TH"/>
        </w:rPr>
        <w:t xml:space="preserve">serve for grazing when not cultivated. Livestock holding per household had decreased with transformation from pastoralist way of life to agro-pastoralist way of life according to the consulted community members. Main reason suggested was increased human population and decreased grazing land. The livestock resources available at the district level and project kebele namely </w:t>
      </w:r>
      <w:r w:rsidR="00B2107D" w:rsidRPr="005E3A39">
        <w:rPr>
          <w:rFonts w:ascii="Times New Roman" w:hAnsi="Times New Roman" w:cs="Times New Roman"/>
          <w:sz w:val="24"/>
          <w:szCs w:val="24"/>
          <w:lang w:bidi="th-TH"/>
        </w:rPr>
        <w:t>Hadhagora</w:t>
      </w:r>
      <w:r w:rsidR="00FE70DC" w:rsidRPr="005E3A39">
        <w:rPr>
          <w:rFonts w:ascii="Times New Roman" w:hAnsi="Times New Roman" w:cs="Times New Roman"/>
          <w:sz w:val="24"/>
          <w:szCs w:val="24"/>
          <w:lang w:bidi="th-TH"/>
        </w:rPr>
        <w:t xml:space="preserve"> was as tabulated below.</w:t>
      </w:r>
    </w:p>
    <w:p w:rsidR="00FE70DC" w:rsidRPr="005E3A39" w:rsidRDefault="00FE70DC" w:rsidP="00353D99">
      <w:pPr>
        <w:pStyle w:val="Caption"/>
        <w:spacing w:line="360" w:lineRule="auto"/>
        <w:rPr>
          <w:sz w:val="24"/>
          <w:szCs w:val="24"/>
          <w:lang w:bidi="th-TH"/>
        </w:rPr>
      </w:pPr>
      <w:bookmarkStart w:id="41" w:name="_Toc529183022"/>
      <w:r w:rsidRPr="005E3A39">
        <w:t xml:space="preserve">Table </w:t>
      </w:r>
      <w:fldSimple w:instr=" SEQ Table \* ARABIC ">
        <w:r w:rsidR="001C1C89">
          <w:rPr>
            <w:noProof/>
          </w:rPr>
          <w:t>7</w:t>
        </w:r>
      </w:fldSimple>
      <w:r w:rsidRPr="005E3A39">
        <w:rPr>
          <w:noProof/>
        </w:rPr>
        <w:t xml:space="preserve"> :Livestock resources</w:t>
      </w:r>
      <w:bookmarkEnd w:id="41"/>
    </w:p>
    <w:tbl>
      <w:tblPr>
        <w:tblStyle w:val="TableGrid"/>
        <w:tblW w:w="4840" w:type="pct"/>
        <w:tblInd w:w="198" w:type="dxa"/>
        <w:tblLook w:val="04A0"/>
      </w:tblPr>
      <w:tblGrid>
        <w:gridCol w:w="584"/>
        <w:gridCol w:w="2435"/>
        <w:gridCol w:w="1553"/>
        <w:gridCol w:w="2108"/>
        <w:gridCol w:w="2154"/>
      </w:tblGrid>
      <w:tr w:rsidR="00FE70DC" w:rsidRPr="005E3A39" w:rsidTr="00CD20C6">
        <w:tc>
          <w:tcPr>
            <w:tcW w:w="331" w:type="pct"/>
            <w:vMerge w:val="restart"/>
            <w:vAlign w:val="center"/>
          </w:tcPr>
          <w:p w:rsidR="00FE70DC" w:rsidRPr="005E3A39" w:rsidRDefault="00FE70DC"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No</w:t>
            </w:r>
          </w:p>
        </w:tc>
        <w:tc>
          <w:tcPr>
            <w:tcW w:w="1378" w:type="pct"/>
            <w:vMerge w:val="restart"/>
            <w:vAlign w:val="center"/>
          </w:tcPr>
          <w:p w:rsidR="00FE70DC" w:rsidRPr="005E3A39" w:rsidRDefault="00FE70DC" w:rsidP="00353D99">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Type of Livestock</w:t>
            </w:r>
          </w:p>
        </w:tc>
        <w:tc>
          <w:tcPr>
            <w:tcW w:w="2072" w:type="pct"/>
            <w:gridSpan w:val="2"/>
            <w:vAlign w:val="center"/>
          </w:tcPr>
          <w:p w:rsidR="00FE70DC" w:rsidRPr="005E3A39" w:rsidRDefault="00FE70DC" w:rsidP="00353D99">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Number Found</w:t>
            </w:r>
          </w:p>
        </w:tc>
        <w:tc>
          <w:tcPr>
            <w:tcW w:w="1220" w:type="pct"/>
            <w:vMerge w:val="restart"/>
            <w:vAlign w:val="center"/>
          </w:tcPr>
          <w:p w:rsidR="00FE70DC" w:rsidRPr="005E3A39" w:rsidRDefault="00FE70DC"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Remarks</w:t>
            </w:r>
          </w:p>
        </w:tc>
      </w:tr>
      <w:tr w:rsidR="00FE70DC" w:rsidRPr="005E3A39" w:rsidTr="00CD20C6">
        <w:tc>
          <w:tcPr>
            <w:tcW w:w="331" w:type="pct"/>
            <w:vMerge/>
          </w:tcPr>
          <w:p w:rsidR="00FE70DC" w:rsidRPr="005E3A39" w:rsidRDefault="00FE70DC" w:rsidP="00353D99">
            <w:pPr>
              <w:spacing w:line="360" w:lineRule="auto"/>
              <w:rPr>
                <w:rFonts w:ascii="Times New Roman" w:hAnsi="Times New Roman" w:cs="Times New Roman"/>
                <w:sz w:val="24"/>
                <w:szCs w:val="24"/>
                <w:lang w:bidi="th-TH"/>
              </w:rPr>
            </w:pPr>
          </w:p>
        </w:tc>
        <w:tc>
          <w:tcPr>
            <w:tcW w:w="1378" w:type="pct"/>
            <w:vMerge/>
          </w:tcPr>
          <w:p w:rsidR="00FE70DC" w:rsidRPr="005E3A39" w:rsidRDefault="00FE70DC" w:rsidP="00353D99">
            <w:pPr>
              <w:spacing w:line="360" w:lineRule="auto"/>
              <w:rPr>
                <w:rFonts w:ascii="Times New Roman" w:hAnsi="Times New Roman" w:cs="Times New Roman"/>
                <w:sz w:val="24"/>
                <w:szCs w:val="24"/>
                <w:lang w:bidi="th-TH"/>
              </w:rPr>
            </w:pPr>
          </w:p>
        </w:tc>
        <w:tc>
          <w:tcPr>
            <w:tcW w:w="879" w:type="pct"/>
            <w:vAlign w:val="center"/>
          </w:tcPr>
          <w:p w:rsidR="00FE70DC" w:rsidRPr="005E3A39" w:rsidRDefault="00FE70DC" w:rsidP="003B7D4D">
            <w:pPr>
              <w:spacing w:line="276"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Malkasoda District</w:t>
            </w:r>
          </w:p>
        </w:tc>
        <w:tc>
          <w:tcPr>
            <w:tcW w:w="1193" w:type="pct"/>
            <w:vAlign w:val="center"/>
          </w:tcPr>
          <w:p w:rsidR="00FE70DC" w:rsidRPr="005E3A39" w:rsidRDefault="00B2107D" w:rsidP="003B7D4D">
            <w:pPr>
              <w:spacing w:line="276"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Hadhagora</w:t>
            </w:r>
            <w:r w:rsidR="00FE70DC" w:rsidRPr="005E3A39">
              <w:rPr>
                <w:rFonts w:ascii="Times New Roman" w:hAnsi="Times New Roman" w:cs="Times New Roman"/>
                <w:sz w:val="24"/>
                <w:szCs w:val="24"/>
                <w:lang w:bidi="th-TH"/>
              </w:rPr>
              <w:t xml:space="preserve"> Local administration</w:t>
            </w:r>
          </w:p>
        </w:tc>
        <w:tc>
          <w:tcPr>
            <w:tcW w:w="1220" w:type="pct"/>
            <w:vMerge/>
          </w:tcPr>
          <w:p w:rsidR="00FE70DC" w:rsidRPr="005E3A39" w:rsidRDefault="00FE70DC" w:rsidP="00353D99">
            <w:pPr>
              <w:spacing w:line="360" w:lineRule="auto"/>
              <w:rPr>
                <w:rFonts w:ascii="Times New Roman" w:hAnsi="Times New Roman" w:cs="Times New Roman"/>
                <w:sz w:val="24"/>
                <w:szCs w:val="24"/>
                <w:lang w:bidi="th-TH"/>
              </w:rPr>
            </w:pPr>
          </w:p>
        </w:tc>
      </w:tr>
      <w:tr w:rsidR="008A5835" w:rsidRPr="005E3A39" w:rsidTr="00CD20C6">
        <w:tc>
          <w:tcPr>
            <w:tcW w:w="331" w:type="pct"/>
            <w:vAlign w:val="center"/>
          </w:tcPr>
          <w:p w:rsidR="008A5835" w:rsidRPr="005E3A39" w:rsidRDefault="008A5835"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1</w:t>
            </w:r>
          </w:p>
        </w:tc>
        <w:tc>
          <w:tcPr>
            <w:tcW w:w="1378" w:type="pct"/>
            <w:vAlign w:val="bottom"/>
          </w:tcPr>
          <w:p w:rsidR="008A5835" w:rsidRPr="005E3A39" w:rsidRDefault="008A5835" w:rsidP="00353D99">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Cattles</w:t>
            </w:r>
          </w:p>
        </w:tc>
        <w:tc>
          <w:tcPr>
            <w:tcW w:w="879" w:type="pct"/>
            <w:vAlign w:val="bottom"/>
          </w:tcPr>
          <w:p w:rsidR="008A5835" w:rsidRPr="005E3A39" w:rsidRDefault="008A5835" w:rsidP="00353D99">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149915</w:t>
            </w:r>
          </w:p>
        </w:tc>
        <w:tc>
          <w:tcPr>
            <w:tcW w:w="1193" w:type="pct"/>
            <w:vAlign w:val="center"/>
          </w:tcPr>
          <w:p w:rsidR="008A5835" w:rsidRPr="005E3A39" w:rsidRDefault="008A5835" w:rsidP="00CD20C6">
            <w:pPr>
              <w:spacing w:line="360" w:lineRule="auto"/>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15841</w:t>
            </w:r>
          </w:p>
        </w:tc>
        <w:tc>
          <w:tcPr>
            <w:tcW w:w="1220" w:type="pct"/>
          </w:tcPr>
          <w:p w:rsidR="008A5835" w:rsidRPr="005E3A39" w:rsidRDefault="008A5835" w:rsidP="00353D99">
            <w:pPr>
              <w:spacing w:line="360" w:lineRule="auto"/>
              <w:rPr>
                <w:rFonts w:ascii="Times New Roman" w:hAnsi="Times New Roman" w:cs="Times New Roman"/>
                <w:sz w:val="24"/>
                <w:szCs w:val="24"/>
                <w:lang w:bidi="th-TH"/>
              </w:rPr>
            </w:pPr>
          </w:p>
        </w:tc>
      </w:tr>
      <w:tr w:rsidR="008A5835" w:rsidRPr="005E3A39" w:rsidTr="00CD20C6">
        <w:tc>
          <w:tcPr>
            <w:tcW w:w="331" w:type="pct"/>
            <w:vAlign w:val="center"/>
          </w:tcPr>
          <w:p w:rsidR="008A5835" w:rsidRPr="005E3A39" w:rsidRDefault="008A5835"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2</w:t>
            </w:r>
          </w:p>
        </w:tc>
        <w:tc>
          <w:tcPr>
            <w:tcW w:w="1378" w:type="pct"/>
            <w:vAlign w:val="bottom"/>
          </w:tcPr>
          <w:p w:rsidR="008A5835" w:rsidRPr="005E3A39" w:rsidRDefault="008A5835" w:rsidP="00353D99">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Sheep</w:t>
            </w:r>
          </w:p>
        </w:tc>
        <w:tc>
          <w:tcPr>
            <w:tcW w:w="879" w:type="pct"/>
            <w:vAlign w:val="bottom"/>
          </w:tcPr>
          <w:p w:rsidR="008A5835" w:rsidRPr="005E3A39" w:rsidRDefault="008A5835" w:rsidP="00353D99">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60818</w:t>
            </w:r>
          </w:p>
        </w:tc>
        <w:tc>
          <w:tcPr>
            <w:tcW w:w="1193" w:type="pct"/>
            <w:vAlign w:val="center"/>
          </w:tcPr>
          <w:p w:rsidR="008A5835" w:rsidRPr="005E3A39" w:rsidRDefault="008A5835" w:rsidP="00CD20C6">
            <w:pPr>
              <w:spacing w:line="360" w:lineRule="auto"/>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7497</w:t>
            </w:r>
          </w:p>
        </w:tc>
        <w:tc>
          <w:tcPr>
            <w:tcW w:w="1220" w:type="pct"/>
          </w:tcPr>
          <w:p w:rsidR="008A5835" w:rsidRPr="005E3A39" w:rsidRDefault="008A5835" w:rsidP="00353D99">
            <w:pPr>
              <w:spacing w:line="360" w:lineRule="auto"/>
              <w:rPr>
                <w:rFonts w:ascii="Times New Roman" w:hAnsi="Times New Roman" w:cs="Times New Roman"/>
                <w:sz w:val="24"/>
                <w:szCs w:val="24"/>
                <w:lang w:bidi="th-TH"/>
              </w:rPr>
            </w:pPr>
          </w:p>
        </w:tc>
      </w:tr>
      <w:tr w:rsidR="008A5835" w:rsidRPr="005E3A39" w:rsidTr="00CD20C6">
        <w:tc>
          <w:tcPr>
            <w:tcW w:w="331" w:type="pct"/>
            <w:vAlign w:val="center"/>
          </w:tcPr>
          <w:p w:rsidR="008A5835" w:rsidRPr="005E3A39" w:rsidRDefault="008A5835"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3</w:t>
            </w:r>
          </w:p>
        </w:tc>
        <w:tc>
          <w:tcPr>
            <w:tcW w:w="1378" w:type="pct"/>
            <w:vAlign w:val="bottom"/>
          </w:tcPr>
          <w:p w:rsidR="008A5835" w:rsidRPr="005E3A39" w:rsidRDefault="008A5835" w:rsidP="00353D99">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Goats</w:t>
            </w:r>
          </w:p>
        </w:tc>
        <w:tc>
          <w:tcPr>
            <w:tcW w:w="879" w:type="pct"/>
            <w:vAlign w:val="bottom"/>
          </w:tcPr>
          <w:p w:rsidR="008A5835" w:rsidRPr="005E3A39" w:rsidRDefault="008A5835" w:rsidP="00353D99">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125114</w:t>
            </w:r>
          </w:p>
        </w:tc>
        <w:tc>
          <w:tcPr>
            <w:tcW w:w="1193" w:type="pct"/>
            <w:vAlign w:val="center"/>
          </w:tcPr>
          <w:p w:rsidR="008A5835" w:rsidRPr="005E3A39" w:rsidRDefault="008A5835" w:rsidP="00CD20C6">
            <w:pPr>
              <w:spacing w:line="360" w:lineRule="auto"/>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13434</w:t>
            </w:r>
          </w:p>
        </w:tc>
        <w:tc>
          <w:tcPr>
            <w:tcW w:w="1220" w:type="pct"/>
          </w:tcPr>
          <w:p w:rsidR="008A5835" w:rsidRPr="005E3A39" w:rsidRDefault="008A5835" w:rsidP="00353D99">
            <w:pPr>
              <w:spacing w:line="360" w:lineRule="auto"/>
              <w:rPr>
                <w:rFonts w:ascii="Times New Roman" w:hAnsi="Times New Roman" w:cs="Times New Roman"/>
                <w:sz w:val="24"/>
                <w:szCs w:val="24"/>
                <w:lang w:bidi="th-TH"/>
              </w:rPr>
            </w:pPr>
          </w:p>
        </w:tc>
      </w:tr>
      <w:tr w:rsidR="008A5835" w:rsidRPr="005E3A39" w:rsidTr="00CD20C6">
        <w:tc>
          <w:tcPr>
            <w:tcW w:w="331" w:type="pct"/>
            <w:vAlign w:val="center"/>
          </w:tcPr>
          <w:p w:rsidR="008A5835" w:rsidRPr="005E3A39" w:rsidRDefault="008A5835"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4</w:t>
            </w:r>
          </w:p>
        </w:tc>
        <w:tc>
          <w:tcPr>
            <w:tcW w:w="1378" w:type="pct"/>
            <w:vAlign w:val="bottom"/>
          </w:tcPr>
          <w:p w:rsidR="008A5835" w:rsidRPr="005E3A39" w:rsidRDefault="008A5835" w:rsidP="00353D99">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Camels</w:t>
            </w:r>
          </w:p>
        </w:tc>
        <w:tc>
          <w:tcPr>
            <w:tcW w:w="879" w:type="pct"/>
            <w:vAlign w:val="bottom"/>
          </w:tcPr>
          <w:p w:rsidR="008A5835" w:rsidRPr="005E3A39" w:rsidRDefault="008A5835" w:rsidP="00353D99">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34675</w:t>
            </w:r>
          </w:p>
        </w:tc>
        <w:tc>
          <w:tcPr>
            <w:tcW w:w="1193" w:type="pct"/>
            <w:vAlign w:val="center"/>
          </w:tcPr>
          <w:p w:rsidR="008A5835" w:rsidRPr="005E3A39" w:rsidRDefault="008A5835" w:rsidP="00CD20C6">
            <w:pPr>
              <w:spacing w:line="360" w:lineRule="auto"/>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7472</w:t>
            </w:r>
          </w:p>
        </w:tc>
        <w:tc>
          <w:tcPr>
            <w:tcW w:w="1220" w:type="pct"/>
          </w:tcPr>
          <w:p w:rsidR="008A5835" w:rsidRPr="005E3A39" w:rsidRDefault="008A5835" w:rsidP="00353D99">
            <w:pPr>
              <w:spacing w:line="360" w:lineRule="auto"/>
              <w:rPr>
                <w:rFonts w:ascii="Times New Roman" w:hAnsi="Times New Roman" w:cs="Times New Roman"/>
                <w:sz w:val="24"/>
                <w:szCs w:val="24"/>
                <w:lang w:bidi="th-TH"/>
              </w:rPr>
            </w:pPr>
          </w:p>
        </w:tc>
      </w:tr>
      <w:tr w:rsidR="008A5835" w:rsidRPr="005E3A39" w:rsidTr="00CD20C6">
        <w:tc>
          <w:tcPr>
            <w:tcW w:w="331" w:type="pct"/>
            <w:vAlign w:val="center"/>
          </w:tcPr>
          <w:p w:rsidR="008A5835" w:rsidRPr="005E3A39" w:rsidRDefault="008A5835"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5</w:t>
            </w:r>
          </w:p>
        </w:tc>
        <w:tc>
          <w:tcPr>
            <w:tcW w:w="1378" w:type="pct"/>
            <w:vAlign w:val="bottom"/>
          </w:tcPr>
          <w:p w:rsidR="008A5835" w:rsidRPr="005E3A39" w:rsidRDefault="008A5835" w:rsidP="00353D99">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Horse</w:t>
            </w:r>
          </w:p>
        </w:tc>
        <w:tc>
          <w:tcPr>
            <w:tcW w:w="879" w:type="pct"/>
            <w:vAlign w:val="bottom"/>
          </w:tcPr>
          <w:p w:rsidR="008A5835" w:rsidRPr="005E3A39" w:rsidRDefault="008A5835" w:rsidP="00353D99">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208</w:t>
            </w:r>
          </w:p>
        </w:tc>
        <w:tc>
          <w:tcPr>
            <w:tcW w:w="1193" w:type="pct"/>
            <w:vAlign w:val="center"/>
          </w:tcPr>
          <w:p w:rsidR="008A5835" w:rsidRPr="005E3A39" w:rsidRDefault="008A5835" w:rsidP="00CD20C6">
            <w:pPr>
              <w:spacing w:line="360" w:lineRule="auto"/>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0</w:t>
            </w:r>
          </w:p>
        </w:tc>
        <w:tc>
          <w:tcPr>
            <w:tcW w:w="1220" w:type="pct"/>
          </w:tcPr>
          <w:p w:rsidR="008A5835" w:rsidRPr="005E3A39" w:rsidRDefault="008A5835" w:rsidP="00353D99">
            <w:pPr>
              <w:spacing w:line="360" w:lineRule="auto"/>
              <w:rPr>
                <w:rFonts w:ascii="Times New Roman" w:hAnsi="Times New Roman" w:cs="Times New Roman"/>
                <w:sz w:val="24"/>
                <w:szCs w:val="24"/>
                <w:lang w:bidi="th-TH"/>
              </w:rPr>
            </w:pPr>
          </w:p>
        </w:tc>
      </w:tr>
      <w:tr w:rsidR="00CD20C6" w:rsidRPr="005E3A39" w:rsidTr="00CD20C6">
        <w:tc>
          <w:tcPr>
            <w:tcW w:w="331" w:type="pct"/>
            <w:vAlign w:val="center"/>
          </w:tcPr>
          <w:p w:rsidR="00CD20C6" w:rsidRPr="005E3A39" w:rsidRDefault="00CD20C6"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6</w:t>
            </w:r>
          </w:p>
        </w:tc>
        <w:tc>
          <w:tcPr>
            <w:tcW w:w="1378" w:type="pct"/>
            <w:vAlign w:val="bottom"/>
          </w:tcPr>
          <w:p w:rsidR="00CD20C6" w:rsidRPr="005E3A39" w:rsidRDefault="00CD20C6" w:rsidP="00353D99">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Donkey</w:t>
            </w:r>
          </w:p>
        </w:tc>
        <w:tc>
          <w:tcPr>
            <w:tcW w:w="879" w:type="pct"/>
            <w:vAlign w:val="bottom"/>
          </w:tcPr>
          <w:p w:rsidR="00CD20C6" w:rsidRPr="005E3A39" w:rsidRDefault="00CD20C6" w:rsidP="00353D99">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13490</w:t>
            </w:r>
          </w:p>
        </w:tc>
        <w:tc>
          <w:tcPr>
            <w:tcW w:w="1193" w:type="pct"/>
            <w:vAlign w:val="center"/>
          </w:tcPr>
          <w:p w:rsidR="00CD20C6" w:rsidRPr="005E3A39" w:rsidRDefault="00CD20C6" w:rsidP="00CD20C6">
            <w:pPr>
              <w:spacing w:line="360" w:lineRule="auto"/>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11</w:t>
            </w:r>
          </w:p>
        </w:tc>
        <w:tc>
          <w:tcPr>
            <w:tcW w:w="1220" w:type="pct"/>
          </w:tcPr>
          <w:p w:rsidR="00CD20C6" w:rsidRPr="005E3A39" w:rsidRDefault="00CD20C6" w:rsidP="00353D99">
            <w:pPr>
              <w:spacing w:line="360" w:lineRule="auto"/>
              <w:rPr>
                <w:rFonts w:ascii="Times New Roman" w:hAnsi="Times New Roman" w:cs="Times New Roman"/>
                <w:sz w:val="24"/>
                <w:szCs w:val="24"/>
                <w:lang w:bidi="th-TH"/>
              </w:rPr>
            </w:pPr>
          </w:p>
        </w:tc>
      </w:tr>
      <w:tr w:rsidR="00CD20C6" w:rsidRPr="005E3A39" w:rsidTr="00CD20C6">
        <w:tc>
          <w:tcPr>
            <w:tcW w:w="331" w:type="pct"/>
            <w:vAlign w:val="center"/>
          </w:tcPr>
          <w:p w:rsidR="00CD20C6" w:rsidRPr="005E3A39" w:rsidRDefault="00CD20C6"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7</w:t>
            </w:r>
          </w:p>
        </w:tc>
        <w:tc>
          <w:tcPr>
            <w:tcW w:w="1378" w:type="pct"/>
            <w:vAlign w:val="bottom"/>
          </w:tcPr>
          <w:p w:rsidR="00CD20C6" w:rsidRPr="005E3A39" w:rsidRDefault="00CD20C6" w:rsidP="00353D99">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Mule</w:t>
            </w:r>
          </w:p>
        </w:tc>
        <w:tc>
          <w:tcPr>
            <w:tcW w:w="879" w:type="pct"/>
            <w:vAlign w:val="bottom"/>
          </w:tcPr>
          <w:p w:rsidR="00CD20C6" w:rsidRPr="005E3A39" w:rsidRDefault="00CD20C6" w:rsidP="00353D99">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1200</w:t>
            </w:r>
          </w:p>
        </w:tc>
        <w:tc>
          <w:tcPr>
            <w:tcW w:w="1193" w:type="pct"/>
            <w:vAlign w:val="center"/>
          </w:tcPr>
          <w:p w:rsidR="00CD20C6" w:rsidRPr="005E3A39" w:rsidRDefault="00CD20C6" w:rsidP="00CD20C6">
            <w:pPr>
              <w:spacing w:line="360" w:lineRule="auto"/>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13954</w:t>
            </w:r>
          </w:p>
        </w:tc>
        <w:tc>
          <w:tcPr>
            <w:tcW w:w="1220" w:type="pct"/>
          </w:tcPr>
          <w:p w:rsidR="00CD20C6" w:rsidRPr="005E3A39" w:rsidRDefault="00CD20C6" w:rsidP="00353D99">
            <w:pPr>
              <w:spacing w:line="360" w:lineRule="auto"/>
              <w:rPr>
                <w:rFonts w:ascii="Times New Roman" w:hAnsi="Times New Roman" w:cs="Times New Roman"/>
                <w:sz w:val="24"/>
                <w:szCs w:val="24"/>
                <w:lang w:bidi="th-TH"/>
              </w:rPr>
            </w:pPr>
          </w:p>
        </w:tc>
      </w:tr>
      <w:tr w:rsidR="00CD20C6" w:rsidRPr="005E3A39" w:rsidTr="00CD20C6">
        <w:tc>
          <w:tcPr>
            <w:tcW w:w="331" w:type="pct"/>
            <w:vAlign w:val="center"/>
          </w:tcPr>
          <w:p w:rsidR="00CD20C6" w:rsidRPr="005E3A39" w:rsidRDefault="00CD20C6"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8</w:t>
            </w:r>
          </w:p>
        </w:tc>
        <w:tc>
          <w:tcPr>
            <w:tcW w:w="1378" w:type="pct"/>
            <w:vAlign w:val="bottom"/>
          </w:tcPr>
          <w:p w:rsidR="00CD20C6" w:rsidRPr="005E3A39" w:rsidRDefault="00CD20C6" w:rsidP="00353D99">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Poultry</w:t>
            </w:r>
          </w:p>
        </w:tc>
        <w:tc>
          <w:tcPr>
            <w:tcW w:w="879" w:type="pct"/>
            <w:vAlign w:val="bottom"/>
          </w:tcPr>
          <w:p w:rsidR="00CD20C6" w:rsidRPr="005E3A39" w:rsidRDefault="00CD20C6" w:rsidP="00353D99">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137889</w:t>
            </w:r>
          </w:p>
        </w:tc>
        <w:tc>
          <w:tcPr>
            <w:tcW w:w="1193" w:type="pct"/>
            <w:vAlign w:val="center"/>
          </w:tcPr>
          <w:p w:rsidR="00CD20C6" w:rsidRPr="005E3A39" w:rsidRDefault="00CD20C6" w:rsidP="00CD20C6">
            <w:pPr>
              <w:spacing w:line="360" w:lineRule="auto"/>
              <w:jc w:val="right"/>
              <w:rPr>
                <w:rFonts w:ascii="Times New Roman" w:hAnsi="Times New Roman" w:cs="Times New Roman"/>
                <w:sz w:val="24"/>
                <w:szCs w:val="24"/>
                <w:lang w:bidi="th-TH"/>
              </w:rPr>
            </w:pPr>
          </w:p>
        </w:tc>
        <w:tc>
          <w:tcPr>
            <w:tcW w:w="1220" w:type="pct"/>
          </w:tcPr>
          <w:p w:rsidR="00CD20C6" w:rsidRPr="005E3A39" w:rsidRDefault="00CD20C6" w:rsidP="00353D99">
            <w:pPr>
              <w:spacing w:line="360" w:lineRule="auto"/>
              <w:rPr>
                <w:rFonts w:ascii="Times New Roman" w:hAnsi="Times New Roman" w:cs="Times New Roman"/>
                <w:sz w:val="24"/>
                <w:szCs w:val="24"/>
                <w:lang w:bidi="th-TH"/>
              </w:rPr>
            </w:pPr>
          </w:p>
        </w:tc>
      </w:tr>
      <w:tr w:rsidR="00CD20C6" w:rsidRPr="005E3A39" w:rsidTr="00CD20C6">
        <w:tc>
          <w:tcPr>
            <w:tcW w:w="331" w:type="pct"/>
            <w:vAlign w:val="center"/>
          </w:tcPr>
          <w:p w:rsidR="00CD20C6" w:rsidRPr="005E3A39" w:rsidRDefault="00CD20C6"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9</w:t>
            </w:r>
          </w:p>
        </w:tc>
        <w:tc>
          <w:tcPr>
            <w:tcW w:w="1378" w:type="pct"/>
            <w:vAlign w:val="bottom"/>
          </w:tcPr>
          <w:p w:rsidR="00CD20C6" w:rsidRPr="005E3A39" w:rsidRDefault="00CD20C6" w:rsidP="00353D99">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Traditional Beehives</w:t>
            </w:r>
          </w:p>
        </w:tc>
        <w:tc>
          <w:tcPr>
            <w:tcW w:w="879" w:type="pct"/>
            <w:vAlign w:val="bottom"/>
          </w:tcPr>
          <w:p w:rsidR="00CD20C6" w:rsidRPr="005E3A39" w:rsidRDefault="00CD20C6" w:rsidP="00353D99">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61452</w:t>
            </w:r>
          </w:p>
        </w:tc>
        <w:tc>
          <w:tcPr>
            <w:tcW w:w="2413" w:type="pct"/>
            <w:gridSpan w:val="2"/>
            <w:vMerge w:val="restart"/>
          </w:tcPr>
          <w:p w:rsidR="00CD20C6" w:rsidRPr="005E3A39" w:rsidRDefault="00CD20C6" w:rsidP="00353D99">
            <w:pPr>
              <w:spacing w:line="360" w:lineRule="auto"/>
              <w:rPr>
                <w:rFonts w:ascii="Times New Roman" w:hAnsi="Times New Roman" w:cs="Times New Roman"/>
                <w:sz w:val="24"/>
                <w:szCs w:val="24"/>
                <w:lang w:bidi="th-TH"/>
              </w:rPr>
            </w:pPr>
            <w:r w:rsidRPr="005E3A39">
              <w:rPr>
                <w:rFonts w:ascii="Times New Roman" w:hAnsi="Times New Roman" w:cs="Times New Roman"/>
                <w:sz w:val="24"/>
                <w:szCs w:val="24"/>
                <w:lang w:bidi="th-TH"/>
              </w:rPr>
              <w:t>No data supplied from local administration even though significant traditional beehives observed on bigger trees</w:t>
            </w:r>
          </w:p>
        </w:tc>
      </w:tr>
      <w:tr w:rsidR="00CD20C6" w:rsidRPr="005E3A39" w:rsidTr="00CD20C6">
        <w:tc>
          <w:tcPr>
            <w:tcW w:w="331" w:type="pct"/>
            <w:vAlign w:val="center"/>
          </w:tcPr>
          <w:p w:rsidR="00CD20C6" w:rsidRPr="005E3A39" w:rsidRDefault="00CD20C6" w:rsidP="00CD20C6">
            <w:pPr>
              <w:spacing w:line="360" w:lineRule="auto"/>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10</w:t>
            </w:r>
          </w:p>
        </w:tc>
        <w:tc>
          <w:tcPr>
            <w:tcW w:w="1378" w:type="pct"/>
            <w:vAlign w:val="center"/>
          </w:tcPr>
          <w:p w:rsidR="00CD20C6" w:rsidRPr="005E3A39" w:rsidRDefault="00CD20C6" w:rsidP="00CD20C6">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Modern beehives</w:t>
            </w:r>
          </w:p>
        </w:tc>
        <w:tc>
          <w:tcPr>
            <w:tcW w:w="879" w:type="pct"/>
            <w:vAlign w:val="center"/>
          </w:tcPr>
          <w:p w:rsidR="00CD20C6" w:rsidRPr="005E3A39" w:rsidRDefault="00CD20C6" w:rsidP="00CD20C6">
            <w:pPr>
              <w:spacing w:line="360" w:lineRule="auto"/>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27</w:t>
            </w:r>
          </w:p>
        </w:tc>
        <w:tc>
          <w:tcPr>
            <w:tcW w:w="2413" w:type="pct"/>
            <w:gridSpan w:val="2"/>
            <w:vMerge/>
          </w:tcPr>
          <w:p w:rsidR="00CD20C6" w:rsidRPr="005E3A39" w:rsidRDefault="00CD20C6" w:rsidP="00353D99">
            <w:pPr>
              <w:spacing w:line="360" w:lineRule="auto"/>
              <w:rPr>
                <w:rFonts w:ascii="Times New Roman" w:hAnsi="Times New Roman" w:cs="Times New Roman"/>
                <w:sz w:val="24"/>
                <w:szCs w:val="24"/>
                <w:lang w:bidi="th-TH"/>
              </w:rPr>
            </w:pPr>
          </w:p>
        </w:tc>
      </w:tr>
    </w:tbl>
    <w:p w:rsidR="008053E1" w:rsidRPr="005E3A39" w:rsidRDefault="00D25B28" w:rsidP="00FE70DC">
      <w:pPr>
        <w:rPr>
          <w:rFonts w:ascii="Times New Roman" w:hAnsi="Times New Roman" w:cs="Times New Roman"/>
          <w:sz w:val="24"/>
          <w:szCs w:val="24"/>
          <w:lang w:bidi="th-TH"/>
        </w:rPr>
      </w:pPr>
      <w:r w:rsidRPr="005E3A39">
        <w:rPr>
          <w:rFonts w:ascii="Times New Roman" w:hAnsi="Times New Roman" w:cs="Times New Roman"/>
          <w:sz w:val="24"/>
          <w:szCs w:val="24"/>
          <w:lang w:bidi="th-TH"/>
        </w:rPr>
        <w:t>Source: Melkasodda Pastoralist development office and local administration</w:t>
      </w:r>
    </w:p>
    <w:p w:rsidR="004A1717" w:rsidRDefault="004A1717" w:rsidP="00353D99">
      <w:pPr>
        <w:spacing w:line="360" w:lineRule="auto"/>
        <w:jc w:val="both"/>
        <w:rPr>
          <w:rFonts w:ascii="Times New Roman" w:hAnsi="Times New Roman" w:cs="Times New Roman"/>
          <w:sz w:val="24"/>
          <w:szCs w:val="24"/>
          <w:lang w:bidi="th-TH"/>
        </w:rPr>
      </w:pPr>
    </w:p>
    <w:p w:rsidR="005D65F2" w:rsidRDefault="002634F7" w:rsidP="00353D99">
      <w:pPr>
        <w:spacing w:line="360" w:lineRule="auto"/>
        <w:jc w:val="both"/>
        <w:rPr>
          <w:lang w:bidi="th-TH"/>
        </w:rPr>
      </w:pPr>
      <w:r w:rsidRPr="005E3A39">
        <w:rPr>
          <w:rFonts w:ascii="Times New Roman" w:hAnsi="Times New Roman" w:cs="Times New Roman"/>
          <w:sz w:val="24"/>
          <w:szCs w:val="24"/>
          <w:lang w:bidi="th-TH"/>
        </w:rPr>
        <w:lastRenderedPageBreak/>
        <w:t xml:space="preserve">Based on the household survey result livestock ownership at the study area was as outlined below. </w:t>
      </w:r>
      <w:r w:rsidR="00195456" w:rsidRPr="005E3A39">
        <w:rPr>
          <w:rFonts w:ascii="Times New Roman" w:hAnsi="Times New Roman" w:cs="Times New Roman"/>
          <w:sz w:val="24"/>
          <w:szCs w:val="24"/>
          <w:lang w:bidi="th-TH"/>
        </w:rPr>
        <w:t>About 98.9% of the respondents own livestock.</w:t>
      </w:r>
      <w:r w:rsidR="009F7811" w:rsidRPr="005E3A39">
        <w:rPr>
          <w:rFonts w:ascii="Times New Roman" w:hAnsi="Times New Roman" w:cs="Times New Roman"/>
          <w:sz w:val="24"/>
          <w:szCs w:val="24"/>
          <w:lang w:bidi="th-TH"/>
        </w:rPr>
        <w:t xml:space="preserve"> A typical household at the study area owns six cattle, five goats and/or sheep, six chicken and about thirteen beehives. The following livestock related matters are assessed </w:t>
      </w:r>
      <w:r w:rsidR="00310770" w:rsidRPr="005E3A39">
        <w:rPr>
          <w:rFonts w:ascii="Times New Roman" w:hAnsi="Times New Roman" w:cs="Times New Roman"/>
          <w:sz w:val="24"/>
          <w:szCs w:val="24"/>
          <w:lang w:bidi="th-TH"/>
        </w:rPr>
        <w:t>during the survey and the results are as follow.</w:t>
      </w:r>
      <w:r w:rsidR="005D65F2">
        <w:rPr>
          <w:lang w:bidi="th-TH"/>
        </w:rPr>
        <w:br w:type="page"/>
      </w:r>
    </w:p>
    <w:p w:rsidR="00310770" w:rsidRPr="005E3A39" w:rsidRDefault="00310770" w:rsidP="00353D99">
      <w:pPr>
        <w:pStyle w:val="Caption"/>
        <w:spacing w:line="360" w:lineRule="auto"/>
        <w:rPr>
          <w:sz w:val="24"/>
          <w:szCs w:val="24"/>
          <w:lang w:bidi="th-TH"/>
        </w:rPr>
      </w:pPr>
      <w:bookmarkStart w:id="42" w:name="_Toc529183023"/>
      <w:r w:rsidRPr="005E3A39">
        <w:rPr>
          <w:sz w:val="24"/>
          <w:szCs w:val="24"/>
        </w:rPr>
        <w:lastRenderedPageBreak/>
        <w:t xml:space="preserve">Table </w:t>
      </w:r>
      <w:r w:rsidR="00BF3D02" w:rsidRPr="005E3A39">
        <w:rPr>
          <w:sz w:val="24"/>
          <w:szCs w:val="24"/>
        </w:rPr>
        <w:fldChar w:fldCharType="begin"/>
      </w:r>
      <w:r w:rsidRPr="005E3A39">
        <w:rPr>
          <w:sz w:val="24"/>
          <w:szCs w:val="24"/>
        </w:rPr>
        <w:instrText xml:space="preserve"> SEQ Table \* ARABIC </w:instrText>
      </w:r>
      <w:r w:rsidR="00BF3D02" w:rsidRPr="005E3A39">
        <w:rPr>
          <w:sz w:val="24"/>
          <w:szCs w:val="24"/>
        </w:rPr>
        <w:fldChar w:fldCharType="separate"/>
      </w:r>
      <w:r w:rsidR="001C1C89">
        <w:rPr>
          <w:noProof/>
          <w:sz w:val="24"/>
          <w:szCs w:val="24"/>
        </w:rPr>
        <w:t>8</w:t>
      </w:r>
      <w:r w:rsidR="00BF3D02" w:rsidRPr="005E3A39">
        <w:rPr>
          <w:sz w:val="24"/>
          <w:szCs w:val="24"/>
        </w:rPr>
        <w:fldChar w:fldCharType="end"/>
      </w:r>
      <w:r w:rsidRPr="005E3A39">
        <w:rPr>
          <w:sz w:val="24"/>
          <w:szCs w:val="24"/>
        </w:rPr>
        <w:t>: Livestock husbandry related matters and responses</w:t>
      </w:r>
      <w:bookmarkEnd w:id="42"/>
    </w:p>
    <w:tbl>
      <w:tblPr>
        <w:tblStyle w:val="TableGrid"/>
        <w:tblW w:w="4944" w:type="pct"/>
        <w:tblInd w:w="198" w:type="dxa"/>
        <w:tblLook w:val="04A0"/>
      </w:tblPr>
      <w:tblGrid>
        <w:gridCol w:w="4991"/>
        <w:gridCol w:w="3163"/>
        <w:gridCol w:w="870"/>
      </w:tblGrid>
      <w:tr w:rsidR="00310770" w:rsidRPr="005E3A39" w:rsidTr="00CD20C6">
        <w:tc>
          <w:tcPr>
            <w:tcW w:w="2766" w:type="pct"/>
          </w:tcPr>
          <w:p w:rsidR="00310770" w:rsidRPr="005E3A39" w:rsidRDefault="00310770" w:rsidP="00310770">
            <w:pPr>
              <w:spacing w:line="360" w:lineRule="auto"/>
              <w:jc w:val="center"/>
              <w:rPr>
                <w:rFonts w:ascii="Times New Roman" w:hAnsi="Times New Roman" w:cs="Times New Roman"/>
                <w:b/>
                <w:sz w:val="24"/>
                <w:szCs w:val="24"/>
                <w:lang w:bidi="th-TH"/>
              </w:rPr>
            </w:pPr>
            <w:r w:rsidRPr="005E3A39">
              <w:rPr>
                <w:rFonts w:ascii="Times New Roman" w:hAnsi="Times New Roman" w:cs="Times New Roman"/>
                <w:b/>
                <w:sz w:val="24"/>
                <w:szCs w:val="24"/>
                <w:lang w:bidi="th-TH"/>
              </w:rPr>
              <w:t>Livestock related matter</w:t>
            </w:r>
          </w:p>
        </w:tc>
        <w:tc>
          <w:tcPr>
            <w:tcW w:w="1753" w:type="pct"/>
          </w:tcPr>
          <w:p w:rsidR="00310770" w:rsidRPr="005E3A39" w:rsidRDefault="00310770" w:rsidP="00CD20C6">
            <w:pPr>
              <w:tabs>
                <w:tab w:val="left" w:pos="2431"/>
              </w:tabs>
              <w:spacing w:line="360" w:lineRule="auto"/>
              <w:jc w:val="center"/>
              <w:rPr>
                <w:rFonts w:ascii="Times New Roman" w:hAnsi="Times New Roman" w:cs="Times New Roman"/>
                <w:b/>
                <w:sz w:val="24"/>
                <w:szCs w:val="24"/>
                <w:lang w:bidi="th-TH"/>
              </w:rPr>
            </w:pPr>
            <w:r w:rsidRPr="005E3A39">
              <w:rPr>
                <w:rFonts w:ascii="Times New Roman" w:hAnsi="Times New Roman" w:cs="Times New Roman"/>
                <w:b/>
                <w:sz w:val="24"/>
                <w:szCs w:val="24"/>
                <w:lang w:bidi="th-TH"/>
              </w:rPr>
              <w:t>Issue of concern</w:t>
            </w:r>
          </w:p>
        </w:tc>
        <w:tc>
          <w:tcPr>
            <w:tcW w:w="481" w:type="pct"/>
          </w:tcPr>
          <w:p w:rsidR="00310770" w:rsidRPr="005E3A39" w:rsidRDefault="00310770" w:rsidP="00310770">
            <w:pPr>
              <w:spacing w:line="360" w:lineRule="auto"/>
              <w:jc w:val="center"/>
              <w:rPr>
                <w:rFonts w:ascii="Times New Roman" w:hAnsi="Times New Roman" w:cs="Times New Roman"/>
                <w:b/>
                <w:sz w:val="24"/>
                <w:szCs w:val="24"/>
                <w:lang w:bidi="th-TH"/>
              </w:rPr>
            </w:pPr>
            <w:r w:rsidRPr="005E3A39">
              <w:rPr>
                <w:rFonts w:ascii="Times New Roman" w:hAnsi="Times New Roman" w:cs="Times New Roman"/>
                <w:b/>
                <w:sz w:val="24"/>
                <w:szCs w:val="24"/>
                <w:lang w:bidi="th-TH"/>
              </w:rPr>
              <w:t>Result</w:t>
            </w:r>
          </w:p>
        </w:tc>
      </w:tr>
      <w:tr w:rsidR="00310770" w:rsidRPr="005E3A39" w:rsidTr="00CD20C6">
        <w:tc>
          <w:tcPr>
            <w:tcW w:w="2766" w:type="pct"/>
          </w:tcPr>
          <w:p w:rsidR="00310770" w:rsidRPr="005E3A39" w:rsidRDefault="00310770"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Major problem related to animal husbandry</w:t>
            </w:r>
          </w:p>
        </w:tc>
        <w:tc>
          <w:tcPr>
            <w:tcW w:w="1753" w:type="pct"/>
          </w:tcPr>
          <w:p w:rsidR="00310770" w:rsidRPr="005E3A39" w:rsidRDefault="00310770"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feed shortage</w:t>
            </w:r>
          </w:p>
        </w:tc>
        <w:tc>
          <w:tcPr>
            <w:tcW w:w="481" w:type="pct"/>
          </w:tcPr>
          <w:p w:rsidR="00310770" w:rsidRPr="005E3A39" w:rsidRDefault="00310770"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37.7%</w:t>
            </w:r>
          </w:p>
        </w:tc>
      </w:tr>
      <w:tr w:rsidR="00310770" w:rsidRPr="005E3A39" w:rsidTr="00CD20C6">
        <w:tc>
          <w:tcPr>
            <w:tcW w:w="2766" w:type="pct"/>
          </w:tcPr>
          <w:p w:rsidR="00310770" w:rsidRPr="005E3A39" w:rsidRDefault="00310770"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Source of water for livestock drinking</w:t>
            </w:r>
          </w:p>
        </w:tc>
        <w:tc>
          <w:tcPr>
            <w:tcW w:w="1753" w:type="pct"/>
          </w:tcPr>
          <w:p w:rsidR="00310770" w:rsidRPr="005E3A39" w:rsidRDefault="00310770"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traditional  wells or ‘Elas’</w:t>
            </w:r>
          </w:p>
        </w:tc>
        <w:tc>
          <w:tcPr>
            <w:tcW w:w="481" w:type="pct"/>
          </w:tcPr>
          <w:p w:rsidR="00310770" w:rsidRPr="005E3A39" w:rsidRDefault="00310770"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79%</w:t>
            </w:r>
          </w:p>
        </w:tc>
      </w:tr>
      <w:tr w:rsidR="00310770" w:rsidRPr="005E3A39" w:rsidTr="00CD20C6">
        <w:tc>
          <w:tcPr>
            <w:tcW w:w="2766"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Source of livestock feed</w:t>
            </w:r>
          </w:p>
        </w:tc>
        <w:tc>
          <w:tcPr>
            <w:tcW w:w="1753"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free grazing/pasturing</w:t>
            </w:r>
          </w:p>
        </w:tc>
        <w:tc>
          <w:tcPr>
            <w:tcW w:w="481"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64.5%</w:t>
            </w:r>
          </w:p>
        </w:tc>
      </w:tr>
      <w:tr w:rsidR="00310770" w:rsidRPr="005E3A39" w:rsidTr="00CD20C6">
        <w:tc>
          <w:tcPr>
            <w:tcW w:w="2766"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Providing supplementary feed</w:t>
            </w:r>
          </w:p>
        </w:tc>
        <w:tc>
          <w:tcPr>
            <w:tcW w:w="1753"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yes</w:t>
            </w:r>
          </w:p>
        </w:tc>
        <w:tc>
          <w:tcPr>
            <w:tcW w:w="481"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61.6%</w:t>
            </w:r>
          </w:p>
        </w:tc>
      </w:tr>
      <w:tr w:rsidR="00310770" w:rsidRPr="005E3A39" w:rsidTr="00CD20C6">
        <w:tc>
          <w:tcPr>
            <w:tcW w:w="2766"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Conserving feed for livestock</w:t>
            </w:r>
          </w:p>
        </w:tc>
        <w:tc>
          <w:tcPr>
            <w:tcW w:w="1753"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yes</w:t>
            </w:r>
          </w:p>
        </w:tc>
        <w:tc>
          <w:tcPr>
            <w:tcW w:w="481"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82.3%</w:t>
            </w:r>
          </w:p>
        </w:tc>
      </w:tr>
      <w:tr w:rsidR="00310770" w:rsidRPr="005E3A39" w:rsidTr="00CD20C6">
        <w:tc>
          <w:tcPr>
            <w:tcW w:w="2766"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Feed type conserved mostly</w:t>
            </w:r>
          </w:p>
        </w:tc>
        <w:tc>
          <w:tcPr>
            <w:tcW w:w="1753"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standing hey</w:t>
            </w:r>
          </w:p>
        </w:tc>
        <w:tc>
          <w:tcPr>
            <w:tcW w:w="481" w:type="pct"/>
          </w:tcPr>
          <w:p w:rsidR="00310770"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54.2%</w:t>
            </w:r>
          </w:p>
        </w:tc>
      </w:tr>
      <w:tr w:rsidR="002955F5" w:rsidRPr="005E3A39" w:rsidTr="00CD20C6">
        <w:tc>
          <w:tcPr>
            <w:tcW w:w="2766" w:type="pct"/>
          </w:tcPr>
          <w:p w:rsidR="002955F5" w:rsidRPr="005E3A39" w:rsidRDefault="002955F5" w:rsidP="002955F5">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whether feed shortage encountered recently</w:t>
            </w:r>
          </w:p>
        </w:tc>
        <w:tc>
          <w:tcPr>
            <w:tcW w:w="1753" w:type="pct"/>
          </w:tcPr>
          <w:p w:rsidR="002955F5"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yes</w:t>
            </w:r>
          </w:p>
        </w:tc>
        <w:tc>
          <w:tcPr>
            <w:tcW w:w="481" w:type="pct"/>
          </w:tcPr>
          <w:p w:rsidR="002955F5"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62%</w:t>
            </w:r>
          </w:p>
        </w:tc>
      </w:tr>
      <w:tr w:rsidR="002955F5" w:rsidRPr="005E3A39" w:rsidTr="00CD20C6">
        <w:tc>
          <w:tcPr>
            <w:tcW w:w="2766" w:type="pct"/>
          </w:tcPr>
          <w:p w:rsidR="002955F5"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Coping mechanism if feed shortage occurs</w:t>
            </w:r>
          </w:p>
        </w:tc>
        <w:tc>
          <w:tcPr>
            <w:tcW w:w="1753" w:type="pct"/>
          </w:tcPr>
          <w:p w:rsidR="002955F5"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collect pods and leaves</w:t>
            </w:r>
          </w:p>
        </w:tc>
        <w:tc>
          <w:tcPr>
            <w:tcW w:w="481" w:type="pct"/>
          </w:tcPr>
          <w:p w:rsidR="002955F5"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29.9%</w:t>
            </w:r>
          </w:p>
        </w:tc>
      </w:tr>
      <w:tr w:rsidR="002955F5" w:rsidRPr="005E3A39" w:rsidTr="00CD20C6">
        <w:tc>
          <w:tcPr>
            <w:tcW w:w="2766" w:type="pct"/>
          </w:tcPr>
          <w:p w:rsidR="002955F5"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Whether frequency of feed shortage is increasing </w:t>
            </w:r>
          </w:p>
        </w:tc>
        <w:tc>
          <w:tcPr>
            <w:tcW w:w="1753" w:type="pct"/>
          </w:tcPr>
          <w:p w:rsidR="002955F5"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yes</w:t>
            </w:r>
          </w:p>
        </w:tc>
        <w:tc>
          <w:tcPr>
            <w:tcW w:w="481" w:type="pct"/>
          </w:tcPr>
          <w:p w:rsidR="002955F5"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69.2%</w:t>
            </w:r>
          </w:p>
        </w:tc>
      </w:tr>
      <w:tr w:rsidR="002955F5" w:rsidRPr="005E3A39" w:rsidTr="00CD20C6">
        <w:tc>
          <w:tcPr>
            <w:tcW w:w="2766" w:type="pct"/>
          </w:tcPr>
          <w:p w:rsidR="002955F5"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Where livestock treated when sick</w:t>
            </w:r>
          </w:p>
        </w:tc>
        <w:tc>
          <w:tcPr>
            <w:tcW w:w="1753" w:type="pct"/>
          </w:tcPr>
          <w:p w:rsidR="002955F5"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Private and black market cases</w:t>
            </w:r>
          </w:p>
        </w:tc>
        <w:tc>
          <w:tcPr>
            <w:tcW w:w="481" w:type="pct"/>
          </w:tcPr>
          <w:p w:rsidR="002955F5" w:rsidRPr="005E3A39" w:rsidRDefault="002955F5"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62.6%</w:t>
            </w:r>
          </w:p>
        </w:tc>
      </w:tr>
      <w:tr w:rsidR="002955F5" w:rsidRPr="005E3A39" w:rsidTr="00CD20C6">
        <w:tc>
          <w:tcPr>
            <w:tcW w:w="2766" w:type="pct"/>
          </w:tcPr>
          <w:p w:rsidR="002955F5"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Whether the respondents pays for livestock treatment</w:t>
            </w:r>
          </w:p>
        </w:tc>
        <w:tc>
          <w:tcPr>
            <w:tcW w:w="1753" w:type="pct"/>
          </w:tcPr>
          <w:p w:rsidR="002955F5"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yes</w:t>
            </w:r>
          </w:p>
        </w:tc>
        <w:tc>
          <w:tcPr>
            <w:tcW w:w="481" w:type="pct"/>
          </w:tcPr>
          <w:p w:rsidR="002955F5"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64.9%</w:t>
            </w:r>
          </w:p>
        </w:tc>
      </w:tr>
      <w:tr w:rsidR="000A5594" w:rsidRPr="005E3A39" w:rsidTr="00CD20C6">
        <w:tc>
          <w:tcPr>
            <w:tcW w:w="2766"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Amount of birr paid per year for livestock treatment</w:t>
            </w:r>
          </w:p>
        </w:tc>
        <w:tc>
          <w:tcPr>
            <w:tcW w:w="1753"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More than Birr 100</w:t>
            </w:r>
          </w:p>
        </w:tc>
        <w:tc>
          <w:tcPr>
            <w:tcW w:w="481"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49.9%</w:t>
            </w:r>
          </w:p>
        </w:tc>
      </w:tr>
      <w:tr w:rsidR="000A5594" w:rsidRPr="005E3A39" w:rsidTr="00CD20C6">
        <w:tc>
          <w:tcPr>
            <w:tcW w:w="2766"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Whether the respondent is interested to destock unproductive ones in favor of few productive ones</w:t>
            </w:r>
          </w:p>
        </w:tc>
        <w:tc>
          <w:tcPr>
            <w:tcW w:w="1753"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yes</w:t>
            </w:r>
          </w:p>
        </w:tc>
        <w:tc>
          <w:tcPr>
            <w:tcW w:w="481"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72.9%</w:t>
            </w:r>
          </w:p>
        </w:tc>
      </w:tr>
      <w:tr w:rsidR="000A5594" w:rsidRPr="005E3A39" w:rsidTr="00CD20C6">
        <w:tc>
          <w:tcPr>
            <w:tcW w:w="2766"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Whether the respondent is interested to receive improved breeds</w:t>
            </w:r>
          </w:p>
        </w:tc>
        <w:tc>
          <w:tcPr>
            <w:tcW w:w="1753"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yes</w:t>
            </w:r>
          </w:p>
        </w:tc>
        <w:tc>
          <w:tcPr>
            <w:tcW w:w="481"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87.5%</w:t>
            </w:r>
          </w:p>
        </w:tc>
      </w:tr>
      <w:tr w:rsidR="000A5594" w:rsidRPr="005E3A39" w:rsidTr="00CD20C6">
        <w:tc>
          <w:tcPr>
            <w:tcW w:w="2766"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Type of improved breed mostly preferred</w:t>
            </w:r>
          </w:p>
        </w:tc>
        <w:tc>
          <w:tcPr>
            <w:tcW w:w="1753"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Dairy</w:t>
            </w:r>
          </w:p>
        </w:tc>
        <w:tc>
          <w:tcPr>
            <w:tcW w:w="481"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54.9%</w:t>
            </w:r>
          </w:p>
        </w:tc>
      </w:tr>
      <w:tr w:rsidR="000A5594" w:rsidRPr="005E3A39" w:rsidTr="00CD20C6">
        <w:tc>
          <w:tcPr>
            <w:tcW w:w="2766"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Access to training and extension regarding animal husbandry practices</w:t>
            </w:r>
          </w:p>
        </w:tc>
        <w:tc>
          <w:tcPr>
            <w:tcW w:w="1753"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positive response</w:t>
            </w:r>
          </w:p>
        </w:tc>
        <w:tc>
          <w:tcPr>
            <w:tcW w:w="481" w:type="pct"/>
          </w:tcPr>
          <w:p w:rsidR="000A5594" w:rsidRPr="005E3A39" w:rsidRDefault="000A5594"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60.4%</w:t>
            </w:r>
          </w:p>
        </w:tc>
      </w:tr>
    </w:tbl>
    <w:p w:rsidR="009F7811" w:rsidRPr="005E3A39" w:rsidRDefault="005F5C17"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Source: Household Survey,2018</w:t>
      </w:r>
    </w:p>
    <w:p w:rsidR="00F11B86" w:rsidRDefault="008053E1"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The existing livestock species are local breeds that are adapted to the natural condition. They are capable of resisting diseases and feed shortage compared to the exotic breeds. The Boran breeds of the local breeds are dominant in the area. </w:t>
      </w:r>
      <w:r w:rsidR="00CE6CC2" w:rsidRPr="005E3A39">
        <w:rPr>
          <w:rFonts w:ascii="Times New Roman" w:hAnsi="Times New Roman" w:cs="Times New Roman"/>
          <w:sz w:val="24"/>
          <w:szCs w:val="24"/>
          <w:lang w:bidi="th-TH"/>
        </w:rPr>
        <w:t>Their milk</w:t>
      </w:r>
      <w:r w:rsidRPr="005E3A39">
        <w:rPr>
          <w:rFonts w:ascii="Times New Roman" w:hAnsi="Times New Roman" w:cs="Times New Roman"/>
          <w:sz w:val="24"/>
          <w:szCs w:val="24"/>
          <w:lang w:bidi="th-TH"/>
        </w:rPr>
        <w:t xml:space="preserve"> and </w:t>
      </w:r>
      <w:r w:rsidR="00CE6CC2" w:rsidRPr="005E3A39">
        <w:rPr>
          <w:rFonts w:ascii="Times New Roman" w:hAnsi="Times New Roman" w:cs="Times New Roman"/>
          <w:sz w:val="24"/>
          <w:szCs w:val="24"/>
          <w:lang w:bidi="th-TH"/>
        </w:rPr>
        <w:t xml:space="preserve">meat production is better than other domestic breeds of cattle. </w:t>
      </w:r>
      <w:r w:rsidRPr="005E3A39">
        <w:rPr>
          <w:rFonts w:ascii="Times New Roman" w:hAnsi="Times New Roman" w:cs="Times New Roman"/>
          <w:sz w:val="24"/>
          <w:szCs w:val="24"/>
          <w:lang w:bidi="th-TH"/>
        </w:rPr>
        <w:t xml:space="preserve"> </w:t>
      </w:r>
    </w:p>
    <w:p w:rsidR="001E03BF" w:rsidRPr="004A1717" w:rsidRDefault="001E03BF" w:rsidP="00CC0E8C">
      <w:pPr>
        <w:pStyle w:val="ListParagraph"/>
        <w:numPr>
          <w:ilvl w:val="1"/>
          <w:numId w:val="24"/>
        </w:numPr>
        <w:spacing w:before="240" w:after="0" w:line="360" w:lineRule="auto"/>
        <w:ind w:hanging="540"/>
        <w:jc w:val="both"/>
        <w:rPr>
          <w:rFonts w:ascii="Times New Roman" w:hAnsi="Times New Roman"/>
          <w:b/>
          <w:sz w:val="24"/>
          <w:szCs w:val="24"/>
        </w:rPr>
      </w:pPr>
      <w:bookmarkStart w:id="43" w:name="_Toc529515959"/>
      <w:r w:rsidRPr="004A1717">
        <w:rPr>
          <w:rFonts w:ascii="Times New Roman" w:hAnsi="Times New Roman"/>
          <w:b/>
          <w:sz w:val="24"/>
          <w:szCs w:val="24"/>
        </w:rPr>
        <w:lastRenderedPageBreak/>
        <w:t>Animal Health and Veterinary Services</w:t>
      </w:r>
      <w:bookmarkEnd w:id="43"/>
    </w:p>
    <w:p w:rsidR="00353D99" w:rsidRDefault="001E03BF" w:rsidP="00353D99">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According to the district socioeconomic profile recently compiled there are about twenty four technical animal health</w:t>
      </w:r>
      <w:r w:rsidR="00CD7696" w:rsidRPr="005E3A39">
        <w:rPr>
          <w:rFonts w:ascii="Times New Roman" w:hAnsi="Times New Roman" w:cs="Times New Roman"/>
          <w:sz w:val="24"/>
          <w:szCs w:val="24"/>
          <w:lang w:bidi="th-TH"/>
        </w:rPr>
        <w:t xml:space="preserve"> </w:t>
      </w:r>
      <w:r w:rsidR="002853EA" w:rsidRPr="005E3A39">
        <w:rPr>
          <w:rFonts w:ascii="Times New Roman" w:hAnsi="Times New Roman" w:cs="Times New Roman"/>
          <w:sz w:val="24"/>
          <w:szCs w:val="24"/>
          <w:lang w:bidi="th-TH"/>
        </w:rPr>
        <w:t>assistances, one</w:t>
      </w:r>
      <w:r w:rsidR="00CD7696" w:rsidRPr="005E3A39">
        <w:rPr>
          <w:rFonts w:ascii="Times New Roman" w:hAnsi="Times New Roman" w:cs="Times New Roman"/>
          <w:sz w:val="24"/>
          <w:szCs w:val="24"/>
          <w:lang w:bidi="th-TH"/>
        </w:rPr>
        <w:t xml:space="preserve"> animal health technician and one animal health </w:t>
      </w:r>
      <w:r w:rsidR="005D65F2" w:rsidRPr="005E3A39">
        <w:rPr>
          <w:rFonts w:ascii="Times New Roman" w:hAnsi="Times New Roman" w:cs="Times New Roman"/>
          <w:sz w:val="24"/>
          <w:szCs w:val="24"/>
          <w:lang w:bidi="th-TH"/>
        </w:rPr>
        <w:t>doctor (</w:t>
      </w:r>
      <w:r w:rsidR="00CD7696" w:rsidRPr="005E3A39">
        <w:rPr>
          <w:rFonts w:ascii="Times New Roman" w:hAnsi="Times New Roman" w:cs="Times New Roman"/>
          <w:sz w:val="24"/>
          <w:szCs w:val="24"/>
          <w:lang w:bidi="th-TH"/>
        </w:rPr>
        <w:t>DVM).</w:t>
      </w:r>
      <w:r w:rsidRPr="005E3A39">
        <w:rPr>
          <w:rFonts w:ascii="Times New Roman" w:hAnsi="Times New Roman" w:cs="Times New Roman"/>
          <w:sz w:val="24"/>
          <w:szCs w:val="24"/>
          <w:lang w:bidi="th-TH"/>
        </w:rPr>
        <w:t xml:space="preserve"> </w:t>
      </w:r>
      <w:r w:rsidR="00CD7696" w:rsidRPr="005E3A39">
        <w:rPr>
          <w:rFonts w:ascii="Times New Roman" w:hAnsi="Times New Roman" w:cs="Times New Roman"/>
          <w:sz w:val="24"/>
          <w:szCs w:val="24"/>
          <w:lang w:bidi="th-TH"/>
        </w:rPr>
        <w:t>There are twelve veterinary health posts in the district distributed almost at all rural kebeles. Major livestock diseases in the district include internal and external parasites,</w:t>
      </w:r>
      <w:r w:rsidR="002853EA">
        <w:rPr>
          <w:rFonts w:ascii="Times New Roman" w:hAnsi="Times New Roman" w:cs="Times New Roman"/>
          <w:sz w:val="24"/>
          <w:szCs w:val="24"/>
          <w:lang w:bidi="th-TH"/>
        </w:rPr>
        <w:t xml:space="preserve"> </w:t>
      </w:r>
      <w:r w:rsidR="00CD7696" w:rsidRPr="005E3A39">
        <w:rPr>
          <w:rFonts w:ascii="Times New Roman" w:hAnsi="Times New Roman" w:cs="Times New Roman"/>
          <w:sz w:val="24"/>
          <w:szCs w:val="24"/>
          <w:lang w:bidi="th-TH"/>
        </w:rPr>
        <w:t>black leg, FMD</w:t>
      </w:r>
      <w:r w:rsidR="003059CF" w:rsidRPr="005E3A39">
        <w:rPr>
          <w:rFonts w:ascii="Times New Roman" w:hAnsi="Times New Roman" w:cs="Times New Roman"/>
          <w:sz w:val="24"/>
          <w:szCs w:val="24"/>
          <w:lang w:bidi="th-TH"/>
        </w:rPr>
        <w:t>, CCPP</w:t>
      </w:r>
      <w:r w:rsidR="00CD7696" w:rsidRPr="005E3A39">
        <w:rPr>
          <w:rFonts w:ascii="Times New Roman" w:hAnsi="Times New Roman" w:cs="Times New Roman"/>
          <w:sz w:val="24"/>
          <w:szCs w:val="24"/>
          <w:lang w:bidi="th-TH"/>
        </w:rPr>
        <w:t>, Anthrax ,LSD, CBPP, and Tryphanomisos.</w:t>
      </w:r>
    </w:p>
    <w:p w:rsidR="00F11B86" w:rsidRPr="003F1A5E" w:rsidRDefault="00F11B86" w:rsidP="00CC0E8C">
      <w:pPr>
        <w:pStyle w:val="ListParagraph"/>
        <w:numPr>
          <w:ilvl w:val="1"/>
          <w:numId w:val="24"/>
        </w:numPr>
        <w:spacing w:line="360" w:lineRule="auto"/>
        <w:ind w:hanging="540"/>
        <w:jc w:val="both"/>
        <w:rPr>
          <w:rFonts w:ascii="Times New Roman" w:hAnsi="Times New Roman"/>
          <w:b/>
          <w:sz w:val="24"/>
          <w:szCs w:val="24"/>
        </w:rPr>
      </w:pPr>
      <w:r w:rsidRPr="003F1A5E">
        <w:rPr>
          <w:rFonts w:ascii="Times New Roman" w:hAnsi="Times New Roman"/>
          <w:b/>
          <w:sz w:val="24"/>
          <w:szCs w:val="24"/>
        </w:rPr>
        <w:t>Agribusiness and Agricultural Marketing</w:t>
      </w:r>
    </w:p>
    <w:p w:rsidR="00FE70DC" w:rsidRPr="005E3A39" w:rsidRDefault="00F11B86"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Demand for agricultural products to a larger extent determines its supply means the level of agricultural output. This in turn tends to promote agribusiness activities. </w:t>
      </w:r>
      <w:r w:rsidR="00C76B3C" w:rsidRPr="005E3A39">
        <w:rPr>
          <w:rFonts w:ascii="Times New Roman" w:hAnsi="Times New Roman" w:cs="Times New Roman"/>
          <w:sz w:val="24"/>
          <w:szCs w:val="24"/>
          <w:lang w:bidi="th-TH"/>
        </w:rPr>
        <w:t>There must be backward and forward linkages in the supply chain. Producers need to have rea</w:t>
      </w:r>
      <w:r w:rsidR="00B049AD" w:rsidRPr="005E3A39">
        <w:rPr>
          <w:rFonts w:ascii="Times New Roman" w:hAnsi="Times New Roman" w:cs="Times New Roman"/>
          <w:sz w:val="24"/>
          <w:szCs w:val="24"/>
          <w:lang w:bidi="th-TH"/>
        </w:rPr>
        <w:t xml:space="preserve">sonable prices. On the other hand </w:t>
      </w:r>
      <w:r w:rsidR="00C76B3C" w:rsidRPr="005E3A39">
        <w:rPr>
          <w:rFonts w:ascii="Times New Roman" w:hAnsi="Times New Roman" w:cs="Times New Roman"/>
          <w:sz w:val="24"/>
          <w:szCs w:val="24"/>
          <w:lang w:bidi="th-TH"/>
        </w:rPr>
        <w:t xml:space="preserve">there must be adequate marketing infrastructures that include transportation facilities, and storage facilities. </w:t>
      </w:r>
    </w:p>
    <w:p w:rsidR="00C76B3C" w:rsidRPr="005E3A39" w:rsidRDefault="00C76B3C"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Agricultural products in the district as a whole including irrigation outputs are not beyond local consumption based on the existing administrative data, consultations made and physical observations as well. There </w:t>
      </w:r>
      <w:r w:rsidR="0034323D" w:rsidRPr="005E3A39">
        <w:rPr>
          <w:rFonts w:ascii="Times New Roman" w:hAnsi="Times New Roman" w:cs="Times New Roman"/>
          <w:sz w:val="24"/>
          <w:szCs w:val="24"/>
          <w:lang w:bidi="th-TH"/>
        </w:rPr>
        <w:t>is food aid</w:t>
      </w:r>
      <w:r w:rsidRPr="005E3A39">
        <w:rPr>
          <w:rFonts w:ascii="Times New Roman" w:hAnsi="Times New Roman" w:cs="Times New Roman"/>
          <w:sz w:val="24"/>
          <w:szCs w:val="24"/>
          <w:lang w:bidi="th-TH"/>
        </w:rPr>
        <w:t xml:space="preserve"> as well as food for</w:t>
      </w:r>
      <w:r w:rsidR="0034323D">
        <w:rPr>
          <w:rFonts w:ascii="Times New Roman" w:hAnsi="Times New Roman" w:cs="Times New Roman"/>
          <w:sz w:val="24"/>
          <w:szCs w:val="24"/>
          <w:lang w:bidi="th-TH"/>
        </w:rPr>
        <w:t xml:space="preserve"> work</w:t>
      </w:r>
      <w:r w:rsidRPr="005E3A39">
        <w:rPr>
          <w:rFonts w:ascii="Times New Roman" w:hAnsi="Times New Roman" w:cs="Times New Roman"/>
          <w:sz w:val="24"/>
          <w:szCs w:val="24"/>
          <w:lang w:bidi="th-TH"/>
        </w:rPr>
        <w:t xml:space="preserve"> activities widely observed in the district. As a result the district is net importer of mainly grains. </w:t>
      </w:r>
    </w:p>
    <w:p w:rsidR="00C76B3C" w:rsidRPr="005E3A39" w:rsidRDefault="00C76B3C"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On the other hand the district had a potential for supply of livestock and livestock products including honey. The amount of honey supplied at Malkasodda Friday market was found considerable. Providing of modern honey storing and processing facilities are found areas of concern. Linking </w:t>
      </w:r>
      <w:r w:rsidR="0034323D" w:rsidRPr="005E3A39">
        <w:rPr>
          <w:rFonts w:ascii="Times New Roman" w:hAnsi="Times New Roman" w:cs="Times New Roman"/>
          <w:sz w:val="24"/>
          <w:szCs w:val="24"/>
          <w:lang w:bidi="th-TH"/>
        </w:rPr>
        <w:t>the producers</w:t>
      </w:r>
      <w:r w:rsidRPr="005E3A39">
        <w:rPr>
          <w:rFonts w:ascii="Times New Roman" w:hAnsi="Times New Roman" w:cs="Times New Roman"/>
          <w:sz w:val="24"/>
          <w:szCs w:val="24"/>
          <w:lang w:bidi="th-TH"/>
        </w:rPr>
        <w:t xml:space="preserve"> with central markets and organizing the producers as cooperatives seems areas of intervention. On the other hand establishing honey and wax processing </w:t>
      </w:r>
      <w:r w:rsidR="00A014D8" w:rsidRPr="005E3A39">
        <w:rPr>
          <w:rFonts w:ascii="Times New Roman" w:hAnsi="Times New Roman" w:cs="Times New Roman"/>
          <w:sz w:val="24"/>
          <w:szCs w:val="24"/>
          <w:lang w:bidi="th-TH"/>
        </w:rPr>
        <w:t>plants in the area is suggested.</w:t>
      </w:r>
    </w:p>
    <w:p w:rsidR="00A014D8" w:rsidRPr="005E3A39" w:rsidRDefault="00A014D8"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 There are two market centers in the district commonly known they are at Melkasodda (district capital) and Bayagundi.</w:t>
      </w:r>
    </w:p>
    <w:p w:rsidR="0032003D" w:rsidRPr="005E3A39" w:rsidRDefault="00CF3FC8" w:rsidP="00CE6CC2">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Accessibility</w:t>
      </w:r>
      <w:r w:rsidR="0032003D" w:rsidRPr="005E3A39">
        <w:rPr>
          <w:rFonts w:ascii="Times New Roman" w:hAnsi="Times New Roman" w:cs="Times New Roman"/>
          <w:sz w:val="24"/>
          <w:szCs w:val="24"/>
          <w:lang w:bidi="th-TH"/>
        </w:rPr>
        <w:t xml:space="preserve"> and transportation facilities are suggested to be the major marketing problems in the district.</w:t>
      </w:r>
    </w:p>
    <w:p w:rsidR="00A014D8" w:rsidRPr="00D334FF" w:rsidRDefault="00A014D8" w:rsidP="00E56318">
      <w:pPr>
        <w:pStyle w:val="Heading2"/>
        <w:numPr>
          <w:ilvl w:val="0"/>
          <w:numId w:val="24"/>
        </w:numPr>
        <w:spacing w:line="360" w:lineRule="auto"/>
        <w:rPr>
          <w:rFonts w:ascii="Times New Roman" w:hAnsi="Times New Roman" w:cs="Times New Roman"/>
          <w:color w:val="auto"/>
          <w:sz w:val="24"/>
          <w:szCs w:val="24"/>
        </w:rPr>
      </w:pPr>
      <w:bookmarkStart w:id="44" w:name="_Toc529515960"/>
      <w:r w:rsidRPr="00D334FF">
        <w:rPr>
          <w:rFonts w:ascii="Times New Roman" w:hAnsi="Times New Roman" w:cs="Times New Roman"/>
          <w:color w:val="auto"/>
          <w:sz w:val="24"/>
          <w:szCs w:val="24"/>
        </w:rPr>
        <w:lastRenderedPageBreak/>
        <w:t>Prices of major Agricultural Products</w:t>
      </w:r>
      <w:bookmarkEnd w:id="44"/>
    </w:p>
    <w:p w:rsidR="00A02A49" w:rsidRDefault="00A014D8" w:rsidP="00C34D20">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It was tried to generate price data during the study for the purpose of using similar information for analysis of proposed project financially and economically as well as to understand the supply and demand conditions at the study area.</w:t>
      </w:r>
    </w:p>
    <w:p w:rsidR="00992781" w:rsidRDefault="00992781" w:rsidP="00992781">
      <w:pPr>
        <w:pStyle w:val="Caption"/>
        <w:spacing w:before="240" w:line="360" w:lineRule="auto"/>
      </w:pPr>
      <w:bookmarkStart w:id="45" w:name="_Toc529183024"/>
    </w:p>
    <w:p w:rsidR="00A014D8" w:rsidRPr="005E3A39" w:rsidRDefault="00A014D8" w:rsidP="00992781">
      <w:pPr>
        <w:pStyle w:val="Caption"/>
        <w:spacing w:line="360" w:lineRule="auto"/>
        <w:rPr>
          <w:sz w:val="24"/>
          <w:szCs w:val="24"/>
          <w:lang w:bidi="th-TH"/>
        </w:rPr>
      </w:pPr>
      <w:r w:rsidRPr="005E3A39">
        <w:t xml:space="preserve">Table </w:t>
      </w:r>
      <w:fldSimple w:instr=" SEQ Table \* ARABIC ">
        <w:r w:rsidR="001C1C89">
          <w:rPr>
            <w:noProof/>
          </w:rPr>
          <w:t>9</w:t>
        </w:r>
      </w:fldSimple>
      <w:r w:rsidRPr="005E3A39">
        <w:t>: Prices of agricultural products</w:t>
      </w:r>
      <w:bookmarkEnd w:id="45"/>
    </w:p>
    <w:tbl>
      <w:tblPr>
        <w:tblStyle w:val="TableGrid"/>
        <w:tblW w:w="0" w:type="auto"/>
        <w:jc w:val="center"/>
        <w:tblInd w:w="-191" w:type="dxa"/>
        <w:tblLook w:val="04A0"/>
      </w:tblPr>
      <w:tblGrid>
        <w:gridCol w:w="1556"/>
        <w:gridCol w:w="1902"/>
        <w:gridCol w:w="1629"/>
        <w:gridCol w:w="1720"/>
        <w:gridCol w:w="1991"/>
      </w:tblGrid>
      <w:tr w:rsidR="0032003D" w:rsidRPr="005E3A39" w:rsidTr="00CD20C6">
        <w:trPr>
          <w:trHeight w:val="367"/>
          <w:jc w:val="center"/>
        </w:trPr>
        <w:tc>
          <w:tcPr>
            <w:tcW w:w="1556" w:type="dxa"/>
            <w:vMerge w:val="restart"/>
            <w:vAlign w:val="center"/>
          </w:tcPr>
          <w:p w:rsidR="0032003D" w:rsidRPr="005E3A39" w:rsidRDefault="0032003D" w:rsidP="00CD20C6">
            <w:pPr>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Item</w:t>
            </w:r>
          </w:p>
        </w:tc>
        <w:tc>
          <w:tcPr>
            <w:tcW w:w="1902" w:type="dxa"/>
            <w:vMerge w:val="restart"/>
            <w:vAlign w:val="center"/>
          </w:tcPr>
          <w:p w:rsidR="0032003D" w:rsidRPr="005E3A39" w:rsidRDefault="0032003D" w:rsidP="00CD20C6">
            <w:pPr>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Unit</w:t>
            </w:r>
          </w:p>
        </w:tc>
        <w:tc>
          <w:tcPr>
            <w:tcW w:w="5340" w:type="dxa"/>
            <w:gridSpan w:val="3"/>
            <w:vAlign w:val="center"/>
          </w:tcPr>
          <w:p w:rsidR="0032003D" w:rsidRPr="005E3A39" w:rsidRDefault="0032003D" w:rsidP="00CD20C6">
            <w:pPr>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unit price</w:t>
            </w:r>
          </w:p>
        </w:tc>
      </w:tr>
      <w:tr w:rsidR="0032003D" w:rsidRPr="005E3A39" w:rsidTr="00CD20C6">
        <w:trPr>
          <w:trHeight w:val="140"/>
          <w:jc w:val="center"/>
        </w:trPr>
        <w:tc>
          <w:tcPr>
            <w:tcW w:w="1556" w:type="dxa"/>
            <w:vMerge/>
          </w:tcPr>
          <w:p w:rsidR="0032003D" w:rsidRPr="005E3A39" w:rsidRDefault="0032003D" w:rsidP="005D3374">
            <w:pPr>
              <w:rPr>
                <w:rFonts w:ascii="Times New Roman" w:hAnsi="Times New Roman" w:cs="Times New Roman"/>
                <w:sz w:val="24"/>
                <w:szCs w:val="24"/>
                <w:lang w:bidi="th-TH"/>
              </w:rPr>
            </w:pPr>
          </w:p>
        </w:tc>
        <w:tc>
          <w:tcPr>
            <w:tcW w:w="1902" w:type="dxa"/>
            <w:vMerge/>
          </w:tcPr>
          <w:p w:rsidR="0032003D" w:rsidRPr="005E3A39" w:rsidRDefault="0032003D" w:rsidP="005D3374">
            <w:pPr>
              <w:rPr>
                <w:rFonts w:ascii="Times New Roman" w:hAnsi="Times New Roman" w:cs="Times New Roman"/>
                <w:sz w:val="24"/>
                <w:szCs w:val="24"/>
                <w:lang w:bidi="th-TH"/>
              </w:rPr>
            </w:pPr>
          </w:p>
        </w:tc>
        <w:tc>
          <w:tcPr>
            <w:tcW w:w="1629" w:type="dxa"/>
            <w:vAlign w:val="center"/>
          </w:tcPr>
          <w:p w:rsidR="0032003D" w:rsidRPr="005E3A39" w:rsidRDefault="0032003D" w:rsidP="00CD20C6">
            <w:pPr>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Minimum</w:t>
            </w:r>
          </w:p>
        </w:tc>
        <w:tc>
          <w:tcPr>
            <w:tcW w:w="1720" w:type="dxa"/>
            <w:vAlign w:val="center"/>
          </w:tcPr>
          <w:p w:rsidR="0032003D" w:rsidRPr="005E3A39" w:rsidRDefault="0032003D" w:rsidP="00CD20C6">
            <w:pPr>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Maximum</w:t>
            </w:r>
          </w:p>
        </w:tc>
        <w:tc>
          <w:tcPr>
            <w:tcW w:w="1991" w:type="dxa"/>
            <w:vAlign w:val="center"/>
          </w:tcPr>
          <w:p w:rsidR="0032003D" w:rsidRPr="005E3A39" w:rsidRDefault="0032003D" w:rsidP="00CD20C6">
            <w:pPr>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Average</w:t>
            </w:r>
          </w:p>
        </w:tc>
      </w:tr>
      <w:tr w:rsidR="0032003D" w:rsidRPr="005E3A39" w:rsidTr="00CD20C6">
        <w:trPr>
          <w:trHeight w:val="392"/>
          <w:jc w:val="center"/>
        </w:trPr>
        <w:tc>
          <w:tcPr>
            <w:tcW w:w="1556" w:type="dxa"/>
            <w:vAlign w:val="bottom"/>
          </w:tcPr>
          <w:p w:rsidR="0032003D" w:rsidRPr="005E3A39" w:rsidRDefault="0032003D" w:rsidP="005D3374">
            <w:pPr>
              <w:rPr>
                <w:rFonts w:ascii="Times New Roman" w:hAnsi="Times New Roman" w:cs="Times New Roman"/>
                <w:color w:val="000000"/>
                <w:sz w:val="24"/>
                <w:szCs w:val="24"/>
              </w:rPr>
            </w:pPr>
            <w:r w:rsidRPr="005E3A39">
              <w:rPr>
                <w:rFonts w:ascii="Times New Roman" w:hAnsi="Times New Roman" w:cs="Times New Roman"/>
                <w:color w:val="000000"/>
                <w:sz w:val="24"/>
                <w:szCs w:val="24"/>
              </w:rPr>
              <w:t>Teff</w:t>
            </w:r>
          </w:p>
        </w:tc>
        <w:tc>
          <w:tcPr>
            <w:tcW w:w="1902" w:type="dxa"/>
          </w:tcPr>
          <w:p w:rsidR="0032003D" w:rsidRPr="005E3A39" w:rsidRDefault="0032003D" w:rsidP="005D3374">
            <w:pPr>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Quintal</w:t>
            </w:r>
          </w:p>
        </w:tc>
        <w:tc>
          <w:tcPr>
            <w:tcW w:w="1629"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2800</w:t>
            </w:r>
          </w:p>
        </w:tc>
        <w:tc>
          <w:tcPr>
            <w:tcW w:w="1720"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3000</w:t>
            </w:r>
          </w:p>
        </w:tc>
        <w:tc>
          <w:tcPr>
            <w:tcW w:w="1991"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2900</w:t>
            </w:r>
          </w:p>
        </w:tc>
      </w:tr>
      <w:tr w:rsidR="0032003D" w:rsidRPr="005E3A39" w:rsidTr="00CD20C6">
        <w:trPr>
          <w:trHeight w:val="392"/>
          <w:jc w:val="center"/>
        </w:trPr>
        <w:tc>
          <w:tcPr>
            <w:tcW w:w="1556" w:type="dxa"/>
            <w:vAlign w:val="bottom"/>
          </w:tcPr>
          <w:p w:rsidR="0032003D" w:rsidRPr="005E3A39" w:rsidRDefault="0032003D" w:rsidP="005D3374">
            <w:pPr>
              <w:rPr>
                <w:rFonts w:ascii="Times New Roman" w:hAnsi="Times New Roman" w:cs="Times New Roman"/>
                <w:color w:val="000000"/>
                <w:sz w:val="24"/>
                <w:szCs w:val="24"/>
              </w:rPr>
            </w:pPr>
            <w:r w:rsidRPr="005E3A39">
              <w:rPr>
                <w:rFonts w:ascii="Times New Roman" w:hAnsi="Times New Roman" w:cs="Times New Roman"/>
                <w:color w:val="000000"/>
                <w:sz w:val="24"/>
                <w:szCs w:val="24"/>
              </w:rPr>
              <w:t>Maize</w:t>
            </w:r>
          </w:p>
        </w:tc>
        <w:tc>
          <w:tcPr>
            <w:tcW w:w="1902" w:type="dxa"/>
          </w:tcPr>
          <w:p w:rsidR="0032003D" w:rsidRPr="005E3A39" w:rsidRDefault="0032003D" w:rsidP="005D3374">
            <w:pPr>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Quintal</w:t>
            </w:r>
          </w:p>
        </w:tc>
        <w:tc>
          <w:tcPr>
            <w:tcW w:w="1629"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600</w:t>
            </w:r>
          </w:p>
        </w:tc>
        <w:tc>
          <w:tcPr>
            <w:tcW w:w="1720"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900</w:t>
            </w:r>
          </w:p>
        </w:tc>
        <w:tc>
          <w:tcPr>
            <w:tcW w:w="1991"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750</w:t>
            </w:r>
          </w:p>
        </w:tc>
      </w:tr>
      <w:tr w:rsidR="0032003D" w:rsidRPr="005E3A39" w:rsidTr="00CD20C6">
        <w:trPr>
          <w:trHeight w:val="408"/>
          <w:jc w:val="center"/>
        </w:trPr>
        <w:tc>
          <w:tcPr>
            <w:tcW w:w="1556" w:type="dxa"/>
            <w:vAlign w:val="bottom"/>
          </w:tcPr>
          <w:p w:rsidR="0032003D" w:rsidRPr="005E3A39" w:rsidRDefault="0032003D" w:rsidP="005D3374">
            <w:pPr>
              <w:rPr>
                <w:rFonts w:ascii="Times New Roman" w:hAnsi="Times New Roman" w:cs="Times New Roman"/>
                <w:color w:val="000000"/>
                <w:sz w:val="24"/>
                <w:szCs w:val="24"/>
              </w:rPr>
            </w:pPr>
            <w:r w:rsidRPr="005E3A39">
              <w:rPr>
                <w:rFonts w:ascii="Times New Roman" w:hAnsi="Times New Roman" w:cs="Times New Roman"/>
                <w:color w:val="000000"/>
                <w:sz w:val="24"/>
                <w:szCs w:val="24"/>
              </w:rPr>
              <w:t>Wheat</w:t>
            </w:r>
          </w:p>
        </w:tc>
        <w:tc>
          <w:tcPr>
            <w:tcW w:w="1902" w:type="dxa"/>
          </w:tcPr>
          <w:p w:rsidR="0032003D" w:rsidRPr="005E3A39" w:rsidRDefault="0032003D" w:rsidP="005D3374">
            <w:pPr>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Quintal</w:t>
            </w:r>
          </w:p>
        </w:tc>
        <w:tc>
          <w:tcPr>
            <w:tcW w:w="1629"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1000</w:t>
            </w:r>
          </w:p>
        </w:tc>
        <w:tc>
          <w:tcPr>
            <w:tcW w:w="1720"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1200</w:t>
            </w:r>
          </w:p>
        </w:tc>
        <w:tc>
          <w:tcPr>
            <w:tcW w:w="1991"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1100</w:t>
            </w:r>
          </w:p>
        </w:tc>
      </w:tr>
      <w:tr w:rsidR="0032003D" w:rsidRPr="005E3A39" w:rsidTr="00CD20C6">
        <w:trPr>
          <w:trHeight w:val="392"/>
          <w:jc w:val="center"/>
        </w:trPr>
        <w:tc>
          <w:tcPr>
            <w:tcW w:w="1556" w:type="dxa"/>
            <w:vAlign w:val="bottom"/>
          </w:tcPr>
          <w:p w:rsidR="0032003D" w:rsidRPr="005E3A39" w:rsidRDefault="0032003D" w:rsidP="005D3374">
            <w:pPr>
              <w:rPr>
                <w:rFonts w:ascii="Times New Roman" w:hAnsi="Times New Roman" w:cs="Times New Roman"/>
                <w:color w:val="000000"/>
                <w:sz w:val="24"/>
                <w:szCs w:val="24"/>
              </w:rPr>
            </w:pPr>
            <w:r w:rsidRPr="005E3A39">
              <w:rPr>
                <w:rFonts w:ascii="Times New Roman" w:hAnsi="Times New Roman" w:cs="Times New Roman"/>
                <w:color w:val="000000"/>
                <w:sz w:val="24"/>
                <w:szCs w:val="24"/>
              </w:rPr>
              <w:t>Haricot beans</w:t>
            </w:r>
          </w:p>
        </w:tc>
        <w:tc>
          <w:tcPr>
            <w:tcW w:w="1902" w:type="dxa"/>
          </w:tcPr>
          <w:p w:rsidR="0032003D" w:rsidRPr="005E3A39" w:rsidRDefault="0032003D" w:rsidP="005D3374">
            <w:pPr>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Quintal</w:t>
            </w:r>
          </w:p>
        </w:tc>
        <w:tc>
          <w:tcPr>
            <w:tcW w:w="1629"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1500</w:t>
            </w:r>
          </w:p>
        </w:tc>
        <w:tc>
          <w:tcPr>
            <w:tcW w:w="1720"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2200</w:t>
            </w:r>
          </w:p>
        </w:tc>
        <w:tc>
          <w:tcPr>
            <w:tcW w:w="1991"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1850</w:t>
            </w:r>
          </w:p>
        </w:tc>
      </w:tr>
      <w:tr w:rsidR="0032003D" w:rsidRPr="005E3A39" w:rsidTr="00CD20C6">
        <w:trPr>
          <w:trHeight w:val="392"/>
          <w:jc w:val="center"/>
        </w:trPr>
        <w:tc>
          <w:tcPr>
            <w:tcW w:w="1556" w:type="dxa"/>
            <w:vAlign w:val="bottom"/>
          </w:tcPr>
          <w:p w:rsidR="0032003D" w:rsidRPr="005E3A39" w:rsidRDefault="0032003D" w:rsidP="005D3374">
            <w:pPr>
              <w:rPr>
                <w:rFonts w:ascii="Times New Roman" w:hAnsi="Times New Roman" w:cs="Times New Roman"/>
                <w:color w:val="000000"/>
                <w:sz w:val="24"/>
                <w:szCs w:val="24"/>
              </w:rPr>
            </w:pPr>
            <w:r w:rsidRPr="005E3A39">
              <w:rPr>
                <w:rFonts w:ascii="Times New Roman" w:hAnsi="Times New Roman" w:cs="Times New Roman"/>
                <w:color w:val="000000"/>
                <w:sz w:val="24"/>
                <w:szCs w:val="24"/>
              </w:rPr>
              <w:t>Coffee</w:t>
            </w:r>
          </w:p>
        </w:tc>
        <w:tc>
          <w:tcPr>
            <w:tcW w:w="1902" w:type="dxa"/>
          </w:tcPr>
          <w:p w:rsidR="0032003D" w:rsidRPr="005E3A39" w:rsidRDefault="0032003D" w:rsidP="005D3374">
            <w:pPr>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Quintal</w:t>
            </w:r>
          </w:p>
        </w:tc>
        <w:tc>
          <w:tcPr>
            <w:tcW w:w="1629"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3000</w:t>
            </w:r>
          </w:p>
        </w:tc>
        <w:tc>
          <w:tcPr>
            <w:tcW w:w="1720"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3500</w:t>
            </w:r>
          </w:p>
        </w:tc>
        <w:tc>
          <w:tcPr>
            <w:tcW w:w="1991"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3250</w:t>
            </w:r>
          </w:p>
        </w:tc>
      </w:tr>
      <w:tr w:rsidR="0032003D" w:rsidRPr="005E3A39" w:rsidTr="00CD20C6">
        <w:trPr>
          <w:trHeight w:val="408"/>
          <w:jc w:val="center"/>
        </w:trPr>
        <w:tc>
          <w:tcPr>
            <w:tcW w:w="1556" w:type="dxa"/>
            <w:vAlign w:val="bottom"/>
          </w:tcPr>
          <w:p w:rsidR="0032003D" w:rsidRPr="005E3A39" w:rsidRDefault="0032003D" w:rsidP="005D3374">
            <w:pPr>
              <w:rPr>
                <w:rFonts w:ascii="Times New Roman" w:hAnsi="Times New Roman" w:cs="Times New Roman"/>
                <w:color w:val="000000"/>
                <w:sz w:val="24"/>
                <w:szCs w:val="24"/>
              </w:rPr>
            </w:pPr>
            <w:r w:rsidRPr="005E3A39">
              <w:rPr>
                <w:rFonts w:ascii="Times New Roman" w:hAnsi="Times New Roman" w:cs="Times New Roman"/>
                <w:color w:val="000000"/>
                <w:sz w:val="24"/>
                <w:szCs w:val="24"/>
              </w:rPr>
              <w:t>Pepper</w:t>
            </w:r>
          </w:p>
        </w:tc>
        <w:tc>
          <w:tcPr>
            <w:tcW w:w="1902" w:type="dxa"/>
          </w:tcPr>
          <w:p w:rsidR="0032003D" w:rsidRPr="005E3A39" w:rsidRDefault="0032003D" w:rsidP="005D3374">
            <w:pPr>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Quintal</w:t>
            </w:r>
          </w:p>
        </w:tc>
        <w:tc>
          <w:tcPr>
            <w:tcW w:w="1629"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20</w:t>
            </w:r>
          </w:p>
        </w:tc>
        <w:tc>
          <w:tcPr>
            <w:tcW w:w="1720"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25</w:t>
            </w:r>
          </w:p>
        </w:tc>
        <w:tc>
          <w:tcPr>
            <w:tcW w:w="1991"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22.5</w:t>
            </w:r>
          </w:p>
        </w:tc>
      </w:tr>
      <w:tr w:rsidR="0032003D" w:rsidRPr="005E3A39" w:rsidTr="00CD20C6">
        <w:trPr>
          <w:trHeight w:val="392"/>
          <w:jc w:val="center"/>
        </w:trPr>
        <w:tc>
          <w:tcPr>
            <w:tcW w:w="1556" w:type="dxa"/>
            <w:vAlign w:val="bottom"/>
          </w:tcPr>
          <w:p w:rsidR="0032003D" w:rsidRPr="005E3A39" w:rsidRDefault="0032003D" w:rsidP="005D3374">
            <w:pPr>
              <w:rPr>
                <w:rFonts w:ascii="Times New Roman" w:hAnsi="Times New Roman" w:cs="Times New Roman"/>
                <w:color w:val="000000"/>
                <w:sz w:val="24"/>
                <w:szCs w:val="24"/>
              </w:rPr>
            </w:pPr>
            <w:r w:rsidRPr="005E3A39">
              <w:rPr>
                <w:rFonts w:ascii="Times New Roman" w:hAnsi="Times New Roman" w:cs="Times New Roman"/>
                <w:color w:val="000000"/>
                <w:sz w:val="24"/>
                <w:szCs w:val="24"/>
              </w:rPr>
              <w:t>Banana</w:t>
            </w:r>
          </w:p>
        </w:tc>
        <w:tc>
          <w:tcPr>
            <w:tcW w:w="1902" w:type="dxa"/>
          </w:tcPr>
          <w:p w:rsidR="0032003D" w:rsidRPr="005E3A39" w:rsidRDefault="0032003D" w:rsidP="005D3374">
            <w:pPr>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Quintal</w:t>
            </w:r>
          </w:p>
        </w:tc>
        <w:tc>
          <w:tcPr>
            <w:tcW w:w="1629"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600</w:t>
            </w:r>
          </w:p>
        </w:tc>
        <w:tc>
          <w:tcPr>
            <w:tcW w:w="1720"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900</w:t>
            </w:r>
          </w:p>
        </w:tc>
        <w:tc>
          <w:tcPr>
            <w:tcW w:w="1991"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750</w:t>
            </w:r>
          </w:p>
        </w:tc>
      </w:tr>
      <w:tr w:rsidR="0032003D" w:rsidRPr="005E3A39" w:rsidTr="00CD20C6">
        <w:trPr>
          <w:trHeight w:val="392"/>
          <w:jc w:val="center"/>
        </w:trPr>
        <w:tc>
          <w:tcPr>
            <w:tcW w:w="1556" w:type="dxa"/>
            <w:vAlign w:val="bottom"/>
          </w:tcPr>
          <w:p w:rsidR="0032003D" w:rsidRPr="005E3A39" w:rsidRDefault="0032003D" w:rsidP="005D3374">
            <w:pPr>
              <w:rPr>
                <w:rFonts w:ascii="Times New Roman" w:hAnsi="Times New Roman" w:cs="Times New Roman"/>
                <w:color w:val="000000"/>
                <w:sz w:val="24"/>
                <w:szCs w:val="24"/>
              </w:rPr>
            </w:pPr>
            <w:r w:rsidRPr="005E3A39">
              <w:rPr>
                <w:rFonts w:ascii="Times New Roman" w:hAnsi="Times New Roman" w:cs="Times New Roman"/>
                <w:color w:val="000000"/>
                <w:sz w:val="24"/>
                <w:szCs w:val="24"/>
              </w:rPr>
              <w:t>Papaya</w:t>
            </w:r>
          </w:p>
        </w:tc>
        <w:tc>
          <w:tcPr>
            <w:tcW w:w="1902" w:type="dxa"/>
          </w:tcPr>
          <w:p w:rsidR="0032003D" w:rsidRPr="005E3A39" w:rsidRDefault="0032003D" w:rsidP="005D3374">
            <w:pPr>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Quintal</w:t>
            </w:r>
          </w:p>
        </w:tc>
        <w:tc>
          <w:tcPr>
            <w:tcW w:w="1629"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600</w:t>
            </w:r>
          </w:p>
        </w:tc>
        <w:tc>
          <w:tcPr>
            <w:tcW w:w="1720"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1000</w:t>
            </w:r>
          </w:p>
        </w:tc>
        <w:tc>
          <w:tcPr>
            <w:tcW w:w="1991" w:type="dxa"/>
            <w:vAlign w:val="bottom"/>
          </w:tcPr>
          <w:p w:rsidR="0032003D" w:rsidRPr="005E3A39" w:rsidRDefault="0032003D" w:rsidP="005D3374">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800</w:t>
            </w:r>
          </w:p>
        </w:tc>
      </w:tr>
      <w:tr w:rsidR="0032003D" w:rsidRPr="005E3A39" w:rsidTr="00CD20C6">
        <w:trPr>
          <w:trHeight w:val="408"/>
          <w:jc w:val="center"/>
        </w:trPr>
        <w:tc>
          <w:tcPr>
            <w:tcW w:w="1556" w:type="dxa"/>
            <w:vAlign w:val="bottom"/>
          </w:tcPr>
          <w:p w:rsidR="0032003D" w:rsidRPr="005E3A39" w:rsidRDefault="0032003D" w:rsidP="005D3374">
            <w:pPr>
              <w:rPr>
                <w:rFonts w:ascii="Times New Roman" w:hAnsi="Times New Roman" w:cs="Times New Roman"/>
                <w:color w:val="000000"/>
                <w:sz w:val="24"/>
                <w:szCs w:val="24"/>
              </w:rPr>
            </w:pPr>
            <w:r w:rsidRPr="005E3A39">
              <w:rPr>
                <w:rFonts w:ascii="Times New Roman" w:hAnsi="Times New Roman" w:cs="Times New Roman"/>
                <w:color w:val="000000"/>
                <w:sz w:val="24"/>
                <w:szCs w:val="24"/>
              </w:rPr>
              <w:t>Potato</w:t>
            </w:r>
          </w:p>
        </w:tc>
        <w:tc>
          <w:tcPr>
            <w:tcW w:w="1902" w:type="dxa"/>
          </w:tcPr>
          <w:p w:rsidR="0032003D" w:rsidRPr="005E3A39" w:rsidRDefault="0032003D" w:rsidP="005D3374">
            <w:pPr>
              <w:jc w:val="center"/>
              <w:rPr>
                <w:rFonts w:ascii="Times New Roman" w:hAnsi="Times New Roman" w:cs="Times New Roman"/>
                <w:sz w:val="24"/>
                <w:szCs w:val="24"/>
                <w:lang w:bidi="th-TH"/>
              </w:rPr>
            </w:pPr>
            <w:r w:rsidRPr="005E3A39">
              <w:rPr>
                <w:rFonts w:ascii="Times New Roman" w:hAnsi="Times New Roman" w:cs="Times New Roman"/>
                <w:sz w:val="24"/>
                <w:szCs w:val="24"/>
                <w:lang w:bidi="th-TH"/>
              </w:rPr>
              <w:t>kg</w:t>
            </w:r>
          </w:p>
        </w:tc>
        <w:tc>
          <w:tcPr>
            <w:tcW w:w="1629" w:type="dxa"/>
          </w:tcPr>
          <w:p w:rsidR="0032003D" w:rsidRPr="005E3A39" w:rsidRDefault="0032003D"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7</w:t>
            </w:r>
          </w:p>
        </w:tc>
        <w:tc>
          <w:tcPr>
            <w:tcW w:w="1720" w:type="dxa"/>
          </w:tcPr>
          <w:p w:rsidR="0032003D" w:rsidRPr="005E3A39" w:rsidRDefault="0032003D"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10</w:t>
            </w:r>
          </w:p>
        </w:tc>
        <w:tc>
          <w:tcPr>
            <w:tcW w:w="1991" w:type="dxa"/>
          </w:tcPr>
          <w:p w:rsidR="0032003D" w:rsidRPr="005E3A39" w:rsidRDefault="0032003D"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8.5</w:t>
            </w:r>
          </w:p>
        </w:tc>
      </w:tr>
      <w:tr w:rsidR="00E52BC3" w:rsidRPr="005E3A39" w:rsidTr="00CD20C6">
        <w:trPr>
          <w:trHeight w:val="392"/>
          <w:jc w:val="center"/>
        </w:trPr>
        <w:tc>
          <w:tcPr>
            <w:tcW w:w="1556" w:type="dxa"/>
            <w:vAlign w:val="bottom"/>
          </w:tcPr>
          <w:p w:rsidR="00E52BC3" w:rsidRPr="005E3A39" w:rsidRDefault="00E52BC3" w:rsidP="005D3374">
            <w:pPr>
              <w:rPr>
                <w:rFonts w:ascii="Times New Roman" w:hAnsi="Times New Roman" w:cs="Times New Roman"/>
                <w:color w:val="000000"/>
              </w:rPr>
            </w:pPr>
            <w:r w:rsidRPr="005E3A39">
              <w:rPr>
                <w:rFonts w:ascii="Times New Roman" w:hAnsi="Times New Roman" w:cs="Times New Roman"/>
                <w:color w:val="000000"/>
              </w:rPr>
              <w:t>Onion</w:t>
            </w:r>
          </w:p>
        </w:tc>
        <w:tc>
          <w:tcPr>
            <w:tcW w:w="1902" w:type="dxa"/>
          </w:tcPr>
          <w:p w:rsidR="00E52BC3" w:rsidRPr="005E3A39" w:rsidRDefault="00E52BC3" w:rsidP="005D3374">
            <w:pPr>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Quintal</w:t>
            </w:r>
          </w:p>
        </w:tc>
        <w:tc>
          <w:tcPr>
            <w:tcW w:w="1629" w:type="dxa"/>
          </w:tcPr>
          <w:p w:rsidR="00E52BC3" w:rsidRPr="005E3A39" w:rsidRDefault="00E52BC3"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1500</w:t>
            </w:r>
          </w:p>
        </w:tc>
        <w:tc>
          <w:tcPr>
            <w:tcW w:w="1720" w:type="dxa"/>
          </w:tcPr>
          <w:p w:rsidR="00E52BC3" w:rsidRPr="005E3A39" w:rsidRDefault="00E52BC3"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1800</w:t>
            </w:r>
          </w:p>
        </w:tc>
        <w:tc>
          <w:tcPr>
            <w:tcW w:w="1991" w:type="dxa"/>
            <w:vAlign w:val="bottom"/>
          </w:tcPr>
          <w:p w:rsidR="00E52BC3" w:rsidRPr="005E3A39" w:rsidRDefault="00E52BC3" w:rsidP="005D3374">
            <w:pPr>
              <w:jc w:val="right"/>
              <w:rPr>
                <w:rFonts w:ascii="Times New Roman" w:hAnsi="Times New Roman" w:cs="Times New Roman"/>
                <w:color w:val="000000"/>
              </w:rPr>
            </w:pPr>
            <w:r w:rsidRPr="005E3A39">
              <w:rPr>
                <w:rFonts w:ascii="Times New Roman" w:hAnsi="Times New Roman" w:cs="Times New Roman"/>
                <w:color w:val="000000"/>
              </w:rPr>
              <w:t>1650</w:t>
            </w:r>
          </w:p>
        </w:tc>
      </w:tr>
      <w:tr w:rsidR="00E52BC3" w:rsidRPr="005E3A39" w:rsidTr="00CD20C6">
        <w:trPr>
          <w:trHeight w:val="392"/>
          <w:jc w:val="center"/>
        </w:trPr>
        <w:tc>
          <w:tcPr>
            <w:tcW w:w="1556" w:type="dxa"/>
            <w:vAlign w:val="bottom"/>
          </w:tcPr>
          <w:p w:rsidR="00E52BC3" w:rsidRPr="005E3A39" w:rsidRDefault="00E52BC3" w:rsidP="005D3374">
            <w:pPr>
              <w:rPr>
                <w:rFonts w:ascii="Times New Roman" w:hAnsi="Times New Roman" w:cs="Times New Roman"/>
                <w:color w:val="000000"/>
              </w:rPr>
            </w:pPr>
            <w:r w:rsidRPr="005E3A39">
              <w:rPr>
                <w:rFonts w:ascii="Times New Roman" w:hAnsi="Times New Roman" w:cs="Times New Roman"/>
                <w:color w:val="000000"/>
              </w:rPr>
              <w:t>Milk</w:t>
            </w:r>
          </w:p>
        </w:tc>
        <w:tc>
          <w:tcPr>
            <w:tcW w:w="1902" w:type="dxa"/>
            <w:vAlign w:val="bottom"/>
          </w:tcPr>
          <w:p w:rsidR="00E52BC3" w:rsidRPr="005E3A39" w:rsidRDefault="00E52BC3" w:rsidP="005D3374">
            <w:pPr>
              <w:jc w:val="center"/>
              <w:rPr>
                <w:rFonts w:ascii="Times New Roman" w:hAnsi="Times New Roman" w:cs="Times New Roman"/>
                <w:color w:val="000000"/>
              </w:rPr>
            </w:pPr>
            <w:r w:rsidRPr="005E3A39">
              <w:rPr>
                <w:rFonts w:ascii="Times New Roman" w:hAnsi="Times New Roman" w:cs="Times New Roman"/>
                <w:color w:val="000000"/>
              </w:rPr>
              <w:t>lit</w:t>
            </w:r>
          </w:p>
        </w:tc>
        <w:tc>
          <w:tcPr>
            <w:tcW w:w="1629" w:type="dxa"/>
          </w:tcPr>
          <w:p w:rsidR="00E52BC3" w:rsidRPr="005E3A39" w:rsidRDefault="003B1257"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15</w:t>
            </w:r>
          </w:p>
        </w:tc>
        <w:tc>
          <w:tcPr>
            <w:tcW w:w="1720" w:type="dxa"/>
          </w:tcPr>
          <w:p w:rsidR="00E52BC3" w:rsidRPr="005E3A39" w:rsidRDefault="003B1257"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18</w:t>
            </w:r>
          </w:p>
        </w:tc>
        <w:tc>
          <w:tcPr>
            <w:tcW w:w="1991" w:type="dxa"/>
            <w:vAlign w:val="bottom"/>
          </w:tcPr>
          <w:p w:rsidR="00E52BC3"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16.5</w:t>
            </w:r>
          </w:p>
        </w:tc>
      </w:tr>
      <w:tr w:rsidR="00E52BC3" w:rsidRPr="005E3A39" w:rsidTr="00CD20C6">
        <w:trPr>
          <w:trHeight w:val="408"/>
          <w:jc w:val="center"/>
        </w:trPr>
        <w:tc>
          <w:tcPr>
            <w:tcW w:w="1556" w:type="dxa"/>
            <w:vAlign w:val="bottom"/>
          </w:tcPr>
          <w:p w:rsidR="00E52BC3" w:rsidRPr="005E3A39" w:rsidRDefault="00E52BC3" w:rsidP="005D3374">
            <w:pPr>
              <w:rPr>
                <w:rFonts w:ascii="Times New Roman" w:hAnsi="Times New Roman" w:cs="Times New Roman"/>
                <w:color w:val="000000"/>
              </w:rPr>
            </w:pPr>
            <w:r w:rsidRPr="005E3A39">
              <w:rPr>
                <w:rFonts w:ascii="Times New Roman" w:hAnsi="Times New Roman" w:cs="Times New Roman"/>
                <w:color w:val="000000"/>
              </w:rPr>
              <w:t>meat</w:t>
            </w:r>
          </w:p>
        </w:tc>
        <w:tc>
          <w:tcPr>
            <w:tcW w:w="1902" w:type="dxa"/>
            <w:vAlign w:val="bottom"/>
          </w:tcPr>
          <w:p w:rsidR="00E52BC3" w:rsidRPr="005E3A39" w:rsidRDefault="00E52BC3" w:rsidP="005D3374">
            <w:pPr>
              <w:jc w:val="center"/>
              <w:rPr>
                <w:rFonts w:ascii="Times New Roman" w:hAnsi="Times New Roman" w:cs="Times New Roman"/>
                <w:color w:val="000000"/>
              </w:rPr>
            </w:pPr>
            <w:r w:rsidRPr="005E3A39">
              <w:rPr>
                <w:rFonts w:ascii="Times New Roman" w:hAnsi="Times New Roman" w:cs="Times New Roman"/>
                <w:color w:val="000000"/>
              </w:rPr>
              <w:t>kg</w:t>
            </w:r>
          </w:p>
        </w:tc>
        <w:tc>
          <w:tcPr>
            <w:tcW w:w="1629" w:type="dxa"/>
          </w:tcPr>
          <w:p w:rsidR="00E52BC3" w:rsidRPr="005E3A39" w:rsidRDefault="00E52BC3" w:rsidP="005D3374">
            <w:pPr>
              <w:jc w:val="right"/>
              <w:rPr>
                <w:rFonts w:ascii="Times New Roman" w:hAnsi="Times New Roman" w:cs="Times New Roman"/>
                <w:sz w:val="24"/>
                <w:szCs w:val="24"/>
                <w:lang w:bidi="th-TH"/>
              </w:rPr>
            </w:pPr>
          </w:p>
        </w:tc>
        <w:tc>
          <w:tcPr>
            <w:tcW w:w="1720" w:type="dxa"/>
          </w:tcPr>
          <w:p w:rsidR="00E52BC3" w:rsidRPr="005E3A39" w:rsidRDefault="00E52BC3" w:rsidP="005D3374">
            <w:pPr>
              <w:jc w:val="right"/>
              <w:rPr>
                <w:rFonts w:ascii="Times New Roman" w:hAnsi="Times New Roman" w:cs="Times New Roman"/>
                <w:sz w:val="24"/>
                <w:szCs w:val="24"/>
                <w:lang w:bidi="th-TH"/>
              </w:rPr>
            </w:pPr>
          </w:p>
        </w:tc>
        <w:tc>
          <w:tcPr>
            <w:tcW w:w="1991" w:type="dxa"/>
            <w:vAlign w:val="bottom"/>
          </w:tcPr>
          <w:p w:rsidR="00E52BC3" w:rsidRPr="005E3A39" w:rsidRDefault="00E52BC3" w:rsidP="005D3374">
            <w:pPr>
              <w:jc w:val="right"/>
              <w:rPr>
                <w:rFonts w:ascii="Times New Roman" w:hAnsi="Times New Roman" w:cs="Times New Roman"/>
                <w:color w:val="000000"/>
              </w:rPr>
            </w:pPr>
            <w:r w:rsidRPr="005E3A39">
              <w:rPr>
                <w:rFonts w:ascii="Times New Roman" w:hAnsi="Times New Roman" w:cs="Times New Roman"/>
                <w:color w:val="000000"/>
              </w:rPr>
              <w:t>120</w:t>
            </w:r>
          </w:p>
        </w:tc>
      </w:tr>
      <w:tr w:rsidR="00E52BC3" w:rsidRPr="005E3A39" w:rsidTr="00CD20C6">
        <w:trPr>
          <w:trHeight w:val="392"/>
          <w:jc w:val="center"/>
        </w:trPr>
        <w:tc>
          <w:tcPr>
            <w:tcW w:w="1556" w:type="dxa"/>
            <w:vAlign w:val="bottom"/>
          </w:tcPr>
          <w:p w:rsidR="00E52BC3" w:rsidRPr="005E3A39" w:rsidRDefault="00E52BC3" w:rsidP="005D3374">
            <w:pPr>
              <w:rPr>
                <w:rFonts w:ascii="Times New Roman" w:hAnsi="Times New Roman" w:cs="Times New Roman"/>
                <w:color w:val="000000"/>
              </w:rPr>
            </w:pPr>
            <w:r w:rsidRPr="005E3A39">
              <w:rPr>
                <w:rFonts w:ascii="Times New Roman" w:hAnsi="Times New Roman" w:cs="Times New Roman"/>
                <w:color w:val="000000"/>
              </w:rPr>
              <w:t>Butter</w:t>
            </w:r>
          </w:p>
        </w:tc>
        <w:tc>
          <w:tcPr>
            <w:tcW w:w="1902" w:type="dxa"/>
            <w:vAlign w:val="bottom"/>
          </w:tcPr>
          <w:p w:rsidR="00E52BC3" w:rsidRPr="005E3A39" w:rsidRDefault="00E52BC3" w:rsidP="005D3374">
            <w:pPr>
              <w:jc w:val="center"/>
              <w:rPr>
                <w:rFonts w:ascii="Times New Roman" w:hAnsi="Times New Roman" w:cs="Times New Roman"/>
                <w:color w:val="000000"/>
              </w:rPr>
            </w:pPr>
            <w:r w:rsidRPr="005E3A39">
              <w:rPr>
                <w:rFonts w:ascii="Times New Roman" w:hAnsi="Times New Roman" w:cs="Times New Roman"/>
                <w:color w:val="000000"/>
              </w:rPr>
              <w:t>kg</w:t>
            </w:r>
          </w:p>
        </w:tc>
        <w:tc>
          <w:tcPr>
            <w:tcW w:w="1629" w:type="dxa"/>
          </w:tcPr>
          <w:p w:rsidR="00E52BC3" w:rsidRPr="005E3A39" w:rsidRDefault="00E52BC3"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180</w:t>
            </w:r>
          </w:p>
        </w:tc>
        <w:tc>
          <w:tcPr>
            <w:tcW w:w="1720" w:type="dxa"/>
          </w:tcPr>
          <w:p w:rsidR="00E52BC3" w:rsidRPr="005E3A39" w:rsidRDefault="00E52BC3"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200</w:t>
            </w:r>
          </w:p>
        </w:tc>
        <w:tc>
          <w:tcPr>
            <w:tcW w:w="1991" w:type="dxa"/>
            <w:vAlign w:val="bottom"/>
          </w:tcPr>
          <w:p w:rsidR="00E52BC3" w:rsidRPr="005E3A39" w:rsidRDefault="00E52BC3" w:rsidP="005D3374">
            <w:pPr>
              <w:jc w:val="right"/>
              <w:rPr>
                <w:rFonts w:ascii="Times New Roman" w:hAnsi="Times New Roman" w:cs="Times New Roman"/>
                <w:color w:val="000000"/>
              </w:rPr>
            </w:pPr>
            <w:r w:rsidRPr="005E3A39">
              <w:rPr>
                <w:rFonts w:ascii="Times New Roman" w:hAnsi="Times New Roman" w:cs="Times New Roman"/>
                <w:color w:val="000000"/>
              </w:rPr>
              <w:t>190</w:t>
            </w:r>
          </w:p>
        </w:tc>
      </w:tr>
      <w:tr w:rsidR="00E52BC3" w:rsidRPr="005E3A39" w:rsidTr="00CD20C6">
        <w:trPr>
          <w:trHeight w:val="392"/>
          <w:jc w:val="center"/>
        </w:trPr>
        <w:tc>
          <w:tcPr>
            <w:tcW w:w="1556" w:type="dxa"/>
            <w:vAlign w:val="bottom"/>
          </w:tcPr>
          <w:p w:rsidR="00E52BC3" w:rsidRPr="005E3A39" w:rsidRDefault="00E52BC3" w:rsidP="005D3374">
            <w:pPr>
              <w:rPr>
                <w:rFonts w:ascii="Times New Roman" w:hAnsi="Times New Roman" w:cs="Times New Roman"/>
                <w:color w:val="000000"/>
              </w:rPr>
            </w:pPr>
            <w:r w:rsidRPr="005E3A39">
              <w:rPr>
                <w:rFonts w:ascii="Times New Roman" w:hAnsi="Times New Roman" w:cs="Times New Roman"/>
                <w:color w:val="000000"/>
              </w:rPr>
              <w:t>Honey</w:t>
            </w:r>
          </w:p>
        </w:tc>
        <w:tc>
          <w:tcPr>
            <w:tcW w:w="1902" w:type="dxa"/>
            <w:vAlign w:val="bottom"/>
          </w:tcPr>
          <w:p w:rsidR="00E52BC3" w:rsidRPr="005E3A39" w:rsidRDefault="00E52BC3" w:rsidP="005D3374">
            <w:pPr>
              <w:jc w:val="center"/>
              <w:rPr>
                <w:rFonts w:ascii="Times New Roman" w:hAnsi="Times New Roman" w:cs="Times New Roman"/>
                <w:color w:val="000000"/>
              </w:rPr>
            </w:pPr>
            <w:r w:rsidRPr="005E3A39">
              <w:rPr>
                <w:rFonts w:ascii="Times New Roman" w:hAnsi="Times New Roman" w:cs="Times New Roman"/>
                <w:color w:val="000000"/>
              </w:rPr>
              <w:t>kg</w:t>
            </w:r>
          </w:p>
        </w:tc>
        <w:tc>
          <w:tcPr>
            <w:tcW w:w="1629" w:type="dxa"/>
          </w:tcPr>
          <w:p w:rsidR="00E52BC3" w:rsidRPr="005E3A39" w:rsidRDefault="00E52BC3"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30</w:t>
            </w:r>
          </w:p>
        </w:tc>
        <w:tc>
          <w:tcPr>
            <w:tcW w:w="1720" w:type="dxa"/>
          </w:tcPr>
          <w:p w:rsidR="00E52BC3" w:rsidRPr="005E3A39" w:rsidRDefault="00E52BC3"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35</w:t>
            </w:r>
          </w:p>
        </w:tc>
        <w:tc>
          <w:tcPr>
            <w:tcW w:w="1991" w:type="dxa"/>
            <w:vAlign w:val="bottom"/>
          </w:tcPr>
          <w:p w:rsidR="00E52BC3" w:rsidRPr="005E3A39" w:rsidRDefault="00E52BC3" w:rsidP="005D3374">
            <w:pPr>
              <w:jc w:val="right"/>
              <w:rPr>
                <w:rFonts w:ascii="Times New Roman" w:hAnsi="Times New Roman" w:cs="Times New Roman"/>
                <w:color w:val="000000"/>
              </w:rPr>
            </w:pPr>
            <w:r w:rsidRPr="005E3A39">
              <w:rPr>
                <w:rFonts w:ascii="Times New Roman" w:hAnsi="Times New Roman" w:cs="Times New Roman"/>
                <w:color w:val="000000"/>
              </w:rPr>
              <w:t>32.5?</w:t>
            </w:r>
          </w:p>
        </w:tc>
      </w:tr>
      <w:tr w:rsidR="00E52BC3" w:rsidRPr="005E3A39" w:rsidTr="00CD20C6">
        <w:trPr>
          <w:trHeight w:val="408"/>
          <w:jc w:val="center"/>
        </w:trPr>
        <w:tc>
          <w:tcPr>
            <w:tcW w:w="1556" w:type="dxa"/>
            <w:vAlign w:val="bottom"/>
          </w:tcPr>
          <w:p w:rsidR="00E52BC3" w:rsidRPr="005E3A39" w:rsidRDefault="003B1257" w:rsidP="005D3374">
            <w:pPr>
              <w:rPr>
                <w:rFonts w:ascii="Times New Roman" w:hAnsi="Times New Roman" w:cs="Times New Roman"/>
                <w:color w:val="000000"/>
              </w:rPr>
            </w:pPr>
            <w:r w:rsidRPr="005E3A39">
              <w:rPr>
                <w:rFonts w:ascii="Times New Roman" w:hAnsi="Times New Roman" w:cs="Times New Roman"/>
                <w:color w:val="000000"/>
              </w:rPr>
              <w:t>Egg</w:t>
            </w:r>
          </w:p>
        </w:tc>
        <w:tc>
          <w:tcPr>
            <w:tcW w:w="1902" w:type="dxa"/>
            <w:vAlign w:val="bottom"/>
          </w:tcPr>
          <w:p w:rsidR="00E52BC3" w:rsidRPr="005E3A39" w:rsidRDefault="003B1257"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tcPr>
          <w:p w:rsidR="00E52BC3" w:rsidRPr="005E3A39" w:rsidRDefault="003B1257"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4</w:t>
            </w:r>
          </w:p>
        </w:tc>
        <w:tc>
          <w:tcPr>
            <w:tcW w:w="1720" w:type="dxa"/>
          </w:tcPr>
          <w:p w:rsidR="00E52BC3" w:rsidRPr="005E3A39" w:rsidRDefault="003B1257" w:rsidP="005D3374">
            <w:pPr>
              <w:jc w:val="right"/>
              <w:rPr>
                <w:rFonts w:ascii="Times New Roman" w:hAnsi="Times New Roman" w:cs="Times New Roman"/>
                <w:sz w:val="24"/>
                <w:szCs w:val="24"/>
                <w:lang w:bidi="th-TH"/>
              </w:rPr>
            </w:pPr>
            <w:r w:rsidRPr="005E3A39">
              <w:rPr>
                <w:rFonts w:ascii="Times New Roman" w:hAnsi="Times New Roman" w:cs="Times New Roman"/>
                <w:sz w:val="24"/>
                <w:szCs w:val="24"/>
                <w:lang w:bidi="th-TH"/>
              </w:rPr>
              <w:t>5</w:t>
            </w:r>
          </w:p>
        </w:tc>
        <w:tc>
          <w:tcPr>
            <w:tcW w:w="1991" w:type="dxa"/>
            <w:vAlign w:val="bottom"/>
          </w:tcPr>
          <w:p w:rsidR="00E52BC3"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4.5</w:t>
            </w:r>
          </w:p>
        </w:tc>
      </w:tr>
      <w:tr w:rsidR="003B1257" w:rsidRPr="005E3A39" w:rsidTr="00CD20C6">
        <w:trPr>
          <w:trHeight w:val="358"/>
          <w:jc w:val="center"/>
        </w:trPr>
        <w:tc>
          <w:tcPr>
            <w:tcW w:w="1556" w:type="dxa"/>
            <w:vAlign w:val="bottom"/>
          </w:tcPr>
          <w:p w:rsidR="003B1257" w:rsidRPr="005E3A39" w:rsidRDefault="003B1257" w:rsidP="005D3374">
            <w:pPr>
              <w:rPr>
                <w:rFonts w:ascii="Times New Roman" w:hAnsi="Times New Roman" w:cs="Times New Roman"/>
                <w:color w:val="000000"/>
              </w:rPr>
            </w:pPr>
            <w:r w:rsidRPr="005E3A39">
              <w:rPr>
                <w:rFonts w:ascii="Times New Roman" w:hAnsi="Times New Roman" w:cs="Times New Roman"/>
                <w:color w:val="000000"/>
              </w:rPr>
              <w:t>ox</w:t>
            </w:r>
          </w:p>
        </w:tc>
        <w:tc>
          <w:tcPr>
            <w:tcW w:w="1902" w:type="dxa"/>
            <w:vAlign w:val="bottom"/>
          </w:tcPr>
          <w:p w:rsidR="003B1257" w:rsidRPr="005E3A39" w:rsidRDefault="003B1257"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7000</w:t>
            </w:r>
          </w:p>
        </w:tc>
        <w:tc>
          <w:tcPr>
            <w:tcW w:w="1720"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8500</w:t>
            </w:r>
          </w:p>
        </w:tc>
        <w:tc>
          <w:tcPr>
            <w:tcW w:w="1991"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7750</w:t>
            </w:r>
          </w:p>
        </w:tc>
      </w:tr>
      <w:tr w:rsidR="003B1257" w:rsidRPr="005E3A39" w:rsidTr="00CD20C6">
        <w:trPr>
          <w:trHeight w:val="358"/>
          <w:jc w:val="center"/>
        </w:trPr>
        <w:tc>
          <w:tcPr>
            <w:tcW w:w="1556" w:type="dxa"/>
            <w:vAlign w:val="bottom"/>
          </w:tcPr>
          <w:p w:rsidR="003B1257" w:rsidRPr="005E3A39" w:rsidRDefault="003B1257" w:rsidP="005D3374">
            <w:pPr>
              <w:rPr>
                <w:rFonts w:ascii="Times New Roman" w:hAnsi="Times New Roman" w:cs="Times New Roman"/>
                <w:color w:val="000000"/>
              </w:rPr>
            </w:pPr>
            <w:r w:rsidRPr="005E3A39">
              <w:rPr>
                <w:rFonts w:ascii="Times New Roman" w:hAnsi="Times New Roman" w:cs="Times New Roman"/>
                <w:color w:val="000000"/>
              </w:rPr>
              <w:t>Cow</w:t>
            </w:r>
          </w:p>
        </w:tc>
        <w:tc>
          <w:tcPr>
            <w:tcW w:w="1902" w:type="dxa"/>
            <w:vAlign w:val="bottom"/>
          </w:tcPr>
          <w:p w:rsidR="003B1257" w:rsidRPr="005E3A39" w:rsidRDefault="003B1257"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6000</w:t>
            </w:r>
          </w:p>
        </w:tc>
        <w:tc>
          <w:tcPr>
            <w:tcW w:w="1720"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6500</w:t>
            </w:r>
          </w:p>
        </w:tc>
        <w:tc>
          <w:tcPr>
            <w:tcW w:w="1991"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6250</w:t>
            </w:r>
          </w:p>
        </w:tc>
      </w:tr>
      <w:tr w:rsidR="003B1257" w:rsidRPr="005E3A39" w:rsidTr="00CD20C6">
        <w:trPr>
          <w:trHeight w:val="358"/>
          <w:jc w:val="center"/>
        </w:trPr>
        <w:tc>
          <w:tcPr>
            <w:tcW w:w="1556" w:type="dxa"/>
            <w:vAlign w:val="bottom"/>
          </w:tcPr>
          <w:p w:rsidR="003B1257" w:rsidRPr="005E3A39" w:rsidRDefault="003B1257" w:rsidP="005D3374">
            <w:pPr>
              <w:rPr>
                <w:rFonts w:ascii="Times New Roman" w:hAnsi="Times New Roman" w:cs="Times New Roman"/>
                <w:color w:val="000000"/>
              </w:rPr>
            </w:pPr>
            <w:r w:rsidRPr="005E3A39">
              <w:rPr>
                <w:rFonts w:ascii="Times New Roman" w:hAnsi="Times New Roman" w:cs="Times New Roman"/>
                <w:color w:val="000000"/>
              </w:rPr>
              <w:t>heifer</w:t>
            </w:r>
          </w:p>
        </w:tc>
        <w:tc>
          <w:tcPr>
            <w:tcW w:w="1902" w:type="dxa"/>
            <w:vAlign w:val="bottom"/>
          </w:tcPr>
          <w:p w:rsidR="003B1257" w:rsidRPr="005E3A39" w:rsidRDefault="003B1257"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4000</w:t>
            </w:r>
          </w:p>
        </w:tc>
        <w:tc>
          <w:tcPr>
            <w:tcW w:w="1720"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4500</w:t>
            </w:r>
          </w:p>
        </w:tc>
        <w:tc>
          <w:tcPr>
            <w:tcW w:w="1991"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4250</w:t>
            </w:r>
          </w:p>
        </w:tc>
      </w:tr>
      <w:tr w:rsidR="003B1257" w:rsidRPr="005E3A39" w:rsidTr="00CD20C6">
        <w:trPr>
          <w:trHeight w:val="375"/>
          <w:jc w:val="center"/>
        </w:trPr>
        <w:tc>
          <w:tcPr>
            <w:tcW w:w="1556" w:type="dxa"/>
            <w:vAlign w:val="bottom"/>
          </w:tcPr>
          <w:p w:rsidR="003B1257" w:rsidRPr="005E3A39" w:rsidRDefault="003B1257" w:rsidP="005D3374">
            <w:pPr>
              <w:rPr>
                <w:rFonts w:ascii="Times New Roman" w:hAnsi="Times New Roman" w:cs="Times New Roman"/>
                <w:color w:val="000000"/>
              </w:rPr>
            </w:pPr>
            <w:r w:rsidRPr="005E3A39">
              <w:rPr>
                <w:rFonts w:ascii="Times New Roman" w:hAnsi="Times New Roman" w:cs="Times New Roman"/>
                <w:color w:val="000000"/>
              </w:rPr>
              <w:t>Bull</w:t>
            </w:r>
          </w:p>
        </w:tc>
        <w:tc>
          <w:tcPr>
            <w:tcW w:w="1902" w:type="dxa"/>
            <w:vAlign w:val="bottom"/>
          </w:tcPr>
          <w:p w:rsidR="003B1257" w:rsidRPr="005E3A39" w:rsidRDefault="003B1257"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9000</w:t>
            </w:r>
          </w:p>
        </w:tc>
        <w:tc>
          <w:tcPr>
            <w:tcW w:w="1720"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9500</w:t>
            </w:r>
          </w:p>
        </w:tc>
        <w:tc>
          <w:tcPr>
            <w:tcW w:w="1991"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9250</w:t>
            </w:r>
          </w:p>
        </w:tc>
      </w:tr>
      <w:tr w:rsidR="003B1257" w:rsidRPr="005E3A39" w:rsidTr="00CD20C6">
        <w:trPr>
          <w:trHeight w:val="358"/>
          <w:jc w:val="center"/>
        </w:trPr>
        <w:tc>
          <w:tcPr>
            <w:tcW w:w="1556" w:type="dxa"/>
            <w:vAlign w:val="bottom"/>
          </w:tcPr>
          <w:p w:rsidR="003B1257" w:rsidRPr="005E3A39" w:rsidRDefault="003B1257" w:rsidP="005D3374">
            <w:pPr>
              <w:rPr>
                <w:rFonts w:ascii="Times New Roman" w:hAnsi="Times New Roman" w:cs="Times New Roman"/>
                <w:color w:val="000000"/>
              </w:rPr>
            </w:pPr>
            <w:r w:rsidRPr="005E3A39">
              <w:rPr>
                <w:rFonts w:ascii="Times New Roman" w:hAnsi="Times New Roman" w:cs="Times New Roman"/>
                <w:color w:val="000000"/>
              </w:rPr>
              <w:t>Calf</w:t>
            </w:r>
          </w:p>
        </w:tc>
        <w:tc>
          <w:tcPr>
            <w:tcW w:w="1902" w:type="dxa"/>
            <w:vAlign w:val="bottom"/>
          </w:tcPr>
          <w:p w:rsidR="003B1257" w:rsidRPr="005E3A39" w:rsidRDefault="003B1257"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600</w:t>
            </w:r>
          </w:p>
        </w:tc>
        <w:tc>
          <w:tcPr>
            <w:tcW w:w="1720"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6500</w:t>
            </w:r>
          </w:p>
        </w:tc>
        <w:tc>
          <w:tcPr>
            <w:tcW w:w="1991" w:type="dxa"/>
            <w:vAlign w:val="bottom"/>
          </w:tcPr>
          <w:p w:rsidR="003B1257" w:rsidRPr="005E3A39" w:rsidRDefault="003B1257" w:rsidP="005D3374">
            <w:pPr>
              <w:jc w:val="right"/>
              <w:rPr>
                <w:rFonts w:ascii="Times New Roman" w:hAnsi="Times New Roman" w:cs="Times New Roman"/>
                <w:color w:val="000000"/>
              </w:rPr>
            </w:pPr>
            <w:r w:rsidRPr="005E3A39">
              <w:rPr>
                <w:rFonts w:ascii="Times New Roman" w:hAnsi="Times New Roman" w:cs="Times New Roman"/>
                <w:color w:val="000000"/>
              </w:rPr>
              <w:t>3550</w:t>
            </w:r>
          </w:p>
        </w:tc>
      </w:tr>
      <w:tr w:rsidR="00E52BC3" w:rsidRPr="005E3A39" w:rsidTr="00CD20C6">
        <w:trPr>
          <w:trHeight w:val="392"/>
          <w:jc w:val="center"/>
        </w:trPr>
        <w:tc>
          <w:tcPr>
            <w:tcW w:w="1556" w:type="dxa"/>
            <w:vAlign w:val="bottom"/>
          </w:tcPr>
          <w:p w:rsidR="00E52BC3" w:rsidRPr="005E3A39" w:rsidRDefault="00E52BC3" w:rsidP="005D3374">
            <w:pPr>
              <w:rPr>
                <w:rFonts w:ascii="Times New Roman" w:hAnsi="Times New Roman" w:cs="Times New Roman"/>
                <w:color w:val="000000"/>
              </w:rPr>
            </w:pPr>
            <w:r w:rsidRPr="005E3A39">
              <w:rPr>
                <w:rFonts w:ascii="Times New Roman" w:hAnsi="Times New Roman" w:cs="Times New Roman"/>
                <w:color w:val="000000"/>
              </w:rPr>
              <w:t>Sheep</w:t>
            </w:r>
          </w:p>
        </w:tc>
        <w:tc>
          <w:tcPr>
            <w:tcW w:w="1902" w:type="dxa"/>
            <w:vAlign w:val="bottom"/>
          </w:tcPr>
          <w:p w:rsidR="00E52BC3" w:rsidRPr="005E3A39" w:rsidRDefault="00E52BC3"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tcPr>
          <w:p w:rsidR="00E52BC3" w:rsidRPr="005E3A39" w:rsidRDefault="00E52BC3" w:rsidP="005D3374">
            <w:pPr>
              <w:jc w:val="right"/>
              <w:rPr>
                <w:rFonts w:ascii="Times New Roman" w:hAnsi="Times New Roman" w:cs="Times New Roman"/>
                <w:sz w:val="24"/>
                <w:szCs w:val="24"/>
                <w:lang w:bidi="th-TH"/>
              </w:rPr>
            </w:pPr>
          </w:p>
        </w:tc>
        <w:tc>
          <w:tcPr>
            <w:tcW w:w="1720" w:type="dxa"/>
          </w:tcPr>
          <w:p w:rsidR="00E52BC3" w:rsidRPr="005E3A39" w:rsidRDefault="00E52BC3" w:rsidP="005D3374">
            <w:pPr>
              <w:jc w:val="right"/>
              <w:rPr>
                <w:rFonts w:ascii="Times New Roman" w:hAnsi="Times New Roman" w:cs="Times New Roman"/>
                <w:sz w:val="24"/>
                <w:szCs w:val="24"/>
                <w:lang w:bidi="th-TH"/>
              </w:rPr>
            </w:pPr>
          </w:p>
        </w:tc>
        <w:tc>
          <w:tcPr>
            <w:tcW w:w="1991" w:type="dxa"/>
            <w:vAlign w:val="bottom"/>
          </w:tcPr>
          <w:p w:rsidR="00E52BC3" w:rsidRPr="005E3A39" w:rsidRDefault="00E52BC3" w:rsidP="005D3374">
            <w:pPr>
              <w:jc w:val="right"/>
              <w:rPr>
                <w:rFonts w:ascii="Times New Roman" w:hAnsi="Times New Roman" w:cs="Times New Roman"/>
                <w:color w:val="000000"/>
              </w:rPr>
            </w:pPr>
            <w:r w:rsidRPr="005E3A39">
              <w:rPr>
                <w:rFonts w:ascii="Times New Roman" w:hAnsi="Times New Roman" w:cs="Times New Roman"/>
                <w:color w:val="000000"/>
              </w:rPr>
              <w:t>750</w:t>
            </w:r>
          </w:p>
        </w:tc>
      </w:tr>
      <w:tr w:rsidR="00E52BC3" w:rsidRPr="005E3A39" w:rsidTr="00CD20C6">
        <w:trPr>
          <w:trHeight w:val="408"/>
          <w:jc w:val="center"/>
        </w:trPr>
        <w:tc>
          <w:tcPr>
            <w:tcW w:w="1556" w:type="dxa"/>
            <w:vAlign w:val="bottom"/>
          </w:tcPr>
          <w:p w:rsidR="00E52BC3" w:rsidRPr="005E3A39" w:rsidRDefault="00E52BC3" w:rsidP="005D3374">
            <w:pPr>
              <w:rPr>
                <w:rFonts w:ascii="Times New Roman" w:hAnsi="Times New Roman" w:cs="Times New Roman"/>
                <w:color w:val="000000"/>
              </w:rPr>
            </w:pPr>
            <w:r w:rsidRPr="005E3A39">
              <w:rPr>
                <w:rFonts w:ascii="Times New Roman" w:hAnsi="Times New Roman" w:cs="Times New Roman"/>
                <w:color w:val="000000"/>
              </w:rPr>
              <w:t>Goat</w:t>
            </w:r>
          </w:p>
        </w:tc>
        <w:tc>
          <w:tcPr>
            <w:tcW w:w="1902" w:type="dxa"/>
            <w:vAlign w:val="bottom"/>
          </w:tcPr>
          <w:p w:rsidR="00E52BC3" w:rsidRPr="005E3A39" w:rsidRDefault="00E52BC3"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tcPr>
          <w:p w:rsidR="00E52BC3" w:rsidRPr="005E3A39" w:rsidRDefault="00E52BC3" w:rsidP="005D3374">
            <w:pPr>
              <w:jc w:val="right"/>
              <w:rPr>
                <w:rFonts w:ascii="Times New Roman" w:hAnsi="Times New Roman" w:cs="Times New Roman"/>
                <w:sz w:val="24"/>
                <w:szCs w:val="24"/>
                <w:lang w:bidi="th-TH"/>
              </w:rPr>
            </w:pPr>
          </w:p>
        </w:tc>
        <w:tc>
          <w:tcPr>
            <w:tcW w:w="1720" w:type="dxa"/>
          </w:tcPr>
          <w:p w:rsidR="00E52BC3" w:rsidRPr="005E3A39" w:rsidRDefault="00E52BC3" w:rsidP="005D3374">
            <w:pPr>
              <w:jc w:val="right"/>
              <w:rPr>
                <w:rFonts w:ascii="Times New Roman" w:hAnsi="Times New Roman" w:cs="Times New Roman"/>
                <w:sz w:val="24"/>
                <w:szCs w:val="24"/>
                <w:lang w:bidi="th-TH"/>
              </w:rPr>
            </w:pPr>
          </w:p>
        </w:tc>
        <w:tc>
          <w:tcPr>
            <w:tcW w:w="1991" w:type="dxa"/>
            <w:vAlign w:val="bottom"/>
          </w:tcPr>
          <w:p w:rsidR="00E52BC3" w:rsidRPr="005E3A39" w:rsidRDefault="00E52BC3" w:rsidP="005D3374">
            <w:pPr>
              <w:jc w:val="right"/>
              <w:rPr>
                <w:rFonts w:ascii="Times New Roman" w:hAnsi="Times New Roman" w:cs="Times New Roman"/>
                <w:color w:val="000000"/>
              </w:rPr>
            </w:pPr>
            <w:r w:rsidRPr="005E3A39">
              <w:rPr>
                <w:rFonts w:ascii="Times New Roman" w:hAnsi="Times New Roman" w:cs="Times New Roman"/>
                <w:color w:val="000000"/>
              </w:rPr>
              <w:t>840</w:t>
            </w:r>
          </w:p>
        </w:tc>
      </w:tr>
      <w:tr w:rsidR="00E52BC3" w:rsidRPr="005E3A39" w:rsidTr="00CD20C6">
        <w:trPr>
          <w:trHeight w:val="392"/>
          <w:jc w:val="center"/>
        </w:trPr>
        <w:tc>
          <w:tcPr>
            <w:tcW w:w="1556" w:type="dxa"/>
            <w:vAlign w:val="bottom"/>
          </w:tcPr>
          <w:p w:rsidR="00E52BC3" w:rsidRPr="005E3A39" w:rsidRDefault="00E52BC3" w:rsidP="005D3374">
            <w:pPr>
              <w:rPr>
                <w:rFonts w:ascii="Times New Roman" w:hAnsi="Times New Roman" w:cs="Times New Roman"/>
                <w:color w:val="000000"/>
              </w:rPr>
            </w:pPr>
            <w:r w:rsidRPr="005E3A39">
              <w:rPr>
                <w:rFonts w:ascii="Times New Roman" w:hAnsi="Times New Roman" w:cs="Times New Roman"/>
                <w:color w:val="000000"/>
              </w:rPr>
              <w:t>Camel</w:t>
            </w:r>
          </w:p>
        </w:tc>
        <w:tc>
          <w:tcPr>
            <w:tcW w:w="1902" w:type="dxa"/>
            <w:vAlign w:val="bottom"/>
          </w:tcPr>
          <w:p w:rsidR="00E52BC3" w:rsidRPr="005E3A39" w:rsidRDefault="00E52BC3"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tcPr>
          <w:p w:rsidR="00E52BC3" w:rsidRPr="005E3A39" w:rsidRDefault="00E52BC3" w:rsidP="005D3374">
            <w:pPr>
              <w:jc w:val="right"/>
              <w:rPr>
                <w:rFonts w:ascii="Times New Roman" w:hAnsi="Times New Roman" w:cs="Times New Roman"/>
                <w:sz w:val="24"/>
                <w:szCs w:val="24"/>
                <w:lang w:bidi="th-TH"/>
              </w:rPr>
            </w:pPr>
          </w:p>
        </w:tc>
        <w:tc>
          <w:tcPr>
            <w:tcW w:w="1720" w:type="dxa"/>
          </w:tcPr>
          <w:p w:rsidR="00E52BC3" w:rsidRPr="005E3A39" w:rsidRDefault="00E52BC3" w:rsidP="005D3374">
            <w:pPr>
              <w:jc w:val="right"/>
              <w:rPr>
                <w:rFonts w:ascii="Times New Roman" w:hAnsi="Times New Roman" w:cs="Times New Roman"/>
                <w:sz w:val="24"/>
                <w:szCs w:val="24"/>
                <w:lang w:bidi="th-TH"/>
              </w:rPr>
            </w:pPr>
          </w:p>
        </w:tc>
        <w:tc>
          <w:tcPr>
            <w:tcW w:w="1991" w:type="dxa"/>
            <w:vAlign w:val="bottom"/>
          </w:tcPr>
          <w:p w:rsidR="00E52BC3" w:rsidRPr="005E3A39" w:rsidRDefault="00E52BC3" w:rsidP="005D3374">
            <w:pPr>
              <w:jc w:val="right"/>
              <w:rPr>
                <w:rFonts w:ascii="Times New Roman" w:hAnsi="Times New Roman" w:cs="Times New Roman"/>
                <w:color w:val="000000"/>
              </w:rPr>
            </w:pPr>
            <w:r w:rsidRPr="005E3A39">
              <w:rPr>
                <w:rFonts w:ascii="Times New Roman" w:hAnsi="Times New Roman" w:cs="Times New Roman"/>
                <w:color w:val="000000"/>
              </w:rPr>
              <w:t>7549</w:t>
            </w:r>
          </w:p>
        </w:tc>
      </w:tr>
      <w:tr w:rsidR="00E52BC3" w:rsidRPr="005E3A39" w:rsidTr="00CD20C6">
        <w:trPr>
          <w:trHeight w:val="392"/>
          <w:jc w:val="center"/>
        </w:trPr>
        <w:tc>
          <w:tcPr>
            <w:tcW w:w="1556" w:type="dxa"/>
            <w:vAlign w:val="bottom"/>
          </w:tcPr>
          <w:p w:rsidR="00E52BC3" w:rsidRPr="005E3A39" w:rsidRDefault="00E52BC3" w:rsidP="005D3374">
            <w:pPr>
              <w:rPr>
                <w:rFonts w:ascii="Times New Roman" w:hAnsi="Times New Roman" w:cs="Times New Roman"/>
                <w:color w:val="000000"/>
              </w:rPr>
            </w:pPr>
            <w:r w:rsidRPr="005E3A39">
              <w:rPr>
                <w:rFonts w:ascii="Times New Roman" w:hAnsi="Times New Roman" w:cs="Times New Roman"/>
                <w:color w:val="000000"/>
              </w:rPr>
              <w:lastRenderedPageBreak/>
              <w:t>Donkey</w:t>
            </w:r>
          </w:p>
        </w:tc>
        <w:tc>
          <w:tcPr>
            <w:tcW w:w="1902" w:type="dxa"/>
            <w:vAlign w:val="bottom"/>
          </w:tcPr>
          <w:p w:rsidR="00E52BC3" w:rsidRPr="005E3A39" w:rsidRDefault="00E52BC3"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tcPr>
          <w:p w:rsidR="00E52BC3" w:rsidRPr="005E3A39" w:rsidRDefault="00E52BC3" w:rsidP="005D3374">
            <w:pPr>
              <w:jc w:val="right"/>
              <w:rPr>
                <w:rFonts w:ascii="Times New Roman" w:hAnsi="Times New Roman" w:cs="Times New Roman"/>
                <w:sz w:val="24"/>
                <w:szCs w:val="24"/>
                <w:lang w:bidi="th-TH"/>
              </w:rPr>
            </w:pPr>
          </w:p>
        </w:tc>
        <w:tc>
          <w:tcPr>
            <w:tcW w:w="1720" w:type="dxa"/>
          </w:tcPr>
          <w:p w:rsidR="00E52BC3" w:rsidRPr="005E3A39" w:rsidRDefault="00E52BC3" w:rsidP="005D3374">
            <w:pPr>
              <w:jc w:val="right"/>
              <w:rPr>
                <w:rFonts w:ascii="Times New Roman" w:hAnsi="Times New Roman" w:cs="Times New Roman"/>
                <w:sz w:val="24"/>
                <w:szCs w:val="24"/>
                <w:lang w:bidi="th-TH"/>
              </w:rPr>
            </w:pPr>
          </w:p>
        </w:tc>
        <w:tc>
          <w:tcPr>
            <w:tcW w:w="1991" w:type="dxa"/>
            <w:vAlign w:val="bottom"/>
          </w:tcPr>
          <w:p w:rsidR="00E52BC3" w:rsidRPr="005E3A39" w:rsidRDefault="00E52BC3" w:rsidP="005D3374">
            <w:pPr>
              <w:jc w:val="right"/>
              <w:rPr>
                <w:rFonts w:ascii="Times New Roman" w:hAnsi="Times New Roman" w:cs="Times New Roman"/>
                <w:color w:val="000000"/>
              </w:rPr>
            </w:pPr>
            <w:r w:rsidRPr="005E3A39">
              <w:rPr>
                <w:rFonts w:ascii="Times New Roman" w:hAnsi="Times New Roman" w:cs="Times New Roman"/>
                <w:color w:val="000000"/>
              </w:rPr>
              <w:t>1600</w:t>
            </w:r>
          </w:p>
        </w:tc>
      </w:tr>
      <w:tr w:rsidR="00E52BC3" w:rsidRPr="005E3A39" w:rsidTr="00CD20C6">
        <w:trPr>
          <w:trHeight w:val="408"/>
          <w:jc w:val="center"/>
        </w:trPr>
        <w:tc>
          <w:tcPr>
            <w:tcW w:w="1556" w:type="dxa"/>
            <w:vAlign w:val="bottom"/>
          </w:tcPr>
          <w:p w:rsidR="00E52BC3" w:rsidRPr="005E3A39" w:rsidRDefault="00E52BC3" w:rsidP="005D3374">
            <w:pPr>
              <w:rPr>
                <w:rFonts w:ascii="Times New Roman" w:hAnsi="Times New Roman" w:cs="Times New Roman"/>
                <w:color w:val="000000"/>
              </w:rPr>
            </w:pPr>
            <w:r w:rsidRPr="005E3A39">
              <w:rPr>
                <w:rFonts w:ascii="Times New Roman" w:hAnsi="Times New Roman" w:cs="Times New Roman"/>
                <w:color w:val="000000"/>
              </w:rPr>
              <w:t>Mule</w:t>
            </w:r>
          </w:p>
        </w:tc>
        <w:tc>
          <w:tcPr>
            <w:tcW w:w="1902" w:type="dxa"/>
            <w:vAlign w:val="bottom"/>
          </w:tcPr>
          <w:p w:rsidR="00E52BC3" w:rsidRPr="005E3A39" w:rsidRDefault="00E52BC3"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tcPr>
          <w:p w:rsidR="00E52BC3" w:rsidRPr="005E3A39" w:rsidRDefault="00E52BC3" w:rsidP="005D3374">
            <w:pPr>
              <w:jc w:val="right"/>
              <w:rPr>
                <w:rFonts w:ascii="Times New Roman" w:hAnsi="Times New Roman" w:cs="Times New Roman"/>
                <w:sz w:val="24"/>
                <w:szCs w:val="24"/>
                <w:lang w:bidi="th-TH"/>
              </w:rPr>
            </w:pPr>
          </w:p>
        </w:tc>
        <w:tc>
          <w:tcPr>
            <w:tcW w:w="1720" w:type="dxa"/>
          </w:tcPr>
          <w:p w:rsidR="00E52BC3" w:rsidRPr="005E3A39" w:rsidRDefault="00E52BC3" w:rsidP="005D3374">
            <w:pPr>
              <w:jc w:val="right"/>
              <w:rPr>
                <w:rFonts w:ascii="Times New Roman" w:hAnsi="Times New Roman" w:cs="Times New Roman"/>
                <w:sz w:val="24"/>
                <w:szCs w:val="24"/>
                <w:lang w:bidi="th-TH"/>
              </w:rPr>
            </w:pPr>
          </w:p>
        </w:tc>
        <w:tc>
          <w:tcPr>
            <w:tcW w:w="1991" w:type="dxa"/>
            <w:vAlign w:val="bottom"/>
          </w:tcPr>
          <w:p w:rsidR="00E52BC3" w:rsidRPr="005E3A39" w:rsidRDefault="00E52BC3" w:rsidP="005D3374">
            <w:pPr>
              <w:jc w:val="right"/>
              <w:rPr>
                <w:rFonts w:ascii="Times New Roman" w:hAnsi="Times New Roman" w:cs="Times New Roman"/>
                <w:color w:val="000000"/>
              </w:rPr>
            </w:pPr>
            <w:r w:rsidRPr="005E3A39">
              <w:rPr>
                <w:rFonts w:ascii="Times New Roman" w:hAnsi="Times New Roman" w:cs="Times New Roman"/>
                <w:color w:val="000000"/>
              </w:rPr>
              <w:t>3500</w:t>
            </w:r>
          </w:p>
        </w:tc>
      </w:tr>
      <w:tr w:rsidR="00E52BC3" w:rsidRPr="005E3A39" w:rsidTr="00CD20C6">
        <w:trPr>
          <w:trHeight w:val="408"/>
          <w:jc w:val="center"/>
        </w:trPr>
        <w:tc>
          <w:tcPr>
            <w:tcW w:w="1556" w:type="dxa"/>
            <w:vAlign w:val="bottom"/>
          </w:tcPr>
          <w:p w:rsidR="00E52BC3" w:rsidRPr="005E3A39" w:rsidRDefault="00E52BC3" w:rsidP="005D3374">
            <w:pPr>
              <w:rPr>
                <w:rFonts w:ascii="Times New Roman" w:hAnsi="Times New Roman" w:cs="Times New Roman"/>
                <w:color w:val="000000"/>
              </w:rPr>
            </w:pPr>
            <w:r w:rsidRPr="005E3A39">
              <w:rPr>
                <w:rFonts w:ascii="Times New Roman" w:hAnsi="Times New Roman" w:cs="Times New Roman"/>
                <w:color w:val="000000"/>
              </w:rPr>
              <w:t>Poultry</w:t>
            </w:r>
          </w:p>
        </w:tc>
        <w:tc>
          <w:tcPr>
            <w:tcW w:w="1902" w:type="dxa"/>
            <w:vAlign w:val="bottom"/>
          </w:tcPr>
          <w:p w:rsidR="00E52BC3" w:rsidRPr="005E3A39" w:rsidRDefault="00E52BC3" w:rsidP="005D3374">
            <w:pPr>
              <w:jc w:val="center"/>
              <w:rPr>
                <w:rFonts w:ascii="Times New Roman" w:hAnsi="Times New Roman" w:cs="Times New Roman"/>
                <w:color w:val="000000"/>
              </w:rPr>
            </w:pPr>
            <w:r w:rsidRPr="005E3A39">
              <w:rPr>
                <w:rFonts w:ascii="Times New Roman" w:hAnsi="Times New Roman" w:cs="Times New Roman"/>
                <w:color w:val="000000"/>
              </w:rPr>
              <w:t>no</w:t>
            </w:r>
          </w:p>
        </w:tc>
        <w:tc>
          <w:tcPr>
            <w:tcW w:w="1629" w:type="dxa"/>
          </w:tcPr>
          <w:p w:rsidR="00E52BC3" w:rsidRPr="005E3A39" w:rsidRDefault="00E52BC3" w:rsidP="005D3374">
            <w:pPr>
              <w:jc w:val="right"/>
              <w:rPr>
                <w:rFonts w:ascii="Times New Roman" w:hAnsi="Times New Roman" w:cs="Times New Roman"/>
                <w:sz w:val="24"/>
                <w:szCs w:val="24"/>
                <w:lang w:bidi="th-TH"/>
              </w:rPr>
            </w:pPr>
          </w:p>
        </w:tc>
        <w:tc>
          <w:tcPr>
            <w:tcW w:w="1720" w:type="dxa"/>
          </w:tcPr>
          <w:p w:rsidR="00E52BC3" w:rsidRPr="005E3A39" w:rsidRDefault="00E52BC3" w:rsidP="005D3374">
            <w:pPr>
              <w:jc w:val="right"/>
              <w:rPr>
                <w:rFonts w:ascii="Times New Roman" w:hAnsi="Times New Roman" w:cs="Times New Roman"/>
                <w:sz w:val="24"/>
                <w:szCs w:val="24"/>
                <w:lang w:bidi="th-TH"/>
              </w:rPr>
            </w:pPr>
          </w:p>
        </w:tc>
        <w:tc>
          <w:tcPr>
            <w:tcW w:w="1991" w:type="dxa"/>
            <w:vAlign w:val="bottom"/>
          </w:tcPr>
          <w:p w:rsidR="00E52BC3" w:rsidRPr="005E3A39" w:rsidRDefault="00E52BC3" w:rsidP="005D3374">
            <w:pPr>
              <w:jc w:val="right"/>
              <w:rPr>
                <w:rFonts w:ascii="Times New Roman" w:hAnsi="Times New Roman" w:cs="Times New Roman"/>
                <w:color w:val="000000"/>
              </w:rPr>
            </w:pPr>
            <w:r w:rsidRPr="005E3A39">
              <w:rPr>
                <w:rFonts w:ascii="Times New Roman" w:hAnsi="Times New Roman" w:cs="Times New Roman"/>
                <w:color w:val="000000"/>
              </w:rPr>
              <w:t>95</w:t>
            </w:r>
          </w:p>
        </w:tc>
      </w:tr>
    </w:tbl>
    <w:p w:rsidR="0032003D" w:rsidRPr="005E3A39" w:rsidRDefault="0032003D" w:rsidP="00CD20C6">
      <w:pPr>
        <w:ind w:left="90"/>
        <w:rPr>
          <w:rFonts w:ascii="Times New Roman" w:hAnsi="Times New Roman" w:cs="Times New Roman"/>
          <w:lang w:bidi="th-TH"/>
        </w:rPr>
      </w:pPr>
      <w:r w:rsidRPr="005E3A39">
        <w:rPr>
          <w:rFonts w:ascii="Times New Roman" w:hAnsi="Times New Roman" w:cs="Times New Roman"/>
          <w:lang w:bidi="th-TH"/>
        </w:rPr>
        <w:t>Source: Malkasoda District, Pastoralist development office</w:t>
      </w:r>
    </w:p>
    <w:p w:rsidR="00E56318" w:rsidRDefault="00E56318">
      <w:pPr>
        <w:rPr>
          <w:rFonts w:ascii="Times New Roman" w:hAnsi="Times New Roman" w:cs="Times New Roman"/>
          <w:sz w:val="24"/>
          <w:szCs w:val="24"/>
          <w:lang w:bidi="th-TH"/>
        </w:rPr>
        <w:sectPr w:rsidR="00E56318" w:rsidSect="00CD20C6">
          <w:pgSz w:w="12240" w:h="15840"/>
          <w:pgMar w:top="1080" w:right="1440" w:bottom="1440" w:left="1890" w:header="720" w:footer="720" w:gutter="0"/>
          <w:cols w:space="720"/>
          <w:docGrid w:linePitch="360"/>
        </w:sectPr>
      </w:pPr>
    </w:p>
    <w:p w:rsidR="00C64C6F" w:rsidRDefault="0032003D" w:rsidP="00E56318">
      <w:pPr>
        <w:spacing w:before="240" w:line="360" w:lineRule="auto"/>
        <w:rPr>
          <w:rFonts w:ascii="Times New Roman" w:hAnsi="Times New Roman" w:cs="Times New Roman"/>
          <w:sz w:val="24"/>
          <w:szCs w:val="24"/>
          <w:lang w:bidi="th-TH"/>
        </w:rPr>
      </w:pPr>
      <w:r w:rsidRPr="005E3A39">
        <w:rPr>
          <w:rFonts w:ascii="Times New Roman" w:hAnsi="Times New Roman" w:cs="Times New Roman"/>
          <w:sz w:val="24"/>
          <w:szCs w:val="24"/>
          <w:lang w:bidi="th-TH"/>
        </w:rPr>
        <w:lastRenderedPageBreak/>
        <w:t>About 40% of milk produced and 60% of butter produced are supplied to market for sale based on data obtained from the district concerned office.</w:t>
      </w:r>
    </w:p>
    <w:p w:rsidR="00D82079" w:rsidRPr="00D334FF" w:rsidRDefault="008D1B33" w:rsidP="005D3374">
      <w:pPr>
        <w:pStyle w:val="Heading2"/>
        <w:numPr>
          <w:ilvl w:val="0"/>
          <w:numId w:val="24"/>
        </w:numPr>
        <w:spacing w:line="360" w:lineRule="auto"/>
        <w:rPr>
          <w:rFonts w:ascii="Times New Roman" w:hAnsi="Times New Roman" w:cs="Times New Roman"/>
          <w:color w:val="auto"/>
          <w:sz w:val="24"/>
          <w:szCs w:val="24"/>
        </w:rPr>
      </w:pPr>
      <w:r w:rsidRPr="00D334FF">
        <w:rPr>
          <w:rFonts w:ascii="Times New Roman" w:hAnsi="Times New Roman" w:cs="Times New Roman"/>
          <w:color w:val="auto"/>
          <w:sz w:val="24"/>
          <w:szCs w:val="24"/>
        </w:rPr>
        <w:t xml:space="preserve"> </w:t>
      </w:r>
      <w:bookmarkStart w:id="46" w:name="_Toc529515961"/>
      <w:r w:rsidR="00D82079" w:rsidRPr="00D334FF">
        <w:rPr>
          <w:rFonts w:ascii="Times New Roman" w:hAnsi="Times New Roman" w:cs="Times New Roman"/>
          <w:color w:val="auto"/>
          <w:sz w:val="24"/>
          <w:szCs w:val="24"/>
        </w:rPr>
        <w:t>Cooperatives</w:t>
      </w:r>
      <w:bookmarkEnd w:id="46"/>
    </w:p>
    <w:p w:rsidR="00E6080E" w:rsidRPr="005E3A39" w:rsidRDefault="00D82079" w:rsidP="00C34D20">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Cooperatives are associations established on voluntary basis to produce or distribute and supply goods or provide a sort of services so as to benefit their members. There are many types of cooperatives currently operating at the district and project area. </w:t>
      </w:r>
      <w:r w:rsidR="00203D4D" w:rsidRPr="005E3A39">
        <w:rPr>
          <w:rFonts w:ascii="Times New Roman" w:hAnsi="Times New Roman" w:cs="Times New Roman"/>
          <w:sz w:val="24"/>
          <w:szCs w:val="24"/>
          <w:lang w:bidi="th-TH"/>
        </w:rPr>
        <w:t xml:space="preserve">They include multipurpose cooperatives, saving and credit and mining cooperatives. The following table summarizes the existing status of cooperatives in the district based on the socioeconomic profile of the district. </w:t>
      </w:r>
    </w:p>
    <w:p w:rsidR="00E6080E" w:rsidRPr="005E3A39" w:rsidRDefault="00E6080E" w:rsidP="00C34D20">
      <w:pPr>
        <w:pStyle w:val="Caption"/>
        <w:spacing w:line="360" w:lineRule="auto"/>
        <w:rPr>
          <w:b w:val="0"/>
          <w:sz w:val="24"/>
          <w:szCs w:val="24"/>
        </w:rPr>
      </w:pPr>
      <w:bookmarkStart w:id="47" w:name="_Toc529183025"/>
      <w:r w:rsidRPr="005E3A39">
        <w:rPr>
          <w:b w:val="0"/>
          <w:sz w:val="24"/>
          <w:szCs w:val="24"/>
        </w:rPr>
        <w:t xml:space="preserve">Table </w:t>
      </w:r>
      <w:r w:rsidR="00BF3D02" w:rsidRPr="005E3A39">
        <w:rPr>
          <w:b w:val="0"/>
          <w:sz w:val="24"/>
          <w:szCs w:val="24"/>
        </w:rPr>
        <w:fldChar w:fldCharType="begin"/>
      </w:r>
      <w:r w:rsidRPr="005E3A39">
        <w:rPr>
          <w:b w:val="0"/>
          <w:sz w:val="24"/>
          <w:szCs w:val="24"/>
        </w:rPr>
        <w:instrText xml:space="preserve"> SEQ Table \* ARABIC </w:instrText>
      </w:r>
      <w:r w:rsidR="00BF3D02" w:rsidRPr="005E3A39">
        <w:rPr>
          <w:b w:val="0"/>
          <w:sz w:val="24"/>
          <w:szCs w:val="24"/>
        </w:rPr>
        <w:fldChar w:fldCharType="separate"/>
      </w:r>
      <w:r w:rsidR="001C1C89">
        <w:rPr>
          <w:b w:val="0"/>
          <w:noProof/>
          <w:sz w:val="24"/>
          <w:szCs w:val="24"/>
        </w:rPr>
        <w:t>10</w:t>
      </w:r>
      <w:r w:rsidR="00BF3D02" w:rsidRPr="005E3A39">
        <w:rPr>
          <w:b w:val="0"/>
          <w:sz w:val="24"/>
          <w:szCs w:val="24"/>
        </w:rPr>
        <w:fldChar w:fldCharType="end"/>
      </w:r>
      <w:r w:rsidR="007E4E87" w:rsidRPr="005E3A39">
        <w:rPr>
          <w:b w:val="0"/>
          <w:sz w:val="24"/>
          <w:szCs w:val="24"/>
        </w:rPr>
        <w:t>: S</w:t>
      </w:r>
      <w:r w:rsidRPr="005E3A39">
        <w:rPr>
          <w:b w:val="0"/>
          <w:sz w:val="24"/>
          <w:szCs w:val="24"/>
        </w:rPr>
        <w:t>tatus of cooperatives in Melkasodda district</w:t>
      </w:r>
      <w:bookmarkEnd w:id="47"/>
    </w:p>
    <w:tbl>
      <w:tblPr>
        <w:tblStyle w:val="TableGrid"/>
        <w:tblW w:w="4880" w:type="pct"/>
        <w:tblInd w:w="108" w:type="dxa"/>
        <w:tblLook w:val="04A0"/>
      </w:tblPr>
      <w:tblGrid>
        <w:gridCol w:w="2572"/>
        <w:gridCol w:w="1572"/>
        <w:gridCol w:w="933"/>
        <w:gridCol w:w="997"/>
        <w:gridCol w:w="1046"/>
        <w:gridCol w:w="1699"/>
      </w:tblGrid>
      <w:tr w:rsidR="007E4E87" w:rsidRPr="005E3A39" w:rsidTr="00CD20C6">
        <w:tc>
          <w:tcPr>
            <w:tcW w:w="1459" w:type="pct"/>
            <w:vMerge w:val="restart"/>
            <w:vAlign w:val="center"/>
          </w:tcPr>
          <w:p w:rsidR="007E4E87" w:rsidRPr="005E3A39" w:rsidRDefault="007E4E87" w:rsidP="00C34D20">
            <w:pPr>
              <w:pStyle w:val="Caption"/>
              <w:spacing w:line="360" w:lineRule="auto"/>
              <w:jc w:val="center"/>
              <w:rPr>
                <w:b w:val="0"/>
                <w:sz w:val="24"/>
                <w:szCs w:val="24"/>
                <w:lang w:bidi="th-TH"/>
              </w:rPr>
            </w:pPr>
            <w:r w:rsidRPr="005E3A39">
              <w:rPr>
                <w:b w:val="0"/>
                <w:sz w:val="24"/>
                <w:szCs w:val="24"/>
                <w:lang w:bidi="th-TH"/>
              </w:rPr>
              <w:t>Particulars</w:t>
            </w:r>
          </w:p>
        </w:tc>
        <w:tc>
          <w:tcPr>
            <w:tcW w:w="891" w:type="pct"/>
            <w:vMerge w:val="restart"/>
          </w:tcPr>
          <w:p w:rsidR="007E4E87" w:rsidRPr="005E3A39" w:rsidRDefault="007E4E87" w:rsidP="00C34D20">
            <w:pPr>
              <w:pStyle w:val="Caption"/>
              <w:spacing w:line="360" w:lineRule="auto"/>
              <w:jc w:val="center"/>
              <w:rPr>
                <w:b w:val="0"/>
                <w:sz w:val="24"/>
                <w:szCs w:val="24"/>
                <w:lang w:bidi="th-TH"/>
              </w:rPr>
            </w:pPr>
            <w:r w:rsidRPr="005E3A39">
              <w:rPr>
                <w:b w:val="0"/>
                <w:sz w:val="24"/>
                <w:szCs w:val="24"/>
                <w:lang w:bidi="th-TH"/>
              </w:rPr>
              <w:t>No of cooperatives</w:t>
            </w:r>
          </w:p>
        </w:tc>
        <w:tc>
          <w:tcPr>
            <w:tcW w:w="1687" w:type="pct"/>
            <w:gridSpan w:val="3"/>
            <w:vAlign w:val="center"/>
          </w:tcPr>
          <w:p w:rsidR="007E4E87" w:rsidRPr="005E3A39" w:rsidRDefault="007E4E87" w:rsidP="00C34D20">
            <w:pPr>
              <w:pStyle w:val="Caption"/>
              <w:spacing w:line="360" w:lineRule="auto"/>
              <w:jc w:val="center"/>
              <w:rPr>
                <w:b w:val="0"/>
                <w:sz w:val="24"/>
                <w:szCs w:val="24"/>
                <w:lang w:bidi="th-TH"/>
              </w:rPr>
            </w:pPr>
            <w:r w:rsidRPr="005E3A39">
              <w:rPr>
                <w:b w:val="0"/>
                <w:sz w:val="24"/>
                <w:szCs w:val="24"/>
                <w:lang w:bidi="th-TH"/>
              </w:rPr>
              <w:t>Number</w:t>
            </w:r>
            <w:r w:rsidR="00F0180F" w:rsidRPr="005E3A39">
              <w:rPr>
                <w:b w:val="0"/>
                <w:sz w:val="24"/>
                <w:szCs w:val="24"/>
                <w:lang w:bidi="th-TH"/>
              </w:rPr>
              <w:t xml:space="preserve"> of</w:t>
            </w:r>
            <w:r w:rsidRPr="005E3A39">
              <w:rPr>
                <w:b w:val="0"/>
                <w:sz w:val="24"/>
                <w:szCs w:val="24"/>
                <w:lang w:bidi="th-TH"/>
              </w:rPr>
              <w:t xml:space="preserve"> members by sex</w:t>
            </w:r>
          </w:p>
        </w:tc>
        <w:tc>
          <w:tcPr>
            <w:tcW w:w="963" w:type="pct"/>
            <w:vMerge w:val="restar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Total capital</w:t>
            </w:r>
          </w:p>
        </w:tc>
      </w:tr>
      <w:tr w:rsidR="007E4E87" w:rsidRPr="005E3A39" w:rsidTr="00CD20C6">
        <w:tc>
          <w:tcPr>
            <w:tcW w:w="1459" w:type="pct"/>
            <w:vMerge/>
          </w:tcPr>
          <w:p w:rsidR="007E4E87" w:rsidRPr="005E3A39" w:rsidRDefault="007E4E87" w:rsidP="00C34D20">
            <w:pPr>
              <w:pStyle w:val="Caption"/>
              <w:spacing w:line="360" w:lineRule="auto"/>
              <w:rPr>
                <w:b w:val="0"/>
                <w:sz w:val="24"/>
                <w:szCs w:val="24"/>
                <w:lang w:bidi="th-TH"/>
              </w:rPr>
            </w:pPr>
          </w:p>
        </w:tc>
        <w:tc>
          <w:tcPr>
            <w:tcW w:w="891" w:type="pct"/>
            <w:vMerge/>
          </w:tcPr>
          <w:p w:rsidR="007E4E87" w:rsidRPr="005E3A39" w:rsidRDefault="007E4E87" w:rsidP="00C34D20">
            <w:pPr>
              <w:pStyle w:val="Caption"/>
              <w:spacing w:line="360" w:lineRule="auto"/>
              <w:rPr>
                <w:b w:val="0"/>
                <w:sz w:val="24"/>
                <w:szCs w:val="24"/>
                <w:lang w:bidi="th-TH"/>
              </w:rPr>
            </w:pPr>
          </w:p>
        </w:tc>
        <w:tc>
          <w:tcPr>
            <w:tcW w:w="529"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Male</w:t>
            </w:r>
          </w:p>
        </w:tc>
        <w:tc>
          <w:tcPr>
            <w:tcW w:w="565"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Female</w:t>
            </w:r>
          </w:p>
        </w:tc>
        <w:tc>
          <w:tcPr>
            <w:tcW w:w="593"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Both</w:t>
            </w:r>
          </w:p>
        </w:tc>
        <w:tc>
          <w:tcPr>
            <w:tcW w:w="963" w:type="pct"/>
            <w:vMerge/>
          </w:tcPr>
          <w:p w:rsidR="007E4E87" w:rsidRPr="005E3A39" w:rsidRDefault="007E4E87" w:rsidP="00C34D20">
            <w:pPr>
              <w:pStyle w:val="Caption"/>
              <w:spacing w:line="360" w:lineRule="auto"/>
              <w:rPr>
                <w:b w:val="0"/>
                <w:sz w:val="24"/>
                <w:szCs w:val="24"/>
                <w:lang w:bidi="th-TH"/>
              </w:rPr>
            </w:pPr>
          </w:p>
        </w:tc>
      </w:tr>
      <w:tr w:rsidR="007E4E87" w:rsidRPr="005E3A39" w:rsidTr="00CD20C6">
        <w:tc>
          <w:tcPr>
            <w:tcW w:w="1459"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Malkasodda district</w:t>
            </w:r>
          </w:p>
        </w:tc>
        <w:tc>
          <w:tcPr>
            <w:tcW w:w="891"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35</w:t>
            </w:r>
          </w:p>
        </w:tc>
        <w:tc>
          <w:tcPr>
            <w:tcW w:w="529"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1139</w:t>
            </w:r>
          </w:p>
        </w:tc>
        <w:tc>
          <w:tcPr>
            <w:tcW w:w="565"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1013</w:t>
            </w:r>
          </w:p>
        </w:tc>
        <w:tc>
          <w:tcPr>
            <w:tcW w:w="593"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2152</w:t>
            </w:r>
          </w:p>
        </w:tc>
        <w:tc>
          <w:tcPr>
            <w:tcW w:w="963"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2813830</w:t>
            </w:r>
          </w:p>
        </w:tc>
      </w:tr>
      <w:tr w:rsidR="007E4E87" w:rsidRPr="005E3A39" w:rsidTr="00CD20C6">
        <w:tc>
          <w:tcPr>
            <w:tcW w:w="1459"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Hadhagora</w:t>
            </w:r>
          </w:p>
        </w:tc>
        <w:tc>
          <w:tcPr>
            <w:tcW w:w="891"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2</w:t>
            </w:r>
          </w:p>
        </w:tc>
        <w:tc>
          <w:tcPr>
            <w:tcW w:w="529"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73</w:t>
            </w:r>
          </w:p>
        </w:tc>
        <w:tc>
          <w:tcPr>
            <w:tcW w:w="565"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45</w:t>
            </w:r>
          </w:p>
        </w:tc>
        <w:tc>
          <w:tcPr>
            <w:tcW w:w="593" w:type="pct"/>
          </w:tcPr>
          <w:p w:rsidR="007E4E87" w:rsidRPr="005E3A39" w:rsidRDefault="007E4E87" w:rsidP="00C34D20">
            <w:pPr>
              <w:pStyle w:val="Caption"/>
              <w:spacing w:line="360" w:lineRule="auto"/>
              <w:rPr>
                <w:b w:val="0"/>
                <w:sz w:val="24"/>
                <w:szCs w:val="24"/>
                <w:lang w:bidi="th-TH"/>
              </w:rPr>
            </w:pPr>
            <w:r w:rsidRPr="005E3A39">
              <w:rPr>
                <w:b w:val="0"/>
                <w:sz w:val="24"/>
                <w:szCs w:val="24"/>
                <w:lang w:bidi="th-TH"/>
              </w:rPr>
              <w:t>118</w:t>
            </w:r>
          </w:p>
        </w:tc>
        <w:tc>
          <w:tcPr>
            <w:tcW w:w="963" w:type="pct"/>
          </w:tcPr>
          <w:p w:rsidR="007E4E87" w:rsidRPr="005E3A39" w:rsidRDefault="007E4E87" w:rsidP="00C34D20">
            <w:pPr>
              <w:pStyle w:val="Caption"/>
              <w:spacing w:line="360" w:lineRule="auto"/>
              <w:rPr>
                <w:b w:val="0"/>
                <w:sz w:val="24"/>
                <w:szCs w:val="24"/>
                <w:lang w:bidi="th-TH"/>
              </w:rPr>
            </w:pPr>
          </w:p>
        </w:tc>
      </w:tr>
    </w:tbl>
    <w:p w:rsidR="007E4E87" w:rsidRPr="005E3A39" w:rsidRDefault="007E4E87" w:rsidP="00C34D20">
      <w:pPr>
        <w:pStyle w:val="Caption"/>
        <w:spacing w:line="360" w:lineRule="auto"/>
        <w:rPr>
          <w:b w:val="0"/>
          <w:sz w:val="24"/>
          <w:szCs w:val="24"/>
          <w:lang w:bidi="th-TH"/>
        </w:rPr>
      </w:pPr>
      <w:r w:rsidRPr="005E3A39">
        <w:rPr>
          <w:b w:val="0"/>
          <w:sz w:val="24"/>
          <w:szCs w:val="24"/>
          <w:lang w:bidi="th-TH"/>
        </w:rPr>
        <w:t>Source: District cooperative promotion office and socioeconomic profile of the district</w:t>
      </w:r>
    </w:p>
    <w:p w:rsidR="00E417C9" w:rsidRPr="005E3A39" w:rsidRDefault="00DF797A" w:rsidP="00C34D20">
      <w:pPr>
        <w:pStyle w:val="Caption"/>
        <w:spacing w:line="360" w:lineRule="auto"/>
        <w:jc w:val="both"/>
        <w:rPr>
          <w:b w:val="0"/>
          <w:sz w:val="24"/>
          <w:szCs w:val="24"/>
          <w:lang w:bidi="th-TH"/>
        </w:rPr>
      </w:pPr>
      <w:r w:rsidRPr="005E3A39">
        <w:rPr>
          <w:b w:val="0"/>
          <w:sz w:val="24"/>
          <w:szCs w:val="24"/>
          <w:lang w:bidi="th-TH"/>
        </w:rPr>
        <w:t xml:space="preserve">There is no irrigation water users association or cooperatives recognized particularly at the study area. </w:t>
      </w:r>
      <w:r w:rsidR="007E4E87" w:rsidRPr="005E3A39">
        <w:rPr>
          <w:b w:val="0"/>
          <w:sz w:val="24"/>
          <w:szCs w:val="24"/>
          <w:lang w:bidi="th-TH"/>
        </w:rPr>
        <w:t xml:space="preserve">One of the main activities of the cooperatives at the farming communities include distribution of agricultural inputs and accordingly </w:t>
      </w:r>
      <w:r w:rsidR="00F0180F" w:rsidRPr="005E3A39">
        <w:rPr>
          <w:b w:val="0"/>
          <w:sz w:val="24"/>
          <w:szCs w:val="24"/>
          <w:lang w:bidi="th-TH"/>
        </w:rPr>
        <w:t>the prices of NPS/DAP,UREA  and improved variety of maize designated as BH-140 and BH-661 are Birr 1260,Birr 1190 and Birr 2366 per quintal respectively.</w:t>
      </w:r>
      <w:r w:rsidR="00E417C9" w:rsidRPr="005E3A39">
        <w:rPr>
          <w:b w:val="0"/>
          <w:sz w:val="24"/>
          <w:szCs w:val="24"/>
          <w:lang w:bidi="th-TH"/>
        </w:rPr>
        <w:t xml:space="preserve"> </w:t>
      </w:r>
      <w:r w:rsidR="00F0180F" w:rsidRPr="005E3A39">
        <w:rPr>
          <w:b w:val="0"/>
          <w:sz w:val="24"/>
          <w:szCs w:val="24"/>
          <w:lang w:bidi="th-TH"/>
        </w:rPr>
        <w:t xml:space="preserve">The main benefit attained so far include </w:t>
      </w:r>
      <w:r w:rsidR="00E417C9" w:rsidRPr="005E3A39">
        <w:rPr>
          <w:b w:val="0"/>
          <w:sz w:val="24"/>
          <w:szCs w:val="24"/>
          <w:lang w:bidi="th-TH"/>
        </w:rPr>
        <w:t xml:space="preserve">improved </w:t>
      </w:r>
      <w:r w:rsidR="00F0180F" w:rsidRPr="005E3A39">
        <w:rPr>
          <w:b w:val="0"/>
          <w:sz w:val="24"/>
          <w:szCs w:val="24"/>
          <w:lang w:bidi="th-TH"/>
        </w:rPr>
        <w:t xml:space="preserve">livelihoods among members according to the views of the cooperative promotion office in the district. </w:t>
      </w:r>
      <w:r w:rsidR="00E417C9" w:rsidRPr="005E3A39">
        <w:rPr>
          <w:b w:val="0"/>
          <w:sz w:val="24"/>
          <w:szCs w:val="24"/>
          <w:lang w:bidi="th-TH"/>
        </w:rPr>
        <w:t xml:space="preserve">Major challenges and limiting factors that encounter the cooperative societies include less awareness on the cooperatives asset management, market problems and accessibility are too often mentioned. </w:t>
      </w:r>
    </w:p>
    <w:p w:rsidR="00E417C9" w:rsidRPr="00D334FF" w:rsidRDefault="00E417C9" w:rsidP="005D3374">
      <w:pPr>
        <w:pStyle w:val="heading10"/>
        <w:numPr>
          <w:ilvl w:val="0"/>
          <w:numId w:val="24"/>
        </w:numPr>
        <w:spacing w:before="0"/>
        <w:rPr>
          <w:rFonts w:ascii="Times New Roman" w:hAnsi="Times New Roman"/>
          <w:b/>
          <w:color w:val="auto"/>
          <w:sz w:val="24"/>
          <w:szCs w:val="24"/>
          <w:lang w:bidi="th-TH"/>
        </w:rPr>
      </w:pPr>
      <w:bookmarkStart w:id="48" w:name="_Toc529515962"/>
      <w:r w:rsidRPr="00D334FF">
        <w:rPr>
          <w:rFonts w:ascii="Times New Roman" w:hAnsi="Times New Roman"/>
          <w:b/>
          <w:color w:val="auto"/>
          <w:sz w:val="24"/>
          <w:szCs w:val="24"/>
          <w:lang w:bidi="th-TH"/>
        </w:rPr>
        <w:lastRenderedPageBreak/>
        <w:t>Gender and Women affairs</w:t>
      </w:r>
      <w:bookmarkEnd w:id="48"/>
    </w:p>
    <w:p w:rsidR="00AC78F4" w:rsidRPr="005E3A39" w:rsidRDefault="00AC78F4" w:rsidP="00AC78F4">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Gender does not mean biologically determined sex as male and female but it is the role and responsibility that the society assigns for male and female. In the past and developing countries gender issue is one of the cross cutting issues as there is sex discrimination. However due to advancement in human race and changes in attitude sex discrimination becomes under continuous improvement through time. There is sex discrimination at the study area according to 38% of the respondents.</w:t>
      </w:r>
    </w:p>
    <w:p w:rsidR="00A02A49" w:rsidRDefault="00AC78F4" w:rsidP="00A02A49">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 One of the indicators of gender equality is decision regarding use and utilization of household level assets that include land and livestock in case of rural settings and found that it was decided by husband and wife </w:t>
      </w:r>
      <w:r w:rsidR="00025D37" w:rsidRPr="005E3A39">
        <w:rPr>
          <w:rFonts w:ascii="Times New Roman" w:hAnsi="Times New Roman" w:cs="Times New Roman"/>
          <w:sz w:val="24"/>
          <w:szCs w:val="24"/>
          <w:lang w:bidi="th-TH"/>
        </w:rPr>
        <w:t>in about 73.8</w:t>
      </w:r>
      <w:r w:rsidRPr="005E3A39">
        <w:rPr>
          <w:rFonts w:ascii="Times New Roman" w:hAnsi="Times New Roman" w:cs="Times New Roman"/>
          <w:sz w:val="24"/>
          <w:szCs w:val="24"/>
          <w:lang w:bidi="th-TH"/>
        </w:rPr>
        <w:t>% of the cases. Respondents were also asked whether men participate at household level duties such as cooking meal for the family and looking after children</w:t>
      </w:r>
      <w:r w:rsidR="00025D37" w:rsidRPr="005E3A39">
        <w:rPr>
          <w:rFonts w:ascii="Times New Roman" w:hAnsi="Times New Roman" w:cs="Times New Roman"/>
          <w:sz w:val="24"/>
          <w:szCs w:val="24"/>
          <w:lang w:bidi="th-TH"/>
        </w:rPr>
        <w:t xml:space="preserve"> according to 52.8% of the respondents</w:t>
      </w:r>
      <w:r w:rsidRPr="005E3A39">
        <w:rPr>
          <w:rFonts w:ascii="Times New Roman" w:hAnsi="Times New Roman" w:cs="Times New Roman"/>
          <w:sz w:val="24"/>
          <w:szCs w:val="24"/>
          <w:lang w:bidi="th-TH"/>
        </w:rPr>
        <w:t xml:space="preserve">. Similarly they were also asked whether women participate at decisions regarding community development programs and </w:t>
      </w:r>
      <w:r w:rsidR="00025D37" w:rsidRPr="005E3A39">
        <w:rPr>
          <w:rFonts w:ascii="Times New Roman" w:hAnsi="Times New Roman" w:cs="Times New Roman"/>
          <w:sz w:val="24"/>
          <w:szCs w:val="24"/>
          <w:lang w:bidi="th-TH"/>
        </w:rPr>
        <w:t>it was supported by about 86.9% of the respondents.</w:t>
      </w:r>
      <w:r w:rsidRPr="005E3A39">
        <w:rPr>
          <w:rFonts w:ascii="Times New Roman" w:hAnsi="Times New Roman" w:cs="Times New Roman"/>
          <w:sz w:val="24"/>
          <w:szCs w:val="24"/>
          <w:lang w:bidi="th-TH"/>
        </w:rPr>
        <w:t xml:space="preserve">  These clues suggest improved </w:t>
      </w:r>
      <w:r w:rsidR="00025D37" w:rsidRPr="005E3A39">
        <w:rPr>
          <w:rFonts w:ascii="Times New Roman" w:hAnsi="Times New Roman" w:cs="Times New Roman"/>
          <w:sz w:val="24"/>
          <w:szCs w:val="24"/>
          <w:lang w:bidi="th-TH"/>
        </w:rPr>
        <w:t>gender equality</w:t>
      </w:r>
      <w:r w:rsidRPr="005E3A39">
        <w:rPr>
          <w:rFonts w:ascii="Times New Roman" w:hAnsi="Times New Roman" w:cs="Times New Roman"/>
          <w:sz w:val="24"/>
          <w:szCs w:val="24"/>
          <w:lang w:bidi="th-TH"/>
        </w:rPr>
        <w:t xml:space="preserve"> in the area and absence of </w:t>
      </w:r>
      <w:r w:rsidR="00025D37" w:rsidRPr="005E3A39">
        <w:rPr>
          <w:rFonts w:ascii="Times New Roman" w:hAnsi="Times New Roman" w:cs="Times New Roman"/>
          <w:sz w:val="24"/>
          <w:szCs w:val="24"/>
          <w:lang w:bidi="th-TH"/>
        </w:rPr>
        <w:t>sex</w:t>
      </w:r>
      <w:r w:rsidRPr="005E3A39">
        <w:rPr>
          <w:rFonts w:ascii="Times New Roman" w:hAnsi="Times New Roman" w:cs="Times New Roman"/>
          <w:sz w:val="24"/>
          <w:szCs w:val="24"/>
          <w:lang w:bidi="th-TH"/>
        </w:rPr>
        <w:t xml:space="preserve"> discrimination.</w:t>
      </w:r>
      <w:r w:rsidR="00590425" w:rsidRPr="005E3A39">
        <w:rPr>
          <w:rFonts w:ascii="Times New Roman" w:hAnsi="Times New Roman" w:cs="Times New Roman"/>
          <w:sz w:val="24"/>
          <w:szCs w:val="24"/>
          <w:lang w:bidi="th-TH"/>
        </w:rPr>
        <w:t xml:space="preserve"> On the other hand estimated working hours for men and women are 6.2 hours and 7.6</w:t>
      </w:r>
      <w:r w:rsidR="00D06AFF" w:rsidRPr="005E3A39">
        <w:rPr>
          <w:rFonts w:ascii="Times New Roman" w:hAnsi="Times New Roman" w:cs="Times New Roman"/>
          <w:sz w:val="24"/>
          <w:szCs w:val="24"/>
          <w:lang w:bidi="th-TH"/>
        </w:rPr>
        <w:t xml:space="preserve"> hours per day respectively suggesting more work loads of women at the area. </w:t>
      </w:r>
      <w:r w:rsidR="00A02A49">
        <w:rPr>
          <w:rFonts w:ascii="Times New Roman" w:hAnsi="Times New Roman" w:cs="Times New Roman"/>
          <w:sz w:val="24"/>
          <w:szCs w:val="24"/>
          <w:lang w:bidi="th-TH"/>
        </w:rPr>
        <w:t>Based on PRA conducted within the community m</w:t>
      </w:r>
      <w:r w:rsidR="00574178">
        <w:rPr>
          <w:rFonts w:ascii="Times New Roman" w:hAnsi="Times New Roman" w:cs="Times New Roman"/>
          <w:sz w:val="24"/>
          <w:szCs w:val="24"/>
          <w:lang w:bidi="th-TH"/>
        </w:rPr>
        <w:t xml:space="preserve">ain daily activities of </w:t>
      </w:r>
      <w:r w:rsidR="0054396E">
        <w:rPr>
          <w:rFonts w:ascii="Times New Roman" w:hAnsi="Times New Roman" w:cs="Times New Roman"/>
          <w:sz w:val="24"/>
          <w:szCs w:val="24"/>
          <w:lang w:bidi="th-TH"/>
        </w:rPr>
        <w:t>men,</w:t>
      </w:r>
      <w:r w:rsidR="00574178">
        <w:rPr>
          <w:rFonts w:ascii="Times New Roman" w:hAnsi="Times New Roman" w:cs="Times New Roman"/>
          <w:sz w:val="24"/>
          <w:szCs w:val="24"/>
          <w:lang w:bidi="th-TH"/>
        </w:rPr>
        <w:t xml:space="preserve"> </w:t>
      </w:r>
      <w:r w:rsidR="00A02A49">
        <w:rPr>
          <w:rFonts w:ascii="Times New Roman" w:hAnsi="Times New Roman" w:cs="Times New Roman"/>
          <w:sz w:val="24"/>
          <w:szCs w:val="24"/>
          <w:lang w:bidi="th-TH"/>
        </w:rPr>
        <w:t>women</w:t>
      </w:r>
      <w:r w:rsidR="00574178">
        <w:rPr>
          <w:rFonts w:ascii="Times New Roman" w:hAnsi="Times New Roman" w:cs="Times New Roman"/>
          <w:sz w:val="24"/>
          <w:szCs w:val="24"/>
          <w:lang w:bidi="th-TH"/>
        </w:rPr>
        <w:t xml:space="preserve"> and </w:t>
      </w:r>
      <w:r w:rsidR="00966036">
        <w:rPr>
          <w:rFonts w:ascii="Times New Roman" w:hAnsi="Times New Roman" w:cs="Times New Roman"/>
          <w:sz w:val="24"/>
          <w:szCs w:val="24"/>
          <w:lang w:bidi="th-TH"/>
        </w:rPr>
        <w:t>children</w:t>
      </w:r>
      <w:r w:rsidR="00A02A49">
        <w:rPr>
          <w:rFonts w:ascii="Times New Roman" w:hAnsi="Times New Roman" w:cs="Times New Roman"/>
          <w:sz w:val="24"/>
          <w:szCs w:val="24"/>
          <w:lang w:bidi="th-TH"/>
        </w:rPr>
        <w:t xml:space="preserve"> are as summarized below.</w:t>
      </w:r>
    </w:p>
    <w:p w:rsidR="0054396E" w:rsidRDefault="0054396E" w:rsidP="00D334FF">
      <w:pPr>
        <w:pStyle w:val="Caption"/>
        <w:spacing w:line="360" w:lineRule="auto"/>
        <w:rPr>
          <w:sz w:val="24"/>
          <w:szCs w:val="24"/>
          <w:lang w:bidi="th-TH"/>
        </w:rPr>
      </w:pPr>
      <w:bookmarkStart w:id="49" w:name="_Toc529183026"/>
      <w:r>
        <w:t xml:space="preserve">Table </w:t>
      </w:r>
      <w:fldSimple w:instr=" SEQ Table \* ARABIC ">
        <w:r w:rsidR="001C1C89">
          <w:rPr>
            <w:noProof/>
          </w:rPr>
          <w:t>11</w:t>
        </w:r>
      </w:fldSimple>
      <w:r>
        <w:t>: Daily activities of men, women and children at the project community</w:t>
      </w:r>
      <w:bookmarkEnd w:id="49"/>
    </w:p>
    <w:tbl>
      <w:tblPr>
        <w:tblStyle w:val="TableGrid"/>
        <w:tblW w:w="4880" w:type="pct"/>
        <w:tblInd w:w="108" w:type="dxa"/>
        <w:tblLook w:val="04A0"/>
      </w:tblPr>
      <w:tblGrid>
        <w:gridCol w:w="3238"/>
        <w:gridCol w:w="2635"/>
        <w:gridCol w:w="2946"/>
      </w:tblGrid>
      <w:tr w:rsidR="00574178" w:rsidRPr="00966036" w:rsidTr="00CD20C6">
        <w:tc>
          <w:tcPr>
            <w:tcW w:w="1836" w:type="pct"/>
            <w:vAlign w:val="center"/>
          </w:tcPr>
          <w:p w:rsidR="00574178" w:rsidRPr="00966036" w:rsidRDefault="00574178" w:rsidP="00CD20C6">
            <w:pPr>
              <w:spacing w:line="360" w:lineRule="auto"/>
              <w:jc w:val="center"/>
              <w:rPr>
                <w:rFonts w:ascii="Times New Roman" w:hAnsi="Times New Roman" w:cs="Times New Roman"/>
                <w:b/>
                <w:sz w:val="24"/>
                <w:szCs w:val="24"/>
                <w:lang w:bidi="th-TH"/>
              </w:rPr>
            </w:pPr>
            <w:r w:rsidRPr="00966036">
              <w:rPr>
                <w:rFonts w:ascii="Times New Roman" w:hAnsi="Times New Roman" w:cs="Times New Roman"/>
                <w:b/>
                <w:sz w:val="24"/>
                <w:szCs w:val="24"/>
                <w:lang w:bidi="th-TH"/>
              </w:rPr>
              <w:t>Men daily activit</w:t>
            </w:r>
            <w:r w:rsidR="0054396E">
              <w:rPr>
                <w:rFonts w:ascii="Times New Roman" w:hAnsi="Times New Roman" w:cs="Times New Roman"/>
                <w:b/>
                <w:sz w:val="24"/>
                <w:szCs w:val="24"/>
                <w:lang w:bidi="th-TH"/>
              </w:rPr>
              <w:t>ies</w:t>
            </w:r>
          </w:p>
        </w:tc>
        <w:tc>
          <w:tcPr>
            <w:tcW w:w="1494" w:type="pct"/>
            <w:vAlign w:val="center"/>
          </w:tcPr>
          <w:p w:rsidR="00574178" w:rsidRPr="00966036" w:rsidRDefault="00574178" w:rsidP="00CD20C6">
            <w:pPr>
              <w:spacing w:line="360" w:lineRule="auto"/>
              <w:jc w:val="center"/>
              <w:rPr>
                <w:rFonts w:ascii="Times New Roman" w:hAnsi="Times New Roman" w:cs="Times New Roman"/>
                <w:b/>
                <w:sz w:val="24"/>
                <w:szCs w:val="24"/>
                <w:lang w:bidi="th-TH"/>
              </w:rPr>
            </w:pPr>
            <w:r w:rsidRPr="00966036">
              <w:rPr>
                <w:rFonts w:ascii="Times New Roman" w:hAnsi="Times New Roman" w:cs="Times New Roman"/>
                <w:b/>
                <w:sz w:val="24"/>
                <w:szCs w:val="24"/>
                <w:lang w:bidi="th-TH"/>
              </w:rPr>
              <w:t>Women daily activities</w:t>
            </w:r>
          </w:p>
        </w:tc>
        <w:tc>
          <w:tcPr>
            <w:tcW w:w="1670" w:type="pct"/>
            <w:vAlign w:val="center"/>
          </w:tcPr>
          <w:p w:rsidR="00574178" w:rsidRPr="00966036" w:rsidRDefault="00574178" w:rsidP="00CD20C6">
            <w:pPr>
              <w:spacing w:line="360" w:lineRule="auto"/>
              <w:jc w:val="center"/>
              <w:rPr>
                <w:rFonts w:ascii="Times New Roman" w:hAnsi="Times New Roman" w:cs="Times New Roman"/>
                <w:b/>
                <w:sz w:val="24"/>
                <w:szCs w:val="24"/>
                <w:lang w:bidi="th-TH"/>
              </w:rPr>
            </w:pPr>
            <w:r w:rsidRPr="00966036">
              <w:rPr>
                <w:rFonts w:ascii="Times New Roman" w:hAnsi="Times New Roman" w:cs="Times New Roman"/>
                <w:b/>
                <w:sz w:val="24"/>
                <w:szCs w:val="24"/>
                <w:lang w:bidi="th-TH"/>
              </w:rPr>
              <w:t>Children daily activities</w:t>
            </w:r>
          </w:p>
        </w:tc>
      </w:tr>
      <w:tr w:rsidR="00574178" w:rsidTr="00CD20C6">
        <w:tc>
          <w:tcPr>
            <w:tcW w:w="1836" w:type="pct"/>
            <w:vAlign w:val="center"/>
          </w:tcPr>
          <w:p w:rsidR="00574178" w:rsidRDefault="00574178"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Livestock tending</w:t>
            </w:r>
          </w:p>
        </w:tc>
        <w:tc>
          <w:tcPr>
            <w:tcW w:w="1494" w:type="pct"/>
            <w:vAlign w:val="center"/>
          </w:tcPr>
          <w:p w:rsidR="00574178" w:rsidRDefault="00574178"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 xml:space="preserve">Fetching water </w:t>
            </w:r>
          </w:p>
        </w:tc>
        <w:tc>
          <w:tcPr>
            <w:tcW w:w="1670" w:type="pct"/>
            <w:vAlign w:val="center"/>
          </w:tcPr>
          <w:p w:rsidR="00574178" w:rsidRDefault="00574178"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Tending livestock</w:t>
            </w:r>
          </w:p>
        </w:tc>
      </w:tr>
      <w:tr w:rsidR="00574178" w:rsidTr="00CD20C6">
        <w:tc>
          <w:tcPr>
            <w:tcW w:w="1836" w:type="pct"/>
            <w:vAlign w:val="center"/>
          </w:tcPr>
          <w:p w:rsidR="00574178" w:rsidRDefault="00574178"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Cultivation/farming</w:t>
            </w:r>
          </w:p>
        </w:tc>
        <w:tc>
          <w:tcPr>
            <w:tcW w:w="1494" w:type="pct"/>
            <w:vAlign w:val="center"/>
          </w:tcPr>
          <w:p w:rsidR="00574178" w:rsidRDefault="00574178"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Collecting fire wood</w:t>
            </w:r>
          </w:p>
        </w:tc>
        <w:tc>
          <w:tcPr>
            <w:tcW w:w="1670" w:type="pct"/>
            <w:vAlign w:val="center"/>
          </w:tcPr>
          <w:p w:rsidR="00574178" w:rsidRDefault="00966036"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C</w:t>
            </w:r>
            <w:r w:rsidR="00574178">
              <w:rPr>
                <w:rFonts w:ascii="Times New Roman" w:hAnsi="Times New Roman" w:cs="Times New Roman"/>
                <w:sz w:val="24"/>
                <w:szCs w:val="24"/>
                <w:lang w:bidi="th-TH"/>
              </w:rPr>
              <w:t>rop protection from wildlife attack</w:t>
            </w:r>
          </w:p>
        </w:tc>
      </w:tr>
      <w:tr w:rsidR="00574178" w:rsidTr="00CD20C6">
        <w:tc>
          <w:tcPr>
            <w:tcW w:w="1836" w:type="pct"/>
            <w:vAlign w:val="center"/>
          </w:tcPr>
          <w:p w:rsidR="00574178" w:rsidRDefault="00574178"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House and</w:t>
            </w:r>
            <w:r w:rsidR="0054396E">
              <w:rPr>
                <w:rFonts w:ascii="Times New Roman" w:hAnsi="Times New Roman" w:cs="Times New Roman"/>
                <w:sz w:val="24"/>
                <w:szCs w:val="24"/>
                <w:lang w:bidi="th-TH"/>
              </w:rPr>
              <w:t xml:space="preserve"> livestock</w:t>
            </w:r>
            <w:r>
              <w:rPr>
                <w:rFonts w:ascii="Times New Roman" w:hAnsi="Times New Roman" w:cs="Times New Roman"/>
                <w:sz w:val="24"/>
                <w:szCs w:val="24"/>
                <w:lang w:bidi="th-TH"/>
              </w:rPr>
              <w:t xml:space="preserve"> shed construction</w:t>
            </w:r>
          </w:p>
        </w:tc>
        <w:tc>
          <w:tcPr>
            <w:tcW w:w="1494" w:type="pct"/>
            <w:vAlign w:val="center"/>
          </w:tcPr>
          <w:p w:rsidR="00574178" w:rsidRDefault="00574178"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preparing food for family</w:t>
            </w:r>
          </w:p>
        </w:tc>
        <w:tc>
          <w:tcPr>
            <w:tcW w:w="1670" w:type="pct"/>
            <w:vAlign w:val="center"/>
          </w:tcPr>
          <w:p w:rsidR="00574178" w:rsidRDefault="00574178" w:rsidP="00CD20C6">
            <w:pPr>
              <w:spacing w:line="276" w:lineRule="auto"/>
              <w:rPr>
                <w:rFonts w:ascii="Times New Roman" w:hAnsi="Times New Roman" w:cs="Times New Roman"/>
                <w:sz w:val="24"/>
                <w:szCs w:val="24"/>
                <w:lang w:bidi="th-TH"/>
              </w:rPr>
            </w:pPr>
          </w:p>
        </w:tc>
      </w:tr>
      <w:tr w:rsidR="00574178" w:rsidTr="00CD20C6">
        <w:tc>
          <w:tcPr>
            <w:tcW w:w="1836" w:type="pct"/>
            <w:vAlign w:val="center"/>
          </w:tcPr>
          <w:p w:rsidR="00574178" w:rsidRDefault="00574178"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construction of bee hive and bee management</w:t>
            </w:r>
          </w:p>
        </w:tc>
        <w:tc>
          <w:tcPr>
            <w:tcW w:w="1494" w:type="pct"/>
            <w:vAlign w:val="center"/>
          </w:tcPr>
          <w:p w:rsidR="00574178" w:rsidRDefault="00574178"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Looking after children</w:t>
            </w:r>
          </w:p>
        </w:tc>
        <w:tc>
          <w:tcPr>
            <w:tcW w:w="1670" w:type="pct"/>
            <w:vAlign w:val="center"/>
          </w:tcPr>
          <w:p w:rsidR="00574178" w:rsidRDefault="00574178" w:rsidP="00CD20C6">
            <w:pPr>
              <w:spacing w:line="276" w:lineRule="auto"/>
              <w:rPr>
                <w:rFonts w:ascii="Times New Roman" w:hAnsi="Times New Roman" w:cs="Times New Roman"/>
                <w:sz w:val="24"/>
                <w:szCs w:val="24"/>
                <w:lang w:bidi="th-TH"/>
              </w:rPr>
            </w:pPr>
          </w:p>
        </w:tc>
      </w:tr>
      <w:tr w:rsidR="00574178" w:rsidTr="00CD20C6">
        <w:tc>
          <w:tcPr>
            <w:tcW w:w="1836" w:type="pct"/>
            <w:vAlign w:val="center"/>
          </w:tcPr>
          <w:p w:rsidR="00574178" w:rsidRDefault="00574178"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Livestock watering</w:t>
            </w:r>
          </w:p>
        </w:tc>
        <w:tc>
          <w:tcPr>
            <w:tcW w:w="1494" w:type="pct"/>
            <w:vAlign w:val="center"/>
          </w:tcPr>
          <w:p w:rsidR="00574178" w:rsidRDefault="00574178" w:rsidP="00CD20C6">
            <w:pPr>
              <w:spacing w:line="276" w:lineRule="auto"/>
              <w:rPr>
                <w:rFonts w:ascii="Times New Roman" w:hAnsi="Times New Roman" w:cs="Times New Roman"/>
                <w:sz w:val="24"/>
                <w:szCs w:val="24"/>
                <w:lang w:bidi="th-TH"/>
              </w:rPr>
            </w:pPr>
            <w:r>
              <w:rPr>
                <w:rFonts w:ascii="Times New Roman" w:hAnsi="Times New Roman" w:cs="Times New Roman"/>
                <w:sz w:val="24"/>
                <w:szCs w:val="24"/>
                <w:lang w:bidi="th-TH"/>
              </w:rPr>
              <w:t>Feeding calves</w:t>
            </w:r>
          </w:p>
        </w:tc>
        <w:tc>
          <w:tcPr>
            <w:tcW w:w="1670" w:type="pct"/>
            <w:vAlign w:val="center"/>
          </w:tcPr>
          <w:p w:rsidR="00574178" w:rsidRDefault="00574178" w:rsidP="00CD20C6">
            <w:pPr>
              <w:spacing w:line="276" w:lineRule="auto"/>
              <w:rPr>
                <w:rFonts w:ascii="Times New Roman" w:hAnsi="Times New Roman" w:cs="Times New Roman"/>
                <w:sz w:val="24"/>
                <w:szCs w:val="24"/>
                <w:lang w:bidi="th-TH"/>
              </w:rPr>
            </w:pPr>
          </w:p>
        </w:tc>
      </w:tr>
    </w:tbl>
    <w:p w:rsidR="00A02A49" w:rsidRPr="005E3A39" w:rsidRDefault="00966036" w:rsidP="00A02A49">
      <w:pPr>
        <w:spacing w:line="36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Source: PRA Session at Hadhagora community, September</w:t>
      </w:r>
      <w:r w:rsidR="005C7D9F">
        <w:rPr>
          <w:rFonts w:ascii="Times New Roman" w:hAnsi="Times New Roman" w:cs="Times New Roman"/>
          <w:sz w:val="24"/>
          <w:szCs w:val="24"/>
          <w:lang w:bidi="th-TH"/>
        </w:rPr>
        <w:t>, 2018</w:t>
      </w:r>
    </w:p>
    <w:p w:rsidR="00D971EE" w:rsidRDefault="00D971EE" w:rsidP="00AC78F4">
      <w:pPr>
        <w:spacing w:line="360" w:lineRule="auto"/>
        <w:jc w:val="both"/>
        <w:rPr>
          <w:rFonts w:ascii="Times New Roman" w:hAnsi="Times New Roman" w:cs="Times New Roman"/>
          <w:sz w:val="24"/>
          <w:szCs w:val="24"/>
          <w:lang w:bidi="th-TH"/>
        </w:rPr>
        <w:sectPr w:rsidR="00D971EE" w:rsidSect="00CD20C6">
          <w:pgSz w:w="12240" w:h="15840"/>
          <w:pgMar w:top="1080" w:right="1440" w:bottom="1440" w:left="1980" w:header="720" w:footer="720" w:gutter="0"/>
          <w:cols w:space="720"/>
          <w:docGrid w:linePitch="360"/>
        </w:sectPr>
      </w:pPr>
    </w:p>
    <w:p w:rsidR="00AC78F4" w:rsidRPr="005E3A39" w:rsidRDefault="00AC78F4" w:rsidP="00AC78F4">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lastRenderedPageBreak/>
        <w:t>According to school enrolment condition assessed from household level more males are enrolled than female and the number</w:t>
      </w:r>
      <w:r w:rsidR="00025D37" w:rsidRPr="005E3A39">
        <w:rPr>
          <w:rFonts w:ascii="Times New Roman" w:hAnsi="Times New Roman" w:cs="Times New Roman"/>
          <w:sz w:val="24"/>
          <w:szCs w:val="24"/>
          <w:lang w:bidi="th-TH"/>
        </w:rPr>
        <w:t xml:space="preserve"> of</w:t>
      </w:r>
      <w:r w:rsidRPr="005E3A39">
        <w:rPr>
          <w:rFonts w:ascii="Times New Roman" w:hAnsi="Times New Roman" w:cs="Times New Roman"/>
          <w:sz w:val="24"/>
          <w:szCs w:val="24"/>
          <w:lang w:bidi="th-TH"/>
        </w:rPr>
        <w:t xml:space="preserve"> females attending higher level education decreases suggesting more have to be done in the area to minimize gender disparity in this regard. This might indicate termination of education among females because of marriage, household level duties such as collecting water for the family and the like.</w:t>
      </w:r>
    </w:p>
    <w:p w:rsidR="00D334FF" w:rsidRDefault="00025D37" w:rsidP="00D334FF">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Access to grinding mill services is</w:t>
      </w:r>
      <w:r w:rsidR="00AC78F4" w:rsidRPr="005E3A39">
        <w:rPr>
          <w:rFonts w:ascii="Times New Roman" w:hAnsi="Times New Roman" w:cs="Times New Roman"/>
          <w:sz w:val="24"/>
          <w:szCs w:val="24"/>
          <w:lang w:bidi="th-TH"/>
        </w:rPr>
        <w:t xml:space="preserve"> identified to be the most pressing needs of women in the area</w:t>
      </w:r>
      <w:r w:rsidRPr="005E3A39">
        <w:rPr>
          <w:rFonts w:ascii="Times New Roman" w:hAnsi="Times New Roman" w:cs="Times New Roman"/>
          <w:sz w:val="24"/>
          <w:szCs w:val="24"/>
          <w:lang w:bidi="th-TH"/>
        </w:rPr>
        <w:t xml:space="preserve"> according to 56.1</w:t>
      </w:r>
      <w:r w:rsidR="00AC78F4" w:rsidRPr="005E3A39">
        <w:rPr>
          <w:rFonts w:ascii="Times New Roman" w:hAnsi="Times New Roman" w:cs="Times New Roman"/>
          <w:sz w:val="24"/>
          <w:szCs w:val="24"/>
          <w:lang w:bidi="th-TH"/>
        </w:rPr>
        <w:t xml:space="preserve">% of the respondents.  </w:t>
      </w:r>
    </w:p>
    <w:p w:rsidR="008443AB" w:rsidRPr="00D334FF" w:rsidRDefault="008D1B33" w:rsidP="005D3374">
      <w:pPr>
        <w:pStyle w:val="ListParagraph"/>
        <w:numPr>
          <w:ilvl w:val="0"/>
          <w:numId w:val="24"/>
        </w:numPr>
        <w:spacing w:line="360" w:lineRule="auto"/>
        <w:jc w:val="both"/>
        <w:rPr>
          <w:rFonts w:ascii="Times New Roman" w:hAnsi="Times New Roman"/>
          <w:b/>
          <w:sz w:val="24"/>
          <w:szCs w:val="24"/>
        </w:rPr>
      </w:pPr>
      <w:r w:rsidRPr="00D334FF">
        <w:rPr>
          <w:rFonts w:ascii="Times New Roman" w:hAnsi="Times New Roman"/>
          <w:b/>
          <w:sz w:val="24"/>
          <w:szCs w:val="24"/>
        </w:rPr>
        <w:t xml:space="preserve"> </w:t>
      </w:r>
      <w:r w:rsidR="008443AB" w:rsidRPr="00D334FF">
        <w:rPr>
          <w:rFonts w:ascii="Times New Roman" w:hAnsi="Times New Roman"/>
          <w:b/>
          <w:sz w:val="24"/>
          <w:szCs w:val="24"/>
        </w:rPr>
        <w:t>Food Security and Insecurity Issues</w:t>
      </w:r>
    </w:p>
    <w:p w:rsidR="00A014D8" w:rsidRPr="005E3A39" w:rsidRDefault="008443AB" w:rsidP="00966036">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Food security is a wider concept that takes into account </w:t>
      </w:r>
      <w:r w:rsidR="004B1C6F" w:rsidRPr="005E3A39">
        <w:rPr>
          <w:rFonts w:ascii="Times New Roman" w:hAnsi="Times New Roman" w:cs="Times New Roman"/>
          <w:sz w:val="24"/>
          <w:szCs w:val="24"/>
          <w:lang w:bidi="th-TH"/>
        </w:rPr>
        <w:t xml:space="preserve">availability, </w:t>
      </w:r>
      <w:r w:rsidR="00D27F4F" w:rsidRPr="005E3A39">
        <w:rPr>
          <w:rFonts w:ascii="Times New Roman" w:hAnsi="Times New Roman" w:cs="Times New Roman"/>
          <w:sz w:val="24"/>
          <w:szCs w:val="24"/>
          <w:lang w:bidi="th-TH"/>
        </w:rPr>
        <w:t>access, utilization and stability that are</w:t>
      </w:r>
      <w:r w:rsidR="004B1C6F" w:rsidRPr="005E3A39">
        <w:rPr>
          <w:rFonts w:ascii="Times New Roman" w:hAnsi="Times New Roman" w:cs="Times New Roman"/>
          <w:sz w:val="24"/>
          <w:szCs w:val="24"/>
          <w:lang w:bidi="th-TH"/>
        </w:rPr>
        <w:t xml:space="preserve"> identified as the four pillars of food security. </w:t>
      </w:r>
      <w:r w:rsidRPr="005E3A39">
        <w:rPr>
          <w:rFonts w:ascii="Times New Roman" w:hAnsi="Times New Roman" w:cs="Times New Roman"/>
          <w:sz w:val="24"/>
          <w:szCs w:val="24"/>
          <w:lang w:bidi="th-TH"/>
        </w:rPr>
        <w:t>I</w:t>
      </w:r>
      <w:r w:rsidR="00D27F4F" w:rsidRPr="005E3A39">
        <w:rPr>
          <w:rFonts w:ascii="Times New Roman" w:hAnsi="Times New Roman" w:cs="Times New Roman"/>
          <w:sz w:val="24"/>
          <w:szCs w:val="24"/>
          <w:lang w:bidi="th-TH"/>
        </w:rPr>
        <w:t>t</w:t>
      </w:r>
      <w:r w:rsidRPr="005E3A39">
        <w:rPr>
          <w:rFonts w:ascii="Times New Roman" w:hAnsi="Times New Roman" w:cs="Times New Roman"/>
          <w:sz w:val="24"/>
          <w:szCs w:val="24"/>
          <w:lang w:bidi="th-TH"/>
        </w:rPr>
        <w:t xml:space="preserve"> could be also analyzed at country level, household level and individual level. According</w:t>
      </w:r>
      <w:r w:rsidR="00D27F4F" w:rsidRPr="005E3A39">
        <w:rPr>
          <w:rFonts w:ascii="Times New Roman" w:hAnsi="Times New Roman" w:cs="Times New Roman"/>
          <w:sz w:val="24"/>
          <w:szCs w:val="24"/>
          <w:lang w:bidi="th-TH"/>
        </w:rPr>
        <w:t xml:space="preserve"> to</w:t>
      </w:r>
      <w:r w:rsidRPr="005E3A39">
        <w:rPr>
          <w:rFonts w:ascii="Times New Roman" w:hAnsi="Times New Roman" w:cs="Times New Roman"/>
          <w:sz w:val="24"/>
          <w:szCs w:val="24"/>
          <w:lang w:bidi="th-TH"/>
        </w:rPr>
        <w:t xml:space="preserve"> recent UN </w:t>
      </w:r>
      <w:r w:rsidR="004B1C6F" w:rsidRPr="005E3A39">
        <w:rPr>
          <w:rFonts w:ascii="Times New Roman" w:hAnsi="Times New Roman" w:cs="Times New Roman"/>
          <w:sz w:val="24"/>
          <w:szCs w:val="24"/>
          <w:lang w:bidi="th-TH"/>
        </w:rPr>
        <w:t>Committee on world food security food security is defined to be the condition in which all people, at all times have physical, social and economic access to sufficient</w:t>
      </w:r>
      <w:r w:rsidR="009119EB">
        <w:rPr>
          <w:rFonts w:ascii="Times New Roman" w:hAnsi="Times New Roman" w:cs="Times New Roman"/>
          <w:sz w:val="24"/>
          <w:szCs w:val="24"/>
          <w:lang w:bidi="th-TH"/>
        </w:rPr>
        <w:t>,</w:t>
      </w:r>
      <w:r w:rsidR="004B1C6F" w:rsidRPr="005E3A39">
        <w:rPr>
          <w:rFonts w:ascii="Times New Roman" w:hAnsi="Times New Roman" w:cs="Times New Roman"/>
          <w:sz w:val="24"/>
          <w:szCs w:val="24"/>
          <w:lang w:bidi="th-TH"/>
        </w:rPr>
        <w:t xml:space="preserve"> safe and nutritious food that meets their dietary needs and food preferences for an active and healthy life.</w:t>
      </w:r>
    </w:p>
    <w:p w:rsidR="00412395" w:rsidRPr="005E3A39" w:rsidRDefault="00412395" w:rsidP="00966036">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Food is secured not only by producing it but if people have adequate income to purchase it they could be food secured. This is explained in terms of access to food supply. According to consultations made at the study area </w:t>
      </w:r>
      <w:r w:rsidR="009119EB">
        <w:rPr>
          <w:rFonts w:ascii="Times New Roman" w:hAnsi="Times New Roman" w:cs="Times New Roman"/>
          <w:sz w:val="24"/>
          <w:szCs w:val="24"/>
          <w:lang w:bidi="th-TH"/>
        </w:rPr>
        <w:t>the district is not food secured</w:t>
      </w:r>
      <w:r w:rsidRPr="005E3A39">
        <w:rPr>
          <w:rFonts w:ascii="Times New Roman" w:hAnsi="Times New Roman" w:cs="Times New Roman"/>
          <w:sz w:val="24"/>
          <w:szCs w:val="24"/>
          <w:lang w:bidi="th-TH"/>
        </w:rPr>
        <w:t xml:space="preserve"> mainly in terms of not producing grain as there </w:t>
      </w:r>
      <w:r w:rsidR="009119EB" w:rsidRPr="005E3A39">
        <w:rPr>
          <w:rFonts w:ascii="Times New Roman" w:hAnsi="Times New Roman" w:cs="Times New Roman"/>
          <w:sz w:val="24"/>
          <w:szCs w:val="24"/>
          <w:lang w:bidi="th-TH"/>
        </w:rPr>
        <w:t>are humanitarian aids</w:t>
      </w:r>
      <w:r w:rsidRPr="005E3A39">
        <w:rPr>
          <w:rFonts w:ascii="Times New Roman" w:hAnsi="Times New Roman" w:cs="Times New Roman"/>
          <w:sz w:val="24"/>
          <w:szCs w:val="24"/>
          <w:lang w:bidi="th-TH"/>
        </w:rPr>
        <w:t xml:space="preserve"> as well as productive safety net programs. In fact there is improper disaster risk management practi</w:t>
      </w:r>
      <w:r w:rsidR="003F394E" w:rsidRPr="005E3A39">
        <w:rPr>
          <w:rFonts w:ascii="Times New Roman" w:hAnsi="Times New Roman" w:cs="Times New Roman"/>
          <w:sz w:val="24"/>
          <w:szCs w:val="24"/>
          <w:lang w:bidi="th-TH"/>
        </w:rPr>
        <w:t xml:space="preserve">ces that prevail in the country including </w:t>
      </w:r>
      <w:r w:rsidR="009119EB">
        <w:rPr>
          <w:rFonts w:ascii="Times New Roman" w:hAnsi="Times New Roman" w:cs="Times New Roman"/>
          <w:sz w:val="24"/>
          <w:szCs w:val="24"/>
          <w:lang w:bidi="th-TH"/>
        </w:rPr>
        <w:t xml:space="preserve">using </w:t>
      </w:r>
      <w:r w:rsidR="003F394E" w:rsidRPr="005E3A39">
        <w:rPr>
          <w:rFonts w:ascii="Times New Roman" w:hAnsi="Times New Roman" w:cs="Times New Roman"/>
          <w:sz w:val="24"/>
          <w:szCs w:val="24"/>
          <w:lang w:bidi="th-TH"/>
        </w:rPr>
        <w:t>resources for political aim and the like</w:t>
      </w:r>
      <w:r w:rsidR="009119EB">
        <w:rPr>
          <w:rFonts w:ascii="Times New Roman" w:hAnsi="Times New Roman" w:cs="Times New Roman"/>
          <w:sz w:val="24"/>
          <w:szCs w:val="24"/>
          <w:lang w:bidi="th-TH"/>
        </w:rPr>
        <w:t xml:space="preserve"> in the past expected to be changed with amazing reform ongoing in the country</w:t>
      </w:r>
      <w:r w:rsidR="003F394E" w:rsidRPr="005E3A39">
        <w:rPr>
          <w:rFonts w:ascii="Times New Roman" w:hAnsi="Times New Roman" w:cs="Times New Roman"/>
          <w:sz w:val="24"/>
          <w:szCs w:val="24"/>
          <w:lang w:bidi="th-TH"/>
        </w:rPr>
        <w:t>.</w:t>
      </w:r>
      <w:r w:rsidRPr="005E3A39">
        <w:rPr>
          <w:rFonts w:ascii="Times New Roman" w:hAnsi="Times New Roman" w:cs="Times New Roman"/>
          <w:sz w:val="24"/>
          <w:szCs w:val="24"/>
          <w:lang w:bidi="th-TH"/>
        </w:rPr>
        <w:t xml:space="preserve">  </w:t>
      </w:r>
      <w:r w:rsidR="003F394E" w:rsidRPr="005E3A39">
        <w:rPr>
          <w:rFonts w:ascii="Times New Roman" w:hAnsi="Times New Roman" w:cs="Times New Roman"/>
          <w:sz w:val="24"/>
          <w:szCs w:val="24"/>
          <w:lang w:bidi="th-TH"/>
        </w:rPr>
        <w:t>There are government programs that work in areas of food security and other developmen</w:t>
      </w:r>
      <w:r w:rsidR="00B87FBF" w:rsidRPr="005E3A39">
        <w:rPr>
          <w:rFonts w:ascii="Times New Roman" w:hAnsi="Times New Roman" w:cs="Times New Roman"/>
          <w:sz w:val="24"/>
          <w:szCs w:val="24"/>
          <w:lang w:bidi="th-TH"/>
        </w:rPr>
        <w:t xml:space="preserve">t activities. They include PCDP and </w:t>
      </w:r>
      <w:r w:rsidR="009119EB">
        <w:rPr>
          <w:rFonts w:ascii="Times New Roman" w:hAnsi="Times New Roman" w:cs="Times New Roman"/>
          <w:sz w:val="24"/>
          <w:szCs w:val="24"/>
          <w:lang w:bidi="th-TH"/>
        </w:rPr>
        <w:t>DRSLPII. Plan international</w:t>
      </w:r>
      <w:r w:rsidR="003F394E" w:rsidRPr="005E3A39">
        <w:rPr>
          <w:rFonts w:ascii="Times New Roman" w:hAnsi="Times New Roman" w:cs="Times New Roman"/>
          <w:sz w:val="24"/>
          <w:szCs w:val="24"/>
          <w:lang w:bidi="th-TH"/>
        </w:rPr>
        <w:t xml:space="preserve"> is an</w:t>
      </w:r>
      <w:r w:rsidR="00B87FBF" w:rsidRPr="005E3A39">
        <w:rPr>
          <w:rFonts w:ascii="Times New Roman" w:hAnsi="Times New Roman" w:cs="Times New Roman"/>
          <w:sz w:val="24"/>
          <w:szCs w:val="24"/>
          <w:lang w:bidi="th-TH"/>
        </w:rPr>
        <w:t xml:space="preserve"> NGO operating in the district. </w:t>
      </w:r>
      <w:r w:rsidR="003F394E" w:rsidRPr="005E3A39">
        <w:rPr>
          <w:rFonts w:ascii="Times New Roman" w:hAnsi="Times New Roman" w:cs="Times New Roman"/>
          <w:sz w:val="24"/>
          <w:szCs w:val="24"/>
          <w:lang w:bidi="th-TH"/>
        </w:rPr>
        <w:t xml:space="preserve">Its main activities include human health and provision of domestic water supply. </w:t>
      </w:r>
    </w:p>
    <w:p w:rsidR="00B87FBF" w:rsidRPr="005E3A39" w:rsidRDefault="00B87FBF" w:rsidP="00966036">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t xml:space="preserve">According to data generated from the district food security office recently about 2247 people are provided with direct aid 20965 people are involved in productive safety net program for which they are provided grain or cash. A total of 2022.3 quintals of grain was disseminated and Birr 1752660 was paid as cash for work payment. About 1515 livestock species had been died due to the prevailing drought. </w:t>
      </w:r>
      <w:r w:rsidR="00A90EFC" w:rsidRPr="005E3A39">
        <w:rPr>
          <w:rFonts w:ascii="Times New Roman" w:hAnsi="Times New Roman" w:cs="Times New Roman"/>
          <w:sz w:val="24"/>
          <w:szCs w:val="24"/>
          <w:lang w:bidi="th-TH"/>
        </w:rPr>
        <w:t xml:space="preserve"> </w:t>
      </w:r>
    </w:p>
    <w:p w:rsidR="00A90EFC" w:rsidRPr="005E3A39" w:rsidRDefault="00A90EFC" w:rsidP="00424663">
      <w:pPr>
        <w:spacing w:line="360" w:lineRule="auto"/>
        <w:jc w:val="both"/>
        <w:rPr>
          <w:rFonts w:ascii="Times New Roman" w:hAnsi="Times New Roman" w:cs="Times New Roman"/>
          <w:sz w:val="24"/>
          <w:szCs w:val="24"/>
          <w:lang w:bidi="th-TH"/>
        </w:rPr>
      </w:pPr>
      <w:r w:rsidRPr="005E3A39">
        <w:rPr>
          <w:rFonts w:ascii="Times New Roman" w:hAnsi="Times New Roman" w:cs="Times New Roman"/>
          <w:sz w:val="24"/>
          <w:szCs w:val="24"/>
          <w:lang w:bidi="th-TH"/>
        </w:rPr>
        <w:lastRenderedPageBreak/>
        <w:t xml:space="preserve">Similarly about 490 households including more than 2600 members are found to be </w:t>
      </w:r>
      <w:r w:rsidR="007415BA" w:rsidRPr="005E3A39">
        <w:rPr>
          <w:rFonts w:ascii="Times New Roman" w:hAnsi="Times New Roman" w:cs="Times New Roman"/>
          <w:sz w:val="24"/>
          <w:szCs w:val="24"/>
          <w:lang w:bidi="th-TH"/>
        </w:rPr>
        <w:t>beneficiaries</w:t>
      </w:r>
      <w:r w:rsidRPr="005E3A39">
        <w:rPr>
          <w:rFonts w:ascii="Times New Roman" w:hAnsi="Times New Roman" w:cs="Times New Roman"/>
          <w:sz w:val="24"/>
          <w:szCs w:val="24"/>
          <w:lang w:bidi="th-TH"/>
        </w:rPr>
        <w:t xml:space="preserve"> of</w:t>
      </w:r>
      <w:r w:rsidR="009119EB">
        <w:rPr>
          <w:rFonts w:ascii="Times New Roman" w:hAnsi="Times New Roman" w:cs="Times New Roman"/>
          <w:sz w:val="24"/>
          <w:szCs w:val="24"/>
          <w:lang w:bidi="th-TH"/>
        </w:rPr>
        <w:t xml:space="preserve"> productive safety net programs at Hadhagora local administration.</w:t>
      </w:r>
    </w:p>
    <w:p w:rsidR="008C4D66" w:rsidRPr="005E3A39" w:rsidRDefault="008C4D66" w:rsidP="00424663">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It was determined that families require about 16 quintals of grain annually. Asked for performance of past five years crop production about </w:t>
      </w:r>
      <w:r w:rsidR="009B7605" w:rsidRPr="005E3A39">
        <w:rPr>
          <w:rFonts w:ascii="Times New Roman" w:hAnsi="Times New Roman" w:cs="Times New Roman"/>
          <w:sz w:val="24"/>
          <w:szCs w:val="24"/>
        </w:rPr>
        <w:t xml:space="preserve">49.6% of the respondents suggested as it decreased, 26.2% said it increased and the rest 24.2% said it remained unchanged. Similarly asked for whether last </w:t>
      </w:r>
      <w:r w:rsidR="000075EC" w:rsidRPr="005E3A39">
        <w:rPr>
          <w:rFonts w:ascii="Times New Roman" w:hAnsi="Times New Roman" w:cs="Times New Roman"/>
          <w:sz w:val="24"/>
          <w:szCs w:val="24"/>
        </w:rPr>
        <w:t>year’s</w:t>
      </w:r>
      <w:r w:rsidR="009B7605" w:rsidRPr="005E3A39">
        <w:rPr>
          <w:rFonts w:ascii="Times New Roman" w:hAnsi="Times New Roman" w:cs="Times New Roman"/>
          <w:sz w:val="24"/>
          <w:szCs w:val="24"/>
        </w:rPr>
        <w:t xml:space="preserve"> production is adequate for family consumption about 77.3% suggested as it is not.</w:t>
      </w:r>
      <w:r w:rsidR="00A7582D">
        <w:rPr>
          <w:rFonts w:ascii="Times New Roman" w:hAnsi="Times New Roman" w:cs="Times New Roman"/>
          <w:sz w:val="24"/>
          <w:szCs w:val="24"/>
        </w:rPr>
        <w:t xml:space="preserve"> Based on</w:t>
      </w:r>
      <w:r w:rsidR="000075EC">
        <w:rPr>
          <w:rFonts w:ascii="Times New Roman" w:hAnsi="Times New Roman" w:cs="Times New Roman"/>
          <w:sz w:val="24"/>
          <w:szCs w:val="24"/>
        </w:rPr>
        <w:t xml:space="preserve"> this</w:t>
      </w:r>
      <w:r w:rsidR="00A7582D">
        <w:rPr>
          <w:rFonts w:ascii="Times New Roman" w:hAnsi="Times New Roman" w:cs="Times New Roman"/>
          <w:sz w:val="24"/>
          <w:szCs w:val="24"/>
        </w:rPr>
        <w:t xml:space="preserve"> in sufficient levels of food production</w:t>
      </w:r>
      <w:r w:rsidR="000075EC">
        <w:rPr>
          <w:rFonts w:ascii="Times New Roman" w:hAnsi="Times New Roman" w:cs="Times New Roman"/>
          <w:sz w:val="24"/>
          <w:szCs w:val="24"/>
        </w:rPr>
        <w:t xml:space="preserve"> resulted from</w:t>
      </w:r>
      <w:r w:rsidR="00A7582D">
        <w:rPr>
          <w:rFonts w:ascii="Times New Roman" w:hAnsi="Times New Roman" w:cs="Times New Roman"/>
          <w:sz w:val="24"/>
          <w:szCs w:val="24"/>
        </w:rPr>
        <w:t xml:space="preserve"> biophysical and sociocultural factors abou</w:t>
      </w:r>
      <w:r w:rsidR="000075EC">
        <w:rPr>
          <w:rFonts w:ascii="Times New Roman" w:hAnsi="Times New Roman" w:cs="Times New Roman"/>
          <w:sz w:val="24"/>
          <w:szCs w:val="24"/>
        </w:rPr>
        <w:t>t 78.7% of the respondents have positive response in</w:t>
      </w:r>
      <w:r w:rsidR="00A7582D">
        <w:rPr>
          <w:rFonts w:ascii="Times New Roman" w:hAnsi="Times New Roman" w:cs="Times New Roman"/>
          <w:sz w:val="24"/>
          <w:szCs w:val="24"/>
        </w:rPr>
        <w:t xml:space="preserve"> the introduction of irrigation development in the area.</w:t>
      </w:r>
    </w:p>
    <w:p w:rsidR="009B7605" w:rsidRPr="005E3A39" w:rsidRDefault="009B7605" w:rsidP="009B7605">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Unfavorable weather condition including absence or shortage of rainfall was suggested to be the main cause for household level shortage as supported by 63.4% of the respondents.</w:t>
      </w:r>
      <w:r w:rsidR="005B7231" w:rsidRPr="005E3A39">
        <w:rPr>
          <w:rFonts w:ascii="Times New Roman" w:hAnsi="Times New Roman" w:cs="Times New Roman"/>
          <w:sz w:val="24"/>
          <w:szCs w:val="24"/>
        </w:rPr>
        <w:t xml:space="preserve"> The coping mechanisms in case of food incidence circumstances include sale of livestock and their products, sale</w:t>
      </w:r>
      <w:r w:rsidR="000075EC">
        <w:rPr>
          <w:rFonts w:ascii="Times New Roman" w:hAnsi="Times New Roman" w:cs="Times New Roman"/>
          <w:sz w:val="24"/>
          <w:szCs w:val="24"/>
        </w:rPr>
        <w:t xml:space="preserve"> of fire </w:t>
      </w:r>
      <w:r w:rsidR="005B7231" w:rsidRPr="005E3A39">
        <w:rPr>
          <w:rFonts w:ascii="Times New Roman" w:hAnsi="Times New Roman" w:cs="Times New Roman"/>
          <w:sz w:val="24"/>
          <w:szCs w:val="24"/>
        </w:rPr>
        <w:t>wood and getting aid and borrowing from relatives</w:t>
      </w:r>
      <w:r w:rsidR="000075EC">
        <w:rPr>
          <w:rFonts w:ascii="Times New Roman" w:hAnsi="Times New Roman" w:cs="Times New Roman"/>
          <w:sz w:val="24"/>
          <w:szCs w:val="24"/>
        </w:rPr>
        <w:t xml:space="preserve"> are suggested</w:t>
      </w:r>
      <w:r w:rsidR="005B7231" w:rsidRPr="005E3A39">
        <w:rPr>
          <w:rFonts w:ascii="Times New Roman" w:hAnsi="Times New Roman" w:cs="Times New Roman"/>
          <w:sz w:val="24"/>
          <w:szCs w:val="24"/>
        </w:rPr>
        <w:t xml:space="preserve">. </w:t>
      </w:r>
    </w:p>
    <w:p w:rsidR="00D45B1F" w:rsidRDefault="001D51CA" w:rsidP="009B7605">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Months of food shortage according to the responses of the respondents are as summarized in the table that follows.</w:t>
      </w:r>
    </w:p>
    <w:p w:rsidR="001D51CA" w:rsidRPr="00D971EE" w:rsidRDefault="001D51CA" w:rsidP="00D971EE">
      <w:pPr>
        <w:pStyle w:val="Caption"/>
        <w:spacing w:after="240"/>
        <w:rPr>
          <w:sz w:val="24"/>
          <w:szCs w:val="24"/>
        </w:rPr>
      </w:pPr>
      <w:bookmarkStart w:id="50" w:name="_Toc529183027"/>
      <w:r w:rsidRPr="00D971EE">
        <w:rPr>
          <w:sz w:val="24"/>
          <w:szCs w:val="24"/>
        </w:rPr>
        <w:t xml:space="preserve">Table </w:t>
      </w:r>
      <w:r w:rsidR="00BF3D02" w:rsidRPr="00D971EE">
        <w:rPr>
          <w:sz w:val="24"/>
          <w:szCs w:val="24"/>
        </w:rPr>
        <w:fldChar w:fldCharType="begin"/>
      </w:r>
      <w:r w:rsidRPr="00D971EE">
        <w:rPr>
          <w:sz w:val="24"/>
          <w:szCs w:val="24"/>
        </w:rPr>
        <w:instrText xml:space="preserve"> SEQ Table \* ARABIC </w:instrText>
      </w:r>
      <w:r w:rsidR="00BF3D02" w:rsidRPr="00D971EE">
        <w:rPr>
          <w:sz w:val="24"/>
          <w:szCs w:val="24"/>
        </w:rPr>
        <w:fldChar w:fldCharType="separate"/>
      </w:r>
      <w:r w:rsidR="001C1C89" w:rsidRPr="00D971EE">
        <w:rPr>
          <w:noProof/>
          <w:sz w:val="24"/>
          <w:szCs w:val="24"/>
        </w:rPr>
        <w:t>12</w:t>
      </w:r>
      <w:r w:rsidR="00BF3D02" w:rsidRPr="00D971EE">
        <w:rPr>
          <w:sz w:val="24"/>
          <w:szCs w:val="24"/>
        </w:rPr>
        <w:fldChar w:fldCharType="end"/>
      </w:r>
      <w:r w:rsidRPr="00D971EE">
        <w:rPr>
          <w:sz w:val="24"/>
          <w:szCs w:val="24"/>
        </w:rPr>
        <w:t xml:space="preserve">: Number of </w:t>
      </w:r>
      <w:r w:rsidR="0075017E" w:rsidRPr="00D971EE">
        <w:rPr>
          <w:sz w:val="24"/>
          <w:szCs w:val="24"/>
        </w:rPr>
        <w:t>months on</w:t>
      </w:r>
      <w:r w:rsidRPr="00D971EE">
        <w:rPr>
          <w:sz w:val="24"/>
          <w:szCs w:val="24"/>
        </w:rPr>
        <w:t xml:space="preserve"> which households rely on own production</w:t>
      </w:r>
      <w:bookmarkEnd w:id="50"/>
    </w:p>
    <w:tbl>
      <w:tblPr>
        <w:tblW w:w="4977"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10"/>
        <w:gridCol w:w="2508"/>
        <w:gridCol w:w="1263"/>
        <w:gridCol w:w="1109"/>
        <w:gridCol w:w="1513"/>
        <w:gridCol w:w="1616"/>
      </w:tblGrid>
      <w:tr w:rsidR="0075017E" w:rsidRPr="005E3A39" w:rsidTr="00D971EE">
        <w:trPr>
          <w:cantSplit/>
        </w:trPr>
        <w:tc>
          <w:tcPr>
            <w:tcW w:w="1880" w:type="pct"/>
            <w:gridSpan w:val="2"/>
            <w:tcBorders>
              <w:top w:val="single" w:sz="16" w:space="0" w:color="000000"/>
              <w:left w:val="single" w:sz="16" w:space="0" w:color="000000"/>
              <w:bottom w:val="single" w:sz="16" w:space="0" w:color="000000"/>
              <w:right w:val="nil"/>
            </w:tcBorders>
            <w:shd w:val="clear" w:color="auto" w:fill="FFFFFF"/>
          </w:tcPr>
          <w:p w:rsidR="0075017E" w:rsidRPr="005E3A39" w:rsidRDefault="0075017E" w:rsidP="0075017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Number of months</w:t>
            </w:r>
          </w:p>
        </w:tc>
        <w:tc>
          <w:tcPr>
            <w:tcW w:w="716" w:type="pct"/>
            <w:tcBorders>
              <w:top w:val="single" w:sz="16" w:space="0" w:color="000000"/>
              <w:left w:val="single" w:sz="16" w:space="0" w:color="000000"/>
              <w:bottom w:val="single" w:sz="16" w:space="0" w:color="000000"/>
            </w:tcBorders>
            <w:shd w:val="clear" w:color="auto" w:fill="FFFFFF"/>
          </w:tcPr>
          <w:p w:rsidR="0075017E" w:rsidRPr="005E3A39" w:rsidRDefault="0075017E" w:rsidP="0075017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Frequency</w:t>
            </w:r>
          </w:p>
        </w:tc>
        <w:tc>
          <w:tcPr>
            <w:tcW w:w="629" w:type="pct"/>
            <w:tcBorders>
              <w:top w:val="single" w:sz="16" w:space="0" w:color="000000"/>
              <w:bottom w:val="single" w:sz="16" w:space="0" w:color="000000"/>
            </w:tcBorders>
            <w:shd w:val="clear" w:color="auto" w:fill="FFFFFF"/>
          </w:tcPr>
          <w:p w:rsidR="0075017E" w:rsidRPr="005E3A39" w:rsidRDefault="0075017E" w:rsidP="0075017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Percent</w:t>
            </w:r>
          </w:p>
        </w:tc>
        <w:tc>
          <w:tcPr>
            <w:tcW w:w="858" w:type="pct"/>
            <w:tcBorders>
              <w:top w:val="single" w:sz="16" w:space="0" w:color="000000"/>
              <w:bottom w:val="single" w:sz="16" w:space="0" w:color="000000"/>
            </w:tcBorders>
            <w:shd w:val="clear" w:color="auto" w:fill="FFFFFF"/>
          </w:tcPr>
          <w:p w:rsidR="0075017E" w:rsidRPr="005E3A39" w:rsidRDefault="0075017E" w:rsidP="0075017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Valid Percent</w:t>
            </w:r>
          </w:p>
        </w:tc>
        <w:tc>
          <w:tcPr>
            <w:tcW w:w="916" w:type="pct"/>
            <w:tcBorders>
              <w:top w:val="single" w:sz="16" w:space="0" w:color="000000"/>
              <w:bottom w:val="single" w:sz="16" w:space="0" w:color="000000"/>
              <w:right w:val="single" w:sz="16" w:space="0" w:color="000000"/>
            </w:tcBorders>
            <w:shd w:val="clear" w:color="auto" w:fill="FFFFFF"/>
          </w:tcPr>
          <w:p w:rsidR="0075017E" w:rsidRPr="005E3A39" w:rsidRDefault="0075017E" w:rsidP="0075017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E3A39">
              <w:rPr>
                <w:rFonts w:ascii="Times New Roman" w:hAnsi="Times New Roman" w:cs="Times New Roman"/>
                <w:color w:val="000000"/>
                <w:sz w:val="24"/>
                <w:szCs w:val="24"/>
              </w:rPr>
              <w:t>Cumulative Percent</w:t>
            </w:r>
          </w:p>
        </w:tc>
      </w:tr>
      <w:tr w:rsidR="0075017E" w:rsidRPr="005E3A39" w:rsidTr="00D971EE">
        <w:trPr>
          <w:cantSplit/>
        </w:trPr>
        <w:tc>
          <w:tcPr>
            <w:tcW w:w="459" w:type="pct"/>
            <w:vMerge w:val="restart"/>
            <w:tcBorders>
              <w:top w:val="single" w:sz="16" w:space="0" w:color="000000"/>
              <w:left w:val="single" w:sz="16" w:space="0" w:color="000000"/>
              <w:bottom w:val="single" w:sz="16" w:space="0" w:color="000000"/>
              <w:right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rPr>
                <w:rFonts w:ascii="Times New Roman" w:hAnsi="Times New Roman" w:cs="Times New Roman"/>
                <w:color w:val="000000"/>
                <w:sz w:val="24"/>
                <w:szCs w:val="24"/>
              </w:rPr>
            </w:pPr>
            <w:r w:rsidRPr="005E3A39">
              <w:rPr>
                <w:rFonts w:ascii="Times New Roman" w:hAnsi="Times New Roman" w:cs="Times New Roman"/>
                <w:color w:val="000000"/>
                <w:sz w:val="24"/>
                <w:szCs w:val="24"/>
              </w:rPr>
              <w:t>Valid</w:t>
            </w:r>
          </w:p>
        </w:tc>
        <w:tc>
          <w:tcPr>
            <w:tcW w:w="1422" w:type="pct"/>
            <w:tcBorders>
              <w:top w:val="single" w:sz="16" w:space="0" w:color="000000"/>
              <w:left w:val="nil"/>
              <w:bottom w:val="nil"/>
              <w:right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rPr>
                <w:rFonts w:ascii="Times New Roman" w:hAnsi="Times New Roman" w:cs="Times New Roman"/>
                <w:color w:val="000000"/>
                <w:sz w:val="24"/>
                <w:szCs w:val="24"/>
              </w:rPr>
            </w:pPr>
            <w:r w:rsidRPr="005E3A39">
              <w:rPr>
                <w:rFonts w:ascii="Times New Roman" w:hAnsi="Times New Roman" w:cs="Times New Roman"/>
                <w:color w:val="000000"/>
                <w:sz w:val="24"/>
                <w:szCs w:val="24"/>
              </w:rPr>
              <w:t>Less than three months</w:t>
            </w:r>
          </w:p>
        </w:tc>
        <w:tc>
          <w:tcPr>
            <w:tcW w:w="716" w:type="pct"/>
            <w:tcBorders>
              <w:top w:val="single" w:sz="16" w:space="0" w:color="000000"/>
              <w:left w:val="single" w:sz="16" w:space="0" w:color="000000"/>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27</w:t>
            </w:r>
          </w:p>
        </w:tc>
        <w:tc>
          <w:tcPr>
            <w:tcW w:w="629" w:type="pct"/>
            <w:tcBorders>
              <w:top w:val="single" w:sz="16" w:space="0" w:color="000000"/>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45.6</w:t>
            </w:r>
          </w:p>
        </w:tc>
        <w:tc>
          <w:tcPr>
            <w:tcW w:w="858" w:type="pct"/>
            <w:tcBorders>
              <w:top w:val="single" w:sz="16" w:space="0" w:color="000000"/>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45.6</w:t>
            </w:r>
          </w:p>
        </w:tc>
        <w:tc>
          <w:tcPr>
            <w:tcW w:w="916" w:type="pct"/>
            <w:tcBorders>
              <w:top w:val="single" w:sz="16" w:space="0" w:color="000000"/>
              <w:bottom w:val="nil"/>
              <w:right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45.6</w:t>
            </w:r>
          </w:p>
        </w:tc>
      </w:tr>
      <w:tr w:rsidR="0075017E" w:rsidRPr="005E3A39" w:rsidTr="00D971EE">
        <w:trPr>
          <w:cantSplit/>
        </w:trPr>
        <w:tc>
          <w:tcPr>
            <w:tcW w:w="459" w:type="pct"/>
            <w:vMerge/>
            <w:tcBorders>
              <w:top w:val="single" w:sz="16" w:space="0" w:color="000000"/>
              <w:left w:val="single" w:sz="16" w:space="0" w:color="000000"/>
              <w:bottom w:val="single" w:sz="16" w:space="0" w:color="000000"/>
              <w:right w:val="nil"/>
            </w:tcBorders>
            <w:shd w:val="clear" w:color="auto" w:fill="FFFFFF"/>
            <w:vAlign w:val="center"/>
          </w:tcPr>
          <w:p w:rsidR="0075017E" w:rsidRPr="005E3A39" w:rsidRDefault="0075017E" w:rsidP="0075017E">
            <w:pPr>
              <w:autoSpaceDE w:val="0"/>
              <w:autoSpaceDN w:val="0"/>
              <w:adjustRightInd w:val="0"/>
              <w:spacing w:after="0"/>
              <w:rPr>
                <w:rFonts w:ascii="Times New Roman" w:hAnsi="Times New Roman" w:cs="Times New Roman"/>
                <w:color w:val="000000"/>
                <w:sz w:val="24"/>
                <w:szCs w:val="24"/>
              </w:rPr>
            </w:pPr>
          </w:p>
        </w:tc>
        <w:tc>
          <w:tcPr>
            <w:tcW w:w="1422" w:type="pct"/>
            <w:tcBorders>
              <w:top w:val="nil"/>
              <w:left w:val="nil"/>
              <w:bottom w:val="nil"/>
              <w:right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rPr>
                <w:rFonts w:ascii="Times New Roman" w:hAnsi="Times New Roman" w:cs="Times New Roman"/>
                <w:color w:val="000000"/>
                <w:sz w:val="24"/>
                <w:szCs w:val="24"/>
              </w:rPr>
            </w:pPr>
            <w:r w:rsidRPr="005E3A39">
              <w:rPr>
                <w:rFonts w:ascii="Times New Roman" w:hAnsi="Times New Roman" w:cs="Times New Roman"/>
                <w:color w:val="000000"/>
                <w:sz w:val="24"/>
                <w:szCs w:val="24"/>
              </w:rPr>
              <w:t>Three to six months</w:t>
            </w:r>
          </w:p>
        </w:tc>
        <w:tc>
          <w:tcPr>
            <w:tcW w:w="716" w:type="pct"/>
            <w:tcBorders>
              <w:top w:val="nil"/>
              <w:left w:val="single" w:sz="16" w:space="0" w:color="000000"/>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25</w:t>
            </w:r>
          </w:p>
        </w:tc>
        <w:tc>
          <w:tcPr>
            <w:tcW w:w="629" w:type="pct"/>
            <w:tcBorders>
              <w:top w:val="nil"/>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41.3</w:t>
            </w:r>
          </w:p>
        </w:tc>
        <w:tc>
          <w:tcPr>
            <w:tcW w:w="858" w:type="pct"/>
            <w:tcBorders>
              <w:top w:val="nil"/>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41.3</w:t>
            </w:r>
          </w:p>
        </w:tc>
        <w:tc>
          <w:tcPr>
            <w:tcW w:w="916" w:type="pct"/>
            <w:tcBorders>
              <w:top w:val="nil"/>
              <w:bottom w:val="nil"/>
              <w:right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87.0</w:t>
            </w:r>
          </w:p>
        </w:tc>
      </w:tr>
      <w:tr w:rsidR="0075017E" w:rsidRPr="005E3A39" w:rsidTr="00D971EE">
        <w:trPr>
          <w:cantSplit/>
        </w:trPr>
        <w:tc>
          <w:tcPr>
            <w:tcW w:w="459" w:type="pct"/>
            <w:vMerge/>
            <w:tcBorders>
              <w:top w:val="single" w:sz="16" w:space="0" w:color="000000"/>
              <w:left w:val="single" w:sz="16" w:space="0" w:color="000000"/>
              <w:bottom w:val="single" w:sz="16" w:space="0" w:color="000000"/>
              <w:right w:val="nil"/>
            </w:tcBorders>
            <w:shd w:val="clear" w:color="auto" w:fill="FFFFFF"/>
            <w:vAlign w:val="center"/>
          </w:tcPr>
          <w:p w:rsidR="0075017E" w:rsidRPr="005E3A39" w:rsidRDefault="0075017E" w:rsidP="0075017E">
            <w:pPr>
              <w:autoSpaceDE w:val="0"/>
              <w:autoSpaceDN w:val="0"/>
              <w:adjustRightInd w:val="0"/>
              <w:spacing w:after="0"/>
              <w:rPr>
                <w:rFonts w:ascii="Times New Roman" w:hAnsi="Times New Roman" w:cs="Times New Roman"/>
                <w:color w:val="000000"/>
                <w:sz w:val="24"/>
                <w:szCs w:val="24"/>
              </w:rPr>
            </w:pPr>
          </w:p>
        </w:tc>
        <w:tc>
          <w:tcPr>
            <w:tcW w:w="1422" w:type="pct"/>
            <w:tcBorders>
              <w:top w:val="nil"/>
              <w:left w:val="nil"/>
              <w:bottom w:val="nil"/>
              <w:right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rPr>
                <w:rFonts w:ascii="Times New Roman" w:hAnsi="Times New Roman" w:cs="Times New Roman"/>
                <w:color w:val="000000"/>
                <w:sz w:val="24"/>
                <w:szCs w:val="24"/>
              </w:rPr>
            </w:pPr>
            <w:r w:rsidRPr="005E3A39">
              <w:rPr>
                <w:rFonts w:ascii="Times New Roman" w:hAnsi="Times New Roman" w:cs="Times New Roman"/>
                <w:color w:val="000000"/>
                <w:sz w:val="24"/>
                <w:szCs w:val="24"/>
              </w:rPr>
              <w:t>Six to nine months</w:t>
            </w:r>
          </w:p>
        </w:tc>
        <w:tc>
          <w:tcPr>
            <w:tcW w:w="716" w:type="pct"/>
            <w:tcBorders>
              <w:top w:val="nil"/>
              <w:left w:val="single" w:sz="16" w:space="0" w:color="000000"/>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3</w:t>
            </w:r>
          </w:p>
        </w:tc>
        <w:tc>
          <w:tcPr>
            <w:tcW w:w="629" w:type="pct"/>
            <w:tcBorders>
              <w:top w:val="nil"/>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4.9</w:t>
            </w:r>
          </w:p>
        </w:tc>
        <w:tc>
          <w:tcPr>
            <w:tcW w:w="858" w:type="pct"/>
            <w:tcBorders>
              <w:top w:val="nil"/>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4.9</w:t>
            </w:r>
          </w:p>
        </w:tc>
        <w:tc>
          <w:tcPr>
            <w:tcW w:w="916" w:type="pct"/>
            <w:tcBorders>
              <w:top w:val="nil"/>
              <w:bottom w:val="nil"/>
              <w:right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91.8</w:t>
            </w:r>
          </w:p>
        </w:tc>
      </w:tr>
      <w:tr w:rsidR="0075017E" w:rsidRPr="005E3A39" w:rsidTr="00D971EE">
        <w:trPr>
          <w:cantSplit/>
        </w:trPr>
        <w:tc>
          <w:tcPr>
            <w:tcW w:w="459" w:type="pct"/>
            <w:vMerge/>
            <w:tcBorders>
              <w:top w:val="single" w:sz="16" w:space="0" w:color="000000"/>
              <w:left w:val="single" w:sz="16" w:space="0" w:color="000000"/>
              <w:bottom w:val="single" w:sz="16" w:space="0" w:color="000000"/>
              <w:right w:val="nil"/>
            </w:tcBorders>
            <w:shd w:val="clear" w:color="auto" w:fill="FFFFFF"/>
            <w:vAlign w:val="center"/>
          </w:tcPr>
          <w:p w:rsidR="0075017E" w:rsidRPr="005E3A39" w:rsidRDefault="0075017E" w:rsidP="0075017E">
            <w:pPr>
              <w:autoSpaceDE w:val="0"/>
              <w:autoSpaceDN w:val="0"/>
              <w:adjustRightInd w:val="0"/>
              <w:spacing w:after="0"/>
              <w:rPr>
                <w:rFonts w:ascii="Times New Roman" w:hAnsi="Times New Roman" w:cs="Times New Roman"/>
                <w:color w:val="000000"/>
                <w:sz w:val="24"/>
                <w:szCs w:val="24"/>
              </w:rPr>
            </w:pPr>
          </w:p>
        </w:tc>
        <w:tc>
          <w:tcPr>
            <w:tcW w:w="1422" w:type="pct"/>
            <w:tcBorders>
              <w:top w:val="nil"/>
              <w:left w:val="nil"/>
              <w:bottom w:val="nil"/>
              <w:right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rPr>
                <w:rFonts w:ascii="Times New Roman" w:hAnsi="Times New Roman" w:cs="Times New Roman"/>
                <w:color w:val="000000"/>
                <w:sz w:val="24"/>
                <w:szCs w:val="24"/>
              </w:rPr>
            </w:pPr>
            <w:r w:rsidRPr="005E3A39">
              <w:rPr>
                <w:rFonts w:ascii="Times New Roman" w:hAnsi="Times New Roman" w:cs="Times New Roman"/>
                <w:color w:val="000000"/>
                <w:sz w:val="24"/>
                <w:szCs w:val="24"/>
              </w:rPr>
              <w:t>nine to twelve months</w:t>
            </w:r>
          </w:p>
        </w:tc>
        <w:tc>
          <w:tcPr>
            <w:tcW w:w="716" w:type="pct"/>
            <w:tcBorders>
              <w:top w:val="nil"/>
              <w:left w:val="single" w:sz="16" w:space="0" w:color="000000"/>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5</w:t>
            </w:r>
          </w:p>
        </w:tc>
        <w:tc>
          <w:tcPr>
            <w:tcW w:w="629" w:type="pct"/>
            <w:tcBorders>
              <w:top w:val="nil"/>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8.2</w:t>
            </w:r>
          </w:p>
        </w:tc>
        <w:tc>
          <w:tcPr>
            <w:tcW w:w="858" w:type="pct"/>
            <w:tcBorders>
              <w:top w:val="nil"/>
              <w:bottom w:val="nil"/>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8.2</w:t>
            </w:r>
          </w:p>
        </w:tc>
        <w:tc>
          <w:tcPr>
            <w:tcW w:w="916" w:type="pct"/>
            <w:tcBorders>
              <w:top w:val="nil"/>
              <w:bottom w:val="nil"/>
              <w:right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100.0</w:t>
            </w:r>
          </w:p>
        </w:tc>
      </w:tr>
      <w:tr w:rsidR="0075017E" w:rsidRPr="005E3A39" w:rsidTr="00D971EE">
        <w:trPr>
          <w:cantSplit/>
        </w:trPr>
        <w:tc>
          <w:tcPr>
            <w:tcW w:w="459" w:type="pct"/>
            <w:vMerge/>
            <w:tcBorders>
              <w:top w:val="single" w:sz="16" w:space="0" w:color="000000"/>
              <w:left w:val="single" w:sz="16" w:space="0" w:color="000000"/>
              <w:bottom w:val="single" w:sz="16" w:space="0" w:color="000000"/>
              <w:right w:val="nil"/>
            </w:tcBorders>
            <w:shd w:val="clear" w:color="auto" w:fill="FFFFFF"/>
            <w:vAlign w:val="center"/>
          </w:tcPr>
          <w:p w:rsidR="0075017E" w:rsidRPr="005E3A39" w:rsidRDefault="0075017E" w:rsidP="0075017E">
            <w:pPr>
              <w:autoSpaceDE w:val="0"/>
              <w:autoSpaceDN w:val="0"/>
              <w:adjustRightInd w:val="0"/>
              <w:spacing w:after="0"/>
              <w:rPr>
                <w:rFonts w:ascii="Times New Roman" w:hAnsi="Times New Roman" w:cs="Times New Roman"/>
                <w:color w:val="000000"/>
                <w:sz w:val="24"/>
                <w:szCs w:val="24"/>
              </w:rPr>
            </w:pPr>
          </w:p>
        </w:tc>
        <w:tc>
          <w:tcPr>
            <w:tcW w:w="1422" w:type="pct"/>
            <w:tcBorders>
              <w:top w:val="nil"/>
              <w:left w:val="nil"/>
              <w:bottom w:val="single" w:sz="16" w:space="0" w:color="000000"/>
              <w:right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rPr>
                <w:rFonts w:ascii="Times New Roman" w:hAnsi="Times New Roman" w:cs="Times New Roman"/>
                <w:color w:val="000000"/>
                <w:sz w:val="24"/>
                <w:szCs w:val="24"/>
              </w:rPr>
            </w:pPr>
            <w:r w:rsidRPr="005E3A39">
              <w:rPr>
                <w:rFonts w:ascii="Times New Roman" w:hAnsi="Times New Roman" w:cs="Times New Roman"/>
                <w:color w:val="000000"/>
                <w:sz w:val="24"/>
                <w:szCs w:val="24"/>
              </w:rPr>
              <w:t>Total</w:t>
            </w:r>
          </w:p>
        </w:tc>
        <w:tc>
          <w:tcPr>
            <w:tcW w:w="716" w:type="pct"/>
            <w:tcBorders>
              <w:top w:val="nil"/>
              <w:left w:val="single" w:sz="16" w:space="0" w:color="000000"/>
              <w:bottom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60</w:t>
            </w:r>
          </w:p>
        </w:tc>
        <w:tc>
          <w:tcPr>
            <w:tcW w:w="629" w:type="pct"/>
            <w:tcBorders>
              <w:top w:val="nil"/>
              <w:bottom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100.0</w:t>
            </w:r>
          </w:p>
        </w:tc>
        <w:tc>
          <w:tcPr>
            <w:tcW w:w="858" w:type="pct"/>
            <w:tcBorders>
              <w:top w:val="nil"/>
              <w:bottom w:val="single" w:sz="16" w:space="0" w:color="000000"/>
            </w:tcBorders>
            <w:shd w:val="clear" w:color="auto" w:fill="FFFFFF"/>
            <w:vAlign w:val="center"/>
          </w:tcPr>
          <w:p w:rsidR="0075017E" w:rsidRPr="005E3A39" w:rsidRDefault="0075017E" w:rsidP="0075017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100.0</w:t>
            </w:r>
          </w:p>
        </w:tc>
        <w:tc>
          <w:tcPr>
            <w:tcW w:w="916" w:type="pct"/>
            <w:tcBorders>
              <w:top w:val="nil"/>
              <w:bottom w:val="single" w:sz="16" w:space="0" w:color="000000"/>
              <w:right w:val="single" w:sz="16" w:space="0" w:color="000000"/>
            </w:tcBorders>
            <w:shd w:val="clear" w:color="auto" w:fill="FFFFFF"/>
          </w:tcPr>
          <w:p w:rsidR="0075017E" w:rsidRPr="005E3A39" w:rsidRDefault="0075017E" w:rsidP="0075017E">
            <w:pPr>
              <w:autoSpaceDE w:val="0"/>
              <w:autoSpaceDN w:val="0"/>
              <w:adjustRightInd w:val="0"/>
              <w:spacing w:after="0"/>
              <w:rPr>
                <w:rFonts w:ascii="Times New Roman" w:hAnsi="Times New Roman" w:cs="Times New Roman"/>
                <w:sz w:val="24"/>
                <w:szCs w:val="24"/>
              </w:rPr>
            </w:pPr>
          </w:p>
        </w:tc>
      </w:tr>
    </w:tbl>
    <w:p w:rsidR="0075017E" w:rsidRPr="005E3A39" w:rsidRDefault="0075017E" w:rsidP="00C34D20">
      <w:pPr>
        <w:autoSpaceDE w:val="0"/>
        <w:autoSpaceDN w:val="0"/>
        <w:adjustRightInd w:val="0"/>
        <w:spacing w:after="0" w:line="360" w:lineRule="auto"/>
        <w:rPr>
          <w:rFonts w:ascii="Times New Roman" w:hAnsi="Times New Roman" w:cs="Times New Roman"/>
          <w:sz w:val="24"/>
          <w:szCs w:val="24"/>
        </w:rPr>
      </w:pPr>
      <w:r w:rsidRPr="005E3A39">
        <w:rPr>
          <w:rFonts w:ascii="Times New Roman" w:hAnsi="Times New Roman" w:cs="Times New Roman"/>
          <w:sz w:val="24"/>
          <w:szCs w:val="24"/>
        </w:rPr>
        <w:t>Source: Household Survey</w:t>
      </w:r>
      <w:r w:rsidR="004231C2" w:rsidRPr="005E3A39">
        <w:rPr>
          <w:rFonts w:ascii="Times New Roman" w:hAnsi="Times New Roman" w:cs="Times New Roman"/>
          <w:sz w:val="24"/>
          <w:szCs w:val="24"/>
        </w:rPr>
        <w:t>, 2018</w:t>
      </w:r>
    </w:p>
    <w:p w:rsidR="001D51CA" w:rsidRDefault="000075EC" w:rsidP="00C34D20">
      <w:pPr>
        <w:spacing w:line="360" w:lineRule="auto"/>
        <w:jc w:val="both"/>
        <w:rPr>
          <w:rFonts w:ascii="Times New Roman" w:hAnsi="Times New Roman" w:cs="Times New Roman"/>
          <w:sz w:val="24"/>
          <w:szCs w:val="24"/>
        </w:rPr>
      </w:pPr>
      <w:r>
        <w:rPr>
          <w:rFonts w:ascii="Times New Roman" w:hAnsi="Times New Roman" w:cs="Times New Roman"/>
          <w:sz w:val="24"/>
          <w:szCs w:val="24"/>
        </w:rPr>
        <w:t>This suggested that annual production in the area is too low to support families basic needs that calls for an intervention to enhance crop production activity in the area.</w:t>
      </w:r>
    </w:p>
    <w:p w:rsidR="00D971EE" w:rsidRDefault="00D971EE" w:rsidP="005D3374">
      <w:pPr>
        <w:pStyle w:val="Heading2"/>
        <w:numPr>
          <w:ilvl w:val="0"/>
          <w:numId w:val="24"/>
        </w:numPr>
        <w:spacing w:line="360" w:lineRule="auto"/>
        <w:rPr>
          <w:rFonts w:ascii="Times New Roman" w:hAnsi="Times New Roman" w:cs="Times New Roman"/>
          <w:color w:val="auto"/>
          <w:sz w:val="24"/>
          <w:szCs w:val="24"/>
        </w:rPr>
        <w:sectPr w:rsidR="00D971EE" w:rsidSect="00CD20C6">
          <w:pgSz w:w="12240" w:h="15840"/>
          <w:pgMar w:top="1080" w:right="1440" w:bottom="1440" w:left="1980" w:header="720" w:footer="720" w:gutter="0"/>
          <w:cols w:space="720"/>
          <w:docGrid w:linePitch="360"/>
        </w:sectPr>
      </w:pPr>
    </w:p>
    <w:p w:rsidR="00634F5C" w:rsidRPr="00D334FF" w:rsidRDefault="00424663" w:rsidP="005D3374">
      <w:pPr>
        <w:pStyle w:val="Heading2"/>
        <w:numPr>
          <w:ilvl w:val="0"/>
          <w:numId w:val="24"/>
        </w:numPr>
        <w:spacing w:line="360" w:lineRule="auto"/>
        <w:rPr>
          <w:rFonts w:ascii="Times New Roman" w:hAnsi="Times New Roman" w:cs="Times New Roman"/>
          <w:color w:val="auto"/>
          <w:sz w:val="24"/>
          <w:szCs w:val="24"/>
        </w:rPr>
      </w:pPr>
      <w:r w:rsidRPr="00D334FF">
        <w:rPr>
          <w:rFonts w:ascii="Times New Roman" w:hAnsi="Times New Roman" w:cs="Times New Roman"/>
          <w:color w:val="auto"/>
          <w:sz w:val="24"/>
          <w:szCs w:val="24"/>
        </w:rPr>
        <w:lastRenderedPageBreak/>
        <w:t xml:space="preserve"> </w:t>
      </w:r>
      <w:bookmarkStart w:id="51" w:name="_Toc529515963"/>
      <w:r w:rsidR="00634F5C" w:rsidRPr="00D334FF">
        <w:rPr>
          <w:rFonts w:ascii="Times New Roman" w:hAnsi="Times New Roman" w:cs="Times New Roman"/>
          <w:color w:val="auto"/>
          <w:sz w:val="24"/>
          <w:szCs w:val="24"/>
        </w:rPr>
        <w:t xml:space="preserve">Trends of Socioeconomic Variables and </w:t>
      </w:r>
      <w:r w:rsidR="00A038B3" w:rsidRPr="00D334FF">
        <w:rPr>
          <w:rFonts w:ascii="Times New Roman" w:hAnsi="Times New Roman" w:cs="Times New Roman"/>
          <w:color w:val="auto"/>
          <w:sz w:val="24"/>
          <w:szCs w:val="24"/>
        </w:rPr>
        <w:t>Rainfall</w:t>
      </w:r>
      <w:bookmarkEnd w:id="51"/>
    </w:p>
    <w:p w:rsidR="00A038B3" w:rsidRDefault="00634F5C" w:rsidP="00424663">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 PRA session i</w:t>
      </w:r>
      <w:r w:rsidRPr="00634F5C">
        <w:rPr>
          <w:rFonts w:ascii="Times New Roman" w:hAnsi="Times New Roman" w:cs="Times New Roman"/>
          <w:sz w:val="24"/>
          <w:szCs w:val="24"/>
        </w:rPr>
        <w:t>t w</w:t>
      </w:r>
      <w:r>
        <w:rPr>
          <w:rFonts w:ascii="Times New Roman" w:hAnsi="Times New Roman" w:cs="Times New Roman"/>
          <w:sz w:val="24"/>
          <w:szCs w:val="24"/>
        </w:rPr>
        <w:t>as tried to get the views of the communities regarding trends in human population and livestock density in the area. Accordingly it was suggested that human population had increased in the area in which the demand for natural resources such as land for cultivation increased. At the same time there is decreased grazing land for cultivation purpose and this in turn decreased livestock population in the area.</w:t>
      </w:r>
      <w:r w:rsidR="00A038B3">
        <w:rPr>
          <w:rFonts w:ascii="Times New Roman" w:hAnsi="Times New Roman" w:cs="Times New Roman"/>
          <w:sz w:val="24"/>
          <w:szCs w:val="24"/>
        </w:rPr>
        <w:t xml:space="preserve"> </w:t>
      </w:r>
    </w:p>
    <w:p w:rsidR="00D334FF" w:rsidRDefault="00A038B3" w:rsidP="00D334FF">
      <w:pPr>
        <w:spacing w:line="360" w:lineRule="auto"/>
        <w:jc w:val="both"/>
        <w:rPr>
          <w:rFonts w:ascii="Times New Roman" w:hAnsi="Times New Roman" w:cs="Times New Roman"/>
          <w:sz w:val="24"/>
          <w:szCs w:val="24"/>
        </w:rPr>
      </w:pPr>
      <w:r>
        <w:rPr>
          <w:rFonts w:ascii="Times New Roman" w:hAnsi="Times New Roman" w:cs="Times New Roman"/>
          <w:sz w:val="24"/>
          <w:szCs w:val="24"/>
        </w:rPr>
        <w:t>Regarding rain fall pattern past five and ten years an erratic rain fall pattern is detected which is not reliable for all types of livelihood system.</w:t>
      </w:r>
    </w:p>
    <w:p w:rsidR="00FA776D" w:rsidRPr="00D334FF" w:rsidRDefault="00FA776D" w:rsidP="00D971EE">
      <w:pPr>
        <w:pStyle w:val="ListParagraph"/>
        <w:numPr>
          <w:ilvl w:val="0"/>
          <w:numId w:val="24"/>
        </w:numPr>
        <w:spacing w:before="240" w:line="360" w:lineRule="auto"/>
        <w:jc w:val="both"/>
        <w:rPr>
          <w:rFonts w:ascii="Times New Roman" w:hAnsi="Times New Roman"/>
          <w:b/>
          <w:sz w:val="24"/>
          <w:szCs w:val="24"/>
        </w:rPr>
      </w:pPr>
      <w:r w:rsidRPr="00D334FF">
        <w:rPr>
          <w:rFonts w:ascii="Times New Roman" w:hAnsi="Times New Roman"/>
          <w:b/>
          <w:sz w:val="24"/>
          <w:szCs w:val="24"/>
        </w:rPr>
        <w:t>Investment, Culture and Tourism Activities</w:t>
      </w:r>
    </w:p>
    <w:p w:rsidR="00BD0306" w:rsidRPr="00D334FF" w:rsidRDefault="0088593B" w:rsidP="0088593B">
      <w:pPr>
        <w:pStyle w:val="Heading2"/>
        <w:numPr>
          <w:ilvl w:val="0"/>
          <w:numId w:val="0"/>
        </w:numPr>
        <w:spacing w:line="360" w:lineRule="auto"/>
        <w:ind w:left="720" w:hanging="540"/>
        <w:rPr>
          <w:rFonts w:ascii="Times New Roman" w:hAnsi="Times New Roman" w:cs="Times New Roman"/>
          <w:color w:val="auto"/>
          <w:sz w:val="24"/>
          <w:szCs w:val="24"/>
        </w:rPr>
      </w:pPr>
      <w:bookmarkStart w:id="52" w:name="_Toc529515964"/>
      <w:r>
        <w:rPr>
          <w:rFonts w:ascii="Times New Roman" w:hAnsi="Times New Roman" w:cs="Times New Roman"/>
          <w:color w:val="auto"/>
          <w:sz w:val="24"/>
          <w:szCs w:val="24"/>
        </w:rPr>
        <w:t>10</w:t>
      </w:r>
      <w:r w:rsidR="003F1A5E">
        <w:rPr>
          <w:rFonts w:ascii="Times New Roman" w:hAnsi="Times New Roman" w:cs="Times New Roman"/>
          <w:color w:val="auto"/>
          <w:sz w:val="24"/>
          <w:szCs w:val="24"/>
        </w:rPr>
        <w:t>.1</w:t>
      </w:r>
      <w:r>
        <w:rPr>
          <w:rFonts w:ascii="Times New Roman" w:hAnsi="Times New Roman" w:cs="Times New Roman"/>
          <w:color w:val="auto"/>
          <w:sz w:val="24"/>
          <w:szCs w:val="24"/>
        </w:rPr>
        <w:t xml:space="preserve"> </w:t>
      </w:r>
      <w:r w:rsidR="003F1A5E">
        <w:rPr>
          <w:rFonts w:ascii="Times New Roman" w:hAnsi="Times New Roman" w:cs="Times New Roman"/>
          <w:color w:val="auto"/>
          <w:sz w:val="24"/>
          <w:szCs w:val="24"/>
        </w:rPr>
        <w:t xml:space="preserve"> </w:t>
      </w:r>
      <w:r w:rsidR="00BD0306" w:rsidRPr="00D334FF">
        <w:rPr>
          <w:rFonts w:ascii="Times New Roman" w:hAnsi="Times New Roman" w:cs="Times New Roman"/>
          <w:color w:val="auto"/>
          <w:sz w:val="24"/>
          <w:szCs w:val="24"/>
        </w:rPr>
        <w:t>Investment</w:t>
      </w:r>
      <w:bookmarkEnd w:id="52"/>
    </w:p>
    <w:p w:rsidR="00FA776D" w:rsidRDefault="00FA776D" w:rsidP="00C34D20">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Investment activities are limited in the district as a whole even though there are potentials especially in areas of mining.</w:t>
      </w:r>
      <w:r w:rsidR="006C58BB" w:rsidRPr="005E3A39">
        <w:rPr>
          <w:rFonts w:ascii="Times New Roman" w:hAnsi="Times New Roman" w:cs="Times New Roman"/>
          <w:sz w:val="24"/>
          <w:szCs w:val="24"/>
        </w:rPr>
        <w:t xml:space="preserve"> The district similar to adjacent districts was supposed to have deposits of precious metals such as gold and tantalum. </w:t>
      </w:r>
      <w:r w:rsidRPr="005E3A39">
        <w:rPr>
          <w:rFonts w:ascii="Times New Roman" w:hAnsi="Times New Roman" w:cs="Times New Roman"/>
          <w:sz w:val="24"/>
          <w:szCs w:val="24"/>
        </w:rPr>
        <w:t xml:space="preserve"> According to the district investment office about 2894ha of land is provided for investment activity. </w:t>
      </w:r>
      <w:r w:rsidR="00F37556" w:rsidRPr="005E3A39">
        <w:rPr>
          <w:rFonts w:ascii="Times New Roman" w:hAnsi="Times New Roman" w:cs="Times New Roman"/>
          <w:sz w:val="24"/>
          <w:szCs w:val="24"/>
        </w:rPr>
        <w:t xml:space="preserve">It is hotel service investment. Currently its status was under construction. The trend of investment activities in the district was thought to decrease according to the same source. Main reasons suggested include less awareness made on investment potentials, unfavorable climate and lack of adequate physical infrastructures and social services are mentioned. </w:t>
      </w:r>
      <w:r w:rsidR="00D97D8B" w:rsidRPr="005E3A39">
        <w:rPr>
          <w:rFonts w:ascii="Times New Roman" w:hAnsi="Times New Roman" w:cs="Times New Roman"/>
          <w:sz w:val="24"/>
          <w:szCs w:val="24"/>
        </w:rPr>
        <w:t xml:space="preserve">Opportunities in the district include vast tracts of land with its resources and cheap labor as well according to the same source. Investment activities tend to increase job opportunities and hence decrease unemployment conditions, transfer skill and knowledge and increase outputs. </w:t>
      </w:r>
    </w:p>
    <w:p w:rsidR="00BD0306" w:rsidRPr="00D334FF" w:rsidRDefault="00BD0306" w:rsidP="0088593B">
      <w:pPr>
        <w:pStyle w:val="Heading2"/>
        <w:numPr>
          <w:ilvl w:val="1"/>
          <w:numId w:val="25"/>
        </w:numPr>
        <w:spacing w:line="360" w:lineRule="auto"/>
        <w:ind w:left="990" w:hanging="810"/>
        <w:rPr>
          <w:rFonts w:ascii="Times New Roman" w:hAnsi="Times New Roman" w:cs="Times New Roman"/>
          <w:color w:val="auto"/>
          <w:sz w:val="24"/>
          <w:szCs w:val="24"/>
        </w:rPr>
      </w:pPr>
      <w:bookmarkStart w:id="53" w:name="_Toc529515965"/>
      <w:r w:rsidRPr="00D334FF">
        <w:rPr>
          <w:rFonts w:ascii="Times New Roman" w:hAnsi="Times New Roman" w:cs="Times New Roman"/>
          <w:color w:val="auto"/>
          <w:sz w:val="24"/>
          <w:szCs w:val="24"/>
        </w:rPr>
        <w:t>Tourism and Culture</w:t>
      </w:r>
      <w:bookmarkEnd w:id="53"/>
    </w:p>
    <w:p w:rsidR="00D97D8B" w:rsidRPr="005E3A39" w:rsidRDefault="00D97D8B" w:rsidP="00C34D20">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About nine tourist attracting sites are identified. They include mainly natural features and cultural centers. </w:t>
      </w:r>
    </w:p>
    <w:p w:rsidR="00526807" w:rsidRPr="005E3A39" w:rsidRDefault="00526807" w:rsidP="00F37556">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Culturally the inhabitants practice all Guji culture some of which are diets that compose mainly livestock products. Eating ‘Bunakala’ roasted coffee with butter at Geda ceremony </w:t>
      </w:r>
      <w:r w:rsidRPr="005E3A39">
        <w:rPr>
          <w:rFonts w:ascii="Times New Roman" w:hAnsi="Times New Roman" w:cs="Times New Roman"/>
          <w:sz w:val="24"/>
          <w:szCs w:val="24"/>
        </w:rPr>
        <w:lastRenderedPageBreak/>
        <w:t>could be mentioned. Men and women do have their own cultural wearing identified as Guji style.</w:t>
      </w:r>
    </w:p>
    <w:p w:rsidR="00D971EE" w:rsidRDefault="00526807" w:rsidP="00D971EE">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One important unique culture at the study area and surroundings include burial places which is wider and circular or rectangular in shape. It is covered with ornamental stones widely found in the area. The burial site area depends on the social status, wealth and age of the individual. </w:t>
      </w:r>
    </w:p>
    <w:p w:rsidR="00785FCF" w:rsidRPr="00D971EE" w:rsidRDefault="00785FCF" w:rsidP="00D971EE">
      <w:pPr>
        <w:pStyle w:val="ListParagraph"/>
        <w:numPr>
          <w:ilvl w:val="1"/>
          <w:numId w:val="25"/>
        </w:numPr>
        <w:spacing w:line="360" w:lineRule="auto"/>
        <w:ind w:left="630" w:hanging="630"/>
        <w:jc w:val="both"/>
        <w:rPr>
          <w:rFonts w:ascii="Times New Roman" w:hAnsi="Times New Roman"/>
          <w:b/>
          <w:sz w:val="24"/>
          <w:szCs w:val="24"/>
        </w:rPr>
      </w:pPr>
      <w:bookmarkStart w:id="54" w:name="_Toc529515966"/>
      <w:r w:rsidRPr="00D971EE">
        <w:rPr>
          <w:rFonts w:ascii="Times New Roman" w:hAnsi="Times New Roman"/>
          <w:b/>
          <w:sz w:val="24"/>
          <w:szCs w:val="24"/>
        </w:rPr>
        <w:t>Social and Physical Infrastructures</w:t>
      </w:r>
      <w:bookmarkEnd w:id="54"/>
    </w:p>
    <w:p w:rsidR="00D97D8B" w:rsidRPr="005E3A39" w:rsidRDefault="00785FCF" w:rsidP="00F37556">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There are two towns in the district namely they are Melkasodda and Bayagundi. These towns do have access to power supply serv</w:t>
      </w:r>
      <w:r w:rsidR="00383BF9" w:rsidRPr="005E3A39">
        <w:rPr>
          <w:rFonts w:ascii="Times New Roman" w:hAnsi="Times New Roman" w:cs="Times New Roman"/>
          <w:sz w:val="24"/>
          <w:szCs w:val="24"/>
        </w:rPr>
        <w:t>ice</w:t>
      </w:r>
      <w:r w:rsidRPr="005E3A39">
        <w:rPr>
          <w:rFonts w:ascii="Times New Roman" w:hAnsi="Times New Roman" w:cs="Times New Roman"/>
          <w:sz w:val="24"/>
          <w:szCs w:val="24"/>
        </w:rPr>
        <w:t>s though the service is not adequate. There is commercial Bank of</w:t>
      </w:r>
      <w:r w:rsidR="00BD0306">
        <w:rPr>
          <w:rFonts w:ascii="Times New Roman" w:hAnsi="Times New Roman" w:cs="Times New Roman"/>
          <w:sz w:val="24"/>
          <w:szCs w:val="24"/>
        </w:rPr>
        <w:t xml:space="preserve"> Ethiopia at Melkasodda town</w:t>
      </w:r>
      <w:r w:rsidRPr="005E3A39">
        <w:rPr>
          <w:rFonts w:ascii="Times New Roman" w:hAnsi="Times New Roman" w:cs="Times New Roman"/>
          <w:sz w:val="24"/>
          <w:szCs w:val="24"/>
        </w:rPr>
        <w:t>. Oromia Saving and Credit association is operating in the district including for rural comm</w:t>
      </w:r>
      <w:r w:rsidR="00483C47" w:rsidRPr="005E3A39">
        <w:rPr>
          <w:rFonts w:ascii="Times New Roman" w:hAnsi="Times New Roman" w:cs="Times New Roman"/>
          <w:sz w:val="24"/>
          <w:szCs w:val="24"/>
        </w:rPr>
        <w:t>unities. A total</w:t>
      </w:r>
      <w:r w:rsidR="00383BF9" w:rsidRPr="005E3A39">
        <w:rPr>
          <w:rFonts w:ascii="Times New Roman" w:hAnsi="Times New Roman" w:cs="Times New Roman"/>
          <w:sz w:val="24"/>
          <w:szCs w:val="24"/>
        </w:rPr>
        <w:t xml:space="preserve"> of 198</w:t>
      </w:r>
      <w:r w:rsidRPr="005E3A39">
        <w:rPr>
          <w:rFonts w:ascii="Times New Roman" w:hAnsi="Times New Roman" w:cs="Times New Roman"/>
          <w:sz w:val="24"/>
          <w:szCs w:val="24"/>
        </w:rPr>
        <w:t>km</w:t>
      </w:r>
      <w:r w:rsidR="00383BF9" w:rsidRPr="005E3A39">
        <w:rPr>
          <w:rFonts w:ascii="Times New Roman" w:hAnsi="Times New Roman" w:cs="Times New Roman"/>
          <w:sz w:val="24"/>
          <w:szCs w:val="24"/>
        </w:rPr>
        <w:t xml:space="preserve"> road network of which 128km</w:t>
      </w:r>
      <w:r w:rsidR="00483C47" w:rsidRPr="005E3A39">
        <w:rPr>
          <w:rFonts w:ascii="Times New Roman" w:hAnsi="Times New Roman" w:cs="Times New Roman"/>
          <w:sz w:val="24"/>
          <w:szCs w:val="24"/>
        </w:rPr>
        <w:t xml:space="preserve"> of it</w:t>
      </w:r>
      <w:r w:rsidR="00383BF9" w:rsidRPr="005E3A39">
        <w:rPr>
          <w:rFonts w:ascii="Times New Roman" w:hAnsi="Times New Roman" w:cs="Times New Roman"/>
          <w:sz w:val="24"/>
          <w:szCs w:val="24"/>
        </w:rPr>
        <w:t xml:space="preserve"> </w:t>
      </w:r>
      <w:r w:rsidR="00483C47" w:rsidRPr="005E3A39">
        <w:rPr>
          <w:rFonts w:ascii="Times New Roman" w:hAnsi="Times New Roman" w:cs="Times New Roman"/>
          <w:sz w:val="24"/>
          <w:szCs w:val="24"/>
        </w:rPr>
        <w:t xml:space="preserve">being </w:t>
      </w:r>
      <w:r w:rsidR="00383BF9" w:rsidRPr="005E3A39">
        <w:rPr>
          <w:rFonts w:ascii="Times New Roman" w:hAnsi="Times New Roman" w:cs="Times New Roman"/>
          <w:sz w:val="24"/>
          <w:szCs w:val="24"/>
        </w:rPr>
        <w:t xml:space="preserve">all-weather road is found in the district. </w:t>
      </w:r>
      <w:r w:rsidRPr="005E3A39">
        <w:rPr>
          <w:rFonts w:ascii="Times New Roman" w:hAnsi="Times New Roman" w:cs="Times New Roman"/>
          <w:sz w:val="24"/>
          <w:szCs w:val="24"/>
        </w:rPr>
        <w:t xml:space="preserve"> </w:t>
      </w:r>
    </w:p>
    <w:p w:rsidR="00483C47" w:rsidRPr="00D334FF" w:rsidRDefault="003F1A5E" w:rsidP="00D971EE">
      <w:pPr>
        <w:pStyle w:val="Heading2"/>
        <w:numPr>
          <w:ilvl w:val="1"/>
          <w:numId w:val="25"/>
        </w:numPr>
        <w:spacing w:line="360" w:lineRule="auto"/>
        <w:ind w:left="720" w:hanging="720"/>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55" w:name="_Toc529515967"/>
      <w:r w:rsidR="00483C47" w:rsidRPr="00D334FF">
        <w:rPr>
          <w:rFonts w:ascii="Times New Roman" w:hAnsi="Times New Roman" w:cs="Times New Roman"/>
          <w:color w:val="auto"/>
          <w:sz w:val="24"/>
          <w:szCs w:val="24"/>
        </w:rPr>
        <w:t>Education Performance in the District</w:t>
      </w:r>
      <w:bookmarkEnd w:id="55"/>
    </w:p>
    <w:p w:rsidR="00483C47" w:rsidRPr="005E3A39" w:rsidRDefault="00D14011" w:rsidP="0060669E">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Education is a key factor for development. Educated people can understand better their environment and transform it as well. Educated people can adapt technologies than any on</w:t>
      </w:r>
      <w:r w:rsidR="00BD6CFD">
        <w:rPr>
          <w:rFonts w:ascii="Times New Roman" w:hAnsi="Times New Roman" w:cs="Times New Roman"/>
          <w:sz w:val="24"/>
          <w:szCs w:val="24"/>
        </w:rPr>
        <w:t>e</w:t>
      </w:r>
      <w:r w:rsidRPr="005E3A39">
        <w:rPr>
          <w:rFonts w:ascii="Times New Roman" w:hAnsi="Times New Roman" w:cs="Times New Roman"/>
          <w:sz w:val="24"/>
          <w:szCs w:val="24"/>
        </w:rPr>
        <w:t xml:space="preserve"> who is illiterate. Irrigation technology also needs adoption and adaptation of it.  For this reason an assessment of educational activity at the local and district level was assessed and incorporated i</w:t>
      </w:r>
      <w:r w:rsidR="004D2EEB" w:rsidRPr="005E3A39">
        <w:rPr>
          <w:rFonts w:ascii="Times New Roman" w:hAnsi="Times New Roman" w:cs="Times New Roman"/>
          <w:sz w:val="24"/>
          <w:szCs w:val="24"/>
        </w:rPr>
        <w:t>n this study.</w:t>
      </w:r>
    </w:p>
    <w:p w:rsidR="004D2EEB" w:rsidRPr="005E3A39" w:rsidRDefault="004D2EEB" w:rsidP="00F37556">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There are three schools at Hadhagora local administration three of them being second cycle schools (1to 8). The number of students attended in the year 2010E.C. was as tabulated below. </w:t>
      </w:r>
    </w:p>
    <w:p w:rsidR="004D2EEB" w:rsidRPr="005E3A39" w:rsidRDefault="004D2EEB" w:rsidP="004D2EEB">
      <w:pPr>
        <w:rPr>
          <w:rFonts w:ascii="Times New Roman" w:hAnsi="Times New Roman" w:cs="Times New Roman"/>
        </w:rPr>
      </w:pPr>
    </w:p>
    <w:p w:rsidR="004D2EEB" w:rsidRPr="00D971EE" w:rsidRDefault="004D2EEB" w:rsidP="00D971EE">
      <w:pPr>
        <w:pStyle w:val="Caption"/>
        <w:spacing w:after="240" w:line="360" w:lineRule="auto"/>
        <w:rPr>
          <w:sz w:val="24"/>
          <w:szCs w:val="24"/>
        </w:rPr>
      </w:pPr>
      <w:bookmarkStart w:id="56" w:name="_Toc529183028"/>
      <w:r w:rsidRPr="00D971EE">
        <w:rPr>
          <w:sz w:val="24"/>
          <w:szCs w:val="24"/>
        </w:rPr>
        <w:t xml:space="preserve">Table </w:t>
      </w:r>
      <w:r w:rsidR="00BF3D02" w:rsidRPr="00D971EE">
        <w:rPr>
          <w:sz w:val="24"/>
          <w:szCs w:val="24"/>
        </w:rPr>
        <w:fldChar w:fldCharType="begin"/>
      </w:r>
      <w:r w:rsidRPr="00D971EE">
        <w:rPr>
          <w:sz w:val="24"/>
          <w:szCs w:val="24"/>
        </w:rPr>
        <w:instrText xml:space="preserve"> SEQ Table \* ARABIC </w:instrText>
      </w:r>
      <w:r w:rsidR="00BF3D02" w:rsidRPr="00D971EE">
        <w:rPr>
          <w:sz w:val="24"/>
          <w:szCs w:val="24"/>
        </w:rPr>
        <w:fldChar w:fldCharType="separate"/>
      </w:r>
      <w:r w:rsidR="001C1C89" w:rsidRPr="00D971EE">
        <w:rPr>
          <w:noProof/>
          <w:sz w:val="24"/>
          <w:szCs w:val="24"/>
        </w:rPr>
        <w:t>13</w:t>
      </w:r>
      <w:r w:rsidR="00BF3D02" w:rsidRPr="00D971EE">
        <w:rPr>
          <w:sz w:val="24"/>
          <w:szCs w:val="24"/>
        </w:rPr>
        <w:fldChar w:fldCharType="end"/>
      </w:r>
      <w:r w:rsidRPr="00D971EE">
        <w:rPr>
          <w:sz w:val="24"/>
          <w:szCs w:val="24"/>
        </w:rPr>
        <w:t>: Enrolment and educational status at Hadhagora local administration</w:t>
      </w:r>
      <w:bookmarkEnd w:id="56"/>
    </w:p>
    <w:tbl>
      <w:tblPr>
        <w:tblStyle w:val="TableGrid"/>
        <w:tblW w:w="0" w:type="auto"/>
        <w:tblLook w:val="04A0"/>
      </w:tblPr>
      <w:tblGrid>
        <w:gridCol w:w="2617"/>
        <w:gridCol w:w="1204"/>
        <w:gridCol w:w="1601"/>
        <w:gridCol w:w="1792"/>
        <w:gridCol w:w="1822"/>
      </w:tblGrid>
      <w:tr w:rsidR="00393399" w:rsidRPr="005E3A39" w:rsidTr="00393399">
        <w:tc>
          <w:tcPr>
            <w:tcW w:w="2808" w:type="dxa"/>
            <w:vMerge w:val="restart"/>
          </w:tcPr>
          <w:p w:rsidR="00393399" w:rsidRPr="005E3A39" w:rsidRDefault="00393399" w:rsidP="00393399">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School level</w:t>
            </w:r>
          </w:p>
        </w:tc>
        <w:tc>
          <w:tcPr>
            <w:tcW w:w="4852" w:type="dxa"/>
            <w:gridSpan w:val="3"/>
            <w:vAlign w:val="center"/>
          </w:tcPr>
          <w:p w:rsidR="00393399" w:rsidRPr="005E3A39" w:rsidRDefault="00393399" w:rsidP="00393399">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Number of students by sex</w:t>
            </w:r>
          </w:p>
        </w:tc>
        <w:tc>
          <w:tcPr>
            <w:tcW w:w="1916" w:type="dxa"/>
            <w:vMerge w:val="restart"/>
          </w:tcPr>
          <w:p w:rsidR="00393399" w:rsidRPr="005E3A39" w:rsidRDefault="00393399" w:rsidP="00393399">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 of females</w:t>
            </w:r>
          </w:p>
        </w:tc>
      </w:tr>
      <w:tr w:rsidR="00393399" w:rsidRPr="005E3A39" w:rsidTr="00393399">
        <w:tc>
          <w:tcPr>
            <w:tcW w:w="2808" w:type="dxa"/>
            <w:vMerge/>
          </w:tcPr>
          <w:p w:rsidR="00393399" w:rsidRPr="005E3A39" w:rsidRDefault="00393399" w:rsidP="00F37556">
            <w:pPr>
              <w:spacing w:line="360" w:lineRule="auto"/>
              <w:jc w:val="both"/>
              <w:rPr>
                <w:rFonts w:ascii="Times New Roman" w:hAnsi="Times New Roman" w:cs="Times New Roman"/>
                <w:sz w:val="24"/>
                <w:szCs w:val="24"/>
              </w:rPr>
            </w:pPr>
          </w:p>
        </w:tc>
        <w:tc>
          <w:tcPr>
            <w:tcW w:w="1260" w:type="dxa"/>
            <w:vAlign w:val="center"/>
          </w:tcPr>
          <w:p w:rsidR="00393399" w:rsidRPr="005E3A39" w:rsidRDefault="00393399" w:rsidP="00393399">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Male</w:t>
            </w:r>
          </w:p>
        </w:tc>
        <w:tc>
          <w:tcPr>
            <w:tcW w:w="1677" w:type="dxa"/>
            <w:vAlign w:val="center"/>
          </w:tcPr>
          <w:p w:rsidR="00393399" w:rsidRPr="005E3A39" w:rsidRDefault="00393399" w:rsidP="00393399">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Female</w:t>
            </w:r>
          </w:p>
        </w:tc>
        <w:tc>
          <w:tcPr>
            <w:tcW w:w="1915" w:type="dxa"/>
            <w:vAlign w:val="center"/>
          </w:tcPr>
          <w:p w:rsidR="00393399" w:rsidRPr="005E3A39" w:rsidRDefault="00393399" w:rsidP="00393399">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Both</w:t>
            </w:r>
          </w:p>
        </w:tc>
        <w:tc>
          <w:tcPr>
            <w:tcW w:w="1916" w:type="dxa"/>
            <w:vMerge/>
          </w:tcPr>
          <w:p w:rsidR="00393399" w:rsidRPr="005E3A39" w:rsidRDefault="00393399" w:rsidP="00F37556">
            <w:pPr>
              <w:spacing w:line="360" w:lineRule="auto"/>
              <w:jc w:val="both"/>
              <w:rPr>
                <w:rFonts w:ascii="Times New Roman" w:hAnsi="Times New Roman" w:cs="Times New Roman"/>
                <w:sz w:val="24"/>
                <w:szCs w:val="24"/>
              </w:rPr>
            </w:pPr>
          </w:p>
        </w:tc>
      </w:tr>
      <w:tr w:rsidR="00393399" w:rsidRPr="005E3A39" w:rsidTr="003E6078">
        <w:tc>
          <w:tcPr>
            <w:tcW w:w="2808" w:type="dxa"/>
          </w:tcPr>
          <w:p w:rsidR="00393399" w:rsidRPr="005E3A39" w:rsidRDefault="00393399" w:rsidP="00F37556">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First cycle(1 to 4)</w:t>
            </w:r>
          </w:p>
        </w:tc>
        <w:tc>
          <w:tcPr>
            <w:tcW w:w="1260" w:type="dxa"/>
            <w:vAlign w:val="bottom"/>
          </w:tcPr>
          <w:p w:rsidR="00393399" w:rsidRPr="005E3A39" w:rsidRDefault="0039339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818</w:t>
            </w:r>
          </w:p>
        </w:tc>
        <w:tc>
          <w:tcPr>
            <w:tcW w:w="1677" w:type="dxa"/>
            <w:vAlign w:val="bottom"/>
          </w:tcPr>
          <w:p w:rsidR="00393399" w:rsidRPr="005E3A39" w:rsidRDefault="0039339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612</w:t>
            </w:r>
          </w:p>
        </w:tc>
        <w:tc>
          <w:tcPr>
            <w:tcW w:w="1915" w:type="dxa"/>
            <w:vAlign w:val="bottom"/>
          </w:tcPr>
          <w:p w:rsidR="00393399" w:rsidRPr="005E3A39" w:rsidRDefault="0039339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1430</w:t>
            </w:r>
          </w:p>
        </w:tc>
        <w:tc>
          <w:tcPr>
            <w:tcW w:w="1916" w:type="dxa"/>
          </w:tcPr>
          <w:p w:rsidR="00393399" w:rsidRPr="005E3A39" w:rsidRDefault="00393399" w:rsidP="00F37556">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42.8</w:t>
            </w:r>
          </w:p>
        </w:tc>
      </w:tr>
      <w:tr w:rsidR="00393399" w:rsidRPr="005E3A39" w:rsidTr="003E6078">
        <w:tc>
          <w:tcPr>
            <w:tcW w:w="2808" w:type="dxa"/>
          </w:tcPr>
          <w:p w:rsidR="00393399" w:rsidRPr="005E3A39" w:rsidRDefault="00393399" w:rsidP="00F37556">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Second cycle( 5 to 8)</w:t>
            </w:r>
          </w:p>
        </w:tc>
        <w:tc>
          <w:tcPr>
            <w:tcW w:w="1260" w:type="dxa"/>
            <w:vAlign w:val="bottom"/>
          </w:tcPr>
          <w:p w:rsidR="00393399" w:rsidRPr="005E3A39" w:rsidRDefault="0039339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230</w:t>
            </w:r>
          </w:p>
        </w:tc>
        <w:tc>
          <w:tcPr>
            <w:tcW w:w="1677" w:type="dxa"/>
            <w:vAlign w:val="bottom"/>
          </w:tcPr>
          <w:p w:rsidR="00393399" w:rsidRPr="005E3A39" w:rsidRDefault="0039339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58</w:t>
            </w:r>
          </w:p>
        </w:tc>
        <w:tc>
          <w:tcPr>
            <w:tcW w:w="1915" w:type="dxa"/>
            <w:vAlign w:val="bottom"/>
          </w:tcPr>
          <w:p w:rsidR="00393399" w:rsidRPr="005E3A39" w:rsidRDefault="00393399">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288</w:t>
            </w:r>
          </w:p>
        </w:tc>
        <w:tc>
          <w:tcPr>
            <w:tcW w:w="1916" w:type="dxa"/>
          </w:tcPr>
          <w:p w:rsidR="00393399" w:rsidRPr="005E3A39" w:rsidRDefault="00393399" w:rsidP="00F37556">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20.1</w:t>
            </w:r>
          </w:p>
        </w:tc>
      </w:tr>
      <w:tr w:rsidR="00393399" w:rsidRPr="005E3A39" w:rsidTr="00393399">
        <w:tc>
          <w:tcPr>
            <w:tcW w:w="2808" w:type="dxa"/>
          </w:tcPr>
          <w:p w:rsidR="00393399" w:rsidRPr="005E3A39" w:rsidRDefault="00393399" w:rsidP="00F37556">
            <w:pPr>
              <w:spacing w:line="360" w:lineRule="auto"/>
              <w:jc w:val="both"/>
              <w:rPr>
                <w:rFonts w:ascii="Times New Roman" w:hAnsi="Times New Roman" w:cs="Times New Roman"/>
                <w:b/>
                <w:sz w:val="24"/>
                <w:szCs w:val="24"/>
              </w:rPr>
            </w:pPr>
            <w:r w:rsidRPr="005E3A39">
              <w:rPr>
                <w:rFonts w:ascii="Times New Roman" w:hAnsi="Times New Roman" w:cs="Times New Roman"/>
                <w:b/>
                <w:sz w:val="24"/>
                <w:szCs w:val="24"/>
              </w:rPr>
              <w:t>Both</w:t>
            </w:r>
          </w:p>
        </w:tc>
        <w:tc>
          <w:tcPr>
            <w:tcW w:w="1260" w:type="dxa"/>
          </w:tcPr>
          <w:p w:rsidR="00393399" w:rsidRPr="005E3A39" w:rsidRDefault="00BF3D02" w:rsidP="00F37556">
            <w:pPr>
              <w:spacing w:line="360" w:lineRule="auto"/>
              <w:jc w:val="both"/>
              <w:rPr>
                <w:rFonts w:ascii="Times New Roman" w:hAnsi="Times New Roman" w:cs="Times New Roman"/>
                <w:b/>
                <w:sz w:val="24"/>
                <w:szCs w:val="24"/>
              </w:rPr>
            </w:pPr>
            <w:r w:rsidRPr="005E3A39">
              <w:rPr>
                <w:rFonts w:ascii="Times New Roman" w:hAnsi="Times New Roman" w:cs="Times New Roman"/>
                <w:b/>
                <w:sz w:val="24"/>
                <w:szCs w:val="24"/>
              </w:rPr>
              <w:fldChar w:fldCharType="begin"/>
            </w:r>
            <w:r w:rsidR="00393399" w:rsidRPr="005E3A39">
              <w:rPr>
                <w:rFonts w:ascii="Times New Roman" w:hAnsi="Times New Roman" w:cs="Times New Roman"/>
                <w:b/>
                <w:sz w:val="24"/>
                <w:szCs w:val="24"/>
              </w:rPr>
              <w:instrText xml:space="preserve"> =SUM(ABOVE) </w:instrText>
            </w:r>
            <w:r w:rsidRPr="005E3A39">
              <w:rPr>
                <w:rFonts w:ascii="Times New Roman" w:hAnsi="Times New Roman" w:cs="Times New Roman"/>
                <w:b/>
                <w:sz w:val="24"/>
                <w:szCs w:val="24"/>
              </w:rPr>
              <w:fldChar w:fldCharType="separate"/>
            </w:r>
            <w:r w:rsidR="00393399" w:rsidRPr="005E3A39">
              <w:rPr>
                <w:rFonts w:ascii="Times New Roman" w:hAnsi="Times New Roman" w:cs="Times New Roman"/>
                <w:b/>
                <w:noProof/>
                <w:sz w:val="24"/>
                <w:szCs w:val="24"/>
              </w:rPr>
              <w:t>1048</w:t>
            </w:r>
            <w:r w:rsidRPr="005E3A39">
              <w:rPr>
                <w:rFonts w:ascii="Times New Roman" w:hAnsi="Times New Roman" w:cs="Times New Roman"/>
                <w:b/>
                <w:sz w:val="24"/>
                <w:szCs w:val="24"/>
              </w:rPr>
              <w:fldChar w:fldCharType="end"/>
            </w:r>
          </w:p>
        </w:tc>
        <w:tc>
          <w:tcPr>
            <w:tcW w:w="1677" w:type="dxa"/>
          </w:tcPr>
          <w:p w:rsidR="00393399" w:rsidRPr="005E3A39" w:rsidRDefault="00BF3D02" w:rsidP="00F37556">
            <w:pPr>
              <w:spacing w:line="360" w:lineRule="auto"/>
              <w:jc w:val="both"/>
              <w:rPr>
                <w:rFonts w:ascii="Times New Roman" w:hAnsi="Times New Roman" w:cs="Times New Roman"/>
                <w:b/>
                <w:sz w:val="24"/>
                <w:szCs w:val="24"/>
              </w:rPr>
            </w:pPr>
            <w:r w:rsidRPr="005E3A39">
              <w:rPr>
                <w:rFonts w:ascii="Times New Roman" w:hAnsi="Times New Roman" w:cs="Times New Roman"/>
                <w:b/>
                <w:sz w:val="24"/>
                <w:szCs w:val="24"/>
              </w:rPr>
              <w:fldChar w:fldCharType="begin"/>
            </w:r>
            <w:r w:rsidR="00393399" w:rsidRPr="005E3A39">
              <w:rPr>
                <w:rFonts w:ascii="Times New Roman" w:hAnsi="Times New Roman" w:cs="Times New Roman"/>
                <w:b/>
                <w:sz w:val="24"/>
                <w:szCs w:val="24"/>
              </w:rPr>
              <w:instrText xml:space="preserve"> =SUM(ABOVE) </w:instrText>
            </w:r>
            <w:r w:rsidRPr="005E3A39">
              <w:rPr>
                <w:rFonts w:ascii="Times New Roman" w:hAnsi="Times New Roman" w:cs="Times New Roman"/>
                <w:b/>
                <w:sz w:val="24"/>
                <w:szCs w:val="24"/>
              </w:rPr>
              <w:fldChar w:fldCharType="separate"/>
            </w:r>
            <w:r w:rsidR="00393399" w:rsidRPr="005E3A39">
              <w:rPr>
                <w:rFonts w:ascii="Times New Roman" w:hAnsi="Times New Roman" w:cs="Times New Roman"/>
                <w:b/>
                <w:noProof/>
                <w:sz w:val="24"/>
                <w:szCs w:val="24"/>
              </w:rPr>
              <w:t>670</w:t>
            </w:r>
            <w:r w:rsidRPr="005E3A39">
              <w:rPr>
                <w:rFonts w:ascii="Times New Roman" w:hAnsi="Times New Roman" w:cs="Times New Roman"/>
                <w:b/>
                <w:sz w:val="24"/>
                <w:szCs w:val="24"/>
              </w:rPr>
              <w:fldChar w:fldCharType="end"/>
            </w:r>
          </w:p>
        </w:tc>
        <w:tc>
          <w:tcPr>
            <w:tcW w:w="1915" w:type="dxa"/>
          </w:tcPr>
          <w:p w:rsidR="00393399" w:rsidRPr="005E3A39" w:rsidRDefault="00BF3D02" w:rsidP="00F37556">
            <w:pPr>
              <w:spacing w:line="360" w:lineRule="auto"/>
              <w:jc w:val="both"/>
              <w:rPr>
                <w:rFonts w:ascii="Times New Roman" w:hAnsi="Times New Roman" w:cs="Times New Roman"/>
                <w:b/>
                <w:sz w:val="24"/>
                <w:szCs w:val="24"/>
              </w:rPr>
            </w:pPr>
            <w:r w:rsidRPr="005E3A39">
              <w:rPr>
                <w:rFonts w:ascii="Times New Roman" w:hAnsi="Times New Roman" w:cs="Times New Roman"/>
                <w:b/>
                <w:sz w:val="24"/>
                <w:szCs w:val="24"/>
              </w:rPr>
              <w:fldChar w:fldCharType="begin"/>
            </w:r>
            <w:r w:rsidR="00393399" w:rsidRPr="005E3A39">
              <w:rPr>
                <w:rFonts w:ascii="Times New Roman" w:hAnsi="Times New Roman" w:cs="Times New Roman"/>
                <w:b/>
                <w:sz w:val="24"/>
                <w:szCs w:val="24"/>
              </w:rPr>
              <w:instrText xml:space="preserve"> =SUM(ABOVE) </w:instrText>
            </w:r>
            <w:r w:rsidRPr="005E3A39">
              <w:rPr>
                <w:rFonts w:ascii="Times New Roman" w:hAnsi="Times New Roman" w:cs="Times New Roman"/>
                <w:b/>
                <w:sz w:val="24"/>
                <w:szCs w:val="24"/>
              </w:rPr>
              <w:fldChar w:fldCharType="separate"/>
            </w:r>
            <w:r w:rsidR="00393399" w:rsidRPr="005E3A39">
              <w:rPr>
                <w:rFonts w:ascii="Times New Roman" w:hAnsi="Times New Roman" w:cs="Times New Roman"/>
                <w:b/>
                <w:noProof/>
                <w:sz w:val="24"/>
                <w:szCs w:val="24"/>
              </w:rPr>
              <w:t>1718</w:t>
            </w:r>
            <w:r w:rsidRPr="005E3A39">
              <w:rPr>
                <w:rFonts w:ascii="Times New Roman" w:hAnsi="Times New Roman" w:cs="Times New Roman"/>
                <w:b/>
                <w:sz w:val="24"/>
                <w:szCs w:val="24"/>
              </w:rPr>
              <w:fldChar w:fldCharType="end"/>
            </w:r>
          </w:p>
        </w:tc>
        <w:tc>
          <w:tcPr>
            <w:tcW w:w="1916" w:type="dxa"/>
          </w:tcPr>
          <w:p w:rsidR="00393399" w:rsidRPr="005E3A39" w:rsidRDefault="00393399" w:rsidP="00F37556">
            <w:pPr>
              <w:spacing w:line="360" w:lineRule="auto"/>
              <w:jc w:val="both"/>
              <w:rPr>
                <w:rFonts w:ascii="Times New Roman" w:hAnsi="Times New Roman" w:cs="Times New Roman"/>
                <w:b/>
                <w:sz w:val="24"/>
                <w:szCs w:val="24"/>
              </w:rPr>
            </w:pPr>
            <w:r w:rsidRPr="005E3A39">
              <w:rPr>
                <w:rFonts w:ascii="Times New Roman" w:hAnsi="Times New Roman" w:cs="Times New Roman"/>
                <w:b/>
                <w:sz w:val="24"/>
                <w:szCs w:val="24"/>
              </w:rPr>
              <w:t>39</w:t>
            </w:r>
          </w:p>
        </w:tc>
      </w:tr>
    </w:tbl>
    <w:p w:rsidR="00393399" w:rsidRPr="005E3A39" w:rsidRDefault="00393399" w:rsidP="00F37556">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lastRenderedPageBreak/>
        <w:t>Source: District Education office</w:t>
      </w:r>
    </w:p>
    <w:p w:rsidR="00D971EE" w:rsidRDefault="00D971EE" w:rsidP="00A84CBD">
      <w:pPr>
        <w:spacing w:line="360" w:lineRule="auto"/>
        <w:jc w:val="both"/>
        <w:rPr>
          <w:rFonts w:ascii="Times New Roman" w:hAnsi="Times New Roman" w:cs="Times New Roman"/>
          <w:sz w:val="24"/>
          <w:szCs w:val="24"/>
        </w:rPr>
        <w:sectPr w:rsidR="00D971EE" w:rsidSect="00CD20C6">
          <w:pgSz w:w="12240" w:h="15840"/>
          <w:pgMar w:top="1080" w:right="1440" w:bottom="1440" w:left="1980" w:header="720" w:footer="720" w:gutter="0"/>
          <w:cols w:space="720"/>
          <w:docGrid w:linePitch="360"/>
        </w:sectPr>
      </w:pPr>
    </w:p>
    <w:p w:rsidR="00BD6CFD" w:rsidRDefault="00393399" w:rsidP="00D971EE">
      <w:pPr>
        <w:spacing w:before="240" w:line="360" w:lineRule="auto"/>
        <w:jc w:val="both"/>
        <w:rPr>
          <w:rFonts w:ascii="Times New Roman" w:hAnsi="Times New Roman" w:cs="Times New Roman"/>
          <w:sz w:val="24"/>
          <w:szCs w:val="24"/>
        </w:rPr>
      </w:pPr>
      <w:r w:rsidRPr="005E3A39">
        <w:rPr>
          <w:rFonts w:ascii="Times New Roman" w:hAnsi="Times New Roman" w:cs="Times New Roman"/>
          <w:sz w:val="24"/>
          <w:szCs w:val="24"/>
        </w:rPr>
        <w:lastRenderedPageBreak/>
        <w:t xml:space="preserve">First cycle and second cycle school coverage was indicated to be about 90% and </w:t>
      </w:r>
      <w:r w:rsidR="00A84CBD" w:rsidRPr="005E3A39">
        <w:rPr>
          <w:rFonts w:ascii="Times New Roman" w:hAnsi="Times New Roman" w:cs="Times New Roman"/>
          <w:sz w:val="24"/>
          <w:szCs w:val="24"/>
        </w:rPr>
        <w:t>80% respectively indicating more children schooled recently. A school dropout rate of 9.4% is documented of which 5.9% are males. The main reasons for school dropout suggested include drought and pastoralist mobility. About 29 individuals had attended informal education at the area. Similarly school performance in the district recently was tabulated as in the table below.</w:t>
      </w:r>
    </w:p>
    <w:p w:rsidR="00E56318" w:rsidRDefault="00E56318" w:rsidP="00A84CBD">
      <w:pPr>
        <w:pStyle w:val="Caption"/>
        <w:rPr>
          <w:b w:val="0"/>
          <w:sz w:val="24"/>
          <w:szCs w:val="24"/>
        </w:rPr>
        <w:sectPr w:rsidR="00E56318" w:rsidSect="00CD20C6">
          <w:pgSz w:w="12240" w:h="15840"/>
          <w:pgMar w:top="1080" w:right="1440" w:bottom="1440" w:left="1980" w:header="720" w:footer="720" w:gutter="0"/>
          <w:cols w:space="720"/>
          <w:docGrid w:linePitch="360"/>
        </w:sectPr>
      </w:pPr>
      <w:bookmarkStart w:id="57" w:name="_Toc529183029"/>
    </w:p>
    <w:p w:rsidR="00A84CBD" w:rsidRPr="00303C97" w:rsidRDefault="00A84CBD" w:rsidP="00303C97">
      <w:pPr>
        <w:pStyle w:val="Caption"/>
        <w:spacing w:before="240" w:after="240"/>
        <w:rPr>
          <w:sz w:val="24"/>
          <w:szCs w:val="24"/>
        </w:rPr>
      </w:pPr>
      <w:r w:rsidRPr="00303C97">
        <w:rPr>
          <w:sz w:val="24"/>
          <w:szCs w:val="24"/>
        </w:rPr>
        <w:lastRenderedPageBreak/>
        <w:t xml:space="preserve">Table </w:t>
      </w:r>
      <w:r w:rsidR="00BF3D02" w:rsidRPr="00303C97">
        <w:rPr>
          <w:sz w:val="24"/>
          <w:szCs w:val="24"/>
        </w:rPr>
        <w:fldChar w:fldCharType="begin"/>
      </w:r>
      <w:r w:rsidRPr="00303C97">
        <w:rPr>
          <w:sz w:val="24"/>
          <w:szCs w:val="24"/>
        </w:rPr>
        <w:instrText xml:space="preserve"> SEQ Table \* ARABIC </w:instrText>
      </w:r>
      <w:r w:rsidR="00BF3D02" w:rsidRPr="00303C97">
        <w:rPr>
          <w:sz w:val="24"/>
          <w:szCs w:val="24"/>
        </w:rPr>
        <w:fldChar w:fldCharType="separate"/>
      </w:r>
      <w:r w:rsidR="001C1C89" w:rsidRPr="00303C97">
        <w:rPr>
          <w:noProof/>
          <w:sz w:val="24"/>
          <w:szCs w:val="24"/>
        </w:rPr>
        <w:t>14</w:t>
      </w:r>
      <w:r w:rsidR="00BF3D02" w:rsidRPr="00303C97">
        <w:rPr>
          <w:sz w:val="24"/>
          <w:szCs w:val="24"/>
        </w:rPr>
        <w:fldChar w:fldCharType="end"/>
      </w:r>
      <w:r w:rsidRPr="00303C97">
        <w:rPr>
          <w:sz w:val="24"/>
          <w:szCs w:val="24"/>
        </w:rPr>
        <w:t>: Recent</w:t>
      </w:r>
      <w:r w:rsidR="00FF0363" w:rsidRPr="00303C97">
        <w:rPr>
          <w:sz w:val="24"/>
          <w:szCs w:val="24"/>
        </w:rPr>
        <w:t xml:space="preserve"> Education P</w:t>
      </w:r>
      <w:r w:rsidRPr="00303C97">
        <w:rPr>
          <w:sz w:val="24"/>
          <w:szCs w:val="24"/>
        </w:rPr>
        <w:t>erformance in Melkasodda district</w:t>
      </w:r>
      <w:bookmarkEnd w:id="57"/>
    </w:p>
    <w:tbl>
      <w:tblPr>
        <w:tblStyle w:val="TableGrid"/>
        <w:tblW w:w="8459" w:type="dxa"/>
        <w:tblInd w:w="108" w:type="dxa"/>
        <w:tblLook w:val="04A0"/>
      </w:tblPr>
      <w:tblGrid>
        <w:gridCol w:w="2880"/>
        <w:gridCol w:w="2340"/>
        <w:gridCol w:w="1234"/>
        <w:gridCol w:w="1016"/>
        <w:gridCol w:w="989"/>
      </w:tblGrid>
      <w:tr w:rsidR="00303C97" w:rsidRPr="005E3A39" w:rsidTr="00303C97">
        <w:tc>
          <w:tcPr>
            <w:tcW w:w="2880" w:type="dxa"/>
            <w:vMerge w:val="restart"/>
            <w:vAlign w:val="center"/>
          </w:tcPr>
          <w:p w:rsidR="00303C97" w:rsidRPr="00303C97" w:rsidRDefault="00303C97" w:rsidP="00D971EE">
            <w:pPr>
              <w:spacing w:line="360" w:lineRule="auto"/>
              <w:jc w:val="center"/>
              <w:rPr>
                <w:rFonts w:ascii="Times New Roman" w:hAnsi="Times New Roman" w:cs="Times New Roman"/>
                <w:b/>
                <w:sz w:val="24"/>
                <w:szCs w:val="24"/>
              </w:rPr>
            </w:pPr>
            <w:r w:rsidRPr="00303C97">
              <w:rPr>
                <w:rFonts w:ascii="Times New Roman" w:hAnsi="Times New Roman" w:cs="Times New Roman"/>
                <w:b/>
                <w:sz w:val="24"/>
                <w:szCs w:val="24"/>
              </w:rPr>
              <w:t>School level</w:t>
            </w:r>
          </w:p>
        </w:tc>
        <w:tc>
          <w:tcPr>
            <w:tcW w:w="4590" w:type="dxa"/>
            <w:gridSpan w:val="3"/>
            <w:vAlign w:val="center"/>
          </w:tcPr>
          <w:p w:rsidR="00303C97" w:rsidRPr="005E3A39" w:rsidRDefault="00303C97" w:rsidP="00CC0E8C">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Number of students by sex</w:t>
            </w:r>
          </w:p>
        </w:tc>
        <w:tc>
          <w:tcPr>
            <w:tcW w:w="989" w:type="dxa"/>
            <w:vMerge w:val="restart"/>
            <w:vAlign w:val="center"/>
          </w:tcPr>
          <w:p w:rsidR="00303C97" w:rsidRPr="005E3A39" w:rsidRDefault="00303C97" w:rsidP="00CC0E8C">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 of females</w:t>
            </w:r>
          </w:p>
        </w:tc>
      </w:tr>
      <w:tr w:rsidR="00303C97" w:rsidRPr="005E3A39" w:rsidTr="00303C97">
        <w:tc>
          <w:tcPr>
            <w:tcW w:w="2880" w:type="dxa"/>
            <w:vMerge/>
            <w:vAlign w:val="center"/>
          </w:tcPr>
          <w:p w:rsidR="00303C97" w:rsidRPr="005E3A39" w:rsidRDefault="00303C97" w:rsidP="00D971EE">
            <w:pPr>
              <w:spacing w:line="360" w:lineRule="auto"/>
              <w:jc w:val="center"/>
              <w:rPr>
                <w:rFonts w:ascii="Times New Roman" w:hAnsi="Times New Roman" w:cs="Times New Roman"/>
                <w:sz w:val="24"/>
                <w:szCs w:val="24"/>
              </w:rPr>
            </w:pPr>
          </w:p>
        </w:tc>
        <w:tc>
          <w:tcPr>
            <w:tcW w:w="2340" w:type="dxa"/>
            <w:vAlign w:val="center"/>
          </w:tcPr>
          <w:p w:rsidR="00303C97" w:rsidRPr="00303C97" w:rsidRDefault="00303C97" w:rsidP="00D971EE">
            <w:pPr>
              <w:spacing w:line="360" w:lineRule="auto"/>
              <w:jc w:val="center"/>
              <w:rPr>
                <w:rFonts w:ascii="Times New Roman" w:hAnsi="Times New Roman" w:cs="Times New Roman"/>
                <w:b/>
                <w:sz w:val="24"/>
                <w:szCs w:val="24"/>
              </w:rPr>
            </w:pPr>
            <w:r w:rsidRPr="00303C97">
              <w:rPr>
                <w:rFonts w:ascii="Times New Roman" w:hAnsi="Times New Roman" w:cs="Times New Roman"/>
                <w:b/>
                <w:sz w:val="24"/>
                <w:szCs w:val="24"/>
              </w:rPr>
              <w:t>Male</w:t>
            </w:r>
          </w:p>
        </w:tc>
        <w:tc>
          <w:tcPr>
            <w:tcW w:w="1234" w:type="dxa"/>
            <w:vAlign w:val="center"/>
          </w:tcPr>
          <w:p w:rsidR="00303C97" w:rsidRPr="00303C97" w:rsidRDefault="00303C97" w:rsidP="00D971EE">
            <w:pPr>
              <w:spacing w:line="360" w:lineRule="auto"/>
              <w:jc w:val="center"/>
              <w:rPr>
                <w:rFonts w:ascii="Times New Roman" w:hAnsi="Times New Roman" w:cs="Times New Roman"/>
                <w:b/>
                <w:sz w:val="24"/>
                <w:szCs w:val="24"/>
              </w:rPr>
            </w:pPr>
            <w:r w:rsidRPr="00303C97">
              <w:rPr>
                <w:rFonts w:ascii="Times New Roman" w:hAnsi="Times New Roman" w:cs="Times New Roman"/>
                <w:b/>
                <w:sz w:val="24"/>
                <w:szCs w:val="24"/>
              </w:rPr>
              <w:t>Female</w:t>
            </w:r>
          </w:p>
        </w:tc>
        <w:tc>
          <w:tcPr>
            <w:tcW w:w="1016" w:type="dxa"/>
            <w:vAlign w:val="center"/>
          </w:tcPr>
          <w:p w:rsidR="00303C97" w:rsidRPr="00303C97" w:rsidRDefault="00303C97" w:rsidP="00D971EE">
            <w:pPr>
              <w:spacing w:line="360" w:lineRule="auto"/>
              <w:jc w:val="center"/>
              <w:rPr>
                <w:rFonts w:ascii="Times New Roman" w:hAnsi="Times New Roman" w:cs="Times New Roman"/>
                <w:b/>
                <w:sz w:val="24"/>
                <w:szCs w:val="24"/>
              </w:rPr>
            </w:pPr>
            <w:r w:rsidRPr="00303C97">
              <w:rPr>
                <w:rFonts w:ascii="Times New Roman" w:hAnsi="Times New Roman" w:cs="Times New Roman"/>
                <w:b/>
                <w:sz w:val="24"/>
                <w:szCs w:val="24"/>
              </w:rPr>
              <w:t>Both</w:t>
            </w:r>
          </w:p>
        </w:tc>
        <w:tc>
          <w:tcPr>
            <w:tcW w:w="989" w:type="dxa"/>
            <w:vMerge/>
            <w:vAlign w:val="center"/>
          </w:tcPr>
          <w:p w:rsidR="00303C97" w:rsidRPr="005E3A39" w:rsidRDefault="00303C97" w:rsidP="00CC0E8C">
            <w:pPr>
              <w:spacing w:line="360" w:lineRule="auto"/>
              <w:jc w:val="center"/>
              <w:rPr>
                <w:rFonts w:ascii="Times New Roman" w:hAnsi="Times New Roman" w:cs="Times New Roman"/>
                <w:b/>
                <w:sz w:val="24"/>
                <w:szCs w:val="24"/>
              </w:rPr>
            </w:pPr>
          </w:p>
        </w:tc>
      </w:tr>
      <w:tr w:rsidR="00CC0E8C" w:rsidRPr="005E3A39" w:rsidTr="00303C97">
        <w:tc>
          <w:tcPr>
            <w:tcW w:w="2880" w:type="dxa"/>
          </w:tcPr>
          <w:p w:rsidR="00CC0E8C" w:rsidRPr="005E3A39" w:rsidRDefault="00CC0E8C" w:rsidP="003E6078">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First cycle(1 to 4)</w:t>
            </w:r>
          </w:p>
        </w:tc>
        <w:tc>
          <w:tcPr>
            <w:tcW w:w="2340" w:type="dxa"/>
            <w:vAlign w:val="bottom"/>
          </w:tcPr>
          <w:p w:rsidR="00CC0E8C" w:rsidRPr="005E3A39" w:rsidRDefault="00CC0E8C" w:rsidP="003E6078">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8867</w:t>
            </w:r>
          </w:p>
        </w:tc>
        <w:tc>
          <w:tcPr>
            <w:tcW w:w="1234" w:type="dxa"/>
            <w:vAlign w:val="bottom"/>
          </w:tcPr>
          <w:p w:rsidR="00CC0E8C" w:rsidRPr="005E3A39" w:rsidRDefault="00CC0E8C" w:rsidP="003E6078">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6340</w:t>
            </w:r>
          </w:p>
        </w:tc>
        <w:tc>
          <w:tcPr>
            <w:tcW w:w="1016" w:type="dxa"/>
            <w:vAlign w:val="bottom"/>
          </w:tcPr>
          <w:p w:rsidR="00CC0E8C" w:rsidRPr="005E3A39" w:rsidRDefault="00BF3D02" w:rsidP="003E6078">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fldChar w:fldCharType="begin"/>
            </w:r>
            <w:r w:rsidR="00CC0E8C" w:rsidRPr="005E3A39">
              <w:rPr>
                <w:rFonts w:ascii="Times New Roman" w:hAnsi="Times New Roman" w:cs="Times New Roman"/>
                <w:color w:val="000000"/>
                <w:sz w:val="24"/>
                <w:szCs w:val="24"/>
              </w:rPr>
              <w:instrText xml:space="preserve"> =SUM(LEFT) </w:instrText>
            </w:r>
            <w:r w:rsidRPr="005E3A39">
              <w:rPr>
                <w:rFonts w:ascii="Times New Roman" w:hAnsi="Times New Roman" w:cs="Times New Roman"/>
                <w:color w:val="000000"/>
                <w:sz w:val="24"/>
                <w:szCs w:val="24"/>
              </w:rPr>
              <w:fldChar w:fldCharType="separate"/>
            </w:r>
            <w:r w:rsidR="00CC0E8C" w:rsidRPr="005E3A39">
              <w:rPr>
                <w:rFonts w:ascii="Times New Roman" w:hAnsi="Times New Roman" w:cs="Times New Roman"/>
                <w:noProof/>
                <w:color w:val="000000"/>
                <w:sz w:val="24"/>
                <w:szCs w:val="24"/>
              </w:rPr>
              <w:t>15207</w:t>
            </w:r>
            <w:r w:rsidRPr="005E3A39">
              <w:rPr>
                <w:rFonts w:ascii="Times New Roman" w:hAnsi="Times New Roman" w:cs="Times New Roman"/>
                <w:color w:val="000000"/>
                <w:sz w:val="24"/>
                <w:szCs w:val="24"/>
              </w:rPr>
              <w:fldChar w:fldCharType="end"/>
            </w:r>
          </w:p>
        </w:tc>
        <w:tc>
          <w:tcPr>
            <w:tcW w:w="989" w:type="dxa"/>
            <w:vAlign w:val="bottom"/>
          </w:tcPr>
          <w:p w:rsidR="00CC0E8C" w:rsidRPr="005E3A39" w:rsidRDefault="00CC0E8C">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41.7</w:t>
            </w:r>
          </w:p>
        </w:tc>
      </w:tr>
      <w:tr w:rsidR="00CC0E8C" w:rsidRPr="005E3A39" w:rsidTr="00303C97">
        <w:tc>
          <w:tcPr>
            <w:tcW w:w="2880" w:type="dxa"/>
          </w:tcPr>
          <w:p w:rsidR="00CC0E8C" w:rsidRPr="005E3A39" w:rsidRDefault="00CC0E8C" w:rsidP="003E6078">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Second cycle( 5 to 8)</w:t>
            </w:r>
          </w:p>
        </w:tc>
        <w:tc>
          <w:tcPr>
            <w:tcW w:w="2340" w:type="dxa"/>
            <w:vAlign w:val="bottom"/>
          </w:tcPr>
          <w:p w:rsidR="00CC0E8C" w:rsidRPr="005E3A39" w:rsidRDefault="00CC0E8C" w:rsidP="003E6078">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3910</w:t>
            </w:r>
          </w:p>
        </w:tc>
        <w:tc>
          <w:tcPr>
            <w:tcW w:w="1234" w:type="dxa"/>
            <w:vAlign w:val="bottom"/>
          </w:tcPr>
          <w:p w:rsidR="00CC0E8C" w:rsidRPr="005E3A39" w:rsidRDefault="00CC0E8C" w:rsidP="003E6078">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1398</w:t>
            </w:r>
          </w:p>
        </w:tc>
        <w:tc>
          <w:tcPr>
            <w:tcW w:w="1016" w:type="dxa"/>
            <w:vAlign w:val="bottom"/>
          </w:tcPr>
          <w:p w:rsidR="00CC0E8C" w:rsidRPr="005E3A39" w:rsidRDefault="00BF3D02" w:rsidP="003E6078">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fldChar w:fldCharType="begin"/>
            </w:r>
            <w:r w:rsidR="00CC0E8C" w:rsidRPr="005E3A39">
              <w:rPr>
                <w:rFonts w:ascii="Times New Roman" w:hAnsi="Times New Roman" w:cs="Times New Roman"/>
                <w:color w:val="000000"/>
                <w:sz w:val="24"/>
                <w:szCs w:val="24"/>
              </w:rPr>
              <w:instrText xml:space="preserve"> =SUM(left) </w:instrText>
            </w:r>
            <w:r w:rsidRPr="005E3A39">
              <w:rPr>
                <w:rFonts w:ascii="Times New Roman" w:hAnsi="Times New Roman" w:cs="Times New Roman"/>
                <w:color w:val="000000"/>
                <w:sz w:val="24"/>
                <w:szCs w:val="24"/>
              </w:rPr>
              <w:fldChar w:fldCharType="separate"/>
            </w:r>
            <w:r w:rsidR="00CC0E8C" w:rsidRPr="005E3A39">
              <w:rPr>
                <w:rFonts w:ascii="Times New Roman" w:hAnsi="Times New Roman" w:cs="Times New Roman"/>
                <w:noProof/>
                <w:color w:val="000000"/>
                <w:sz w:val="24"/>
                <w:szCs w:val="24"/>
              </w:rPr>
              <w:t>5308</w:t>
            </w:r>
            <w:r w:rsidRPr="005E3A39">
              <w:rPr>
                <w:rFonts w:ascii="Times New Roman" w:hAnsi="Times New Roman" w:cs="Times New Roman"/>
                <w:color w:val="000000"/>
                <w:sz w:val="24"/>
                <w:szCs w:val="24"/>
              </w:rPr>
              <w:fldChar w:fldCharType="end"/>
            </w:r>
          </w:p>
        </w:tc>
        <w:tc>
          <w:tcPr>
            <w:tcW w:w="989" w:type="dxa"/>
            <w:vAlign w:val="bottom"/>
          </w:tcPr>
          <w:p w:rsidR="00CC0E8C" w:rsidRPr="005E3A39" w:rsidRDefault="00CC0E8C">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26.3</w:t>
            </w:r>
          </w:p>
        </w:tc>
      </w:tr>
      <w:tr w:rsidR="00CC0E8C" w:rsidRPr="005E3A39" w:rsidTr="00303C97">
        <w:tc>
          <w:tcPr>
            <w:tcW w:w="2880" w:type="dxa"/>
          </w:tcPr>
          <w:p w:rsidR="00CC0E8C" w:rsidRPr="005E3A39" w:rsidRDefault="00CC0E8C" w:rsidP="003E6078">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Secondary school (9 to 10)</w:t>
            </w:r>
          </w:p>
        </w:tc>
        <w:tc>
          <w:tcPr>
            <w:tcW w:w="2340" w:type="dxa"/>
            <w:vAlign w:val="center"/>
          </w:tcPr>
          <w:p w:rsidR="00CC0E8C" w:rsidRPr="005E3A39" w:rsidRDefault="00CC0E8C" w:rsidP="00501107">
            <w:pPr>
              <w:spacing w:line="360" w:lineRule="auto"/>
              <w:jc w:val="right"/>
              <w:rPr>
                <w:rFonts w:ascii="Times New Roman" w:hAnsi="Times New Roman" w:cs="Times New Roman"/>
                <w:sz w:val="24"/>
                <w:szCs w:val="24"/>
              </w:rPr>
            </w:pPr>
            <w:r w:rsidRPr="005E3A39">
              <w:rPr>
                <w:rFonts w:ascii="Times New Roman" w:hAnsi="Times New Roman" w:cs="Times New Roman"/>
                <w:sz w:val="24"/>
                <w:szCs w:val="24"/>
              </w:rPr>
              <w:t>870</w:t>
            </w:r>
          </w:p>
        </w:tc>
        <w:tc>
          <w:tcPr>
            <w:tcW w:w="1234" w:type="dxa"/>
            <w:vAlign w:val="center"/>
          </w:tcPr>
          <w:p w:rsidR="00CC0E8C" w:rsidRPr="005E3A39" w:rsidRDefault="00CC0E8C" w:rsidP="00501107">
            <w:pPr>
              <w:spacing w:line="360" w:lineRule="auto"/>
              <w:jc w:val="right"/>
              <w:rPr>
                <w:rFonts w:ascii="Times New Roman" w:hAnsi="Times New Roman" w:cs="Times New Roman"/>
                <w:sz w:val="24"/>
                <w:szCs w:val="24"/>
              </w:rPr>
            </w:pPr>
            <w:r w:rsidRPr="005E3A39">
              <w:rPr>
                <w:rFonts w:ascii="Times New Roman" w:hAnsi="Times New Roman" w:cs="Times New Roman"/>
                <w:sz w:val="24"/>
                <w:szCs w:val="24"/>
              </w:rPr>
              <w:t>213</w:t>
            </w:r>
          </w:p>
        </w:tc>
        <w:tc>
          <w:tcPr>
            <w:tcW w:w="1016" w:type="dxa"/>
            <w:vAlign w:val="center"/>
          </w:tcPr>
          <w:p w:rsidR="00CC0E8C" w:rsidRPr="005E3A39" w:rsidRDefault="00BF3D02" w:rsidP="00501107">
            <w:pPr>
              <w:spacing w:line="360" w:lineRule="auto"/>
              <w:jc w:val="right"/>
              <w:rPr>
                <w:rFonts w:ascii="Times New Roman" w:hAnsi="Times New Roman" w:cs="Times New Roman"/>
                <w:sz w:val="24"/>
                <w:szCs w:val="24"/>
              </w:rPr>
            </w:pPr>
            <w:r w:rsidRPr="005E3A39">
              <w:rPr>
                <w:rFonts w:ascii="Times New Roman" w:hAnsi="Times New Roman" w:cs="Times New Roman"/>
                <w:sz w:val="24"/>
                <w:szCs w:val="24"/>
              </w:rPr>
              <w:fldChar w:fldCharType="begin"/>
            </w:r>
            <w:r w:rsidR="00CC0E8C" w:rsidRPr="005E3A39">
              <w:rPr>
                <w:rFonts w:ascii="Times New Roman" w:hAnsi="Times New Roman" w:cs="Times New Roman"/>
                <w:sz w:val="24"/>
                <w:szCs w:val="24"/>
              </w:rPr>
              <w:instrText xml:space="preserve"> =SUM(left) </w:instrText>
            </w:r>
            <w:r w:rsidRPr="005E3A39">
              <w:rPr>
                <w:rFonts w:ascii="Times New Roman" w:hAnsi="Times New Roman" w:cs="Times New Roman"/>
                <w:sz w:val="24"/>
                <w:szCs w:val="24"/>
              </w:rPr>
              <w:fldChar w:fldCharType="separate"/>
            </w:r>
            <w:r w:rsidR="00CC0E8C" w:rsidRPr="005E3A39">
              <w:rPr>
                <w:rFonts w:ascii="Times New Roman" w:hAnsi="Times New Roman" w:cs="Times New Roman"/>
                <w:noProof/>
                <w:sz w:val="24"/>
                <w:szCs w:val="24"/>
              </w:rPr>
              <w:t>1083</w:t>
            </w:r>
            <w:r w:rsidRPr="005E3A39">
              <w:rPr>
                <w:rFonts w:ascii="Times New Roman" w:hAnsi="Times New Roman" w:cs="Times New Roman"/>
                <w:sz w:val="24"/>
                <w:szCs w:val="24"/>
              </w:rPr>
              <w:fldChar w:fldCharType="end"/>
            </w:r>
          </w:p>
        </w:tc>
        <w:tc>
          <w:tcPr>
            <w:tcW w:w="989" w:type="dxa"/>
            <w:vAlign w:val="bottom"/>
          </w:tcPr>
          <w:p w:rsidR="00CC0E8C" w:rsidRPr="005E3A39" w:rsidRDefault="00CC0E8C">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19.7</w:t>
            </w:r>
          </w:p>
        </w:tc>
      </w:tr>
      <w:tr w:rsidR="00CC0E8C" w:rsidRPr="005E3A39" w:rsidTr="00303C97">
        <w:tc>
          <w:tcPr>
            <w:tcW w:w="2880" w:type="dxa"/>
          </w:tcPr>
          <w:p w:rsidR="00CC0E8C" w:rsidRPr="005E3A39" w:rsidRDefault="00CC0E8C" w:rsidP="003E6078">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Preparatory(11 to 12)</w:t>
            </w:r>
          </w:p>
        </w:tc>
        <w:tc>
          <w:tcPr>
            <w:tcW w:w="2340" w:type="dxa"/>
            <w:vAlign w:val="center"/>
          </w:tcPr>
          <w:p w:rsidR="00CC0E8C" w:rsidRPr="005E3A39" w:rsidRDefault="00CC0E8C" w:rsidP="00501107">
            <w:pPr>
              <w:spacing w:line="360" w:lineRule="auto"/>
              <w:jc w:val="right"/>
              <w:rPr>
                <w:rFonts w:ascii="Times New Roman" w:hAnsi="Times New Roman" w:cs="Times New Roman"/>
                <w:sz w:val="24"/>
                <w:szCs w:val="24"/>
              </w:rPr>
            </w:pPr>
            <w:r w:rsidRPr="005E3A39">
              <w:rPr>
                <w:rFonts w:ascii="Times New Roman" w:hAnsi="Times New Roman" w:cs="Times New Roman"/>
                <w:sz w:val="24"/>
                <w:szCs w:val="24"/>
              </w:rPr>
              <w:t>83</w:t>
            </w:r>
          </w:p>
        </w:tc>
        <w:tc>
          <w:tcPr>
            <w:tcW w:w="1234" w:type="dxa"/>
            <w:vAlign w:val="center"/>
          </w:tcPr>
          <w:p w:rsidR="00CC0E8C" w:rsidRPr="005E3A39" w:rsidRDefault="00CC0E8C" w:rsidP="00501107">
            <w:pPr>
              <w:spacing w:line="360" w:lineRule="auto"/>
              <w:jc w:val="right"/>
              <w:rPr>
                <w:rFonts w:ascii="Times New Roman" w:hAnsi="Times New Roman" w:cs="Times New Roman"/>
                <w:sz w:val="24"/>
                <w:szCs w:val="24"/>
              </w:rPr>
            </w:pPr>
            <w:r w:rsidRPr="005E3A39">
              <w:rPr>
                <w:rFonts w:ascii="Times New Roman" w:hAnsi="Times New Roman" w:cs="Times New Roman"/>
                <w:sz w:val="24"/>
                <w:szCs w:val="24"/>
              </w:rPr>
              <w:t>20</w:t>
            </w:r>
          </w:p>
        </w:tc>
        <w:tc>
          <w:tcPr>
            <w:tcW w:w="1016" w:type="dxa"/>
            <w:vAlign w:val="center"/>
          </w:tcPr>
          <w:p w:rsidR="00CC0E8C" w:rsidRPr="005E3A39" w:rsidRDefault="00BF3D02" w:rsidP="00501107">
            <w:pPr>
              <w:spacing w:line="360" w:lineRule="auto"/>
              <w:jc w:val="right"/>
              <w:rPr>
                <w:rFonts w:ascii="Times New Roman" w:hAnsi="Times New Roman" w:cs="Times New Roman"/>
                <w:sz w:val="24"/>
                <w:szCs w:val="24"/>
              </w:rPr>
            </w:pPr>
            <w:r w:rsidRPr="005E3A39">
              <w:rPr>
                <w:rFonts w:ascii="Times New Roman" w:hAnsi="Times New Roman" w:cs="Times New Roman"/>
                <w:sz w:val="24"/>
                <w:szCs w:val="24"/>
              </w:rPr>
              <w:fldChar w:fldCharType="begin"/>
            </w:r>
            <w:r w:rsidR="00CC0E8C" w:rsidRPr="005E3A39">
              <w:rPr>
                <w:rFonts w:ascii="Times New Roman" w:hAnsi="Times New Roman" w:cs="Times New Roman"/>
                <w:sz w:val="24"/>
                <w:szCs w:val="24"/>
              </w:rPr>
              <w:instrText xml:space="preserve"> =SUM(left) </w:instrText>
            </w:r>
            <w:r w:rsidRPr="005E3A39">
              <w:rPr>
                <w:rFonts w:ascii="Times New Roman" w:hAnsi="Times New Roman" w:cs="Times New Roman"/>
                <w:sz w:val="24"/>
                <w:szCs w:val="24"/>
              </w:rPr>
              <w:fldChar w:fldCharType="separate"/>
            </w:r>
            <w:r w:rsidR="00CC0E8C" w:rsidRPr="005E3A39">
              <w:rPr>
                <w:rFonts w:ascii="Times New Roman" w:hAnsi="Times New Roman" w:cs="Times New Roman"/>
                <w:noProof/>
                <w:sz w:val="24"/>
                <w:szCs w:val="24"/>
              </w:rPr>
              <w:t>103</w:t>
            </w:r>
            <w:r w:rsidRPr="005E3A39">
              <w:rPr>
                <w:rFonts w:ascii="Times New Roman" w:hAnsi="Times New Roman" w:cs="Times New Roman"/>
                <w:sz w:val="24"/>
                <w:szCs w:val="24"/>
              </w:rPr>
              <w:fldChar w:fldCharType="end"/>
            </w:r>
          </w:p>
        </w:tc>
        <w:tc>
          <w:tcPr>
            <w:tcW w:w="989" w:type="dxa"/>
            <w:vAlign w:val="bottom"/>
          </w:tcPr>
          <w:p w:rsidR="00CC0E8C" w:rsidRPr="005E3A39" w:rsidRDefault="00CC0E8C">
            <w:pPr>
              <w:jc w:val="right"/>
              <w:rPr>
                <w:rFonts w:ascii="Times New Roman" w:hAnsi="Times New Roman" w:cs="Times New Roman"/>
                <w:color w:val="000000"/>
                <w:sz w:val="24"/>
                <w:szCs w:val="24"/>
              </w:rPr>
            </w:pPr>
            <w:r w:rsidRPr="005E3A39">
              <w:rPr>
                <w:rFonts w:ascii="Times New Roman" w:hAnsi="Times New Roman" w:cs="Times New Roman"/>
                <w:color w:val="000000"/>
                <w:sz w:val="24"/>
                <w:szCs w:val="24"/>
              </w:rPr>
              <w:t>19.4</w:t>
            </w:r>
          </w:p>
        </w:tc>
      </w:tr>
      <w:tr w:rsidR="00CC0E8C" w:rsidRPr="005E3A39" w:rsidTr="00303C97">
        <w:tc>
          <w:tcPr>
            <w:tcW w:w="2880" w:type="dxa"/>
            <w:vAlign w:val="center"/>
          </w:tcPr>
          <w:p w:rsidR="00CC0E8C" w:rsidRPr="005E3A39" w:rsidRDefault="00CC0E8C" w:rsidP="00501107">
            <w:pPr>
              <w:spacing w:line="360" w:lineRule="auto"/>
              <w:rPr>
                <w:rFonts w:ascii="Times New Roman" w:hAnsi="Times New Roman" w:cs="Times New Roman"/>
                <w:b/>
                <w:sz w:val="24"/>
                <w:szCs w:val="24"/>
              </w:rPr>
            </w:pPr>
            <w:r w:rsidRPr="005E3A39">
              <w:rPr>
                <w:rFonts w:ascii="Times New Roman" w:hAnsi="Times New Roman" w:cs="Times New Roman"/>
                <w:b/>
                <w:sz w:val="24"/>
                <w:szCs w:val="24"/>
              </w:rPr>
              <w:t>Total</w:t>
            </w:r>
          </w:p>
        </w:tc>
        <w:tc>
          <w:tcPr>
            <w:tcW w:w="2340" w:type="dxa"/>
            <w:vAlign w:val="center"/>
          </w:tcPr>
          <w:p w:rsidR="00CC0E8C" w:rsidRPr="005E3A39" w:rsidRDefault="00BF3D02" w:rsidP="00501107">
            <w:pPr>
              <w:spacing w:line="360" w:lineRule="auto"/>
              <w:jc w:val="right"/>
              <w:rPr>
                <w:rFonts w:ascii="Times New Roman" w:hAnsi="Times New Roman" w:cs="Times New Roman"/>
                <w:b/>
                <w:sz w:val="24"/>
                <w:szCs w:val="24"/>
              </w:rPr>
            </w:pPr>
            <w:r w:rsidRPr="005E3A39">
              <w:rPr>
                <w:rFonts w:ascii="Times New Roman" w:hAnsi="Times New Roman" w:cs="Times New Roman"/>
                <w:b/>
                <w:sz w:val="24"/>
                <w:szCs w:val="24"/>
              </w:rPr>
              <w:fldChar w:fldCharType="begin"/>
            </w:r>
            <w:r w:rsidR="00CC0E8C" w:rsidRPr="005E3A39">
              <w:rPr>
                <w:rFonts w:ascii="Times New Roman" w:hAnsi="Times New Roman" w:cs="Times New Roman"/>
                <w:b/>
                <w:sz w:val="24"/>
                <w:szCs w:val="24"/>
              </w:rPr>
              <w:instrText xml:space="preserve"> =SUM(ABOVE) </w:instrText>
            </w:r>
            <w:r w:rsidRPr="005E3A39">
              <w:rPr>
                <w:rFonts w:ascii="Times New Roman" w:hAnsi="Times New Roman" w:cs="Times New Roman"/>
                <w:b/>
                <w:sz w:val="24"/>
                <w:szCs w:val="24"/>
              </w:rPr>
              <w:fldChar w:fldCharType="separate"/>
            </w:r>
            <w:r w:rsidR="00CC0E8C" w:rsidRPr="005E3A39">
              <w:rPr>
                <w:rFonts w:ascii="Times New Roman" w:hAnsi="Times New Roman" w:cs="Times New Roman"/>
                <w:b/>
                <w:noProof/>
                <w:sz w:val="24"/>
                <w:szCs w:val="24"/>
              </w:rPr>
              <w:t>13730</w:t>
            </w:r>
            <w:r w:rsidRPr="005E3A39">
              <w:rPr>
                <w:rFonts w:ascii="Times New Roman" w:hAnsi="Times New Roman" w:cs="Times New Roman"/>
                <w:b/>
                <w:sz w:val="24"/>
                <w:szCs w:val="24"/>
              </w:rPr>
              <w:fldChar w:fldCharType="end"/>
            </w:r>
          </w:p>
        </w:tc>
        <w:tc>
          <w:tcPr>
            <w:tcW w:w="1234" w:type="dxa"/>
            <w:vAlign w:val="center"/>
          </w:tcPr>
          <w:p w:rsidR="00CC0E8C" w:rsidRPr="005E3A39" w:rsidRDefault="00BF3D02" w:rsidP="00501107">
            <w:pPr>
              <w:spacing w:line="360" w:lineRule="auto"/>
              <w:jc w:val="right"/>
              <w:rPr>
                <w:rFonts w:ascii="Times New Roman" w:hAnsi="Times New Roman" w:cs="Times New Roman"/>
                <w:b/>
                <w:sz w:val="24"/>
                <w:szCs w:val="24"/>
              </w:rPr>
            </w:pPr>
            <w:r w:rsidRPr="005E3A39">
              <w:rPr>
                <w:rFonts w:ascii="Times New Roman" w:hAnsi="Times New Roman" w:cs="Times New Roman"/>
                <w:b/>
                <w:sz w:val="24"/>
                <w:szCs w:val="24"/>
              </w:rPr>
              <w:fldChar w:fldCharType="begin"/>
            </w:r>
            <w:r w:rsidR="00CC0E8C" w:rsidRPr="005E3A39">
              <w:rPr>
                <w:rFonts w:ascii="Times New Roman" w:hAnsi="Times New Roman" w:cs="Times New Roman"/>
                <w:b/>
                <w:sz w:val="24"/>
                <w:szCs w:val="24"/>
              </w:rPr>
              <w:instrText xml:space="preserve"> =SUM(ABOVE) </w:instrText>
            </w:r>
            <w:r w:rsidRPr="005E3A39">
              <w:rPr>
                <w:rFonts w:ascii="Times New Roman" w:hAnsi="Times New Roman" w:cs="Times New Roman"/>
                <w:b/>
                <w:sz w:val="24"/>
                <w:szCs w:val="24"/>
              </w:rPr>
              <w:fldChar w:fldCharType="separate"/>
            </w:r>
            <w:r w:rsidR="00CC0E8C" w:rsidRPr="005E3A39">
              <w:rPr>
                <w:rFonts w:ascii="Times New Roman" w:hAnsi="Times New Roman" w:cs="Times New Roman"/>
                <w:b/>
                <w:noProof/>
                <w:sz w:val="24"/>
                <w:szCs w:val="24"/>
              </w:rPr>
              <w:t>7971</w:t>
            </w:r>
            <w:r w:rsidRPr="005E3A39">
              <w:rPr>
                <w:rFonts w:ascii="Times New Roman" w:hAnsi="Times New Roman" w:cs="Times New Roman"/>
                <w:b/>
                <w:sz w:val="24"/>
                <w:szCs w:val="24"/>
              </w:rPr>
              <w:fldChar w:fldCharType="end"/>
            </w:r>
          </w:p>
        </w:tc>
        <w:tc>
          <w:tcPr>
            <w:tcW w:w="1016" w:type="dxa"/>
            <w:vAlign w:val="center"/>
          </w:tcPr>
          <w:p w:rsidR="00CC0E8C" w:rsidRPr="005E3A39" w:rsidRDefault="00BF3D02" w:rsidP="00501107">
            <w:pPr>
              <w:spacing w:line="360" w:lineRule="auto"/>
              <w:jc w:val="right"/>
              <w:rPr>
                <w:rFonts w:ascii="Times New Roman" w:hAnsi="Times New Roman" w:cs="Times New Roman"/>
                <w:b/>
                <w:sz w:val="24"/>
                <w:szCs w:val="24"/>
              </w:rPr>
            </w:pPr>
            <w:r w:rsidRPr="005E3A39">
              <w:rPr>
                <w:rFonts w:ascii="Times New Roman" w:hAnsi="Times New Roman" w:cs="Times New Roman"/>
                <w:b/>
                <w:sz w:val="24"/>
                <w:szCs w:val="24"/>
              </w:rPr>
              <w:fldChar w:fldCharType="begin"/>
            </w:r>
            <w:r w:rsidR="00CC0E8C" w:rsidRPr="005E3A39">
              <w:rPr>
                <w:rFonts w:ascii="Times New Roman" w:hAnsi="Times New Roman" w:cs="Times New Roman"/>
                <w:b/>
                <w:sz w:val="24"/>
                <w:szCs w:val="24"/>
              </w:rPr>
              <w:instrText xml:space="preserve"> =SUM(ABOVE) </w:instrText>
            </w:r>
            <w:r w:rsidRPr="005E3A39">
              <w:rPr>
                <w:rFonts w:ascii="Times New Roman" w:hAnsi="Times New Roman" w:cs="Times New Roman"/>
                <w:b/>
                <w:sz w:val="24"/>
                <w:szCs w:val="24"/>
              </w:rPr>
              <w:fldChar w:fldCharType="separate"/>
            </w:r>
            <w:r w:rsidR="00CC0E8C" w:rsidRPr="005E3A39">
              <w:rPr>
                <w:rFonts w:ascii="Times New Roman" w:hAnsi="Times New Roman" w:cs="Times New Roman"/>
                <w:b/>
                <w:noProof/>
                <w:sz w:val="24"/>
                <w:szCs w:val="24"/>
              </w:rPr>
              <w:t>21701</w:t>
            </w:r>
            <w:r w:rsidRPr="005E3A39">
              <w:rPr>
                <w:rFonts w:ascii="Times New Roman" w:hAnsi="Times New Roman" w:cs="Times New Roman"/>
                <w:b/>
                <w:sz w:val="24"/>
                <w:szCs w:val="24"/>
              </w:rPr>
              <w:fldChar w:fldCharType="end"/>
            </w:r>
          </w:p>
        </w:tc>
        <w:tc>
          <w:tcPr>
            <w:tcW w:w="989" w:type="dxa"/>
            <w:vAlign w:val="bottom"/>
          </w:tcPr>
          <w:p w:rsidR="00CC0E8C" w:rsidRPr="005E3A39" w:rsidRDefault="00CC0E8C">
            <w:pPr>
              <w:jc w:val="right"/>
              <w:rPr>
                <w:rFonts w:ascii="Times New Roman" w:hAnsi="Times New Roman" w:cs="Times New Roman"/>
                <w:b/>
                <w:color w:val="000000"/>
                <w:sz w:val="24"/>
                <w:szCs w:val="24"/>
              </w:rPr>
            </w:pPr>
            <w:r w:rsidRPr="005E3A39">
              <w:rPr>
                <w:rFonts w:ascii="Times New Roman" w:hAnsi="Times New Roman" w:cs="Times New Roman"/>
                <w:b/>
                <w:color w:val="000000"/>
                <w:sz w:val="24"/>
                <w:szCs w:val="24"/>
              </w:rPr>
              <w:t>36.7</w:t>
            </w:r>
          </w:p>
        </w:tc>
      </w:tr>
    </w:tbl>
    <w:p w:rsidR="00501107" w:rsidRPr="005E3A39" w:rsidRDefault="00501107" w:rsidP="00303C97">
      <w:pPr>
        <w:ind w:left="540" w:hanging="540"/>
        <w:rPr>
          <w:rFonts w:ascii="Times New Roman" w:hAnsi="Times New Roman" w:cs="Times New Roman"/>
          <w:sz w:val="24"/>
          <w:szCs w:val="24"/>
        </w:rPr>
      </w:pPr>
      <w:r w:rsidRPr="005E3A39">
        <w:rPr>
          <w:rFonts w:ascii="Times New Roman" w:hAnsi="Times New Roman" w:cs="Times New Roman"/>
          <w:sz w:val="24"/>
          <w:szCs w:val="24"/>
        </w:rPr>
        <w:t>Source: Melkasoda District Education office</w:t>
      </w:r>
    </w:p>
    <w:p w:rsidR="00A84CBD" w:rsidRPr="005E3A39" w:rsidRDefault="00501107" w:rsidP="006C1955">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From the above table the proportion of female students decreased at higher level of education indicating existence of </w:t>
      </w:r>
      <w:r w:rsidR="006C1955" w:rsidRPr="005E3A39">
        <w:rPr>
          <w:rFonts w:ascii="Times New Roman" w:hAnsi="Times New Roman" w:cs="Times New Roman"/>
          <w:sz w:val="24"/>
          <w:szCs w:val="24"/>
        </w:rPr>
        <w:t>female’s</w:t>
      </w:r>
      <w:r w:rsidRPr="005E3A39">
        <w:rPr>
          <w:rFonts w:ascii="Times New Roman" w:hAnsi="Times New Roman" w:cs="Times New Roman"/>
          <w:sz w:val="24"/>
          <w:szCs w:val="24"/>
        </w:rPr>
        <w:t xml:space="preserve"> school </w:t>
      </w:r>
      <w:r w:rsidR="006C1955" w:rsidRPr="005E3A39">
        <w:rPr>
          <w:rFonts w:ascii="Times New Roman" w:hAnsi="Times New Roman" w:cs="Times New Roman"/>
          <w:sz w:val="24"/>
          <w:szCs w:val="24"/>
        </w:rPr>
        <w:t>dropout</w:t>
      </w:r>
      <w:r w:rsidRPr="005E3A39">
        <w:rPr>
          <w:rFonts w:ascii="Times New Roman" w:hAnsi="Times New Roman" w:cs="Times New Roman"/>
          <w:sz w:val="24"/>
          <w:szCs w:val="24"/>
        </w:rPr>
        <w:t xml:space="preserve"> due to early marriage and other reasons such as</w:t>
      </w:r>
      <w:r w:rsidR="006C1955" w:rsidRPr="005E3A39">
        <w:rPr>
          <w:rFonts w:ascii="Times New Roman" w:hAnsi="Times New Roman" w:cs="Times New Roman"/>
          <w:sz w:val="24"/>
          <w:szCs w:val="24"/>
        </w:rPr>
        <w:t xml:space="preserve"> wrong</w:t>
      </w:r>
      <w:r w:rsidRPr="005E3A39">
        <w:rPr>
          <w:rFonts w:ascii="Times New Roman" w:hAnsi="Times New Roman" w:cs="Times New Roman"/>
          <w:sz w:val="24"/>
          <w:szCs w:val="24"/>
        </w:rPr>
        <w:t xml:space="preserve"> </w:t>
      </w:r>
      <w:r w:rsidR="006C1955" w:rsidRPr="005E3A39">
        <w:rPr>
          <w:rFonts w:ascii="Times New Roman" w:hAnsi="Times New Roman" w:cs="Times New Roman"/>
          <w:sz w:val="24"/>
          <w:szCs w:val="24"/>
        </w:rPr>
        <w:t xml:space="preserve">attitude towards female education. An assessment conducted few years ago by Oromia Irrigation potential assessment project indicate that there are about two kindle gardens, thirteen first cycle schools, forty seven second cycle schools, three secondary schools and one pre university school in Melkasodda district. </w:t>
      </w:r>
    </w:p>
    <w:p w:rsidR="006C1955" w:rsidRPr="003F1A5E" w:rsidRDefault="003F1A5E" w:rsidP="00303C97">
      <w:pPr>
        <w:pStyle w:val="ListParagraph"/>
        <w:numPr>
          <w:ilvl w:val="1"/>
          <w:numId w:val="25"/>
        </w:numPr>
        <w:spacing w:line="36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 xml:space="preserve"> </w:t>
      </w:r>
      <w:r w:rsidR="006C1955" w:rsidRPr="003F1A5E">
        <w:rPr>
          <w:rFonts w:ascii="Times New Roman" w:hAnsi="Times New Roman" w:cs="Times New Roman"/>
          <w:b/>
          <w:sz w:val="24"/>
          <w:szCs w:val="24"/>
        </w:rPr>
        <w:t>Quality of Education</w:t>
      </w:r>
    </w:p>
    <w:p w:rsidR="006C1955" w:rsidRPr="00E56318" w:rsidRDefault="006C1955" w:rsidP="00E56318">
      <w:pPr>
        <w:spacing w:line="360" w:lineRule="auto"/>
        <w:jc w:val="both"/>
        <w:rPr>
          <w:rFonts w:ascii="Times New Roman" w:hAnsi="Times New Roman" w:cs="Times New Roman"/>
          <w:sz w:val="24"/>
          <w:szCs w:val="24"/>
        </w:rPr>
      </w:pPr>
      <w:r w:rsidRPr="00E56318">
        <w:rPr>
          <w:rFonts w:ascii="Times New Roman" w:hAnsi="Times New Roman" w:cs="Times New Roman"/>
          <w:sz w:val="24"/>
          <w:szCs w:val="24"/>
        </w:rPr>
        <w:t>Quality of education is the main determinant of education performance so as to attain the desired goal. The main education performance indicators include student class ratio, teacher student ratio and others.  The following table summarizes these indicators.</w:t>
      </w:r>
    </w:p>
    <w:p w:rsidR="005D251A" w:rsidRPr="00D971EE" w:rsidRDefault="006C1955" w:rsidP="00D971EE">
      <w:pPr>
        <w:pStyle w:val="Caption"/>
        <w:spacing w:before="240" w:after="240" w:line="360" w:lineRule="auto"/>
        <w:jc w:val="both"/>
        <w:rPr>
          <w:sz w:val="24"/>
          <w:szCs w:val="24"/>
        </w:rPr>
      </w:pPr>
      <w:bookmarkStart w:id="58" w:name="_Toc529183030"/>
      <w:r w:rsidRPr="00D971EE">
        <w:rPr>
          <w:sz w:val="24"/>
          <w:szCs w:val="24"/>
        </w:rPr>
        <w:t xml:space="preserve">Table </w:t>
      </w:r>
      <w:r w:rsidR="00BF3D02" w:rsidRPr="00D971EE">
        <w:rPr>
          <w:sz w:val="24"/>
          <w:szCs w:val="24"/>
        </w:rPr>
        <w:fldChar w:fldCharType="begin"/>
      </w:r>
      <w:r w:rsidRPr="00D971EE">
        <w:rPr>
          <w:sz w:val="24"/>
          <w:szCs w:val="24"/>
        </w:rPr>
        <w:instrText xml:space="preserve"> SEQ Table \* ARABIC </w:instrText>
      </w:r>
      <w:r w:rsidR="00BF3D02" w:rsidRPr="00D971EE">
        <w:rPr>
          <w:sz w:val="24"/>
          <w:szCs w:val="24"/>
        </w:rPr>
        <w:fldChar w:fldCharType="separate"/>
      </w:r>
      <w:r w:rsidR="001C1C89" w:rsidRPr="00D971EE">
        <w:rPr>
          <w:noProof/>
          <w:sz w:val="24"/>
          <w:szCs w:val="24"/>
        </w:rPr>
        <w:t>15</w:t>
      </w:r>
      <w:r w:rsidR="00BF3D02" w:rsidRPr="00D971EE">
        <w:rPr>
          <w:sz w:val="24"/>
          <w:szCs w:val="24"/>
        </w:rPr>
        <w:fldChar w:fldCharType="end"/>
      </w:r>
      <w:r w:rsidRPr="00D971EE">
        <w:rPr>
          <w:noProof/>
          <w:sz w:val="24"/>
          <w:szCs w:val="24"/>
        </w:rPr>
        <w:t>:</w:t>
      </w:r>
      <w:r w:rsidR="005D251A" w:rsidRPr="00D971EE">
        <w:rPr>
          <w:noProof/>
          <w:sz w:val="24"/>
          <w:szCs w:val="24"/>
        </w:rPr>
        <w:t xml:space="preserve"> </w:t>
      </w:r>
      <w:r w:rsidRPr="00D971EE">
        <w:rPr>
          <w:noProof/>
          <w:sz w:val="24"/>
          <w:szCs w:val="24"/>
        </w:rPr>
        <w:t>Education Quality Indicating ratios for Melkasoda District,2010 E. C.</w:t>
      </w:r>
      <w:bookmarkEnd w:id="58"/>
    </w:p>
    <w:tbl>
      <w:tblPr>
        <w:tblStyle w:val="TableGrid"/>
        <w:tblW w:w="8607" w:type="dxa"/>
        <w:tblInd w:w="198" w:type="dxa"/>
        <w:tblLook w:val="04A0"/>
      </w:tblPr>
      <w:tblGrid>
        <w:gridCol w:w="3384"/>
        <w:gridCol w:w="1394"/>
        <w:gridCol w:w="1195"/>
        <w:gridCol w:w="1294"/>
        <w:gridCol w:w="1340"/>
      </w:tblGrid>
      <w:tr w:rsidR="005D251A" w:rsidRPr="005E3A39" w:rsidTr="00B12808">
        <w:trPr>
          <w:trHeight w:val="438"/>
        </w:trPr>
        <w:tc>
          <w:tcPr>
            <w:tcW w:w="3384" w:type="dxa"/>
            <w:vMerge w:val="restart"/>
            <w:vAlign w:val="center"/>
          </w:tcPr>
          <w:p w:rsidR="005D251A" w:rsidRPr="005E3A39" w:rsidRDefault="005D251A" w:rsidP="008252D7">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Parameter</w:t>
            </w:r>
          </w:p>
        </w:tc>
        <w:tc>
          <w:tcPr>
            <w:tcW w:w="5222" w:type="dxa"/>
            <w:gridSpan w:val="4"/>
            <w:vAlign w:val="center"/>
          </w:tcPr>
          <w:p w:rsidR="005D251A" w:rsidRPr="005E3A39" w:rsidRDefault="005D251A" w:rsidP="008252D7">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value by School level</w:t>
            </w:r>
          </w:p>
        </w:tc>
      </w:tr>
      <w:tr w:rsidR="005D251A" w:rsidRPr="005E3A39" w:rsidTr="00B12808">
        <w:trPr>
          <w:trHeight w:val="157"/>
        </w:trPr>
        <w:tc>
          <w:tcPr>
            <w:tcW w:w="3384" w:type="dxa"/>
            <w:vMerge/>
          </w:tcPr>
          <w:p w:rsidR="005D251A" w:rsidRPr="005E3A39" w:rsidRDefault="005D251A" w:rsidP="008252D7">
            <w:pPr>
              <w:spacing w:line="360" w:lineRule="auto"/>
              <w:rPr>
                <w:rFonts w:ascii="Times New Roman" w:hAnsi="Times New Roman" w:cs="Times New Roman"/>
                <w:sz w:val="24"/>
                <w:szCs w:val="24"/>
              </w:rPr>
            </w:pPr>
          </w:p>
        </w:tc>
        <w:tc>
          <w:tcPr>
            <w:tcW w:w="1394"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1 to 4</w:t>
            </w:r>
          </w:p>
        </w:tc>
        <w:tc>
          <w:tcPr>
            <w:tcW w:w="1195"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5 to 8</w:t>
            </w:r>
          </w:p>
        </w:tc>
        <w:tc>
          <w:tcPr>
            <w:tcW w:w="1294"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9 to 10</w:t>
            </w:r>
          </w:p>
        </w:tc>
        <w:tc>
          <w:tcPr>
            <w:tcW w:w="1340"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11 to 12</w:t>
            </w:r>
          </w:p>
        </w:tc>
      </w:tr>
      <w:tr w:rsidR="005D251A" w:rsidRPr="005E3A39" w:rsidTr="00B12808">
        <w:trPr>
          <w:trHeight w:val="457"/>
        </w:trPr>
        <w:tc>
          <w:tcPr>
            <w:tcW w:w="3384"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Student-Class ratio</w:t>
            </w:r>
          </w:p>
        </w:tc>
        <w:tc>
          <w:tcPr>
            <w:tcW w:w="1394" w:type="dxa"/>
            <w:vAlign w:val="bottom"/>
          </w:tcPr>
          <w:p w:rsidR="005D251A" w:rsidRPr="005E3A39" w:rsidRDefault="005D251A" w:rsidP="008252D7">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53 to 1</w:t>
            </w:r>
          </w:p>
        </w:tc>
        <w:tc>
          <w:tcPr>
            <w:tcW w:w="1195"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38 to 1</w:t>
            </w:r>
          </w:p>
        </w:tc>
        <w:tc>
          <w:tcPr>
            <w:tcW w:w="1294"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61 to 1</w:t>
            </w:r>
          </w:p>
        </w:tc>
        <w:tc>
          <w:tcPr>
            <w:tcW w:w="1340"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25 to 1</w:t>
            </w:r>
          </w:p>
        </w:tc>
      </w:tr>
      <w:tr w:rsidR="005D251A" w:rsidRPr="005E3A39" w:rsidTr="00B12808">
        <w:trPr>
          <w:trHeight w:val="457"/>
        </w:trPr>
        <w:tc>
          <w:tcPr>
            <w:tcW w:w="3384"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Student-Teacher ratio</w:t>
            </w:r>
          </w:p>
        </w:tc>
        <w:tc>
          <w:tcPr>
            <w:tcW w:w="1394" w:type="dxa"/>
            <w:vAlign w:val="bottom"/>
          </w:tcPr>
          <w:p w:rsidR="005D251A" w:rsidRPr="005E3A39" w:rsidRDefault="005D251A" w:rsidP="008252D7">
            <w:pPr>
              <w:spacing w:line="360" w:lineRule="auto"/>
              <w:rPr>
                <w:rFonts w:ascii="Times New Roman" w:hAnsi="Times New Roman" w:cs="Times New Roman"/>
                <w:color w:val="000000"/>
                <w:sz w:val="24"/>
                <w:szCs w:val="24"/>
              </w:rPr>
            </w:pPr>
            <w:r w:rsidRPr="005E3A39">
              <w:rPr>
                <w:rFonts w:ascii="Times New Roman" w:hAnsi="Times New Roman" w:cs="Times New Roman"/>
                <w:color w:val="000000"/>
                <w:sz w:val="24"/>
                <w:szCs w:val="24"/>
              </w:rPr>
              <w:t>58 to 1</w:t>
            </w:r>
          </w:p>
        </w:tc>
        <w:tc>
          <w:tcPr>
            <w:tcW w:w="1195"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33 to 1</w:t>
            </w:r>
          </w:p>
        </w:tc>
        <w:tc>
          <w:tcPr>
            <w:tcW w:w="1294"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19 to 1</w:t>
            </w:r>
          </w:p>
        </w:tc>
        <w:tc>
          <w:tcPr>
            <w:tcW w:w="1340" w:type="dxa"/>
          </w:tcPr>
          <w:p w:rsidR="005D251A" w:rsidRPr="005E3A39" w:rsidRDefault="005D251A"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8 to 1</w:t>
            </w:r>
          </w:p>
        </w:tc>
      </w:tr>
    </w:tbl>
    <w:p w:rsidR="00137528" w:rsidRPr="005E3A39" w:rsidRDefault="005D251A" w:rsidP="005D251A">
      <w:pPr>
        <w:rPr>
          <w:rFonts w:ascii="Times New Roman" w:hAnsi="Times New Roman" w:cs="Times New Roman"/>
          <w:sz w:val="24"/>
          <w:szCs w:val="24"/>
        </w:rPr>
      </w:pPr>
      <w:r w:rsidRPr="005E3A39">
        <w:rPr>
          <w:rFonts w:ascii="Times New Roman" w:hAnsi="Times New Roman" w:cs="Times New Roman"/>
          <w:sz w:val="24"/>
          <w:szCs w:val="24"/>
        </w:rPr>
        <w:t>Source:</w:t>
      </w:r>
      <w:r w:rsidR="00137528" w:rsidRPr="005E3A39">
        <w:rPr>
          <w:rFonts w:ascii="Times New Roman" w:hAnsi="Times New Roman" w:cs="Times New Roman"/>
          <w:sz w:val="24"/>
          <w:szCs w:val="24"/>
        </w:rPr>
        <w:t xml:space="preserve"> </w:t>
      </w:r>
      <w:r w:rsidRPr="005E3A39">
        <w:rPr>
          <w:rFonts w:ascii="Times New Roman" w:hAnsi="Times New Roman" w:cs="Times New Roman"/>
          <w:sz w:val="24"/>
          <w:szCs w:val="24"/>
        </w:rPr>
        <w:t>Melkasodda district education office</w:t>
      </w:r>
    </w:p>
    <w:p w:rsidR="00137528" w:rsidRPr="005E3A39" w:rsidRDefault="00137528" w:rsidP="00137528">
      <w:pPr>
        <w:rPr>
          <w:rFonts w:ascii="Times New Roman" w:hAnsi="Times New Roman" w:cs="Times New Roman"/>
          <w:sz w:val="24"/>
          <w:szCs w:val="24"/>
        </w:rPr>
      </w:pPr>
    </w:p>
    <w:p w:rsidR="00137528" w:rsidRPr="005E3A39" w:rsidRDefault="00137528" w:rsidP="00137528">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A total of sixty seven first degree holders six of which females; three hundred nineteen diploma holders seventy four of whom are females; one hundred thirteen certified teachers </w:t>
      </w:r>
      <w:r w:rsidRPr="005E3A39">
        <w:rPr>
          <w:rFonts w:ascii="Times New Roman" w:hAnsi="Times New Roman" w:cs="Times New Roman"/>
          <w:sz w:val="24"/>
          <w:szCs w:val="24"/>
        </w:rPr>
        <w:lastRenderedPageBreak/>
        <w:t xml:space="preserve">sixteen of whom female teachers are serving at the schools as depicted in the graph that follow. </w:t>
      </w:r>
    </w:p>
    <w:p w:rsidR="00137528" w:rsidRPr="00303C97" w:rsidRDefault="00137528" w:rsidP="00D971EE">
      <w:pPr>
        <w:pStyle w:val="Caption"/>
        <w:spacing w:before="240" w:line="360" w:lineRule="auto"/>
        <w:rPr>
          <w:sz w:val="24"/>
          <w:szCs w:val="24"/>
        </w:rPr>
      </w:pPr>
      <w:bookmarkStart w:id="59" w:name="_Toc529183044"/>
      <w:r w:rsidRPr="00303C97">
        <w:rPr>
          <w:sz w:val="24"/>
          <w:szCs w:val="24"/>
        </w:rPr>
        <w:t xml:space="preserve">Figure </w:t>
      </w:r>
      <w:r w:rsidR="00BF3D02" w:rsidRPr="00303C97">
        <w:rPr>
          <w:sz w:val="24"/>
          <w:szCs w:val="24"/>
        </w:rPr>
        <w:fldChar w:fldCharType="begin"/>
      </w:r>
      <w:r w:rsidRPr="00303C97">
        <w:rPr>
          <w:sz w:val="24"/>
          <w:szCs w:val="24"/>
        </w:rPr>
        <w:instrText xml:space="preserve"> SEQ Figure \* ARABIC </w:instrText>
      </w:r>
      <w:r w:rsidR="00BF3D02" w:rsidRPr="00303C97">
        <w:rPr>
          <w:sz w:val="24"/>
          <w:szCs w:val="24"/>
        </w:rPr>
        <w:fldChar w:fldCharType="separate"/>
      </w:r>
      <w:r w:rsidR="001C1C89" w:rsidRPr="00303C97">
        <w:rPr>
          <w:noProof/>
          <w:sz w:val="24"/>
          <w:szCs w:val="24"/>
        </w:rPr>
        <w:t>8</w:t>
      </w:r>
      <w:r w:rsidR="00BF3D02" w:rsidRPr="00303C97">
        <w:rPr>
          <w:sz w:val="24"/>
          <w:szCs w:val="24"/>
        </w:rPr>
        <w:fldChar w:fldCharType="end"/>
      </w:r>
      <w:r w:rsidRPr="00303C97">
        <w:rPr>
          <w:sz w:val="24"/>
          <w:szCs w:val="24"/>
        </w:rPr>
        <w:t>: Distribution of teachers by education level and Sex in Melkasoda district</w:t>
      </w:r>
      <w:bookmarkEnd w:id="59"/>
    </w:p>
    <w:p w:rsidR="003E6078" w:rsidRPr="005E3A39" w:rsidRDefault="00137528" w:rsidP="008252D7">
      <w:pPr>
        <w:spacing w:line="360" w:lineRule="auto"/>
        <w:rPr>
          <w:rFonts w:ascii="Times New Roman" w:hAnsi="Times New Roman" w:cs="Times New Roman"/>
          <w:sz w:val="24"/>
          <w:szCs w:val="24"/>
        </w:rPr>
      </w:pPr>
      <w:r w:rsidRPr="005E3A39">
        <w:rPr>
          <w:rFonts w:ascii="Times New Roman" w:hAnsi="Times New Roman" w:cs="Times New Roman"/>
          <w:noProof/>
          <w:lang w:val="en-GB" w:eastAsia="en-GB"/>
        </w:rPr>
        <w:drawing>
          <wp:inline distT="0" distB="0" distL="0" distR="0">
            <wp:extent cx="5603358" cy="3051544"/>
            <wp:effectExtent l="0" t="0" r="16510"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37528" w:rsidRPr="005E3A39" w:rsidRDefault="003E6078"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 xml:space="preserve">Based on the household survey the educational status of the household </w:t>
      </w:r>
      <w:r w:rsidR="00A962C7" w:rsidRPr="005E3A39">
        <w:rPr>
          <w:rFonts w:ascii="Times New Roman" w:hAnsi="Times New Roman" w:cs="Times New Roman"/>
          <w:sz w:val="24"/>
          <w:szCs w:val="24"/>
        </w:rPr>
        <w:t>heads was</w:t>
      </w:r>
      <w:r w:rsidRPr="005E3A39">
        <w:rPr>
          <w:rFonts w:ascii="Times New Roman" w:hAnsi="Times New Roman" w:cs="Times New Roman"/>
          <w:sz w:val="24"/>
          <w:szCs w:val="24"/>
        </w:rPr>
        <w:t xml:space="preserve"> summarized in the following table.</w:t>
      </w:r>
    </w:p>
    <w:p w:rsidR="003E6078" w:rsidRPr="005E3A39" w:rsidRDefault="003E6078" w:rsidP="008252D7">
      <w:pPr>
        <w:pStyle w:val="Caption"/>
        <w:spacing w:line="360" w:lineRule="auto"/>
        <w:rPr>
          <w:sz w:val="24"/>
          <w:szCs w:val="24"/>
        </w:rPr>
      </w:pPr>
      <w:bookmarkStart w:id="60" w:name="_Toc529183031"/>
      <w:r w:rsidRPr="005E3A39">
        <w:t xml:space="preserve">Table </w:t>
      </w:r>
      <w:fldSimple w:instr=" SEQ Table \* ARABIC ">
        <w:r w:rsidR="001C1C89">
          <w:rPr>
            <w:noProof/>
          </w:rPr>
          <w:t>16</w:t>
        </w:r>
      </w:fldSimple>
      <w:r w:rsidRPr="005E3A39">
        <w:t>: Educational status of household heads</w:t>
      </w:r>
      <w:bookmarkEnd w:id="60"/>
    </w:p>
    <w:tbl>
      <w:tblPr>
        <w:tblStyle w:val="TableGrid"/>
        <w:tblW w:w="0" w:type="auto"/>
        <w:tblInd w:w="108" w:type="dxa"/>
        <w:tblLook w:val="04A0"/>
      </w:tblPr>
      <w:tblGrid>
        <w:gridCol w:w="2991"/>
        <w:gridCol w:w="1814"/>
        <w:gridCol w:w="3871"/>
      </w:tblGrid>
      <w:tr w:rsidR="003E6078" w:rsidRPr="005E3A39" w:rsidTr="00B12808">
        <w:trPr>
          <w:trHeight w:val="863"/>
        </w:trPr>
        <w:tc>
          <w:tcPr>
            <w:tcW w:w="2991" w:type="dxa"/>
          </w:tcPr>
          <w:p w:rsidR="003E6078" w:rsidRPr="005E3A39" w:rsidRDefault="003E6078" w:rsidP="008252D7">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Educational status</w:t>
            </w:r>
          </w:p>
        </w:tc>
        <w:tc>
          <w:tcPr>
            <w:tcW w:w="1814" w:type="dxa"/>
          </w:tcPr>
          <w:p w:rsidR="003E6078" w:rsidRPr="005E3A39" w:rsidRDefault="003E6078" w:rsidP="008252D7">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 of respondents</w:t>
            </w:r>
          </w:p>
        </w:tc>
        <w:tc>
          <w:tcPr>
            <w:tcW w:w="3871" w:type="dxa"/>
          </w:tcPr>
          <w:p w:rsidR="003E6078" w:rsidRPr="005E3A39" w:rsidRDefault="003E6078" w:rsidP="008252D7">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Remarks</w:t>
            </w:r>
          </w:p>
        </w:tc>
      </w:tr>
      <w:tr w:rsidR="003E6078" w:rsidRPr="005E3A39" w:rsidTr="00B12808">
        <w:trPr>
          <w:trHeight w:val="441"/>
        </w:trPr>
        <w:tc>
          <w:tcPr>
            <w:tcW w:w="2991" w:type="dxa"/>
          </w:tcPr>
          <w:p w:rsidR="003E6078" w:rsidRPr="005E3A39" w:rsidRDefault="003E6078"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Illiterate</w:t>
            </w:r>
          </w:p>
        </w:tc>
        <w:tc>
          <w:tcPr>
            <w:tcW w:w="1814" w:type="dxa"/>
          </w:tcPr>
          <w:p w:rsidR="003E6078" w:rsidRPr="005E3A39" w:rsidRDefault="00DC21CB" w:rsidP="00D971EE">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46.6</w:t>
            </w:r>
          </w:p>
        </w:tc>
        <w:tc>
          <w:tcPr>
            <w:tcW w:w="3871" w:type="dxa"/>
          </w:tcPr>
          <w:p w:rsidR="003E6078" w:rsidRPr="005E3A39" w:rsidRDefault="003E6078" w:rsidP="008252D7">
            <w:pPr>
              <w:spacing w:line="360" w:lineRule="auto"/>
              <w:rPr>
                <w:rFonts w:ascii="Times New Roman" w:hAnsi="Times New Roman" w:cs="Times New Roman"/>
                <w:sz w:val="24"/>
                <w:szCs w:val="24"/>
              </w:rPr>
            </w:pPr>
          </w:p>
        </w:tc>
      </w:tr>
      <w:tr w:rsidR="003E6078" w:rsidRPr="005E3A39" w:rsidTr="00B12808">
        <w:trPr>
          <w:trHeight w:val="423"/>
        </w:trPr>
        <w:tc>
          <w:tcPr>
            <w:tcW w:w="2991" w:type="dxa"/>
          </w:tcPr>
          <w:p w:rsidR="003E6078" w:rsidRPr="005E3A39" w:rsidRDefault="003E6078"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Read and write</w:t>
            </w:r>
          </w:p>
        </w:tc>
        <w:tc>
          <w:tcPr>
            <w:tcW w:w="1814" w:type="dxa"/>
          </w:tcPr>
          <w:p w:rsidR="003E6078" w:rsidRPr="005E3A39" w:rsidRDefault="00DC21CB" w:rsidP="00D971EE">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6.1</w:t>
            </w:r>
          </w:p>
        </w:tc>
        <w:tc>
          <w:tcPr>
            <w:tcW w:w="3871" w:type="dxa"/>
          </w:tcPr>
          <w:p w:rsidR="003E6078" w:rsidRPr="005E3A39" w:rsidRDefault="00DC21CB"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Informal education</w:t>
            </w:r>
          </w:p>
        </w:tc>
      </w:tr>
      <w:tr w:rsidR="003E6078" w:rsidRPr="005E3A39" w:rsidTr="00B12808">
        <w:trPr>
          <w:trHeight w:val="423"/>
        </w:trPr>
        <w:tc>
          <w:tcPr>
            <w:tcW w:w="2991" w:type="dxa"/>
          </w:tcPr>
          <w:p w:rsidR="003E6078" w:rsidRPr="005E3A39" w:rsidRDefault="003E6078"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Attended grade 1 to 4</w:t>
            </w:r>
          </w:p>
        </w:tc>
        <w:tc>
          <w:tcPr>
            <w:tcW w:w="1814" w:type="dxa"/>
          </w:tcPr>
          <w:p w:rsidR="003E6078" w:rsidRPr="005E3A39" w:rsidRDefault="00DC21CB" w:rsidP="00D971EE">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23.7</w:t>
            </w:r>
          </w:p>
        </w:tc>
        <w:tc>
          <w:tcPr>
            <w:tcW w:w="3871" w:type="dxa"/>
          </w:tcPr>
          <w:p w:rsidR="003E6078" w:rsidRPr="005E3A39" w:rsidRDefault="003E6078" w:rsidP="008252D7">
            <w:pPr>
              <w:spacing w:line="360" w:lineRule="auto"/>
              <w:rPr>
                <w:rFonts w:ascii="Times New Roman" w:hAnsi="Times New Roman" w:cs="Times New Roman"/>
                <w:sz w:val="24"/>
                <w:szCs w:val="24"/>
              </w:rPr>
            </w:pPr>
          </w:p>
        </w:tc>
      </w:tr>
      <w:tr w:rsidR="003E6078" w:rsidRPr="005E3A39" w:rsidTr="00B12808">
        <w:trPr>
          <w:trHeight w:val="441"/>
        </w:trPr>
        <w:tc>
          <w:tcPr>
            <w:tcW w:w="2991" w:type="dxa"/>
          </w:tcPr>
          <w:p w:rsidR="003E6078" w:rsidRPr="005E3A39" w:rsidRDefault="003E6078"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Attended  grade 5 to 8</w:t>
            </w:r>
          </w:p>
        </w:tc>
        <w:tc>
          <w:tcPr>
            <w:tcW w:w="1814" w:type="dxa"/>
          </w:tcPr>
          <w:p w:rsidR="003E6078" w:rsidRPr="005E3A39" w:rsidRDefault="00DC21CB" w:rsidP="00D971EE">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13.9</w:t>
            </w:r>
          </w:p>
        </w:tc>
        <w:tc>
          <w:tcPr>
            <w:tcW w:w="3871" w:type="dxa"/>
          </w:tcPr>
          <w:p w:rsidR="003E6078" w:rsidRPr="005E3A39" w:rsidRDefault="003E6078" w:rsidP="008252D7">
            <w:pPr>
              <w:spacing w:line="360" w:lineRule="auto"/>
              <w:rPr>
                <w:rFonts w:ascii="Times New Roman" w:hAnsi="Times New Roman" w:cs="Times New Roman"/>
                <w:sz w:val="24"/>
                <w:szCs w:val="24"/>
              </w:rPr>
            </w:pPr>
          </w:p>
        </w:tc>
      </w:tr>
      <w:tr w:rsidR="003E6078" w:rsidRPr="005E3A39" w:rsidTr="00B12808">
        <w:trPr>
          <w:trHeight w:val="423"/>
        </w:trPr>
        <w:tc>
          <w:tcPr>
            <w:tcW w:w="2991" w:type="dxa"/>
          </w:tcPr>
          <w:p w:rsidR="003E6078" w:rsidRPr="005E3A39" w:rsidRDefault="00DC21CB"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Attended grade 9</w:t>
            </w:r>
            <w:r w:rsidR="003E6078" w:rsidRPr="005E3A39">
              <w:rPr>
                <w:rFonts w:ascii="Times New Roman" w:hAnsi="Times New Roman" w:cs="Times New Roman"/>
                <w:sz w:val="24"/>
                <w:szCs w:val="24"/>
              </w:rPr>
              <w:t xml:space="preserve"> to </w:t>
            </w:r>
            <w:r w:rsidRPr="005E3A39">
              <w:rPr>
                <w:rFonts w:ascii="Times New Roman" w:hAnsi="Times New Roman" w:cs="Times New Roman"/>
                <w:sz w:val="24"/>
                <w:szCs w:val="24"/>
              </w:rPr>
              <w:t>10</w:t>
            </w:r>
          </w:p>
        </w:tc>
        <w:tc>
          <w:tcPr>
            <w:tcW w:w="1814" w:type="dxa"/>
          </w:tcPr>
          <w:p w:rsidR="003E6078" w:rsidRPr="005E3A39" w:rsidRDefault="00DC21CB" w:rsidP="00D971EE">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4.8</w:t>
            </w:r>
          </w:p>
        </w:tc>
        <w:tc>
          <w:tcPr>
            <w:tcW w:w="3871" w:type="dxa"/>
          </w:tcPr>
          <w:p w:rsidR="003E6078" w:rsidRPr="005E3A39" w:rsidRDefault="003E6078" w:rsidP="008252D7">
            <w:pPr>
              <w:spacing w:line="360" w:lineRule="auto"/>
              <w:rPr>
                <w:rFonts w:ascii="Times New Roman" w:hAnsi="Times New Roman" w:cs="Times New Roman"/>
                <w:sz w:val="24"/>
                <w:szCs w:val="24"/>
              </w:rPr>
            </w:pPr>
          </w:p>
        </w:tc>
      </w:tr>
      <w:tr w:rsidR="00DC21CB" w:rsidRPr="005E3A39" w:rsidTr="00B12808">
        <w:trPr>
          <w:trHeight w:val="423"/>
        </w:trPr>
        <w:tc>
          <w:tcPr>
            <w:tcW w:w="2991" w:type="dxa"/>
          </w:tcPr>
          <w:p w:rsidR="00DC21CB" w:rsidRPr="005E3A39" w:rsidRDefault="00DC21CB"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Unknown</w:t>
            </w:r>
          </w:p>
        </w:tc>
        <w:tc>
          <w:tcPr>
            <w:tcW w:w="1814" w:type="dxa"/>
          </w:tcPr>
          <w:p w:rsidR="00DC21CB" w:rsidRPr="005E3A39" w:rsidRDefault="00DC21CB" w:rsidP="00D971EE">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4.9</w:t>
            </w:r>
          </w:p>
        </w:tc>
        <w:tc>
          <w:tcPr>
            <w:tcW w:w="3871" w:type="dxa"/>
          </w:tcPr>
          <w:p w:rsidR="00DC21CB" w:rsidRPr="005E3A39" w:rsidRDefault="00DC21CB" w:rsidP="008252D7">
            <w:pPr>
              <w:spacing w:line="360" w:lineRule="auto"/>
              <w:rPr>
                <w:rFonts w:ascii="Times New Roman" w:hAnsi="Times New Roman" w:cs="Times New Roman"/>
                <w:sz w:val="24"/>
                <w:szCs w:val="24"/>
              </w:rPr>
            </w:pPr>
          </w:p>
        </w:tc>
      </w:tr>
      <w:tr w:rsidR="003E6078" w:rsidRPr="005E3A39" w:rsidTr="00B12808">
        <w:trPr>
          <w:trHeight w:val="441"/>
        </w:trPr>
        <w:tc>
          <w:tcPr>
            <w:tcW w:w="2991" w:type="dxa"/>
          </w:tcPr>
          <w:p w:rsidR="003E6078" w:rsidRPr="005E3A39" w:rsidRDefault="00DC21CB" w:rsidP="008252D7">
            <w:pPr>
              <w:spacing w:line="360" w:lineRule="auto"/>
              <w:rPr>
                <w:rFonts w:ascii="Times New Roman" w:hAnsi="Times New Roman" w:cs="Times New Roman"/>
                <w:b/>
                <w:sz w:val="24"/>
                <w:szCs w:val="24"/>
              </w:rPr>
            </w:pPr>
            <w:r w:rsidRPr="005E3A39">
              <w:rPr>
                <w:rFonts w:ascii="Times New Roman" w:hAnsi="Times New Roman" w:cs="Times New Roman"/>
                <w:b/>
                <w:sz w:val="24"/>
                <w:szCs w:val="24"/>
              </w:rPr>
              <w:t>Total</w:t>
            </w:r>
          </w:p>
        </w:tc>
        <w:tc>
          <w:tcPr>
            <w:tcW w:w="1814" w:type="dxa"/>
          </w:tcPr>
          <w:p w:rsidR="003E6078" w:rsidRPr="005E3A39" w:rsidRDefault="00BF3D02" w:rsidP="00D971EE">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fldChar w:fldCharType="begin"/>
            </w:r>
            <w:r w:rsidR="00DC21CB" w:rsidRPr="005E3A39">
              <w:rPr>
                <w:rFonts w:ascii="Times New Roman" w:hAnsi="Times New Roman" w:cs="Times New Roman"/>
                <w:b/>
                <w:sz w:val="24"/>
                <w:szCs w:val="24"/>
              </w:rPr>
              <w:instrText xml:space="preserve"> =SUM(ABOVE) </w:instrText>
            </w:r>
            <w:r w:rsidRPr="005E3A39">
              <w:rPr>
                <w:rFonts w:ascii="Times New Roman" w:hAnsi="Times New Roman" w:cs="Times New Roman"/>
                <w:b/>
                <w:sz w:val="24"/>
                <w:szCs w:val="24"/>
              </w:rPr>
              <w:fldChar w:fldCharType="separate"/>
            </w:r>
            <w:r w:rsidR="00DC21CB" w:rsidRPr="005E3A39">
              <w:rPr>
                <w:rFonts w:ascii="Times New Roman" w:hAnsi="Times New Roman" w:cs="Times New Roman"/>
                <w:b/>
                <w:noProof/>
                <w:sz w:val="24"/>
                <w:szCs w:val="24"/>
              </w:rPr>
              <w:t>100</w:t>
            </w:r>
            <w:r w:rsidRPr="005E3A39">
              <w:rPr>
                <w:rFonts w:ascii="Times New Roman" w:hAnsi="Times New Roman" w:cs="Times New Roman"/>
                <w:b/>
                <w:sz w:val="24"/>
                <w:szCs w:val="24"/>
              </w:rPr>
              <w:fldChar w:fldCharType="end"/>
            </w:r>
          </w:p>
        </w:tc>
        <w:tc>
          <w:tcPr>
            <w:tcW w:w="3871" w:type="dxa"/>
          </w:tcPr>
          <w:p w:rsidR="003E6078" w:rsidRPr="005E3A39" w:rsidRDefault="003E6078" w:rsidP="008252D7">
            <w:pPr>
              <w:spacing w:line="360" w:lineRule="auto"/>
              <w:rPr>
                <w:rFonts w:ascii="Times New Roman" w:hAnsi="Times New Roman" w:cs="Times New Roman"/>
                <w:b/>
                <w:sz w:val="24"/>
                <w:szCs w:val="24"/>
              </w:rPr>
            </w:pPr>
          </w:p>
        </w:tc>
      </w:tr>
    </w:tbl>
    <w:p w:rsidR="00DC21CB" w:rsidRPr="005E3A39" w:rsidRDefault="00DC21CB" w:rsidP="008252D7">
      <w:pPr>
        <w:spacing w:line="360" w:lineRule="auto"/>
        <w:rPr>
          <w:rFonts w:ascii="Times New Roman" w:hAnsi="Times New Roman" w:cs="Times New Roman"/>
          <w:sz w:val="24"/>
          <w:szCs w:val="24"/>
        </w:rPr>
      </w:pPr>
      <w:r w:rsidRPr="005E3A39">
        <w:rPr>
          <w:rFonts w:ascii="Times New Roman" w:hAnsi="Times New Roman" w:cs="Times New Roman"/>
          <w:sz w:val="24"/>
          <w:szCs w:val="24"/>
        </w:rPr>
        <w:t>Source: Household Survey, 2018</w:t>
      </w:r>
    </w:p>
    <w:p w:rsidR="00DC21CB" w:rsidRPr="005E3A39" w:rsidRDefault="00DC21CB" w:rsidP="00DC21CB">
      <w:pPr>
        <w:rPr>
          <w:rFonts w:ascii="Times New Roman" w:hAnsi="Times New Roman" w:cs="Times New Roman"/>
        </w:rPr>
      </w:pPr>
      <w:r w:rsidRPr="005E3A39">
        <w:rPr>
          <w:rFonts w:ascii="Times New Roman" w:hAnsi="Times New Roman" w:cs="Times New Roman"/>
        </w:rPr>
        <w:br w:type="page"/>
      </w:r>
    </w:p>
    <w:p w:rsidR="003E6078" w:rsidRPr="005E3A39" w:rsidRDefault="00DC21CB" w:rsidP="00D971EE">
      <w:pPr>
        <w:spacing w:before="240" w:line="360" w:lineRule="auto"/>
        <w:jc w:val="both"/>
        <w:rPr>
          <w:rFonts w:ascii="Times New Roman" w:hAnsi="Times New Roman" w:cs="Times New Roman"/>
          <w:sz w:val="24"/>
          <w:szCs w:val="24"/>
        </w:rPr>
      </w:pPr>
      <w:r w:rsidRPr="005E3A39">
        <w:rPr>
          <w:rFonts w:ascii="Times New Roman" w:hAnsi="Times New Roman" w:cs="Times New Roman"/>
          <w:sz w:val="24"/>
          <w:szCs w:val="24"/>
        </w:rPr>
        <w:lastRenderedPageBreak/>
        <w:t>About 84.7% of the respondents prefer formal education for their children rather than informal education such as religious and adult education.</w:t>
      </w:r>
      <w:r w:rsidR="00CC6B58" w:rsidRPr="005E3A39">
        <w:rPr>
          <w:rFonts w:ascii="Times New Roman" w:hAnsi="Times New Roman" w:cs="Times New Roman"/>
          <w:sz w:val="24"/>
          <w:szCs w:val="24"/>
        </w:rPr>
        <w:t xml:space="preserve"> </w:t>
      </w:r>
    </w:p>
    <w:p w:rsidR="00CC6B58" w:rsidRPr="005E3A39" w:rsidRDefault="00CC6B58" w:rsidP="00CC6B58">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It was also tried to estimate the average distance of various levels of schools from home area as summarized in the following table.</w:t>
      </w:r>
    </w:p>
    <w:p w:rsidR="00CC6B58" w:rsidRPr="00D971EE" w:rsidRDefault="00CC6B58" w:rsidP="00D971EE">
      <w:pPr>
        <w:pStyle w:val="Caption"/>
        <w:spacing w:after="240"/>
        <w:rPr>
          <w:sz w:val="24"/>
          <w:szCs w:val="24"/>
        </w:rPr>
      </w:pPr>
      <w:bookmarkStart w:id="61" w:name="_Toc529183032"/>
      <w:r w:rsidRPr="00D971EE">
        <w:rPr>
          <w:sz w:val="24"/>
          <w:szCs w:val="24"/>
        </w:rPr>
        <w:t xml:space="preserve">Table </w:t>
      </w:r>
      <w:r w:rsidR="00BF3D02" w:rsidRPr="00D971EE">
        <w:rPr>
          <w:sz w:val="24"/>
          <w:szCs w:val="24"/>
        </w:rPr>
        <w:fldChar w:fldCharType="begin"/>
      </w:r>
      <w:r w:rsidRPr="00D971EE">
        <w:rPr>
          <w:sz w:val="24"/>
          <w:szCs w:val="24"/>
        </w:rPr>
        <w:instrText xml:space="preserve"> SEQ Table \* ARABIC </w:instrText>
      </w:r>
      <w:r w:rsidR="00BF3D02" w:rsidRPr="00D971EE">
        <w:rPr>
          <w:sz w:val="24"/>
          <w:szCs w:val="24"/>
        </w:rPr>
        <w:fldChar w:fldCharType="separate"/>
      </w:r>
      <w:r w:rsidR="001C1C89" w:rsidRPr="00D971EE">
        <w:rPr>
          <w:noProof/>
          <w:sz w:val="24"/>
          <w:szCs w:val="24"/>
        </w:rPr>
        <w:t>17</w:t>
      </w:r>
      <w:r w:rsidR="00BF3D02" w:rsidRPr="00D971EE">
        <w:rPr>
          <w:sz w:val="24"/>
          <w:szCs w:val="24"/>
        </w:rPr>
        <w:fldChar w:fldCharType="end"/>
      </w:r>
      <w:r w:rsidRPr="00D971EE">
        <w:rPr>
          <w:sz w:val="24"/>
          <w:szCs w:val="24"/>
        </w:rPr>
        <w:t>: Average distance of schools from home area</w:t>
      </w:r>
      <w:bookmarkEnd w:id="61"/>
    </w:p>
    <w:tbl>
      <w:tblPr>
        <w:tblStyle w:val="TableGrid"/>
        <w:tblW w:w="4840" w:type="pct"/>
        <w:tblInd w:w="108" w:type="dxa"/>
        <w:tblLook w:val="04A0"/>
      </w:tblPr>
      <w:tblGrid>
        <w:gridCol w:w="4785"/>
        <w:gridCol w:w="2381"/>
        <w:gridCol w:w="1581"/>
      </w:tblGrid>
      <w:tr w:rsidR="00CC6B58" w:rsidRPr="005E3A39" w:rsidTr="00D971EE">
        <w:tc>
          <w:tcPr>
            <w:tcW w:w="2735" w:type="pct"/>
          </w:tcPr>
          <w:p w:rsidR="00CC6B58" w:rsidRPr="005E3A39" w:rsidRDefault="00CC6B58" w:rsidP="006431D4">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School level</w:t>
            </w:r>
          </w:p>
        </w:tc>
        <w:tc>
          <w:tcPr>
            <w:tcW w:w="1361" w:type="pct"/>
          </w:tcPr>
          <w:p w:rsidR="00CC6B58" w:rsidRPr="005E3A39" w:rsidRDefault="00CC6B58" w:rsidP="006431D4">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Average Distance</w:t>
            </w:r>
            <w:r w:rsidR="00B12808">
              <w:rPr>
                <w:rFonts w:ascii="Times New Roman" w:hAnsi="Times New Roman" w:cs="Times New Roman"/>
                <w:b/>
                <w:sz w:val="24"/>
                <w:szCs w:val="24"/>
              </w:rPr>
              <w:t xml:space="preserve"> </w:t>
            </w:r>
            <w:r w:rsidRPr="005E3A39">
              <w:rPr>
                <w:rFonts w:ascii="Times New Roman" w:hAnsi="Times New Roman" w:cs="Times New Roman"/>
                <w:b/>
                <w:sz w:val="24"/>
                <w:szCs w:val="24"/>
              </w:rPr>
              <w:t>(kms)</w:t>
            </w:r>
          </w:p>
        </w:tc>
        <w:tc>
          <w:tcPr>
            <w:tcW w:w="904" w:type="pct"/>
          </w:tcPr>
          <w:p w:rsidR="00CC6B58" w:rsidRPr="005E3A39" w:rsidRDefault="00CC6B58" w:rsidP="006431D4">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Remarks</w:t>
            </w:r>
          </w:p>
        </w:tc>
      </w:tr>
      <w:tr w:rsidR="00CC6B58" w:rsidRPr="005E3A39" w:rsidTr="00D971EE">
        <w:tc>
          <w:tcPr>
            <w:tcW w:w="2735" w:type="pct"/>
          </w:tcPr>
          <w:p w:rsidR="00CC6B58" w:rsidRPr="005E3A39" w:rsidRDefault="00CC6B58" w:rsidP="006431D4">
            <w:pPr>
              <w:spacing w:line="360" w:lineRule="auto"/>
              <w:rPr>
                <w:rFonts w:ascii="Times New Roman" w:hAnsi="Times New Roman" w:cs="Times New Roman"/>
                <w:sz w:val="24"/>
                <w:szCs w:val="24"/>
              </w:rPr>
            </w:pPr>
            <w:r w:rsidRPr="005E3A39">
              <w:rPr>
                <w:rFonts w:ascii="Times New Roman" w:hAnsi="Times New Roman" w:cs="Times New Roman"/>
                <w:sz w:val="24"/>
                <w:szCs w:val="24"/>
              </w:rPr>
              <w:t>First cycle(1to4)</w:t>
            </w:r>
          </w:p>
        </w:tc>
        <w:tc>
          <w:tcPr>
            <w:tcW w:w="1361" w:type="pct"/>
          </w:tcPr>
          <w:p w:rsidR="00CC6B58" w:rsidRPr="005E3A39" w:rsidRDefault="00CC6B58" w:rsidP="00B12808">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2.2</w:t>
            </w:r>
          </w:p>
        </w:tc>
        <w:tc>
          <w:tcPr>
            <w:tcW w:w="904" w:type="pct"/>
          </w:tcPr>
          <w:p w:rsidR="00CC6B58" w:rsidRPr="005E3A39" w:rsidRDefault="00CC6B58" w:rsidP="006431D4">
            <w:pPr>
              <w:spacing w:line="360" w:lineRule="auto"/>
              <w:rPr>
                <w:rFonts w:ascii="Times New Roman" w:hAnsi="Times New Roman" w:cs="Times New Roman"/>
                <w:sz w:val="24"/>
                <w:szCs w:val="24"/>
              </w:rPr>
            </w:pPr>
          </w:p>
        </w:tc>
      </w:tr>
      <w:tr w:rsidR="00CC6B58" w:rsidRPr="005E3A39" w:rsidTr="00D971EE">
        <w:tc>
          <w:tcPr>
            <w:tcW w:w="2735" w:type="pct"/>
          </w:tcPr>
          <w:p w:rsidR="00CC6B58" w:rsidRPr="005E3A39" w:rsidRDefault="00CC6B58" w:rsidP="006431D4">
            <w:pPr>
              <w:spacing w:line="360" w:lineRule="auto"/>
              <w:rPr>
                <w:rFonts w:ascii="Times New Roman" w:hAnsi="Times New Roman" w:cs="Times New Roman"/>
                <w:sz w:val="24"/>
                <w:szCs w:val="24"/>
              </w:rPr>
            </w:pPr>
            <w:r w:rsidRPr="005E3A39">
              <w:rPr>
                <w:rFonts w:ascii="Times New Roman" w:hAnsi="Times New Roman" w:cs="Times New Roman"/>
                <w:sz w:val="24"/>
                <w:szCs w:val="24"/>
              </w:rPr>
              <w:t>Second cycle(1 to 8)</w:t>
            </w:r>
          </w:p>
        </w:tc>
        <w:tc>
          <w:tcPr>
            <w:tcW w:w="1361" w:type="pct"/>
          </w:tcPr>
          <w:p w:rsidR="00CC6B58" w:rsidRPr="005E3A39" w:rsidRDefault="00CC6B58" w:rsidP="00B12808">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2.5</w:t>
            </w:r>
          </w:p>
        </w:tc>
        <w:tc>
          <w:tcPr>
            <w:tcW w:w="904" w:type="pct"/>
          </w:tcPr>
          <w:p w:rsidR="00CC6B58" w:rsidRPr="005E3A39" w:rsidRDefault="00CC6B58" w:rsidP="006431D4">
            <w:pPr>
              <w:spacing w:line="360" w:lineRule="auto"/>
              <w:rPr>
                <w:rFonts w:ascii="Times New Roman" w:hAnsi="Times New Roman" w:cs="Times New Roman"/>
                <w:sz w:val="24"/>
                <w:szCs w:val="24"/>
              </w:rPr>
            </w:pPr>
          </w:p>
        </w:tc>
      </w:tr>
      <w:tr w:rsidR="00CC6B58" w:rsidRPr="005E3A39" w:rsidTr="00D971EE">
        <w:tc>
          <w:tcPr>
            <w:tcW w:w="2735" w:type="pct"/>
          </w:tcPr>
          <w:p w:rsidR="00CC6B58" w:rsidRPr="005E3A39" w:rsidRDefault="00CC6B58" w:rsidP="006431D4">
            <w:pPr>
              <w:spacing w:line="360" w:lineRule="auto"/>
              <w:rPr>
                <w:rFonts w:ascii="Times New Roman" w:hAnsi="Times New Roman" w:cs="Times New Roman"/>
                <w:sz w:val="24"/>
                <w:szCs w:val="24"/>
              </w:rPr>
            </w:pPr>
            <w:r w:rsidRPr="005E3A39">
              <w:rPr>
                <w:rFonts w:ascii="Times New Roman" w:hAnsi="Times New Roman" w:cs="Times New Roman"/>
                <w:sz w:val="24"/>
                <w:szCs w:val="24"/>
              </w:rPr>
              <w:t>Secondary school(9 to 10)</w:t>
            </w:r>
          </w:p>
        </w:tc>
        <w:tc>
          <w:tcPr>
            <w:tcW w:w="1361" w:type="pct"/>
          </w:tcPr>
          <w:p w:rsidR="00CC6B58" w:rsidRPr="005E3A39" w:rsidRDefault="00CC6B58" w:rsidP="00B12808">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7.2</w:t>
            </w:r>
          </w:p>
        </w:tc>
        <w:tc>
          <w:tcPr>
            <w:tcW w:w="904" w:type="pct"/>
          </w:tcPr>
          <w:p w:rsidR="00CC6B58" w:rsidRPr="005E3A39" w:rsidRDefault="00CC6B58" w:rsidP="006431D4">
            <w:pPr>
              <w:spacing w:line="360" w:lineRule="auto"/>
              <w:rPr>
                <w:rFonts w:ascii="Times New Roman" w:hAnsi="Times New Roman" w:cs="Times New Roman"/>
                <w:sz w:val="24"/>
                <w:szCs w:val="24"/>
              </w:rPr>
            </w:pPr>
          </w:p>
        </w:tc>
      </w:tr>
      <w:tr w:rsidR="00CC6B58" w:rsidRPr="005E3A39" w:rsidTr="00D971EE">
        <w:tc>
          <w:tcPr>
            <w:tcW w:w="2735" w:type="pct"/>
          </w:tcPr>
          <w:p w:rsidR="00CC6B58" w:rsidRPr="005E3A39" w:rsidRDefault="00CC6B58" w:rsidP="006431D4">
            <w:pPr>
              <w:spacing w:line="360" w:lineRule="auto"/>
              <w:rPr>
                <w:rFonts w:ascii="Times New Roman" w:hAnsi="Times New Roman" w:cs="Times New Roman"/>
                <w:sz w:val="24"/>
                <w:szCs w:val="24"/>
              </w:rPr>
            </w:pPr>
            <w:r w:rsidRPr="005E3A39">
              <w:rPr>
                <w:rFonts w:ascii="Times New Roman" w:hAnsi="Times New Roman" w:cs="Times New Roman"/>
                <w:sz w:val="24"/>
                <w:szCs w:val="24"/>
              </w:rPr>
              <w:t>Preparatory(Pre-university)</w:t>
            </w:r>
          </w:p>
        </w:tc>
        <w:tc>
          <w:tcPr>
            <w:tcW w:w="1361" w:type="pct"/>
          </w:tcPr>
          <w:p w:rsidR="00CC6B58" w:rsidRPr="005E3A39" w:rsidRDefault="00CC6B58" w:rsidP="00B12808">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7.2</w:t>
            </w:r>
          </w:p>
        </w:tc>
        <w:tc>
          <w:tcPr>
            <w:tcW w:w="904" w:type="pct"/>
          </w:tcPr>
          <w:p w:rsidR="00CC6B58" w:rsidRPr="005E3A39" w:rsidRDefault="00CC6B58" w:rsidP="006431D4">
            <w:pPr>
              <w:spacing w:line="360" w:lineRule="auto"/>
              <w:rPr>
                <w:rFonts w:ascii="Times New Roman" w:hAnsi="Times New Roman" w:cs="Times New Roman"/>
                <w:sz w:val="24"/>
                <w:szCs w:val="24"/>
              </w:rPr>
            </w:pPr>
          </w:p>
        </w:tc>
      </w:tr>
      <w:tr w:rsidR="00CC6B58" w:rsidRPr="005E3A39" w:rsidTr="00D971EE">
        <w:tc>
          <w:tcPr>
            <w:tcW w:w="2735" w:type="pct"/>
          </w:tcPr>
          <w:p w:rsidR="00CC6B58" w:rsidRPr="005E3A39" w:rsidRDefault="00CC6B58" w:rsidP="006431D4">
            <w:pPr>
              <w:spacing w:line="360" w:lineRule="auto"/>
              <w:rPr>
                <w:rFonts w:ascii="Times New Roman" w:hAnsi="Times New Roman" w:cs="Times New Roman"/>
                <w:sz w:val="24"/>
                <w:szCs w:val="24"/>
              </w:rPr>
            </w:pPr>
            <w:r w:rsidRPr="005E3A39">
              <w:rPr>
                <w:rFonts w:ascii="Times New Roman" w:hAnsi="Times New Roman" w:cs="Times New Roman"/>
                <w:sz w:val="24"/>
                <w:szCs w:val="24"/>
              </w:rPr>
              <w:t>Tertiary Education</w:t>
            </w:r>
          </w:p>
        </w:tc>
        <w:tc>
          <w:tcPr>
            <w:tcW w:w="1361" w:type="pct"/>
          </w:tcPr>
          <w:p w:rsidR="00CC6B58" w:rsidRPr="005E3A39" w:rsidRDefault="00CC6B58" w:rsidP="00B12808">
            <w:pPr>
              <w:spacing w:line="360" w:lineRule="auto"/>
              <w:jc w:val="center"/>
              <w:rPr>
                <w:rFonts w:ascii="Times New Roman" w:hAnsi="Times New Roman" w:cs="Times New Roman"/>
                <w:sz w:val="24"/>
                <w:szCs w:val="24"/>
              </w:rPr>
            </w:pPr>
            <w:r w:rsidRPr="005E3A39">
              <w:rPr>
                <w:rFonts w:ascii="Times New Roman" w:hAnsi="Times New Roman" w:cs="Times New Roman"/>
                <w:sz w:val="24"/>
                <w:szCs w:val="24"/>
              </w:rPr>
              <w:t>74.8</w:t>
            </w:r>
          </w:p>
        </w:tc>
        <w:tc>
          <w:tcPr>
            <w:tcW w:w="904" w:type="pct"/>
          </w:tcPr>
          <w:p w:rsidR="00CC6B58" w:rsidRPr="005E3A39" w:rsidRDefault="00CC6B58" w:rsidP="006431D4">
            <w:pPr>
              <w:spacing w:line="360" w:lineRule="auto"/>
              <w:rPr>
                <w:rFonts w:ascii="Times New Roman" w:hAnsi="Times New Roman" w:cs="Times New Roman"/>
                <w:sz w:val="24"/>
                <w:szCs w:val="24"/>
              </w:rPr>
            </w:pPr>
          </w:p>
        </w:tc>
      </w:tr>
    </w:tbl>
    <w:p w:rsidR="006431D4" w:rsidRPr="005E3A39" w:rsidRDefault="006431D4" w:rsidP="003E6078">
      <w:pPr>
        <w:rPr>
          <w:rFonts w:ascii="Times New Roman" w:hAnsi="Times New Roman" w:cs="Times New Roman"/>
          <w:sz w:val="24"/>
          <w:szCs w:val="24"/>
        </w:rPr>
      </w:pPr>
      <w:r w:rsidRPr="005E3A39">
        <w:rPr>
          <w:rFonts w:ascii="Times New Roman" w:hAnsi="Times New Roman" w:cs="Times New Roman"/>
          <w:sz w:val="24"/>
          <w:szCs w:val="24"/>
        </w:rPr>
        <w:t>Source: Household Survey, 2018</w:t>
      </w:r>
    </w:p>
    <w:p w:rsidR="006431D4" w:rsidRPr="005E3A39" w:rsidRDefault="006431D4" w:rsidP="006431D4">
      <w:pPr>
        <w:rPr>
          <w:rFonts w:ascii="Times New Roman" w:hAnsi="Times New Roman" w:cs="Times New Roman"/>
          <w:sz w:val="24"/>
          <w:szCs w:val="24"/>
        </w:rPr>
      </w:pPr>
    </w:p>
    <w:p w:rsidR="00DC21CB" w:rsidRPr="005E3A39" w:rsidRDefault="006431D4" w:rsidP="0072734F">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About two males and three females are schooled on average from </w:t>
      </w:r>
      <w:r w:rsidR="005934E8" w:rsidRPr="005E3A39">
        <w:rPr>
          <w:rFonts w:ascii="Times New Roman" w:hAnsi="Times New Roman" w:cs="Times New Roman"/>
          <w:sz w:val="24"/>
          <w:szCs w:val="24"/>
        </w:rPr>
        <w:t xml:space="preserve">a </w:t>
      </w:r>
      <w:r w:rsidRPr="005E3A39">
        <w:rPr>
          <w:rFonts w:ascii="Times New Roman" w:hAnsi="Times New Roman" w:cs="Times New Roman"/>
          <w:sz w:val="24"/>
          <w:szCs w:val="24"/>
        </w:rPr>
        <w:t>household which indicates less number of girls enrolled to school at the study area. This may be caused by backward tradition towards girl education or cases of early marriage.</w:t>
      </w:r>
    </w:p>
    <w:p w:rsidR="0072734F" w:rsidRPr="005E3A39" w:rsidRDefault="0072734F" w:rsidP="0072734F">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Difficulty to cover educational expenses and in accessibility of school centers particularly in connection with higher level education was mentioned as major constraints of education. </w:t>
      </w:r>
    </w:p>
    <w:p w:rsidR="00293ED6" w:rsidRPr="008252D7" w:rsidRDefault="0060669E" w:rsidP="00303C97">
      <w:pPr>
        <w:pStyle w:val="Heading2"/>
        <w:numPr>
          <w:ilvl w:val="1"/>
          <w:numId w:val="25"/>
        </w:numPr>
        <w:spacing w:line="360" w:lineRule="auto"/>
        <w:ind w:left="720" w:hanging="720"/>
        <w:rPr>
          <w:rFonts w:ascii="Times New Roman" w:hAnsi="Times New Roman" w:cs="Times New Roman"/>
          <w:color w:val="auto"/>
          <w:sz w:val="24"/>
          <w:szCs w:val="24"/>
        </w:rPr>
      </w:pPr>
      <w:r w:rsidRPr="008252D7">
        <w:rPr>
          <w:rFonts w:ascii="Times New Roman" w:hAnsi="Times New Roman" w:cs="Times New Roman"/>
          <w:color w:val="auto"/>
          <w:sz w:val="24"/>
          <w:szCs w:val="24"/>
        </w:rPr>
        <w:t xml:space="preserve"> </w:t>
      </w:r>
      <w:bookmarkStart w:id="62" w:name="_Toc529515968"/>
      <w:r w:rsidR="005934E8" w:rsidRPr="008252D7">
        <w:rPr>
          <w:rFonts w:ascii="Times New Roman" w:hAnsi="Times New Roman" w:cs="Times New Roman"/>
          <w:color w:val="auto"/>
          <w:sz w:val="24"/>
          <w:szCs w:val="24"/>
        </w:rPr>
        <w:t>Health Services and Facilities</w:t>
      </w:r>
      <w:bookmarkEnd w:id="62"/>
    </w:p>
    <w:p w:rsidR="00CF5A2E" w:rsidRPr="005E3A39" w:rsidRDefault="00293ED6" w:rsidP="00424663">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According to data generated from the district health sector there is one hospital newly established, four health centers two of which are under construction, thirteen clinics and seventeen health posts. </w:t>
      </w:r>
      <w:r w:rsidR="00CF5A2E" w:rsidRPr="005E3A39">
        <w:rPr>
          <w:rFonts w:ascii="Times New Roman" w:hAnsi="Times New Roman" w:cs="Times New Roman"/>
          <w:sz w:val="24"/>
          <w:szCs w:val="24"/>
        </w:rPr>
        <w:t>Accordingly there are about 75 health staffs working in the district and their profession is summarized as follow.</w:t>
      </w:r>
    </w:p>
    <w:p w:rsidR="00CF5A2E" w:rsidRPr="005E3A39" w:rsidRDefault="00CF5A2E" w:rsidP="00CF5A2E">
      <w:pPr>
        <w:rPr>
          <w:rFonts w:ascii="Times New Roman" w:hAnsi="Times New Roman" w:cs="Times New Roman"/>
        </w:rPr>
      </w:pPr>
      <w:r w:rsidRPr="005E3A39">
        <w:rPr>
          <w:rFonts w:ascii="Times New Roman" w:hAnsi="Times New Roman" w:cs="Times New Roman"/>
        </w:rPr>
        <w:br w:type="page"/>
      </w:r>
    </w:p>
    <w:p w:rsidR="00992781" w:rsidRDefault="00992781" w:rsidP="00992781">
      <w:pPr>
        <w:pStyle w:val="Caption"/>
        <w:spacing w:before="240" w:line="360" w:lineRule="auto"/>
        <w:rPr>
          <w:sz w:val="24"/>
          <w:szCs w:val="24"/>
        </w:rPr>
      </w:pPr>
      <w:bookmarkStart w:id="63" w:name="_Toc529183033"/>
      <w:r>
        <w:rPr>
          <w:sz w:val="24"/>
          <w:szCs w:val="24"/>
        </w:rPr>
        <w:lastRenderedPageBreak/>
        <w:t xml:space="preserve"> </w:t>
      </w:r>
    </w:p>
    <w:p w:rsidR="00CF5A2E" w:rsidRPr="00D971EE" w:rsidRDefault="00CF5A2E" w:rsidP="00992781">
      <w:pPr>
        <w:pStyle w:val="Caption"/>
        <w:spacing w:before="240" w:line="360" w:lineRule="auto"/>
        <w:rPr>
          <w:sz w:val="24"/>
          <w:szCs w:val="24"/>
        </w:rPr>
      </w:pPr>
      <w:r w:rsidRPr="00D971EE">
        <w:rPr>
          <w:sz w:val="24"/>
          <w:szCs w:val="24"/>
        </w:rPr>
        <w:t xml:space="preserve">Table </w:t>
      </w:r>
      <w:r w:rsidR="00BF3D02" w:rsidRPr="00D971EE">
        <w:rPr>
          <w:sz w:val="24"/>
          <w:szCs w:val="24"/>
        </w:rPr>
        <w:fldChar w:fldCharType="begin"/>
      </w:r>
      <w:r w:rsidRPr="00D971EE">
        <w:rPr>
          <w:sz w:val="24"/>
          <w:szCs w:val="24"/>
        </w:rPr>
        <w:instrText xml:space="preserve"> SEQ Table \* ARABIC </w:instrText>
      </w:r>
      <w:r w:rsidR="00BF3D02" w:rsidRPr="00D971EE">
        <w:rPr>
          <w:sz w:val="24"/>
          <w:szCs w:val="24"/>
        </w:rPr>
        <w:fldChar w:fldCharType="separate"/>
      </w:r>
      <w:r w:rsidR="001C1C89" w:rsidRPr="00D971EE">
        <w:rPr>
          <w:noProof/>
          <w:sz w:val="24"/>
          <w:szCs w:val="24"/>
        </w:rPr>
        <w:t>18</w:t>
      </w:r>
      <w:r w:rsidR="00BF3D02" w:rsidRPr="00D971EE">
        <w:rPr>
          <w:sz w:val="24"/>
          <w:szCs w:val="24"/>
        </w:rPr>
        <w:fldChar w:fldCharType="end"/>
      </w:r>
      <w:r w:rsidRPr="00D971EE">
        <w:rPr>
          <w:sz w:val="24"/>
          <w:szCs w:val="24"/>
        </w:rPr>
        <w:t>: Distribution of health staffs in Melkasoda district</w:t>
      </w:r>
      <w:bookmarkEnd w:id="63"/>
    </w:p>
    <w:tbl>
      <w:tblPr>
        <w:tblW w:w="90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5"/>
        <w:gridCol w:w="1710"/>
        <w:gridCol w:w="2070"/>
        <w:gridCol w:w="1535"/>
      </w:tblGrid>
      <w:tr w:rsidR="00CF5A2E" w:rsidRPr="005E3A39" w:rsidTr="00D971EE">
        <w:trPr>
          <w:trHeight w:val="300"/>
        </w:trPr>
        <w:tc>
          <w:tcPr>
            <w:tcW w:w="3705" w:type="dxa"/>
            <w:shd w:val="clear" w:color="auto" w:fill="auto"/>
            <w:noWrap/>
            <w:vAlign w:val="bottom"/>
            <w:hideMark/>
          </w:tcPr>
          <w:p w:rsidR="00CF5A2E" w:rsidRPr="005E3A39" w:rsidRDefault="00CF5A2E" w:rsidP="00CF5A2E">
            <w:pPr>
              <w:spacing w:after="0"/>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Profession/skill</w:t>
            </w:r>
          </w:p>
        </w:tc>
        <w:tc>
          <w:tcPr>
            <w:tcW w:w="171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Male</w:t>
            </w:r>
          </w:p>
        </w:tc>
        <w:tc>
          <w:tcPr>
            <w:tcW w:w="207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Female</w:t>
            </w:r>
          </w:p>
        </w:tc>
        <w:tc>
          <w:tcPr>
            <w:tcW w:w="1535"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Both</w:t>
            </w:r>
          </w:p>
        </w:tc>
      </w:tr>
      <w:tr w:rsidR="00CF5A2E" w:rsidRPr="005E3A39" w:rsidTr="00D971EE">
        <w:trPr>
          <w:trHeight w:val="300"/>
        </w:trPr>
        <w:tc>
          <w:tcPr>
            <w:tcW w:w="3705" w:type="dxa"/>
            <w:shd w:val="clear" w:color="auto" w:fill="auto"/>
            <w:noWrap/>
            <w:vAlign w:val="bottom"/>
            <w:hideMark/>
          </w:tcPr>
          <w:p w:rsidR="00CF5A2E" w:rsidRPr="005E3A39" w:rsidRDefault="00CF5A2E" w:rsidP="00CF5A2E">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Physician</w:t>
            </w:r>
          </w:p>
        </w:tc>
        <w:tc>
          <w:tcPr>
            <w:tcW w:w="171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0</w:t>
            </w:r>
          </w:p>
        </w:tc>
        <w:tc>
          <w:tcPr>
            <w:tcW w:w="207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0</w:t>
            </w:r>
          </w:p>
        </w:tc>
        <w:tc>
          <w:tcPr>
            <w:tcW w:w="1535"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0</w:t>
            </w:r>
          </w:p>
        </w:tc>
      </w:tr>
      <w:tr w:rsidR="00CF5A2E" w:rsidRPr="005E3A39" w:rsidTr="00D971EE">
        <w:trPr>
          <w:trHeight w:val="300"/>
        </w:trPr>
        <w:tc>
          <w:tcPr>
            <w:tcW w:w="3705" w:type="dxa"/>
            <w:shd w:val="clear" w:color="auto" w:fill="auto"/>
            <w:noWrap/>
            <w:vAlign w:val="bottom"/>
            <w:hideMark/>
          </w:tcPr>
          <w:p w:rsidR="00CF5A2E" w:rsidRPr="005E3A39" w:rsidRDefault="00CF5A2E" w:rsidP="00CF5A2E">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health officer</w:t>
            </w:r>
          </w:p>
        </w:tc>
        <w:tc>
          <w:tcPr>
            <w:tcW w:w="171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7</w:t>
            </w:r>
          </w:p>
        </w:tc>
        <w:tc>
          <w:tcPr>
            <w:tcW w:w="207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w:t>
            </w:r>
          </w:p>
        </w:tc>
        <w:tc>
          <w:tcPr>
            <w:tcW w:w="1535"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8</w:t>
            </w:r>
          </w:p>
        </w:tc>
      </w:tr>
      <w:tr w:rsidR="00CF5A2E" w:rsidRPr="005E3A39" w:rsidTr="00D971EE">
        <w:trPr>
          <w:trHeight w:val="300"/>
        </w:trPr>
        <w:tc>
          <w:tcPr>
            <w:tcW w:w="3705" w:type="dxa"/>
            <w:shd w:val="clear" w:color="auto" w:fill="auto"/>
            <w:noWrap/>
            <w:vAlign w:val="bottom"/>
            <w:hideMark/>
          </w:tcPr>
          <w:p w:rsidR="00CF5A2E" w:rsidRPr="005E3A39" w:rsidRDefault="00CF5A2E" w:rsidP="00CF5A2E">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Nurse</w:t>
            </w:r>
          </w:p>
        </w:tc>
        <w:tc>
          <w:tcPr>
            <w:tcW w:w="171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18</w:t>
            </w:r>
          </w:p>
        </w:tc>
        <w:tc>
          <w:tcPr>
            <w:tcW w:w="207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0</w:t>
            </w:r>
          </w:p>
        </w:tc>
        <w:tc>
          <w:tcPr>
            <w:tcW w:w="1535"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18</w:t>
            </w:r>
          </w:p>
        </w:tc>
      </w:tr>
      <w:tr w:rsidR="00CF5A2E" w:rsidRPr="005E3A39" w:rsidTr="00D971EE">
        <w:trPr>
          <w:trHeight w:val="300"/>
        </w:trPr>
        <w:tc>
          <w:tcPr>
            <w:tcW w:w="3705" w:type="dxa"/>
            <w:shd w:val="clear" w:color="auto" w:fill="auto"/>
            <w:noWrap/>
            <w:vAlign w:val="bottom"/>
            <w:hideMark/>
          </w:tcPr>
          <w:p w:rsidR="00CF5A2E" w:rsidRPr="005E3A39" w:rsidRDefault="00CF5A2E" w:rsidP="00CF5A2E">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Pharmacist</w:t>
            </w:r>
          </w:p>
        </w:tc>
        <w:tc>
          <w:tcPr>
            <w:tcW w:w="171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w:t>
            </w:r>
          </w:p>
        </w:tc>
        <w:tc>
          <w:tcPr>
            <w:tcW w:w="207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0</w:t>
            </w:r>
          </w:p>
        </w:tc>
        <w:tc>
          <w:tcPr>
            <w:tcW w:w="1535"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w:t>
            </w:r>
          </w:p>
        </w:tc>
      </w:tr>
      <w:tr w:rsidR="00CF5A2E" w:rsidRPr="005E3A39" w:rsidTr="00D971EE">
        <w:trPr>
          <w:trHeight w:val="300"/>
        </w:trPr>
        <w:tc>
          <w:tcPr>
            <w:tcW w:w="3705" w:type="dxa"/>
            <w:shd w:val="clear" w:color="auto" w:fill="auto"/>
            <w:noWrap/>
            <w:vAlign w:val="bottom"/>
            <w:hideMark/>
          </w:tcPr>
          <w:p w:rsidR="00CF5A2E" w:rsidRPr="005E3A39" w:rsidRDefault="00CF5A2E" w:rsidP="00CF5A2E">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Lab</w:t>
            </w:r>
            <w:r w:rsidR="00BD6CFD">
              <w:rPr>
                <w:rFonts w:ascii="Times New Roman" w:eastAsia="Times New Roman" w:hAnsi="Times New Roman" w:cs="Times New Roman"/>
                <w:color w:val="000000"/>
                <w:sz w:val="24"/>
                <w:szCs w:val="24"/>
              </w:rPr>
              <w:t xml:space="preserve">oratory </w:t>
            </w:r>
            <w:r w:rsidRPr="005E3A39">
              <w:rPr>
                <w:rFonts w:ascii="Times New Roman" w:eastAsia="Times New Roman" w:hAnsi="Times New Roman" w:cs="Times New Roman"/>
                <w:color w:val="000000"/>
                <w:sz w:val="24"/>
                <w:szCs w:val="24"/>
              </w:rPr>
              <w:t>technician</w:t>
            </w:r>
          </w:p>
        </w:tc>
        <w:tc>
          <w:tcPr>
            <w:tcW w:w="171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w:t>
            </w:r>
          </w:p>
        </w:tc>
        <w:tc>
          <w:tcPr>
            <w:tcW w:w="207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0</w:t>
            </w:r>
          </w:p>
        </w:tc>
        <w:tc>
          <w:tcPr>
            <w:tcW w:w="1535"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w:t>
            </w:r>
          </w:p>
        </w:tc>
      </w:tr>
      <w:tr w:rsidR="00CF5A2E" w:rsidRPr="005E3A39" w:rsidTr="00D971EE">
        <w:trPr>
          <w:trHeight w:val="300"/>
        </w:trPr>
        <w:tc>
          <w:tcPr>
            <w:tcW w:w="3705" w:type="dxa"/>
            <w:shd w:val="clear" w:color="auto" w:fill="auto"/>
            <w:noWrap/>
            <w:vAlign w:val="bottom"/>
            <w:hideMark/>
          </w:tcPr>
          <w:p w:rsidR="00CF5A2E" w:rsidRPr="005E3A39" w:rsidRDefault="00CF5A2E" w:rsidP="00CF5A2E">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sanitary</w:t>
            </w:r>
          </w:p>
        </w:tc>
        <w:tc>
          <w:tcPr>
            <w:tcW w:w="171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w:t>
            </w:r>
          </w:p>
        </w:tc>
        <w:tc>
          <w:tcPr>
            <w:tcW w:w="207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w:t>
            </w:r>
          </w:p>
        </w:tc>
        <w:tc>
          <w:tcPr>
            <w:tcW w:w="1535"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w:t>
            </w:r>
          </w:p>
        </w:tc>
      </w:tr>
      <w:tr w:rsidR="00CF5A2E" w:rsidRPr="005E3A39" w:rsidTr="00D971EE">
        <w:trPr>
          <w:trHeight w:val="300"/>
        </w:trPr>
        <w:tc>
          <w:tcPr>
            <w:tcW w:w="3705" w:type="dxa"/>
            <w:shd w:val="clear" w:color="auto" w:fill="auto"/>
            <w:noWrap/>
            <w:vAlign w:val="bottom"/>
            <w:hideMark/>
          </w:tcPr>
          <w:p w:rsidR="00CF5A2E" w:rsidRPr="005E3A39" w:rsidRDefault="00CF5A2E" w:rsidP="00CF5A2E">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Health extension workers</w:t>
            </w:r>
          </w:p>
        </w:tc>
        <w:tc>
          <w:tcPr>
            <w:tcW w:w="171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w:t>
            </w:r>
          </w:p>
        </w:tc>
        <w:tc>
          <w:tcPr>
            <w:tcW w:w="207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37</w:t>
            </w:r>
          </w:p>
        </w:tc>
        <w:tc>
          <w:tcPr>
            <w:tcW w:w="1535"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39</w:t>
            </w:r>
          </w:p>
        </w:tc>
      </w:tr>
      <w:tr w:rsidR="00CF5A2E" w:rsidRPr="005E3A39" w:rsidTr="00D971EE">
        <w:trPr>
          <w:trHeight w:val="300"/>
        </w:trPr>
        <w:tc>
          <w:tcPr>
            <w:tcW w:w="3705" w:type="dxa"/>
            <w:shd w:val="clear" w:color="auto" w:fill="auto"/>
            <w:noWrap/>
            <w:vAlign w:val="bottom"/>
            <w:hideMark/>
          </w:tcPr>
          <w:p w:rsidR="00CF5A2E" w:rsidRPr="005E3A39" w:rsidRDefault="00CF5A2E" w:rsidP="00CF5A2E">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others</w:t>
            </w:r>
          </w:p>
        </w:tc>
        <w:tc>
          <w:tcPr>
            <w:tcW w:w="171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5</w:t>
            </w:r>
          </w:p>
        </w:tc>
        <w:tc>
          <w:tcPr>
            <w:tcW w:w="207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w:t>
            </w:r>
          </w:p>
        </w:tc>
        <w:tc>
          <w:tcPr>
            <w:tcW w:w="1535"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6</w:t>
            </w:r>
          </w:p>
        </w:tc>
      </w:tr>
      <w:tr w:rsidR="00CF5A2E" w:rsidRPr="005E3A39" w:rsidTr="00D971EE">
        <w:trPr>
          <w:trHeight w:val="300"/>
        </w:trPr>
        <w:tc>
          <w:tcPr>
            <w:tcW w:w="3705" w:type="dxa"/>
            <w:shd w:val="clear" w:color="auto" w:fill="auto"/>
            <w:noWrap/>
            <w:vAlign w:val="bottom"/>
            <w:hideMark/>
          </w:tcPr>
          <w:p w:rsidR="00CF5A2E" w:rsidRPr="005E3A39" w:rsidRDefault="00CF5A2E" w:rsidP="00CF5A2E">
            <w:pPr>
              <w:spacing w:after="0"/>
              <w:rPr>
                <w:rFonts w:ascii="Times New Roman" w:eastAsia="Times New Roman" w:hAnsi="Times New Roman" w:cs="Times New Roman"/>
                <w:b/>
                <w:color w:val="000000"/>
                <w:sz w:val="24"/>
                <w:szCs w:val="24"/>
              </w:rPr>
            </w:pPr>
            <w:r w:rsidRPr="005E3A39">
              <w:rPr>
                <w:rFonts w:ascii="Times New Roman" w:eastAsia="Times New Roman" w:hAnsi="Times New Roman" w:cs="Times New Roman"/>
                <w:b/>
                <w:color w:val="000000"/>
                <w:sz w:val="24"/>
                <w:szCs w:val="24"/>
              </w:rPr>
              <w:t>Total</w:t>
            </w:r>
          </w:p>
        </w:tc>
        <w:tc>
          <w:tcPr>
            <w:tcW w:w="171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b/>
                <w:color w:val="000000"/>
                <w:sz w:val="24"/>
                <w:szCs w:val="24"/>
              </w:rPr>
            </w:pPr>
            <w:r w:rsidRPr="005E3A39">
              <w:rPr>
                <w:rFonts w:ascii="Times New Roman" w:eastAsia="Times New Roman" w:hAnsi="Times New Roman" w:cs="Times New Roman"/>
                <w:b/>
                <w:color w:val="000000"/>
                <w:sz w:val="24"/>
                <w:szCs w:val="24"/>
              </w:rPr>
              <w:t>35</w:t>
            </w:r>
          </w:p>
        </w:tc>
        <w:tc>
          <w:tcPr>
            <w:tcW w:w="2070"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b/>
                <w:color w:val="000000"/>
                <w:sz w:val="24"/>
                <w:szCs w:val="24"/>
              </w:rPr>
            </w:pPr>
            <w:r w:rsidRPr="005E3A39">
              <w:rPr>
                <w:rFonts w:ascii="Times New Roman" w:eastAsia="Times New Roman" w:hAnsi="Times New Roman" w:cs="Times New Roman"/>
                <w:b/>
                <w:color w:val="000000"/>
                <w:sz w:val="24"/>
                <w:szCs w:val="24"/>
              </w:rPr>
              <w:t>40</w:t>
            </w:r>
          </w:p>
        </w:tc>
        <w:tc>
          <w:tcPr>
            <w:tcW w:w="1535" w:type="dxa"/>
            <w:shd w:val="clear" w:color="auto" w:fill="auto"/>
            <w:noWrap/>
            <w:vAlign w:val="bottom"/>
            <w:hideMark/>
          </w:tcPr>
          <w:p w:rsidR="00CF5A2E" w:rsidRPr="005E3A39" w:rsidRDefault="00CF5A2E" w:rsidP="00D971EE">
            <w:pPr>
              <w:spacing w:after="0"/>
              <w:jc w:val="center"/>
              <w:rPr>
                <w:rFonts w:ascii="Times New Roman" w:eastAsia="Times New Roman" w:hAnsi="Times New Roman" w:cs="Times New Roman"/>
                <w:b/>
                <w:color w:val="000000"/>
                <w:sz w:val="24"/>
                <w:szCs w:val="24"/>
              </w:rPr>
            </w:pPr>
            <w:r w:rsidRPr="005E3A39">
              <w:rPr>
                <w:rFonts w:ascii="Times New Roman" w:eastAsia="Times New Roman" w:hAnsi="Times New Roman" w:cs="Times New Roman"/>
                <w:b/>
                <w:color w:val="000000"/>
                <w:sz w:val="24"/>
                <w:szCs w:val="24"/>
              </w:rPr>
              <w:t>75</w:t>
            </w:r>
          </w:p>
        </w:tc>
      </w:tr>
    </w:tbl>
    <w:p w:rsidR="00CF5A2E" w:rsidRPr="005E3A39" w:rsidRDefault="00CF5A2E" w:rsidP="00CF5A2E">
      <w:pPr>
        <w:rPr>
          <w:rFonts w:ascii="Times New Roman" w:hAnsi="Times New Roman" w:cs="Times New Roman"/>
          <w:sz w:val="24"/>
          <w:szCs w:val="24"/>
        </w:rPr>
      </w:pPr>
      <w:r w:rsidRPr="005E3A39">
        <w:rPr>
          <w:rFonts w:ascii="Times New Roman" w:hAnsi="Times New Roman" w:cs="Times New Roman"/>
          <w:sz w:val="24"/>
          <w:szCs w:val="24"/>
        </w:rPr>
        <w:t>Source: Melkasodda District Health Office</w:t>
      </w:r>
    </w:p>
    <w:p w:rsidR="0088593B" w:rsidRDefault="0088593B" w:rsidP="005A1F01">
      <w:pPr>
        <w:spacing w:after="0" w:line="360" w:lineRule="auto"/>
        <w:jc w:val="both"/>
        <w:rPr>
          <w:rFonts w:ascii="Times New Roman" w:hAnsi="Times New Roman" w:cs="Times New Roman"/>
          <w:sz w:val="24"/>
          <w:szCs w:val="24"/>
        </w:rPr>
      </w:pPr>
    </w:p>
    <w:p w:rsidR="005934E8" w:rsidRPr="005E3A39" w:rsidRDefault="00CF5A2E" w:rsidP="00711410">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The health coverage of the district had reached 92% according to the same source. About 52% of the health workers are extension workers that are assigned at health posts mainly located</w:t>
      </w:r>
      <w:r w:rsidR="00BD6CFD">
        <w:rPr>
          <w:rFonts w:ascii="Times New Roman" w:hAnsi="Times New Roman" w:cs="Times New Roman"/>
          <w:sz w:val="24"/>
          <w:szCs w:val="24"/>
        </w:rPr>
        <w:t xml:space="preserve"> at</w:t>
      </w:r>
      <w:r w:rsidRPr="005E3A39">
        <w:rPr>
          <w:rFonts w:ascii="Times New Roman" w:hAnsi="Times New Roman" w:cs="Times New Roman"/>
          <w:sz w:val="24"/>
          <w:szCs w:val="24"/>
        </w:rPr>
        <w:t xml:space="preserve"> rural communities. Their main duty is mainly aimed at disease prevention such as family planning, maternal and child health care and </w:t>
      </w:r>
      <w:r w:rsidR="00711410" w:rsidRPr="005E3A39">
        <w:rPr>
          <w:rFonts w:ascii="Times New Roman" w:hAnsi="Times New Roman" w:cs="Times New Roman"/>
          <w:sz w:val="24"/>
          <w:szCs w:val="24"/>
        </w:rPr>
        <w:t>implementation of sanitation facilities</w:t>
      </w:r>
      <w:r w:rsidR="00BD6CFD">
        <w:rPr>
          <w:rFonts w:ascii="Times New Roman" w:hAnsi="Times New Roman" w:cs="Times New Roman"/>
          <w:sz w:val="24"/>
          <w:szCs w:val="24"/>
        </w:rPr>
        <w:t xml:space="preserve"> mainly toilet service</w:t>
      </w:r>
      <w:r w:rsidR="00711410" w:rsidRPr="005E3A39">
        <w:rPr>
          <w:rFonts w:ascii="Times New Roman" w:hAnsi="Times New Roman" w:cs="Times New Roman"/>
          <w:sz w:val="24"/>
          <w:szCs w:val="24"/>
        </w:rPr>
        <w:t>.</w:t>
      </w:r>
    </w:p>
    <w:p w:rsidR="00303C97" w:rsidRPr="00992781" w:rsidRDefault="00711410" w:rsidP="00992781">
      <w:pPr>
        <w:spacing w:line="360" w:lineRule="auto"/>
        <w:jc w:val="both"/>
        <w:rPr>
          <w:rFonts w:ascii="Times New Roman" w:hAnsi="Times New Roman" w:cs="Times New Roman"/>
          <w:sz w:val="24"/>
          <w:szCs w:val="24"/>
        </w:rPr>
        <w:sectPr w:rsidR="00303C97" w:rsidRPr="00992781" w:rsidSect="00303C97">
          <w:pgSz w:w="12240" w:h="15840"/>
          <w:pgMar w:top="1080" w:right="1440" w:bottom="1440" w:left="1980" w:header="720" w:footer="720" w:gutter="0"/>
          <w:cols w:space="720"/>
          <w:docGrid w:linePitch="360"/>
        </w:sectPr>
      </w:pPr>
      <w:r w:rsidRPr="005E3A39">
        <w:rPr>
          <w:rFonts w:ascii="Times New Roman" w:hAnsi="Times New Roman" w:cs="Times New Roman"/>
          <w:sz w:val="24"/>
          <w:szCs w:val="24"/>
        </w:rPr>
        <w:t>The ten top diseases recorded for the last consecutive year in the dist</w:t>
      </w:r>
      <w:bookmarkStart w:id="64" w:name="_Toc529183034"/>
      <w:r w:rsidR="00992781">
        <w:rPr>
          <w:rFonts w:ascii="Times New Roman" w:hAnsi="Times New Roman" w:cs="Times New Roman"/>
          <w:sz w:val="24"/>
          <w:szCs w:val="24"/>
        </w:rPr>
        <w:t xml:space="preserve">rict area as summarized below. </w:t>
      </w:r>
    </w:p>
    <w:p w:rsidR="00711410" w:rsidRPr="005A1F01" w:rsidRDefault="00711410" w:rsidP="00992781">
      <w:pPr>
        <w:pStyle w:val="Caption"/>
        <w:spacing w:after="240"/>
        <w:rPr>
          <w:sz w:val="24"/>
          <w:szCs w:val="24"/>
        </w:rPr>
      </w:pPr>
      <w:r w:rsidRPr="005A1F01">
        <w:rPr>
          <w:sz w:val="24"/>
          <w:szCs w:val="24"/>
        </w:rPr>
        <w:lastRenderedPageBreak/>
        <w:t xml:space="preserve">Table </w:t>
      </w:r>
      <w:r w:rsidR="00BF3D02" w:rsidRPr="005A1F01">
        <w:rPr>
          <w:sz w:val="24"/>
          <w:szCs w:val="24"/>
        </w:rPr>
        <w:fldChar w:fldCharType="begin"/>
      </w:r>
      <w:r w:rsidR="00E13F13" w:rsidRPr="005A1F01">
        <w:rPr>
          <w:sz w:val="24"/>
          <w:szCs w:val="24"/>
        </w:rPr>
        <w:instrText xml:space="preserve"> SEQ Table \* ARABIC </w:instrText>
      </w:r>
      <w:r w:rsidR="00BF3D02" w:rsidRPr="005A1F01">
        <w:rPr>
          <w:sz w:val="24"/>
          <w:szCs w:val="24"/>
        </w:rPr>
        <w:fldChar w:fldCharType="separate"/>
      </w:r>
      <w:r w:rsidR="001C1C89" w:rsidRPr="005A1F01">
        <w:rPr>
          <w:noProof/>
          <w:sz w:val="24"/>
          <w:szCs w:val="24"/>
        </w:rPr>
        <w:t>19</w:t>
      </w:r>
      <w:r w:rsidR="00BF3D02" w:rsidRPr="005A1F01">
        <w:rPr>
          <w:noProof/>
          <w:sz w:val="24"/>
          <w:szCs w:val="24"/>
        </w:rPr>
        <w:fldChar w:fldCharType="end"/>
      </w:r>
      <w:r w:rsidRPr="005A1F01">
        <w:rPr>
          <w:sz w:val="24"/>
          <w:szCs w:val="24"/>
        </w:rPr>
        <w:t>: Ten top disease documented Melkasodda district</w:t>
      </w:r>
      <w:bookmarkEnd w:id="64"/>
    </w:p>
    <w:tbl>
      <w:tblPr>
        <w:tblW w:w="45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1"/>
        <w:gridCol w:w="1624"/>
        <w:gridCol w:w="876"/>
        <w:gridCol w:w="1542"/>
        <w:gridCol w:w="691"/>
        <w:gridCol w:w="1029"/>
      </w:tblGrid>
      <w:tr w:rsidR="00303C97" w:rsidRPr="005E3A39" w:rsidTr="00D420FF">
        <w:trPr>
          <w:trHeight w:val="284"/>
        </w:trPr>
        <w:tc>
          <w:tcPr>
            <w:tcW w:w="1564" w:type="pct"/>
            <w:vMerge w:val="restart"/>
            <w:shd w:val="clear" w:color="auto" w:fill="auto"/>
            <w:noWrap/>
            <w:vAlign w:val="center"/>
            <w:hideMark/>
          </w:tcPr>
          <w:p w:rsidR="00711410" w:rsidRPr="005E3A39" w:rsidRDefault="00711410" w:rsidP="0088593B">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Ten top diseases</w:t>
            </w:r>
          </w:p>
        </w:tc>
        <w:tc>
          <w:tcPr>
            <w:tcW w:w="2822" w:type="pct"/>
            <w:gridSpan w:val="4"/>
            <w:shd w:val="clear" w:color="auto" w:fill="auto"/>
            <w:noWrap/>
            <w:vAlign w:val="center"/>
            <w:hideMark/>
          </w:tcPr>
          <w:p w:rsidR="00711410" w:rsidRPr="005E3A39" w:rsidRDefault="00711410" w:rsidP="0088593B">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year in E.C</w:t>
            </w:r>
          </w:p>
        </w:tc>
        <w:tc>
          <w:tcPr>
            <w:tcW w:w="614" w:type="pct"/>
            <w:vMerge w:val="restart"/>
            <w:shd w:val="clear" w:color="auto" w:fill="auto"/>
            <w:vAlign w:val="center"/>
          </w:tcPr>
          <w:p w:rsidR="00711410" w:rsidRPr="005E3A39" w:rsidRDefault="00711410" w:rsidP="0088593B">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Average</w:t>
            </w:r>
          </w:p>
        </w:tc>
      </w:tr>
      <w:tr w:rsidR="00303C97" w:rsidRPr="005E3A39" w:rsidTr="00D420FF">
        <w:trPr>
          <w:trHeight w:val="284"/>
        </w:trPr>
        <w:tc>
          <w:tcPr>
            <w:tcW w:w="1564" w:type="pct"/>
            <w:vMerge/>
            <w:vAlign w:val="center"/>
            <w:hideMark/>
          </w:tcPr>
          <w:p w:rsidR="00711410" w:rsidRPr="005E3A39" w:rsidRDefault="00711410" w:rsidP="00711410">
            <w:pPr>
              <w:spacing w:after="0"/>
              <w:rPr>
                <w:rFonts w:ascii="Times New Roman" w:eastAsia="Times New Roman" w:hAnsi="Times New Roman" w:cs="Times New Roman"/>
                <w:color w:val="000000"/>
                <w:sz w:val="24"/>
                <w:szCs w:val="24"/>
              </w:rPr>
            </w:pPr>
          </w:p>
        </w:tc>
        <w:tc>
          <w:tcPr>
            <w:tcW w:w="1491" w:type="pct"/>
            <w:gridSpan w:val="2"/>
            <w:shd w:val="clear" w:color="auto" w:fill="auto"/>
            <w:noWrap/>
            <w:vAlign w:val="bottom"/>
            <w:hideMark/>
          </w:tcPr>
          <w:p w:rsidR="00711410" w:rsidRPr="005E3A39" w:rsidRDefault="00711410" w:rsidP="00711410">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2008</w:t>
            </w:r>
          </w:p>
        </w:tc>
        <w:tc>
          <w:tcPr>
            <w:tcW w:w="1331" w:type="pct"/>
            <w:gridSpan w:val="2"/>
            <w:shd w:val="clear" w:color="auto" w:fill="auto"/>
            <w:noWrap/>
            <w:vAlign w:val="bottom"/>
            <w:hideMark/>
          </w:tcPr>
          <w:p w:rsidR="00711410" w:rsidRPr="005E3A39" w:rsidRDefault="00711410" w:rsidP="00711410">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2009</w:t>
            </w:r>
          </w:p>
        </w:tc>
        <w:tc>
          <w:tcPr>
            <w:tcW w:w="614" w:type="pct"/>
            <w:vMerge/>
            <w:shd w:val="clear" w:color="auto" w:fill="auto"/>
            <w:noWrap/>
            <w:vAlign w:val="bottom"/>
            <w:hideMark/>
          </w:tcPr>
          <w:p w:rsidR="00711410" w:rsidRPr="005E3A39" w:rsidRDefault="00711410" w:rsidP="00711410">
            <w:pPr>
              <w:spacing w:after="0"/>
              <w:jc w:val="center"/>
              <w:rPr>
                <w:rFonts w:ascii="Times New Roman" w:eastAsia="Times New Roman" w:hAnsi="Times New Roman" w:cs="Times New Roman"/>
                <w:color w:val="000000"/>
                <w:sz w:val="24"/>
                <w:szCs w:val="24"/>
              </w:rPr>
            </w:pPr>
          </w:p>
        </w:tc>
      </w:tr>
      <w:tr w:rsidR="00303C97" w:rsidRPr="005E3A39" w:rsidTr="00D420FF">
        <w:trPr>
          <w:trHeight w:val="665"/>
        </w:trPr>
        <w:tc>
          <w:tcPr>
            <w:tcW w:w="1564" w:type="pct"/>
            <w:vMerge/>
            <w:vAlign w:val="center"/>
            <w:hideMark/>
          </w:tcPr>
          <w:p w:rsidR="00711410" w:rsidRPr="005E3A39" w:rsidRDefault="00711410" w:rsidP="00711410">
            <w:pPr>
              <w:spacing w:after="0"/>
              <w:rPr>
                <w:rFonts w:ascii="Times New Roman" w:eastAsia="Times New Roman" w:hAnsi="Times New Roman" w:cs="Times New Roman"/>
                <w:color w:val="000000"/>
                <w:sz w:val="24"/>
                <w:szCs w:val="24"/>
              </w:rPr>
            </w:pPr>
          </w:p>
        </w:tc>
        <w:tc>
          <w:tcPr>
            <w:tcW w:w="969" w:type="pct"/>
            <w:shd w:val="clear" w:color="auto" w:fill="auto"/>
            <w:vAlign w:val="center"/>
            <w:hideMark/>
          </w:tcPr>
          <w:p w:rsidR="00711410" w:rsidRPr="005E3A39" w:rsidRDefault="00711410" w:rsidP="0088593B">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No of patients treated</w:t>
            </w:r>
          </w:p>
        </w:tc>
        <w:tc>
          <w:tcPr>
            <w:tcW w:w="522" w:type="pct"/>
            <w:shd w:val="clear" w:color="auto" w:fill="auto"/>
            <w:noWrap/>
            <w:vAlign w:val="center"/>
            <w:hideMark/>
          </w:tcPr>
          <w:p w:rsidR="00711410" w:rsidRPr="005E3A39" w:rsidRDefault="00711410" w:rsidP="0088593B">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w:t>
            </w:r>
          </w:p>
        </w:tc>
        <w:tc>
          <w:tcPr>
            <w:tcW w:w="920" w:type="pct"/>
            <w:shd w:val="clear" w:color="auto" w:fill="auto"/>
            <w:vAlign w:val="center"/>
            <w:hideMark/>
          </w:tcPr>
          <w:p w:rsidR="00711410" w:rsidRPr="005E3A39" w:rsidRDefault="00711410" w:rsidP="0088593B">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No of patients treated</w:t>
            </w:r>
          </w:p>
        </w:tc>
        <w:tc>
          <w:tcPr>
            <w:tcW w:w="412" w:type="pct"/>
            <w:shd w:val="clear" w:color="auto" w:fill="auto"/>
            <w:noWrap/>
            <w:vAlign w:val="center"/>
            <w:hideMark/>
          </w:tcPr>
          <w:p w:rsidR="00711410" w:rsidRPr="005E3A39" w:rsidRDefault="00711410" w:rsidP="0088593B">
            <w:pPr>
              <w:spacing w:after="0"/>
              <w:jc w:val="center"/>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w:t>
            </w:r>
          </w:p>
        </w:tc>
        <w:tc>
          <w:tcPr>
            <w:tcW w:w="614" w:type="pct"/>
            <w:vMerge/>
            <w:shd w:val="clear" w:color="auto" w:fill="auto"/>
            <w:vAlign w:val="bottom"/>
            <w:hideMark/>
          </w:tcPr>
          <w:p w:rsidR="00711410" w:rsidRPr="005E3A39" w:rsidRDefault="00711410" w:rsidP="00711410">
            <w:pPr>
              <w:spacing w:after="0"/>
              <w:jc w:val="center"/>
              <w:rPr>
                <w:rFonts w:ascii="Times New Roman" w:eastAsia="Times New Roman" w:hAnsi="Times New Roman" w:cs="Times New Roman"/>
                <w:color w:val="000000"/>
                <w:sz w:val="24"/>
                <w:szCs w:val="24"/>
              </w:rPr>
            </w:pPr>
          </w:p>
        </w:tc>
      </w:tr>
      <w:tr w:rsidR="00303C97" w:rsidRPr="005E3A39" w:rsidTr="00D420FF">
        <w:trPr>
          <w:trHeight w:val="284"/>
        </w:trPr>
        <w:tc>
          <w:tcPr>
            <w:tcW w:w="1564" w:type="pct"/>
            <w:shd w:val="clear" w:color="auto" w:fill="auto"/>
            <w:noWrap/>
            <w:vAlign w:val="bottom"/>
            <w:hideMark/>
          </w:tcPr>
          <w:p w:rsidR="00711410" w:rsidRPr="005E3A39" w:rsidRDefault="00711410" w:rsidP="00711410">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Pneumonia</w:t>
            </w:r>
          </w:p>
        </w:tc>
        <w:tc>
          <w:tcPr>
            <w:tcW w:w="969"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1211</w:t>
            </w:r>
          </w:p>
        </w:tc>
        <w:tc>
          <w:tcPr>
            <w:tcW w:w="52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25.8</w:t>
            </w:r>
          </w:p>
        </w:tc>
        <w:tc>
          <w:tcPr>
            <w:tcW w:w="920"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999</w:t>
            </w:r>
          </w:p>
        </w:tc>
        <w:tc>
          <w:tcPr>
            <w:tcW w:w="41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20.6</w:t>
            </w:r>
          </w:p>
        </w:tc>
        <w:tc>
          <w:tcPr>
            <w:tcW w:w="614"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23.2</w:t>
            </w:r>
          </w:p>
        </w:tc>
      </w:tr>
      <w:tr w:rsidR="00303C97" w:rsidRPr="005E3A39" w:rsidTr="00D420FF">
        <w:trPr>
          <w:trHeight w:val="284"/>
        </w:trPr>
        <w:tc>
          <w:tcPr>
            <w:tcW w:w="1564" w:type="pct"/>
            <w:shd w:val="clear" w:color="auto" w:fill="auto"/>
            <w:noWrap/>
            <w:vAlign w:val="bottom"/>
            <w:hideMark/>
          </w:tcPr>
          <w:p w:rsidR="00711410" w:rsidRPr="005E3A39" w:rsidRDefault="00711410" w:rsidP="00711410">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Typhoid fever</w:t>
            </w:r>
          </w:p>
        </w:tc>
        <w:tc>
          <w:tcPr>
            <w:tcW w:w="969"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304</w:t>
            </w:r>
          </w:p>
        </w:tc>
        <w:tc>
          <w:tcPr>
            <w:tcW w:w="52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6.5</w:t>
            </w:r>
          </w:p>
        </w:tc>
        <w:tc>
          <w:tcPr>
            <w:tcW w:w="920"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357</w:t>
            </w:r>
          </w:p>
        </w:tc>
        <w:tc>
          <w:tcPr>
            <w:tcW w:w="41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7.4</w:t>
            </w:r>
          </w:p>
        </w:tc>
        <w:tc>
          <w:tcPr>
            <w:tcW w:w="614"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6.9</w:t>
            </w:r>
          </w:p>
        </w:tc>
      </w:tr>
      <w:tr w:rsidR="00303C97" w:rsidRPr="005E3A39" w:rsidTr="00D420FF">
        <w:trPr>
          <w:trHeight w:val="284"/>
        </w:trPr>
        <w:tc>
          <w:tcPr>
            <w:tcW w:w="1564" w:type="pct"/>
            <w:shd w:val="clear" w:color="auto" w:fill="auto"/>
            <w:noWrap/>
            <w:vAlign w:val="bottom"/>
            <w:hideMark/>
          </w:tcPr>
          <w:p w:rsidR="00711410" w:rsidRPr="005E3A39" w:rsidRDefault="00711410" w:rsidP="00711410">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Malaria with Falciparum</w:t>
            </w:r>
          </w:p>
        </w:tc>
        <w:tc>
          <w:tcPr>
            <w:tcW w:w="969"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453</w:t>
            </w:r>
          </w:p>
        </w:tc>
        <w:tc>
          <w:tcPr>
            <w:tcW w:w="52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9.7</w:t>
            </w:r>
          </w:p>
        </w:tc>
        <w:tc>
          <w:tcPr>
            <w:tcW w:w="920"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1026</w:t>
            </w:r>
          </w:p>
        </w:tc>
        <w:tc>
          <w:tcPr>
            <w:tcW w:w="41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21.2</w:t>
            </w:r>
          </w:p>
        </w:tc>
        <w:tc>
          <w:tcPr>
            <w:tcW w:w="614"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15.4</w:t>
            </w:r>
          </w:p>
        </w:tc>
      </w:tr>
      <w:tr w:rsidR="00303C97" w:rsidRPr="005E3A39" w:rsidTr="00D420FF">
        <w:trPr>
          <w:trHeight w:val="284"/>
        </w:trPr>
        <w:tc>
          <w:tcPr>
            <w:tcW w:w="1564" w:type="pct"/>
            <w:shd w:val="clear" w:color="auto" w:fill="auto"/>
            <w:noWrap/>
            <w:vAlign w:val="bottom"/>
            <w:hideMark/>
          </w:tcPr>
          <w:p w:rsidR="00711410" w:rsidRPr="005E3A39" w:rsidRDefault="00711410" w:rsidP="00711410">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Non bloody diarrhea</w:t>
            </w:r>
          </w:p>
        </w:tc>
        <w:tc>
          <w:tcPr>
            <w:tcW w:w="969"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813</w:t>
            </w:r>
          </w:p>
        </w:tc>
        <w:tc>
          <w:tcPr>
            <w:tcW w:w="52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17.3</w:t>
            </w:r>
          </w:p>
        </w:tc>
        <w:tc>
          <w:tcPr>
            <w:tcW w:w="920"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786</w:t>
            </w:r>
          </w:p>
        </w:tc>
        <w:tc>
          <w:tcPr>
            <w:tcW w:w="41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16.2</w:t>
            </w:r>
          </w:p>
        </w:tc>
        <w:tc>
          <w:tcPr>
            <w:tcW w:w="614"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16.8</w:t>
            </w:r>
          </w:p>
        </w:tc>
      </w:tr>
      <w:tr w:rsidR="00303C97" w:rsidRPr="005E3A39" w:rsidTr="00D420FF">
        <w:trPr>
          <w:trHeight w:val="284"/>
        </w:trPr>
        <w:tc>
          <w:tcPr>
            <w:tcW w:w="1564" w:type="pct"/>
            <w:shd w:val="clear" w:color="auto" w:fill="auto"/>
            <w:noWrap/>
            <w:vAlign w:val="bottom"/>
            <w:hideMark/>
          </w:tcPr>
          <w:p w:rsidR="00711410" w:rsidRPr="005E3A39" w:rsidRDefault="00711410" w:rsidP="00711410">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Malaria with other sps</w:t>
            </w:r>
          </w:p>
        </w:tc>
        <w:tc>
          <w:tcPr>
            <w:tcW w:w="969"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453</w:t>
            </w:r>
          </w:p>
        </w:tc>
        <w:tc>
          <w:tcPr>
            <w:tcW w:w="52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9.7</w:t>
            </w:r>
          </w:p>
        </w:tc>
        <w:tc>
          <w:tcPr>
            <w:tcW w:w="920"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305</w:t>
            </w:r>
          </w:p>
        </w:tc>
        <w:tc>
          <w:tcPr>
            <w:tcW w:w="41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6.3</w:t>
            </w:r>
          </w:p>
        </w:tc>
        <w:tc>
          <w:tcPr>
            <w:tcW w:w="614"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8.0</w:t>
            </w:r>
          </w:p>
        </w:tc>
      </w:tr>
      <w:tr w:rsidR="00303C97" w:rsidRPr="005E3A39" w:rsidTr="00D420FF">
        <w:trPr>
          <w:trHeight w:val="284"/>
        </w:trPr>
        <w:tc>
          <w:tcPr>
            <w:tcW w:w="1564" w:type="pct"/>
            <w:shd w:val="clear" w:color="auto" w:fill="auto"/>
            <w:noWrap/>
            <w:vAlign w:val="bottom"/>
            <w:hideMark/>
          </w:tcPr>
          <w:p w:rsidR="00711410" w:rsidRPr="005E3A39" w:rsidRDefault="00711410" w:rsidP="00711410">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Acute Favorite illness</w:t>
            </w:r>
          </w:p>
        </w:tc>
        <w:tc>
          <w:tcPr>
            <w:tcW w:w="969"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367</w:t>
            </w:r>
          </w:p>
        </w:tc>
        <w:tc>
          <w:tcPr>
            <w:tcW w:w="52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7.8</w:t>
            </w:r>
          </w:p>
        </w:tc>
        <w:tc>
          <w:tcPr>
            <w:tcW w:w="920"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275</w:t>
            </w:r>
          </w:p>
        </w:tc>
        <w:tc>
          <w:tcPr>
            <w:tcW w:w="41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5.7</w:t>
            </w:r>
          </w:p>
        </w:tc>
        <w:tc>
          <w:tcPr>
            <w:tcW w:w="614"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6.8</w:t>
            </w:r>
          </w:p>
        </w:tc>
      </w:tr>
      <w:tr w:rsidR="00303C97" w:rsidRPr="005E3A39" w:rsidTr="00D420FF">
        <w:trPr>
          <w:trHeight w:val="284"/>
        </w:trPr>
        <w:tc>
          <w:tcPr>
            <w:tcW w:w="1564" w:type="pct"/>
            <w:shd w:val="clear" w:color="auto" w:fill="auto"/>
            <w:noWrap/>
            <w:vAlign w:val="bottom"/>
            <w:hideMark/>
          </w:tcPr>
          <w:p w:rsidR="00711410" w:rsidRPr="005E3A39" w:rsidRDefault="00711410" w:rsidP="00711410">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Helmenthiasis</w:t>
            </w:r>
          </w:p>
        </w:tc>
        <w:tc>
          <w:tcPr>
            <w:tcW w:w="969"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364</w:t>
            </w:r>
          </w:p>
        </w:tc>
        <w:tc>
          <w:tcPr>
            <w:tcW w:w="52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7.8</w:t>
            </w:r>
          </w:p>
        </w:tc>
        <w:tc>
          <w:tcPr>
            <w:tcW w:w="920"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212</w:t>
            </w:r>
          </w:p>
        </w:tc>
        <w:tc>
          <w:tcPr>
            <w:tcW w:w="41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4.4</w:t>
            </w:r>
          </w:p>
        </w:tc>
        <w:tc>
          <w:tcPr>
            <w:tcW w:w="614"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6.1</w:t>
            </w:r>
          </w:p>
        </w:tc>
      </w:tr>
      <w:tr w:rsidR="00303C97" w:rsidRPr="005E3A39" w:rsidTr="00D420FF">
        <w:trPr>
          <w:trHeight w:val="284"/>
        </w:trPr>
        <w:tc>
          <w:tcPr>
            <w:tcW w:w="1564" w:type="pct"/>
            <w:shd w:val="clear" w:color="auto" w:fill="auto"/>
            <w:noWrap/>
            <w:vAlign w:val="bottom"/>
            <w:hideMark/>
          </w:tcPr>
          <w:p w:rsidR="00711410" w:rsidRPr="005E3A39" w:rsidRDefault="00711410" w:rsidP="00711410">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Dyspepsia</w:t>
            </w:r>
          </w:p>
        </w:tc>
        <w:tc>
          <w:tcPr>
            <w:tcW w:w="969"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292</w:t>
            </w:r>
          </w:p>
        </w:tc>
        <w:tc>
          <w:tcPr>
            <w:tcW w:w="52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6.2</w:t>
            </w:r>
          </w:p>
        </w:tc>
        <w:tc>
          <w:tcPr>
            <w:tcW w:w="920"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327</w:t>
            </w:r>
          </w:p>
        </w:tc>
        <w:tc>
          <w:tcPr>
            <w:tcW w:w="41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6.8</w:t>
            </w:r>
          </w:p>
        </w:tc>
        <w:tc>
          <w:tcPr>
            <w:tcW w:w="614"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6.5</w:t>
            </w:r>
          </w:p>
        </w:tc>
      </w:tr>
      <w:tr w:rsidR="00303C97" w:rsidRPr="005E3A39" w:rsidTr="00D420FF">
        <w:trPr>
          <w:trHeight w:val="284"/>
        </w:trPr>
        <w:tc>
          <w:tcPr>
            <w:tcW w:w="1564" w:type="pct"/>
            <w:shd w:val="clear" w:color="auto" w:fill="auto"/>
            <w:noWrap/>
            <w:vAlign w:val="bottom"/>
            <w:hideMark/>
          </w:tcPr>
          <w:p w:rsidR="00711410" w:rsidRPr="005E3A39" w:rsidRDefault="00711410" w:rsidP="00711410">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Anemia</w:t>
            </w:r>
          </w:p>
        </w:tc>
        <w:tc>
          <w:tcPr>
            <w:tcW w:w="969"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236</w:t>
            </w:r>
          </w:p>
        </w:tc>
        <w:tc>
          <w:tcPr>
            <w:tcW w:w="52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5.0</w:t>
            </w:r>
          </w:p>
        </w:tc>
        <w:tc>
          <w:tcPr>
            <w:tcW w:w="920"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275</w:t>
            </w:r>
          </w:p>
        </w:tc>
        <w:tc>
          <w:tcPr>
            <w:tcW w:w="41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5.7</w:t>
            </w:r>
          </w:p>
        </w:tc>
        <w:tc>
          <w:tcPr>
            <w:tcW w:w="614"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5.4</w:t>
            </w:r>
          </w:p>
        </w:tc>
      </w:tr>
      <w:tr w:rsidR="00303C97" w:rsidRPr="005E3A39" w:rsidTr="00D420FF">
        <w:trPr>
          <w:trHeight w:val="284"/>
        </w:trPr>
        <w:tc>
          <w:tcPr>
            <w:tcW w:w="1564" w:type="pct"/>
            <w:shd w:val="clear" w:color="auto" w:fill="auto"/>
            <w:noWrap/>
            <w:vAlign w:val="bottom"/>
            <w:hideMark/>
          </w:tcPr>
          <w:p w:rsidR="00711410" w:rsidRPr="005E3A39" w:rsidRDefault="00711410" w:rsidP="00711410">
            <w:pPr>
              <w:spacing w:after="0"/>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Urinary Tract infection</w:t>
            </w:r>
          </w:p>
        </w:tc>
        <w:tc>
          <w:tcPr>
            <w:tcW w:w="969"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201</w:t>
            </w:r>
          </w:p>
        </w:tc>
        <w:tc>
          <w:tcPr>
            <w:tcW w:w="52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4.3</w:t>
            </w:r>
          </w:p>
        </w:tc>
        <w:tc>
          <w:tcPr>
            <w:tcW w:w="920"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276</w:t>
            </w:r>
          </w:p>
        </w:tc>
        <w:tc>
          <w:tcPr>
            <w:tcW w:w="41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5.7</w:t>
            </w:r>
          </w:p>
        </w:tc>
        <w:tc>
          <w:tcPr>
            <w:tcW w:w="614"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color w:val="000000"/>
                <w:sz w:val="24"/>
                <w:szCs w:val="24"/>
              </w:rPr>
            </w:pPr>
            <w:r w:rsidRPr="005E3A39">
              <w:rPr>
                <w:rFonts w:ascii="Times New Roman" w:eastAsia="Times New Roman" w:hAnsi="Times New Roman" w:cs="Times New Roman"/>
                <w:color w:val="000000"/>
                <w:sz w:val="24"/>
                <w:szCs w:val="24"/>
              </w:rPr>
              <w:t>5.0</w:t>
            </w:r>
          </w:p>
        </w:tc>
      </w:tr>
      <w:tr w:rsidR="00303C97" w:rsidRPr="005E3A39" w:rsidTr="00D420FF">
        <w:trPr>
          <w:trHeight w:val="284"/>
        </w:trPr>
        <w:tc>
          <w:tcPr>
            <w:tcW w:w="1564" w:type="pct"/>
            <w:shd w:val="clear" w:color="auto" w:fill="auto"/>
            <w:noWrap/>
            <w:vAlign w:val="bottom"/>
            <w:hideMark/>
          </w:tcPr>
          <w:p w:rsidR="00711410" w:rsidRPr="005E3A39" w:rsidRDefault="00711410" w:rsidP="00711410">
            <w:pPr>
              <w:spacing w:after="0"/>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Total patients</w:t>
            </w:r>
          </w:p>
        </w:tc>
        <w:tc>
          <w:tcPr>
            <w:tcW w:w="969"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4694</w:t>
            </w:r>
          </w:p>
        </w:tc>
        <w:tc>
          <w:tcPr>
            <w:tcW w:w="52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100.00</w:t>
            </w:r>
          </w:p>
        </w:tc>
        <w:tc>
          <w:tcPr>
            <w:tcW w:w="920"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4838</w:t>
            </w:r>
          </w:p>
        </w:tc>
        <w:tc>
          <w:tcPr>
            <w:tcW w:w="412"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100</w:t>
            </w:r>
          </w:p>
        </w:tc>
        <w:tc>
          <w:tcPr>
            <w:tcW w:w="614" w:type="pct"/>
            <w:shd w:val="clear" w:color="auto" w:fill="auto"/>
            <w:noWrap/>
            <w:vAlign w:val="bottom"/>
            <w:hideMark/>
          </w:tcPr>
          <w:p w:rsidR="00711410" w:rsidRPr="005E3A39" w:rsidRDefault="00711410" w:rsidP="00711410">
            <w:pPr>
              <w:spacing w:after="0"/>
              <w:jc w:val="right"/>
              <w:rPr>
                <w:rFonts w:ascii="Times New Roman" w:eastAsia="Times New Roman" w:hAnsi="Times New Roman" w:cs="Times New Roman"/>
                <w:b/>
                <w:bCs/>
                <w:color w:val="000000"/>
                <w:sz w:val="24"/>
                <w:szCs w:val="24"/>
              </w:rPr>
            </w:pPr>
            <w:r w:rsidRPr="005E3A39">
              <w:rPr>
                <w:rFonts w:ascii="Times New Roman" w:eastAsia="Times New Roman" w:hAnsi="Times New Roman" w:cs="Times New Roman"/>
                <w:b/>
                <w:bCs/>
                <w:color w:val="000000"/>
                <w:sz w:val="24"/>
                <w:szCs w:val="24"/>
              </w:rPr>
              <w:t>100</w:t>
            </w:r>
          </w:p>
        </w:tc>
      </w:tr>
    </w:tbl>
    <w:p w:rsidR="00711410" w:rsidRPr="005E3A39" w:rsidRDefault="00D420FF" w:rsidP="00303C97">
      <w:pPr>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711410" w:rsidRPr="005E3A39">
        <w:rPr>
          <w:rFonts w:ascii="Times New Roman" w:hAnsi="Times New Roman" w:cs="Times New Roman"/>
          <w:sz w:val="24"/>
          <w:szCs w:val="24"/>
        </w:rPr>
        <w:t>Source: Melkasodda district health office</w:t>
      </w:r>
    </w:p>
    <w:p w:rsidR="00711410" w:rsidRPr="005E3A39" w:rsidRDefault="00711410" w:rsidP="00711410">
      <w:pPr>
        <w:rPr>
          <w:rFonts w:ascii="Times New Roman" w:hAnsi="Times New Roman" w:cs="Times New Roman"/>
          <w:sz w:val="24"/>
          <w:szCs w:val="24"/>
        </w:rPr>
      </w:pPr>
    </w:p>
    <w:p w:rsidR="00CF5A2E" w:rsidRPr="005E3A39" w:rsidRDefault="00711410" w:rsidP="00D420FF">
      <w:pPr>
        <w:spacing w:before="240"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From the above table it could be understood that </w:t>
      </w:r>
      <w:r w:rsidR="00B134DE" w:rsidRPr="005E3A39">
        <w:rPr>
          <w:rFonts w:ascii="Times New Roman" w:hAnsi="Times New Roman" w:cs="Times New Roman"/>
          <w:sz w:val="24"/>
          <w:szCs w:val="24"/>
        </w:rPr>
        <w:t xml:space="preserve">pneumonia is first ranking disease followed by non-bloody diarrhea and malaria with falciparum. Malaria with falciparum and other species account for 23.4% of all diseases occurred during the last two consecutive years. </w:t>
      </w:r>
      <w:r w:rsidR="00BD6CFD">
        <w:rPr>
          <w:rFonts w:ascii="Times New Roman" w:hAnsi="Times New Roman" w:cs="Times New Roman"/>
          <w:sz w:val="24"/>
          <w:szCs w:val="24"/>
        </w:rPr>
        <w:t>Therefore with implementation of dam project at the project area necessary prevention mechanism to combat the possible incidence is pivotal.</w:t>
      </w:r>
    </w:p>
    <w:p w:rsidR="00FE5F9E" w:rsidRPr="005E3A39" w:rsidRDefault="00FE5F9E" w:rsidP="00D420FF">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Major problem of the health service in the district include prolonged drought and hence malnutrition, lack of safe water supply and incidence of malaria and other cases</w:t>
      </w:r>
      <w:r w:rsidR="00105C72">
        <w:rPr>
          <w:rFonts w:ascii="Times New Roman" w:hAnsi="Times New Roman" w:cs="Times New Roman"/>
          <w:sz w:val="24"/>
          <w:szCs w:val="24"/>
        </w:rPr>
        <w:t xml:space="preserve"> a</w:t>
      </w:r>
      <w:r w:rsidR="002853EA">
        <w:rPr>
          <w:rFonts w:ascii="Times New Roman" w:hAnsi="Times New Roman" w:cs="Times New Roman"/>
          <w:sz w:val="24"/>
          <w:szCs w:val="24"/>
        </w:rPr>
        <w:t xml:space="preserve">ccording to the health sector officials. </w:t>
      </w:r>
      <w:r w:rsidRPr="005E3A39">
        <w:rPr>
          <w:rFonts w:ascii="Times New Roman" w:hAnsi="Times New Roman" w:cs="Times New Roman"/>
          <w:sz w:val="24"/>
          <w:szCs w:val="24"/>
        </w:rPr>
        <w:t xml:space="preserve"> </w:t>
      </w:r>
    </w:p>
    <w:p w:rsidR="00072714" w:rsidRPr="005E3A39" w:rsidRDefault="00072714" w:rsidP="00B134DE">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Malaria, TB and typhoid are the major diseases commonly known at the study area according to the respondents of the household survey.</w:t>
      </w:r>
      <w:r w:rsidR="00F25D1A" w:rsidRPr="005E3A39">
        <w:rPr>
          <w:rFonts w:ascii="Times New Roman" w:hAnsi="Times New Roman" w:cs="Times New Roman"/>
          <w:sz w:val="24"/>
          <w:szCs w:val="24"/>
        </w:rPr>
        <w:t xml:space="preserve"> Similarly most respondents visit the nearest health center when family members sick. Absence of health facility in the vicinity and lack of skilled staff and medicine are suggested to</w:t>
      </w:r>
      <w:r w:rsidR="00BD6CFD">
        <w:rPr>
          <w:rFonts w:ascii="Times New Roman" w:hAnsi="Times New Roman" w:cs="Times New Roman"/>
          <w:sz w:val="24"/>
          <w:szCs w:val="24"/>
        </w:rPr>
        <w:t xml:space="preserve"> be</w:t>
      </w:r>
      <w:r w:rsidR="00F25D1A" w:rsidRPr="005E3A39">
        <w:rPr>
          <w:rFonts w:ascii="Times New Roman" w:hAnsi="Times New Roman" w:cs="Times New Roman"/>
          <w:sz w:val="24"/>
          <w:szCs w:val="24"/>
        </w:rPr>
        <w:t xml:space="preserve"> major challenges in connection with health service according to respondents of the household survey. </w:t>
      </w:r>
    </w:p>
    <w:p w:rsidR="00105C72" w:rsidRDefault="00F25D1A" w:rsidP="00B134DE">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lastRenderedPageBreak/>
        <w:t>About 64.6% of the respondents had received education regarding health prevention and control. The following health related matters are also assessed and the results are as tabulated below.</w:t>
      </w:r>
    </w:p>
    <w:p w:rsidR="007A14FF" w:rsidRPr="005A1F01" w:rsidRDefault="00F25D1A" w:rsidP="00F25D1A">
      <w:pPr>
        <w:pStyle w:val="Caption"/>
        <w:rPr>
          <w:sz w:val="24"/>
          <w:szCs w:val="24"/>
        </w:rPr>
      </w:pPr>
      <w:bookmarkStart w:id="65" w:name="_Toc529183035"/>
      <w:r w:rsidRPr="005A1F01">
        <w:rPr>
          <w:sz w:val="24"/>
          <w:szCs w:val="24"/>
        </w:rPr>
        <w:t xml:space="preserve">Table </w:t>
      </w:r>
      <w:r w:rsidR="00BF3D02" w:rsidRPr="005A1F01">
        <w:rPr>
          <w:sz w:val="24"/>
          <w:szCs w:val="24"/>
        </w:rPr>
        <w:fldChar w:fldCharType="begin"/>
      </w:r>
      <w:r w:rsidRPr="005A1F01">
        <w:rPr>
          <w:sz w:val="24"/>
          <w:szCs w:val="24"/>
        </w:rPr>
        <w:instrText xml:space="preserve"> SEQ Table \* ARABIC </w:instrText>
      </w:r>
      <w:r w:rsidR="00BF3D02" w:rsidRPr="005A1F01">
        <w:rPr>
          <w:sz w:val="24"/>
          <w:szCs w:val="24"/>
        </w:rPr>
        <w:fldChar w:fldCharType="separate"/>
      </w:r>
      <w:r w:rsidR="001C1C89" w:rsidRPr="005A1F01">
        <w:rPr>
          <w:noProof/>
          <w:sz w:val="24"/>
          <w:szCs w:val="24"/>
        </w:rPr>
        <w:t>20</w:t>
      </w:r>
      <w:r w:rsidR="00BF3D02" w:rsidRPr="005A1F01">
        <w:rPr>
          <w:sz w:val="24"/>
          <w:szCs w:val="24"/>
        </w:rPr>
        <w:fldChar w:fldCharType="end"/>
      </w:r>
      <w:r w:rsidRPr="005A1F01">
        <w:rPr>
          <w:sz w:val="24"/>
          <w:szCs w:val="24"/>
        </w:rPr>
        <w:t>: Health related matters assessed and results of household survey</w:t>
      </w:r>
      <w:bookmarkEnd w:id="65"/>
    </w:p>
    <w:p w:rsidR="007A14FF" w:rsidRPr="005E3A39" w:rsidRDefault="007A14FF" w:rsidP="007A14FF">
      <w:pPr>
        <w:rPr>
          <w:rFonts w:ascii="Times New Roman" w:hAnsi="Times New Roman" w:cs="Times New Roman"/>
        </w:rPr>
      </w:pPr>
    </w:p>
    <w:tbl>
      <w:tblPr>
        <w:tblStyle w:val="TableGrid"/>
        <w:tblW w:w="4834" w:type="pct"/>
        <w:tblInd w:w="198" w:type="dxa"/>
        <w:tblLook w:val="04A0"/>
      </w:tblPr>
      <w:tblGrid>
        <w:gridCol w:w="5302"/>
        <w:gridCol w:w="2049"/>
        <w:gridCol w:w="1559"/>
      </w:tblGrid>
      <w:tr w:rsidR="007A14FF" w:rsidRPr="005E3A39" w:rsidTr="00D420FF">
        <w:tc>
          <w:tcPr>
            <w:tcW w:w="2975" w:type="pct"/>
            <w:vAlign w:val="center"/>
          </w:tcPr>
          <w:p w:rsidR="007A14FF" w:rsidRPr="005E3A39" w:rsidRDefault="007A14FF" w:rsidP="005A1F01">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Health Related matter</w:t>
            </w:r>
          </w:p>
        </w:tc>
        <w:tc>
          <w:tcPr>
            <w:tcW w:w="1150" w:type="pct"/>
            <w:vAlign w:val="center"/>
          </w:tcPr>
          <w:p w:rsidR="007A14FF" w:rsidRPr="005E3A39" w:rsidRDefault="007A14FF" w:rsidP="005A1F01">
            <w:pPr>
              <w:spacing w:line="360" w:lineRule="auto"/>
              <w:jc w:val="center"/>
              <w:rPr>
                <w:rFonts w:ascii="Times New Roman" w:hAnsi="Times New Roman" w:cs="Times New Roman"/>
                <w:b/>
                <w:sz w:val="24"/>
                <w:szCs w:val="24"/>
              </w:rPr>
            </w:pPr>
            <w:r w:rsidRPr="005E3A39">
              <w:rPr>
                <w:rFonts w:ascii="Times New Roman" w:hAnsi="Times New Roman" w:cs="Times New Roman"/>
                <w:b/>
                <w:sz w:val="24"/>
                <w:szCs w:val="24"/>
              </w:rPr>
              <w:t>Measurement</w:t>
            </w:r>
          </w:p>
        </w:tc>
        <w:tc>
          <w:tcPr>
            <w:tcW w:w="875" w:type="pct"/>
            <w:vAlign w:val="center"/>
          </w:tcPr>
          <w:p w:rsidR="007A14FF" w:rsidRPr="005E3A39" w:rsidRDefault="007A14FF" w:rsidP="005A1F01">
            <w:pPr>
              <w:spacing w:line="276" w:lineRule="auto"/>
              <w:jc w:val="center"/>
              <w:rPr>
                <w:rFonts w:ascii="Times New Roman" w:hAnsi="Times New Roman" w:cs="Times New Roman"/>
                <w:b/>
                <w:sz w:val="24"/>
                <w:szCs w:val="24"/>
              </w:rPr>
            </w:pPr>
            <w:r w:rsidRPr="005E3A39">
              <w:rPr>
                <w:rFonts w:ascii="Times New Roman" w:hAnsi="Times New Roman" w:cs="Times New Roman"/>
                <w:b/>
                <w:sz w:val="24"/>
                <w:szCs w:val="24"/>
              </w:rPr>
              <w:t>Value determined</w:t>
            </w:r>
          </w:p>
        </w:tc>
      </w:tr>
      <w:tr w:rsidR="007A14FF" w:rsidRPr="005E3A39" w:rsidTr="00D420FF">
        <w:tc>
          <w:tcPr>
            <w:tcW w:w="2975" w:type="pct"/>
          </w:tcPr>
          <w:p w:rsidR="007A14FF" w:rsidRPr="005E3A39" w:rsidRDefault="00BD6CFD" w:rsidP="0039446A">
            <w:pPr>
              <w:spacing w:line="360" w:lineRule="auto"/>
              <w:rPr>
                <w:rFonts w:ascii="Times New Roman" w:hAnsi="Times New Roman" w:cs="Times New Roman"/>
                <w:sz w:val="24"/>
                <w:szCs w:val="24"/>
              </w:rPr>
            </w:pPr>
            <w:r>
              <w:rPr>
                <w:rFonts w:ascii="Times New Roman" w:hAnsi="Times New Roman" w:cs="Times New Roman"/>
                <w:sz w:val="24"/>
                <w:szCs w:val="24"/>
              </w:rPr>
              <w:t xml:space="preserve">Relevance of </w:t>
            </w:r>
            <w:r w:rsidR="007A14FF" w:rsidRPr="005E3A39">
              <w:rPr>
                <w:rFonts w:ascii="Times New Roman" w:hAnsi="Times New Roman" w:cs="Times New Roman"/>
                <w:sz w:val="24"/>
                <w:szCs w:val="24"/>
              </w:rPr>
              <w:t>Immunization of women and children</w:t>
            </w:r>
          </w:p>
        </w:tc>
        <w:tc>
          <w:tcPr>
            <w:tcW w:w="1150"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Positive response</w:t>
            </w:r>
          </w:p>
        </w:tc>
        <w:tc>
          <w:tcPr>
            <w:tcW w:w="875"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87.4%</w:t>
            </w:r>
          </w:p>
        </w:tc>
      </w:tr>
      <w:tr w:rsidR="007A14FF" w:rsidRPr="005E3A39" w:rsidTr="00D420FF">
        <w:tc>
          <w:tcPr>
            <w:tcW w:w="2975"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Importance of family planning</w:t>
            </w:r>
          </w:p>
        </w:tc>
        <w:tc>
          <w:tcPr>
            <w:tcW w:w="1150"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Positive response</w:t>
            </w:r>
          </w:p>
        </w:tc>
        <w:tc>
          <w:tcPr>
            <w:tcW w:w="875"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58.3%</w:t>
            </w:r>
          </w:p>
        </w:tc>
      </w:tr>
      <w:tr w:rsidR="007A14FF" w:rsidRPr="005E3A39" w:rsidTr="00D420FF">
        <w:tc>
          <w:tcPr>
            <w:tcW w:w="2975"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Use family planning use</w:t>
            </w:r>
          </w:p>
        </w:tc>
        <w:tc>
          <w:tcPr>
            <w:tcW w:w="1150"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negative response</w:t>
            </w:r>
          </w:p>
        </w:tc>
        <w:tc>
          <w:tcPr>
            <w:tcW w:w="875"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58.7%</w:t>
            </w:r>
          </w:p>
        </w:tc>
      </w:tr>
      <w:tr w:rsidR="007A14FF" w:rsidRPr="005E3A39" w:rsidTr="00D420FF">
        <w:tc>
          <w:tcPr>
            <w:tcW w:w="2975"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Favoring to have many children</w:t>
            </w:r>
          </w:p>
        </w:tc>
        <w:tc>
          <w:tcPr>
            <w:tcW w:w="1150"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Positive response</w:t>
            </w:r>
          </w:p>
        </w:tc>
        <w:tc>
          <w:tcPr>
            <w:tcW w:w="875"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70.7%</w:t>
            </w:r>
          </w:p>
        </w:tc>
      </w:tr>
      <w:tr w:rsidR="007A14FF" w:rsidRPr="005E3A39" w:rsidTr="00D420FF">
        <w:tc>
          <w:tcPr>
            <w:tcW w:w="2975"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Knowledge on transmission of HIV/AIDS</w:t>
            </w:r>
          </w:p>
        </w:tc>
        <w:tc>
          <w:tcPr>
            <w:tcW w:w="1150"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Positive response</w:t>
            </w:r>
          </w:p>
        </w:tc>
        <w:tc>
          <w:tcPr>
            <w:tcW w:w="875"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92.9%</w:t>
            </w:r>
          </w:p>
        </w:tc>
      </w:tr>
      <w:tr w:rsidR="007A14FF" w:rsidRPr="005E3A39" w:rsidTr="00D420FF">
        <w:tc>
          <w:tcPr>
            <w:tcW w:w="2975"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 xml:space="preserve">Knowledge </w:t>
            </w:r>
            <w:r w:rsidR="00BD6CFD">
              <w:rPr>
                <w:rFonts w:ascii="Times New Roman" w:hAnsi="Times New Roman" w:cs="Times New Roman"/>
                <w:sz w:val="24"/>
                <w:szCs w:val="24"/>
              </w:rPr>
              <w:t xml:space="preserve">how </w:t>
            </w:r>
            <w:r w:rsidRPr="005E3A39">
              <w:rPr>
                <w:rFonts w:ascii="Times New Roman" w:hAnsi="Times New Roman" w:cs="Times New Roman"/>
                <w:sz w:val="24"/>
                <w:szCs w:val="24"/>
              </w:rPr>
              <w:t>to prevent HIV/AIDS</w:t>
            </w:r>
          </w:p>
        </w:tc>
        <w:tc>
          <w:tcPr>
            <w:tcW w:w="1150"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Positive response</w:t>
            </w:r>
          </w:p>
        </w:tc>
        <w:tc>
          <w:tcPr>
            <w:tcW w:w="875" w:type="pct"/>
          </w:tcPr>
          <w:p w:rsidR="007A14FF" w:rsidRPr="005E3A39" w:rsidRDefault="007A14FF" w:rsidP="0039446A">
            <w:pPr>
              <w:spacing w:line="360" w:lineRule="auto"/>
              <w:rPr>
                <w:rFonts w:ascii="Times New Roman" w:hAnsi="Times New Roman" w:cs="Times New Roman"/>
                <w:sz w:val="24"/>
                <w:szCs w:val="24"/>
              </w:rPr>
            </w:pPr>
            <w:r w:rsidRPr="005E3A39">
              <w:rPr>
                <w:rFonts w:ascii="Times New Roman" w:hAnsi="Times New Roman" w:cs="Times New Roman"/>
                <w:sz w:val="24"/>
                <w:szCs w:val="24"/>
              </w:rPr>
              <w:t>85.2%</w:t>
            </w:r>
          </w:p>
        </w:tc>
      </w:tr>
    </w:tbl>
    <w:p w:rsidR="0002286B" w:rsidRPr="005E3A39" w:rsidRDefault="007A14FF" w:rsidP="007A14FF">
      <w:pPr>
        <w:rPr>
          <w:rFonts w:ascii="Times New Roman" w:hAnsi="Times New Roman" w:cs="Times New Roman"/>
          <w:sz w:val="24"/>
          <w:szCs w:val="24"/>
        </w:rPr>
      </w:pPr>
      <w:r w:rsidRPr="005E3A39">
        <w:rPr>
          <w:rFonts w:ascii="Times New Roman" w:hAnsi="Times New Roman" w:cs="Times New Roman"/>
          <w:sz w:val="24"/>
          <w:szCs w:val="24"/>
        </w:rPr>
        <w:t>Source: Household Survey, 2018</w:t>
      </w:r>
    </w:p>
    <w:p w:rsidR="0002286B" w:rsidRPr="008252D7" w:rsidRDefault="00D16A96" w:rsidP="005A1F01">
      <w:pPr>
        <w:pStyle w:val="Heading2"/>
        <w:numPr>
          <w:ilvl w:val="1"/>
          <w:numId w:val="25"/>
        </w:numPr>
        <w:spacing w:line="360" w:lineRule="auto"/>
        <w:ind w:left="720" w:hanging="720"/>
        <w:rPr>
          <w:rFonts w:ascii="Times New Roman" w:hAnsi="Times New Roman" w:cs="Times New Roman"/>
          <w:color w:val="auto"/>
          <w:sz w:val="24"/>
          <w:szCs w:val="24"/>
        </w:rPr>
      </w:pPr>
      <w:bookmarkStart w:id="66" w:name="_Toc529515969"/>
      <w:r w:rsidRPr="008252D7">
        <w:rPr>
          <w:rFonts w:ascii="Times New Roman" w:hAnsi="Times New Roman" w:cs="Times New Roman"/>
          <w:color w:val="auto"/>
          <w:sz w:val="24"/>
          <w:szCs w:val="24"/>
        </w:rPr>
        <w:t>Water</w:t>
      </w:r>
      <w:r w:rsidR="0002286B" w:rsidRPr="008252D7">
        <w:rPr>
          <w:rFonts w:ascii="Times New Roman" w:hAnsi="Times New Roman" w:cs="Times New Roman"/>
          <w:color w:val="auto"/>
          <w:sz w:val="24"/>
          <w:szCs w:val="24"/>
        </w:rPr>
        <w:t xml:space="preserve"> Supply for Various Uses</w:t>
      </w:r>
      <w:bookmarkEnd w:id="66"/>
    </w:p>
    <w:p w:rsidR="0002286B" w:rsidRPr="005A1F01" w:rsidRDefault="0002286B" w:rsidP="005A1F01">
      <w:pPr>
        <w:pStyle w:val="Heading3"/>
        <w:numPr>
          <w:ilvl w:val="2"/>
          <w:numId w:val="25"/>
        </w:numPr>
        <w:spacing w:after="240"/>
        <w:ind w:left="810" w:hanging="810"/>
        <w:rPr>
          <w:rFonts w:ascii="Times New Roman" w:hAnsi="Times New Roman" w:cs="Times New Roman"/>
          <w:sz w:val="24"/>
          <w:szCs w:val="24"/>
        </w:rPr>
      </w:pPr>
      <w:bookmarkStart w:id="67" w:name="_Toc529515970"/>
      <w:r w:rsidRPr="005A1F01">
        <w:rPr>
          <w:rFonts w:ascii="Times New Roman" w:hAnsi="Times New Roman" w:cs="Times New Roman"/>
          <w:sz w:val="24"/>
          <w:szCs w:val="24"/>
        </w:rPr>
        <w:t>Domestic Water Supply</w:t>
      </w:r>
      <w:bookmarkEnd w:id="67"/>
    </w:p>
    <w:p w:rsidR="007C5A17" w:rsidRPr="005E3A39" w:rsidRDefault="0002286B" w:rsidP="0002286B">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This refers to use of water for drinking, cooking, washing and bathing purposes. According to the district water supply office the district had been supplied with modern water supply few years ago and currently there are about six motorized schemes in the district. Currently a total of 20976 human people are served by these improved supply systems. The trend of water supply coverage according to the same source was as depicted in the graph that follows.</w:t>
      </w:r>
    </w:p>
    <w:p w:rsidR="00D420FF" w:rsidRDefault="00D420FF" w:rsidP="005A1F01">
      <w:pPr>
        <w:pStyle w:val="Caption"/>
        <w:spacing w:after="240"/>
        <w:rPr>
          <w:sz w:val="24"/>
          <w:szCs w:val="24"/>
        </w:rPr>
        <w:sectPr w:rsidR="00D420FF" w:rsidSect="00D420FF">
          <w:pgSz w:w="12240" w:h="15840"/>
          <w:pgMar w:top="1440" w:right="1440" w:bottom="1440" w:left="1800" w:header="720" w:footer="720" w:gutter="0"/>
          <w:cols w:space="720"/>
          <w:docGrid w:linePitch="360"/>
        </w:sectPr>
      </w:pPr>
      <w:bookmarkStart w:id="68" w:name="_Toc529183045"/>
    </w:p>
    <w:p w:rsidR="0002286B" w:rsidRDefault="0002286B" w:rsidP="005A1F01">
      <w:pPr>
        <w:pStyle w:val="Caption"/>
        <w:spacing w:after="240"/>
        <w:rPr>
          <w:sz w:val="24"/>
          <w:szCs w:val="24"/>
        </w:rPr>
      </w:pPr>
      <w:r w:rsidRPr="005A1F01">
        <w:rPr>
          <w:sz w:val="24"/>
          <w:szCs w:val="24"/>
        </w:rPr>
        <w:lastRenderedPageBreak/>
        <w:t xml:space="preserve">Figure </w:t>
      </w:r>
      <w:r w:rsidR="00BF3D02" w:rsidRPr="005A1F01">
        <w:rPr>
          <w:sz w:val="24"/>
          <w:szCs w:val="24"/>
        </w:rPr>
        <w:fldChar w:fldCharType="begin"/>
      </w:r>
      <w:r w:rsidRPr="005A1F01">
        <w:rPr>
          <w:sz w:val="24"/>
          <w:szCs w:val="24"/>
        </w:rPr>
        <w:instrText xml:space="preserve"> SEQ Figure \* ARABIC </w:instrText>
      </w:r>
      <w:r w:rsidR="00BF3D02" w:rsidRPr="005A1F01">
        <w:rPr>
          <w:sz w:val="24"/>
          <w:szCs w:val="24"/>
        </w:rPr>
        <w:fldChar w:fldCharType="separate"/>
      </w:r>
      <w:r w:rsidR="001C1C89" w:rsidRPr="005A1F01">
        <w:rPr>
          <w:noProof/>
          <w:sz w:val="24"/>
          <w:szCs w:val="24"/>
        </w:rPr>
        <w:t>9</w:t>
      </w:r>
      <w:r w:rsidR="00BF3D02" w:rsidRPr="005A1F01">
        <w:rPr>
          <w:sz w:val="24"/>
          <w:szCs w:val="24"/>
        </w:rPr>
        <w:fldChar w:fldCharType="end"/>
      </w:r>
      <w:r w:rsidRPr="005A1F01">
        <w:rPr>
          <w:sz w:val="24"/>
          <w:szCs w:val="24"/>
        </w:rPr>
        <w:t>: Graph showing trend of domestic water supply coverage in Melkasodda district</w:t>
      </w:r>
      <w:bookmarkEnd w:id="68"/>
    </w:p>
    <w:p w:rsidR="007C5A17" w:rsidRPr="005E3A39" w:rsidRDefault="007C5A17" w:rsidP="0002286B">
      <w:pPr>
        <w:rPr>
          <w:rFonts w:ascii="Times New Roman" w:hAnsi="Times New Roman" w:cs="Times New Roman"/>
        </w:rPr>
      </w:pPr>
      <w:r w:rsidRPr="005E3A39">
        <w:rPr>
          <w:rFonts w:ascii="Times New Roman" w:hAnsi="Times New Roman" w:cs="Times New Roman"/>
          <w:noProof/>
          <w:lang w:val="en-GB" w:eastAsia="en-GB"/>
        </w:rPr>
        <w:drawing>
          <wp:inline distT="0" distB="0" distL="0" distR="0">
            <wp:extent cx="5932967" cy="2594344"/>
            <wp:effectExtent l="0" t="0" r="1079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C5A17" w:rsidRPr="005E3A39" w:rsidRDefault="007C5A17" w:rsidP="007C5A17">
      <w:pPr>
        <w:rPr>
          <w:rFonts w:ascii="Times New Roman" w:hAnsi="Times New Roman" w:cs="Times New Roman"/>
        </w:rPr>
      </w:pPr>
    </w:p>
    <w:p w:rsidR="0002286B" w:rsidRPr="005E3A39" w:rsidRDefault="007C5A17" w:rsidP="00AD7E78">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The graph shows that the water supply coverage had shown an increasing trend.</w:t>
      </w:r>
      <w:r w:rsidR="00AD7E78" w:rsidRPr="005E3A39">
        <w:rPr>
          <w:rFonts w:ascii="Times New Roman" w:hAnsi="Times New Roman" w:cs="Times New Roman"/>
          <w:sz w:val="24"/>
          <w:szCs w:val="24"/>
        </w:rPr>
        <w:t xml:space="preserve"> Poor quality water due to the geological formation and maintenance problems are suggested as thematic areas in connection with domestic water supply in the district. Some of the sub villages in</w:t>
      </w:r>
      <w:r w:rsidR="00BD6CFD">
        <w:rPr>
          <w:rFonts w:ascii="Times New Roman" w:hAnsi="Times New Roman" w:cs="Times New Roman"/>
          <w:sz w:val="24"/>
          <w:szCs w:val="24"/>
        </w:rPr>
        <w:t xml:space="preserve"> the study area are one that</w:t>
      </w:r>
      <w:r w:rsidR="00AD7E78" w:rsidRPr="005E3A39">
        <w:rPr>
          <w:rFonts w:ascii="Times New Roman" w:hAnsi="Times New Roman" w:cs="Times New Roman"/>
          <w:sz w:val="24"/>
          <w:szCs w:val="24"/>
        </w:rPr>
        <w:t xml:space="preserve"> provided with modern improved system. </w:t>
      </w:r>
      <w:r w:rsidR="00B117AD" w:rsidRPr="005E3A39">
        <w:rPr>
          <w:rFonts w:ascii="Times New Roman" w:hAnsi="Times New Roman" w:cs="Times New Roman"/>
          <w:sz w:val="24"/>
          <w:szCs w:val="24"/>
        </w:rPr>
        <w:t xml:space="preserve">According to the household survey respondents about 24.4% get domestic water from improved system and about 40.6% of them get water from traditional wells known as ’Elas’. </w:t>
      </w:r>
      <w:r w:rsidR="00BD6CFD">
        <w:rPr>
          <w:rFonts w:ascii="Times New Roman" w:hAnsi="Times New Roman" w:cs="Times New Roman"/>
          <w:sz w:val="24"/>
          <w:szCs w:val="24"/>
        </w:rPr>
        <w:t>The others suggested from both sources.</w:t>
      </w:r>
    </w:p>
    <w:p w:rsidR="00AF7AF9" w:rsidRPr="005E3A39" w:rsidRDefault="00B117AD" w:rsidP="00AD7E78">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The average time taken to fetch water was estimated to be about one hour. Housewife and female children are main </w:t>
      </w:r>
      <w:r w:rsidR="00AF7AF9" w:rsidRPr="005E3A39">
        <w:rPr>
          <w:rFonts w:ascii="Times New Roman" w:hAnsi="Times New Roman" w:cs="Times New Roman"/>
          <w:sz w:val="24"/>
          <w:szCs w:val="24"/>
        </w:rPr>
        <w:t>collectors</w:t>
      </w:r>
      <w:r w:rsidRPr="005E3A39">
        <w:rPr>
          <w:rFonts w:ascii="Times New Roman" w:hAnsi="Times New Roman" w:cs="Times New Roman"/>
          <w:sz w:val="24"/>
          <w:szCs w:val="24"/>
        </w:rPr>
        <w:t xml:space="preserve"> of water for all family needs in about </w:t>
      </w:r>
      <w:r w:rsidR="00AF7AF9" w:rsidRPr="005E3A39">
        <w:rPr>
          <w:rFonts w:ascii="Times New Roman" w:hAnsi="Times New Roman" w:cs="Times New Roman"/>
          <w:sz w:val="24"/>
          <w:szCs w:val="24"/>
        </w:rPr>
        <w:t>83.8%.</w:t>
      </w:r>
    </w:p>
    <w:p w:rsidR="00A973C0" w:rsidRPr="005A1F01" w:rsidRDefault="00A973C0" w:rsidP="005A1F01">
      <w:pPr>
        <w:pStyle w:val="Heading3"/>
        <w:numPr>
          <w:ilvl w:val="2"/>
          <w:numId w:val="25"/>
        </w:numPr>
        <w:spacing w:line="360" w:lineRule="auto"/>
        <w:ind w:left="720"/>
        <w:rPr>
          <w:rFonts w:ascii="Times New Roman" w:hAnsi="Times New Roman" w:cs="Times New Roman"/>
          <w:sz w:val="24"/>
          <w:szCs w:val="24"/>
        </w:rPr>
      </w:pPr>
      <w:bookmarkStart w:id="69" w:name="_Toc529515971"/>
      <w:r w:rsidRPr="005A1F01">
        <w:rPr>
          <w:rFonts w:ascii="Times New Roman" w:hAnsi="Times New Roman" w:cs="Times New Roman"/>
          <w:sz w:val="24"/>
          <w:szCs w:val="24"/>
        </w:rPr>
        <w:t>Livestock drinking and other uses</w:t>
      </w:r>
      <w:bookmarkEnd w:id="69"/>
    </w:p>
    <w:p w:rsidR="00A973C0" w:rsidRDefault="00A973C0" w:rsidP="00E56318">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The main source of water</w:t>
      </w:r>
      <w:r w:rsidR="00105C72">
        <w:rPr>
          <w:rFonts w:ascii="Times New Roman" w:hAnsi="Times New Roman" w:cs="Times New Roman"/>
          <w:sz w:val="24"/>
          <w:szCs w:val="24"/>
        </w:rPr>
        <w:t xml:space="preserve"> for livestock drinking</w:t>
      </w:r>
      <w:r w:rsidRPr="005E3A39">
        <w:rPr>
          <w:rFonts w:ascii="Times New Roman" w:hAnsi="Times New Roman" w:cs="Times New Roman"/>
          <w:sz w:val="24"/>
          <w:szCs w:val="24"/>
        </w:rPr>
        <w:t xml:space="preserve"> at the study area was identified to</w:t>
      </w:r>
      <w:r w:rsidR="00BD6CFD">
        <w:rPr>
          <w:rFonts w:ascii="Times New Roman" w:hAnsi="Times New Roman" w:cs="Times New Roman"/>
          <w:sz w:val="24"/>
          <w:szCs w:val="24"/>
        </w:rPr>
        <w:t xml:space="preserve"> be </w:t>
      </w:r>
      <w:r w:rsidRPr="005E3A39">
        <w:rPr>
          <w:rFonts w:ascii="Times New Roman" w:hAnsi="Times New Roman" w:cs="Times New Roman"/>
          <w:sz w:val="24"/>
          <w:szCs w:val="24"/>
        </w:rPr>
        <w:t xml:space="preserve"> traditional wells ‘Elas’ according to 79% of the respondents. There is no other use of water including for irrigation at the study area. In general there is no adequate water for various uses at the study area.</w:t>
      </w:r>
    </w:p>
    <w:p w:rsidR="00966036" w:rsidRPr="005E3A39" w:rsidRDefault="00966036" w:rsidP="00A973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consultations made at PRA session with the community members it was suggested that main source of water for human drinking and livestock as well was traditional </w:t>
      </w:r>
      <w:r>
        <w:rPr>
          <w:rFonts w:ascii="Times New Roman" w:hAnsi="Times New Roman" w:cs="Times New Roman"/>
          <w:sz w:val="24"/>
          <w:szCs w:val="24"/>
        </w:rPr>
        <w:lastRenderedPageBreak/>
        <w:t xml:space="preserve">‘Elas’. Improved system implemented in the area is not effective and its service was rated as low and it serves few communities found in the local administration.  </w:t>
      </w:r>
    </w:p>
    <w:p w:rsidR="001150DA" w:rsidRPr="0060669E" w:rsidRDefault="001150DA" w:rsidP="005A1F01">
      <w:pPr>
        <w:pStyle w:val="Heading3"/>
        <w:numPr>
          <w:ilvl w:val="2"/>
          <w:numId w:val="26"/>
        </w:numPr>
        <w:spacing w:line="360" w:lineRule="auto"/>
        <w:ind w:left="720"/>
      </w:pPr>
      <w:bookmarkStart w:id="70" w:name="_Toc529515972"/>
      <w:r w:rsidRPr="0060669E">
        <w:t>Sanitation Facilities</w:t>
      </w:r>
      <w:bookmarkEnd w:id="70"/>
    </w:p>
    <w:p w:rsidR="001150DA" w:rsidRPr="005E3A39" w:rsidRDefault="001150DA" w:rsidP="00E56318">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Toilet facilities are negligible as only 6.7% of the respondents do have toilet facilities that</w:t>
      </w:r>
      <w:r w:rsidR="00105C72">
        <w:rPr>
          <w:rFonts w:ascii="Times New Roman" w:hAnsi="Times New Roman" w:cs="Times New Roman"/>
          <w:sz w:val="24"/>
          <w:szCs w:val="24"/>
        </w:rPr>
        <w:t xml:space="preserve"> are</w:t>
      </w:r>
      <w:r w:rsidRPr="005E3A39">
        <w:rPr>
          <w:rFonts w:ascii="Times New Roman" w:hAnsi="Times New Roman" w:cs="Times New Roman"/>
          <w:sz w:val="24"/>
          <w:szCs w:val="24"/>
        </w:rPr>
        <w:t xml:space="preserve"> not improved. This indicates that most families use open defecation that may result in exposure to various diseases. Asked for the importance of having toilet facilities about 40% of the respondents suggested avoiding unsightly condition and control communicable diseases.</w:t>
      </w:r>
      <w:r w:rsidR="00105C72">
        <w:rPr>
          <w:rFonts w:ascii="Times New Roman" w:hAnsi="Times New Roman" w:cs="Times New Roman"/>
          <w:sz w:val="24"/>
          <w:szCs w:val="24"/>
        </w:rPr>
        <w:t xml:space="preserve"> </w:t>
      </w:r>
      <w:r w:rsidRPr="005E3A39">
        <w:rPr>
          <w:rFonts w:ascii="Times New Roman" w:hAnsi="Times New Roman" w:cs="Times New Roman"/>
          <w:sz w:val="24"/>
          <w:szCs w:val="24"/>
        </w:rPr>
        <w:t xml:space="preserve">About 62.4% of the respondents dispose their domestic waste at open field. </w:t>
      </w:r>
    </w:p>
    <w:p w:rsidR="0062627F" w:rsidRPr="0060669E" w:rsidRDefault="0062627F" w:rsidP="005A1F01">
      <w:pPr>
        <w:pStyle w:val="Heading2"/>
        <w:numPr>
          <w:ilvl w:val="0"/>
          <w:numId w:val="40"/>
        </w:numPr>
        <w:spacing w:line="360" w:lineRule="auto"/>
        <w:rPr>
          <w:rFonts w:ascii="Times New Roman" w:hAnsi="Times New Roman" w:cs="Times New Roman"/>
          <w:color w:val="auto"/>
          <w:sz w:val="24"/>
          <w:szCs w:val="24"/>
        </w:rPr>
      </w:pPr>
      <w:bookmarkStart w:id="71" w:name="_Toc529515973"/>
      <w:r w:rsidRPr="0060669E">
        <w:rPr>
          <w:rFonts w:ascii="Times New Roman" w:hAnsi="Times New Roman" w:cs="Times New Roman"/>
          <w:color w:val="auto"/>
          <w:sz w:val="24"/>
          <w:szCs w:val="24"/>
        </w:rPr>
        <w:t>Transportation and other Infrastructures</w:t>
      </w:r>
      <w:bookmarkEnd w:id="71"/>
    </w:p>
    <w:p w:rsidR="00AC609A" w:rsidRPr="005E3A39" w:rsidRDefault="006D6E3D" w:rsidP="0060669E">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Access to transportation facilities determines</w:t>
      </w:r>
      <w:r w:rsidR="0062627F" w:rsidRPr="005E3A39">
        <w:rPr>
          <w:rFonts w:ascii="Times New Roman" w:hAnsi="Times New Roman" w:cs="Times New Roman"/>
          <w:sz w:val="24"/>
          <w:szCs w:val="24"/>
        </w:rPr>
        <w:t xml:space="preserve"> to a larger extent the quality of life</w:t>
      </w:r>
      <w:r w:rsidR="00BA2D40">
        <w:rPr>
          <w:rFonts w:ascii="Times New Roman" w:hAnsi="Times New Roman" w:cs="Times New Roman"/>
          <w:sz w:val="24"/>
          <w:szCs w:val="24"/>
        </w:rPr>
        <w:t xml:space="preserve"> of</w:t>
      </w:r>
      <w:r w:rsidR="0062627F" w:rsidRPr="005E3A39">
        <w:rPr>
          <w:rFonts w:ascii="Times New Roman" w:hAnsi="Times New Roman" w:cs="Times New Roman"/>
          <w:sz w:val="24"/>
          <w:szCs w:val="24"/>
        </w:rPr>
        <w:t xml:space="preserve"> a certain community. For this reason road infrastructure and availability of transportation facilities are crucial. </w:t>
      </w:r>
      <w:r w:rsidRPr="005E3A39">
        <w:rPr>
          <w:rFonts w:ascii="Times New Roman" w:hAnsi="Times New Roman" w:cs="Times New Roman"/>
          <w:sz w:val="24"/>
          <w:szCs w:val="24"/>
        </w:rPr>
        <w:t>The total road network in the district was estimated to be about 265km. The main road that connects the main high way (asphalt road) from Finfine to Moyale and the other asphalted road that connects this main road to Negelle crosses Malkasodda district</w:t>
      </w:r>
      <w:r w:rsidR="00BA2D40">
        <w:rPr>
          <w:rFonts w:ascii="Times New Roman" w:hAnsi="Times New Roman" w:cs="Times New Roman"/>
          <w:sz w:val="24"/>
          <w:szCs w:val="24"/>
        </w:rPr>
        <w:t xml:space="preserve"> and town</w:t>
      </w:r>
      <w:r w:rsidRPr="005E3A39">
        <w:rPr>
          <w:rFonts w:ascii="Times New Roman" w:hAnsi="Times New Roman" w:cs="Times New Roman"/>
          <w:sz w:val="24"/>
          <w:szCs w:val="24"/>
        </w:rPr>
        <w:t>. It connects Bulehora town with Adola town crossing Shakiso town which is the main niche for mining activities in the country.  Its total length is close</w:t>
      </w:r>
      <w:r w:rsidR="00BA2D40">
        <w:rPr>
          <w:rFonts w:ascii="Times New Roman" w:hAnsi="Times New Roman" w:cs="Times New Roman"/>
          <w:sz w:val="24"/>
          <w:szCs w:val="24"/>
        </w:rPr>
        <w:t xml:space="preserve"> to</w:t>
      </w:r>
      <w:r w:rsidRPr="005E3A39">
        <w:rPr>
          <w:rFonts w:ascii="Times New Roman" w:hAnsi="Times New Roman" w:cs="Times New Roman"/>
          <w:sz w:val="24"/>
          <w:szCs w:val="24"/>
        </w:rPr>
        <w:t xml:space="preserve"> 180kms at Adola town Guji Zone of Oromia region. </w:t>
      </w:r>
    </w:p>
    <w:p w:rsidR="0007566E" w:rsidRPr="005E3A39" w:rsidRDefault="0007566E" w:rsidP="0007566E">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 xml:space="preserve">Main means of transporting people include motor cycles including at the study area. Isuzu trucks transport materials and human beings additionally to bigger towns found in the area. There is transportation problem according to </w:t>
      </w:r>
      <w:r w:rsidR="00E818B0" w:rsidRPr="005E3A39">
        <w:rPr>
          <w:rFonts w:ascii="Times New Roman" w:hAnsi="Times New Roman" w:cs="Times New Roman"/>
          <w:sz w:val="24"/>
          <w:szCs w:val="24"/>
        </w:rPr>
        <w:t xml:space="preserve">95.5% of the respondents. In adequate road facility was suggested to be the most probable challenges in connection with transportation service at the area. </w:t>
      </w:r>
    </w:p>
    <w:p w:rsidR="008252D7" w:rsidRDefault="00E818B0" w:rsidP="008252D7">
      <w:pPr>
        <w:spacing w:line="360" w:lineRule="auto"/>
        <w:jc w:val="both"/>
        <w:rPr>
          <w:rFonts w:ascii="Times New Roman" w:hAnsi="Times New Roman" w:cs="Times New Roman"/>
          <w:sz w:val="24"/>
          <w:szCs w:val="24"/>
        </w:rPr>
      </w:pPr>
      <w:r w:rsidRPr="005E3A39">
        <w:rPr>
          <w:rFonts w:ascii="Times New Roman" w:hAnsi="Times New Roman" w:cs="Times New Roman"/>
          <w:sz w:val="24"/>
          <w:szCs w:val="24"/>
        </w:rPr>
        <w:t>There is automatic telephone and mobile network service at the district capital Melkasodda. There is also internet service in the area particularly that could be used by individual mobile service owners.</w:t>
      </w:r>
      <w:r w:rsidR="002825CB" w:rsidRPr="005E3A39">
        <w:rPr>
          <w:rFonts w:ascii="Times New Roman" w:hAnsi="Times New Roman" w:cs="Times New Roman"/>
          <w:sz w:val="24"/>
          <w:szCs w:val="24"/>
        </w:rPr>
        <w:t xml:space="preserve"> The use of postal service was limited particularly with availability</w:t>
      </w:r>
      <w:r w:rsidR="00BD6CFD">
        <w:rPr>
          <w:rFonts w:ascii="Times New Roman" w:hAnsi="Times New Roman" w:cs="Times New Roman"/>
          <w:sz w:val="24"/>
          <w:szCs w:val="24"/>
        </w:rPr>
        <w:t xml:space="preserve"> of</w:t>
      </w:r>
      <w:r w:rsidR="002825CB" w:rsidRPr="005E3A39">
        <w:rPr>
          <w:rFonts w:ascii="Times New Roman" w:hAnsi="Times New Roman" w:cs="Times New Roman"/>
          <w:sz w:val="24"/>
          <w:szCs w:val="24"/>
        </w:rPr>
        <w:t xml:space="preserve"> mobile phone servic</w:t>
      </w:r>
      <w:r w:rsidR="008252D7">
        <w:rPr>
          <w:rFonts w:ascii="Times New Roman" w:hAnsi="Times New Roman" w:cs="Times New Roman"/>
          <w:sz w:val="24"/>
          <w:szCs w:val="24"/>
        </w:rPr>
        <w:t>e and internet service as well.</w:t>
      </w:r>
    </w:p>
    <w:p w:rsidR="00D625B1" w:rsidRPr="0088593B" w:rsidRDefault="0088593B" w:rsidP="0088593B">
      <w:pPr>
        <w:spacing w:line="360" w:lineRule="auto"/>
        <w:jc w:val="both"/>
        <w:rPr>
          <w:rFonts w:ascii="Times New Roman" w:hAnsi="Times New Roman"/>
          <w:b/>
          <w:sz w:val="24"/>
          <w:szCs w:val="24"/>
        </w:rPr>
      </w:pPr>
      <w:r>
        <w:rPr>
          <w:rFonts w:ascii="Times New Roman" w:hAnsi="Times New Roman" w:cs="Times New Roman"/>
          <w:b/>
          <w:sz w:val="24"/>
          <w:szCs w:val="24"/>
        </w:rPr>
        <w:t>12.</w:t>
      </w:r>
      <w:r w:rsidR="008252D7" w:rsidRPr="0088593B">
        <w:rPr>
          <w:rFonts w:ascii="Times New Roman" w:hAnsi="Times New Roman" w:cs="Times New Roman"/>
          <w:b/>
          <w:sz w:val="24"/>
          <w:szCs w:val="24"/>
        </w:rPr>
        <w:t xml:space="preserve"> </w:t>
      </w:r>
      <w:r w:rsidR="00D625B1" w:rsidRPr="0088593B">
        <w:rPr>
          <w:rFonts w:ascii="Times New Roman" w:hAnsi="Times New Roman"/>
          <w:b/>
          <w:sz w:val="24"/>
          <w:szCs w:val="24"/>
        </w:rPr>
        <w:t>Existing Potentials, opportunities and Constraints</w:t>
      </w:r>
    </w:p>
    <w:p w:rsidR="00D625B1" w:rsidRPr="00F60717" w:rsidRDefault="003703CE" w:rsidP="0007566E">
      <w:pPr>
        <w:spacing w:line="360" w:lineRule="auto"/>
        <w:jc w:val="both"/>
        <w:rPr>
          <w:rFonts w:ascii="Times New Roman" w:hAnsi="Times New Roman" w:cs="Times New Roman"/>
          <w:sz w:val="24"/>
          <w:szCs w:val="24"/>
        </w:rPr>
      </w:pPr>
      <w:bookmarkStart w:id="72" w:name="_Toc529515974"/>
      <w:r w:rsidRPr="003703CE">
        <w:rPr>
          <w:rStyle w:val="Heading3Char"/>
        </w:rPr>
        <w:t>12.1 Existing Potentials and Opportunities:</w:t>
      </w:r>
      <w:bookmarkEnd w:id="72"/>
      <w:r>
        <w:rPr>
          <w:rFonts w:ascii="Times New Roman" w:hAnsi="Times New Roman" w:cs="Times New Roman"/>
          <w:sz w:val="24"/>
          <w:szCs w:val="24"/>
        </w:rPr>
        <w:t xml:space="preserve"> </w:t>
      </w:r>
      <w:r w:rsidR="00F60717">
        <w:rPr>
          <w:rFonts w:ascii="Times New Roman" w:hAnsi="Times New Roman" w:cs="Times New Roman"/>
          <w:sz w:val="24"/>
          <w:szCs w:val="24"/>
        </w:rPr>
        <w:t xml:space="preserve">The study area has vast tracts of land covered with vegetation of low land species. The main limiting factor seems availability of water </w:t>
      </w:r>
      <w:r w:rsidR="00F60717">
        <w:rPr>
          <w:rFonts w:ascii="Times New Roman" w:hAnsi="Times New Roman" w:cs="Times New Roman"/>
          <w:sz w:val="24"/>
          <w:szCs w:val="24"/>
        </w:rPr>
        <w:lastRenderedPageBreak/>
        <w:t xml:space="preserve">sources for various uses. The existing vegetation is used for construction, supply of energy and more for hanging traditional beehives. It was found that the amount of honey produced and supplied to local markets being substantial. It may be necessary to assist in terms of providing modern bee hives, improve honey collection and storage materials. It is known that water is one of the raw materials for honey making and storing water at the area do have positive impact for apiculture. </w:t>
      </w:r>
    </w:p>
    <w:p w:rsidR="006A1CDD" w:rsidRPr="00F7793E" w:rsidRDefault="00F7793E" w:rsidP="00E56318">
      <w:pPr>
        <w:pStyle w:val="Heading3"/>
        <w:numPr>
          <w:ilvl w:val="1"/>
          <w:numId w:val="22"/>
        </w:numPr>
        <w:ind w:left="360"/>
        <w:rPr>
          <w:rStyle w:val="Heading3Char"/>
          <w:b/>
          <w:sz w:val="22"/>
          <w:szCs w:val="22"/>
        </w:rPr>
      </w:pPr>
      <w:r w:rsidRPr="00F7793E">
        <w:rPr>
          <w:rStyle w:val="Heading3Char"/>
          <w:sz w:val="22"/>
          <w:szCs w:val="22"/>
        </w:rPr>
        <w:t xml:space="preserve"> </w:t>
      </w:r>
      <w:bookmarkStart w:id="73" w:name="_Toc529515975"/>
      <w:r w:rsidR="006A1CDD" w:rsidRPr="00F7793E">
        <w:rPr>
          <w:rStyle w:val="Heading3Char"/>
          <w:b/>
          <w:sz w:val="22"/>
          <w:szCs w:val="22"/>
        </w:rPr>
        <w:t>Major Development Constraints</w:t>
      </w:r>
      <w:bookmarkEnd w:id="73"/>
    </w:p>
    <w:p w:rsidR="006A1CDD" w:rsidRDefault="006A1CDD" w:rsidP="0060669E">
      <w:pPr>
        <w:spacing w:line="36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Based on PRA conducted with the community groups major problems include the following:</w:t>
      </w:r>
    </w:p>
    <w:p w:rsidR="006A1CDD" w:rsidRDefault="006A1CDD" w:rsidP="0060669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Shortage and erratic rain fall pattern</w:t>
      </w:r>
    </w:p>
    <w:p w:rsidR="006A1CDD" w:rsidRDefault="006A1CDD" w:rsidP="0060669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Shortage of water for various uses</w:t>
      </w:r>
    </w:p>
    <w:p w:rsidR="006A1CDD" w:rsidRDefault="006A1CDD" w:rsidP="00DC423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Livestock diseases caused by recently invading weed  in the area</w:t>
      </w:r>
    </w:p>
    <w:p w:rsidR="006A1CDD" w:rsidRDefault="006A1CDD" w:rsidP="00DC423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Malaria and other diseases affecting human health</w:t>
      </w:r>
    </w:p>
    <w:p w:rsidR="006A1CDD" w:rsidRDefault="006A1CDD" w:rsidP="00DC423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Problem of physical infrastructures such as access road and power supply</w:t>
      </w:r>
    </w:p>
    <w:p w:rsidR="006A1CDD" w:rsidRDefault="006A1CDD" w:rsidP="00DC423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Crop pests and diseases</w:t>
      </w:r>
    </w:p>
    <w:p w:rsidR="006A1CDD" w:rsidRDefault="006A1CDD" w:rsidP="00DC423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Lack of grinding mill services in the area</w:t>
      </w:r>
    </w:p>
    <w:p w:rsidR="00F7793E" w:rsidRDefault="00F7793E" w:rsidP="006A1CDD">
      <w:pPr>
        <w:pStyle w:val="Caption"/>
      </w:pPr>
      <w:bookmarkStart w:id="74" w:name="_Toc529183046"/>
    </w:p>
    <w:p w:rsidR="006A1CDD" w:rsidRDefault="006A1CDD" w:rsidP="00F7793E">
      <w:pPr>
        <w:pStyle w:val="Caption"/>
        <w:spacing w:line="360" w:lineRule="auto"/>
      </w:pPr>
      <w:r>
        <w:t xml:space="preserve">Figure </w:t>
      </w:r>
      <w:fldSimple w:instr=" SEQ Figure \* ARABIC ">
        <w:r w:rsidR="001C1C89">
          <w:rPr>
            <w:noProof/>
          </w:rPr>
          <w:t>10</w:t>
        </w:r>
      </w:fldSimple>
      <w:r>
        <w:t>: PRA Session</w:t>
      </w:r>
      <w:bookmarkEnd w:id="74"/>
    </w:p>
    <w:p w:rsidR="006A1CDD" w:rsidRDefault="006A1CDD" w:rsidP="006A1CDD">
      <w:r>
        <w:rPr>
          <w:noProof/>
          <w:lang w:val="en-GB" w:eastAsia="en-GB"/>
        </w:rPr>
        <w:drawing>
          <wp:inline distT="0" distB="0" distL="0" distR="0">
            <wp:extent cx="5390707" cy="1828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1676" t="-204" r="1676" b="38942"/>
                    <a:stretch/>
                  </pic:blipFill>
                  <pic:spPr bwMode="auto">
                    <a:xfrm>
                      <a:off x="0" y="0"/>
                      <a:ext cx="5454502" cy="18504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793E" w:rsidRDefault="00F7793E" w:rsidP="006A1CDD"/>
    <w:p w:rsidR="009A1698" w:rsidRPr="0060669E" w:rsidRDefault="009A1698" w:rsidP="00E13F13">
      <w:pPr>
        <w:pStyle w:val="heading30"/>
      </w:pPr>
      <w:bookmarkStart w:id="75" w:name="_Toc529515976"/>
      <w:r w:rsidRPr="0060669E">
        <w:t>Benefits and Social Impacts of the proposed Action</w:t>
      </w:r>
      <w:bookmarkEnd w:id="75"/>
    </w:p>
    <w:p w:rsidR="009A1698" w:rsidRDefault="00DA040B" w:rsidP="00DA040B">
      <w:pPr>
        <w:spacing w:line="360" w:lineRule="auto"/>
        <w:jc w:val="both"/>
        <w:rPr>
          <w:rFonts w:ascii="Times New Roman" w:hAnsi="Times New Roman" w:cs="Times New Roman"/>
          <w:sz w:val="24"/>
          <w:szCs w:val="24"/>
        </w:rPr>
      </w:pPr>
      <w:r>
        <w:rPr>
          <w:rFonts w:ascii="Times New Roman" w:hAnsi="Times New Roman" w:cs="Times New Roman"/>
          <w:sz w:val="24"/>
          <w:szCs w:val="24"/>
        </w:rPr>
        <w:t>The proposed project was aimed to provide irrigation water for as high as 500ha of land by constructing micro earth dam whose surface area could extend as large a</w:t>
      </w:r>
      <w:r w:rsidR="00BD6CFD">
        <w:rPr>
          <w:rFonts w:ascii="Times New Roman" w:hAnsi="Times New Roman" w:cs="Times New Roman"/>
          <w:sz w:val="24"/>
          <w:szCs w:val="24"/>
        </w:rPr>
        <w:t>s 85ha of land considering</w:t>
      </w:r>
      <w:r>
        <w:rPr>
          <w:rFonts w:ascii="Times New Roman" w:hAnsi="Times New Roman" w:cs="Times New Roman"/>
          <w:sz w:val="24"/>
          <w:szCs w:val="24"/>
        </w:rPr>
        <w:t xml:space="preserve"> back</w:t>
      </w:r>
      <w:r w:rsidR="00BD6CFD">
        <w:rPr>
          <w:rFonts w:ascii="Times New Roman" w:hAnsi="Times New Roman" w:cs="Times New Roman"/>
          <w:sz w:val="24"/>
          <w:szCs w:val="24"/>
        </w:rPr>
        <w:t xml:space="preserve"> water</w:t>
      </w:r>
      <w:r>
        <w:rPr>
          <w:rFonts w:ascii="Times New Roman" w:hAnsi="Times New Roman" w:cs="Times New Roman"/>
          <w:sz w:val="24"/>
          <w:szCs w:val="24"/>
        </w:rPr>
        <w:t xml:space="preserve"> effects. It could be anticipated that due to water scarcity at the study area stored water could be used for </w:t>
      </w:r>
      <w:r w:rsidR="00E62500">
        <w:rPr>
          <w:rFonts w:ascii="Times New Roman" w:hAnsi="Times New Roman" w:cs="Times New Roman"/>
          <w:sz w:val="24"/>
          <w:szCs w:val="24"/>
        </w:rPr>
        <w:t>domestic, livestock</w:t>
      </w:r>
      <w:r>
        <w:rPr>
          <w:rFonts w:ascii="Times New Roman" w:hAnsi="Times New Roman" w:cs="Times New Roman"/>
          <w:sz w:val="24"/>
          <w:szCs w:val="24"/>
        </w:rPr>
        <w:t xml:space="preserve"> </w:t>
      </w:r>
      <w:r w:rsidR="00E62500">
        <w:rPr>
          <w:rFonts w:ascii="Times New Roman" w:hAnsi="Times New Roman" w:cs="Times New Roman"/>
          <w:sz w:val="24"/>
          <w:szCs w:val="24"/>
        </w:rPr>
        <w:t xml:space="preserve">and for crop production as well </w:t>
      </w:r>
      <w:r w:rsidR="00E62500">
        <w:rPr>
          <w:rFonts w:ascii="Times New Roman" w:hAnsi="Times New Roman" w:cs="Times New Roman"/>
          <w:sz w:val="24"/>
          <w:szCs w:val="24"/>
        </w:rPr>
        <w:lastRenderedPageBreak/>
        <w:t>according to their order of importance in the study area. Irrigation could be adopted gradually since crop production activity itself is recent livelihood system.</w:t>
      </w:r>
    </w:p>
    <w:p w:rsidR="00E62500" w:rsidRPr="00353D99" w:rsidRDefault="0060669E" w:rsidP="00E13F13">
      <w:pPr>
        <w:pStyle w:val="heading30"/>
      </w:pPr>
      <w:r w:rsidRPr="00353D99">
        <w:t xml:space="preserve"> </w:t>
      </w:r>
      <w:bookmarkStart w:id="76" w:name="_Toc529515977"/>
      <w:r w:rsidR="00E62500" w:rsidRPr="00353D99">
        <w:t>Social Impacts/Negative Impacts</w:t>
      </w:r>
      <w:bookmarkEnd w:id="76"/>
    </w:p>
    <w:p w:rsidR="00BD6CFD" w:rsidRDefault="00E62500" w:rsidP="004246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detailed positive and negative impact of the project was expected to be addressed in ESIA report. However the bird side view could be explained here. The area both the command area and </w:t>
      </w:r>
      <w:r w:rsidR="00913C42">
        <w:rPr>
          <w:rFonts w:ascii="Times New Roman" w:hAnsi="Times New Roman" w:cs="Times New Roman"/>
          <w:sz w:val="24"/>
          <w:szCs w:val="24"/>
        </w:rPr>
        <w:t>reservoir</w:t>
      </w:r>
      <w:r w:rsidR="00BD6CFD">
        <w:rPr>
          <w:rFonts w:ascii="Times New Roman" w:hAnsi="Times New Roman" w:cs="Times New Roman"/>
          <w:sz w:val="24"/>
          <w:szCs w:val="24"/>
        </w:rPr>
        <w:t xml:space="preserve"> area</w:t>
      </w:r>
      <w:r w:rsidR="00913C42">
        <w:rPr>
          <w:rFonts w:ascii="Times New Roman" w:hAnsi="Times New Roman" w:cs="Times New Roman"/>
          <w:sz w:val="24"/>
          <w:szCs w:val="24"/>
        </w:rPr>
        <w:t xml:space="preserve"> </w:t>
      </w:r>
      <w:r>
        <w:rPr>
          <w:rFonts w:ascii="Times New Roman" w:hAnsi="Times New Roman" w:cs="Times New Roman"/>
          <w:sz w:val="24"/>
          <w:szCs w:val="24"/>
        </w:rPr>
        <w:t xml:space="preserve">constitutes bush </w:t>
      </w:r>
      <w:r w:rsidR="00460AFF">
        <w:rPr>
          <w:rFonts w:ascii="Times New Roman" w:hAnsi="Times New Roman" w:cs="Times New Roman"/>
          <w:sz w:val="24"/>
          <w:szCs w:val="24"/>
        </w:rPr>
        <w:t>land,</w:t>
      </w:r>
      <w:r w:rsidR="00BD6CFD">
        <w:rPr>
          <w:rFonts w:ascii="Times New Roman" w:hAnsi="Times New Roman" w:cs="Times New Roman"/>
          <w:sz w:val="24"/>
          <w:szCs w:val="24"/>
        </w:rPr>
        <w:t>, pasture land and</w:t>
      </w:r>
      <w:r w:rsidR="00460AFF">
        <w:rPr>
          <w:rFonts w:ascii="Times New Roman" w:hAnsi="Times New Roman" w:cs="Times New Roman"/>
          <w:sz w:val="24"/>
          <w:szCs w:val="24"/>
        </w:rPr>
        <w:t xml:space="preserve"> few cultivated </w:t>
      </w:r>
      <w:r w:rsidR="00BD6CFD">
        <w:rPr>
          <w:rFonts w:ascii="Times New Roman" w:hAnsi="Times New Roman" w:cs="Times New Roman"/>
          <w:sz w:val="24"/>
          <w:szCs w:val="24"/>
        </w:rPr>
        <w:t>area</w:t>
      </w:r>
      <w:r w:rsidR="00460AFF">
        <w:rPr>
          <w:rFonts w:ascii="Times New Roman" w:hAnsi="Times New Roman" w:cs="Times New Roman"/>
          <w:sz w:val="24"/>
          <w:szCs w:val="24"/>
        </w:rPr>
        <w:t xml:space="preserve"> to some extent</w:t>
      </w:r>
      <w:r>
        <w:rPr>
          <w:rFonts w:ascii="Times New Roman" w:hAnsi="Times New Roman" w:cs="Times New Roman"/>
          <w:sz w:val="24"/>
          <w:szCs w:val="24"/>
        </w:rPr>
        <w:t xml:space="preserve">. </w:t>
      </w:r>
      <w:r w:rsidR="00460AFF">
        <w:rPr>
          <w:rFonts w:ascii="Times New Roman" w:hAnsi="Times New Roman" w:cs="Times New Roman"/>
          <w:sz w:val="24"/>
          <w:szCs w:val="24"/>
        </w:rPr>
        <w:t xml:space="preserve"> Main crops managed include maize and Teff. </w:t>
      </w:r>
      <w:r>
        <w:rPr>
          <w:rFonts w:ascii="Times New Roman" w:hAnsi="Times New Roman" w:cs="Times New Roman"/>
          <w:sz w:val="24"/>
          <w:szCs w:val="24"/>
        </w:rPr>
        <w:t xml:space="preserve">The bush land is used for grazing. Main bigger tree species include acacia families. It </w:t>
      </w:r>
      <w:r w:rsidR="00913C42">
        <w:rPr>
          <w:rFonts w:ascii="Times New Roman" w:hAnsi="Times New Roman" w:cs="Times New Roman"/>
          <w:sz w:val="24"/>
          <w:szCs w:val="24"/>
        </w:rPr>
        <w:t>was estimated that about 80</w:t>
      </w:r>
      <w:r>
        <w:rPr>
          <w:rFonts w:ascii="Times New Roman" w:hAnsi="Times New Roman" w:cs="Times New Roman"/>
          <w:sz w:val="24"/>
          <w:szCs w:val="24"/>
        </w:rPr>
        <w:t xml:space="preserve"> trees are enumerated per </w:t>
      </w:r>
      <w:r w:rsidR="00E90A21">
        <w:rPr>
          <w:rFonts w:ascii="Times New Roman" w:hAnsi="Times New Roman" w:cs="Times New Roman"/>
          <w:sz w:val="24"/>
          <w:szCs w:val="24"/>
        </w:rPr>
        <w:t>hectare</w:t>
      </w:r>
      <w:r w:rsidR="00460AFF">
        <w:rPr>
          <w:rFonts w:ascii="Times New Roman" w:hAnsi="Times New Roman" w:cs="Times New Roman"/>
          <w:sz w:val="24"/>
          <w:szCs w:val="24"/>
        </w:rPr>
        <w:t xml:space="preserve"> on average basis</w:t>
      </w:r>
      <w:r>
        <w:rPr>
          <w:rFonts w:ascii="Times New Roman" w:hAnsi="Times New Roman" w:cs="Times New Roman"/>
          <w:sz w:val="24"/>
          <w:szCs w:val="24"/>
        </w:rPr>
        <w:t xml:space="preserve">. </w:t>
      </w:r>
      <w:r w:rsidR="00460AFF">
        <w:rPr>
          <w:rFonts w:ascii="Times New Roman" w:hAnsi="Times New Roman" w:cs="Times New Roman"/>
          <w:sz w:val="24"/>
          <w:szCs w:val="24"/>
        </w:rPr>
        <w:t>Some bigger</w:t>
      </w:r>
      <w:r w:rsidR="00E90A21">
        <w:rPr>
          <w:rFonts w:ascii="Times New Roman" w:hAnsi="Times New Roman" w:cs="Times New Roman"/>
          <w:sz w:val="24"/>
          <w:szCs w:val="24"/>
        </w:rPr>
        <w:t xml:space="preserve"> trees are used </w:t>
      </w:r>
      <w:r w:rsidR="00913C42">
        <w:rPr>
          <w:rFonts w:ascii="Times New Roman" w:hAnsi="Times New Roman" w:cs="Times New Roman"/>
          <w:sz w:val="24"/>
          <w:szCs w:val="24"/>
        </w:rPr>
        <w:t>for hanging</w:t>
      </w:r>
      <w:r w:rsidR="00460AFF">
        <w:rPr>
          <w:rFonts w:ascii="Times New Roman" w:hAnsi="Times New Roman" w:cs="Times New Roman"/>
          <w:sz w:val="24"/>
          <w:szCs w:val="24"/>
        </w:rPr>
        <w:t xml:space="preserve"> tra</w:t>
      </w:r>
      <w:r w:rsidR="00913C42">
        <w:rPr>
          <w:rFonts w:ascii="Times New Roman" w:hAnsi="Times New Roman" w:cs="Times New Roman"/>
          <w:sz w:val="24"/>
          <w:szCs w:val="24"/>
        </w:rPr>
        <w:t>ditional bee hives. At least one</w:t>
      </w:r>
      <w:r w:rsidR="00460AFF">
        <w:rPr>
          <w:rFonts w:ascii="Times New Roman" w:hAnsi="Times New Roman" w:cs="Times New Roman"/>
          <w:sz w:val="24"/>
          <w:szCs w:val="24"/>
        </w:rPr>
        <w:t xml:space="preserve"> tree per hectare are estimated to have bee hives. </w:t>
      </w:r>
      <w:r w:rsidR="00234069">
        <w:rPr>
          <w:rFonts w:ascii="Times New Roman" w:hAnsi="Times New Roman" w:cs="Times New Roman"/>
          <w:sz w:val="24"/>
          <w:szCs w:val="24"/>
        </w:rPr>
        <w:t>Annual production of honey from a single bee h</w:t>
      </w:r>
      <w:r w:rsidR="002618EE">
        <w:rPr>
          <w:rFonts w:ascii="Times New Roman" w:hAnsi="Times New Roman" w:cs="Times New Roman"/>
          <w:sz w:val="24"/>
          <w:szCs w:val="24"/>
        </w:rPr>
        <w:t>ive was suggested to be about 5</w:t>
      </w:r>
      <w:r w:rsidR="00234069">
        <w:rPr>
          <w:rFonts w:ascii="Times New Roman" w:hAnsi="Times New Roman" w:cs="Times New Roman"/>
          <w:sz w:val="24"/>
          <w:szCs w:val="24"/>
        </w:rPr>
        <w:t>kilograms.</w:t>
      </w:r>
      <w:r w:rsidR="002618EE">
        <w:rPr>
          <w:rFonts w:ascii="Times New Roman" w:hAnsi="Times New Roman" w:cs="Times New Roman"/>
          <w:sz w:val="24"/>
          <w:szCs w:val="24"/>
        </w:rPr>
        <w:t xml:space="preserve"> The following table summarizes the possible losses due to implementation of the project. </w:t>
      </w:r>
    </w:p>
    <w:p w:rsidR="00913C42" w:rsidRDefault="00913C42" w:rsidP="00E62500">
      <w:pPr>
        <w:spacing w:line="360" w:lineRule="auto"/>
        <w:jc w:val="both"/>
        <w:rPr>
          <w:rFonts w:ascii="Times New Roman" w:hAnsi="Times New Roman" w:cs="Times New Roman"/>
          <w:sz w:val="24"/>
          <w:szCs w:val="24"/>
        </w:rPr>
      </w:pPr>
    </w:p>
    <w:p w:rsidR="00F7257E" w:rsidRDefault="00F7257E" w:rsidP="00110390">
      <w:pPr>
        <w:pStyle w:val="Caption"/>
        <w:sectPr w:rsidR="00F7257E" w:rsidSect="00D420FF">
          <w:pgSz w:w="12240" w:h="15840"/>
          <w:pgMar w:top="1440" w:right="1440" w:bottom="1440" w:left="1800" w:header="720" w:footer="720" w:gutter="0"/>
          <w:cols w:space="720"/>
          <w:docGrid w:linePitch="360"/>
        </w:sectPr>
      </w:pPr>
      <w:bookmarkStart w:id="77" w:name="_Toc529183036"/>
    </w:p>
    <w:p w:rsidR="00913C42" w:rsidRDefault="00110390" w:rsidP="00E56318">
      <w:pPr>
        <w:pStyle w:val="Caption"/>
        <w:spacing w:line="360" w:lineRule="auto"/>
        <w:rPr>
          <w:sz w:val="24"/>
          <w:szCs w:val="24"/>
        </w:rPr>
      </w:pPr>
      <w:r>
        <w:lastRenderedPageBreak/>
        <w:t xml:space="preserve">Table </w:t>
      </w:r>
      <w:fldSimple w:instr=" SEQ Table \* ARABIC ">
        <w:r w:rsidR="001C1C89">
          <w:rPr>
            <w:noProof/>
          </w:rPr>
          <w:t>21</w:t>
        </w:r>
      </w:fldSimple>
      <w:r>
        <w:t>: Possible Social impacts anticipated due to the project</w:t>
      </w:r>
      <w:bookmarkEnd w:id="77"/>
    </w:p>
    <w:tbl>
      <w:tblPr>
        <w:tblStyle w:val="TableGrid"/>
        <w:tblW w:w="4950" w:type="pct"/>
        <w:tblLayout w:type="fixed"/>
        <w:tblLook w:val="04A0"/>
      </w:tblPr>
      <w:tblGrid>
        <w:gridCol w:w="1686"/>
        <w:gridCol w:w="703"/>
        <w:gridCol w:w="959"/>
        <w:gridCol w:w="1314"/>
        <w:gridCol w:w="1316"/>
        <w:gridCol w:w="1229"/>
        <w:gridCol w:w="1050"/>
        <w:gridCol w:w="1223"/>
      </w:tblGrid>
      <w:tr w:rsidR="00902E45" w:rsidTr="00EE410C">
        <w:trPr>
          <w:trHeight w:val="1285"/>
        </w:trPr>
        <w:tc>
          <w:tcPr>
            <w:tcW w:w="889" w:type="pct"/>
            <w:vAlign w:val="center"/>
          </w:tcPr>
          <w:p w:rsidR="00902E45" w:rsidRDefault="00902E45" w:rsidP="00F5468A">
            <w:pPr>
              <w:spacing w:line="276" w:lineRule="auto"/>
              <w:jc w:val="center"/>
              <w:rPr>
                <w:rFonts w:ascii="Times New Roman" w:hAnsi="Times New Roman" w:cs="Times New Roman"/>
                <w:sz w:val="24"/>
                <w:szCs w:val="24"/>
              </w:rPr>
            </w:pPr>
            <w:r>
              <w:rPr>
                <w:rFonts w:ascii="Times New Roman" w:hAnsi="Times New Roman" w:cs="Times New Roman"/>
                <w:sz w:val="24"/>
                <w:szCs w:val="24"/>
              </w:rPr>
              <w:t>Typology</w:t>
            </w:r>
          </w:p>
        </w:tc>
        <w:tc>
          <w:tcPr>
            <w:tcW w:w="371" w:type="pct"/>
            <w:vAlign w:val="center"/>
          </w:tcPr>
          <w:p w:rsidR="00902E45" w:rsidRDefault="00902E45" w:rsidP="00F5468A">
            <w:pPr>
              <w:spacing w:line="276" w:lineRule="auto"/>
              <w:jc w:val="center"/>
              <w:rPr>
                <w:rFonts w:ascii="Times New Roman" w:hAnsi="Times New Roman" w:cs="Times New Roman"/>
                <w:sz w:val="24"/>
                <w:szCs w:val="24"/>
              </w:rPr>
            </w:pPr>
            <w:r>
              <w:rPr>
                <w:rFonts w:ascii="Times New Roman" w:hAnsi="Times New Roman" w:cs="Times New Roman"/>
                <w:sz w:val="24"/>
                <w:szCs w:val="24"/>
              </w:rPr>
              <w:t>Area in ha</w:t>
            </w:r>
          </w:p>
        </w:tc>
        <w:tc>
          <w:tcPr>
            <w:tcW w:w="506" w:type="pct"/>
            <w:vAlign w:val="center"/>
          </w:tcPr>
          <w:p w:rsidR="00902E45" w:rsidRDefault="00902E45" w:rsidP="00F5468A">
            <w:pPr>
              <w:spacing w:line="276" w:lineRule="auto"/>
              <w:jc w:val="center"/>
              <w:rPr>
                <w:rFonts w:ascii="Times New Roman" w:hAnsi="Times New Roman" w:cs="Times New Roman"/>
                <w:sz w:val="24"/>
                <w:szCs w:val="24"/>
              </w:rPr>
            </w:pPr>
            <w:r>
              <w:rPr>
                <w:rFonts w:ascii="Times New Roman" w:hAnsi="Times New Roman" w:cs="Times New Roman"/>
                <w:sz w:val="24"/>
                <w:szCs w:val="24"/>
              </w:rPr>
              <w:t>No of trees/ha</w:t>
            </w:r>
          </w:p>
        </w:tc>
        <w:tc>
          <w:tcPr>
            <w:tcW w:w="693" w:type="pct"/>
            <w:vAlign w:val="center"/>
          </w:tcPr>
          <w:p w:rsidR="00902E45" w:rsidRDefault="00902E45" w:rsidP="00F5468A">
            <w:pPr>
              <w:spacing w:line="276" w:lineRule="auto"/>
              <w:jc w:val="center"/>
              <w:rPr>
                <w:rFonts w:ascii="Times New Roman" w:hAnsi="Times New Roman" w:cs="Times New Roman"/>
                <w:sz w:val="24"/>
                <w:szCs w:val="24"/>
              </w:rPr>
            </w:pPr>
            <w:r>
              <w:rPr>
                <w:rFonts w:ascii="Times New Roman" w:hAnsi="Times New Roman" w:cs="Times New Roman"/>
                <w:sz w:val="24"/>
                <w:szCs w:val="24"/>
              </w:rPr>
              <w:t>No of beehives per tree</w:t>
            </w:r>
          </w:p>
        </w:tc>
        <w:tc>
          <w:tcPr>
            <w:tcW w:w="694" w:type="pct"/>
            <w:vAlign w:val="center"/>
          </w:tcPr>
          <w:p w:rsidR="00902E45" w:rsidRDefault="00902E45" w:rsidP="00F5468A">
            <w:pPr>
              <w:spacing w:line="276" w:lineRule="auto"/>
              <w:jc w:val="center"/>
              <w:rPr>
                <w:rFonts w:ascii="Times New Roman" w:hAnsi="Times New Roman" w:cs="Times New Roman"/>
                <w:sz w:val="24"/>
                <w:szCs w:val="24"/>
              </w:rPr>
            </w:pPr>
            <w:r>
              <w:rPr>
                <w:rFonts w:ascii="Times New Roman" w:hAnsi="Times New Roman" w:cs="Times New Roman"/>
                <w:sz w:val="24"/>
                <w:szCs w:val="24"/>
              </w:rPr>
              <w:t>No of trees having beehives/ha</w:t>
            </w:r>
          </w:p>
        </w:tc>
        <w:tc>
          <w:tcPr>
            <w:tcW w:w="648" w:type="pct"/>
            <w:vAlign w:val="center"/>
          </w:tcPr>
          <w:p w:rsidR="00902E45" w:rsidRDefault="00902E45" w:rsidP="00F5468A">
            <w:pPr>
              <w:spacing w:line="276" w:lineRule="auto"/>
              <w:jc w:val="center"/>
              <w:rPr>
                <w:rFonts w:ascii="Times New Roman" w:hAnsi="Times New Roman" w:cs="Times New Roman"/>
                <w:sz w:val="24"/>
                <w:szCs w:val="24"/>
              </w:rPr>
            </w:pPr>
            <w:r>
              <w:rPr>
                <w:rFonts w:ascii="Times New Roman" w:hAnsi="Times New Roman" w:cs="Times New Roman"/>
                <w:sz w:val="24"/>
                <w:szCs w:val="24"/>
              </w:rPr>
              <w:t>Annual production/beehive(kg)</w:t>
            </w:r>
          </w:p>
        </w:tc>
        <w:tc>
          <w:tcPr>
            <w:tcW w:w="554" w:type="pct"/>
            <w:vAlign w:val="center"/>
          </w:tcPr>
          <w:p w:rsidR="00902E45" w:rsidRDefault="00902E45" w:rsidP="00F5468A">
            <w:pPr>
              <w:spacing w:line="276" w:lineRule="auto"/>
              <w:jc w:val="center"/>
              <w:rPr>
                <w:rFonts w:ascii="Times New Roman" w:hAnsi="Times New Roman" w:cs="Times New Roman"/>
                <w:sz w:val="24"/>
                <w:szCs w:val="24"/>
              </w:rPr>
            </w:pPr>
            <w:r>
              <w:rPr>
                <w:rFonts w:ascii="Times New Roman" w:hAnsi="Times New Roman" w:cs="Times New Roman"/>
                <w:sz w:val="24"/>
                <w:szCs w:val="24"/>
              </w:rPr>
              <w:t>Total honey output</w:t>
            </w:r>
          </w:p>
        </w:tc>
        <w:tc>
          <w:tcPr>
            <w:tcW w:w="645" w:type="pct"/>
            <w:vAlign w:val="center"/>
          </w:tcPr>
          <w:p w:rsidR="00902E45" w:rsidRDefault="00902E45" w:rsidP="00F5468A">
            <w:pPr>
              <w:spacing w:line="276" w:lineRule="auto"/>
              <w:jc w:val="center"/>
              <w:rPr>
                <w:rFonts w:ascii="Times New Roman" w:hAnsi="Times New Roman" w:cs="Times New Roman"/>
                <w:sz w:val="24"/>
                <w:szCs w:val="24"/>
              </w:rPr>
            </w:pPr>
            <w:r>
              <w:rPr>
                <w:rFonts w:ascii="Times New Roman" w:hAnsi="Times New Roman" w:cs="Times New Roman"/>
                <w:sz w:val="24"/>
                <w:szCs w:val="24"/>
              </w:rPr>
              <w:t>value of honey at Br 100/kg</w:t>
            </w:r>
          </w:p>
        </w:tc>
      </w:tr>
      <w:tr w:rsidR="00902E45" w:rsidTr="00EE410C">
        <w:trPr>
          <w:trHeight w:val="411"/>
        </w:trPr>
        <w:tc>
          <w:tcPr>
            <w:tcW w:w="889" w:type="pct"/>
          </w:tcPr>
          <w:p w:rsidR="00902E45" w:rsidRDefault="00902E45" w:rsidP="00E62500">
            <w:pPr>
              <w:spacing w:line="360" w:lineRule="auto"/>
              <w:jc w:val="both"/>
              <w:rPr>
                <w:rFonts w:ascii="Times New Roman" w:hAnsi="Times New Roman" w:cs="Times New Roman"/>
                <w:sz w:val="24"/>
                <w:szCs w:val="24"/>
              </w:rPr>
            </w:pPr>
            <w:r>
              <w:rPr>
                <w:rFonts w:ascii="Times New Roman" w:hAnsi="Times New Roman" w:cs="Times New Roman"/>
                <w:sz w:val="24"/>
                <w:szCs w:val="24"/>
              </w:rPr>
              <w:t>Reservoir area</w:t>
            </w:r>
          </w:p>
        </w:tc>
        <w:tc>
          <w:tcPr>
            <w:tcW w:w="371" w:type="pct"/>
          </w:tcPr>
          <w:p w:rsidR="00902E45" w:rsidRDefault="00902E45"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85</w:t>
            </w:r>
          </w:p>
        </w:tc>
        <w:tc>
          <w:tcPr>
            <w:tcW w:w="506" w:type="pct"/>
          </w:tcPr>
          <w:p w:rsidR="00902E45" w:rsidRDefault="00913C42"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80</w:t>
            </w:r>
          </w:p>
        </w:tc>
        <w:tc>
          <w:tcPr>
            <w:tcW w:w="693" w:type="pct"/>
          </w:tcPr>
          <w:p w:rsidR="00902E45" w:rsidRDefault="00902E45"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694" w:type="pct"/>
          </w:tcPr>
          <w:p w:rsidR="00902E45" w:rsidRDefault="00913C42"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648" w:type="pct"/>
          </w:tcPr>
          <w:p w:rsidR="00902E45" w:rsidRDefault="00902E45"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5</w:t>
            </w:r>
          </w:p>
        </w:tc>
        <w:tc>
          <w:tcPr>
            <w:tcW w:w="554" w:type="pct"/>
          </w:tcPr>
          <w:p w:rsidR="00902E45" w:rsidRDefault="00913C42"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68000</w:t>
            </w:r>
          </w:p>
        </w:tc>
        <w:tc>
          <w:tcPr>
            <w:tcW w:w="645" w:type="pct"/>
          </w:tcPr>
          <w:p w:rsidR="00902E45" w:rsidRDefault="00110390"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6800000</w:t>
            </w:r>
          </w:p>
        </w:tc>
      </w:tr>
      <w:tr w:rsidR="00902E45" w:rsidTr="00EE410C">
        <w:trPr>
          <w:trHeight w:val="429"/>
        </w:trPr>
        <w:tc>
          <w:tcPr>
            <w:tcW w:w="889" w:type="pct"/>
          </w:tcPr>
          <w:p w:rsidR="00902E45" w:rsidRDefault="00902E45" w:rsidP="00E62500">
            <w:pPr>
              <w:spacing w:line="360" w:lineRule="auto"/>
              <w:jc w:val="both"/>
              <w:rPr>
                <w:rFonts w:ascii="Times New Roman" w:hAnsi="Times New Roman" w:cs="Times New Roman"/>
                <w:sz w:val="24"/>
                <w:szCs w:val="24"/>
              </w:rPr>
            </w:pPr>
            <w:r>
              <w:rPr>
                <w:rFonts w:ascii="Times New Roman" w:hAnsi="Times New Roman" w:cs="Times New Roman"/>
                <w:sz w:val="24"/>
                <w:szCs w:val="24"/>
              </w:rPr>
              <w:t>Command area</w:t>
            </w:r>
          </w:p>
        </w:tc>
        <w:tc>
          <w:tcPr>
            <w:tcW w:w="371" w:type="pct"/>
          </w:tcPr>
          <w:p w:rsidR="00902E45" w:rsidRDefault="00902E45"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500</w:t>
            </w:r>
          </w:p>
        </w:tc>
        <w:tc>
          <w:tcPr>
            <w:tcW w:w="506" w:type="pct"/>
          </w:tcPr>
          <w:p w:rsidR="00902E45" w:rsidRDefault="00913C42"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80</w:t>
            </w:r>
          </w:p>
        </w:tc>
        <w:tc>
          <w:tcPr>
            <w:tcW w:w="693" w:type="pct"/>
          </w:tcPr>
          <w:p w:rsidR="00902E45" w:rsidRDefault="00902E45"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694" w:type="pct"/>
          </w:tcPr>
          <w:p w:rsidR="00902E45" w:rsidRDefault="00913C42"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648" w:type="pct"/>
          </w:tcPr>
          <w:p w:rsidR="00902E45" w:rsidRDefault="00902E45"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5</w:t>
            </w:r>
          </w:p>
        </w:tc>
        <w:tc>
          <w:tcPr>
            <w:tcW w:w="554" w:type="pct"/>
          </w:tcPr>
          <w:p w:rsidR="00902E45" w:rsidRDefault="00110390"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400000</w:t>
            </w:r>
          </w:p>
        </w:tc>
        <w:tc>
          <w:tcPr>
            <w:tcW w:w="645" w:type="pct"/>
          </w:tcPr>
          <w:p w:rsidR="00902E45" w:rsidRDefault="00110390" w:rsidP="00F5468A">
            <w:pPr>
              <w:spacing w:line="360" w:lineRule="auto"/>
              <w:jc w:val="right"/>
              <w:rPr>
                <w:rFonts w:ascii="Times New Roman" w:hAnsi="Times New Roman" w:cs="Times New Roman"/>
                <w:sz w:val="24"/>
                <w:szCs w:val="24"/>
              </w:rPr>
            </w:pPr>
            <w:r>
              <w:rPr>
                <w:rFonts w:ascii="Times New Roman" w:hAnsi="Times New Roman" w:cs="Times New Roman"/>
                <w:sz w:val="24"/>
                <w:szCs w:val="24"/>
              </w:rPr>
              <w:t>40000000</w:t>
            </w:r>
          </w:p>
        </w:tc>
      </w:tr>
      <w:tr w:rsidR="00913C42" w:rsidTr="00EE410C">
        <w:trPr>
          <w:trHeight w:val="411"/>
        </w:trPr>
        <w:tc>
          <w:tcPr>
            <w:tcW w:w="5000" w:type="pct"/>
            <w:gridSpan w:val="8"/>
          </w:tcPr>
          <w:p w:rsidR="00913C42" w:rsidRDefault="00913C42" w:rsidP="00E62500">
            <w:pPr>
              <w:spacing w:line="360" w:lineRule="auto"/>
              <w:jc w:val="both"/>
              <w:rPr>
                <w:rFonts w:ascii="Times New Roman" w:hAnsi="Times New Roman" w:cs="Times New Roman"/>
                <w:sz w:val="24"/>
                <w:szCs w:val="24"/>
              </w:rPr>
            </w:pPr>
            <w:r>
              <w:rPr>
                <w:rFonts w:ascii="Times New Roman" w:hAnsi="Times New Roman" w:cs="Times New Roman"/>
                <w:sz w:val="24"/>
                <w:szCs w:val="24"/>
              </w:rPr>
              <w:t>Other Losses due to reservoir area</w:t>
            </w:r>
          </w:p>
        </w:tc>
      </w:tr>
      <w:tr w:rsidR="00902E45" w:rsidTr="00EE410C">
        <w:trPr>
          <w:trHeight w:val="650"/>
        </w:trPr>
        <w:tc>
          <w:tcPr>
            <w:tcW w:w="889" w:type="pct"/>
          </w:tcPr>
          <w:p w:rsidR="00902E45" w:rsidRDefault="00913C42" w:rsidP="00F5468A">
            <w:pPr>
              <w:spacing w:line="276" w:lineRule="auto"/>
              <w:jc w:val="both"/>
              <w:rPr>
                <w:rFonts w:ascii="Times New Roman" w:hAnsi="Times New Roman" w:cs="Times New Roman"/>
                <w:sz w:val="24"/>
                <w:szCs w:val="24"/>
              </w:rPr>
            </w:pPr>
            <w:r>
              <w:rPr>
                <w:rFonts w:ascii="Times New Roman" w:hAnsi="Times New Roman" w:cs="Times New Roman"/>
                <w:sz w:val="24"/>
                <w:szCs w:val="24"/>
              </w:rPr>
              <w:t>Crop type</w:t>
            </w:r>
          </w:p>
        </w:tc>
        <w:tc>
          <w:tcPr>
            <w:tcW w:w="371" w:type="pct"/>
          </w:tcPr>
          <w:p w:rsidR="00902E45" w:rsidRDefault="00913C42" w:rsidP="00F5468A">
            <w:pPr>
              <w:spacing w:line="276" w:lineRule="auto"/>
              <w:jc w:val="both"/>
              <w:rPr>
                <w:rFonts w:ascii="Times New Roman" w:hAnsi="Times New Roman" w:cs="Times New Roman"/>
                <w:sz w:val="24"/>
                <w:szCs w:val="24"/>
              </w:rPr>
            </w:pPr>
            <w:r>
              <w:rPr>
                <w:rFonts w:ascii="Times New Roman" w:hAnsi="Times New Roman" w:cs="Times New Roman"/>
                <w:sz w:val="24"/>
                <w:szCs w:val="24"/>
              </w:rPr>
              <w:t>Area(ha)</w:t>
            </w:r>
          </w:p>
        </w:tc>
        <w:tc>
          <w:tcPr>
            <w:tcW w:w="506" w:type="pct"/>
          </w:tcPr>
          <w:p w:rsidR="00902E45" w:rsidRDefault="00913C42" w:rsidP="00F5468A">
            <w:pPr>
              <w:spacing w:line="276" w:lineRule="auto"/>
              <w:jc w:val="both"/>
              <w:rPr>
                <w:rFonts w:ascii="Times New Roman" w:hAnsi="Times New Roman" w:cs="Times New Roman"/>
                <w:sz w:val="24"/>
                <w:szCs w:val="24"/>
              </w:rPr>
            </w:pPr>
            <w:r>
              <w:rPr>
                <w:rFonts w:ascii="Times New Roman" w:hAnsi="Times New Roman" w:cs="Times New Roman"/>
                <w:sz w:val="24"/>
                <w:szCs w:val="24"/>
              </w:rPr>
              <w:t>Production/ha</w:t>
            </w:r>
          </w:p>
        </w:tc>
        <w:tc>
          <w:tcPr>
            <w:tcW w:w="693" w:type="pct"/>
          </w:tcPr>
          <w:p w:rsidR="00902E45" w:rsidRDefault="00913C42" w:rsidP="00F5468A">
            <w:pPr>
              <w:spacing w:line="276" w:lineRule="auto"/>
              <w:jc w:val="both"/>
              <w:rPr>
                <w:rFonts w:ascii="Times New Roman" w:hAnsi="Times New Roman" w:cs="Times New Roman"/>
                <w:sz w:val="24"/>
                <w:szCs w:val="24"/>
              </w:rPr>
            </w:pPr>
            <w:r>
              <w:rPr>
                <w:rFonts w:ascii="Times New Roman" w:hAnsi="Times New Roman" w:cs="Times New Roman"/>
                <w:sz w:val="24"/>
                <w:szCs w:val="24"/>
              </w:rPr>
              <w:t>Total production</w:t>
            </w:r>
          </w:p>
        </w:tc>
        <w:tc>
          <w:tcPr>
            <w:tcW w:w="694" w:type="pct"/>
          </w:tcPr>
          <w:p w:rsidR="00902E45" w:rsidRDefault="00913C42" w:rsidP="00F5468A">
            <w:pPr>
              <w:spacing w:line="276" w:lineRule="auto"/>
              <w:jc w:val="both"/>
              <w:rPr>
                <w:rFonts w:ascii="Times New Roman" w:hAnsi="Times New Roman" w:cs="Times New Roman"/>
                <w:sz w:val="24"/>
                <w:szCs w:val="24"/>
              </w:rPr>
            </w:pPr>
            <w:r>
              <w:rPr>
                <w:rFonts w:ascii="Times New Roman" w:hAnsi="Times New Roman" w:cs="Times New Roman"/>
                <w:sz w:val="24"/>
                <w:szCs w:val="24"/>
              </w:rPr>
              <w:t>Unit price</w:t>
            </w:r>
          </w:p>
        </w:tc>
        <w:tc>
          <w:tcPr>
            <w:tcW w:w="648" w:type="pct"/>
          </w:tcPr>
          <w:p w:rsidR="00902E45" w:rsidRDefault="00913C42" w:rsidP="00F5468A">
            <w:pPr>
              <w:spacing w:line="276" w:lineRule="auto"/>
              <w:jc w:val="both"/>
              <w:rPr>
                <w:rFonts w:ascii="Times New Roman" w:hAnsi="Times New Roman" w:cs="Times New Roman"/>
                <w:sz w:val="24"/>
                <w:szCs w:val="24"/>
              </w:rPr>
            </w:pPr>
            <w:r>
              <w:rPr>
                <w:rFonts w:ascii="Times New Roman" w:hAnsi="Times New Roman" w:cs="Times New Roman"/>
                <w:sz w:val="24"/>
                <w:szCs w:val="24"/>
              </w:rPr>
              <w:t>Total value</w:t>
            </w:r>
          </w:p>
        </w:tc>
        <w:tc>
          <w:tcPr>
            <w:tcW w:w="554" w:type="pct"/>
          </w:tcPr>
          <w:p w:rsidR="00902E45" w:rsidRDefault="00902E45" w:rsidP="00F5468A">
            <w:pPr>
              <w:spacing w:line="276" w:lineRule="auto"/>
              <w:jc w:val="both"/>
              <w:rPr>
                <w:rFonts w:ascii="Times New Roman" w:hAnsi="Times New Roman" w:cs="Times New Roman"/>
                <w:sz w:val="24"/>
                <w:szCs w:val="24"/>
              </w:rPr>
            </w:pPr>
          </w:p>
        </w:tc>
        <w:tc>
          <w:tcPr>
            <w:tcW w:w="645" w:type="pct"/>
          </w:tcPr>
          <w:p w:rsidR="00902E45" w:rsidRDefault="00902E45" w:rsidP="00F5468A">
            <w:pPr>
              <w:spacing w:line="276" w:lineRule="auto"/>
              <w:jc w:val="both"/>
              <w:rPr>
                <w:rFonts w:ascii="Times New Roman" w:hAnsi="Times New Roman" w:cs="Times New Roman"/>
                <w:sz w:val="24"/>
                <w:szCs w:val="24"/>
              </w:rPr>
            </w:pPr>
          </w:p>
        </w:tc>
      </w:tr>
      <w:tr w:rsidR="00902E45" w:rsidTr="00EE410C">
        <w:trPr>
          <w:trHeight w:val="411"/>
        </w:trPr>
        <w:tc>
          <w:tcPr>
            <w:tcW w:w="889" w:type="pct"/>
          </w:tcPr>
          <w:p w:rsidR="00902E45" w:rsidRDefault="00913C42" w:rsidP="00E62500">
            <w:pPr>
              <w:spacing w:line="360" w:lineRule="auto"/>
              <w:jc w:val="both"/>
              <w:rPr>
                <w:rFonts w:ascii="Times New Roman" w:hAnsi="Times New Roman" w:cs="Times New Roman"/>
                <w:sz w:val="24"/>
                <w:szCs w:val="24"/>
              </w:rPr>
            </w:pPr>
            <w:r>
              <w:rPr>
                <w:rFonts w:ascii="Times New Roman" w:hAnsi="Times New Roman" w:cs="Times New Roman"/>
                <w:sz w:val="24"/>
                <w:szCs w:val="24"/>
              </w:rPr>
              <w:t>Maize</w:t>
            </w:r>
          </w:p>
        </w:tc>
        <w:tc>
          <w:tcPr>
            <w:tcW w:w="371" w:type="pct"/>
          </w:tcPr>
          <w:p w:rsidR="00902E45" w:rsidRDefault="00902E45" w:rsidP="00E62500">
            <w:pPr>
              <w:spacing w:line="360" w:lineRule="auto"/>
              <w:jc w:val="both"/>
              <w:rPr>
                <w:rFonts w:ascii="Times New Roman" w:hAnsi="Times New Roman" w:cs="Times New Roman"/>
                <w:sz w:val="24"/>
                <w:szCs w:val="24"/>
              </w:rPr>
            </w:pPr>
          </w:p>
        </w:tc>
        <w:tc>
          <w:tcPr>
            <w:tcW w:w="506" w:type="pct"/>
          </w:tcPr>
          <w:p w:rsidR="00902E45" w:rsidRDefault="00902E45" w:rsidP="00E62500">
            <w:pPr>
              <w:spacing w:line="360" w:lineRule="auto"/>
              <w:jc w:val="both"/>
              <w:rPr>
                <w:rFonts w:ascii="Times New Roman" w:hAnsi="Times New Roman" w:cs="Times New Roman"/>
                <w:sz w:val="24"/>
                <w:szCs w:val="24"/>
              </w:rPr>
            </w:pPr>
          </w:p>
        </w:tc>
        <w:tc>
          <w:tcPr>
            <w:tcW w:w="693" w:type="pct"/>
          </w:tcPr>
          <w:p w:rsidR="00902E45" w:rsidRDefault="00902E45" w:rsidP="00E62500">
            <w:pPr>
              <w:spacing w:line="360" w:lineRule="auto"/>
              <w:jc w:val="both"/>
              <w:rPr>
                <w:rFonts w:ascii="Times New Roman" w:hAnsi="Times New Roman" w:cs="Times New Roman"/>
                <w:sz w:val="24"/>
                <w:szCs w:val="24"/>
              </w:rPr>
            </w:pPr>
          </w:p>
        </w:tc>
        <w:tc>
          <w:tcPr>
            <w:tcW w:w="694" w:type="pct"/>
          </w:tcPr>
          <w:p w:rsidR="00902E45" w:rsidRDefault="00902E45" w:rsidP="00E62500">
            <w:pPr>
              <w:spacing w:line="360" w:lineRule="auto"/>
              <w:jc w:val="both"/>
              <w:rPr>
                <w:rFonts w:ascii="Times New Roman" w:hAnsi="Times New Roman" w:cs="Times New Roman"/>
                <w:sz w:val="24"/>
                <w:szCs w:val="24"/>
              </w:rPr>
            </w:pPr>
          </w:p>
        </w:tc>
        <w:tc>
          <w:tcPr>
            <w:tcW w:w="648" w:type="pct"/>
          </w:tcPr>
          <w:p w:rsidR="00902E45" w:rsidRDefault="00902E45" w:rsidP="00E62500">
            <w:pPr>
              <w:spacing w:line="360" w:lineRule="auto"/>
              <w:jc w:val="both"/>
              <w:rPr>
                <w:rFonts w:ascii="Times New Roman" w:hAnsi="Times New Roman" w:cs="Times New Roman"/>
                <w:sz w:val="24"/>
                <w:szCs w:val="24"/>
              </w:rPr>
            </w:pPr>
          </w:p>
        </w:tc>
        <w:tc>
          <w:tcPr>
            <w:tcW w:w="554" w:type="pct"/>
          </w:tcPr>
          <w:p w:rsidR="00902E45" w:rsidRDefault="00902E45" w:rsidP="00E62500">
            <w:pPr>
              <w:spacing w:line="360" w:lineRule="auto"/>
              <w:jc w:val="both"/>
              <w:rPr>
                <w:rFonts w:ascii="Times New Roman" w:hAnsi="Times New Roman" w:cs="Times New Roman"/>
                <w:sz w:val="24"/>
                <w:szCs w:val="24"/>
              </w:rPr>
            </w:pPr>
          </w:p>
        </w:tc>
        <w:tc>
          <w:tcPr>
            <w:tcW w:w="645" w:type="pct"/>
          </w:tcPr>
          <w:p w:rsidR="00902E45" w:rsidRDefault="00902E45" w:rsidP="00E62500">
            <w:pPr>
              <w:spacing w:line="360" w:lineRule="auto"/>
              <w:jc w:val="both"/>
              <w:rPr>
                <w:rFonts w:ascii="Times New Roman" w:hAnsi="Times New Roman" w:cs="Times New Roman"/>
                <w:sz w:val="24"/>
                <w:szCs w:val="24"/>
              </w:rPr>
            </w:pPr>
          </w:p>
        </w:tc>
      </w:tr>
      <w:tr w:rsidR="00902E45" w:rsidTr="00EE410C">
        <w:trPr>
          <w:trHeight w:val="411"/>
        </w:trPr>
        <w:tc>
          <w:tcPr>
            <w:tcW w:w="889" w:type="pct"/>
          </w:tcPr>
          <w:p w:rsidR="00902E45" w:rsidRDefault="00913C42" w:rsidP="00E62500">
            <w:pPr>
              <w:spacing w:line="360" w:lineRule="auto"/>
              <w:jc w:val="both"/>
              <w:rPr>
                <w:rFonts w:ascii="Times New Roman" w:hAnsi="Times New Roman" w:cs="Times New Roman"/>
                <w:sz w:val="24"/>
                <w:szCs w:val="24"/>
              </w:rPr>
            </w:pPr>
            <w:r>
              <w:rPr>
                <w:rFonts w:ascii="Times New Roman" w:hAnsi="Times New Roman" w:cs="Times New Roman"/>
                <w:sz w:val="24"/>
                <w:szCs w:val="24"/>
              </w:rPr>
              <w:t>Teff</w:t>
            </w:r>
          </w:p>
        </w:tc>
        <w:tc>
          <w:tcPr>
            <w:tcW w:w="371" w:type="pct"/>
          </w:tcPr>
          <w:p w:rsidR="00902E45" w:rsidRDefault="00902E45" w:rsidP="00E62500">
            <w:pPr>
              <w:spacing w:line="360" w:lineRule="auto"/>
              <w:jc w:val="both"/>
              <w:rPr>
                <w:rFonts w:ascii="Times New Roman" w:hAnsi="Times New Roman" w:cs="Times New Roman"/>
                <w:sz w:val="24"/>
                <w:szCs w:val="24"/>
              </w:rPr>
            </w:pPr>
          </w:p>
        </w:tc>
        <w:tc>
          <w:tcPr>
            <w:tcW w:w="506" w:type="pct"/>
          </w:tcPr>
          <w:p w:rsidR="00902E45" w:rsidRDefault="00902E45" w:rsidP="00E62500">
            <w:pPr>
              <w:spacing w:line="360" w:lineRule="auto"/>
              <w:jc w:val="both"/>
              <w:rPr>
                <w:rFonts w:ascii="Times New Roman" w:hAnsi="Times New Roman" w:cs="Times New Roman"/>
                <w:sz w:val="24"/>
                <w:szCs w:val="24"/>
              </w:rPr>
            </w:pPr>
          </w:p>
        </w:tc>
        <w:tc>
          <w:tcPr>
            <w:tcW w:w="693" w:type="pct"/>
          </w:tcPr>
          <w:p w:rsidR="00902E45" w:rsidRDefault="00902E45" w:rsidP="00E62500">
            <w:pPr>
              <w:spacing w:line="360" w:lineRule="auto"/>
              <w:jc w:val="both"/>
              <w:rPr>
                <w:rFonts w:ascii="Times New Roman" w:hAnsi="Times New Roman" w:cs="Times New Roman"/>
                <w:sz w:val="24"/>
                <w:szCs w:val="24"/>
              </w:rPr>
            </w:pPr>
          </w:p>
        </w:tc>
        <w:tc>
          <w:tcPr>
            <w:tcW w:w="694" w:type="pct"/>
          </w:tcPr>
          <w:p w:rsidR="00902E45" w:rsidRDefault="00902E45" w:rsidP="00E62500">
            <w:pPr>
              <w:spacing w:line="360" w:lineRule="auto"/>
              <w:jc w:val="both"/>
              <w:rPr>
                <w:rFonts w:ascii="Times New Roman" w:hAnsi="Times New Roman" w:cs="Times New Roman"/>
                <w:sz w:val="24"/>
                <w:szCs w:val="24"/>
              </w:rPr>
            </w:pPr>
          </w:p>
        </w:tc>
        <w:tc>
          <w:tcPr>
            <w:tcW w:w="648" w:type="pct"/>
          </w:tcPr>
          <w:p w:rsidR="00902E45" w:rsidRDefault="00902E45" w:rsidP="00E62500">
            <w:pPr>
              <w:spacing w:line="360" w:lineRule="auto"/>
              <w:jc w:val="both"/>
              <w:rPr>
                <w:rFonts w:ascii="Times New Roman" w:hAnsi="Times New Roman" w:cs="Times New Roman"/>
                <w:sz w:val="24"/>
                <w:szCs w:val="24"/>
              </w:rPr>
            </w:pPr>
          </w:p>
        </w:tc>
        <w:tc>
          <w:tcPr>
            <w:tcW w:w="554" w:type="pct"/>
          </w:tcPr>
          <w:p w:rsidR="00902E45" w:rsidRDefault="00902E45" w:rsidP="00E62500">
            <w:pPr>
              <w:spacing w:line="360" w:lineRule="auto"/>
              <w:jc w:val="both"/>
              <w:rPr>
                <w:rFonts w:ascii="Times New Roman" w:hAnsi="Times New Roman" w:cs="Times New Roman"/>
                <w:sz w:val="24"/>
                <w:szCs w:val="24"/>
              </w:rPr>
            </w:pPr>
          </w:p>
        </w:tc>
        <w:tc>
          <w:tcPr>
            <w:tcW w:w="645" w:type="pct"/>
          </w:tcPr>
          <w:p w:rsidR="00902E45" w:rsidRDefault="00902E45" w:rsidP="00E62500">
            <w:pPr>
              <w:spacing w:line="360" w:lineRule="auto"/>
              <w:jc w:val="both"/>
              <w:rPr>
                <w:rFonts w:ascii="Times New Roman" w:hAnsi="Times New Roman" w:cs="Times New Roman"/>
                <w:sz w:val="24"/>
                <w:szCs w:val="24"/>
              </w:rPr>
            </w:pPr>
          </w:p>
        </w:tc>
      </w:tr>
      <w:tr w:rsidR="00913C42" w:rsidTr="00EE410C">
        <w:trPr>
          <w:trHeight w:val="429"/>
        </w:trPr>
        <w:tc>
          <w:tcPr>
            <w:tcW w:w="4355" w:type="pct"/>
            <w:gridSpan w:val="7"/>
          </w:tcPr>
          <w:p w:rsidR="00913C42" w:rsidRDefault="00913C42" w:rsidP="00E62500">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households affected due to reservoir area</w:t>
            </w:r>
          </w:p>
        </w:tc>
        <w:tc>
          <w:tcPr>
            <w:tcW w:w="645" w:type="pct"/>
          </w:tcPr>
          <w:p w:rsidR="00913C42" w:rsidRDefault="00BD6CFD" w:rsidP="00E62500">
            <w:pPr>
              <w:spacing w:line="360" w:lineRule="auto"/>
              <w:jc w:val="both"/>
              <w:rPr>
                <w:rFonts w:ascii="Times New Roman" w:hAnsi="Times New Roman" w:cs="Times New Roman"/>
                <w:sz w:val="24"/>
                <w:szCs w:val="24"/>
              </w:rPr>
            </w:pPr>
            <w:r>
              <w:rPr>
                <w:rFonts w:ascii="Times New Roman" w:hAnsi="Times New Roman" w:cs="Times New Roman"/>
                <w:sz w:val="24"/>
                <w:szCs w:val="24"/>
              </w:rPr>
              <w:t>56</w:t>
            </w:r>
          </w:p>
        </w:tc>
      </w:tr>
    </w:tbl>
    <w:p w:rsidR="00110390" w:rsidRPr="0060669E" w:rsidRDefault="00110390" w:rsidP="00781717">
      <w:pPr>
        <w:pStyle w:val="Heading2"/>
        <w:numPr>
          <w:ilvl w:val="1"/>
          <w:numId w:val="22"/>
        </w:numPr>
        <w:spacing w:line="360" w:lineRule="auto"/>
        <w:ind w:left="720" w:hanging="720"/>
        <w:rPr>
          <w:rFonts w:ascii="Times New Roman" w:hAnsi="Times New Roman" w:cs="Times New Roman"/>
          <w:color w:val="auto"/>
          <w:sz w:val="24"/>
          <w:szCs w:val="24"/>
        </w:rPr>
      </w:pPr>
      <w:bookmarkStart w:id="78" w:name="_Toc529515978"/>
      <w:r w:rsidRPr="0060669E">
        <w:rPr>
          <w:rFonts w:ascii="Times New Roman" w:hAnsi="Times New Roman" w:cs="Times New Roman"/>
          <w:color w:val="auto"/>
          <w:sz w:val="24"/>
          <w:szCs w:val="24"/>
        </w:rPr>
        <w:t>Compensation Claim and Mechanisms</w:t>
      </w:r>
      <w:bookmarkEnd w:id="78"/>
    </w:p>
    <w:p w:rsidR="00804E71" w:rsidRDefault="00110390" w:rsidP="00424663">
      <w:pPr>
        <w:spacing w:line="360" w:lineRule="auto"/>
        <w:jc w:val="both"/>
      </w:pPr>
      <w:r>
        <w:rPr>
          <w:rFonts w:ascii="Times New Roman" w:hAnsi="Times New Roman" w:cs="Times New Roman"/>
          <w:sz w:val="24"/>
          <w:szCs w:val="24"/>
        </w:rPr>
        <w:t xml:space="preserve">The target communities had strongly resisted the project idea mainly in connection with the possible losses that occur mainly due to the reservoir area. Difficult to get plot for land losers was suggested by the local leaders since most land is owned individually and serving for communal grazing and the like. Similarly results of household survey indicate that the losers need cash compensation and hence the compensation cost could be considered as project cost for smooth implementation of the project. </w:t>
      </w:r>
    </w:p>
    <w:p w:rsidR="000A02C0" w:rsidRDefault="000A02C0">
      <w:pPr>
        <w:rPr>
          <w:rFonts w:ascii="Times New Roman" w:hAnsi="Times New Roman" w:cs="Times New Roman"/>
          <w:sz w:val="24"/>
          <w:szCs w:val="24"/>
        </w:rPr>
      </w:pPr>
      <w:r>
        <w:rPr>
          <w:rFonts w:ascii="Times New Roman" w:hAnsi="Times New Roman" w:cs="Times New Roman"/>
          <w:sz w:val="24"/>
          <w:szCs w:val="24"/>
        </w:rPr>
        <w:br w:type="page"/>
      </w:r>
    </w:p>
    <w:p w:rsidR="000A02C0" w:rsidRPr="00353D99" w:rsidRDefault="000A02C0" w:rsidP="00E56318">
      <w:pPr>
        <w:pStyle w:val="heading10"/>
        <w:numPr>
          <w:ilvl w:val="0"/>
          <w:numId w:val="22"/>
        </w:numPr>
        <w:spacing w:before="0"/>
        <w:rPr>
          <w:rFonts w:ascii="Times New Roman" w:hAnsi="Times New Roman"/>
          <w:b/>
          <w:color w:val="auto"/>
          <w:sz w:val="24"/>
          <w:szCs w:val="24"/>
        </w:rPr>
      </w:pPr>
      <w:bookmarkStart w:id="79" w:name="_Toc529515979"/>
      <w:r w:rsidRPr="00353D99">
        <w:rPr>
          <w:rFonts w:ascii="Times New Roman" w:hAnsi="Times New Roman"/>
          <w:b/>
          <w:color w:val="auto"/>
          <w:sz w:val="24"/>
          <w:szCs w:val="24"/>
        </w:rPr>
        <w:lastRenderedPageBreak/>
        <w:t>Conclusions and Recommendations</w:t>
      </w:r>
      <w:bookmarkEnd w:id="79"/>
    </w:p>
    <w:p w:rsidR="00CD31A5" w:rsidRDefault="000A02C0" w:rsidP="000A02C0">
      <w:pPr>
        <w:spacing w:line="360" w:lineRule="auto"/>
        <w:jc w:val="both"/>
        <w:rPr>
          <w:rFonts w:ascii="Times New Roman" w:hAnsi="Times New Roman" w:cs="Times New Roman"/>
          <w:sz w:val="24"/>
          <w:szCs w:val="24"/>
        </w:rPr>
      </w:pPr>
      <w:r w:rsidRPr="000A02C0">
        <w:rPr>
          <w:rFonts w:ascii="Times New Roman" w:hAnsi="Times New Roman" w:cs="Times New Roman"/>
          <w:sz w:val="24"/>
          <w:szCs w:val="24"/>
        </w:rPr>
        <w:t>The socioeconomic assessment of Hadhaharbu micro earth dam proposed project was undertaken using a set of methodological tools and approaches so as to generate reliable data and triangulate them so that their consistency and reliability shall be maintained. Based on the existing in</w:t>
      </w:r>
      <w:r w:rsidR="00A74EB3">
        <w:rPr>
          <w:rFonts w:ascii="Times New Roman" w:hAnsi="Times New Roman" w:cs="Times New Roman"/>
          <w:sz w:val="24"/>
          <w:szCs w:val="24"/>
        </w:rPr>
        <w:t>formation it was tried to get in</w:t>
      </w:r>
      <w:r w:rsidRPr="000A02C0">
        <w:rPr>
          <w:rFonts w:ascii="Times New Roman" w:hAnsi="Times New Roman" w:cs="Times New Roman"/>
          <w:sz w:val="24"/>
          <w:szCs w:val="24"/>
        </w:rPr>
        <w:t xml:space="preserve">cite the real conditions of the target communities in terms of livelihood, needs and constraints. </w:t>
      </w:r>
      <w:r>
        <w:rPr>
          <w:rFonts w:ascii="Times New Roman" w:hAnsi="Times New Roman" w:cs="Times New Roman"/>
          <w:sz w:val="24"/>
          <w:szCs w:val="24"/>
        </w:rPr>
        <w:t xml:space="preserve">The target community’s livelihood is basically under transformation form pastoralism to agro pastoralism in connection with population dynamics and other sociopolitical factors. </w:t>
      </w:r>
      <w:r w:rsidR="00280670">
        <w:rPr>
          <w:rFonts w:ascii="Times New Roman" w:hAnsi="Times New Roman" w:cs="Times New Roman"/>
          <w:sz w:val="24"/>
          <w:szCs w:val="24"/>
        </w:rPr>
        <w:t xml:space="preserve">For this reason crop production activity was evaluated to be at its infant stage, Factors include limited experience in crop production activities, problems related to moisture stress in connection with reliability and adequacy of rain fall. For these reason households are not in a position to produce adequate food crops and most families depend on governmental aid and other forms of food and livelihood enhancing programs such as productive safety net. </w:t>
      </w:r>
      <w:r w:rsidR="007062E0">
        <w:rPr>
          <w:rFonts w:ascii="Times New Roman" w:hAnsi="Times New Roman" w:cs="Times New Roman"/>
          <w:sz w:val="24"/>
          <w:szCs w:val="24"/>
        </w:rPr>
        <w:t xml:space="preserve">The contribution of livestock subsector in supporting family was found substantial. Water sources for various uses are negligible in the study area and hence water based development programs are not only necessary but could also become a fact of life.  However </w:t>
      </w:r>
      <w:r w:rsidR="00A74EB3">
        <w:rPr>
          <w:rFonts w:ascii="Times New Roman" w:hAnsi="Times New Roman" w:cs="Times New Roman"/>
          <w:sz w:val="24"/>
          <w:szCs w:val="24"/>
        </w:rPr>
        <w:t xml:space="preserve">the future as well as multiple benefits of the proposed action the communities had tried to resist the proposed action by simply thinking value of the benefit of current use. </w:t>
      </w:r>
      <w:r w:rsidR="00D963A0">
        <w:rPr>
          <w:rFonts w:ascii="Times New Roman" w:hAnsi="Times New Roman" w:cs="Times New Roman"/>
          <w:sz w:val="24"/>
          <w:szCs w:val="24"/>
        </w:rPr>
        <w:t>Storing</w:t>
      </w:r>
      <w:r w:rsidR="00D32046">
        <w:rPr>
          <w:rFonts w:ascii="Times New Roman" w:hAnsi="Times New Roman" w:cs="Times New Roman"/>
          <w:sz w:val="24"/>
          <w:szCs w:val="24"/>
        </w:rPr>
        <w:t xml:space="preserve"> water at the study area is expected diversify livelihoods. It will be used not only to grow fodder for livestock and other crops but also for livestock drinking and fishing as well. The existing apiculture potential of the area could be more enhanced specially by providing modern beehives that need to be integrated with the proposed water harvesting project. More and more awareness creation is needed at the community level that includes experience sharing of similar schemes. Compensating the losers due to reservoir construction should be considered as one of the project implementation modalities. Cash compensation</w:t>
      </w:r>
      <w:r w:rsidR="000E5E5C">
        <w:rPr>
          <w:rFonts w:ascii="Times New Roman" w:hAnsi="Times New Roman" w:cs="Times New Roman"/>
          <w:sz w:val="24"/>
          <w:szCs w:val="24"/>
        </w:rPr>
        <w:t xml:space="preserve"> was</w:t>
      </w:r>
      <w:r w:rsidR="00D32046">
        <w:rPr>
          <w:rFonts w:ascii="Times New Roman" w:hAnsi="Times New Roman" w:cs="Times New Roman"/>
          <w:sz w:val="24"/>
          <w:szCs w:val="24"/>
        </w:rPr>
        <w:t xml:space="preserve"> suggested by the losers and </w:t>
      </w:r>
      <w:r w:rsidR="000E5E5C">
        <w:rPr>
          <w:rFonts w:ascii="Times New Roman" w:hAnsi="Times New Roman" w:cs="Times New Roman"/>
          <w:sz w:val="24"/>
          <w:szCs w:val="24"/>
        </w:rPr>
        <w:t>others and</w:t>
      </w:r>
      <w:r w:rsidR="00D32046">
        <w:rPr>
          <w:rFonts w:ascii="Times New Roman" w:hAnsi="Times New Roman" w:cs="Times New Roman"/>
          <w:sz w:val="24"/>
          <w:szCs w:val="24"/>
        </w:rPr>
        <w:t xml:space="preserve"> this has to be included in the project cost.</w:t>
      </w:r>
    </w:p>
    <w:p w:rsidR="00CD31A5" w:rsidRDefault="00CD31A5">
      <w:pPr>
        <w:rPr>
          <w:rFonts w:ascii="Times New Roman" w:hAnsi="Times New Roman" w:cs="Times New Roman"/>
          <w:sz w:val="24"/>
          <w:szCs w:val="24"/>
        </w:rPr>
      </w:pPr>
      <w:r>
        <w:rPr>
          <w:rFonts w:ascii="Times New Roman" w:hAnsi="Times New Roman" w:cs="Times New Roman"/>
          <w:sz w:val="24"/>
          <w:szCs w:val="24"/>
        </w:rPr>
        <w:br w:type="page"/>
      </w:r>
    </w:p>
    <w:p w:rsidR="00CD31A5" w:rsidRDefault="00CD31A5" w:rsidP="00CD31A5">
      <w:pPr>
        <w:spacing w:line="360" w:lineRule="auto"/>
        <w:jc w:val="center"/>
        <w:rPr>
          <w:rFonts w:ascii="Times New Roman" w:hAnsi="Times New Roman" w:cs="Times New Roman"/>
          <w:sz w:val="48"/>
          <w:szCs w:val="48"/>
        </w:rPr>
      </w:pPr>
    </w:p>
    <w:p w:rsidR="00CD31A5" w:rsidRDefault="00CD31A5" w:rsidP="00CD31A5">
      <w:pPr>
        <w:spacing w:line="360" w:lineRule="auto"/>
        <w:jc w:val="center"/>
        <w:rPr>
          <w:rFonts w:ascii="Times New Roman" w:hAnsi="Times New Roman" w:cs="Times New Roman"/>
          <w:sz w:val="48"/>
          <w:szCs w:val="48"/>
        </w:rPr>
      </w:pPr>
    </w:p>
    <w:p w:rsidR="00CD31A5" w:rsidRDefault="00CD31A5" w:rsidP="00CD31A5">
      <w:pPr>
        <w:spacing w:line="360" w:lineRule="auto"/>
        <w:jc w:val="center"/>
        <w:rPr>
          <w:rFonts w:ascii="Times New Roman" w:hAnsi="Times New Roman" w:cs="Times New Roman"/>
          <w:sz w:val="48"/>
          <w:szCs w:val="48"/>
        </w:rPr>
      </w:pPr>
    </w:p>
    <w:p w:rsidR="00CD31A5" w:rsidRDefault="00CD31A5" w:rsidP="00CD31A5">
      <w:pPr>
        <w:spacing w:line="360" w:lineRule="auto"/>
        <w:jc w:val="center"/>
        <w:rPr>
          <w:rFonts w:ascii="Times New Roman" w:hAnsi="Times New Roman" w:cs="Times New Roman"/>
          <w:sz w:val="48"/>
          <w:szCs w:val="48"/>
        </w:rPr>
      </w:pPr>
    </w:p>
    <w:p w:rsidR="00392F85" w:rsidRDefault="00CD31A5" w:rsidP="00CD31A5">
      <w:pPr>
        <w:spacing w:line="360" w:lineRule="auto"/>
        <w:jc w:val="center"/>
        <w:rPr>
          <w:rFonts w:ascii="Times New Roman" w:hAnsi="Times New Roman" w:cs="Times New Roman"/>
          <w:sz w:val="48"/>
          <w:szCs w:val="48"/>
        </w:rPr>
      </w:pPr>
      <w:r w:rsidRPr="00CD31A5">
        <w:rPr>
          <w:rFonts w:ascii="Times New Roman" w:hAnsi="Times New Roman" w:cs="Times New Roman"/>
          <w:sz w:val="48"/>
          <w:szCs w:val="48"/>
        </w:rPr>
        <w:t>Annexed Materials</w:t>
      </w:r>
    </w:p>
    <w:p w:rsidR="00CD31A5" w:rsidRDefault="00CD31A5">
      <w:pPr>
        <w:rPr>
          <w:rFonts w:ascii="Times New Roman" w:hAnsi="Times New Roman" w:cs="Times New Roman"/>
          <w:sz w:val="24"/>
          <w:szCs w:val="24"/>
        </w:rPr>
      </w:pPr>
      <w:r>
        <w:rPr>
          <w:rFonts w:ascii="Times New Roman" w:hAnsi="Times New Roman" w:cs="Times New Roman"/>
          <w:sz w:val="24"/>
          <w:szCs w:val="24"/>
        </w:rPr>
        <w:br w:type="page"/>
      </w:r>
    </w:p>
    <w:p w:rsidR="00CD31A5" w:rsidRPr="00E56318" w:rsidRDefault="00CD31A5" w:rsidP="00E56318">
      <w:pPr>
        <w:spacing w:line="360" w:lineRule="auto"/>
        <w:rPr>
          <w:rFonts w:ascii="Times New Roman" w:hAnsi="Times New Roman" w:cs="Times New Roman"/>
          <w:b/>
          <w:sz w:val="24"/>
          <w:szCs w:val="24"/>
        </w:rPr>
      </w:pPr>
      <w:r w:rsidRPr="00E56318">
        <w:rPr>
          <w:rFonts w:ascii="Times New Roman" w:hAnsi="Times New Roman" w:cs="Times New Roman"/>
          <w:b/>
          <w:sz w:val="24"/>
          <w:szCs w:val="24"/>
        </w:rPr>
        <w:lastRenderedPageBreak/>
        <w:t>Annex1: PRA Tools to Applied in irrigation Sector</w:t>
      </w:r>
    </w:p>
    <w:p w:rsidR="00CD31A5" w:rsidRPr="00E56318" w:rsidRDefault="00CD31A5" w:rsidP="00E56318">
      <w:pPr>
        <w:pStyle w:val="ListParagraph"/>
        <w:numPr>
          <w:ilvl w:val="0"/>
          <w:numId w:val="8"/>
        </w:numPr>
        <w:spacing w:line="360" w:lineRule="auto"/>
        <w:rPr>
          <w:rFonts w:ascii="Times New Roman" w:hAnsi="Times New Roman" w:cs="Times New Roman"/>
          <w:b/>
          <w:sz w:val="24"/>
          <w:szCs w:val="24"/>
        </w:rPr>
      </w:pPr>
      <w:r w:rsidRPr="00E56318">
        <w:rPr>
          <w:rFonts w:ascii="Times New Roman" w:hAnsi="Times New Roman" w:cs="Times New Roman"/>
          <w:b/>
          <w:sz w:val="24"/>
          <w:szCs w:val="24"/>
        </w:rPr>
        <w:t>Problem identification and Ranking</w:t>
      </w:r>
    </w:p>
    <w:tbl>
      <w:tblPr>
        <w:tblStyle w:val="TableGrid"/>
        <w:tblW w:w="5000" w:type="pct"/>
        <w:tblLook w:val="04A0"/>
      </w:tblPr>
      <w:tblGrid>
        <w:gridCol w:w="648"/>
        <w:gridCol w:w="3944"/>
        <w:gridCol w:w="724"/>
        <w:gridCol w:w="1398"/>
        <w:gridCol w:w="1410"/>
        <w:gridCol w:w="1452"/>
      </w:tblGrid>
      <w:tr w:rsidR="00CD31A5" w:rsidTr="00F377E7">
        <w:tc>
          <w:tcPr>
            <w:tcW w:w="338"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No</w:t>
            </w:r>
          </w:p>
        </w:tc>
        <w:tc>
          <w:tcPr>
            <w:tcW w:w="2059"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Major problems</w:t>
            </w:r>
          </w:p>
        </w:tc>
        <w:tc>
          <w:tcPr>
            <w:tcW w:w="378"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Rank</w:t>
            </w: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main causes</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Effects</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proposed solutions</w:t>
            </w:r>
          </w:p>
        </w:tc>
      </w:tr>
      <w:tr w:rsidR="00CD31A5" w:rsidTr="00F377E7">
        <w:tc>
          <w:tcPr>
            <w:tcW w:w="338" w:type="pct"/>
            <w:vMerge w:val="restar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2059"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val="restar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2059"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val="restar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2059"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val="restar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w:t>
            </w:r>
          </w:p>
        </w:tc>
        <w:tc>
          <w:tcPr>
            <w:tcW w:w="2059"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val="restar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5</w:t>
            </w:r>
          </w:p>
        </w:tc>
        <w:tc>
          <w:tcPr>
            <w:tcW w:w="2059"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val="restar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6</w:t>
            </w:r>
          </w:p>
        </w:tc>
        <w:tc>
          <w:tcPr>
            <w:tcW w:w="2059"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val="restart"/>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r w:rsidR="00CD31A5" w:rsidTr="00F377E7">
        <w:tc>
          <w:tcPr>
            <w:tcW w:w="33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2059"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378" w:type="pct"/>
            <w:vMerge/>
          </w:tcPr>
          <w:p w:rsidR="00CD31A5" w:rsidRDefault="00CD31A5" w:rsidP="0060669E">
            <w:pPr>
              <w:pStyle w:val="ListParagraph"/>
              <w:spacing w:line="276" w:lineRule="auto"/>
              <w:ind w:left="0"/>
              <w:rPr>
                <w:rFonts w:ascii="Times New Roman" w:hAnsi="Times New Roman" w:cs="Times New Roman"/>
                <w:sz w:val="24"/>
                <w:szCs w:val="24"/>
              </w:rPr>
            </w:pPr>
          </w:p>
        </w:tc>
        <w:tc>
          <w:tcPr>
            <w:tcW w:w="730"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36" w:type="pct"/>
          </w:tcPr>
          <w:p w:rsidR="00CD31A5" w:rsidRDefault="00CD31A5" w:rsidP="0060669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758" w:type="pct"/>
          </w:tcPr>
          <w:p w:rsidR="00CD31A5" w:rsidRDefault="00CD31A5" w:rsidP="0060669E">
            <w:pPr>
              <w:pStyle w:val="ListParagraph"/>
              <w:spacing w:line="276" w:lineRule="auto"/>
              <w:ind w:left="0"/>
              <w:rPr>
                <w:rFonts w:ascii="Times New Roman" w:hAnsi="Times New Roman" w:cs="Times New Roman"/>
                <w:sz w:val="24"/>
                <w:szCs w:val="24"/>
              </w:rPr>
            </w:pPr>
          </w:p>
        </w:tc>
      </w:tr>
    </w:tbl>
    <w:p w:rsidR="00CD31A5" w:rsidRPr="008E6CB9" w:rsidRDefault="00CD31A5" w:rsidP="00CD31A5">
      <w:pPr>
        <w:pStyle w:val="ListParagraph"/>
        <w:rPr>
          <w:rFonts w:ascii="Times New Roman" w:hAnsi="Times New Roman" w:cs="Times New Roman"/>
          <w:sz w:val="24"/>
          <w:szCs w:val="24"/>
        </w:rPr>
      </w:pPr>
    </w:p>
    <w:p w:rsidR="00CD31A5" w:rsidRPr="00E56318" w:rsidRDefault="00CD31A5" w:rsidP="00781717">
      <w:pPr>
        <w:pStyle w:val="ListParagraph"/>
        <w:numPr>
          <w:ilvl w:val="0"/>
          <w:numId w:val="8"/>
        </w:numPr>
        <w:spacing w:line="360" w:lineRule="auto"/>
        <w:ind w:hanging="720"/>
        <w:rPr>
          <w:rFonts w:ascii="Times New Roman" w:hAnsi="Times New Roman" w:cs="Times New Roman"/>
          <w:b/>
          <w:sz w:val="24"/>
          <w:szCs w:val="24"/>
        </w:rPr>
      </w:pPr>
      <w:r w:rsidRPr="00E56318">
        <w:rPr>
          <w:rFonts w:ascii="Times New Roman" w:hAnsi="Times New Roman" w:cs="Times New Roman"/>
          <w:b/>
          <w:sz w:val="24"/>
          <w:szCs w:val="24"/>
        </w:rPr>
        <w:t>Task analysis by gender</w:t>
      </w:r>
    </w:p>
    <w:tbl>
      <w:tblPr>
        <w:tblStyle w:val="TableGrid"/>
        <w:tblW w:w="9367" w:type="dxa"/>
        <w:tblInd w:w="209" w:type="dxa"/>
        <w:tblLook w:val="04A0"/>
      </w:tblPr>
      <w:tblGrid>
        <w:gridCol w:w="799"/>
        <w:gridCol w:w="4400"/>
        <w:gridCol w:w="4168"/>
      </w:tblGrid>
      <w:tr w:rsidR="00992781" w:rsidRPr="008E6CB9" w:rsidTr="00CE4A77">
        <w:trPr>
          <w:trHeight w:val="805"/>
        </w:trPr>
        <w:tc>
          <w:tcPr>
            <w:tcW w:w="799" w:type="dxa"/>
            <w:vAlign w:val="center"/>
          </w:tcPr>
          <w:p w:rsidR="00992781" w:rsidRPr="008E6CB9" w:rsidRDefault="00CE4A77" w:rsidP="00CE4A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400" w:type="dxa"/>
            <w:vAlign w:val="center"/>
          </w:tcPr>
          <w:p w:rsidR="00992781" w:rsidRPr="008E6CB9" w:rsidRDefault="00992781" w:rsidP="00CE4A77">
            <w:pPr>
              <w:pStyle w:val="ListParagraph"/>
              <w:spacing w:line="360" w:lineRule="auto"/>
              <w:ind w:left="0"/>
              <w:jc w:val="center"/>
              <w:rPr>
                <w:rFonts w:ascii="Times New Roman" w:hAnsi="Times New Roman" w:cs="Times New Roman"/>
                <w:sz w:val="24"/>
                <w:szCs w:val="24"/>
              </w:rPr>
            </w:pPr>
            <w:r w:rsidRPr="008E6CB9">
              <w:rPr>
                <w:rFonts w:ascii="Times New Roman" w:hAnsi="Times New Roman" w:cs="Times New Roman"/>
                <w:sz w:val="24"/>
                <w:szCs w:val="24"/>
              </w:rPr>
              <w:t>Men</w:t>
            </w:r>
            <w:r>
              <w:rPr>
                <w:rFonts w:ascii="Times New Roman" w:hAnsi="Times New Roman" w:cs="Times New Roman"/>
                <w:sz w:val="24"/>
                <w:szCs w:val="24"/>
              </w:rPr>
              <w:t>’s</w:t>
            </w:r>
            <w:r w:rsidRPr="008E6CB9">
              <w:rPr>
                <w:rFonts w:ascii="Times New Roman" w:hAnsi="Times New Roman" w:cs="Times New Roman"/>
                <w:sz w:val="24"/>
                <w:szCs w:val="24"/>
              </w:rPr>
              <w:t xml:space="preserve"> daily Activity</w:t>
            </w:r>
          </w:p>
        </w:tc>
        <w:tc>
          <w:tcPr>
            <w:tcW w:w="4168" w:type="dxa"/>
            <w:vAlign w:val="center"/>
          </w:tcPr>
          <w:p w:rsidR="00992781" w:rsidRPr="008E6CB9" w:rsidRDefault="00992781" w:rsidP="00CE4A77">
            <w:pPr>
              <w:pStyle w:val="ListParagraph"/>
              <w:spacing w:line="360" w:lineRule="auto"/>
              <w:ind w:left="0"/>
              <w:jc w:val="center"/>
              <w:rPr>
                <w:rFonts w:ascii="Times New Roman" w:hAnsi="Times New Roman" w:cs="Times New Roman"/>
                <w:sz w:val="24"/>
                <w:szCs w:val="24"/>
              </w:rPr>
            </w:pPr>
            <w:r w:rsidRPr="008E6CB9">
              <w:rPr>
                <w:rFonts w:ascii="Times New Roman" w:hAnsi="Times New Roman" w:cs="Times New Roman"/>
                <w:sz w:val="24"/>
                <w:szCs w:val="24"/>
              </w:rPr>
              <w:t>Female</w:t>
            </w:r>
            <w:r>
              <w:rPr>
                <w:rFonts w:ascii="Times New Roman" w:hAnsi="Times New Roman" w:cs="Times New Roman"/>
                <w:sz w:val="24"/>
                <w:szCs w:val="24"/>
              </w:rPr>
              <w:t>’s</w:t>
            </w:r>
            <w:r w:rsidRPr="008E6CB9">
              <w:rPr>
                <w:rFonts w:ascii="Times New Roman" w:hAnsi="Times New Roman" w:cs="Times New Roman"/>
                <w:sz w:val="24"/>
                <w:szCs w:val="24"/>
              </w:rPr>
              <w:t xml:space="preserve"> Daily Activity</w:t>
            </w:r>
          </w:p>
        </w:tc>
      </w:tr>
      <w:tr w:rsidR="00992781" w:rsidRPr="008E6CB9" w:rsidTr="00CE4A77">
        <w:trPr>
          <w:trHeight w:val="394"/>
        </w:trPr>
        <w:tc>
          <w:tcPr>
            <w:tcW w:w="799" w:type="dxa"/>
          </w:tcPr>
          <w:p w:rsidR="00992781" w:rsidRPr="008E6CB9" w:rsidRDefault="00CE4A77" w:rsidP="0042466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4400" w:type="dxa"/>
          </w:tcPr>
          <w:p w:rsidR="00992781" w:rsidRPr="008E6CB9" w:rsidRDefault="00992781" w:rsidP="00424663">
            <w:pPr>
              <w:pStyle w:val="ListParagraph"/>
              <w:spacing w:line="360" w:lineRule="auto"/>
              <w:ind w:left="0"/>
              <w:rPr>
                <w:rFonts w:ascii="Times New Roman" w:hAnsi="Times New Roman" w:cs="Times New Roman"/>
                <w:sz w:val="24"/>
                <w:szCs w:val="24"/>
              </w:rPr>
            </w:pPr>
          </w:p>
        </w:tc>
        <w:tc>
          <w:tcPr>
            <w:tcW w:w="4168" w:type="dxa"/>
          </w:tcPr>
          <w:p w:rsidR="00992781" w:rsidRPr="008E6CB9" w:rsidRDefault="00992781" w:rsidP="00424663">
            <w:pPr>
              <w:pStyle w:val="ListParagraph"/>
              <w:spacing w:line="360" w:lineRule="auto"/>
              <w:ind w:left="0"/>
              <w:rPr>
                <w:rFonts w:ascii="Times New Roman" w:hAnsi="Times New Roman" w:cs="Times New Roman"/>
                <w:sz w:val="24"/>
                <w:szCs w:val="24"/>
              </w:rPr>
            </w:pPr>
          </w:p>
        </w:tc>
      </w:tr>
      <w:tr w:rsidR="00992781" w:rsidRPr="008E6CB9" w:rsidTr="00CE4A77">
        <w:trPr>
          <w:trHeight w:val="394"/>
        </w:trPr>
        <w:tc>
          <w:tcPr>
            <w:tcW w:w="799" w:type="dxa"/>
          </w:tcPr>
          <w:p w:rsidR="00992781" w:rsidRPr="008E6CB9" w:rsidRDefault="00CE4A77" w:rsidP="0042466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400" w:type="dxa"/>
          </w:tcPr>
          <w:p w:rsidR="00992781" w:rsidRPr="008E6CB9" w:rsidRDefault="00992781" w:rsidP="00424663">
            <w:pPr>
              <w:pStyle w:val="ListParagraph"/>
              <w:spacing w:line="360" w:lineRule="auto"/>
              <w:ind w:left="0"/>
              <w:rPr>
                <w:rFonts w:ascii="Times New Roman" w:hAnsi="Times New Roman" w:cs="Times New Roman"/>
                <w:sz w:val="24"/>
                <w:szCs w:val="24"/>
              </w:rPr>
            </w:pPr>
          </w:p>
        </w:tc>
        <w:tc>
          <w:tcPr>
            <w:tcW w:w="4168" w:type="dxa"/>
          </w:tcPr>
          <w:p w:rsidR="00992781" w:rsidRPr="008E6CB9" w:rsidRDefault="00992781" w:rsidP="00424663">
            <w:pPr>
              <w:pStyle w:val="ListParagraph"/>
              <w:spacing w:line="360" w:lineRule="auto"/>
              <w:ind w:left="0"/>
              <w:rPr>
                <w:rFonts w:ascii="Times New Roman" w:hAnsi="Times New Roman" w:cs="Times New Roman"/>
                <w:sz w:val="24"/>
                <w:szCs w:val="24"/>
              </w:rPr>
            </w:pPr>
          </w:p>
        </w:tc>
      </w:tr>
      <w:tr w:rsidR="00992781" w:rsidRPr="008E6CB9" w:rsidTr="00CE4A77">
        <w:trPr>
          <w:trHeight w:val="412"/>
        </w:trPr>
        <w:tc>
          <w:tcPr>
            <w:tcW w:w="799" w:type="dxa"/>
          </w:tcPr>
          <w:p w:rsidR="00992781" w:rsidRPr="008E6CB9" w:rsidRDefault="00CE4A77" w:rsidP="0042466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400" w:type="dxa"/>
          </w:tcPr>
          <w:p w:rsidR="00992781" w:rsidRPr="008E6CB9" w:rsidRDefault="00992781" w:rsidP="00424663">
            <w:pPr>
              <w:pStyle w:val="ListParagraph"/>
              <w:spacing w:line="360" w:lineRule="auto"/>
              <w:ind w:left="0"/>
              <w:rPr>
                <w:rFonts w:ascii="Times New Roman" w:hAnsi="Times New Roman" w:cs="Times New Roman"/>
                <w:sz w:val="24"/>
                <w:szCs w:val="24"/>
              </w:rPr>
            </w:pPr>
          </w:p>
        </w:tc>
        <w:tc>
          <w:tcPr>
            <w:tcW w:w="4168" w:type="dxa"/>
          </w:tcPr>
          <w:p w:rsidR="00992781" w:rsidRPr="008E6CB9" w:rsidRDefault="00992781" w:rsidP="00424663">
            <w:pPr>
              <w:pStyle w:val="ListParagraph"/>
              <w:spacing w:line="360" w:lineRule="auto"/>
              <w:ind w:left="0"/>
              <w:rPr>
                <w:rFonts w:ascii="Times New Roman" w:hAnsi="Times New Roman" w:cs="Times New Roman"/>
                <w:sz w:val="24"/>
                <w:szCs w:val="24"/>
              </w:rPr>
            </w:pPr>
          </w:p>
        </w:tc>
      </w:tr>
      <w:tr w:rsidR="00992781" w:rsidRPr="008E6CB9" w:rsidTr="00CE4A77">
        <w:trPr>
          <w:trHeight w:val="394"/>
        </w:trPr>
        <w:tc>
          <w:tcPr>
            <w:tcW w:w="799" w:type="dxa"/>
          </w:tcPr>
          <w:p w:rsidR="00992781" w:rsidRPr="008E6CB9" w:rsidRDefault="00CE4A77" w:rsidP="0042466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4400" w:type="dxa"/>
          </w:tcPr>
          <w:p w:rsidR="00992781" w:rsidRPr="008E6CB9" w:rsidRDefault="00992781" w:rsidP="00424663">
            <w:pPr>
              <w:pStyle w:val="ListParagraph"/>
              <w:spacing w:line="360" w:lineRule="auto"/>
              <w:ind w:left="0"/>
              <w:rPr>
                <w:rFonts w:ascii="Times New Roman" w:hAnsi="Times New Roman" w:cs="Times New Roman"/>
                <w:sz w:val="24"/>
                <w:szCs w:val="24"/>
              </w:rPr>
            </w:pPr>
          </w:p>
        </w:tc>
        <w:tc>
          <w:tcPr>
            <w:tcW w:w="4168" w:type="dxa"/>
          </w:tcPr>
          <w:p w:rsidR="00992781" w:rsidRPr="008E6CB9" w:rsidRDefault="00992781" w:rsidP="00424663">
            <w:pPr>
              <w:pStyle w:val="ListParagraph"/>
              <w:spacing w:line="360" w:lineRule="auto"/>
              <w:ind w:left="0"/>
              <w:rPr>
                <w:rFonts w:ascii="Times New Roman" w:hAnsi="Times New Roman" w:cs="Times New Roman"/>
                <w:sz w:val="24"/>
                <w:szCs w:val="24"/>
              </w:rPr>
            </w:pPr>
          </w:p>
        </w:tc>
      </w:tr>
      <w:tr w:rsidR="00992781" w:rsidRPr="008E6CB9" w:rsidTr="00CE4A77">
        <w:trPr>
          <w:trHeight w:val="412"/>
        </w:trPr>
        <w:tc>
          <w:tcPr>
            <w:tcW w:w="799" w:type="dxa"/>
          </w:tcPr>
          <w:p w:rsidR="00992781" w:rsidRPr="008E6CB9" w:rsidRDefault="00CE4A77" w:rsidP="0042466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4400" w:type="dxa"/>
          </w:tcPr>
          <w:p w:rsidR="00992781" w:rsidRPr="008E6CB9" w:rsidRDefault="00992781" w:rsidP="00424663">
            <w:pPr>
              <w:pStyle w:val="ListParagraph"/>
              <w:spacing w:line="360" w:lineRule="auto"/>
              <w:ind w:left="0"/>
              <w:rPr>
                <w:rFonts w:ascii="Times New Roman" w:hAnsi="Times New Roman" w:cs="Times New Roman"/>
                <w:sz w:val="24"/>
                <w:szCs w:val="24"/>
              </w:rPr>
            </w:pPr>
          </w:p>
        </w:tc>
        <w:tc>
          <w:tcPr>
            <w:tcW w:w="4168" w:type="dxa"/>
          </w:tcPr>
          <w:p w:rsidR="00992781" w:rsidRPr="008E6CB9" w:rsidRDefault="00992781" w:rsidP="00424663">
            <w:pPr>
              <w:pStyle w:val="ListParagraph"/>
              <w:spacing w:line="360" w:lineRule="auto"/>
              <w:ind w:left="0"/>
              <w:rPr>
                <w:rFonts w:ascii="Times New Roman" w:hAnsi="Times New Roman" w:cs="Times New Roman"/>
                <w:sz w:val="24"/>
                <w:szCs w:val="24"/>
              </w:rPr>
            </w:pPr>
          </w:p>
        </w:tc>
      </w:tr>
    </w:tbl>
    <w:p w:rsidR="00424663" w:rsidRDefault="00424663" w:rsidP="00424663">
      <w:pPr>
        <w:spacing w:line="360" w:lineRule="auto"/>
        <w:rPr>
          <w:rFonts w:ascii="Times New Roman" w:hAnsi="Times New Roman" w:cs="Times New Roman"/>
          <w:sz w:val="24"/>
          <w:szCs w:val="24"/>
        </w:rPr>
      </w:pPr>
    </w:p>
    <w:p w:rsidR="00424663" w:rsidRDefault="00424663" w:rsidP="00424663">
      <w:pPr>
        <w:spacing w:line="360" w:lineRule="auto"/>
        <w:rPr>
          <w:rFonts w:ascii="Times New Roman" w:hAnsi="Times New Roman" w:cs="Times New Roman"/>
          <w:sz w:val="24"/>
          <w:szCs w:val="24"/>
        </w:rPr>
        <w:sectPr w:rsidR="00424663">
          <w:pgSz w:w="12240" w:h="15840"/>
          <w:pgMar w:top="1440" w:right="1440" w:bottom="1440" w:left="1440" w:header="720" w:footer="720" w:gutter="0"/>
          <w:cols w:space="720"/>
          <w:docGrid w:linePitch="360"/>
        </w:sectPr>
      </w:pPr>
    </w:p>
    <w:p w:rsidR="00CD31A5" w:rsidRPr="00781717" w:rsidRDefault="00CD31A5" w:rsidP="00424663">
      <w:pPr>
        <w:spacing w:line="360" w:lineRule="auto"/>
        <w:rPr>
          <w:rFonts w:ascii="Times New Roman" w:hAnsi="Times New Roman" w:cs="Times New Roman"/>
          <w:b/>
          <w:sz w:val="24"/>
          <w:szCs w:val="24"/>
        </w:rPr>
      </w:pPr>
      <w:r w:rsidRPr="00781717">
        <w:rPr>
          <w:rFonts w:ascii="Times New Roman" w:hAnsi="Times New Roman" w:cs="Times New Roman"/>
          <w:b/>
          <w:sz w:val="24"/>
          <w:szCs w:val="24"/>
        </w:rPr>
        <w:lastRenderedPageBreak/>
        <w:t>3. Water use Matrix</w:t>
      </w:r>
    </w:p>
    <w:p w:rsidR="00CD31A5" w:rsidRPr="00781717" w:rsidRDefault="00CD31A5" w:rsidP="00CD31A5">
      <w:pPr>
        <w:rPr>
          <w:rFonts w:ascii="Times New Roman" w:hAnsi="Times New Roman" w:cs="Times New Roman"/>
          <w:b/>
          <w:sz w:val="24"/>
          <w:szCs w:val="24"/>
        </w:rPr>
      </w:pPr>
      <w:r w:rsidRPr="00781717">
        <w:rPr>
          <w:rFonts w:ascii="Times New Roman" w:hAnsi="Times New Roman" w:cs="Times New Roman"/>
          <w:b/>
          <w:sz w:val="24"/>
          <w:szCs w:val="24"/>
        </w:rPr>
        <w:t>3.1. Men group</w:t>
      </w:r>
    </w:p>
    <w:tbl>
      <w:tblPr>
        <w:tblStyle w:val="TableGrid"/>
        <w:tblW w:w="0" w:type="auto"/>
        <w:tblLook w:val="04A0"/>
      </w:tblPr>
      <w:tblGrid>
        <w:gridCol w:w="2178"/>
        <w:gridCol w:w="1620"/>
        <w:gridCol w:w="1297"/>
        <w:gridCol w:w="1529"/>
        <w:gridCol w:w="1539"/>
        <w:gridCol w:w="1413"/>
      </w:tblGrid>
      <w:tr w:rsidR="00CD31A5" w:rsidRPr="008E6CB9" w:rsidTr="00424663">
        <w:tc>
          <w:tcPr>
            <w:tcW w:w="2178" w:type="dxa"/>
            <w:vMerge w:val="restart"/>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Use type</w:t>
            </w:r>
          </w:p>
        </w:tc>
        <w:tc>
          <w:tcPr>
            <w:tcW w:w="7398" w:type="dxa"/>
            <w:gridSpan w:val="5"/>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Type of water source</w:t>
            </w:r>
          </w:p>
        </w:tc>
      </w:tr>
      <w:tr w:rsidR="00CD31A5" w:rsidRPr="008E6CB9" w:rsidTr="00424663">
        <w:tc>
          <w:tcPr>
            <w:tcW w:w="2178" w:type="dxa"/>
            <w:vMerge/>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620" w:type="dxa"/>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Ela/traditional well</w:t>
            </w:r>
          </w:p>
        </w:tc>
        <w:tc>
          <w:tcPr>
            <w:tcW w:w="1297" w:type="dxa"/>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Pond</w:t>
            </w:r>
          </w:p>
        </w:tc>
        <w:tc>
          <w:tcPr>
            <w:tcW w:w="1529" w:type="dxa"/>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Improved system</w:t>
            </w:r>
          </w:p>
        </w:tc>
        <w:tc>
          <w:tcPr>
            <w:tcW w:w="1539" w:type="dxa"/>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Roof water harvesting</w:t>
            </w:r>
          </w:p>
        </w:tc>
        <w:tc>
          <w:tcPr>
            <w:tcW w:w="1413" w:type="dxa"/>
            <w:vAlign w:val="center"/>
          </w:tcPr>
          <w:p w:rsidR="00CD31A5" w:rsidRPr="008E6CB9" w:rsidRDefault="00CD31A5" w:rsidP="00424663">
            <w:pPr>
              <w:spacing w:line="360" w:lineRule="auto"/>
              <w:jc w:val="center"/>
              <w:rPr>
                <w:rFonts w:ascii="Times New Roman" w:hAnsi="Times New Roman" w:cs="Times New Roman"/>
                <w:sz w:val="24"/>
                <w:szCs w:val="24"/>
              </w:rPr>
            </w:pPr>
          </w:p>
        </w:tc>
      </w:tr>
      <w:tr w:rsidR="00CD31A5" w:rsidRPr="008E6CB9" w:rsidTr="00424663">
        <w:tc>
          <w:tcPr>
            <w:tcW w:w="2178" w:type="dxa"/>
            <w:vAlign w:val="center"/>
          </w:tcPr>
          <w:p w:rsidR="00CD31A5" w:rsidRPr="008E6CB9" w:rsidRDefault="00CD31A5" w:rsidP="00424663">
            <w:pPr>
              <w:spacing w:line="360" w:lineRule="auto"/>
              <w:rPr>
                <w:rFonts w:ascii="Times New Roman" w:hAnsi="Times New Roman" w:cs="Times New Roman"/>
                <w:sz w:val="24"/>
                <w:szCs w:val="24"/>
              </w:rPr>
            </w:pPr>
            <w:r w:rsidRPr="008E6CB9">
              <w:rPr>
                <w:rFonts w:ascii="Times New Roman" w:hAnsi="Times New Roman" w:cs="Times New Roman"/>
                <w:sz w:val="24"/>
                <w:szCs w:val="24"/>
              </w:rPr>
              <w:t>Domestic use</w:t>
            </w:r>
          </w:p>
        </w:tc>
        <w:tc>
          <w:tcPr>
            <w:tcW w:w="1620"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297"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2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3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413" w:type="dxa"/>
            <w:vAlign w:val="center"/>
          </w:tcPr>
          <w:p w:rsidR="00CD31A5" w:rsidRPr="008E6CB9" w:rsidRDefault="00CD31A5" w:rsidP="00424663">
            <w:pPr>
              <w:spacing w:line="360" w:lineRule="auto"/>
              <w:jc w:val="center"/>
              <w:rPr>
                <w:rFonts w:ascii="Times New Roman" w:hAnsi="Times New Roman" w:cs="Times New Roman"/>
                <w:sz w:val="24"/>
                <w:szCs w:val="24"/>
              </w:rPr>
            </w:pPr>
          </w:p>
        </w:tc>
      </w:tr>
      <w:tr w:rsidR="00CD31A5" w:rsidRPr="008E6CB9" w:rsidTr="00424663">
        <w:tc>
          <w:tcPr>
            <w:tcW w:w="2178" w:type="dxa"/>
            <w:vAlign w:val="center"/>
          </w:tcPr>
          <w:p w:rsidR="00CD31A5" w:rsidRPr="008E6CB9" w:rsidRDefault="00CD31A5" w:rsidP="00424663">
            <w:pPr>
              <w:spacing w:line="360" w:lineRule="auto"/>
              <w:rPr>
                <w:rFonts w:ascii="Times New Roman" w:hAnsi="Times New Roman" w:cs="Times New Roman"/>
                <w:sz w:val="24"/>
                <w:szCs w:val="24"/>
              </w:rPr>
            </w:pPr>
            <w:r w:rsidRPr="008E6CB9">
              <w:rPr>
                <w:rFonts w:ascii="Times New Roman" w:hAnsi="Times New Roman" w:cs="Times New Roman"/>
                <w:sz w:val="24"/>
                <w:szCs w:val="24"/>
              </w:rPr>
              <w:t>Livestock drinking</w:t>
            </w:r>
          </w:p>
        </w:tc>
        <w:tc>
          <w:tcPr>
            <w:tcW w:w="1620"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297"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2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3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413" w:type="dxa"/>
            <w:vAlign w:val="center"/>
          </w:tcPr>
          <w:p w:rsidR="00CD31A5" w:rsidRPr="008E6CB9" w:rsidRDefault="00CD31A5" w:rsidP="00424663">
            <w:pPr>
              <w:spacing w:line="360" w:lineRule="auto"/>
              <w:jc w:val="center"/>
              <w:rPr>
                <w:rFonts w:ascii="Times New Roman" w:hAnsi="Times New Roman" w:cs="Times New Roman"/>
                <w:sz w:val="24"/>
                <w:szCs w:val="24"/>
              </w:rPr>
            </w:pPr>
          </w:p>
        </w:tc>
      </w:tr>
      <w:tr w:rsidR="00CD31A5" w:rsidRPr="008E6CB9" w:rsidTr="00424663">
        <w:tc>
          <w:tcPr>
            <w:tcW w:w="2178" w:type="dxa"/>
            <w:vAlign w:val="center"/>
          </w:tcPr>
          <w:p w:rsidR="00CD31A5" w:rsidRPr="008E6CB9" w:rsidRDefault="00CD31A5" w:rsidP="00424663">
            <w:pPr>
              <w:spacing w:line="360" w:lineRule="auto"/>
              <w:rPr>
                <w:rFonts w:ascii="Times New Roman" w:hAnsi="Times New Roman" w:cs="Times New Roman"/>
                <w:sz w:val="24"/>
                <w:szCs w:val="24"/>
              </w:rPr>
            </w:pPr>
            <w:r w:rsidRPr="008E6CB9">
              <w:rPr>
                <w:rFonts w:ascii="Times New Roman" w:hAnsi="Times New Roman" w:cs="Times New Roman"/>
                <w:sz w:val="24"/>
                <w:szCs w:val="24"/>
              </w:rPr>
              <w:t>Irrigation</w:t>
            </w:r>
          </w:p>
        </w:tc>
        <w:tc>
          <w:tcPr>
            <w:tcW w:w="1620"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297"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2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3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413" w:type="dxa"/>
            <w:vAlign w:val="center"/>
          </w:tcPr>
          <w:p w:rsidR="00CD31A5" w:rsidRPr="008E6CB9" w:rsidRDefault="00CD31A5" w:rsidP="00424663">
            <w:pPr>
              <w:spacing w:line="360" w:lineRule="auto"/>
              <w:jc w:val="center"/>
              <w:rPr>
                <w:rFonts w:ascii="Times New Roman" w:hAnsi="Times New Roman" w:cs="Times New Roman"/>
                <w:sz w:val="24"/>
                <w:szCs w:val="24"/>
              </w:rPr>
            </w:pPr>
          </w:p>
        </w:tc>
      </w:tr>
    </w:tbl>
    <w:p w:rsidR="00CD31A5" w:rsidRDefault="00CD31A5" w:rsidP="00CD31A5">
      <w:pPr>
        <w:rPr>
          <w:rFonts w:ascii="Times New Roman" w:hAnsi="Times New Roman" w:cs="Times New Roman"/>
          <w:sz w:val="24"/>
          <w:szCs w:val="24"/>
        </w:rPr>
      </w:pPr>
    </w:p>
    <w:p w:rsidR="00CD31A5" w:rsidRDefault="00CD31A5" w:rsidP="00CD31A5">
      <w:pPr>
        <w:rPr>
          <w:rFonts w:ascii="Times New Roman" w:hAnsi="Times New Roman" w:cs="Times New Roman"/>
          <w:sz w:val="24"/>
          <w:szCs w:val="24"/>
        </w:rPr>
      </w:pPr>
    </w:p>
    <w:p w:rsidR="00CD31A5" w:rsidRPr="00781717" w:rsidRDefault="00CD31A5" w:rsidP="00CD31A5">
      <w:pPr>
        <w:rPr>
          <w:rFonts w:ascii="Times New Roman" w:hAnsi="Times New Roman" w:cs="Times New Roman"/>
          <w:b/>
          <w:sz w:val="24"/>
          <w:szCs w:val="24"/>
        </w:rPr>
      </w:pPr>
      <w:r w:rsidRPr="00781717">
        <w:rPr>
          <w:rFonts w:ascii="Times New Roman" w:hAnsi="Times New Roman" w:cs="Times New Roman"/>
          <w:b/>
          <w:sz w:val="24"/>
          <w:szCs w:val="24"/>
        </w:rPr>
        <w:t>3.2. Women group</w:t>
      </w:r>
    </w:p>
    <w:tbl>
      <w:tblPr>
        <w:tblStyle w:val="TableGrid"/>
        <w:tblW w:w="0" w:type="auto"/>
        <w:tblLayout w:type="fixed"/>
        <w:tblLook w:val="04A0"/>
      </w:tblPr>
      <w:tblGrid>
        <w:gridCol w:w="2178"/>
        <w:gridCol w:w="1443"/>
        <w:gridCol w:w="1474"/>
        <w:gridCol w:w="1529"/>
        <w:gridCol w:w="1539"/>
        <w:gridCol w:w="1413"/>
      </w:tblGrid>
      <w:tr w:rsidR="00CD31A5" w:rsidRPr="008E6CB9" w:rsidTr="00424663">
        <w:tc>
          <w:tcPr>
            <w:tcW w:w="2178" w:type="dxa"/>
            <w:vMerge w:val="restart"/>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Use type</w:t>
            </w:r>
          </w:p>
        </w:tc>
        <w:tc>
          <w:tcPr>
            <w:tcW w:w="7398" w:type="dxa"/>
            <w:gridSpan w:val="5"/>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Type of water source</w:t>
            </w:r>
          </w:p>
        </w:tc>
      </w:tr>
      <w:tr w:rsidR="00CD31A5" w:rsidRPr="008E6CB9" w:rsidTr="00424663">
        <w:tc>
          <w:tcPr>
            <w:tcW w:w="2178" w:type="dxa"/>
            <w:vMerge/>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443" w:type="dxa"/>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Ela/traditional well</w:t>
            </w:r>
          </w:p>
        </w:tc>
        <w:tc>
          <w:tcPr>
            <w:tcW w:w="1474" w:type="dxa"/>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Pond</w:t>
            </w:r>
          </w:p>
        </w:tc>
        <w:tc>
          <w:tcPr>
            <w:tcW w:w="1529" w:type="dxa"/>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Improved system</w:t>
            </w:r>
          </w:p>
        </w:tc>
        <w:tc>
          <w:tcPr>
            <w:tcW w:w="1539" w:type="dxa"/>
            <w:vAlign w:val="center"/>
          </w:tcPr>
          <w:p w:rsidR="00CD31A5" w:rsidRPr="008E6CB9" w:rsidRDefault="00CD31A5" w:rsidP="00424663">
            <w:pPr>
              <w:spacing w:line="360" w:lineRule="auto"/>
              <w:jc w:val="center"/>
              <w:rPr>
                <w:rFonts w:ascii="Times New Roman" w:hAnsi="Times New Roman" w:cs="Times New Roman"/>
                <w:sz w:val="24"/>
                <w:szCs w:val="24"/>
              </w:rPr>
            </w:pPr>
            <w:r w:rsidRPr="008E6CB9">
              <w:rPr>
                <w:rFonts w:ascii="Times New Roman" w:hAnsi="Times New Roman" w:cs="Times New Roman"/>
                <w:sz w:val="24"/>
                <w:szCs w:val="24"/>
              </w:rPr>
              <w:t>Roof water harvesting</w:t>
            </w:r>
          </w:p>
        </w:tc>
        <w:tc>
          <w:tcPr>
            <w:tcW w:w="1413" w:type="dxa"/>
            <w:vAlign w:val="center"/>
          </w:tcPr>
          <w:p w:rsidR="00CD31A5" w:rsidRPr="008E6CB9" w:rsidRDefault="00CD31A5" w:rsidP="00424663">
            <w:pPr>
              <w:spacing w:line="360" w:lineRule="auto"/>
              <w:jc w:val="center"/>
              <w:rPr>
                <w:rFonts w:ascii="Times New Roman" w:hAnsi="Times New Roman" w:cs="Times New Roman"/>
                <w:sz w:val="24"/>
                <w:szCs w:val="24"/>
              </w:rPr>
            </w:pPr>
          </w:p>
        </w:tc>
      </w:tr>
      <w:tr w:rsidR="00CD31A5" w:rsidRPr="008E6CB9" w:rsidTr="00424663">
        <w:tc>
          <w:tcPr>
            <w:tcW w:w="2178" w:type="dxa"/>
            <w:vAlign w:val="center"/>
          </w:tcPr>
          <w:p w:rsidR="00CD31A5" w:rsidRPr="008E6CB9" w:rsidRDefault="00CD31A5" w:rsidP="00424663">
            <w:pPr>
              <w:spacing w:line="360" w:lineRule="auto"/>
              <w:rPr>
                <w:rFonts w:ascii="Times New Roman" w:hAnsi="Times New Roman" w:cs="Times New Roman"/>
                <w:sz w:val="24"/>
                <w:szCs w:val="24"/>
              </w:rPr>
            </w:pPr>
            <w:r w:rsidRPr="008E6CB9">
              <w:rPr>
                <w:rFonts w:ascii="Times New Roman" w:hAnsi="Times New Roman" w:cs="Times New Roman"/>
                <w:sz w:val="24"/>
                <w:szCs w:val="24"/>
              </w:rPr>
              <w:t>Domestic use</w:t>
            </w:r>
          </w:p>
        </w:tc>
        <w:tc>
          <w:tcPr>
            <w:tcW w:w="1443"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474"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2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3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413" w:type="dxa"/>
            <w:vAlign w:val="center"/>
          </w:tcPr>
          <w:p w:rsidR="00CD31A5" w:rsidRPr="008E6CB9" w:rsidRDefault="00CD31A5" w:rsidP="00424663">
            <w:pPr>
              <w:spacing w:line="360" w:lineRule="auto"/>
              <w:jc w:val="center"/>
              <w:rPr>
                <w:rFonts w:ascii="Times New Roman" w:hAnsi="Times New Roman" w:cs="Times New Roman"/>
                <w:sz w:val="24"/>
                <w:szCs w:val="24"/>
              </w:rPr>
            </w:pPr>
          </w:p>
        </w:tc>
      </w:tr>
      <w:tr w:rsidR="00CD31A5" w:rsidRPr="008E6CB9" w:rsidTr="00424663">
        <w:tc>
          <w:tcPr>
            <w:tcW w:w="2178" w:type="dxa"/>
            <w:vAlign w:val="center"/>
          </w:tcPr>
          <w:p w:rsidR="00CD31A5" w:rsidRPr="008E6CB9" w:rsidRDefault="00CD31A5" w:rsidP="00424663">
            <w:pPr>
              <w:spacing w:line="360" w:lineRule="auto"/>
              <w:rPr>
                <w:rFonts w:ascii="Times New Roman" w:hAnsi="Times New Roman" w:cs="Times New Roman"/>
                <w:sz w:val="24"/>
                <w:szCs w:val="24"/>
              </w:rPr>
            </w:pPr>
            <w:r w:rsidRPr="008E6CB9">
              <w:rPr>
                <w:rFonts w:ascii="Times New Roman" w:hAnsi="Times New Roman" w:cs="Times New Roman"/>
                <w:sz w:val="24"/>
                <w:szCs w:val="24"/>
              </w:rPr>
              <w:t>Livestock drinking</w:t>
            </w:r>
          </w:p>
        </w:tc>
        <w:tc>
          <w:tcPr>
            <w:tcW w:w="1443"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474"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2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3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413" w:type="dxa"/>
            <w:vAlign w:val="center"/>
          </w:tcPr>
          <w:p w:rsidR="00CD31A5" w:rsidRPr="008E6CB9" w:rsidRDefault="00CD31A5" w:rsidP="00424663">
            <w:pPr>
              <w:spacing w:line="360" w:lineRule="auto"/>
              <w:jc w:val="center"/>
              <w:rPr>
                <w:rFonts w:ascii="Times New Roman" w:hAnsi="Times New Roman" w:cs="Times New Roman"/>
                <w:sz w:val="24"/>
                <w:szCs w:val="24"/>
              </w:rPr>
            </w:pPr>
          </w:p>
        </w:tc>
      </w:tr>
      <w:tr w:rsidR="00CD31A5" w:rsidRPr="008E6CB9" w:rsidTr="00424663">
        <w:tc>
          <w:tcPr>
            <w:tcW w:w="2178" w:type="dxa"/>
            <w:vAlign w:val="center"/>
          </w:tcPr>
          <w:p w:rsidR="00CD31A5" w:rsidRPr="008E6CB9" w:rsidRDefault="00CD31A5" w:rsidP="00424663">
            <w:pPr>
              <w:spacing w:line="360" w:lineRule="auto"/>
              <w:rPr>
                <w:rFonts w:ascii="Times New Roman" w:hAnsi="Times New Roman" w:cs="Times New Roman"/>
                <w:sz w:val="24"/>
                <w:szCs w:val="24"/>
              </w:rPr>
            </w:pPr>
            <w:r w:rsidRPr="008E6CB9">
              <w:rPr>
                <w:rFonts w:ascii="Times New Roman" w:hAnsi="Times New Roman" w:cs="Times New Roman"/>
                <w:sz w:val="24"/>
                <w:szCs w:val="24"/>
              </w:rPr>
              <w:t>Irrigation</w:t>
            </w:r>
          </w:p>
        </w:tc>
        <w:tc>
          <w:tcPr>
            <w:tcW w:w="1443"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474"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2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539" w:type="dxa"/>
            <w:vAlign w:val="center"/>
          </w:tcPr>
          <w:p w:rsidR="00CD31A5" w:rsidRPr="008E6CB9" w:rsidRDefault="00CD31A5" w:rsidP="00424663">
            <w:pPr>
              <w:spacing w:line="360" w:lineRule="auto"/>
              <w:jc w:val="center"/>
              <w:rPr>
                <w:rFonts w:ascii="Times New Roman" w:hAnsi="Times New Roman" w:cs="Times New Roman"/>
                <w:sz w:val="24"/>
                <w:szCs w:val="24"/>
              </w:rPr>
            </w:pPr>
          </w:p>
        </w:tc>
        <w:tc>
          <w:tcPr>
            <w:tcW w:w="1413" w:type="dxa"/>
            <w:vAlign w:val="center"/>
          </w:tcPr>
          <w:p w:rsidR="00CD31A5" w:rsidRPr="008E6CB9" w:rsidRDefault="00CD31A5" w:rsidP="00424663">
            <w:pPr>
              <w:spacing w:line="360" w:lineRule="auto"/>
              <w:jc w:val="center"/>
              <w:rPr>
                <w:rFonts w:ascii="Times New Roman" w:hAnsi="Times New Roman" w:cs="Times New Roman"/>
                <w:sz w:val="24"/>
                <w:szCs w:val="24"/>
              </w:rPr>
            </w:pPr>
          </w:p>
        </w:tc>
      </w:tr>
    </w:tbl>
    <w:p w:rsidR="00CD31A5" w:rsidRPr="008E6CB9" w:rsidRDefault="00CD31A5" w:rsidP="00CD31A5">
      <w:pPr>
        <w:rPr>
          <w:rFonts w:ascii="Times New Roman" w:hAnsi="Times New Roman" w:cs="Times New Roman"/>
          <w:sz w:val="24"/>
          <w:szCs w:val="24"/>
        </w:rPr>
      </w:pPr>
    </w:p>
    <w:p w:rsidR="00CD31A5" w:rsidRPr="008E6CB9" w:rsidRDefault="00CD31A5" w:rsidP="00CD31A5">
      <w:pPr>
        <w:rPr>
          <w:rFonts w:ascii="Times New Roman" w:hAnsi="Times New Roman" w:cs="Times New Roman"/>
          <w:sz w:val="24"/>
          <w:szCs w:val="24"/>
        </w:rPr>
      </w:pPr>
    </w:p>
    <w:p w:rsidR="00CD31A5" w:rsidRPr="008E6CB9" w:rsidRDefault="00CD31A5" w:rsidP="00424663">
      <w:pPr>
        <w:spacing w:line="360" w:lineRule="auto"/>
        <w:rPr>
          <w:rFonts w:ascii="Times New Roman" w:hAnsi="Times New Roman" w:cs="Times New Roman"/>
          <w:sz w:val="24"/>
          <w:szCs w:val="24"/>
        </w:rPr>
      </w:pPr>
      <w:r w:rsidRPr="008E6CB9">
        <w:rPr>
          <w:rFonts w:ascii="Times New Roman" w:hAnsi="Times New Roman" w:cs="Times New Roman"/>
          <w:sz w:val="24"/>
          <w:szCs w:val="24"/>
        </w:rPr>
        <w:t>4. Trend Analysis</w:t>
      </w:r>
    </w:p>
    <w:p w:rsidR="00CD31A5" w:rsidRPr="008E6CB9" w:rsidRDefault="00CD31A5" w:rsidP="00424663">
      <w:pPr>
        <w:pStyle w:val="ListParagraph"/>
        <w:numPr>
          <w:ilvl w:val="0"/>
          <w:numId w:val="9"/>
        </w:numPr>
        <w:spacing w:line="360" w:lineRule="auto"/>
        <w:rPr>
          <w:rFonts w:ascii="Times New Roman" w:hAnsi="Times New Roman" w:cs="Times New Roman"/>
          <w:sz w:val="24"/>
          <w:szCs w:val="24"/>
        </w:rPr>
      </w:pPr>
      <w:r w:rsidRPr="008E6CB9">
        <w:rPr>
          <w:rFonts w:ascii="Times New Roman" w:hAnsi="Times New Roman" w:cs="Times New Roman"/>
          <w:sz w:val="24"/>
          <w:szCs w:val="24"/>
        </w:rPr>
        <w:t>Human population</w:t>
      </w:r>
    </w:p>
    <w:p w:rsidR="00CD31A5" w:rsidRPr="008E6CB9" w:rsidRDefault="00CD31A5" w:rsidP="00424663">
      <w:pPr>
        <w:pStyle w:val="ListParagraph"/>
        <w:numPr>
          <w:ilvl w:val="0"/>
          <w:numId w:val="9"/>
        </w:numPr>
        <w:spacing w:line="360" w:lineRule="auto"/>
        <w:rPr>
          <w:rFonts w:ascii="Times New Roman" w:hAnsi="Times New Roman" w:cs="Times New Roman"/>
          <w:sz w:val="24"/>
          <w:szCs w:val="24"/>
        </w:rPr>
      </w:pPr>
      <w:r w:rsidRPr="008E6CB9">
        <w:rPr>
          <w:rFonts w:ascii="Times New Roman" w:hAnsi="Times New Roman" w:cs="Times New Roman"/>
          <w:sz w:val="24"/>
          <w:szCs w:val="24"/>
        </w:rPr>
        <w:t>Livestock population</w:t>
      </w:r>
    </w:p>
    <w:p w:rsidR="00CD31A5" w:rsidRPr="008E6CB9" w:rsidRDefault="00CD31A5" w:rsidP="00424663">
      <w:pPr>
        <w:pStyle w:val="ListParagraph"/>
        <w:numPr>
          <w:ilvl w:val="0"/>
          <w:numId w:val="9"/>
        </w:numPr>
        <w:spacing w:line="360" w:lineRule="auto"/>
        <w:rPr>
          <w:rFonts w:ascii="Times New Roman" w:hAnsi="Times New Roman" w:cs="Times New Roman"/>
          <w:sz w:val="24"/>
          <w:szCs w:val="24"/>
        </w:rPr>
      </w:pPr>
      <w:r w:rsidRPr="008E6CB9">
        <w:rPr>
          <w:rFonts w:ascii="Times New Roman" w:hAnsi="Times New Roman" w:cs="Times New Roman"/>
          <w:sz w:val="24"/>
          <w:szCs w:val="24"/>
        </w:rPr>
        <w:t>Availability of water sources</w:t>
      </w:r>
    </w:p>
    <w:p w:rsidR="00CD31A5" w:rsidRPr="008E6CB9" w:rsidRDefault="00CD31A5" w:rsidP="00424663">
      <w:pPr>
        <w:pStyle w:val="ListParagraph"/>
        <w:numPr>
          <w:ilvl w:val="0"/>
          <w:numId w:val="9"/>
        </w:numPr>
        <w:spacing w:line="360" w:lineRule="auto"/>
        <w:rPr>
          <w:rFonts w:ascii="Times New Roman" w:hAnsi="Times New Roman" w:cs="Times New Roman"/>
          <w:sz w:val="24"/>
          <w:szCs w:val="24"/>
        </w:rPr>
      </w:pPr>
      <w:r w:rsidRPr="008E6CB9">
        <w:rPr>
          <w:rFonts w:ascii="Times New Roman" w:hAnsi="Times New Roman" w:cs="Times New Roman"/>
          <w:sz w:val="24"/>
          <w:szCs w:val="24"/>
        </w:rPr>
        <w:t>Unemployment</w:t>
      </w:r>
    </w:p>
    <w:p w:rsidR="00CD31A5" w:rsidRPr="008E6CB9" w:rsidRDefault="00CD31A5" w:rsidP="00424663">
      <w:pPr>
        <w:pStyle w:val="ListParagraph"/>
        <w:numPr>
          <w:ilvl w:val="0"/>
          <w:numId w:val="9"/>
        </w:numPr>
        <w:spacing w:line="360" w:lineRule="auto"/>
        <w:rPr>
          <w:rFonts w:ascii="Times New Roman" w:hAnsi="Times New Roman" w:cs="Times New Roman"/>
          <w:sz w:val="24"/>
          <w:szCs w:val="24"/>
        </w:rPr>
      </w:pPr>
      <w:r w:rsidRPr="008E6CB9">
        <w:rPr>
          <w:rFonts w:ascii="Times New Roman" w:hAnsi="Times New Roman" w:cs="Times New Roman"/>
          <w:sz w:val="24"/>
          <w:szCs w:val="24"/>
        </w:rPr>
        <w:t>Prices</w:t>
      </w:r>
    </w:p>
    <w:p w:rsidR="00CD31A5" w:rsidRPr="008E6CB9" w:rsidRDefault="00CD31A5" w:rsidP="00424663">
      <w:pPr>
        <w:pStyle w:val="ListParagraph"/>
        <w:numPr>
          <w:ilvl w:val="0"/>
          <w:numId w:val="9"/>
        </w:numPr>
        <w:spacing w:line="360" w:lineRule="auto"/>
        <w:rPr>
          <w:rFonts w:ascii="Times New Roman" w:hAnsi="Times New Roman" w:cs="Times New Roman"/>
          <w:sz w:val="24"/>
          <w:szCs w:val="24"/>
        </w:rPr>
      </w:pPr>
      <w:r w:rsidRPr="008E6CB9">
        <w:rPr>
          <w:rFonts w:ascii="Times New Roman" w:hAnsi="Times New Roman" w:cs="Times New Roman"/>
          <w:sz w:val="24"/>
          <w:szCs w:val="24"/>
        </w:rPr>
        <w:t>Rainfall pattern</w:t>
      </w:r>
    </w:p>
    <w:p w:rsidR="00CD31A5" w:rsidRPr="008E6CB9" w:rsidRDefault="00CD31A5" w:rsidP="00424663">
      <w:pPr>
        <w:pStyle w:val="ListParagraph"/>
        <w:numPr>
          <w:ilvl w:val="0"/>
          <w:numId w:val="9"/>
        </w:numPr>
        <w:spacing w:line="360" w:lineRule="auto"/>
        <w:rPr>
          <w:rFonts w:ascii="Times New Roman" w:hAnsi="Times New Roman" w:cs="Times New Roman"/>
          <w:sz w:val="24"/>
          <w:szCs w:val="24"/>
        </w:rPr>
      </w:pPr>
      <w:r w:rsidRPr="008E6CB9">
        <w:rPr>
          <w:rFonts w:ascii="Times New Roman" w:hAnsi="Times New Roman" w:cs="Times New Roman"/>
          <w:sz w:val="24"/>
          <w:szCs w:val="24"/>
        </w:rPr>
        <w:t>Grazing land/pasture</w:t>
      </w:r>
    </w:p>
    <w:p w:rsidR="00CD31A5" w:rsidRDefault="00CD31A5" w:rsidP="00424663">
      <w:pPr>
        <w:spacing w:line="360" w:lineRule="auto"/>
        <w:rPr>
          <w:rFonts w:ascii="Times New Roman" w:hAnsi="Times New Roman" w:cs="Times New Roman"/>
          <w:sz w:val="24"/>
          <w:szCs w:val="24"/>
        </w:rPr>
      </w:pPr>
      <w:r w:rsidRPr="008E6CB9">
        <w:rPr>
          <w:rFonts w:ascii="Times New Roman" w:hAnsi="Times New Roman" w:cs="Times New Roman"/>
          <w:sz w:val="24"/>
          <w:szCs w:val="24"/>
        </w:rPr>
        <w:t>5. Wealth ranking and scoring</w:t>
      </w:r>
    </w:p>
    <w:p w:rsidR="00CD31A5" w:rsidRDefault="00CD31A5">
      <w:pPr>
        <w:rPr>
          <w:rFonts w:ascii="Times New Roman" w:hAnsi="Times New Roman" w:cs="Times New Roman"/>
          <w:sz w:val="24"/>
          <w:szCs w:val="24"/>
        </w:rPr>
      </w:pPr>
      <w:r>
        <w:rPr>
          <w:rFonts w:ascii="Times New Roman" w:hAnsi="Times New Roman" w:cs="Times New Roman"/>
          <w:sz w:val="24"/>
          <w:szCs w:val="24"/>
        </w:rPr>
        <w:br w:type="page"/>
      </w:r>
    </w:p>
    <w:p w:rsidR="00CC352B" w:rsidRPr="00781717" w:rsidRDefault="00CD31A5" w:rsidP="00781717">
      <w:pPr>
        <w:pStyle w:val="heading10"/>
        <w:spacing w:before="360"/>
        <w:ind w:left="720" w:hanging="720"/>
        <w:rPr>
          <w:rFonts w:ascii="Times New Roman" w:hAnsi="Times New Roman"/>
          <w:b/>
          <w:color w:val="auto"/>
          <w:sz w:val="24"/>
          <w:szCs w:val="24"/>
        </w:rPr>
      </w:pPr>
      <w:bookmarkStart w:id="80" w:name="_Toc529515980"/>
      <w:r w:rsidRPr="00781717">
        <w:rPr>
          <w:rFonts w:ascii="Times New Roman" w:hAnsi="Times New Roman"/>
          <w:b/>
          <w:color w:val="auto"/>
          <w:sz w:val="24"/>
          <w:szCs w:val="24"/>
        </w:rPr>
        <w:lastRenderedPageBreak/>
        <w:t>Annex</w:t>
      </w:r>
      <w:r w:rsidR="00781717" w:rsidRPr="00781717">
        <w:rPr>
          <w:rFonts w:ascii="Times New Roman" w:hAnsi="Times New Roman"/>
          <w:b/>
          <w:color w:val="auto"/>
          <w:sz w:val="24"/>
          <w:szCs w:val="24"/>
        </w:rPr>
        <w:t xml:space="preserve"> </w:t>
      </w:r>
      <w:r w:rsidRPr="00781717">
        <w:rPr>
          <w:rFonts w:ascii="Times New Roman" w:hAnsi="Times New Roman"/>
          <w:b/>
          <w:color w:val="auto"/>
          <w:sz w:val="24"/>
          <w:szCs w:val="24"/>
        </w:rPr>
        <w:t>2: Household Survey Check List</w:t>
      </w:r>
      <w:bookmarkEnd w:id="80"/>
    </w:p>
    <w:p w:rsidR="00CC352B" w:rsidRPr="00FA4347" w:rsidRDefault="00CC352B" w:rsidP="00F377E7">
      <w:r w:rsidRPr="00FA4347">
        <w:t>Household Survey data collection sheet</w:t>
      </w:r>
    </w:p>
    <w:p w:rsidR="00CC352B" w:rsidRPr="00FA4347" w:rsidRDefault="00CC352B" w:rsidP="00F377E7">
      <w:pPr>
        <w:rPr>
          <w:u w:val="single"/>
        </w:rPr>
      </w:pPr>
      <w:r w:rsidRPr="00FA4347">
        <w:rPr>
          <w:u w:val="single"/>
        </w:rPr>
        <w:t>Identification:</w:t>
      </w:r>
    </w:p>
    <w:p w:rsidR="00CC352B" w:rsidRPr="00FA4347" w:rsidRDefault="00CC352B" w:rsidP="00F377E7">
      <w:pPr>
        <w:rPr>
          <w:u w:val="single"/>
        </w:rPr>
      </w:pPr>
    </w:p>
    <w:p w:rsidR="00CC352B" w:rsidRPr="00FA4347" w:rsidRDefault="00CC352B" w:rsidP="00F377E7">
      <w:pPr>
        <w:rPr>
          <w:i/>
        </w:rPr>
      </w:pPr>
      <w:r w:rsidRPr="00FA4347">
        <w:rPr>
          <w:i/>
        </w:rPr>
        <w:t xml:space="preserve">Address of Household: </w:t>
      </w:r>
    </w:p>
    <w:p w:rsidR="00CC352B" w:rsidRPr="00FA4347" w:rsidRDefault="00CC352B" w:rsidP="00F377E7">
      <w:r w:rsidRPr="00FA4347">
        <w:t xml:space="preserve">                 Region Oromia Zone ________ Wereda ________ Kebele/Town ______ </w:t>
      </w:r>
    </w:p>
    <w:p w:rsidR="00CC352B" w:rsidRPr="00FA4347" w:rsidRDefault="00CC352B" w:rsidP="00F377E7">
      <w:pPr>
        <w:rPr>
          <w:i/>
        </w:rPr>
      </w:pPr>
      <w:r w:rsidRPr="00FA4347">
        <w:rPr>
          <w:i/>
        </w:rPr>
        <w:t>Interviewing period:</w:t>
      </w:r>
    </w:p>
    <w:p w:rsidR="00CC352B" w:rsidRPr="00FA4347" w:rsidRDefault="00CC352B" w:rsidP="00F377E7">
      <w:r w:rsidRPr="00FA4347">
        <w:t>Date /month/year :</w:t>
      </w:r>
      <w:r w:rsidRPr="00FA4347">
        <w:rPr>
          <w:u w:val="single"/>
        </w:rPr>
        <w:t>__________/____________/______________</w:t>
      </w:r>
    </w:p>
    <w:p w:rsidR="00CC352B" w:rsidRPr="00FA4347" w:rsidRDefault="00CC352B" w:rsidP="00F377E7">
      <w:r w:rsidRPr="00FA4347">
        <w:t>Starting time:___________    Ending time:______________</w:t>
      </w:r>
    </w:p>
    <w:p w:rsidR="00CC352B" w:rsidRPr="00FA4347" w:rsidRDefault="00CC352B" w:rsidP="00F377E7">
      <w:r w:rsidRPr="00FA4347">
        <w:t>Name of the Respondent_____________________________</w:t>
      </w:r>
    </w:p>
    <w:p w:rsidR="00CC352B" w:rsidRPr="00FA4347" w:rsidRDefault="00CC352B" w:rsidP="00CC352B">
      <w:pPr>
        <w:ind w:left="720"/>
        <w:rPr>
          <w:rFonts w:ascii="Times New Roman" w:hAnsi="Times New Roman"/>
          <w:sz w:val="24"/>
          <w:szCs w:val="24"/>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733"/>
        <w:gridCol w:w="725"/>
        <w:gridCol w:w="90"/>
        <w:gridCol w:w="14"/>
        <w:gridCol w:w="3233"/>
        <w:gridCol w:w="365"/>
        <w:gridCol w:w="438"/>
        <w:gridCol w:w="1962"/>
        <w:gridCol w:w="540"/>
        <w:gridCol w:w="630"/>
        <w:gridCol w:w="1530"/>
      </w:tblGrid>
      <w:tr w:rsidR="00265585" w:rsidRPr="00FA4347" w:rsidTr="00265585">
        <w:trPr>
          <w:gridAfter w:val="1"/>
          <w:wAfter w:w="1530" w:type="dxa"/>
          <w:trHeight w:val="303"/>
        </w:trPr>
        <w:tc>
          <w:tcPr>
            <w:tcW w:w="8730" w:type="dxa"/>
            <w:gridSpan w:val="10"/>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EE410C">
            <w:pPr>
              <w:pStyle w:val="Heading5"/>
              <w:numPr>
                <w:ilvl w:val="4"/>
                <w:numId w:val="26"/>
              </w:numPr>
              <w:spacing w:line="360" w:lineRule="auto"/>
              <w:ind w:left="1422"/>
              <w:rPr>
                <w:sz w:val="24"/>
                <w:szCs w:val="24"/>
              </w:rPr>
            </w:pPr>
            <w:r w:rsidRPr="00FA4347">
              <w:rPr>
                <w:b/>
                <w:sz w:val="24"/>
                <w:szCs w:val="24"/>
              </w:rPr>
              <w:t xml:space="preserve">   </w:t>
            </w:r>
            <w:r w:rsidRPr="00FA4347">
              <w:rPr>
                <w:sz w:val="24"/>
                <w:szCs w:val="24"/>
              </w:rPr>
              <w:t>PART I: Household characteristics</w:t>
            </w:r>
          </w:p>
          <w:p w:rsidR="00265585" w:rsidRPr="00FA4347" w:rsidRDefault="00265585" w:rsidP="00EE410C">
            <w:pPr>
              <w:spacing w:line="360" w:lineRule="auto"/>
              <w:ind w:left="1980" w:hanging="1980"/>
              <w:rPr>
                <w:rFonts w:ascii="Times New Roman" w:hAnsi="Times New Roman"/>
                <w:sz w:val="24"/>
                <w:szCs w:val="24"/>
              </w:rPr>
            </w:pPr>
            <w:r w:rsidRPr="00FA4347">
              <w:rPr>
                <w:rFonts w:ascii="Times New Roman" w:hAnsi="Times New Roman"/>
                <w:sz w:val="24"/>
                <w:szCs w:val="24"/>
              </w:rPr>
              <w:t xml:space="preserve">     </w:t>
            </w:r>
            <w:r w:rsidRPr="00FA4347">
              <w:rPr>
                <w:rFonts w:ascii="Times New Roman" w:hAnsi="Times New Roman"/>
                <w:b/>
                <w:sz w:val="24"/>
                <w:szCs w:val="24"/>
                <w:u w:val="single"/>
              </w:rPr>
              <w:t>General direction:</w:t>
            </w:r>
            <w:r w:rsidRPr="00FA4347">
              <w:rPr>
                <w:rFonts w:ascii="Times New Roman" w:hAnsi="Times New Roman"/>
                <w:b/>
                <w:sz w:val="24"/>
                <w:szCs w:val="24"/>
              </w:rPr>
              <w:t xml:space="preserve"> </w:t>
            </w:r>
            <w:r w:rsidRPr="00FA4347">
              <w:rPr>
                <w:rFonts w:ascii="Times New Roman" w:hAnsi="Times New Roman"/>
                <w:sz w:val="24"/>
                <w:szCs w:val="24"/>
              </w:rPr>
              <w:t xml:space="preserve"> please, ask each question exactly as it is and circle or fill in the provided space as per response of the respondent.                        </w:t>
            </w:r>
          </w:p>
        </w:tc>
      </w:tr>
      <w:tr w:rsidR="00265585" w:rsidRPr="00FA4347" w:rsidTr="00265585">
        <w:trPr>
          <w:gridAfter w:val="1"/>
          <w:wAfter w:w="1530" w:type="dxa"/>
          <w:trHeight w:val="555"/>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vAlign w:val="center"/>
          </w:tcPr>
          <w:p w:rsidR="00265585" w:rsidRPr="00FA4347" w:rsidRDefault="00265585" w:rsidP="00CE4A77">
            <w:pPr>
              <w:spacing w:after="0" w:line="360" w:lineRule="auto"/>
              <w:jc w:val="center"/>
              <w:rPr>
                <w:rFonts w:ascii="Times New Roman" w:hAnsi="Times New Roman"/>
                <w:sz w:val="24"/>
                <w:szCs w:val="24"/>
              </w:rPr>
            </w:pPr>
            <w:r w:rsidRPr="00FA4347">
              <w:rPr>
                <w:rFonts w:ascii="Times New Roman" w:hAnsi="Times New Roman"/>
                <w:sz w:val="24"/>
                <w:szCs w:val="24"/>
              </w:rPr>
              <w:t>1</w:t>
            </w:r>
          </w:p>
        </w:tc>
        <w:tc>
          <w:tcPr>
            <w:tcW w:w="3598" w:type="dxa"/>
            <w:gridSpan w:val="2"/>
            <w:tcBorders>
              <w:top w:val="single" w:sz="12" w:space="0" w:color="000000"/>
              <w:left w:val="single" w:sz="12" w:space="0" w:color="000000"/>
              <w:bottom w:val="single" w:sz="12" w:space="0" w:color="000000"/>
              <w:right w:val="single" w:sz="12" w:space="0" w:color="000000"/>
            </w:tcBorders>
          </w:tcPr>
          <w:p w:rsidR="00265585" w:rsidRPr="00FA4347" w:rsidRDefault="00265585" w:rsidP="00EE410C">
            <w:pPr>
              <w:spacing w:before="240" w:line="360" w:lineRule="auto"/>
              <w:jc w:val="both"/>
              <w:rPr>
                <w:rFonts w:ascii="Times New Roman" w:hAnsi="Times New Roman"/>
                <w:sz w:val="24"/>
                <w:szCs w:val="24"/>
              </w:rPr>
            </w:pPr>
            <w:r w:rsidRPr="00FA4347">
              <w:rPr>
                <w:rFonts w:ascii="Times New Roman" w:hAnsi="Times New Roman"/>
                <w:sz w:val="24"/>
                <w:szCs w:val="24"/>
              </w:rPr>
              <w:t>Sex of the respondent</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EE410C">
            <w:pPr>
              <w:pStyle w:val="ListParagraph"/>
              <w:spacing w:before="240" w:line="360" w:lineRule="auto"/>
              <w:ind w:left="0"/>
              <w:rPr>
                <w:rFonts w:ascii="Times New Roman" w:hAnsi="Times New Roman"/>
                <w:sz w:val="24"/>
                <w:szCs w:val="24"/>
              </w:rPr>
            </w:pPr>
            <w:r w:rsidRPr="00FA4347">
              <w:rPr>
                <w:rFonts w:ascii="Times New Roman" w:hAnsi="Times New Roman"/>
                <w:sz w:val="24"/>
                <w:szCs w:val="24"/>
              </w:rPr>
              <w:t xml:space="preserve">Female     </w:t>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Male                           </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b/>
                <w:sz w:val="24"/>
                <w:szCs w:val="24"/>
              </w:rPr>
            </w:pPr>
            <w:r w:rsidRPr="00FA4347">
              <w:rPr>
                <w:rFonts w:ascii="Times New Roman" w:hAnsi="Times New Roman" w:cs="Times New Roman"/>
                <w:sz w:val="24"/>
                <w:szCs w:val="24"/>
              </w:rPr>
              <w:t>2</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highlight w:val="yellow"/>
              </w:rPr>
            </w:pPr>
          </w:p>
        </w:tc>
      </w:tr>
      <w:tr w:rsidR="00265585" w:rsidRPr="00FA4347" w:rsidTr="00265585">
        <w:trPr>
          <w:gridAfter w:val="1"/>
          <w:wAfter w:w="1530" w:type="dxa"/>
          <w:trHeight w:hRule="exact" w:val="345"/>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vAlign w:val="center"/>
          </w:tcPr>
          <w:p w:rsidR="00265585" w:rsidRPr="00FA4347" w:rsidRDefault="00265585" w:rsidP="00CE4A77">
            <w:pPr>
              <w:spacing w:after="0" w:line="360" w:lineRule="auto"/>
              <w:jc w:val="center"/>
              <w:rPr>
                <w:rFonts w:ascii="Times New Roman" w:hAnsi="Times New Roman"/>
                <w:sz w:val="24"/>
                <w:szCs w:val="24"/>
              </w:rPr>
            </w:pPr>
            <w:r w:rsidRPr="00FA4347">
              <w:rPr>
                <w:rFonts w:ascii="Times New Roman" w:hAnsi="Times New Roman"/>
                <w:sz w:val="24"/>
                <w:szCs w:val="24"/>
              </w:rPr>
              <w:t>2</w:t>
            </w:r>
          </w:p>
        </w:tc>
        <w:tc>
          <w:tcPr>
            <w:tcW w:w="3598" w:type="dxa"/>
            <w:gridSpan w:val="2"/>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Age </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Write in full year </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[____]</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rPr>
                <w:rFonts w:ascii="Times New Roman" w:hAnsi="Times New Roman"/>
                <w:sz w:val="24"/>
                <w:szCs w:val="24"/>
              </w:rPr>
            </w:pPr>
          </w:p>
        </w:tc>
      </w:tr>
      <w:tr w:rsidR="00265585" w:rsidRPr="00FA4347" w:rsidTr="00265585">
        <w:trPr>
          <w:gridAfter w:val="1"/>
          <w:wAfter w:w="1530" w:type="dxa"/>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3</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424663">
            <w:pPr>
              <w:spacing w:line="360" w:lineRule="auto"/>
              <w:jc w:val="both"/>
              <w:rPr>
                <w:rFonts w:ascii="Times New Roman" w:hAnsi="Times New Roman"/>
                <w:sz w:val="24"/>
                <w:szCs w:val="24"/>
              </w:rPr>
            </w:pPr>
            <w:r w:rsidRPr="00FA4347">
              <w:rPr>
                <w:rFonts w:ascii="Times New Roman" w:hAnsi="Times New Roman"/>
                <w:sz w:val="24"/>
                <w:szCs w:val="24"/>
              </w:rPr>
              <w:t>Marital status?</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Married                  </w:t>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Single </w:t>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Divorced                  </w:t>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Separated               </w:t>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Widowed                </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5</w:t>
            </w:r>
          </w:p>
        </w:tc>
        <w:tc>
          <w:tcPr>
            <w:tcW w:w="630" w:type="dxa"/>
            <w:tcBorders>
              <w:top w:val="single" w:sz="12" w:space="0" w:color="000000"/>
              <w:left w:val="single" w:sz="12" w:space="0" w:color="000000"/>
              <w:bottom w:val="single" w:sz="12" w:space="0" w:color="000000"/>
              <w:right w:val="single" w:sz="12" w:space="0" w:color="000000"/>
            </w:tcBorders>
          </w:tcPr>
          <w:p w:rsidR="00265585" w:rsidRDefault="00265585" w:rsidP="00424663">
            <w:pPr>
              <w:spacing w:line="360" w:lineRule="auto"/>
              <w:jc w:val="both"/>
              <w:rPr>
                <w:rFonts w:ascii="Times New Roman" w:hAnsi="Times New Roman"/>
                <w:sz w:val="24"/>
                <w:szCs w:val="24"/>
                <w:highlight w:val="yellow"/>
              </w:rPr>
            </w:pPr>
          </w:p>
          <w:p w:rsidR="00265585" w:rsidRPr="00451A45" w:rsidRDefault="00265585" w:rsidP="00451A45">
            <w:pPr>
              <w:rPr>
                <w:rFonts w:ascii="Times New Roman" w:hAnsi="Times New Roman"/>
                <w:sz w:val="24"/>
                <w:szCs w:val="24"/>
                <w:highlight w:val="yellow"/>
              </w:rPr>
            </w:pPr>
          </w:p>
        </w:tc>
      </w:tr>
      <w:tr w:rsidR="00265585" w:rsidRPr="00FA4347" w:rsidTr="00265585">
        <w:trPr>
          <w:gridAfter w:val="1"/>
          <w:wAfter w:w="1530" w:type="dxa"/>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4</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424663">
            <w:pPr>
              <w:spacing w:line="360" w:lineRule="auto"/>
              <w:jc w:val="both"/>
              <w:rPr>
                <w:rFonts w:ascii="Times New Roman" w:hAnsi="Times New Roman"/>
                <w:sz w:val="24"/>
                <w:szCs w:val="24"/>
              </w:rPr>
            </w:pPr>
            <w:r w:rsidRPr="00FA4347">
              <w:rPr>
                <w:rFonts w:ascii="Times New Roman" w:hAnsi="Times New Roman"/>
                <w:sz w:val="24"/>
                <w:szCs w:val="24"/>
              </w:rPr>
              <w:t xml:space="preserve"> Religion?</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Orthodox  Christian</w:t>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Protestant</w:t>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Catholic</w:t>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Muslim</w:t>
            </w:r>
          </w:p>
          <w:p w:rsidR="00265585" w:rsidRPr="00FA4347" w:rsidRDefault="00265585" w:rsidP="00EE410C">
            <w:pPr>
              <w:pStyle w:val="ListParagraph"/>
              <w:spacing w:line="360" w:lineRule="auto"/>
              <w:ind w:left="0"/>
              <w:rPr>
                <w:rFonts w:ascii="Times New Roman" w:hAnsi="Times New Roman"/>
                <w:sz w:val="24"/>
                <w:szCs w:val="24"/>
              </w:rPr>
            </w:pPr>
            <w:r w:rsidRPr="00FA4347">
              <w:rPr>
                <w:rFonts w:ascii="Times New Roman" w:hAnsi="Times New Roman"/>
                <w:sz w:val="24"/>
                <w:szCs w:val="24"/>
              </w:rPr>
              <w:t>Others (specify)___________</w:t>
            </w:r>
            <w:r w:rsidRPr="00FA4347">
              <w:rPr>
                <w:rFonts w:ascii="Times New Roman" w:hAnsi="Times New Roman"/>
                <w:sz w:val="24"/>
                <w:szCs w:val="24"/>
              </w:rPr>
              <w:lastRenderedPageBreak/>
              <w:t>_</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lastRenderedPageBreak/>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5</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jc w:val="both"/>
              <w:rPr>
                <w:rFonts w:ascii="Times New Roman" w:hAnsi="Times New Roman"/>
                <w:sz w:val="24"/>
                <w:szCs w:val="24"/>
                <w:highlight w:val="yellow"/>
              </w:rPr>
            </w:pPr>
          </w:p>
        </w:tc>
      </w:tr>
      <w:tr w:rsidR="00265585" w:rsidRPr="00FA4347" w:rsidTr="00265585">
        <w:trPr>
          <w:gridAfter w:val="1"/>
          <w:wAfter w:w="1530" w:type="dxa"/>
          <w:trHeight w:val="420"/>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lastRenderedPageBreak/>
              <w:t>5</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Total Size of the household</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Male</w:t>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Female</w:t>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Total</w:t>
            </w:r>
          </w:p>
        </w:tc>
        <w:tc>
          <w:tcPr>
            <w:tcW w:w="540" w:type="dxa"/>
            <w:tcBorders>
              <w:top w:val="single" w:sz="12" w:space="0" w:color="000000"/>
              <w:left w:val="nil"/>
              <w:bottom w:val="single" w:sz="12" w:space="0" w:color="000000"/>
              <w:right w:val="single" w:sz="12" w:space="0" w:color="000000"/>
            </w:tcBorders>
            <w:hideMark/>
          </w:tcPr>
          <w:p w:rsidR="00265585" w:rsidRDefault="00265585" w:rsidP="00451A45">
            <w:pPr>
              <w:pStyle w:val="Heading9"/>
              <w:pBdr>
                <w:bottom w:val="single" w:sz="12" w:space="1" w:color="auto"/>
              </w:pBdr>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[_____]</w:t>
            </w:r>
            <w:r>
              <w:rPr>
                <w:rFonts w:ascii="Times New Roman" w:hAnsi="Times New Roman" w:cs="Times New Roman"/>
                <w:sz w:val="24"/>
                <w:szCs w:val="24"/>
              </w:rPr>
              <w:t>[____</w:t>
            </w:r>
            <w:r w:rsidRPr="00FA4347">
              <w:rPr>
                <w:rFonts w:ascii="Times New Roman" w:hAnsi="Times New Roman" w:cs="Times New Roman"/>
                <w:sz w:val="24"/>
                <w:szCs w:val="24"/>
              </w:rPr>
              <w:t>[_</w:t>
            </w:r>
            <w:r>
              <w:rPr>
                <w:rFonts w:ascii="Times New Roman" w:hAnsi="Times New Roman" w:cs="Times New Roman"/>
                <w:sz w:val="24"/>
                <w:szCs w:val="24"/>
              </w:rPr>
              <w:t>___</w:t>
            </w:r>
            <w:r w:rsidRPr="00FA4347">
              <w:rPr>
                <w:rFonts w:ascii="Times New Roman" w:hAnsi="Times New Roman" w:cs="Times New Roman"/>
                <w:sz w:val="24"/>
                <w:szCs w:val="24"/>
              </w:rPr>
              <w:t>]</w:t>
            </w:r>
          </w:p>
          <w:p w:rsidR="00265585" w:rsidRPr="00451A45" w:rsidRDefault="00265585" w:rsidP="00451A45">
            <w:pPr>
              <w:rPr>
                <w:lang w:bidi="th-TH"/>
              </w:rPr>
            </w:pPr>
          </w:p>
          <w:p w:rsidR="00265585" w:rsidRPr="00451A45" w:rsidRDefault="00265585" w:rsidP="00451A45">
            <w:pPr>
              <w:spacing w:line="360" w:lineRule="auto"/>
              <w:rPr>
                <w:lang w:bidi="th-TH"/>
              </w:rPr>
            </w:pPr>
            <w:r>
              <w:rPr>
                <w:lang w:bidi="th-TH"/>
              </w:rPr>
              <w:t>_____</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jc w:val="both"/>
              <w:rPr>
                <w:rFonts w:ascii="Times New Roman" w:hAnsi="Times New Roman"/>
                <w:sz w:val="24"/>
                <w:szCs w:val="24"/>
                <w:highlight w:val="yellow"/>
              </w:rPr>
            </w:pPr>
          </w:p>
        </w:tc>
      </w:tr>
      <w:tr w:rsidR="00265585" w:rsidRPr="00FA4347" w:rsidTr="00265585">
        <w:trPr>
          <w:gridAfter w:val="1"/>
          <w:wAfter w:w="1530" w:type="dxa"/>
          <w:trHeight w:val="420"/>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6</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 xml:space="preserve">Household members age </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tabs>
                <w:tab w:val="left" w:pos="1080"/>
              </w:tabs>
              <w:spacing w:after="0" w:line="360" w:lineRule="auto"/>
              <w:rPr>
                <w:rFonts w:ascii="Times New Roman" w:hAnsi="Times New Roman"/>
                <w:sz w:val="24"/>
                <w:szCs w:val="24"/>
              </w:rPr>
            </w:pPr>
            <w:r>
              <w:rPr>
                <w:rFonts w:ascii="Times New Roman" w:hAnsi="Times New Roman"/>
                <w:sz w:val="24"/>
                <w:szCs w:val="24"/>
              </w:rPr>
              <w:t>Less than 15yrs</w:t>
            </w:r>
          </w:p>
          <w:p w:rsidR="00265585" w:rsidRPr="00FA4347" w:rsidRDefault="00265585" w:rsidP="00424663">
            <w:pPr>
              <w:tabs>
                <w:tab w:val="left" w:pos="1080"/>
              </w:tabs>
              <w:spacing w:after="0" w:line="360" w:lineRule="auto"/>
              <w:rPr>
                <w:rFonts w:ascii="Times New Roman" w:hAnsi="Times New Roman"/>
                <w:sz w:val="24"/>
                <w:szCs w:val="24"/>
              </w:rPr>
            </w:pPr>
            <w:r w:rsidRPr="00FA4347">
              <w:rPr>
                <w:rFonts w:ascii="Times New Roman" w:hAnsi="Times New Roman"/>
                <w:sz w:val="24"/>
                <w:szCs w:val="24"/>
              </w:rPr>
              <w:t xml:space="preserve"> 15-64 yrs </w:t>
            </w:r>
          </w:p>
          <w:p w:rsidR="00265585" w:rsidRPr="00FA4347" w:rsidRDefault="00265585" w:rsidP="00424663">
            <w:pPr>
              <w:tabs>
                <w:tab w:val="left" w:pos="1080"/>
              </w:tabs>
              <w:spacing w:after="0" w:line="360" w:lineRule="auto"/>
              <w:rPr>
                <w:rFonts w:ascii="Times New Roman" w:hAnsi="Times New Roman"/>
                <w:sz w:val="24"/>
                <w:szCs w:val="24"/>
              </w:rPr>
            </w:pPr>
            <w:r w:rsidRPr="00FA4347">
              <w:rPr>
                <w:rFonts w:ascii="Times New Roman" w:hAnsi="Times New Roman"/>
                <w:sz w:val="24"/>
                <w:szCs w:val="24"/>
              </w:rPr>
              <w:t xml:space="preserve"> above 64 yrs   </w:t>
            </w:r>
          </w:p>
          <w:p w:rsidR="00265585" w:rsidRPr="00FA4347" w:rsidRDefault="00265585" w:rsidP="00424663">
            <w:pPr>
              <w:tabs>
                <w:tab w:val="left" w:pos="1080"/>
              </w:tabs>
              <w:spacing w:after="0" w:line="360" w:lineRule="auto"/>
              <w:rPr>
                <w:rFonts w:ascii="Times New Roman" w:hAnsi="Times New Roman"/>
                <w:sz w:val="24"/>
                <w:szCs w:val="24"/>
              </w:rPr>
            </w:pPr>
            <w:r w:rsidRPr="00FA4347">
              <w:rPr>
                <w:rFonts w:ascii="Times New Roman" w:hAnsi="Times New Roman"/>
                <w:sz w:val="24"/>
                <w:szCs w:val="24"/>
              </w:rPr>
              <w:t xml:space="preserve"> Total </w:t>
            </w:r>
          </w:p>
          <w:p w:rsidR="00265585" w:rsidRPr="00FA4347" w:rsidRDefault="00265585" w:rsidP="00424663">
            <w:pPr>
              <w:pStyle w:val="ListParagraph"/>
              <w:spacing w:line="360" w:lineRule="auto"/>
              <w:ind w:left="0"/>
              <w:rPr>
                <w:rFonts w:ascii="Times New Roman" w:hAnsi="Times New Roman"/>
                <w:sz w:val="24"/>
                <w:szCs w:val="24"/>
              </w:rPr>
            </w:pPr>
          </w:p>
        </w:tc>
        <w:tc>
          <w:tcPr>
            <w:tcW w:w="540" w:type="dxa"/>
            <w:tcBorders>
              <w:top w:val="single" w:sz="12" w:space="0" w:color="000000"/>
              <w:left w:val="nil"/>
              <w:bottom w:val="single" w:sz="12" w:space="0" w:color="000000"/>
              <w:right w:val="single" w:sz="12" w:space="0" w:color="000000"/>
            </w:tcBorders>
            <w:hideMark/>
          </w:tcPr>
          <w:p w:rsidR="00265585" w:rsidRDefault="00265585" w:rsidP="00AA02D0">
            <w:pPr>
              <w:pStyle w:val="Heading9"/>
              <w:tabs>
                <w:tab w:val="left" w:pos="2280"/>
              </w:tabs>
              <w:spacing w:before="0" w:line="360" w:lineRule="auto"/>
              <w:ind w:left="60"/>
              <w:jc w:val="right"/>
              <w:rPr>
                <w:rFonts w:ascii="Times New Roman" w:hAnsi="Times New Roman" w:cs="Times New Roman"/>
                <w:sz w:val="24"/>
                <w:szCs w:val="24"/>
              </w:rPr>
            </w:pPr>
            <w:r w:rsidRPr="00FA4347">
              <w:rPr>
                <w:rFonts w:ascii="Times New Roman" w:hAnsi="Times New Roman" w:cs="Times New Roman"/>
                <w:sz w:val="24"/>
                <w:szCs w:val="24"/>
              </w:rPr>
              <w:t>[_____][_____]</w:t>
            </w:r>
          </w:p>
          <w:p w:rsidR="00265585" w:rsidRPr="00451A45" w:rsidRDefault="00265585" w:rsidP="00451A45">
            <w:pPr>
              <w:rPr>
                <w:lang w:bidi="th-TH"/>
              </w:rPr>
            </w:pPr>
            <w:r>
              <w:rPr>
                <w:lang w:bidi="th-TH"/>
              </w:rPr>
              <w:t>___</w:t>
            </w:r>
          </w:p>
          <w:p w:rsidR="00265585" w:rsidRDefault="00265585" w:rsidP="00451A45">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[_____]</w:t>
            </w:r>
            <w:r>
              <w:rPr>
                <w:rFonts w:ascii="Times New Roman" w:hAnsi="Times New Roman" w:cs="Times New Roman"/>
                <w:sz w:val="24"/>
                <w:szCs w:val="24"/>
              </w:rPr>
              <w:t xml:space="preserve">  ______</w:t>
            </w:r>
          </w:p>
          <w:p w:rsidR="00265585" w:rsidRPr="00451A45" w:rsidRDefault="00265585" w:rsidP="00451A45">
            <w:pPr>
              <w:rPr>
                <w:lang w:bidi="th-TH"/>
              </w:rPr>
            </w:pPr>
            <w:r>
              <w:rPr>
                <w:lang w:bidi="th-TH"/>
              </w:rPr>
              <w:t>____</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jc w:val="both"/>
              <w:rPr>
                <w:rFonts w:ascii="Times New Roman" w:hAnsi="Times New Roman"/>
                <w:sz w:val="24"/>
                <w:szCs w:val="24"/>
                <w:highlight w:val="yellow"/>
              </w:rPr>
            </w:pPr>
          </w:p>
        </w:tc>
      </w:tr>
      <w:tr w:rsidR="00265585" w:rsidRPr="00FA4347" w:rsidTr="00265585">
        <w:trPr>
          <w:gridAfter w:val="1"/>
          <w:wAfter w:w="1530" w:type="dxa"/>
          <w:trHeight w:val="420"/>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7</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Ethnic group</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tabs>
                <w:tab w:val="left" w:pos="1080"/>
              </w:tabs>
              <w:spacing w:after="0" w:line="360" w:lineRule="auto"/>
              <w:rPr>
                <w:rFonts w:ascii="Times New Roman" w:hAnsi="Times New Roman"/>
                <w:sz w:val="24"/>
                <w:szCs w:val="24"/>
              </w:rPr>
            </w:pPr>
            <w:r w:rsidRPr="00FA4347">
              <w:rPr>
                <w:rFonts w:ascii="Times New Roman" w:hAnsi="Times New Roman"/>
                <w:sz w:val="24"/>
                <w:szCs w:val="24"/>
              </w:rPr>
              <w:t>Oromo</w:t>
            </w:r>
          </w:p>
          <w:p w:rsidR="00265585" w:rsidRPr="00FA4347" w:rsidRDefault="00265585" w:rsidP="00424663">
            <w:pPr>
              <w:tabs>
                <w:tab w:val="left" w:pos="1080"/>
              </w:tabs>
              <w:spacing w:after="0" w:line="360" w:lineRule="auto"/>
              <w:rPr>
                <w:rFonts w:ascii="Times New Roman" w:hAnsi="Times New Roman"/>
                <w:sz w:val="24"/>
                <w:szCs w:val="24"/>
              </w:rPr>
            </w:pPr>
            <w:r w:rsidRPr="00FA4347">
              <w:rPr>
                <w:rFonts w:ascii="Times New Roman" w:hAnsi="Times New Roman"/>
                <w:sz w:val="24"/>
                <w:szCs w:val="24"/>
              </w:rPr>
              <w:t>Amara</w:t>
            </w:r>
          </w:p>
          <w:p w:rsidR="00265585" w:rsidRPr="00FA4347" w:rsidRDefault="00265585" w:rsidP="00424663">
            <w:pPr>
              <w:tabs>
                <w:tab w:val="left" w:pos="1080"/>
              </w:tabs>
              <w:spacing w:after="0" w:line="360" w:lineRule="auto"/>
              <w:rPr>
                <w:rFonts w:ascii="Times New Roman" w:hAnsi="Times New Roman"/>
                <w:sz w:val="24"/>
                <w:szCs w:val="24"/>
              </w:rPr>
            </w:pPr>
            <w:r w:rsidRPr="00FA4347">
              <w:rPr>
                <w:rFonts w:ascii="Times New Roman" w:hAnsi="Times New Roman"/>
                <w:sz w:val="24"/>
                <w:szCs w:val="24"/>
              </w:rPr>
              <w:t>Somali</w:t>
            </w:r>
          </w:p>
          <w:p w:rsidR="00265585" w:rsidRPr="00FA4347" w:rsidRDefault="00265585" w:rsidP="00424663">
            <w:pPr>
              <w:tabs>
                <w:tab w:val="left" w:pos="1080"/>
              </w:tabs>
              <w:spacing w:after="0" w:line="360" w:lineRule="auto"/>
              <w:rPr>
                <w:rFonts w:ascii="Times New Roman" w:hAnsi="Times New Roman"/>
                <w:sz w:val="24"/>
                <w:szCs w:val="24"/>
              </w:rPr>
            </w:pPr>
            <w:r w:rsidRPr="00FA4347">
              <w:rPr>
                <w:rFonts w:ascii="Times New Roman" w:hAnsi="Times New Roman"/>
                <w:sz w:val="24"/>
                <w:szCs w:val="24"/>
              </w:rPr>
              <w:t>Tigr</w:t>
            </w:r>
            <w:r>
              <w:rPr>
                <w:rFonts w:ascii="Times New Roman" w:hAnsi="Times New Roman"/>
                <w:sz w:val="24"/>
                <w:szCs w:val="24"/>
              </w:rPr>
              <w:t>a</w:t>
            </w:r>
            <w:r w:rsidRPr="00FA4347">
              <w:rPr>
                <w:rFonts w:ascii="Times New Roman" w:hAnsi="Times New Roman"/>
                <w:sz w:val="24"/>
                <w:szCs w:val="24"/>
              </w:rPr>
              <w:t>i</w:t>
            </w:r>
          </w:p>
          <w:p w:rsidR="00265585" w:rsidRPr="00FA4347" w:rsidRDefault="00265585" w:rsidP="00424663">
            <w:pPr>
              <w:tabs>
                <w:tab w:val="left" w:pos="1080"/>
              </w:tabs>
              <w:spacing w:after="0" w:line="360" w:lineRule="auto"/>
              <w:rPr>
                <w:rFonts w:ascii="Times New Roman" w:hAnsi="Times New Roman"/>
                <w:sz w:val="24"/>
                <w:szCs w:val="24"/>
              </w:rPr>
            </w:pPr>
            <w:r w:rsidRPr="00FA4347">
              <w:rPr>
                <w:rFonts w:ascii="Times New Roman" w:hAnsi="Times New Roman"/>
                <w:sz w:val="24"/>
                <w:szCs w:val="24"/>
              </w:rPr>
              <w:t>Others specify</w:t>
            </w:r>
          </w:p>
        </w:tc>
        <w:tc>
          <w:tcPr>
            <w:tcW w:w="540" w:type="dxa"/>
            <w:tcBorders>
              <w:top w:val="single" w:sz="12" w:space="0" w:color="000000"/>
              <w:left w:val="nil"/>
              <w:bottom w:val="single" w:sz="12" w:space="0" w:color="000000"/>
              <w:right w:val="single" w:sz="12" w:space="0" w:color="000000"/>
            </w:tcBorders>
            <w:hideMark/>
          </w:tcPr>
          <w:p w:rsidR="00265585" w:rsidRDefault="00265585" w:rsidP="00AA02D0">
            <w:pPr>
              <w:pStyle w:val="Heading9"/>
              <w:numPr>
                <w:ilvl w:val="0"/>
                <w:numId w:val="41"/>
              </w:numPr>
              <w:tabs>
                <w:tab w:val="center" w:pos="-465"/>
                <w:tab w:val="right" w:pos="594"/>
                <w:tab w:val="left" w:pos="2280"/>
              </w:tabs>
              <w:spacing w:before="0" w:line="360" w:lineRule="auto"/>
            </w:pPr>
            <w:r w:rsidRPr="00AA02D0">
              <w:rPr>
                <w:rFonts w:ascii="Times New Roman" w:hAnsi="Times New Roman" w:cs="Times New Roman"/>
                <w:sz w:val="24"/>
                <w:szCs w:val="24"/>
              </w:rPr>
              <w:t>____</w:t>
            </w:r>
            <w:r>
              <w:t>_______</w:t>
            </w:r>
          </w:p>
          <w:p w:rsidR="00265585" w:rsidRPr="00FA4347" w:rsidRDefault="00265585" w:rsidP="00EE410C">
            <w:pPr>
              <w:pStyle w:val="ListParagraph"/>
              <w:numPr>
                <w:ilvl w:val="0"/>
                <w:numId w:val="41"/>
              </w:numPr>
              <w:tabs>
                <w:tab w:val="center" w:pos="-465"/>
                <w:tab w:val="right" w:pos="594"/>
                <w:tab w:val="left" w:pos="2280"/>
              </w:tabs>
              <w:spacing w:line="360" w:lineRule="auto"/>
              <w:ind w:left="60"/>
              <w:rPr>
                <w:rFonts w:ascii="Times New Roman" w:hAnsi="Times New Roman" w:cs="Times New Roman"/>
                <w:sz w:val="24"/>
                <w:szCs w:val="24"/>
              </w:rPr>
            </w:pPr>
            <w:r>
              <w:t>___</w:t>
            </w:r>
            <w:r w:rsidRPr="00AA02D0">
              <w:rPr>
                <w:rFonts w:ascii="Times New Roman" w:hAnsi="Times New Roman" w:cs="Times New Roman"/>
                <w:sz w:val="24"/>
                <w:szCs w:val="24"/>
              </w:rPr>
              <w:t>____</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jc w:val="both"/>
              <w:rPr>
                <w:rFonts w:ascii="Times New Roman" w:hAnsi="Times New Roman"/>
                <w:sz w:val="24"/>
                <w:szCs w:val="24"/>
                <w:highlight w:val="yellow"/>
              </w:rPr>
            </w:pPr>
          </w:p>
        </w:tc>
      </w:tr>
      <w:tr w:rsidR="00265585" w:rsidRPr="00FA4347" w:rsidTr="00265585">
        <w:trPr>
          <w:gridAfter w:val="1"/>
          <w:wAfter w:w="1530" w:type="dxa"/>
          <w:trHeight w:val="420"/>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vAlign w:val="center"/>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8</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Place of birth</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Born in this area</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Migrate from other surrounding</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color w:val="000000"/>
                <w:sz w:val="24"/>
                <w:szCs w:val="24"/>
              </w:rPr>
            </w:pPr>
            <w:r w:rsidRPr="00FA4347">
              <w:rPr>
                <w:rFonts w:ascii="Times New Roman" w:hAnsi="Times New Roman" w:cs="Times New Roman"/>
                <w:color w:val="000000"/>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color w:val="000000"/>
                <w:sz w:val="24"/>
                <w:szCs w:val="24"/>
              </w:rPr>
              <w:t>2</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jc w:val="both"/>
              <w:rPr>
                <w:rFonts w:ascii="Times New Roman" w:hAnsi="Times New Roman"/>
                <w:sz w:val="24"/>
                <w:szCs w:val="24"/>
                <w:highlight w:val="yellow"/>
              </w:rPr>
            </w:pPr>
          </w:p>
        </w:tc>
      </w:tr>
      <w:tr w:rsidR="00265585" w:rsidRPr="00FA4347" w:rsidTr="00265585">
        <w:trPr>
          <w:gridAfter w:val="1"/>
          <w:wAfter w:w="1530" w:type="dxa"/>
          <w:trHeight w:val="420"/>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vAlign w:val="center"/>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9</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If you migrate from other area what is the main reason?</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Job opportunity</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Settlement</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Farm land conflict</w:t>
            </w:r>
          </w:p>
          <w:p w:rsidR="00265585" w:rsidRPr="00FA4347" w:rsidRDefault="00265585" w:rsidP="00424663">
            <w:pPr>
              <w:spacing w:after="0" w:line="360" w:lineRule="auto"/>
              <w:rPr>
                <w:rFonts w:ascii="Times New Roman" w:hAnsi="Times New Roman"/>
                <w:sz w:val="24"/>
                <w:szCs w:val="24"/>
              </w:rPr>
            </w:pPr>
            <w:r>
              <w:rPr>
                <w:rFonts w:ascii="Times New Roman" w:hAnsi="Times New Roman"/>
                <w:sz w:val="24"/>
                <w:szCs w:val="24"/>
              </w:rPr>
              <w:t>Other specify––––––––</w:t>
            </w:r>
          </w:p>
        </w:tc>
        <w:tc>
          <w:tcPr>
            <w:tcW w:w="540" w:type="dxa"/>
            <w:tcBorders>
              <w:top w:val="single" w:sz="12" w:space="0" w:color="000000"/>
              <w:left w:val="nil"/>
              <w:bottom w:val="single" w:sz="12" w:space="0" w:color="000000"/>
              <w:right w:val="single" w:sz="12" w:space="0" w:color="000000"/>
            </w:tcBorders>
            <w:hideMark/>
          </w:tcPr>
          <w:p w:rsidR="00265585" w:rsidRDefault="00265585" w:rsidP="00AA02D0">
            <w:pPr>
              <w:pStyle w:val="Heading9"/>
              <w:tabs>
                <w:tab w:val="center" w:pos="-465"/>
                <w:tab w:val="right" w:pos="594"/>
                <w:tab w:val="left" w:pos="2280"/>
              </w:tabs>
              <w:spacing w:before="0" w:line="360" w:lineRule="auto"/>
              <w:ind w:left="60"/>
              <w:rPr>
                <w:rFonts w:ascii="Times New Roman" w:hAnsi="Times New Roman" w:cs="Times New Roman"/>
                <w:color w:val="000000"/>
                <w:sz w:val="24"/>
                <w:szCs w:val="24"/>
              </w:rPr>
            </w:pPr>
            <w:r>
              <w:rPr>
                <w:rFonts w:ascii="Times New Roman" w:hAnsi="Times New Roman" w:cs="Times New Roman"/>
                <w:color w:val="000000"/>
                <w:sz w:val="24"/>
                <w:szCs w:val="24"/>
              </w:rPr>
              <w:tab/>
            </w:r>
            <w:r w:rsidRPr="00FA4347">
              <w:rPr>
                <w:rFonts w:ascii="Times New Roman" w:hAnsi="Times New Roman" w:cs="Times New Roman"/>
                <w:color w:val="000000"/>
                <w:sz w:val="24"/>
                <w:szCs w:val="24"/>
              </w:rPr>
              <w:t>1</w:t>
            </w:r>
            <w:r>
              <w:rPr>
                <w:rFonts w:ascii="Times New Roman" w:hAnsi="Times New Roman" w:cs="Times New Roman"/>
                <w:color w:val="000000"/>
                <w:sz w:val="24"/>
                <w:szCs w:val="24"/>
              </w:rPr>
              <w:tab/>
              <w:t>____</w:t>
            </w:r>
          </w:p>
          <w:p w:rsidR="00265585" w:rsidRDefault="00265585" w:rsidP="00AA02D0">
            <w:pPr>
              <w:pStyle w:val="ListParagraph"/>
              <w:numPr>
                <w:ilvl w:val="0"/>
                <w:numId w:val="41"/>
              </w:numPr>
            </w:pPr>
            <w:r>
              <w:t>____</w:t>
            </w:r>
          </w:p>
          <w:p w:rsidR="00265585" w:rsidRPr="00FA4347" w:rsidRDefault="00265585" w:rsidP="00EE410C">
            <w:pPr>
              <w:pStyle w:val="ListParagraph"/>
              <w:numPr>
                <w:ilvl w:val="0"/>
                <w:numId w:val="41"/>
              </w:numPr>
              <w:rPr>
                <w:rFonts w:ascii="Times New Roman" w:hAnsi="Times New Roman" w:cs="Times New Roman"/>
                <w:color w:val="000000"/>
                <w:sz w:val="24"/>
                <w:szCs w:val="24"/>
              </w:rPr>
            </w:pPr>
            <w:r>
              <w:t>________</w:t>
            </w:r>
            <w:r w:rsidRPr="00FA4347">
              <w:rPr>
                <w:rFonts w:ascii="Times New Roman" w:hAnsi="Times New Roman" w:cs="Times New Roman"/>
                <w:color w:val="000000"/>
                <w:sz w:val="24"/>
                <w:szCs w:val="24"/>
              </w:rPr>
              <w:lastRenderedPageBreak/>
              <w:t>4</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jc w:val="both"/>
              <w:rPr>
                <w:rFonts w:ascii="Times New Roman" w:hAnsi="Times New Roman"/>
                <w:sz w:val="24"/>
                <w:szCs w:val="24"/>
                <w:highlight w:val="yellow"/>
              </w:rPr>
            </w:pPr>
          </w:p>
        </w:tc>
      </w:tr>
      <w:tr w:rsidR="00265585" w:rsidRPr="00F377E7" w:rsidTr="00265585">
        <w:trPr>
          <w:gridAfter w:val="1"/>
          <w:wAfter w:w="1530" w:type="dxa"/>
          <w:trHeight w:val="420"/>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377E7" w:rsidRDefault="00265585" w:rsidP="00CE4A77">
            <w:pPr>
              <w:spacing w:line="360" w:lineRule="auto"/>
              <w:jc w:val="center"/>
            </w:pPr>
            <w:r w:rsidRPr="00F377E7">
              <w:lastRenderedPageBreak/>
              <w:t>10</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377E7" w:rsidRDefault="00265585" w:rsidP="00424663">
            <w:pPr>
              <w:spacing w:line="360" w:lineRule="auto"/>
            </w:pPr>
            <w:r w:rsidRPr="00F377E7">
              <w:t xml:space="preserve">How long have you lived in this area? </w:t>
            </w:r>
          </w:p>
          <w:p w:rsidR="00265585" w:rsidRPr="00F377E7" w:rsidRDefault="00265585" w:rsidP="00424663">
            <w:pPr>
              <w:spacing w:line="360" w:lineRule="auto"/>
            </w:pPr>
          </w:p>
        </w:tc>
        <w:tc>
          <w:tcPr>
            <w:tcW w:w="2400" w:type="dxa"/>
            <w:gridSpan w:val="2"/>
            <w:tcBorders>
              <w:top w:val="single" w:sz="12" w:space="0" w:color="000000"/>
              <w:left w:val="single" w:sz="12" w:space="0" w:color="000000"/>
              <w:bottom w:val="single" w:sz="12" w:space="0" w:color="000000"/>
              <w:right w:val="nil"/>
            </w:tcBorders>
            <w:hideMark/>
          </w:tcPr>
          <w:p w:rsidR="00265585" w:rsidRPr="00F377E7" w:rsidRDefault="00265585" w:rsidP="00424663">
            <w:pPr>
              <w:spacing w:line="360" w:lineRule="auto"/>
            </w:pPr>
            <w:r w:rsidRPr="00F377E7">
              <w:t xml:space="preserve"> Less than 10 Yrs, </w:t>
            </w:r>
            <w:r w:rsidRPr="00F377E7">
              <w:tab/>
            </w:r>
          </w:p>
          <w:p w:rsidR="00265585" w:rsidRPr="00F377E7" w:rsidRDefault="00265585" w:rsidP="00424663">
            <w:pPr>
              <w:spacing w:line="360" w:lineRule="auto"/>
            </w:pPr>
            <w:r w:rsidRPr="00F377E7">
              <w:t xml:space="preserve"> 10 - 20 years, </w:t>
            </w:r>
            <w:r w:rsidRPr="00F377E7">
              <w:tab/>
            </w:r>
          </w:p>
          <w:p w:rsidR="00265585" w:rsidRPr="00F377E7" w:rsidRDefault="00265585" w:rsidP="00AA02D0">
            <w:pPr>
              <w:spacing w:line="360" w:lineRule="auto"/>
            </w:pPr>
            <w:r w:rsidRPr="00F377E7">
              <w:t xml:space="preserve"> More than 20 years</w:t>
            </w:r>
          </w:p>
        </w:tc>
        <w:tc>
          <w:tcPr>
            <w:tcW w:w="540" w:type="dxa"/>
            <w:tcBorders>
              <w:top w:val="single" w:sz="12" w:space="0" w:color="000000"/>
              <w:left w:val="nil"/>
              <w:bottom w:val="single" w:sz="12" w:space="0" w:color="000000"/>
              <w:right w:val="single" w:sz="12" w:space="0" w:color="000000"/>
            </w:tcBorders>
            <w:hideMark/>
          </w:tcPr>
          <w:p w:rsidR="00265585" w:rsidRPr="00F377E7" w:rsidRDefault="00265585" w:rsidP="00424663">
            <w:pPr>
              <w:spacing w:line="360" w:lineRule="auto"/>
            </w:pPr>
            <w:r w:rsidRPr="00F377E7">
              <w:t>1</w:t>
            </w:r>
          </w:p>
          <w:p w:rsidR="00265585" w:rsidRPr="00F377E7" w:rsidRDefault="00265585" w:rsidP="00424663">
            <w:pPr>
              <w:spacing w:line="360" w:lineRule="auto"/>
            </w:pPr>
            <w:r w:rsidRPr="00F377E7">
              <w:t>2</w:t>
            </w:r>
          </w:p>
          <w:p w:rsidR="00265585" w:rsidRPr="00F377E7" w:rsidRDefault="00265585" w:rsidP="00424663">
            <w:pPr>
              <w:spacing w:line="360" w:lineRule="auto"/>
            </w:pPr>
            <w:r w:rsidRPr="00F377E7">
              <w:t>3</w:t>
            </w:r>
          </w:p>
        </w:tc>
        <w:tc>
          <w:tcPr>
            <w:tcW w:w="630" w:type="dxa"/>
            <w:tcBorders>
              <w:top w:val="single" w:sz="12" w:space="0" w:color="000000"/>
              <w:left w:val="single" w:sz="12" w:space="0" w:color="000000"/>
              <w:bottom w:val="single" w:sz="12" w:space="0" w:color="000000"/>
              <w:right w:val="single" w:sz="12" w:space="0" w:color="000000"/>
            </w:tcBorders>
          </w:tcPr>
          <w:p w:rsidR="00265585" w:rsidRPr="00F377E7" w:rsidRDefault="00265585" w:rsidP="00424663">
            <w:pPr>
              <w:spacing w:line="360" w:lineRule="auto"/>
              <w:rPr>
                <w:highlight w:val="yellow"/>
              </w:rPr>
            </w:pPr>
          </w:p>
        </w:tc>
      </w:tr>
      <w:tr w:rsidR="00265585" w:rsidRPr="00FA4347" w:rsidTr="00265585">
        <w:trPr>
          <w:gridAfter w:val="1"/>
          <w:wAfter w:w="1530" w:type="dxa"/>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11</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AA02D0">
            <w:pPr>
              <w:spacing w:line="360" w:lineRule="auto"/>
              <w:rPr>
                <w:rFonts w:ascii="Times New Roman" w:hAnsi="Times New Roman"/>
                <w:sz w:val="24"/>
                <w:szCs w:val="24"/>
              </w:rPr>
            </w:pPr>
            <w:r w:rsidRPr="00FA4347">
              <w:rPr>
                <w:rFonts w:ascii="Times New Roman" w:hAnsi="Times New Roman"/>
                <w:sz w:val="24"/>
                <w:szCs w:val="24"/>
              </w:rPr>
              <w:t>What is your highest level of education attained?</w:t>
            </w:r>
          </w:p>
          <w:p w:rsidR="00265585" w:rsidRPr="00FA4347" w:rsidRDefault="00265585" w:rsidP="00AA02D0">
            <w:pPr>
              <w:spacing w:line="360" w:lineRule="auto"/>
              <w:rPr>
                <w:rFonts w:ascii="Times New Roman" w:hAnsi="Times New Roman"/>
                <w:sz w:val="24"/>
                <w:szCs w:val="24"/>
              </w:rPr>
            </w:pPr>
            <w:r w:rsidRPr="00FA4347">
              <w:rPr>
                <w:rFonts w:ascii="Times New Roman" w:hAnsi="Times New Roman"/>
                <w:sz w:val="24"/>
                <w:szCs w:val="24"/>
              </w:rPr>
              <w:tab/>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Illiterate</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Read  and write</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primary school (Grade 1-4)</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primary school (grade 5-8)</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Secondary school (Grade 9-10)</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Secondary school (grade 11-12)</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College and above </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5</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6</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7</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AA02D0">
            <w:pPr>
              <w:spacing w:line="360" w:lineRule="auto"/>
              <w:rPr>
                <w:rFonts w:ascii="Times New Roman" w:hAnsi="Times New Roman"/>
                <w:sz w:val="24"/>
                <w:szCs w:val="24"/>
                <w:highlight w:val="yellow"/>
              </w:rPr>
            </w:pPr>
          </w:p>
        </w:tc>
      </w:tr>
      <w:tr w:rsidR="00265585" w:rsidRPr="00FA4347" w:rsidTr="00265585">
        <w:trPr>
          <w:gridAfter w:val="1"/>
          <w:wAfter w:w="1530" w:type="dxa"/>
          <w:trHeight w:val="1887"/>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color w:val="000000"/>
                <w:sz w:val="24"/>
                <w:szCs w:val="24"/>
              </w:rPr>
            </w:pPr>
            <w:r w:rsidRPr="00FA4347">
              <w:rPr>
                <w:rFonts w:ascii="Times New Roman" w:hAnsi="Times New Roman"/>
                <w:color w:val="000000"/>
                <w:sz w:val="24"/>
                <w:szCs w:val="24"/>
              </w:rPr>
              <w:t>12</w:t>
            </w:r>
          </w:p>
        </w:tc>
        <w:tc>
          <w:tcPr>
            <w:tcW w:w="3598" w:type="dxa"/>
            <w:gridSpan w:val="2"/>
            <w:tcBorders>
              <w:top w:val="single" w:sz="12" w:space="0" w:color="000000"/>
              <w:left w:val="single" w:sz="12" w:space="0" w:color="000000"/>
              <w:bottom w:val="single" w:sz="12" w:space="0" w:color="000000"/>
              <w:right w:val="single" w:sz="12" w:space="0" w:color="000000"/>
            </w:tcBorders>
          </w:tcPr>
          <w:p w:rsidR="00265585" w:rsidRPr="00FA4347" w:rsidRDefault="00265585" w:rsidP="00AA02D0">
            <w:pPr>
              <w:spacing w:line="360" w:lineRule="auto"/>
              <w:rPr>
                <w:rFonts w:ascii="Times New Roman" w:hAnsi="Times New Roman"/>
                <w:color w:val="000000"/>
                <w:sz w:val="24"/>
                <w:szCs w:val="24"/>
              </w:rPr>
            </w:pPr>
            <w:r w:rsidRPr="00FA4347">
              <w:rPr>
                <w:rFonts w:ascii="Times New Roman" w:hAnsi="Times New Roman"/>
                <w:color w:val="000000"/>
                <w:sz w:val="24"/>
                <w:szCs w:val="24"/>
              </w:rPr>
              <w:t xml:space="preserve">What is the </w:t>
            </w:r>
            <w:r w:rsidRPr="00FA4347">
              <w:rPr>
                <w:rFonts w:ascii="Times New Roman" w:hAnsi="Times New Roman"/>
                <w:color w:val="000000"/>
                <w:sz w:val="24"/>
                <w:szCs w:val="24"/>
                <w:u w:val="single"/>
              </w:rPr>
              <w:t xml:space="preserve">main </w:t>
            </w:r>
            <w:r w:rsidRPr="00FA4347">
              <w:rPr>
                <w:rFonts w:ascii="Times New Roman" w:hAnsi="Times New Roman"/>
                <w:color w:val="000000"/>
                <w:sz w:val="24"/>
                <w:szCs w:val="24"/>
              </w:rPr>
              <w:t>source of income?</w:t>
            </w:r>
          </w:p>
          <w:p w:rsidR="00265585" w:rsidRPr="00FA4347" w:rsidRDefault="00265585" w:rsidP="00AA02D0">
            <w:pPr>
              <w:spacing w:line="360" w:lineRule="auto"/>
              <w:rPr>
                <w:rFonts w:ascii="Times New Roman" w:hAnsi="Times New Roman"/>
                <w:color w:val="000000"/>
                <w:sz w:val="24"/>
                <w:szCs w:val="24"/>
              </w:rPr>
            </w:pPr>
            <w:r w:rsidRPr="00FA4347">
              <w:rPr>
                <w:rFonts w:ascii="Times New Roman" w:hAnsi="Times New Roman"/>
                <w:color w:val="000000"/>
                <w:sz w:val="24"/>
                <w:szCs w:val="24"/>
              </w:rPr>
              <w:tab/>
            </w:r>
          </w:p>
          <w:p w:rsidR="00265585" w:rsidRPr="00FA4347" w:rsidRDefault="00265585" w:rsidP="00AA02D0">
            <w:pPr>
              <w:spacing w:line="360" w:lineRule="auto"/>
              <w:rPr>
                <w:rFonts w:ascii="Times New Roman" w:hAnsi="Times New Roman"/>
                <w:color w:val="000000"/>
                <w:sz w:val="24"/>
                <w:szCs w:val="24"/>
              </w:rPr>
            </w:pP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Merchant</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Farmer</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Daily labourer</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Government employee</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Employee of private enterprise</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Pension</w:t>
            </w:r>
          </w:p>
          <w:p w:rsidR="00265585" w:rsidRPr="00FA4347" w:rsidRDefault="00265585" w:rsidP="00AA02D0">
            <w:pPr>
              <w:pStyle w:val="ListParagraph"/>
              <w:spacing w:line="360" w:lineRule="auto"/>
              <w:ind w:left="0"/>
              <w:rPr>
                <w:rFonts w:ascii="Times New Roman" w:hAnsi="Times New Roman"/>
                <w:sz w:val="24"/>
                <w:szCs w:val="24"/>
              </w:rPr>
            </w:pPr>
            <w:r>
              <w:rPr>
                <w:rFonts w:ascii="Times New Roman" w:hAnsi="Times New Roman"/>
                <w:sz w:val="24"/>
                <w:szCs w:val="24"/>
              </w:rPr>
              <w:t>Others (specify)____________</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1</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2</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3</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4</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5</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6</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7</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AA02D0">
            <w:pPr>
              <w:spacing w:line="360" w:lineRule="auto"/>
              <w:rPr>
                <w:rFonts w:ascii="Times New Roman" w:hAnsi="Times New Roman"/>
                <w:color w:val="000000"/>
                <w:sz w:val="24"/>
                <w:szCs w:val="24"/>
                <w:highlight w:val="yellow"/>
              </w:rPr>
            </w:pPr>
          </w:p>
        </w:tc>
      </w:tr>
      <w:tr w:rsidR="00265585" w:rsidRPr="00FA4347" w:rsidTr="00265585">
        <w:trPr>
          <w:gridAfter w:val="1"/>
          <w:wAfter w:w="1530" w:type="dxa"/>
          <w:trHeight w:val="1815"/>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lastRenderedPageBreak/>
              <w:t>13</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AA02D0">
            <w:pPr>
              <w:spacing w:line="360" w:lineRule="auto"/>
              <w:rPr>
                <w:rFonts w:ascii="Times New Roman" w:hAnsi="Times New Roman"/>
                <w:color w:val="000000"/>
                <w:sz w:val="24"/>
                <w:szCs w:val="24"/>
              </w:rPr>
            </w:pPr>
            <w:r w:rsidRPr="00FA4347">
              <w:rPr>
                <w:rFonts w:ascii="Times New Roman" w:hAnsi="Times New Roman"/>
                <w:color w:val="000000"/>
                <w:sz w:val="24"/>
                <w:szCs w:val="24"/>
              </w:rPr>
              <w:t xml:space="preserve">What is the </w:t>
            </w:r>
            <w:r w:rsidRPr="00FA4347">
              <w:rPr>
                <w:rFonts w:ascii="Times New Roman" w:hAnsi="Times New Roman"/>
                <w:color w:val="000000"/>
                <w:sz w:val="24"/>
                <w:szCs w:val="24"/>
                <w:u w:val="single"/>
              </w:rPr>
              <w:t xml:space="preserve">secondary </w:t>
            </w:r>
            <w:r w:rsidRPr="00FA4347">
              <w:rPr>
                <w:rFonts w:ascii="Times New Roman" w:hAnsi="Times New Roman"/>
                <w:color w:val="000000"/>
                <w:sz w:val="24"/>
                <w:szCs w:val="24"/>
              </w:rPr>
              <w:t>occupation of the HH head?</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Merchant</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Farmer</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Daily labourer</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Government employee</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Employee of private enterprise</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Pension</w:t>
            </w:r>
          </w:p>
          <w:p w:rsidR="00265585" w:rsidRPr="00FA4347" w:rsidRDefault="00265585" w:rsidP="00AA02D0">
            <w:pPr>
              <w:pStyle w:val="ListParagraph"/>
              <w:spacing w:line="360" w:lineRule="auto"/>
              <w:ind w:left="0"/>
              <w:rPr>
                <w:rFonts w:ascii="Times New Roman" w:hAnsi="Times New Roman"/>
                <w:sz w:val="24"/>
                <w:szCs w:val="24"/>
              </w:rPr>
            </w:pPr>
            <w:r w:rsidRPr="00FA4347">
              <w:rPr>
                <w:rFonts w:ascii="Times New Roman" w:hAnsi="Times New Roman"/>
                <w:sz w:val="24"/>
                <w:szCs w:val="24"/>
              </w:rPr>
              <w:t>Others (specify)____________</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1</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2</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3</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4</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5</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lang w:val="en-GB"/>
              </w:rPr>
            </w:pPr>
            <w:r w:rsidRPr="00FA4347">
              <w:rPr>
                <w:rFonts w:ascii="Times New Roman" w:hAnsi="Times New Roman" w:cs="Times New Roman"/>
                <w:sz w:val="24"/>
                <w:szCs w:val="24"/>
                <w:lang w:val="en-GB"/>
              </w:rPr>
              <w:t>6</w:t>
            </w:r>
          </w:p>
          <w:p w:rsidR="00265585" w:rsidRPr="00FA4347" w:rsidRDefault="00265585" w:rsidP="00AA02D0">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lang w:val="en-GB"/>
              </w:rPr>
              <w:t>7</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AA02D0">
            <w:pPr>
              <w:spacing w:line="360" w:lineRule="auto"/>
              <w:rPr>
                <w:rFonts w:ascii="Times New Roman" w:hAnsi="Times New Roman"/>
                <w:sz w:val="24"/>
                <w:szCs w:val="24"/>
                <w:highlight w:val="yellow"/>
              </w:rPr>
            </w:pPr>
          </w:p>
        </w:tc>
      </w:tr>
      <w:tr w:rsidR="00265585" w:rsidRPr="00FA4347" w:rsidTr="00265585">
        <w:trPr>
          <w:gridAfter w:val="1"/>
          <w:wAfter w:w="1530" w:type="dxa"/>
          <w:trHeight w:val="537"/>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14</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AA02D0">
            <w:pPr>
              <w:spacing w:after="0" w:line="360" w:lineRule="auto"/>
              <w:rPr>
                <w:rFonts w:ascii="Times New Roman" w:hAnsi="Times New Roman"/>
                <w:sz w:val="24"/>
                <w:szCs w:val="24"/>
              </w:rPr>
            </w:pPr>
            <w:r w:rsidRPr="00FA4347">
              <w:rPr>
                <w:rFonts w:ascii="Times New Roman" w:hAnsi="Times New Roman"/>
                <w:sz w:val="24"/>
                <w:szCs w:val="24"/>
              </w:rPr>
              <w:t>Estimates of annual income of the HH from different sources?</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AA02D0">
            <w:pPr>
              <w:spacing w:after="0" w:line="360" w:lineRule="auto"/>
              <w:rPr>
                <w:rFonts w:ascii="Times New Roman" w:hAnsi="Times New Roman"/>
                <w:sz w:val="24"/>
                <w:szCs w:val="24"/>
              </w:rPr>
            </w:pPr>
            <w:r w:rsidRPr="00FA4347">
              <w:rPr>
                <w:rFonts w:ascii="Times New Roman" w:hAnsi="Times New Roman"/>
                <w:sz w:val="24"/>
                <w:szCs w:val="24"/>
              </w:rPr>
              <w:t>Crop production</w:t>
            </w:r>
          </w:p>
          <w:p w:rsidR="00265585" w:rsidRDefault="00265585" w:rsidP="00AA02D0">
            <w:pPr>
              <w:tabs>
                <w:tab w:val="right" w:pos="2290"/>
              </w:tabs>
              <w:spacing w:after="0" w:line="360" w:lineRule="auto"/>
              <w:rPr>
                <w:rFonts w:ascii="Times New Roman" w:hAnsi="Times New Roman"/>
                <w:sz w:val="24"/>
                <w:szCs w:val="24"/>
              </w:rPr>
            </w:pPr>
            <w:r w:rsidRPr="00FA4347">
              <w:rPr>
                <w:rFonts w:ascii="Times New Roman" w:hAnsi="Times New Roman"/>
                <w:sz w:val="24"/>
                <w:szCs w:val="24"/>
              </w:rPr>
              <w:t>Sale of livestock</w:t>
            </w:r>
          </w:p>
          <w:p w:rsidR="00265585" w:rsidRPr="00FA4347" w:rsidRDefault="00265585" w:rsidP="00AA02D0">
            <w:pPr>
              <w:tabs>
                <w:tab w:val="right" w:pos="2290"/>
              </w:tabs>
              <w:spacing w:after="0" w:line="360" w:lineRule="auto"/>
              <w:rPr>
                <w:rFonts w:ascii="Times New Roman" w:hAnsi="Times New Roman"/>
                <w:sz w:val="24"/>
                <w:szCs w:val="24"/>
              </w:rPr>
            </w:pPr>
            <w:r>
              <w:rPr>
                <w:rFonts w:ascii="Times New Roman" w:hAnsi="Times New Roman"/>
                <w:sz w:val="24"/>
                <w:szCs w:val="24"/>
              </w:rPr>
              <w:t>s</w:t>
            </w:r>
            <w:r w:rsidRPr="00FA4347">
              <w:rPr>
                <w:rFonts w:ascii="Times New Roman" w:hAnsi="Times New Roman"/>
                <w:sz w:val="24"/>
                <w:szCs w:val="24"/>
              </w:rPr>
              <w:t>ale of livestock products (Milk, butter, cheese, egg, skin, honey etc)</w:t>
            </w:r>
          </w:p>
          <w:p w:rsidR="00265585" w:rsidRPr="00FA4347" w:rsidRDefault="00265585" w:rsidP="00AA02D0">
            <w:pPr>
              <w:spacing w:after="0" w:line="360" w:lineRule="auto"/>
              <w:rPr>
                <w:rFonts w:ascii="Times New Roman" w:hAnsi="Times New Roman"/>
                <w:sz w:val="24"/>
                <w:szCs w:val="24"/>
              </w:rPr>
            </w:pPr>
            <w:r w:rsidRPr="00FA4347">
              <w:rPr>
                <w:rFonts w:ascii="Times New Roman" w:hAnsi="Times New Roman"/>
                <w:sz w:val="24"/>
                <w:szCs w:val="24"/>
              </w:rPr>
              <w:t>Sale of vegetables and fruits</w:t>
            </w:r>
          </w:p>
          <w:p w:rsidR="00265585" w:rsidRPr="00FA4347" w:rsidRDefault="00265585" w:rsidP="00AA02D0">
            <w:pPr>
              <w:spacing w:after="0" w:line="360" w:lineRule="auto"/>
              <w:rPr>
                <w:rFonts w:ascii="Times New Roman" w:hAnsi="Times New Roman"/>
                <w:sz w:val="24"/>
                <w:szCs w:val="24"/>
              </w:rPr>
            </w:pPr>
            <w:r w:rsidRPr="00FA4347">
              <w:rPr>
                <w:rFonts w:ascii="Times New Roman" w:hAnsi="Times New Roman"/>
                <w:sz w:val="24"/>
                <w:szCs w:val="24"/>
              </w:rPr>
              <w:t>Sale of forest products</w:t>
            </w:r>
          </w:p>
          <w:p w:rsidR="00265585" w:rsidRPr="00FA4347" w:rsidRDefault="00265585" w:rsidP="00AA02D0">
            <w:pPr>
              <w:spacing w:after="0" w:line="360" w:lineRule="auto"/>
              <w:rPr>
                <w:rFonts w:ascii="Times New Roman" w:hAnsi="Times New Roman"/>
                <w:sz w:val="24"/>
                <w:szCs w:val="24"/>
              </w:rPr>
            </w:pPr>
            <w:r w:rsidRPr="00FA4347">
              <w:rPr>
                <w:rFonts w:ascii="Times New Roman" w:hAnsi="Times New Roman"/>
                <w:sz w:val="24"/>
                <w:szCs w:val="24"/>
              </w:rPr>
              <w:t>Off farm activities</w:t>
            </w:r>
          </w:p>
          <w:p w:rsidR="00265585" w:rsidRPr="00FA4347" w:rsidRDefault="00265585" w:rsidP="00AA02D0">
            <w:pPr>
              <w:spacing w:after="0" w:line="360" w:lineRule="auto"/>
              <w:rPr>
                <w:rFonts w:ascii="Times New Roman" w:hAnsi="Times New Roman"/>
                <w:sz w:val="24"/>
                <w:szCs w:val="24"/>
              </w:rPr>
            </w:pPr>
            <w:r w:rsidRPr="00FA4347">
              <w:rPr>
                <w:rFonts w:ascii="Times New Roman" w:hAnsi="Times New Roman"/>
                <w:sz w:val="24"/>
                <w:szCs w:val="24"/>
              </w:rPr>
              <w:t>Remittance</w:t>
            </w:r>
          </w:p>
          <w:p w:rsidR="00265585" w:rsidRPr="00FA4347" w:rsidRDefault="00265585" w:rsidP="00AA02D0">
            <w:pPr>
              <w:spacing w:after="0" w:line="360" w:lineRule="auto"/>
              <w:rPr>
                <w:rFonts w:ascii="Times New Roman" w:hAnsi="Times New Roman"/>
                <w:sz w:val="24"/>
                <w:szCs w:val="24"/>
              </w:rPr>
            </w:pPr>
            <w:r w:rsidRPr="00FA4347">
              <w:rPr>
                <w:rFonts w:ascii="Times New Roman" w:hAnsi="Times New Roman"/>
                <w:sz w:val="24"/>
                <w:szCs w:val="24"/>
              </w:rPr>
              <w:t>Others</w:t>
            </w:r>
          </w:p>
        </w:tc>
        <w:tc>
          <w:tcPr>
            <w:tcW w:w="540" w:type="dxa"/>
            <w:tcBorders>
              <w:top w:val="single" w:sz="12" w:space="0" w:color="000000"/>
              <w:left w:val="nil"/>
              <w:bottom w:val="single" w:sz="12" w:space="0" w:color="000000"/>
              <w:right w:val="single" w:sz="12" w:space="0" w:color="000000"/>
            </w:tcBorders>
            <w:hideMark/>
          </w:tcPr>
          <w:p w:rsidR="00265585" w:rsidRDefault="00265585" w:rsidP="00AA02D0">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[____</w:t>
            </w:r>
          </w:p>
          <w:p w:rsidR="00265585" w:rsidRPr="00FA4347" w:rsidRDefault="00265585" w:rsidP="00AA02D0">
            <w:pPr>
              <w:pStyle w:val="Heading9"/>
              <w:tabs>
                <w:tab w:val="left" w:pos="2280"/>
              </w:tabs>
              <w:spacing w:before="0" w:line="360" w:lineRule="auto"/>
              <w:ind w:left="0" w:firstLine="0"/>
              <w:rPr>
                <w:rFonts w:ascii="Times New Roman" w:hAnsi="Times New Roman"/>
                <w:sz w:val="24"/>
                <w:szCs w:val="24"/>
              </w:rPr>
            </w:pPr>
            <w:r>
              <w:rPr>
                <w:rFonts w:ascii="Times New Roman" w:hAnsi="Times New Roman"/>
                <w:sz w:val="24"/>
                <w:szCs w:val="24"/>
              </w:rPr>
              <w:t>[____</w:t>
            </w:r>
          </w:p>
          <w:p w:rsidR="00265585" w:rsidRPr="00FA4347" w:rsidRDefault="00265585" w:rsidP="00AA02D0">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[______]</w:t>
            </w:r>
          </w:p>
          <w:p w:rsidR="00265585" w:rsidRPr="00FA4347" w:rsidRDefault="00265585" w:rsidP="00EE410C">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[____</w:t>
            </w:r>
          </w:p>
          <w:p w:rsidR="00265585" w:rsidRPr="00FA4347" w:rsidRDefault="00265585" w:rsidP="00AA02D0">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w:t>
            </w:r>
            <w:r w:rsidRPr="00FA4347">
              <w:rPr>
                <w:rFonts w:ascii="Times New Roman" w:hAnsi="Times New Roman" w:cs="Times New Roman"/>
                <w:sz w:val="24"/>
                <w:szCs w:val="24"/>
              </w:rPr>
              <w:lastRenderedPageBreak/>
              <w:t>___</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AA02D0">
            <w:pPr>
              <w:spacing w:line="360" w:lineRule="auto"/>
              <w:rPr>
                <w:rFonts w:ascii="Times New Roman" w:hAnsi="Times New Roman"/>
                <w:sz w:val="24"/>
                <w:szCs w:val="24"/>
                <w:highlight w:val="yellow"/>
              </w:rPr>
            </w:pPr>
          </w:p>
        </w:tc>
      </w:tr>
      <w:tr w:rsidR="00265585" w:rsidRPr="00FA4347" w:rsidTr="00265585">
        <w:trPr>
          <w:gridAfter w:val="1"/>
          <w:wAfter w:w="1530" w:type="dxa"/>
          <w:trHeight w:val="537"/>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lastRenderedPageBreak/>
              <w:t>15</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Estimates of annual expenditure of the HH for different purposes</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Food</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Clothing </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Fuel</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Salt, sugar, oil etc</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Soap and other sanitation purpose</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Treatment</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Education</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Farm inputs</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Other</w:t>
            </w:r>
          </w:p>
          <w:p w:rsidR="00265585" w:rsidRPr="00FA4347" w:rsidRDefault="00265585" w:rsidP="00EE410C">
            <w:pPr>
              <w:spacing w:after="0" w:line="360" w:lineRule="auto"/>
              <w:rPr>
                <w:rFonts w:ascii="Times New Roman" w:hAnsi="Times New Roman"/>
                <w:sz w:val="24"/>
                <w:szCs w:val="24"/>
              </w:rPr>
            </w:pPr>
            <w:r w:rsidRPr="00FA4347">
              <w:rPr>
                <w:rFonts w:ascii="Times New Roman" w:hAnsi="Times New Roman"/>
                <w:sz w:val="24"/>
                <w:szCs w:val="24"/>
              </w:rPr>
              <w:t>Total</w:t>
            </w:r>
            <w:r>
              <w:rPr>
                <w:rFonts w:ascii="Times New Roman" w:hAnsi="Times New Roman"/>
                <w:sz w:val="24"/>
                <w:szCs w:val="24"/>
              </w:rPr>
              <w:t xml:space="preserve"> ______________</w:t>
            </w:r>
          </w:p>
        </w:tc>
        <w:tc>
          <w:tcPr>
            <w:tcW w:w="540" w:type="dxa"/>
            <w:tcBorders>
              <w:top w:val="single" w:sz="12" w:space="0" w:color="000000"/>
              <w:left w:val="nil"/>
              <w:bottom w:val="single" w:sz="12" w:space="0" w:color="000000"/>
              <w:right w:val="single" w:sz="12" w:space="0" w:color="000000"/>
            </w:tcBorders>
            <w:hideMark/>
          </w:tcPr>
          <w:p w:rsidR="00265585"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[____</w:t>
            </w:r>
          </w:p>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Pr>
                <w:rFonts w:ascii="Times New Roman" w:hAnsi="Times New Roman" w:cs="Times New Roman"/>
                <w:sz w:val="24"/>
                <w:szCs w:val="24"/>
              </w:rPr>
              <w:t>__</w:t>
            </w:r>
            <w:r w:rsidRPr="00FA4347">
              <w:rPr>
                <w:rFonts w:ascii="Times New Roman" w:hAnsi="Times New Roman" w:cs="Times New Roman"/>
                <w:sz w:val="24"/>
                <w:szCs w:val="24"/>
              </w:rPr>
              <w:t>__]</w:t>
            </w:r>
          </w:p>
          <w:p w:rsidR="00265585"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[____</w:t>
            </w:r>
          </w:p>
          <w:p w:rsidR="00265585" w:rsidRPr="00FA4347" w:rsidRDefault="00265585" w:rsidP="00B9432D">
            <w:pPr>
              <w:pStyle w:val="Heading9"/>
              <w:tabs>
                <w:tab w:val="left" w:pos="2280"/>
              </w:tabs>
              <w:spacing w:before="0" w:line="360" w:lineRule="auto"/>
              <w:rPr>
                <w:rFonts w:ascii="Times New Roman" w:hAnsi="Times New Roman" w:cs="Times New Roman"/>
                <w:sz w:val="24"/>
                <w:szCs w:val="24"/>
              </w:rPr>
            </w:pP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jc w:val="both"/>
              <w:rPr>
                <w:rFonts w:ascii="Times New Roman" w:hAnsi="Times New Roman"/>
                <w:sz w:val="24"/>
                <w:szCs w:val="24"/>
                <w:highlight w:val="yellow"/>
              </w:rPr>
            </w:pPr>
          </w:p>
        </w:tc>
      </w:tr>
      <w:tr w:rsidR="00265585" w:rsidRPr="00FA4347" w:rsidTr="00265585">
        <w:trPr>
          <w:trHeight w:val="528"/>
        </w:trPr>
        <w:tc>
          <w:tcPr>
            <w:tcW w:w="8730" w:type="dxa"/>
            <w:gridSpan w:val="10"/>
            <w:tcBorders>
              <w:top w:val="single" w:sz="12" w:space="0" w:color="000000"/>
              <w:left w:val="single" w:sz="12" w:space="0" w:color="000000"/>
              <w:bottom w:val="single" w:sz="12" w:space="0" w:color="000000"/>
              <w:right w:val="single" w:sz="12" w:space="0" w:color="000000"/>
            </w:tcBorders>
            <w:shd w:val="pct20" w:color="auto" w:fill="FFFFFF"/>
            <w:vAlign w:val="center"/>
          </w:tcPr>
          <w:p w:rsidR="00265585" w:rsidRPr="00FA4347" w:rsidRDefault="00265585" w:rsidP="00CE4A77">
            <w:pPr>
              <w:spacing w:after="0" w:line="360" w:lineRule="auto"/>
              <w:jc w:val="center"/>
              <w:rPr>
                <w:rFonts w:ascii="Times New Roman" w:hAnsi="Times New Roman"/>
                <w:b/>
                <w:sz w:val="24"/>
                <w:szCs w:val="24"/>
              </w:rPr>
            </w:pPr>
            <w:r w:rsidRPr="00FA4347">
              <w:rPr>
                <w:rFonts w:ascii="Times New Roman" w:hAnsi="Times New Roman"/>
                <w:b/>
                <w:sz w:val="24"/>
                <w:szCs w:val="24"/>
              </w:rPr>
              <w:t>Social service</w:t>
            </w:r>
          </w:p>
        </w:tc>
        <w:tc>
          <w:tcPr>
            <w:tcW w:w="1530" w:type="dxa"/>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Sale of forest products </w:t>
            </w:r>
          </w:p>
        </w:tc>
      </w:tr>
      <w:tr w:rsidR="00265585" w:rsidRPr="00FA4347" w:rsidTr="00265585">
        <w:trPr>
          <w:trHeight w:val="240"/>
        </w:trPr>
        <w:tc>
          <w:tcPr>
            <w:tcW w:w="1548" w:type="dxa"/>
            <w:gridSpan w:val="3"/>
            <w:tcBorders>
              <w:top w:val="single" w:sz="12" w:space="0" w:color="000000"/>
              <w:left w:val="single" w:sz="12" w:space="0" w:color="000000"/>
              <w:bottom w:val="single" w:sz="12" w:space="0" w:color="000000"/>
              <w:right w:val="single" w:sz="12" w:space="0" w:color="000000"/>
            </w:tcBorders>
            <w:shd w:val="pct20" w:color="auto" w:fill="FFFFFF"/>
            <w:vAlign w:val="center"/>
          </w:tcPr>
          <w:p w:rsidR="00265585" w:rsidRPr="00FA4347" w:rsidRDefault="00265585" w:rsidP="00CE4A77">
            <w:pPr>
              <w:spacing w:after="0" w:line="360" w:lineRule="auto"/>
              <w:jc w:val="center"/>
              <w:rPr>
                <w:rFonts w:ascii="Times New Roman" w:hAnsi="Times New Roman"/>
                <w:b/>
                <w:sz w:val="24"/>
                <w:szCs w:val="24"/>
              </w:rPr>
            </w:pPr>
          </w:p>
        </w:tc>
        <w:tc>
          <w:tcPr>
            <w:tcW w:w="7182" w:type="dxa"/>
            <w:gridSpan w:val="7"/>
            <w:tcBorders>
              <w:top w:val="single" w:sz="12" w:space="0" w:color="000000"/>
              <w:left w:val="single" w:sz="12" w:space="0" w:color="000000"/>
              <w:bottom w:val="single" w:sz="12" w:space="0" w:color="000000"/>
              <w:right w:val="single" w:sz="12" w:space="0" w:color="000000"/>
            </w:tcBorders>
            <w:shd w:val="pct20" w:color="auto" w:fill="FFFFFF"/>
            <w:vAlign w:val="center"/>
          </w:tcPr>
          <w:p w:rsidR="00265585" w:rsidRPr="00FA4347" w:rsidRDefault="00265585" w:rsidP="0077332A">
            <w:pPr>
              <w:spacing w:after="0" w:line="360" w:lineRule="auto"/>
              <w:rPr>
                <w:rFonts w:ascii="Times New Roman" w:hAnsi="Times New Roman"/>
                <w:b/>
                <w:sz w:val="24"/>
                <w:szCs w:val="24"/>
              </w:rPr>
            </w:pPr>
            <w:r w:rsidRPr="00FA4347">
              <w:rPr>
                <w:rFonts w:ascii="Times New Roman" w:hAnsi="Times New Roman"/>
                <w:b/>
                <w:sz w:val="24"/>
                <w:szCs w:val="24"/>
              </w:rPr>
              <w:t>Education</w:t>
            </w:r>
          </w:p>
        </w:tc>
        <w:tc>
          <w:tcPr>
            <w:tcW w:w="1530" w:type="dxa"/>
          </w:tcPr>
          <w:p w:rsidR="00265585" w:rsidRPr="00FA4347" w:rsidRDefault="00265585" w:rsidP="00424663">
            <w:pPr>
              <w:spacing w:after="0" w:line="360" w:lineRule="auto"/>
              <w:rPr>
                <w:rFonts w:ascii="Times New Roman" w:hAnsi="Times New Roman"/>
                <w:sz w:val="24"/>
                <w:szCs w:val="24"/>
              </w:rPr>
            </w:pPr>
          </w:p>
        </w:tc>
      </w:tr>
      <w:tr w:rsidR="00265585" w:rsidRPr="00FA4347" w:rsidTr="00265585">
        <w:trPr>
          <w:gridAfter w:val="1"/>
          <w:wAfter w:w="1530" w:type="dxa"/>
          <w:trHeight w:val="780"/>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Pr>
                <w:rFonts w:ascii="Times New Roman" w:hAnsi="Times New Roman"/>
                <w:sz w:val="24"/>
                <w:szCs w:val="24"/>
              </w:rPr>
              <w:t>1</w:t>
            </w:r>
            <w:r w:rsidRPr="00FA4347">
              <w:rPr>
                <w:rFonts w:ascii="Times New Roman" w:hAnsi="Times New Roman"/>
                <w:sz w:val="24"/>
                <w:szCs w:val="24"/>
              </w:rPr>
              <w:t>6</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What type of education do you prefer for your children?</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 xml:space="preserve"> Formal education</w:t>
            </w:r>
          </w:p>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 xml:space="preserve"> Non-formal education</w:t>
            </w:r>
            <w:r w:rsidRPr="00FA4347">
              <w:rPr>
                <w:rFonts w:ascii="Times New Roman" w:hAnsi="Times New Roman"/>
                <w:sz w:val="24"/>
                <w:szCs w:val="24"/>
              </w:rPr>
              <w:tab/>
              <w:t xml:space="preserve"> Religious education </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2</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color w:val="000000"/>
                <w:sz w:val="24"/>
                <w:szCs w:val="24"/>
              </w:rPr>
              <w:t>3</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spacing w:line="360" w:lineRule="auto"/>
              <w:rPr>
                <w:rFonts w:ascii="Times New Roman" w:hAnsi="Times New Roman"/>
                <w:sz w:val="24"/>
                <w:szCs w:val="24"/>
                <w:highlight w:val="yellow"/>
              </w:rPr>
            </w:pPr>
          </w:p>
        </w:tc>
      </w:tr>
      <w:tr w:rsidR="00265585" w:rsidRPr="00FA4347" w:rsidTr="00265585">
        <w:trPr>
          <w:gridAfter w:val="1"/>
          <w:wAfter w:w="1530" w:type="dxa"/>
          <w:trHeight w:val="510"/>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17</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424663">
            <w:pPr>
              <w:tabs>
                <w:tab w:val="num" w:pos="180"/>
              </w:tabs>
              <w:spacing w:after="0" w:line="360" w:lineRule="auto"/>
              <w:rPr>
                <w:rFonts w:ascii="Times New Roman" w:hAnsi="Times New Roman"/>
                <w:sz w:val="24"/>
                <w:szCs w:val="24"/>
              </w:rPr>
            </w:pPr>
            <w:r w:rsidRPr="00FA4347">
              <w:rPr>
                <w:rFonts w:ascii="Times New Roman" w:hAnsi="Times New Roman"/>
                <w:sz w:val="24"/>
                <w:szCs w:val="24"/>
              </w:rPr>
              <w:t>How far is the nearby formal education institution for the household In km?</w:t>
            </w:r>
          </w:p>
          <w:p w:rsidR="00265585" w:rsidRPr="00FA4347" w:rsidRDefault="00265585" w:rsidP="00424663">
            <w:pPr>
              <w:spacing w:after="0" w:line="360" w:lineRule="auto"/>
              <w:rPr>
                <w:rFonts w:ascii="Times New Roman" w:hAnsi="Times New Roman"/>
                <w:sz w:val="24"/>
                <w:szCs w:val="24"/>
              </w:rPr>
            </w:pP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tabs>
                <w:tab w:val="num" w:pos="180"/>
              </w:tabs>
              <w:spacing w:after="0" w:line="360" w:lineRule="auto"/>
              <w:ind w:right="-360"/>
              <w:rPr>
                <w:rFonts w:ascii="Times New Roman" w:hAnsi="Times New Roman"/>
                <w:sz w:val="24"/>
                <w:szCs w:val="24"/>
                <w:u w:val="single"/>
              </w:rPr>
            </w:pPr>
            <w:r w:rsidRPr="00FA4347">
              <w:rPr>
                <w:rFonts w:ascii="Times New Roman" w:hAnsi="Times New Roman"/>
                <w:sz w:val="24"/>
                <w:szCs w:val="24"/>
              </w:rPr>
              <w:t>1</w:t>
            </w:r>
            <w:r w:rsidRPr="00FA4347">
              <w:rPr>
                <w:rFonts w:ascii="Times New Roman" w:hAnsi="Times New Roman"/>
                <w:sz w:val="24"/>
                <w:szCs w:val="24"/>
                <w:vertAlign w:val="superscript"/>
              </w:rPr>
              <w:t>st</w:t>
            </w:r>
            <w:r w:rsidRPr="00FA4347">
              <w:rPr>
                <w:rFonts w:ascii="Times New Roman" w:hAnsi="Times New Roman"/>
                <w:sz w:val="24"/>
                <w:szCs w:val="24"/>
              </w:rPr>
              <w:t xml:space="preserve"> cycle, 1-4 </w:t>
            </w:r>
          </w:p>
          <w:p w:rsidR="00265585" w:rsidRPr="00FA4347" w:rsidRDefault="00265585" w:rsidP="00424663">
            <w:pPr>
              <w:tabs>
                <w:tab w:val="num" w:pos="180"/>
              </w:tabs>
              <w:spacing w:after="0" w:line="360" w:lineRule="auto"/>
              <w:ind w:right="-360"/>
              <w:rPr>
                <w:rFonts w:ascii="Times New Roman" w:hAnsi="Times New Roman"/>
                <w:sz w:val="24"/>
                <w:szCs w:val="24"/>
                <w:u w:val="single"/>
              </w:rPr>
            </w:pPr>
            <w:r w:rsidRPr="00FA4347">
              <w:rPr>
                <w:rFonts w:ascii="Times New Roman" w:hAnsi="Times New Roman"/>
                <w:sz w:val="24"/>
                <w:szCs w:val="24"/>
              </w:rPr>
              <w:t xml:space="preserve"> 2</w:t>
            </w:r>
            <w:r w:rsidRPr="00FA4347">
              <w:rPr>
                <w:rFonts w:ascii="Times New Roman" w:hAnsi="Times New Roman"/>
                <w:sz w:val="24"/>
                <w:szCs w:val="24"/>
                <w:vertAlign w:val="superscript"/>
              </w:rPr>
              <w:t>nd</w:t>
            </w:r>
            <w:r w:rsidRPr="00FA4347">
              <w:rPr>
                <w:rFonts w:ascii="Times New Roman" w:hAnsi="Times New Roman"/>
                <w:sz w:val="24"/>
                <w:szCs w:val="24"/>
              </w:rPr>
              <w:t xml:space="preserve"> cycle 1-8 (5-8) </w:t>
            </w:r>
          </w:p>
          <w:p w:rsidR="00265585" w:rsidRPr="00FA4347" w:rsidRDefault="00265585" w:rsidP="00424663">
            <w:pPr>
              <w:tabs>
                <w:tab w:val="num" w:pos="180"/>
              </w:tabs>
              <w:spacing w:after="0" w:line="360" w:lineRule="auto"/>
              <w:ind w:right="-360"/>
              <w:rPr>
                <w:rFonts w:ascii="Times New Roman" w:hAnsi="Times New Roman"/>
                <w:sz w:val="24"/>
                <w:szCs w:val="24"/>
                <w:u w:val="single"/>
              </w:rPr>
            </w:pPr>
            <w:r w:rsidRPr="00FA4347">
              <w:rPr>
                <w:rFonts w:ascii="Times New Roman" w:hAnsi="Times New Roman"/>
                <w:sz w:val="24"/>
                <w:szCs w:val="24"/>
              </w:rPr>
              <w:t xml:space="preserve">High School  (9-10) </w:t>
            </w:r>
          </w:p>
          <w:p w:rsidR="00265585" w:rsidRPr="00FA4347" w:rsidRDefault="00265585" w:rsidP="00424663">
            <w:pPr>
              <w:tabs>
                <w:tab w:val="num" w:pos="180"/>
              </w:tabs>
              <w:spacing w:after="0" w:line="360" w:lineRule="auto"/>
              <w:ind w:right="-360"/>
              <w:rPr>
                <w:rFonts w:ascii="Times New Roman" w:hAnsi="Times New Roman"/>
                <w:sz w:val="24"/>
                <w:szCs w:val="24"/>
                <w:u w:val="single"/>
              </w:rPr>
            </w:pPr>
            <w:r w:rsidRPr="00FA4347">
              <w:rPr>
                <w:rFonts w:ascii="Times New Roman" w:hAnsi="Times New Roman"/>
                <w:sz w:val="24"/>
                <w:szCs w:val="24"/>
              </w:rPr>
              <w:t xml:space="preserve">Preparatory 11-12 </w:t>
            </w:r>
          </w:p>
          <w:p w:rsidR="00265585" w:rsidRPr="00FA4347" w:rsidRDefault="00265585" w:rsidP="00424663">
            <w:pPr>
              <w:tabs>
                <w:tab w:val="num" w:pos="180"/>
              </w:tabs>
              <w:spacing w:after="0" w:line="360" w:lineRule="auto"/>
              <w:rPr>
                <w:rFonts w:ascii="Times New Roman" w:hAnsi="Times New Roman"/>
                <w:sz w:val="24"/>
                <w:szCs w:val="24"/>
              </w:rPr>
            </w:pPr>
            <w:r w:rsidRPr="00FA4347">
              <w:rPr>
                <w:rFonts w:ascii="Times New Roman" w:hAnsi="Times New Roman"/>
                <w:sz w:val="24"/>
                <w:szCs w:val="24"/>
              </w:rPr>
              <w:t xml:space="preserve">Higher education </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[____</w:t>
            </w:r>
          </w:p>
          <w:p w:rsidR="00265585" w:rsidRPr="00265585" w:rsidRDefault="00265585" w:rsidP="00265585">
            <w:pPr>
              <w:pStyle w:val="Heading9"/>
              <w:tabs>
                <w:tab w:val="left" w:pos="2280"/>
              </w:tabs>
              <w:spacing w:before="0" w:line="360" w:lineRule="auto"/>
              <w:rPr>
                <w:rFonts w:ascii="Times New Roman" w:hAnsi="Times New Roman" w:cs="Times New Roman"/>
                <w:sz w:val="24"/>
                <w:szCs w:val="24"/>
              </w:rPr>
            </w:pPr>
            <w:r>
              <w:rPr>
                <w:rFonts w:ascii="Times New Roman" w:hAnsi="Times New Roman" w:cs="Times New Roman"/>
                <w:sz w:val="24"/>
                <w:szCs w:val="24"/>
              </w:rPr>
              <w:t>__</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jc w:val="both"/>
              <w:rPr>
                <w:rFonts w:ascii="Times New Roman" w:hAnsi="Times New Roman"/>
                <w:sz w:val="24"/>
                <w:szCs w:val="24"/>
                <w:highlight w:val="yellow"/>
              </w:rPr>
            </w:pPr>
          </w:p>
        </w:tc>
      </w:tr>
      <w:tr w:rsidR="00265585" w:rsidRPr="00FA4347" w:rsidTr="00265585">
        <w:trPr>
          <w:gridAfter w:val="1"/>
          <w:wAfter w:w="1530" w:type="dxa"/>
          <w:trHeight w:val="510"/>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18</w:t>
            </w: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 xml:space="preserve">Number of Household members </w:t>
            </w:r>
            <w:r w:rsidRPr="00FA4347">
              <w:rPr>
                <w:rFonts w:ascii="Times New Roman" w:hAnsi="Times New Roman"/>
                <w:sz w:val="24"/>
                <w:szCs w:val="24"/>
              </w:rPr>
              <w:lastRenderedPageBreak/>
              <w:t>attending formal education.</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B9432D">
            <w:pPr>
              <w:tabs>
                <w:tab w:val="num" w:pos="180"/>
              </w:tabs>
              <w:spacing w:after="0" w:line="360" w:lineRule="auto"/>
              <w:rPr>
                <w:rFonts w:ascii="Times New Roman" w:hAnsi="Times New Roman"/>
                <w:sz w:val="24"/>
                <w:szCs w:val="24"/>
                <w:u w:val="single"/>
              </w:rPr>
            </w:pPr>
            <w:r w:rsidRPr="00FA4347">
              <w:rPr>
                <w:rFonts w:ascii="Times New Roman" w:hAnsi="Times New Roman"/>
                <w:sz w:val="24"/>
                <w:szCs w:val="24"/>
              </w:rPr>
              <w:lastRenderedPageBreak/>
              <w:t xml:space="preserve">Male </w:t>
            </w:r>
          </w:p>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lastRenderedPageBreak/>
              <w:t>Female</w:t>
            </w:r>
          </w:p>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 xml:space="preserve"> Total </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58"/>
              <w:rPr>
                <w:rFonts w:ascii="Times New Roman" w:hAnsi="Times New Roman" w:cs="Times New Roman"/>
                <w:sz w:val="24"/>
                <w:szCs w:val="24"/>
              </w:rPr>
            </w:pPr>
            <w:r w:rsidRPr="00FA4347">
              <w:rPr>
                <w:rFonts w:ascii="Times New Roman" w:hAnsi="Times New Roman" w:cs="Times New Roman"/>
                <w:sz w:val="24"/>
                <w:szCs w:val="24"/>
              </w:rPr>
              <w:lastRenderedPageBreak/>
              <w:t xml:space="preserve">[______][______] </w:t>
            </w:r>
            <w:r w:rsidRPr="00FA4347">
              <w:rPr>
                <w:rFonts w:ascii="Times New Roman" w:hAnsi="Times New Roman" w:cs="Times New Roman"/>
                <w:sz w:val="24"/>
                <w:szCs w:val="24"/>
              </w:rPr>
              <w:lastRenderedPageBreak/>
              <w:t>[______]</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spacing w:line="360" w:lineRule="auto"/>
              <w:rPr>
                <w:rFonts w:ascii="Times New Roman" w:hAnsi="Times New Roman"/>
                <w:sz w:val="24"/>
                <w:szCs w:val="24"/>
                <w:highlight w:val="yellow"/>
              </w:rPr>
            </w:pPr>
          </w:p>
        </w:tc>
      </w:tr>
      <w:tr w:rsidR="00265585" w:rsidRPr="00FA4347" w:rsidTr="00265585">
        <w:trPr>
          <w:gridAfter w:val="1"/>
          <w:wAfter w:w="1530" w:type="dxa"/>
          <w:trHeight w:val="510"/>
        </w:trPr>
        <w:tc>
          <w:tcPr>
            <w:tcW w:w="1562" w:type="dxa"/>
            <w:gridSpan w:val="4"/>
            <w:tcBorders>
              <w:top w:val="single" w:sz="12" w:space="0" w:color="000000"/>
              <w:left w:val="single" w:sz="12" w:space="0" w:color="000000"/>
              <w:bottom w:val="single" w:sz="12" w:space="0" w:color="000000"/>
              <w:right w:val="single" w:sz="12" w:space="0" w:color="000000"/>
            </w:tcBorders>
            <w:shd w:val="pct20" w:color="auto" w:fill="FFFFFF"/>
            <w:vAlign w:val="center"/>
          </w:tcPr>
          <w:p w:rsidR="00265585" w:rsidRPr="00FA4347" w:rsidRDefault="00265585" w:rsidP="00CE4A77">
            <w:pPr>
              <w:spacing w:line="360" w:lineRule="auto"/>
              <w:jc w:val="center"/>
              <w:rPr>
                <w:rFonts w:ascii="Times New Roman" w:hAnsi="Times New Roman"/>
                <w:sz w:val="24"/>
                <w:szCs w:val="24"/>
              </w:rPr>
            </w:pPr>
          </w:p>
        </w:tc>
        <w:tc>
          <w:tcPr>
            <w:tcW w:w="3598" w:type="dxa"/>
            <w:gridSpan w:val="2"/>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424663">
            <w:pPr>
              <w:tabs>
                <w:tab w:val="num" w:pos="180"/>
              </w:tabs>
              <w:spacing w:after="0" w:line="360" w:lineRule="auto"/>
              <w:rPr>
                <w:rFonts w:ascii="Times New Roman" w:hAnsi="Times New Roman"/>
                <w:sz w:val="24"/>
                <w:szCs w:val="24"/>
              </w:rPr>
            </w:pPr>
            <w:r w:rsidRPr="00FA4347">
              <w:rPr>
                <w:rFonts w:ascii="Times New Roman" w:hAnsi="Times New Roman"/>
                <w:sz w:val="24"/>
                <w:szCs w:val="24"/>
              </w:rPr>
              <w:t>What are the major problems of education in your community?</w:t>
            </w:r>
          </w:p>
        </w:tc>
        <w:tc>
          <w:tcPr>
            <w:tcW w:w="2400"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tabs>
                <w:tab w:val="num" w:pos="180"/>
              </w:tabs>
              <w:spacing w:after="0" w:line="360" w:lineRule="auto"/>
              <w:rPr>
                <w:rFonts w:ascii="Times New Roman" w:hAnsi="Times New Roman"/>
                <w:sz w:val="24"/>
                <w:szCs w:val="24"/>
              </w:rPr>
            </w:pPr>
            <w:r w:rsidRPr="00FA4347">
              <w:rPr>
                <w:rFonts w:ascii="Times New Roman" w:hAnsi="Times New Roman"/>
                <w:sz w:val="24"/>
                <w:szCs w:val="24"/>
              </w:rPr>
              <w:t>Absence of the school in the nearby</w:t>
            </w:r>
          </w:p>
          <w:p w:rsidR="00265585" w:rsidRPr="00FA4347" w:rsidRDefault="00265585" w:rsidP="00424663">
            <w:pPr>
              <w:tabs>
                <w:tab w:val="num" w:pos="180"/>
              </w:tabs>
              <w:spacing w:after="0" w:line="360" w:lineRule="auto"/>
              <w:rPr>
                <w:rFonts w:ascii="Times New Roman" w:hAnsi="Times New Roman"/>
                <w:sz w:val="24"/>
                <w:szCs w:val="24"/>
              </w:rPr>
            </w:pPr>
            <w:r w:rsidRPr="00FA4347">
              <w:rPr>
                <w:rFonts w:ascii="Times New Roman" w:hAnsi="Times New Roman"/>
                <w:sz w:val="24"/>
                <w:szCs w:val="24"/>
              </w:rPr>
              <w:t>Unable to cover school expenses</w:t>
            </w:r>
            <w:r w:rsidRPr="00FA4347">
              <w:rPr>
                <w:rFonts w:ascii="Times New Roman" w:hAnsi="Times New Roman"/>
                <w:sz w:val="24"/>
                <w:szCs w:val="24"/>
              </w:rPr>
              <w:br/>
              <w:t>HH demand of children labor</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color w:val="000000"/>
                <w:sz w:val="24"/>
                <w:szCs w:val="24"/>
              </w:rPr>
            </w:pPr>
            <w:r w:rsidRPr="00FA4347">
              <w:rPr>
                <w:rFonts w:ascii="Times New Roman" w:hAnsi="Times New Roman" w:cs="Times New Roman"/>
                <w:color w:val="000000"/>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color w:val="000000"/>
                <w:sz w:val="24"/>
                <w:szCs w:val="24"/>
              </w:rPr>
            </w:pPr>
            <w:r w:rsidRPr="00FA4347">
              <w:rPr>
                <w:rFonts w:ascii="Times New Roman" w:hAnsi="Times New Roman" w:cs="Times New Roman"/>
                <w:color w:val="000000"/>
                <w:sz w:val="24"/>
                <w:szCs w:val="24"/>
              </w:rPr>
              <w:t>2</w:t>
            </w:r>
          </w:p>
          <w:p w:rsidR="00265585" w:rsidRPr="00FA4347" w:rsidRDefault="00265585" w:rsidP="00424663">
            <w:pPr>
              <w:pStyle w:val="Heading9"/>
              <w:tabs>
                <w:tab w:val="left" w:pos="2280"/>
              </w:tabs>
              <w:spacing w:before="0" w:line="360" w:lineRule="auto"/>
              <w:ind w:left="58"/>
              <w:jc w:val="center"/>
              <w:rPr>
                <w:rFonts w:ascii="Times New Roman" w:hAnsi="Times New Roman" w:cs="Times New Roman"/>
                <w:sz w:val="24"/>
                <w:szCs w:val="24"/>
              </w:rPr>
            </w:pPr>
            <w:r w:rsidRPr="00FA4347">
              <w:rPr>
                <w:rFonts w:ascii="Times New Roman" w:hAnsi="Times New Roman" w:cs="Times New Roman"/>
                <w:color w:val="000000"/>
                <w:sz w:val="24"/>
                <w:szCs w:val="24"/>
              </w:rPr>
              <w:t>3</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jc w:val="both"/>
              <w:rPr>
                <w:rFonts w:ascii="Times New Roman" w:hAnsi="Times New Roman"/>
                <w:sz w:val="24"/>
                <w:szCs w:val="24"/>
                <w:highlight w:val="yellow"/>
              </w:rPr>
            </w:pPr>
          </w:p>
        </w:tc>
      </w:tr>
      <w:tr w:rsidR="00265585" w:rsidRPr="00FA4347" w:rsidTr="00265585">
        <w:trPr>
          <w:gridAfter w:val="1"/>
          <w:wAfter w:w="1530" w:type="dxa"/>
          <w:trHeight w:val="281"/>
        </w:trPr>
        <w:tc>
          <w:tcPr>
            <w:tcW w:w="1548" w:type="dxa"/>
            <w:gridSpan w:val="3"/>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b/>
                <w:sz w:val="24"/>
                <w:szCs w:val="24"/>
              </w:rPr>
            </w:pPr>
          </w:p>
        </w:tc>
        <w:tc>
          <w:tcPr>
            <w:tcW w:w="7182" w:type="dxa"/>
            <w:gridSpan w:val="7"/>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77332A">
            <w:pPr>
              <w:spacing w:line="360" w:lineRule="auto"/>
              <w:rPr>
                <w:rFonts w:ascii="Times New Roman" w:hAnsi="Times New Roman"/>
                <w:b/>
                <w:sz w:val="24"/>
                <w:szCs w:val="24"/>
              </w:rPr>
            </w:pPr>
            <w:r w:rsidRPr="00FA4347">
              <w:rPr>
                <w:rFonts w:ascii="Times New Roman" w:hAnsi="Times New Roman"/>
                <w:b/>
                <w:sz w:val="24"/>
                <w:szCs w:val="24"/>
              </w:rPr>
              <w:t>Health</w:t>
            </w:r>
          </w:p>
        </w:tc>
      </w:tr>
      <w:tr w:rsidR="00265585" w:rsidRPr="00FA4347" w:rsidTr="00265585">
        <w:trPr>
          <w:gridAfter w:val="1"/>
          <w:wAfter w:w="1530" w:type="dxa"/>
          <w:trHeight w:val="104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19</w:t>
            </w:r>
          </w:p>
        </w:tc>
        <w:tc>
          <w:tcPr>
            <w:tcW w:w="3337" w:type="dxa"/>
            <w:gridSpan w:val="3"/>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What is the most common disease prevailing in your area?</w:t>
            </w:r>
            <w:r w:rsidRPr="00FA4347">
              <w:rPr>
                <w:rFonts w:ascii="Times New Roman" w:hAnsi="Times New Roman"/>
                <w:sz w:val="24"/>
                <w:szCs w:val="24"/>
              </w:rPr>
              <w:br/>
            </w:r>
          </w:p>
        </w:tc>
        <w:tc>
          <w:tcPr>
            <w:tcW w:w="2765" w:type="dxa"/>
            <w:gridSpan w:val="3"/>
            <w:tcBorders>
              <w:top w:val="single" w:sz="12" w:space="0" w:color="000000"/>
              <w:left w:val="single" w:sz="12" w:space="0" w:color="000000"/>
              <w:bottom w:val="single" w:sz="12" w:space="0" w:color="000000"/>
              <w:right w:val="nil"/>
            </w:tcBorders>
            <w:hideMark/>
          </w:tcPr>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 xml:space="preserve"> Malaria</w:t>
            </w:r>
          </w:p>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 xml:space="preserve"> Diarrhea </w:t>
            </w:r>
          </w:p>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TB</w:t>
            </w:r>
            <w:r w:rsidRPr="00FA4347">
              <w:rPr>
                <w:rFonts w:ascii="Times New Roman" w:hAnsi="Times New Roman"/>
                <w:sz w:val="24"/>
                <w:szCs w:val="24"/>
              </w:rPr>
              <w:tab/>
            </w:r>
            <w:r w:rsidRPr="00FA4347">
              <w:rPr>
                <w:rFonts w:ascii="Times New Roman" w:hAnsi="Times New Roman"/>
                <w:sz w:val="24"/>
                <w:szCs w:val="24"/>
              </w:rPr>
              <w:tab/>
            </w:r>
          </w:p>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Intestinal parasite</w:t>
            </w:r>
          </w:p>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 xml:space="preserve">Eye diseases </w:t>
            </w:r>
            <w:r w:rsidRPr="00FA4347">
              <w:rPr>
                <w:rFonts w:ascii="Times New Roman" w:hAnsi="Times New Roman"/>
                <w:sz w:val="24"/>
                <w:szCs w:val="24"/>
              </w:rPr>
              <w:tab/>
            </w:r>
          </w:p>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STD</w:t>
            </w:r>
            <w:r w:rsidRPr="00FA4347">
              <w:rPr>
                <w:rFonts w:ascii="Times New Roman" w:hAnsi="Times New Roman"/>
                <w:sz w:val="24"/>
                <w:szCs w:val="24"/>
              </w:rPr>
              <w:tab/>
            </w:r>
            <w:r w:rsidRPr="00FA4347">
              <w:rPr>
                <w:rFonts w:ascii="Times New Roman" w:hAnsi="Times New Roman"/>
                <w:sz w:val="24"/>
                <w:szCs w:val="24"/>
              </w:rPr>
              <w:tab/>
            </w:r>
          </w:p>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 xml:space="preserve">Headache </w:t>
            </w:r>
            <w:r w:rsidRPr="00FA4347">
              <w:rPr>
                <w:rFonts w:ascii="Times New Roman" w:hAnsi="Times New Roman"/>
                <w:sz w:val="24"/>
                <w:szCs w:val="24"/>
              </w:rPr>
              <w:tab/>
            </w:r>
          </w:p>
          <w:p w:rsidR="00265585" w:rsidRPr="00FA4347" w:rsidRDefault="00265585" w:rsidP="00B9432D">
            <w:pPr>
              <w:tabs>
                <w:tab w:val="num" w:pos="180"/>
              </w:tabs>
              <w:spacing w:after="0" w:line="360" w:lineRule="auto"/>
              <w:rPr>
                <w:rFonts w:ascii="Times New Roman" w:hAnsi="Times New Roman"/>
                <w:sz w:val="24"/>
                <w:szCs w:val="24"/>
              </w:rPr>
            </w:pPr>
            <w:r w:rsidRPr="00FA4347">
              <w:rPr>
                <w:rFonts w:ascii="Times New Roman" w:hAnsi="Times New Roman"/>
                <w:sz w:val="24"/>
                <w:szCs w:val="24"/>
              </w:rPr>
              <w:t>Typhoid</w:t>
            </w:r>
            <w:r w:rsidRPr="00FA4347">
              <w:rPr>
                <w:rFonts w:ascii="Times New Roman" w:hAnsi="Times New Roman"/>
                <w:sz w:val="24"/>
                <w:szCs w:val="24"/>
              </w:rPr>
              <w:tab/>
            </w:r>
          </w:p>
          <w:p w:rsidR="00265585" w:rsidRPr="00FA4347" w:rsidRDefault="00265585" w:rsidP="00B9432D">
            <w:pPr>
              <w:pStyle w:val="ListParagraph"/>
              <w:spacing w:line="360" w:lineRule="auto"/>
              <w:ind w:left="0"/>
              <w:rPr>
                <w:rFonts w:ascii="Times New Roman" w:hAnsi="Times New Roman"/>
                <w:sz w:val="24"/>
                <w:szCs w:val="24"/>
              </w:rPr>
            </w:pPr>
            <w:r w:rsidRPr="00FA4347">
              <w:rPr>
                <w:rFonts w:ascii="Times New Roman" w:hAnsi="Times New Roman"/>
                <w:sz w:val="24"/>
                <w:szCs w:val="24"/>
              </w:rPr>
              <w:t>Others (Specify)</w:t>
            </w:r>
          </w:p>
        </w:tc>
        <w:tc>
          <w:tcPr>
            <w:tcW w:w="540" w:type="dxa"/>
            <w:tcBorders>
              <w:top w:val="single" w:sz="12" w:space="0" w:color="000000"/>
              <w:left w:val="nil"/>
              <w:bottom w:val="single" w:sz="12" w:space="0" w:color="000000"/>
              <w:right w:val="single" w:sz="12" w:space="0" w:color="000000"/>
            </w:tcBorders>
          </w:tcPr>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2</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3</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4</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5</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6</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7</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8</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color w:val="000000"/>
                <w:sz w:val="24"/>
                <w:szCs w:val="24"/>
              </w:rPr>
              <w:t>9</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spacing w:line="360" w:lineRule="auto"/>
              <w:rPr>
                <w:rFonts w:ascii="Times New Roman" w:hAnsi="Times New Roman"/>
                <w:sz w:val="24"/>
                <w:szCs w:val="24"/>
              </w:rPr>
            </w:pPr>
          </w:p>
          <w:p w:rsidR="00265585" w:rsidRPr="00FA4347" w:rsidRDefault="00265585" w:rsidP="00B9432D">
            <w:pPr>
              <w:spacing w:line="360" w:lineRule="auto"/>
              <w:rPr>
                <w:rFonts w:ascii="Times New Roman" w:hAnsi="Times New Roman"/>
                <w:sz w:val="24"/>
                <w:szCs w:val="24"/>
              </w:rPr>
            </w:pPr>
          </w:p>
          <w:p w:rsidR="00265585" w:rsidRPr="00FA4347" w:rsidRDefault="00265585" w:rsidP="00B9432D">
            <w:pPr>
              <w:spacing w:line="360" w:lineRule="auto"/>
              <w:rPr>
                <w:rFonts w:ascii="Times New Roman" w:hAnsi="Times New Roman"/>
                <w:sz w:val="24"/>
                <w:szCs w:val="24"/>
              </w:rPr>
            </w:pPr>
          </w:p>
        </w:tc>
      </w:tr>
      <w:tr w:rsidR="00265585" w:rsidRPr="00FA4347" w:rsidTr="00265585">
        <w:trPr>
          <w:gridAfter w:val="1"/>
          <w:wAfter w:w="1530" w:type="dxa"/>
          <w:trHeight w:val="104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20</w:t>
            </w:r>
          </w:p>
        </w:tc>
        <w:tc>
          <w:tcPr>
            <w:tcW w:w="3337" w:type="dxa"/>
            <w:gridSpan w:val="3"/>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tabs>
                <w:tab w:val="left" w:pos="720"/>
              </w:tabs>
              <w:spacing w:after="0" w:line="360" w:lineRule="auto"/>
              <w:rPr>
                <w:rFonts w:ascii="Times New Roman" w:hAnsi="Times New Roman"/>
                <w:sz w:val="24"/>
                <w:szCs w:val="24"/>
              </w:rPr>
            </w:pPr>
            <w:r w:rsidRPr="00FA4347">
              <w:rPr>
                <w:rFonts w:ascii="Times New Roman" w:hAnsi="Times New Roman"/>
                <w:sz w:val="24"/>
                <w:szCs w:val="24"/>
              </w:rPr>
              <w:t xml:space="preserve"> Where do you go for treatment when one of your Household members gets sick? (More than one questions are possible)</w:t>
            </w:r>
          </w:p>
          <w:p w:rsidR="00265585" w:rsidRPr="00FA4347" w:rsidRDefault="00265585" w:rsidP="00B9432D">
            <w:pPr>
              <w:spacing w:line="360" w:lineRule="auto"/>
              <w:rPr>
                <w:rFonts w:ascii="Times New Roman" w:hAnsi="Times New Roman"/>
                <w:sz w:val="24"/>
                <w:szCs w:val="24"/>
              </w:rPr>
            </w:pPr>
          </w:p>
        </w:tc>
        <w:tc>
          <w:tcPr>
            <w:tcW w:w="2765" w:type="dxa"/>
            <w:gridSpan w:val="3"/>
            <w:tcBorders>
              <w:top w:val="single" w:sz="12" w:space="0" w:color="000000"/>
              <w:left w:val="single" w:sz="12" w:space="0" w:color="000000"/>
              <w:bottom w:val="single" w:sz="12" w:space="0" w:color="000000"/>
              <w:right w:val="nil"/>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Hospital,</w:t>
            </w:r>
            <w:r w:rsidRPr="00FA4347">
              <w:rPr>
                <w:rFonts w:ascii="Times New Roman" w:hAnsi="Times New Roman"/>
                <w:sz w:val="24"/>
                <w:szCs w:val="24"/>
              </w:rPr>
              <w:tab/>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Health center,</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Private Clinic</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Health post</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Traditional healer </w:t>
            </w:r>
            <w:r w:rsidRPr="00FA4347">
              <w:rPr>
                <w:rFonts w:ascii="Times New Roman" w:hAnsi="Times New Roman"/>
                <w:sz w:val="24"/>
                <w:szCs w:val="24"/>
              </w:rPr>
              <w:tab/>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Self-treatment</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Stay at home</w:t>
            </w:r>
          </w:p>
        </w:tc>
        <w:tc>
          <w:tcPr>
            <w:tcW w:w="540" w:type="dxa"/>
            <w:tcBorders>
              <w:top w:val="single" w:sz="12" w:space="0" w:color="000000"/>
              <w:left w:val="nil"/>
              <w:bottom w:val="single" w:sz="12" w:space="0" w:color="000000"/>
              <w:right w:val="single" w:sz="12" w:space="0" w:color="000000"/>
            </w:tcBorders>
          </w:tcPr>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2</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3</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4</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5</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6</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7</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rPr>
                <w:rFonts w:ascii="Times New Roman" w:hAnsi="Times New Roman"/>
                <w:sz w:val="24"/>
                <w:szCs w:val="24"/>
              </w:rPr>
            </w:pPr>
          </w:p>
        </w:tc>
      </w:tr>
      <w:tr w:rsidR="00265585" w:rsidRPr="00FA4347" w:rsidTr="00265585">
        <w:trPr>
          <w:gridAfter w:val="1"/>
          <w:wAfter w:w="1530" w:type="dxa"/>
          <w:trHeight w:val="822"/>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21</w:t>
            </w:r>
          </w:p>
        </w:tc>
        <w:tc>
          <w:tcPr>
            <w:tcW w:w="3337" w:type="dxa"/>
            <w:gridSpan w:val="3"/>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 xml:space="preserve">. What is the major constraint in health services? </w:t>
            </w:r>
            <w:r w:rsidRPr="00FA4347">
              <w:rPr>
                <w:rFonts w:ascii="Times New Roman" w:hAnsi="Times New Roman"/>
                <w:b/>
                <w:sz w:val="24"/>
                <w:szCs w:val="24"/>
              </w:rPr>
              <w:t xml:space="preserve">More than one </w:t>
            </w:r>
            <w:r w:rsidRPr="00FA4347">
              <w:rPr>
                <w:rFonts w:ascii="Times New Roman" w:hAnsi="Times New Roman"/>
                <w:b/>
                <w:sz w:val="24"/>
                <w:szCs w:val="24"/>
              </w:rPr>
              <w:lastRenderedPageBreak/>
              <w:t>answer are possible by ranking</w:t>
            </w:r>
          </w:p>
        </w:tc>
        <w:tc>
          <w:tcPr>
            <w:tcW w:w="2765" w:type="dxa"/>
            <w:gridSpan w:val="3"/>
            <w:tcBorders>
              <w:top w:val="single" w:sz="12" w:space="0" w:color="000000"/>
              <w:left w:val="single" w:sz="12" w:space="0" w:color="000000"/>
              <w:bottom w:val="single" w:sz="12" w:space="0" w:color="000000"/>
              <w:right w:val="nil"/>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lastRenderedPageBreak/>
              <w:t xml:space="preserve"> Absence of health service in the nearby Shortage of </w:t>
            </w:r>
            <w:r w:rsidRPr="00FA4347">
              <w:rPr>
                <w:rFonts w:ascii="Times New Roman" w:hAnsi="Times New Roman"/>
                <w:sz w:val="24"/>
                <w:szCs w:val="24"/>
              </w:rPr>
              <w:lastRenderedPageBreak/>
              <w:t>medicine</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Lack of health personnel </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High treatment and medicine cost</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Reluctance of the health personnel </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Lack of accessibility to reach the health services Other </w:t>
            </w:r>
            <w:r w:rsidRPr="00FA4347">
              <w:rPr>
                <w:rFonts w:ascii="Times New Roman" w:hAnsi="Times New Roman"/>
                <w:sz w:val="24"/>
                <w:szCs w:val="24"/>
              </w:rPr>
              <w:tab/>
            </w:r>
            <w:r w:rsidRPr="00FA4347">
              <w:rPr>
                <w:rFonts w:ascii="Times New Roman" w:hAnsi="Times New Roman"/>
                <w:sz w:val="24"/>
                <w:szCs w:val="24"/>
              </w:rPr>
              <w:tab/>
            </w:r>
            <w:r w:rsidRPr="00FA4347">
              <w:rPr>
                <w:rFonts w:ascii="Times New Roman" w:hAnsi="Times New Roman"/>
                <w:sz w:val="24"/>
                <w:szCs w:val="24"/>
                <w:u w:val="single"/>
              </w:rPr>
              <w:t xml:space="preserve"> </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lastRenderedPageBreak/>
              <w:t>1</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2</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lastRenderedPageBreak/>
              <w:t>3</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4</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5</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6</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color w:val="000000"/>
                <w:sz w:val="24"/>
                <w:szCs w:val="24"/>
              </w:rPr>
              <w:t>7</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rPr>
                <w:rFonts w:ascii="Times New Roman" w:hAnsi="Times New Roman"/>
                <w:sz w:val="24"/>
                <w:szCs w:val="24"/>
              </w:rPr>
            </w:pPr>
          </w:p>
        </w:tc>
      </w:tr>
      <w:tr w:rsidR="00265585" w:rsidRPr="00FA4347" w:rsidTr="00265585">
        <w:trPr>
          <w:gridAfter w:val="1"/>
          <w:wAfter w:w="1530" w:type="dxa"/>
          <w:trHeight w:val="104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lastRenderedPageBreak/>
              <w:t>22</w:t>
            </w:r>
          </w:p>
        </w:tc>
        <w:tc>
          <w:tcPr>
            <w:tcW w:w="3337" w:type="dxa"/>
            <w:gridSpan w:val="3"/>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Have you ever received health education on diseases prevention and control?</w:t>
            </w:r>
          </w:p>
        </w:tc>
        <w:tc>
          <w:tcPr>
            <w:tcW w:w="2765" w:type="dxa"/>
            <w:gridSpan w:val="3"/>
            <w:tcBorders>
              <w:top w:val="single" w:sz="12" w:space="0" w:color="000000"/>
              <w:left w:val="single" w:sz="12" w:space="0" w:color="000000"/>
              <w:bottom w:val="single" w:sz="12" w:space="0" w:color="000000"/>
              <w:right w:val="nil"/>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Yes</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No</w:t>
            </w:r>
          </w:p>
          <w:p w:rsidR="00265585" w:rsidRPr="00FA4347" w:rsidRDefault="00265585" w:rsidP="00B9432D">
            <w:pPr>
              <w:pStyle w:val="ListParagraph"/>
              <w:spacing w:line="360" w:lineRule="auto"/>
              <w:ind w:left="0"/>
              <w:rPr>
                <w:rFonts w:ascii="Times New Roman" w:hAnsi="Times New Roman"/>
                <w:sz w:val="24"/>
                <w:szCs w:val="24"/>
              </w:rPr>
            </w:pPr>
          </w:p>
          <w:p w:rsidR="00265585" w:rsidRPr="00FA4347" w:rsidRDefault="00265585" w:rsidP="00B9432D">
            <w:pPr>
              <w:pStyle w:val="ListParagraph"/>
              <w:spacing w:line="360" w:lineRule="auto"/>
              <w:ind w:left="0"/>
              <w:rPr>
                <w:rFonts w:ascii="Times New Roman" w:hAnsi="Times New Roman"/>
                <w:sz w:val="24"/>
                <w:szCs w:val="24"/>
              </w:rPr>
            </w:pP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spacing w:line="360" w:lineRule="auto"/>
              <w:rPr>
                <w:rFonts w:ascii="Times New Roman" w:hAnsi="Times New Roman"/>
                <w:sz w:val="24"/>
                <w:szCs w:val="24"/>
                <w:highlight w:val="yellow"/>
              </w:rPr>
            </w:pPr>
          </w:p>
        </w:tc>
      </w:tr>
      <w:tr w:rsidR="00265585" w:rsidRPr="00FA4347" w:rsidTr="00265585">
        <w:trPr>
          <w:gridAfter w:val="1"/>
          <w:wAfter w:w="1530" w:type="dxa"/>
          <w:trHeight w:val="492"/>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23</w:t>
            </w:r>
          </w:p>
        </w:tc>
        <w:tc>
          <w:tcPr>
            <w:tcW w:w="3337" w:type="dxa"/>
            <w:gridSpan w:val="3"/>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Do you agree that immunization for children and women are useful?</w:t>
            </w:r>
          </w:p>
          <w:p w:rsidR="00265585" w:rsidRPr="00FA4347" w:rsidRDefault="00265585" w:rsidP="00B9432D">
            <w:pPr>
              <w:spacing w:line="360" w:lineRule="auto"/>
              <w:rPr>
                <w:rFonts w:ascii="Times New Roman" w:hAnsi="Times New Roman"/>
                <w:sz w:val="24"/>
                <w:szCs w:val="24"/>
              </w:rPr>
            </w:pPr>
          </w:p>
        </w:tc>
        <w:tc>
          <w:tcPr>
            <w:tcW w:w="2765" w:type="dxa"/>
            <w:gridSpan w:val="3"/>
            <w:tcBorders>
              <w:top w:val="single" w:sz="12" w:space="0" w:color="000000"/>
              <w:left w:val="single" w:sz="12" w:space="0" w:color="000000"/>
              <w:bottom w:val="single" w:sz="12" w:space="0" w:color="000000"/>
              <w:right w:val="nil"/>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Yes</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No</w:t>
            </w:r>
          </w:p>
          <w:p w:rsidR="00265585" w:rsidRPr="00FA4347" w:rsidRDefault="00265585" w:rsidP="00B9432D">
            <w:pPr>
              <w:spacing w:line="360" w:lineRule="auto"/>
              <w:rPr>
                <w:rFonts w:ascii="Times New Roman" w:hAnsi="Times New Roman"/>
                <w:sz w:val="24"/>
                <w:szCs w:val="24"/>
              </w:rPr>
            </w:pP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 xml:space="preserve">      2  </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rPr>
                <w:rFonts w:ascii="Times New Roman" w:hAnsi="Times New Roman"/>
                <w:sz w:val="24"/>
                <w:szCs w:val="24"/>
              </w:rPr>
            </w:pPr>
          </w:p>
        </w:tc>
      </w:tr>
      <w:tr w:rsidR="00265585" w:rsidRPr="00FA4347" w:rsidTr="00265585">
        <w:trPr>
          <w:gridAfter w:val="1"/>
          <w:wAfter w:w="1530" w:type="dxa"/>
          <w:trHeight w:val="59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24</w:t>
            </w:r>
          </w:p>
        </w:tc>
        <w:tc>
          <w:tcPr>
            <w:tcW w:w="3337" w:type="dxa"/>
            <w:gridSpan w:val="3"/>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Do you agree that Household planning is useful?</w:t>
            </w:r>
          </w:p>
        </w:tc>
        <w:tc>
          <w:tcPr>
            <w:tcW w:w="2765" w:type="dxa"/>
            <w:gridSpan w:val="3"/>
            <w:tcBorders>
              <w:top w:val="single" w:sz="12" w:space="0" w:color="000000"/>
              <w:left w:val="single" w:sz="12" w:space="0" w:color="000000"/>
              <w:bottom w:val="single" w:sz="12" w:space="0" w:color="000000"/>
              <w:right w:val="nil"/>
            </w:tcBorders>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Yes</w:t>
            </w:r>
          </w:p>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 xml:space="preserve"> No</w:t>
            </w:r>
          </w:p>
        </w:tc>
        <w:tc>
          <w:tcPr>
            <w:tcW w:w="540" w:type="dxa"/>
            <w:tcBorders>
              <w:top w:val="single" w:sz="12" w:space="0" w:color="000000"/>
              <w:left w:val="nil"/>
              <w:bottom w:val="single" w:sz="12" w:space="0" w:color="000000"/>
              <w:right w:val="single" w:sz="12" w:space="0" w:color="000000"/>
            </w:tcBorders>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rPr>
                <w:rFonts w:ascii="Times New Roman" w:hAnsi="Times New Roman"/>
                <w:sz w:val="24"/>
                <w:szCs w:val="24"/>
              </w:rPr>
            </w:pPr>
          </w:p>
        </w:tc>
      </w:tr>
      <w:tr w:rsidR="00265585" w:rsidRPr="00FA4347" w:rsidTr="00265585">
        <w:trPr>
          <w:gridAfter w:val="1"/>
          <w:wAfter w:w="1530" w:type="dxa"/>
          <w:trHeight w:val="80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25</w:t>
            </w:r>
          </w:p>
        </w:tc>
        <w:tc>
          <w:tcPr>
            <w:tcW w:w="3337" w:type="dxa"/>
            <w:gridSpan w:val="3"/>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265585">
            <w:pPr>
              <w:spacing w:after="0" w:line="360" w:lineRule="auto"/>
              <w:rPr>
                <w:rFonts w:ascii="Times New Roman" w:hAnsi="Times New Roman"/>
                <w:sz w:val="24"/>
                <w:szCs w:val="24"/>
              </w:rPr>
            </w:pPr>
            <w:r w:rsidRPr="00FA4347">
              <w:rPr>
                <w:rFonts w:ascii="Times New Roman" w:hAnsi="Times New Roman"/>
                <w:sz w:val="24"/>
                <w:szCs w:val="24"/>
              </w:rPr>
              <w:t xml:space="preserve">Do you and/or your spouse use Household planning service? </w:t>
            </w:r>
          </w:p>
        </w:tc>
        <w:tc>
          <w:tcPr>
            <w:tcW w:w="2765" w:type="dxa"/>
            <w:gridSpan w:val="3"/>
            <w:tcBorders>
              <w:top w:val="single" w:sz="12" w:space="0" w:color="000000"/>
              <w:left w:val="single" w:sz="12" w:space="0" w:color="000000"/>
              <w:bottom w:val="single" w:sz="12" w:space="0" w:color="000000"/>
              <w:right w:val="nil"/>
            </w:tcBorders>
          </w:tcPr>
          <w:p w:rsidR="00265585" w:rsidRPr="00FA4347" w:rsidRDefault="00265585" w:rsidP="00B9432D">
            <w:pPr>
              <w:tabs>
                <w:tab w:val="left" w:pos="603"/>
                <w:tab w:val="right" w:pos="2655"/>
              </w:tabs>
              <w:spacing w:line="360" w:lineRule="auto"/>
              <w:rPr>
                <w:rFonts w:ascii="Times New Roman" w:hAnsi="Times New Roman"/>
                <w:sz w:val="24"/>
                <w:szCs w:val="24"/>
              </w:rPr>
            </w:pPr>
            <w:r w:rsidRPr="00FA4347">
              <w:rPr>
                <w:rFonts w:ascii="Times New Roman" w:hAnsi="Times New Roman"/>
                <w:sz w:val="24"/>
                <w:szCs w:val="24"/>
              </w:rPr>
              <w:t>Yes</w:t>
            </w:r>
          </w:p>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 xml:space="preserve"> No</w:t>
            </w:r>
          </w:p>
        </w:tc>
        <w:tc>
          <w:tcPr>
            <w:tcW w:w="540" w:type="dxa"/>
            <w:tcBorders>
              <w:top w:val="single" w:sz="12" w:space="0" w:color="000000"/>
              <w:left w:val="nil"/>
              <w:bottom w:val="single" w:sz="12" w:space="0" w:color="000000"/>
              <w:right w:val="single" w:sz="12" w:space="0" w:color="000000"/>
            </w:tcBorders>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p>
          <w:p w:rsidR="00265585" w:rsidRPr="00FA4347" w:rsidRDefault="00265585" w:rsidP="00B9432D">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 xml:space="preserve">     2</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265585">
            <w:pPr>
              <w:tabs>
                <w:tab w:val="left" w:pos="-1440"/>
                <w:tab w:val="left" w:pos="-720"/>
                <w:tab w:val="left" w:pos="1"/>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rPr>
                <w:rFonts w:ascii="Times New Roman" w:hAnsi="Times New Roman"/>
                <w:sz w:val="24"/>
                <w:szCs w:val="24"/>
              </w:rPr>
            </w:pPr>
          </w:p>
        </w:tc>
      </w:tr>
      <w:tr w:rsidR="00265585" w:rsidRPr="00FA4347" w:rsidTr="00265585">
        <w:trPr>
          <w:gridAfter w:val="1"/>
          <w:wAfter w:w="1530" w:type="dxa"/>
          <w:trHeight w:hRule="exact" w:val="1200"/>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26</w:t>
            </w:r>
          </w:p>
        </w:tc>
        <w:tc>
          <w:tcPr>
            <w:tcW w:w="3337" w:type="dxa"/>
            <w:gridSpan w:val="3"/>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Do you favor to have many children? </w:t>
            </w:r>
          </w:p>
          <w:p w:rsidR="00265585" w:rsidRPr="00FA4347" w:rsidRDefault="00265585" w:rsidP="00B9432D">
            <w:pPr>
              <w:spacing w:line="360" w:lineRule="auto"/>
              <w:rPr>
                <w:rFonts w:ascii="Times New Roman" w:hAnsi="Times New Roman"/>
                <w:sz w:val="24"/>
                <w:szCs w:val="24"/>
              </w:rPr>
            </w:pPr>
          </w:p>
        </w:tc>
        <w:tc>
          <w:tcPr>
            <w:tcW w:w="2765" w:type="dxa"/>
            <w:gridSpan w:val="3"/>
            <w:tcBorders>
              <w:top w:val="single" w:sz="12" w:space="0" w:color="000000"/>
              <w:left w:val="single" w:sz="12" w:space="0" w:color="000000"/>
              <w:bottom w:val="single" w:sz="12" w:space="0" w:color="000000"/>
              <w:right w:val="nil"/>
            </w:tcBorders>
          </w:tcPr>
          <w:p w:rsidR="00265585" w:rsidRPr="00FA4347" w:rsidRDefault="00265585" w:rsidP="00B9432D">
            <w:pPr>
              <w:spacing w:line="360" w:lineRule="auto"/>
              <w:rPr>
                <w:rFonts w:ascii="Times New Roman" w:hAnsi="Times New Roman"/>
                <w:sz w:val="24"/>
                <w:szCs w:val="24"/>
              </w:rPr>
            </w:pP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Yes</w:t>
            </w:r>
          </w:p>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 xml:space="preserve"> No</w:t>
            </w:r>
          </w:p>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 xml:space="preserve"> </w:t>
            </w:r>
          </w:p>
        </w:tc>
        <w:tc>
          <w:tcPr>
            <w:tcW w:w="540" w:type="dxa"/>
            <w:tcBorders>
              <w:top w:val="single" w:sz="12" w:space="0" w:color="000000"/>
              <w:left w:val="nil"/>
              <w:bottom w:val="single" w:sz="12" w:space="0" w:color="000000"/>
              <w:right w:val="single" w:sz="12" w:space="0" w:color="000000"/>
            </w:tcBorders>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rPr>
                <w:rFonts w:ascii="Times New Roman" w:hAnsi="Times New Roman"/>
                <w:sz w:val="24"/>
                <w:szCs w:val="24"/>
              </w:rPr>
            </w:pPr>
          </w:p>
        </w:tc>
      </w:tr>
      <w:tr w:rsidR="00265585" w:rsidRPr="00FA4347" w:rsidTr="00265585">
        <w:trPr>
          <w:gridAfter w:val="1"/>
          <w:wAfter w:w="1530" w:type="dxa"/>
          <w:trHeight w:hRule="exact" w:val="1083"/>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27</w:t>
            </w:r>
          </w:p>
        </w:tc>
        <w:tc>
          <w:tcPr>
            <w:tcW w:w="3337" w:type="dxa"/>
            <w:gridSpan w:val="3"/>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Do you know the mode of transmission of HIV/AIDS from Person to person?</w:t>
            </w:r>
          </w:p>
          <w:p w:rsidR="00265585" w:rsidRPr="00FA4347" w:rsidRDefault="00265585" w:rsidP="00B9432D">
            <w:pPr>
              <w:spacing w:line="360" w:lineRule="auto"/>
              <w:rPr>
                <w:rFonts w:ascii="Times New Roman" w:hAnsi="Times New Roman"/>
                <w:sz w:val="24"/>
                <w:szCs w:val="24"/>
              </w:rPr>
            </w:pPr>
          </w:p>
        </w:tc>
        <w:tc>
          <w:tcPr>
            <w:tcW w:w="2765" w:type="dxa"/>
            <w:gridSpan w:val="3"/>
            <w:tcBorders>
              <w:top w:val="single" w:sz="12" w:space="0" w:color="000000"/>
              <w:left w:val="single" w:sz="12" w:space="0" w:color="000000"/>
              <w:bottom w:val="single" w:sz="12" w:space="0" w:color="000000"/>
              <w:right w:val="nil"/>
            </w:tcBorders>
          </w:tcPr>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 xml:space="preserve"> </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Yes</w:t>
            </w:r>
          </w:p>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 xml:space="preserve"> No</w:t>
            </w:r>
          </w:p>
        </w:tc>
        <w:tc>
          <w:tcPr>
            <w:tcW w:w="540" w:type="dxa"/>
            <w:tcBorders>
              <w:top w:val="single" w:sz="12" w:space="0" w:color="000000"/>
              <w:left w:val="nil"/>
              <w:bottom w:val="single" w:sz="12" w:space="0" w:color="000000"/>
              <w:right w:val="single" w:sz="12" w:space="0" w:color="000000"/>
            </w:tcBorders>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rPr>
                <w:rFonts w:ascii="Times New Roman" w:hAnsi="Times New Roman"/>
                <w:sz w:val="24"/>
                <w:szCs w:val="24"/>
              </w:rPr>
            </w:pPr>
          </w:p>
        </w:tc>
      </w:tr>
      <w:tr w:rsidR="00265585" w:rsidRPr="00FA4347" w:rsidTr="00265585">
        <w:trPr>
          <w:gridAfter w:val="1"/>
          <w:wAfter w:w="1530" w:type="dxa"/>
          <w:trHeight w:hRule="exact" w:val="1290"/>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lastRenderedPageBreak/>
              <w:t>28</w:t>
            </w:r>
          </w:p>
        </w:tc>
        <w:tc>
          <w:tcPr>
            <w:tcW w:w="3337" w:type="dxa"/>
            <w:gridSpan w:val="3"/>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Do you know what you should do to protect yourself and your Household from being infected with HIV/ AIDS?</w:t>
            </w:r>
            <w:r w:rsidRPr="00FA4347">
              <w:rPr>
                <w:rFonts w:ascii="Times New Roman" w:hAnsi="Times New Roman"/>
                <w:sz w:val="24"/>
                <w:szCs w:val="24"/>
              </w:rPr>
              <w:tab/>
            </w:r>
            <w:r w:rsidRPr="00FA4347">
              <w:rPr>
                <w:rFonts w:ascii="Times New Roman" w:hAnsi="Times New Roman"/>
                <w:sz w:val="24"/>
                <w:szCs w:val="24"/>
              </w:rPr>
              <w:tab/>
            </w:r>
          </w:p>
          <w:p w:rsidR="00265585" w:rsidRPr="00FA4347" w:rsidRDefault="00265585" w:rsidP="00B9432D">
            <w:pPr>
              <w:spacing w:line="360" w:lineRule="auto"/>
              <w:rPr>
                <w:rFonts w:ascii="Times New Roman" w:hAnsi="Times New Roman"/>
                <w:sz w:val="24"/>
                <w:szCs w:val="24"/>
              </w:rPr>
            </w:pPr>
          </w:p>
        </w:tc>
        <w:tc>
          <w:tcPr>
            <w:tcW w:w="2765" w:type="dxa"/>
            <w:gridSpan w:val="3"/>
            <w:tcBorders>
              <w:top w:val="single" w:sz="12" w:space="0" w:color="000000"/>
              <w:left w:val="single" w:sz="12" w:space="0" w:color="000000"/>
              <w:bottom w:val="single" w:sz="12" w:space="0" w:color="000000"/>
              <w:right w:val="nil"/>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Yes</w:t>
            </w:r>
          </w:p>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 xml:space="preserve"> No </w:t>
            </w:r>
          </w:p>
          <w:p w:rsidR="00265585" w:rsidRPr="00FA4347" w:rsidRDefault="00265585" w:rsidP="00B9432D">
            <w:pPr>
              <w:spacing w:line="360" w:lineRule="auto"/>
              <w:rPr>
                <w:rFonts w:ascii="Times New Roman" w:hAnsi="Times New Roman"/>
                <w:sz w:val="24"/>
                <w:szCs w:val="24"/>
              </w:rPr>
            </w:pPr>
          </w:p>
        </w:tc>
        <w:tc>
          <w:tcPr>
            <w:tcW w:w="540" w:type="dxa"/>
            <w:tcBorders>
              <w:top w:val="single" w:sz="12" w:space="0" w:color="000000"/>
              <w:left w:val="nil"/>
              <w:bottom w:val="single" w:sz="12" w:space="0" w:color="000000"/>
              <w:right w:val="single" w:sz="12" w:space="0" w:color="000000"/>
            </w:tcBorders>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spacing w:line="360" w:lineRule="auto"/>
              <w:rPr>
                <w:rFonts w:ascii="Times New Roman" w:hAnsi="Times New Roman"/>
                <w:sz w:val="24"/>
                <w:szCs w:val="24"/>
              </w:rPr>
            </w:pPr>
          </w:p>
          <w:p w:rsidR="00265585" w:rsidRPr="00FA4347" w:rsidRDefault="00265585" w:rsidP="00B9432D">
            <w:pPr>
              <w:spacing w:line="360" w:lineRule="auto"/>
              <w:rPr>
                <w:rFonts w:ascii="Times New Roman" w:hAnsi="Times New Roman"/>
                <w:sz w:val="24"/>
                <w:szCs w:val="24"/>
                <w:highlight w:val="yellow"/>
              </w:rPr>
            </w:pPr>
          </w:p>
        </w:tc>
      </w:tr>
      <w:tr w:rsidR="00265585" w:rsidRPr="00FA4347" w:rsidTr="00265585">
        <w:trPr>
          <w:gridAfter w:val="1"/>
          <w:wAfter w:w="1530" w:type="dxa"/>
          <w:trHeight w:val="843"/>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4155"/>
              </w:tabs>
              <w:spacing w:line="360" w:lineRule="auto"/>
              <w:jc w:val="center"/>
              <w:rPr>
                <w:rFonts w:ascii="Times New Roman" w:hAnsi="Times New Roman"/>
                <w:sz w:val="24"/>
                <w:szCs w:val="24"/>
              </w:rPr>
            </w:pPr>
          </w:p>
        </w:tc>
        <w:tc>
          <w:tcPr>
            <w:tcW w:w="7272" w:type="dxa"/>
            <w:gridSpan w:val="8"/>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424663">
            <w:pPr>
              <w:tabs>
                <w:tab w:val="left" w:pos="-1440"/>
                <w:tab w:val="left" w:pos="-720"/>
                <w:tab w:val="left" w:pos="1"/>
                <w:tab w:val="left" w:pos="4155"/>
              </w:tabs>
              <w:spacing w:line="360" w:lineRule="auto"/>
              <w:jc w:val="both"/>
              <w:rPr>
                <w:rFonts w:ascii="Times New Roman" w:hAnsi="Times New Roman"/>
                <w:b/>
                <w:sz w:val="24"/>
                <w:szCs w:val="24"/>
              </w:rPr>
            </w:pPr>
            <w:r w:rsidRPr="00FA4347">
              <w:rPr>
                <w:rFonts w:ascii="Times New Roman" w:hAnsi="Times New Roman"/>
                <w:b/>
                <w:sz w:val="24"/>
                <w:szCs w:val="24"/>
              </w:rPr>
              <w:t>Drinking water supply</w:t>
            </w:r>
          </w:p>
        </w:tc>
      </w:tr>
      <w:tr w:rsidR="00265585" w:rsidRPr="00FA4347" w:rsidTr="00265585">
        <w:trPr>
          <w:gridAfter w:val="1"/>
          <w:wAfter w:w="1530" w:type="dxa"/>
          <w:trHeight w:hRule="exact" w:val="2172"/>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29</w:t>
            </w:r>
          </w:p>
        </w:tc>
        <w:tc>
          <w:tcPr>
            <w:tcW w:w="3337" w:type="dxa"/>
            <w:gridSpan w:val="3"/>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tabs>
                <w:tab w:val="left" w:pos="720"/>
              </w:tabs>
              <w:spacing w:after="0" w:line="360" w:lineRule="auto"/>
              <w:rPr>
                <w:rFonts w:ascii="Times New Roman" w:hAnsi="Times New Roman"/>
                <w:sz w:val="24"/>
                <w:szCs w:val="24"/>
              </w:rPr>
            </w:pPr>
            <w:r w:rsidRPr="00FA4347">
              <w:rPr>
                <w:rFonts w:ascii="Times New Roman" w:hAnsi="Times New Roman"/>
                <w:sz w:val="24"/>
                <w:szCs w:val="24"/>
              </w:rPr>
              <w:t>Main sources of water used for drinking and food cooking?</w:t>
            </w:r>
            <w:r w:rsidRPr="00FA4347">
              <w:rPr>
                <w:rFonts w:ascii="Times New Roman" w:hAnsi="Times New Roman"/>
                <w:b/>
                <w:sz w:val="24"/>
                <w:szCs w:val="24"/>
              </w:rPr>
              <w:t xml:space="preserve"> More than one question are possible by ranking</w:t>
            </w:r>
            <w:r w:rsidRPr="00FA4347">
              <w:rPr>
                <w:rFonts w:ascii="Times New Roman" w:hAnsi="Times New Roman"/>
                <w:sz w:val="24"/>
                <w:szCs w:val="24"/>
              </w:rPr>
              <w:t xml:space="preserve"> </w:t>
            </w:r>
          </w:p>
        </w:tc>
        <w:tc>
          <w:tcPr>
            <w:tcW w:w="2765" w:type="dxa"/>
            <w:gridSpan w:val="3"/>
            <w:tcBorders>
              <w:top w:val="single" w:sz="12" w:space="0" w:color="000000"/>
              <w:left w:val="single" w:sz="12" w:space="0" w:color="000000"/>
              <w:bottom w:val="single" w:sz="12" w:space="0" w:color="000000"/>
              <w:right w:val="nil"/>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River </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Pond</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Lake</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Hand Dug Well  </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Protected Spring</w:t>
            </w:r>
            <w:r w:rsidRPr="00FA4347">
              <w:rPr>
                <w:rFonts w:ascii="Times New Roman" w:hAnsi="Times New Roman"/>
                <w:sz w:val="24"/>
                <w:szCs w:val="24"/>
              </w:rPr>
              <w:tab/>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Not protected Spring</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Piped Water  </w:t>
            </w:r>
            <w:r w:rsidRPr="00FA4347">
              <w:rPr>
                <w:rFonts w:ascii="Times New Roman" w:hAnsi="Times New Roman"/>
                <w:sz w:val="24"/>
                <w:szCs w:val="24"/>
              </w:rPr>
              <w:tab/>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Others</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2</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3</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4</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5</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6</w:t>
            </w:r>
          </w:p>
          <w:p w:rsidR="00265585" w:rsidRPr="00FA4347" w:rsidRDefault="00265585" w:rsidP="00B9432D">
            <w:pPr>
              <w:pStyle w:val="Heading9"/>
              <w:tabs>
                <w:tab w:val="left" w:pos="2280"/>
              </w:tabs>
              <w:spacing w:before="0" w:line="360" w:lineRule="auto"/>
              <w:ind w:left="60"/>
              <w:rPr>
                <w:rFonts w:ascii="Times New Roman" w:hAnsi="Times New Roman" w:cs="Times New Roman"/>
                <w:color w:val="000000"/>
                <w:sz w:val="24"/>
                <w:szCs w:val="24"/>
              </w:rPr>
            </w:pPr>
            <w:r w:rsidRPr="00FA4347">
              <w:rPr>
                <w:rFonts w:ascii="Times New Roman" w:hAnsi="Times New Roman" w:cs="Times New Roman"/>
                <w:color w:val="000000"/>
                <w:sz w:val="24"/>
                <w:szCs w:val="24"/>
              </w:rPr>
              <w:t>7</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color w:val="000000"/>
                <w:sz w:val="24"/>
                <w:szCs w:val="24"/>
              </w:rPr>
              <w:t xml:space="preserve">    8</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rPr>
                <w:rFonts w:ascii="Times New Roman" w:hAnsi="Times New Roman"/>
                <w:sz w:val="24"/>
                <w:szCs w:val="24"/>
              </w:rPr>
            </w:pPr>
          </w:p>
        </w:tc>
      </w:tr>
      <w:tr w:rsidR="00265585" w:rsidRPr="00FA4347" w:rsidTr="00265585">
        <w:trPr>
          <w:gridAfter w:val="1"/>
          <w:wAfter w:w="1530" w:type="dxa"/>
          <w:trHeight w:val="104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30</w:t>
            </w:r>
          </w:p>
        </w:tc>
        <w:tc>
          <w:tcPr>
            <w:tcW w:w="3337" w:type="dxa"/>
            <w:gridSpan w:val="3"/>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How long does it take to go the house hold travel to fetch water (two ways)?</w:t>
            </w:r>
          </w:p>
        </w:tc>
        <w:tc>
          <w:tcPr>
            <w:tcW w:w="2765" w:type="dxa"/>
            <w:gridSpan w:val="3"/>
            <w:tcBorders>
              <w:top w:val="single" w:sz="12" w:space="0" w:color="000000"/>
              <w:left w:val="single" w:sz="12" w:space="0" w:color="000000"/>
              <w:bottom w:val="single" w:sz="12" w:space="0" w:color="000000"/>
              <w:right w:val="nil"/>
            </w:tcBorders>
            <w:hideMark/>
          </w:tcPr>
          <w:p w:rsidR="00265585" w:rsidRPr="00FA4347" w:rsidRDefault="00265585" w:rsidP="00B9432D">
            <w:pPr>
              <w:overflowPunct w:val="0"/>
              <w:autoSpaceDE w:val="0"/>
              <w:autoSpaceDN w:val="0"/>
              <w:adjustRightInd w:val="0"/>
              <w:spacing w:line="360" w:lineRule="auto"/>
              <w:textAlignment w:val="baseline"/>
              <w:rPr>
                <w:rFonts w:ascii="Times New Roman" w:hAnsi="Times New Roman"/>
                <w:sz w:val="24"/>
                <w:szCs w:val="24"/>
              </w:rPr>
            </w:pPr>
            <w:r w:rsidRPr="00FA4347">
              <w:rPr>
                <w:rFonts w:ascii="Times New Roman" w:hAnsi="Times New Roman"/>
                <w:sz w:val="24"/>
                <w:szCs w:val="24"/>
              </w:rPr>
              <w:t>Time in minute</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[_____]</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spacing w:line="360" w:lineRule="auto"/>
              <w:rPr>
                <w:rFonts w:ascii="Times New Roman" w:hAnsi="Times New Roman"/>
                <w:sz w:val="24"/>
                <w:szCs w:val="24"/>
              </w:rPr>
            </w:pPr>
          </w:p>
          <w:p w:rsidR="00265585" w:rsidRPr="00FA4347" w:rsidRDefault="00265585" w:rsidP="00B9432D">
            <w:pPr>
              <w:spacing w:line="360" w:lineRule="auto"/>
              <w:rPr>
                <w:rFonts w:ascii="Times New Roman" w:hAnsi="Times New Roman"/>
                <w:sz w:val="24"/>
                <w:szCs w:val="24"/>
                <w:highlight w:val="yellow"/>
              </w:rPr>
            </w:pPr>
          </w:p>
        </w:tc>
      </w:tr>
      <w:tr w:rsidR="00265585" w:rsidRPr="00FA4347" w:rsidTr="00265585">
        <w:trPr>
          <w:gridAfter w:val="1"/>
          <w:wAfter w:w="1530" w:type="dxa"/>
          <w:trHeight w:val="104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31</w:t>
            </w:r>
          </w:p>
        </w:tc>
        <w:tc>
          <w:tcPr>
            <w:tcW w:w="3337" w:type="dxa"/>
            <w:gridSpan w:val="3"/>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Who mainly collect water for the Household?</w:t>
            </w:r>
          </w:p>
        </w:tc>
        <w:tc>
          <w:tcPr>
            <w:tcW w:w="2765" w:type="dxa"/>
            <w:gridSpan w:val="3"/>
            <w:tcBorders>
              <w:top w:val="single" w:sz="12" w:space="0" w:color="000000"/>
              <w:left w:val="single" w:sz="12" w:space="0" w:color="000000"/>
              <w:bottom w:val="single" w:sz="12" w:space="0" w:color="000000"/>
              <w:right w:val="nil"/>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Wife</w:t>
            </w:r>
            <w:r w:rsidRPr="00FA4347">
              <w:rPr>
                <w:rFonts w:ascii="Times New Roman" w:hAnsi="Times New Roman"/>
                <w:sz w:val="24"/>
                <w:szCs w:val="24"/>
              </w:rPr>
              <w:tab/>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Female children</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Male children</w:t>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Husband</w:t>
            </w:r>
            <w:r w:rsidRPr="00FA4347">
              <w:rPr>
                <w:rFonts w:ascii="Times New Roman" w:hAnsi="Times New Roman"/>
                <w:sz w:val="24"/>
                <w:szCs w:val="24"/>
              </w:rPr>
              <w:tab/>
            </w:r>
          </w:p>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 All HH members</w:t>
            </w:r>
          </w:p>
        </w:tc>
        <w:tc>
          <w:tcPr>
            <w:tcW w:w="54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5</w:t>
            </w:r>
          </w:p>
        </w:tc>
        <w:tc>
          <w:tcPr>
            <w:tcW w:w="630" w:type="dxa"/>
            <w:tcBorders>
              <w:top w:val="single" w:sz="12" w:space="0" w:color="000000"/>
              <w:left w:val="single" w:sz="12" w:space="0" w:color="000000"/>
              <w:bottom w:val="single" w:sz="12" w:space="0" w:color="000000"/>
              <w:right w:val="single" w:sz="12" w:space="0" w:color="000000"/>
            </w:tcBorders>
          </w:tcPr>
          <w:p w:rsidR="00265585" w:rsidRPr="00FA4347" w:rsidRDefault="00265585" w:rsidP="00B9432D">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rPr>
                <w:rFonts w:ascii="Times New Roman" w:hAnsi="Times New Roman"/>
                <w:sz w:val="24"/>
                <w:szCs w:val="24"/>
              </w:rPr>
            </w:pPr>
          </w:p>
        </w:tc>
      </w:tr>
      <w:tr w:rsidR="00265585" w:rsidRPr="00FA4347" w:rsidTr="00265585">
        <w:trPr>
          <w:gridAfter w:val="1"/>
          <w:wAfter w:w="1530" w:type="dxa"/>
          <w:trHeight w:val="372"/>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spacing w:line="360" w:lineRule="auto"/>
              <w:jc w:val="center"/>
              <w:rPr>
                <w:rFonts w:ascii="Times New Roman" w:hAnsi="Times New Roman"/>
                <w:b/>
                <w:sz w:val="24"/>
                <w:szCs w:val="24"/>
                <w:highlight w:val="yellow"/>
              </w:rPr>
            </w:pPr>
          </w:p>
        </w:tc>
        <w:tc>
          <w:tcPr>
            <w:tcW w:w="7272" w:type="dxa"/>
            <w:gridSpan w:val="8"/>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77332A">
            <w:pPr>
              <w:spacing w:line="360" w:lineRule="auto"/>
              <w:rPr>
                <w:rFonts w:ascii="Times New Roman" w:hAnsi="Times New Roman"/>
                <w:b/>
                <w:sz w:val="24"/>
                <w:szCs w:val="24"/>
                <w:highlight w:val="yellow"/>
              </w:rPr>
            </w:pPr>
            <w:r w:rsidRPr="00FA4347">
              <w:rPr>
                <w:rFonts w:ascii="Times New Roman" w:hAnsi="Times New Roman"/>
                <w:b/>
                <w:sz w:val="24"/>
                <w:szCs w:val="24"/>
              </w:rPr>
              <w:t>Sanitation and hygiene related information</w:t>
            </w:r>
          </w:p>
        </w:tc>
      </w:tr>
      <w:tr w:rsidR="00265585" w:rsidRPr="00FA4347" w:rsidTr="00265585">
        <w:trPr>
          <w:gridAfter w:val="1"/>
          <w:wAfter w:w="1530" w:type="dxa"/>
          <w:trHeight w:val="53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32</w:t>
            </w:r>
          </w:p>
        </w:tc>
        <w:tc>
          <w:tcPr>
            <w:tcW w:w="4140" w:type="dxa"/>
            <w:gridSpan w:val="5"/>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Does the household have a latrine/toilet facility? </w:t>
            </w:r>
          </w:p>
        </w:tc>
        <w:tc>
          <w:tcPr>
            <w:tcW w:w="2502" w:type="dxa"/>
            <w:gridSpan w:val="2"/>
            <w:tcBorders>
              <w:top w:val="single" w:sz="12" w:space="0" w:color="000000"/>
              <w:left w:val="single" w:sz="12" w:space="0" w:color="000000"/>
              <w:bottom w:val="single" w:sz="12" w:space="0" w:color="000000"/>
              <w:right w:val="nil"/>
            </w:tcBorders>
            <w:hideMark/>
          </w:tcPr>
          <w:p w:rsidR="00265585" w:rsidRPr="00FA4347" w:rsidRDefault="00265585" w:rsidP="00B9432D">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 Yes</w:t>
            </w:r>
          </w:p>
          <w:p w:rsidR="00265585" w:rsidRPr="00FA4347" w:rsidRDefault="00265585" w:rsidP="00B9432D">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 No </w:t>
            </w:r>
          </w:p>
        </w:tc>
        <w:tc>
          <w:tcPr>
            <w:tcW w:w="63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104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33</w:t>
            </w:r>
          </w:p>
        </w:tc>
        <w:tc>
          <w:tcPr>
            <w:tcW w:w="4140" w:type="dxa"/>
            <w:gridSpan w:val="5"/>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 xml:space="preserve">If yes, what kinds of toilet facility do you have? </w:t>
            </w:r>
          </w:p>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ab/>
              <w:t>(OBSERE)</w:t>
            </w:r>
          </w:p>
        </w:tc>
        <w:tc>
          <w:tcPr>
            <w:tcW w:w="2502" w:type="dxa"/>
            <w:gridSpan w:val="2"/>
            <w:tcBorders>
              <w:top w:val="single" w:sz="12" w:space="0" w:color="000000"/>
              <w:left w:val="single" w:sz="12" w:space="0" w:color="000000"/>
              <w:bottom w:val="single" w:sz="12" w:space="0" w:color="000000"/>
              <w:right w:val="nil"/>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Improved pit latrine</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Unimproved pit latrine</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Improved flush toilet</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Unimproved flush toilet</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 xml:space="preserve"> Others (specify)_________</w:t>
            </w:r>
          </w:p>
        </w:tc>
        <w:tc>
          <w:tcPr>
            <w:tcW w:w="63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5</w:t>
            </w:r>
          </w:p>
        </w:tc>
      </w:tr>
      <w:tr w:rsidR="00265585" w:rsidRPr="00FA4347" w:rsidTr="00265585">
        <w:trPr>
          <w:gridAfter w:val="1"/>
          <w:wAfter w:w="1530" w:type="dxa"/>
          <w:trHeight w:val="618"/>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lastRenderedPageBreak/>
              <w:t>34</w:t>
            </w:r>
          </w:p>
        </w:tc>
        <w:tc>
          <w:tcPr>
            <w:tcW w:w="4140" w:type="dxa"/>
            <w:gridSpan w:val="5"/>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Does the household shares toilet facility with other household(s)?</w:t>
            </w:r>
          </w:p>
        </w:tc>
        <w:tc>
          <w:tcPr>
            <w:tcW w:w="2502" w:type="dxa"/>
            <w:gridSpan w:val="2"/>
            <w:tcBorders>
              <w:top w:val="single" w:sz="12" w:space="0" w:color="000000"/>
              <w:left w:val="single" w:sz="12" w:space="0" w:color="000000"/>
              <w:bottom w:val="single" w:sz="12" w:space="0" w:color="000000"/>
              <w:right w:val="nil"/>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Yes</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 xml:space="preserve">No </w:t>
            </w:r>
          </w:p>
        </w:tc>
        <w:tc>
          <w:tcPr>
            <w:tcW w:w="63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68"/>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35</w:t>
            </w:r>
          </w:p>
        </w:tc>
        <w:tc>
          <w:tcPr>
            <w:tcW w:w="4140" w:type="dxa"/>
            <w:gridSpan w:val="5"/>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Do all household members utilize the toilet facility (including children)?</w:t>
            </w:r>
          </w:p>
        </w:tc>
        <w:tc>
          <w:tcPr>
            <w:tcW w:w="2502" w:type="dxa"/>
            <w:gridSpan w:val="2"/>
            <w:tcBorders>
              <w:top w:val="single" w:sz="12" w:space="0" w:color="000000"/>
              <w:left w:val="single" w:sz="12" w:space="0" w:color="000000"/>
              <w:bottom w:val="single" w:sz="12" w:space="0" w:color="000000"/>
              <w:right w:val="nil"/>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Yes</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No</w:t>
            </w:r>
          </w:p>
        </w:tc>
        <w:tc>
          <w:tcPr>
            <w:tcW w:w="63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104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36</w:t>
            </w:r>
          </w:p>
        </w:tc>
        <w:tc>
          <w:tcPr>
            <w:tcW w:w="4140" w:type="dxa"/>
            <w:gridSpan w:val="5"/>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after="0" w:line="360" w:lineRule="auto"/>
              <w:rPr>
                <w:rFonts w:ascii="Times New Roman" w:hAnsi="Times New Roman"/>
                <w:sz w:val="24"/>
                <w:szCs w:val="24"/>
              </w:rPr>
            </w:pPr>
            <w:r w:rsidRPr="00FA4347">
              <w:rPr>
                <w:rFonts w:ascii="Times New Roman" w:hAnsi="Times New Roman"/>
                <w:sz w:val="24"/>
                <w:szCs w:val="24"/>
              </w:rPr>
              <w:t xml:space="preserve">To the best of your knowledge, what is the importance of having a latrine?        </w:t>
            </w:r>
          </w:p>
          <w:p w:rsidR="00265585" w:rsidRPr="00FA4347" w:rsidRDefault="00265585" w:rsidP="00B9432D">
            <w:pPr>
              <w:spacing w:after="0" w:line="360" w:lineRule="auto"/>
              <w:rPr>
                <w:rFonts w:ascii="Times New Roman" w:hAnsi="Times New Roman"/>
                <w:b/>
                <w:sz w:val="24"/>
                <w:szCs w:val="24"/>
              </w:rPr>
            </w:pPr>
            <w:r w:rsidRPr="00FA4347">
              <w:rPr>
                <w:rFonts w:ascii="Times New Roman" w:hAnsi="Times New Roman"/>
                <w:b/>
                <w:sz w:val="24"/>
                <w:szCs w:val="24"/>
              </w:rPr>
              <w:t>(Probe &amp; Circle all that Apply)</w:t>
            </w:r>
          </w:p>
        </w:tc>
        <w:tc>
          <w:tcPr>
            <w:tcW w:w="2502" w:type="dxa"/>
            <w:gridSpan w:val="2"/>
            <w:tcBorders>
              <w:top w:val="single" w:sz="12" w:space="0" w:color="000000"/>
              <w:left w:val="single" w:sz="12" w:space="0" w:color="000000"/>
              <w:bottom w:val="single" w:sz="12" w:space="0" w:color="000000"/>
              <w:right w:val="nil"/>
            </w:tcBorders>
            <w:hideMark/>
          </w:tcPr>
          <w:p w:rsidR="00265585" w:rsidRPr="00FA4347" w:rsidRDefault="00265585" w:rsidP="00E00DF6">
            <w:pPr>
              <w:pStyle w:val="Heading9"/>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To avoi</w:t>
            </w:r>
            <w:r>
              <w:rPr>
                <w:rFonts w:ascii="Times New Roman" w:hAnsi="Times New Roman" w:cs="Times New Roman"/>
                <w:sz w:val="24"/>
                <w:szCs w:val="24"/>
              </w:rPr>
              <w:t xml:space="preserve">                     </w:t>
            </w:r>
            <w:r w:rsidRPr="00FA4347">
              <w:rPr>
                <w:rFonts w:ascii="Times New Roman" w:hAnsi="Times New Roman" w:cs="Times New Roman"/>
                <w:sz w:val="24"/>
                <w:szCs w:val="24"/>
              </w:rPr>
              <w:t>d un</w:t>
            </w:r>
            <w:r>
              <w:rPr>
                <w:rFonts w:ascii="Times New Roman" w:hAnsi="Times New Roman" w:cs="Times New Roman"/>
                <w:sz w:val="24"/>
                <w:szCs w:val="24"/>
              </w:rPr>
              <w:t xml:space="preserve">         </w:t>
            </w:r>
            <w:r w:rsidRPr="00FA4347">
              <w:rPr>
                <w:rFonts w:ascii="Times New Roman" w:hAnsi="Times New Roman" w:cs="Times New Roman"/>
                <w:sz w:val="24"/>
                <w:szCs w:val="24"/>
              </w:rPr>
              <w:t>s</w:t>
            </w:r>
            <w:r>
              <w:rPr>
                <w:rFonts w:ascii="Times New Roman" w:hAnsi="Times New Roman" w:cs="Times New Roman"/>
                <w:sz w:val="24"/>
                <w:szCs w:val="24"/>
              </w:rPr>
              <w:t xml:space="preserve"> </w:t>
            </w:r>
            <w:r w:rsidRPr="00FA4347">
              <w:rPr>
                <w:rFonts w:ascii="Times New Roman" w:hAnsi="Times New Roman" w:cs="Times New Roman"/>
                <w:sz w:val="24"/>
                <w:szCs w:val="24"/>
              </w:rPr>
              <w:t>ightly condition</w:t>
            </w:r>
          </w:p>
          <w:p w:rsidR="00265585" w:rsidRPr="00FA4347" w:rsidRDefault="00265585" w:rsidP="00E00DF6">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 xml:space="preserve">To have privacy </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To control communicable diseases</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 xml:space="preserve">Don’t know </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Others (specify) __________</w:t>
            </w:r>
          </w:p>
        </w:tc>
        <w:tc>
          <w:tcPr>
            <w:tcW w:w="630" w:type="dxa"/>
            <w:tcBorders>
              <w:top w:val="single" w:sz="12" w:space="0" w:color="000000"/>
              <w:left w:val="nil"/>
              <w:bottom w:val="single" w:sz="12" w:space="0" w:color="000000"/>
              <w:right w:val="single" w:sz="12" w:space="0" w:color="000000"/>
            </w:tcBorders>
            <w:hideMark/>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5</w:t>
            </w:r>
          </w:p>
        </w:tc>
      </w:tr>
      <w:tr w:rsidR="00265585" w:rsidRPr="00FA4347" w:rsidTr="00265585">
        <w:trPr>
          <w:gridAfter w:val="1"/>
          <w:wAfter w:w="1530" w:type="dxa"/>
          <w:trHeight w:val="104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B9432D">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rPr>
                <w:rFonts w:ascii="Times New Roman" w:hAnsi="Times New Roman"/>
                <w:sz w:val="24"/>
                <w:szCs w:val="24"/>
              </w:rPr>
            </w:pPr>
            <w:r w:rsidRPr="00FA4347">
              <w:rPr>
                <w:rFonts w:ascii="Times New Roman" w:hAnsi="Times New Roman"/>
                <w:sz w:val="24"/>
                <w:szCs w:val="24"/>
              </w:rPr>
              <w:t>37</w:t>
            </w:r>
          </w:p>
        </w:tc>
        <w:tc>
          <w:tcPr>
            <w:tcW w:w="4140" w:type="dxa"/>
            <w:gridSpan w:val="5"/>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B9432D">
            <w:pPr>
              <w:spacing w:line="360" w:lineRule="auto"/>
              <w:rPr>
                <w:rFonts w:ascii="Times New Roman" w:hAnsi="Times New Roman"/>
                <w:sz w:val="24"/>
                <w:szCs w:val="24"/>
              </w:rPr>
            </w:pPr>
            <w:r w:rsidRPr="00FA4347">
              <w:rPr>
                <w:rFonts w:ascii="Times New Roman" w:hAnsi="Times New Roman"/>
                <w:sz w:val="24"/>
                <w:szCs w:val="24"/>
              </w:rPr>
              <w:t xml:space="preserve">Where do you </w:t>
            </w:r>
            <w:r w:rsidRPr="00FA4347">
              <w:rPr>
                <w:rFonts w:ascii="Times New Roman" w:hAnsi="Times New Roman"/>
                <w:sz w:val="24"/>
                <w:szCs w:val="24"/>
                <w:u w:val="single"/>
              </w:rPr>
              <w:t>usually</w:t>
            </w:r>
            <w:r w:rsidRPr="00FA4347">
              <w:rPr>
                <w:rFonts w:ascii="Times New Roman" w:hAnsi="Times New Roman"/>
                <w:sz w:val="24"/>
                <w:szCs w:val="24"/>
              </w:rPr>
              <w:t xml:space="preserve"> dispose of your domestic liquid and solid waste?</w:t>
            </w:r>
            <w:r w:rsidRPr="00FA4347">
              <w:rPr>
                <w:rFonts w:ascii="Times New Roman" w:hAnsi="Times New Roman"/>
                <w:sz w:val="24"/>
                <w:szCs w:val="24"/>
              </w:rPr>
              <w:tab/>
            </w:r>
          </w:p>
        </w:tc>
        <w:tc>
          <w:tcPr>
            <w:tcW w:w="2502" w:type="dxa"/>
            <w:gridSpan w:val="2"/>
            <w:tcBorders>
              <w:top w:val="single" w:sz="12" w:space="0" w:color="000000"/>
              <w:left w:val="single" w:sz="12" w:space="0" w:color="000000"/>
              <w:bottom w:val="single" w:sz="12" w:space="0" w:color="000000"/>
              <w:right w:val="nil"/>
            </w:tcBorders>
            <w:hideMark/>
          </w:tcPr>
          <w:p w:rsidR="00265585" w:rsidRPr="00FA4347" w:rsidRDefault="00265585" w:rsidP="00E00DF6">
            <w:pPr>
              <w:pStyle w:val="Heading9"/>
              <w:tabs>
                <w:tab w:val="left" w:pos="2280"/>
              </w:tabs>
              <w:spacing w:before="0" w:line="360" w:lineRule="auto"/>
              <w:ind w:left="-18" w:firstLine="18"/>
              <w:rPr>
                <w:rFonts w:ascii="Times New Roman" w:hAnsi="Times New Roman" w:cs="Times New Roman"/>
                <w:sz w:val="24"/>
                <w:szCs w:val="24"/>
              </w:rPr>
            </w:pPr>
            <w:r w:rsidRPr="00FA4347">
              <w:rPr>
                <w:rFonts w:ascii="Times New Roman" w:hAnsi="Times New Roman" w:cs="Times New Roman"/>
                <w:sz w:val="24"/>
                <w:szCs w:val="24"/>
              </w:rPr>
              <w:t>Se</w:t>
            </w:r>
            <w:r>
              <w:rPr>
                <w:rFonts w:ascii="Times New Roman" w:hAnsi="Times New Roman" w:cs="Times New Roman"/>
                <w:sz w:val="24"/>
                <w:szCs w:val="24"/>
              </w:rPr>
              <w:t xml:space="preserve">ptic tank/sewer </w:t>
            </w:r>
            <w:r w:rsidRPr="00FA4347">
              <w:rPr>
                <w:rFonts w:ascii="Times New Roman" w:hAnsi="Times New Roman" w:cs="Times New Roman"/>
                <w:sz w:val="24"/>
                <w:szCs w:val="24"/>
              </w:rPr>
              <w:t>connection</w:t>
            </w:r>
          </w:p>
          <w:p w:rsidR="00265585" w:rsidRPr="00FA4347" w:rsidRDefault="00265585" w:rsidP="00E00DF6">
            <w:pPr>
              <w:pStyle w:val="Heading9"/>
              <w:tabs>
                <w:tab w:val="left" w:pos="2280"/>
              </w:tabs>
              <w:spacing w:before="0" w:line="360" w:lineRule="auto"/>
              <w:ind w:left="0" w:firstLine="0"/>
              <w:rPr>
                <w:rFonts w:ascii="Times New Roman" w:hAnsi="Times New Roman" w:cs="Times New Roman"/>
                <w:sz w:val="24"/>
                <w:szCs w:val="24"/>
              </w:rPr>
            </w:pPr>
            <w:r w:rsidRPr="00FA4347">
              <w:rPr>
                <w:rFonts w:ascii="Times New Roman" w:hAnsi="Times New Roman" w:cs="Times New Roman"/>
                <w:sz w:val="24"/>
                <w:szCs w:val="24"/>
              </w:rPr>
              <w:t>Seepage pit/sock-away pit</w:t>
            </w:r>
          </w:p>
          <w:p w:rsidR="00265585" w:rsidRPr="00FA4347" w:rsidRDefault="00265585" w:rsidP="00B9432D">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Latrine</w:t>
            </w:r>
          </w:p>
          <w:p w:rsidR="00265585" w:rsidRPr="00FA4347" w:rsidRDefault="00265585" w:rsidP="00B9432D">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Open field</w:t>
            </w:r>
          </w:p>
          <w:p w:rsidR="00265585" w:rsidRPr="00FA4347" w:rsidRDefault="00265585" w:rsidP="00E00DF6">
            <w:pPr>
              <w:pStyle w:val="Heading9"/>
              <w:spacing w:before="0"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Open ditch to nearby water </w:t>
            </w:r>
            <w:r w:rsidRPr="00FA4347">
              <w:rPr>
                <w:rFonts w:ascii="Times New Roman" w:hAnsi="Times New Roman" w:cs="Times New Roman"/>
                <w:sz w:val="24"/>
                <w:szCs w:val="24"/>
              </w:rPr>
              <w:t>body</w:t>
            </w:r>
          </w:p>
          <w:p w:rsidR="00265585" w:rsidRPr="00FA4347" w:rsidRDefault="00265585" w:rsidP="00B9432D">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Others (specify)</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5</w:t>
            </w:r>
          </w:p>
          <w:p w:rsidR="00265585" w:rsidRPr="00FA4347" w:rsidRDefault="00265585" w:rsidP="00B9432D">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6</w:t>
            </w:r>
          </w:p>
        </w:tc>
      </w:tr>
      <w:tr w:rsidR="00265585" w:rsidRPr="00FA4347" w:rsidTr="00265585">
        <w:trPr>
          <w:gridAfter w:val="1"/>
          <w:wAfter w:w="1530" w:type="dxa"/>
          <w:trHeight w:val="663"/>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424663">
            <w:pPr>
              <w:spacing w:after="0" w:line="360" w:lineRule="auto"/>
              <w:rPr>
                <w:rFonts w:ascii="Times New Roman" w:hAnsi="Times New Roman"/>
                <w:b/>
                <w:bCs/>
                <w:sz w:val="24"/>
                <w:szCs w:val="24"/>
              </w:rPr>
            </w:pPr>
          </w:p>
        </w:tc>
        <w:tc>
          <w:tcPr>
            <w:tcW w:w="7272" w:type="dxa"/>
            <w:gridSpan w:val="8"/>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77332A">
            <w:pPr>
              <w:spacing w:after="0" w:line="360" w:lineRule="auto"/>
              <w:rPr>
                <w:rFonts w:ascii="Times New Roman" w:hAnsi="Times New Roman"/>
                <w:sz w:val="24"/>
                <w:szCs w:val="24"/>
              </w:rPr>
            </w:pPr>
          </w:p>
          <w:p w:rsidR="00265585" w:rsidRPr="00FA4347" w:rsidRDefault="00265585" w:rsidP="0077332A">
            <w:pPr>
              <w:spacing w:after="0" w:line="360" w:lineRule="auto"/>
              <w:rPr>
                <w:rFonts w:ascii="Times New Roman" w:hAnsi="Times New Roman"/>
                <w:b/>
                <w:bCs/>
                <w:sz w:val="24"/>
                <w:szCs w:val="24"/>
              </w:rPr>
            </w:pPr>
            <w:r w:rsidRPr="00FA4347">
              <w:rPr>
                <w:rFonts w:ascii="Times New Roman" w:hAnsi="Times New Roman"/>
                <w:b/>
                <w:bCs/>
                <w:sz w:val="24"/>
                <w:szCs w:val="24"/>
              </w:rPr>
              <w:t>Transports and Communication</w:t>
            </w:r>
          </w:p>
        </w:tc>
      </w:tr>
      <w:tr w:rsidR="00265585" w:rsidRPr="00FA4347" w:rsidTr="00265585">
        <w:trPr>
          <w:gridAfter w:val="1"/>
          <w:wAfter w:w="1530" w:type="dxa"/>
          <w:trHeight w:val="843"/>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38</w:t>
            </w:r>
          </w:p>
        </w:tc>
        <w:tc>
          <w:tcPr>
            <w:tcW w:w="4140" w:type="dxa"/>
            <w:gridSpan w:val="5"/>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CE4A77">
            <w:pPr>
              <w:spacing w:after="0" w:line="360" w:lineRule="auto"/>
              <w:jc w:val="center"/>
              <w:rPr>
                <w:rFonts w:ascii="Times New Roman" w:hAnsi="Times New Roman"/>
                <w:sz w:val="24"/>
                <w:szCs w:val="24"/>
              </w:rPr>
            </w:pPr>
            <w:r w:rsidRPr="00FA4347">
              <w:rPr>
                <w:rFonts w:ascii="Times New Roman" w:hAnsi="Times New Roman"/>
                <w:sz w:val="24"/>
                <w:szCs w:val="24"/>
              </w:rPr>
              <w:t>Do you have transportation problems in this area?</w:t>
            </w:r>
          </w:p>
          <w:p w:rsidR="00265585" w:rsidRPr="00FA4347" w:rsidRDefault="00265585" w:rsidP="00CE4A77">
            <w:pPr>
              <w:spacing w:line="360" w:lineRule="auto"/>
              <w:jc w:val="center"/>
              <w:rPr>
                <w:rFonts w:ascii="Times New Roman" w:hAnsi="Times New Roman"/>
                <w:sz w:val="24"/>
                <w:szCs w:val="24"/>
              </w:rPr>
            </w:pPr>
          </w:p>
        </w:tc>
        <w:tc>
          <w:tcPr>
            <w:tcW w:w="2502"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 Yes</w:t>
            </w:r>
            <w:r w:rsidRPr="00FA4347">
              <w:rPr>
                <w:rFonts w:ascii="Times New Roman" w:hAnsi="Times New Roman"/>
                <w:sz w:val="24"/>
                <w:szCs w:val="24"/>
              </w:rPr>
              <w:tab/>
            </w:r>
            <w:r w:rsidRPr="00FA4347">
              <w:rPr>
                <w:rFonts w:ascii="Times New Roman" w:hAnsi="Times New Roman"/>
                <w:sz w:val="24"/>
                <w:szCs w:val="24"/>
              </w:rPr>
              <w:tab/>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No</w:t>
            </w:r>
          </w:p>
        </w:tc>
        <w:tc>
          <w:tcPr>
            <w:tcW w:w="63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p>
        </w:tc>
      </w:tr>
      <w:tr w:rsidR="00265585" w:rsidRPr="00FA4347" w:rsidTr="00265585">
        <w:trPr>
          <w:gridAfter w:val="1"/>
          <w:wAfter w:w="1530" w:type="dxa"/>
          <w:trHeight w:val="104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39</w:t>
            </w:r>
          </w:p>
        </w:tc>
        <w:tc>
          <w:tcPr>
            <w:tcW w:w="4140" w:type="dxa"/>
            <w:gridSpan w:val="5"/>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If yes, what is the main problem?</w:t>
            </w:r>
          </w:p>
        </w:tc>
        <w:tc>
          <w:tcPr>
            <w:tcW w:w="2502"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There is no road at all</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The fare is high</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The road is not good</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The road is too far</w:t>
            </w:r>
          </w:p>
          <w:p w:rsidR="00265585" w:rsidRPr="00FA4347" w:rsidRDefault="00265585" w:rsidP="00424663">
            <w:pPr>
              <w:spacing w:after="0" w:line="360" w:lineRule="auto"/>
              <w:rPr>
                <w:rFonts w:ascii="Times New Roman" w:hAnsi="Times New Roman"/>
                <w:sz w:val="24"/>
                <w:szCs w:val="24"/>
                <w:u w:val="single"/>
              </w:rPr>
            </w:pPr>
            <w:r w:rsidRPr="00FA4347">
              <w:rPr>
                <w:rFonts w:ascii="Times New Roman" w:hAnsi="Times New Roman"/>
                <w:sz w:val="24"/>
                <w:szCs w:val="24"/>
              </w:rPr>
              <w:t xml:space="preserve"> Other problem </w:t>
            </w:r>
            <w:r w:rsidRPr="00FA4347">
              <w:rPr>
                <w:rFonts w:ascii="Times New Roman" w:hAnsi="Times New Roman"/>
                <w:sz w:val="24"/>
                <w:szCs w:val="24"/>
              </w:rPr>
              <w:lastRenderedPageBreak/>
              <w:t xml:space="preserve">(Specify) </w:t>
            </w:r>
            <w:r w:rsidRPr="00FA4347">
              <w:rPr>
                <w:rFonts w:ascii="Times New Roman" w:hAnsi="Times New Roman"/>
                <w:sz w:val="24"/>
                <w:szCs w:val="24"/>
                <w:u w:val="single"/>
              </w:rPr>
              <w:tab/>
            </w:r>
            <w:r w:rsidRPr="00FA4347">
              <w:rPr>
                <w:rFonts w:ascii="Times New Roman" w:hAnsi="Times New Roman"/>
                <w:sz w:val="24"/>
                <w:szCs w:val="24"/>
                <w:u w:val="single"/>
              </w:rPr>
              <w:tab/>
            </w:r>
            <w:r w:rsidRPr="00FA4347">
              <w:rPr>
                <w:rFonts w:ascii="Times New Roman" w:hAnsi="Times New Roman"/>
                <w:sz w:val="24"/>
                <w:szCs w:val="24"/>
                <w:u w:val="single"/>
              </w:rPr>
              <w:tab/>
            </w:r>
          </w:p>
        </w:tc>
        <w:tc>
          <w:tcPr>
            <w:tcW w:w="63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lastRenderedPageBreak/>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5</w:t>
            </w:r>
          </w:p>
        </w:tc>
      </w:tr>
      <w:tr w:rsidR="00265585" w:rsidRPr="00FA4347" w:rsidTr="00265585">
        <w:trPr>
          <w:gridAfter w:val="1"/>
          <w:wAfter w:w="1530" w:type="dxa"/>
          <w:trHeight w:val="71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lastRenderedPageBreak/>
              <w:t>40</w:t>
            </w:r>
          </w:p>
        </w:tc>
        <w:tc>
          <w:tcPr>
            <w:tcW w:w="4140" w:type="dxa"/>
            <w:gridSpan w:val="5"/>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How far is the nearest postal service from you area?</w:t>
            </w:r>
          </w:p>
        </w:tc>
        <w:tc>
          <w:tcPr>
            <w:tcW w:w="2502"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 KM</w:t>
            </w:r>
          </w:p>
        </w:tc>
        <w:tc>
          <w:tcPr>
            <w:tcW w:w="63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[___]</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p>
        </w:tc>
      </w:tr>
      <w:tr w:rsidR="00265585" w:rsidRPr="00FA4347" w:rsidTr="00265585">
        <w:trPr>
          <w:gridAfter w:val="1"/>
          <w:wAfter w:w="1530" w:type="dxa"/>
          <w:trHeight w:val="71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41</w:t>
            </w:r>
          </w:p>
        </w:tc>
        <w:tc>
          <w:tcPr>
            <w:tcW w:w="4140" w:type="dxa"/>
            <w:gridSpan w:val="5"/>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How far is the nearest telephone service from your area? in KM</w:t>
            </w:r>
          </w:p>
        </w:tc>
        <w:tc>
          <w:tcPr>
            <w:tcW w:w="2502"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KM</w:t>
            </w:r>
          </w:p>
        </w:tc>
        <w:tc>
          <w:tcPr>
            <w:tcW w:w="63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[___]</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p>
        </w:tc>
      </w:tr>
      <w:tr w:rsidR="00265585" w:rsidRPr="00FA4347" w:rsidTr="00265585">
        <w:trPr>
          <w:gridAfter w:val="1"/>
          <w:wAfter w:w="1530" w:type="dxa"/>
          <w:trHeight w:val="71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42</w:t>
            </w:r>
          </w:p>
        </w:tc>
        <w:tc>
          <w:tcPr>
            <w:tcW w:w="4140" w:type="dxa"/>
            <w:gridSpan w:val="5"/>
            <w:tcBorders>
              <w:top w:val="single" w:sz="12" w:space="0" w:color="000000"/>
              <w:left w:val="single" w:sz="12" w:space="0" w:color="000000"/>
              <w:bottom w:val="single" w:sz="12" w:space="0" w:color="000000"/>
              <w:right w:val="single" w:sz="12" w:space="0" w:color="000000"/>
            </w:tcBorders>
            <w:hideMark/>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How far is the nearest Bank service from your area?</w:t>
            </w:r>
          </w:p>
        </w:tc>
        <w:tc>
          <w:tcPr>
            <w:tcW w:w="2502" w:type="dxa"/>
            <w:gridSpan w:val="2"/>
            <w:tcBorders>
              <w:top w:val="single" w:sz="12" w:space="0" w:color="000000"/>
              <w:left w:val="single" w:sz="12" w:space="0" w:color="000000"/>
              <w:bottom w:val="single" w:sz="12" w:space="0" w:color="000000"/>
              <w:right w:val="nil"/>
            </w:tcBorders>
            <w:hideMark/>
          </w:tcPr>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KM</w:t>
            </w:r>
          </w:p>
        </w:tc>
        <w:tc>
          <w:tcPr>
            <w:tcW w:w="630" w:type="dxa"/>
            <w:tcBorders>
              <w:top w:val="single" w:sz="12" w:space="0" w:color="000000"/>
              <w:left w:val="nil"/>
              <w:bottom w:val="single" w:sz="12" w:space="0" w:color="000000"/>
              <w:right w:val="single" w:sz="12" w:space="0" w:color="000000"/>
            </w:tcBorders>
            <w:hideMark/>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[___]</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p>
        </w:tc>
      </w:tr>
      <w:tr w:rsidR="00265585" w:rsidRPr="00FA4347" w:rsidTr="00265585">
        <w:trPr>
          <w:gridAfter w:val="1"/>
          <w:wAfter w:w="1530" w:type="dxa"/>
          <w:trHeight w:val="71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pStyle w:val="Footer"/>
              <w:spacing w:line="360" w:lineRule="auto"/>
              <w:jc w:val="center"/>
              <w:rPr>
                <w:b/>
                <w:bCs/>
              </w:rPr>
            </w:pPr>
          </w:p>
        </w:tc>
        <w:tc>
          <w:tcPr>
            <w:tcW w:w="7272" w:type="dxa"/>
            <w:gridSpan w:val="8"/>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pStyle w:val="Footer"/>
              <w:spacing w:line="360" w:lineRule="auto"/>
              <w:jc w:val="center"/>
              <w:rPr>
                <w:b/>
                <w:bCs/>
              </w:rPr>
            </w:pPr>
          </w:p>
          <w:p w:rsidR="00265585" w:rsidRPr="00FA4347" w:rsidRDefault="00265585" w:rsidP="00CE4A77">
            <w:pPr>
              <w:pStyle w:val="Footer"/>
              <w:spacing w:line="360" w:lineRule="auto"/>
              <w:jc w:val="center"/>
              <w:rPr>
                <w:b/>
                <w:bCs/>
              </w:rPr>
            </w:pPr>
            <w:r w:rsidRPr="00FA4347">
              <w:rPr>
                <w:b/>
                <w:bCs/>
              </w:rPr>
              <w:t>Agriculture and Food Supply</w:t>
            </w:r>
          </w:p>
        </w:tc>
      </w:tr>
      <w:tr w:rsidR="00265585" w:rsidRPr="00FA4347" w:rsidTr="00265585">
        <w:trPr>
          <w:gridAfter w:val="1"/>
          <w:wAfter w:w="1530" w:type="dxa"/>
          <w:trHeight w:val="71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pStyle w:val="Footer"/>
              <w:tabs>
                <w:tab w:val="left" w:pos="720"/>
              </w:tabs>
              <w:spacing w:line="360" w:lineRule="auto"/>
              <w:jc w:val="center"/>
              <w:rPr>
                <w:b/>
                <w:bCs/>
              </w:rPr>
            </w:pPr>
          </w:p>
        </w:tc>
        <w:tc>
          <w:tcPr>
            <w:tcW w:w="7272" w:type="dxa"/>
            <w:gridSpan w:val="8"/>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pStyle w:val="Footer"/>
              <w:spacing w:line="360" w:lineRule="auto"/>
              <w:jc w:val="center"/>
              <w:rPr>
                <w:b/>
                <w:bCs/>
              </w:rPr>
            </w:pPr>
          </w:p>
          <w:p w:rsidR="00265585" w:rsidRPr="00FA4347" w:rsidRDefault="00265585" w:rsidP="00CE4A77">
            <w:pPr>
              <w:pStyle w:val="Footer"/>
              <w:tabs>
                <w:tab w:val="left" w:pos="720"/>
              </w:tabs>
              <w:spacing w:line="360" w:lineRule="auto"/>
              <w:jc w:val="center"/>
              <w:rPr>
                <w:b/>
                <w:bCs/>
              </w:rPr>
            </w:pPr>
            <w:r w:rsidRPr="00FA4347">
              <w:rPr>
                <w:b/>
                <w:bCs/>
              </w:rPr>
              <w:t>Land Tenure</w:t>
            </w:r>
          </w:p>
        </w:tc>
      </w:tr>
      <w:tr w:rsidR="00265585" w:rsidRPr="00FA4347" w:rsidTr="00265585">
        <w:trPr>
          <w:gridAfter w:val="1"/>
          <w:wAfter w:w="1530" w:type="dxa"/>
          <w:trHeight w:val="71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43</w:t>
            </w:r>
          </w:p>
        </w:tc>
        <w:tc>
          <w:tcPr>
            <w:tcW w:w="4140" w:type="dxa"/>
            <w:gridSpan w:val="5"/>
            <w:tcBorders>
              <w:top w:val="single" w:sz="12" w:space="0" w:color="000000"/>
              <w:left w:val="single" w:sz="12" w:space="0" w:color="000000"/>
              <w:bottom w:val="single" w:sz="12" w:space="0" w:color="000000"/>
              <w:right w:val="single" w:sz="12" w:space="0" w:color="000000"/>
            </w:tcBorders>
          </w:tcPr>
          <w:p w:rsidR="00265585" w:rsidRPr="00FA4347" w:rsidRDefault="00265585" w:rsidP="00CE4A77">
            <w:pPr>
              <w:spacing w:after="0" w:line="360" w:lineRule="auto"/>
              <w:jc w:val="center"/>
              <w:rPr>
                <w:rFonts w:ascii="Times New Roman" w:hAnsi="Times New Roman"/>
                <w:sz w:val="24"/>
                <w:szCs w:val="24"/>
              </w:rPr>
            </w:pPr>
            <w:r w:rsidRPr="00FA4347">
              <w:rPr>
                <w:rFonts w:ascii="Times New Roman" w:hAnsi="Times New Roman"/>
                <w:sz w:val="24"/>
                <w:szCs w:val="24"/>
              </w:rPr>
              <w:t>Do you have your own land?</w:t>
            </w:r>
          </w:p>
          <w:p w:rsidR="00265585" w:rsidRPr="00FA4347" w:rsidRDefault="00265585" w:rsidP="00CE4A77">
            <w:pPr>
              <w:spacing w:line="360" w:lineRule="auto"/>
              <w:jc w:val="center"/>
              <w:rPr>
                <w:rFonts w:ascii="Times New Roman" w:hAnsi="Times New Roman"/>
                <w:sz w:val="24"/>
                <w:szCs w:val="24"/>
              </w:rPr>
            </w:pP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Yes</w:t>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p>
        </w:tc>
      </w:tr>
      <w:tr w:rsidR="00265585" w:rsidRPr="00FA4347" w:rsidTr="00265585">
        <w:trPr>
          <w:gridAfter w:val="1"/>
          <w:wAfter w:w="1530" w:type="dxa"/>
          <w:trHeight w:val="71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44</w:t>
            </w:r>
          </w:p>
        </w:tc>
        <w:tc>
          <w:tcPr>
            <w:tcW w:w="4140" w:type="dxa"/>
            <w:gridSpan w:val="5"/>
            <w:tcBorders>
              <w:top w:val="single" w:sz="12" w:space="0" w:color="000000"/>
              <w:left w:val="single" w:sz="12" w:space="0" w:color="000000"/>
              <w:bottom w:val="single" w:sz="12" w:space="0" w:color="000000"/>
              <w:right w:val="single" w:sz="12" w:space="0" w:color="000000"/>
            </w:tcBorders>
          </w:tcPr>
          <w:p w:rsidR="00265585" w:rsidRPr="00FA4347" w:rsidRDefault="00265585" w:rsidP="00CE4A77">
            <w:pPr>
              <w:spacing w:after="0" w:line="360" w:lineRule="auto"/>
              <w:jc w:val="center"/>
              <w:rPr>
                <w:rFonts w:ascii="Times New Roman" w:hAnsi="Times New Roman"/>
                <w:sz w:val="24"/>
                <w:szCs w:val="24"/>
              </w:rPr>
            </w:pPr>
            <w:r w:rsidRPr="00FA4347">
              <w:rPr>
                <w:rFonts w:ascii="Times New Roman" w:hAnsi="Times New Roman"/>
                <w:sz w:val="24"/>
                <w:szCs w:val="24"/>
              </w:rPr>
              <w:t>If yes, how much in ha?</w:t>
            </w:r>
          </w:p>
          <w:p w:rsidR="00265585" w:rsidRPr="00FA4347" w:rsidRDefault="00265585" w:rsidP="00CE4A77">
            <w:pPr>
              <w:spacing w:line="360" w:lineRule="auto"/>
              <w:jc w:val="center"/>
              <w:rPr>
                <w:rFonts w:ascii="Times New Roman" w:hAnsi="Times New Roman"/>
                <w:sz w:val="24"/>
                <w:szCs w:val="24"/>
              </w:rPr>
            </w:pP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Grazing</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Cultivated </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Backyard </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Forestland </w:t>
            </w:r>
            <w:r w:rsidRPr="00FA4347">
              <w:rPr>
                <w:rFonts w:ascii="Times New Roman" w:hAnsi="Times New Roman"/>
                <w:sz w:val="24"/>
                <w:szCs w:val="24"/>
              </w:rPr>
              <w:tab/>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Total </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w:t>
            </w:r>
            <w:r>
              <w:rPr>
                <w:rFonts w:ascii="Times New Roman" w:hAnsi="Times New Roman" w:cs="Times New Roman"/>
                <w:sz w:val="24"/>
                <w:szCs w:val="24"/>
              </w:rPr>
              <w:t>_</w:t>
            </w:r>
          </w:p>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p w:rsidR="00265585" w:rsidRPr="00FA4347" w:rsidRDefault="00265585" w:rsidP="00E00DF6">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tc>
      </w:tr>
      <w:tr w:rsidR="00265585" w:rsidRPr="00FA4347" w:rsidTr="00265585">
        <w:trPr>
          <w:gridAfter w:val="1"/>
          <w:wAfter w:w="1530" w:type="dxa"/>
          <w:trHeight w:val="717"/>
        </w:trPr>
        <w:tc>
          <w:tcPr>
            <w:tcW w:w="1458" w:type="dxa"/>
            <w:gridSpan w:val="2"/>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45</w:t>
            </w:r>
          </w:p>
        </w:tc>
        <w:tc>
          <w:tcPr>
            <w:tcW w:w="4140" w:type="dxa"/>
            <w:gridSpan w:val="5"/>
            <w:tcBorders>
              <w:top w:val="single" w:sz="12" w:space="0" w:color="000000"/>
              <w:left w:val="single" w:sz="12" w:space="0" w:color="000000"/>
              <w:bottom w:val="single" w:sz="12" w:space="0" w:color="000000"/>
              <w:right w:val="single" w:sz="12" w:space="0" w:color="000000"/>
            </w:tcBorders>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 xml:space="preserve">Do you have rented </w:t>
            </w:r>
            <w:r w:rsidRPr="00FA4347">
              <w:rPr>
                <w:rFonts w:ascii="Times New Roman" w:hAnsi="Times New Roman"/>
                <w:b/>
                <w:bCs/>
                <w:sz w:val="24"/>
                <w:szCs w:val="24"/>
                <w:u w:val="single"/>
              </w:rPr>
              <w:t>Your own</w:t>
            </w:r>
            <w:r w:rsidRPr="00FA4347">
              <w:rPr>
                <w:rFonts w:ascii="Times New Roman" w:hAnsi="Times New Roman"/>
                <w:sz w:val="24"/>
                <w:szCs w:val="24"/>
              </w:rPr>
              <w:t xml:space="preserve"> land for others?</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Ys </w:t>
            </w:r>
            <w:r w:rsidRPr="00FA4347">
              <w:rPr>
                <w:rFonts w:ascii="Times New Roman" w:hAnsi="Times New Roman"/>
                <w:sz w:val="24"/>
                <w:szCs w:val="24"/>
              </w:rPr>
              <w:tab/>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p>
        </w:tc>
      </w:tr>
      <w:tr w:rsidR="00265585" w:rsidRPr="00FA4347" w:rsidTr="00265585">
        <w:trPr>
          <w:gridAfter w:val="1"/>
          <w:wAfter w:w="1530" w:type="dxa"/>
          <w:trHeight w:val="717"/>
        </w:trPr>
        <w:tc>
          <w:tcPr>
            <w:tcW w:w="8730" w:type="dxa"/>
            <w:gridSpan w:val="10"/>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pStyle w:val="Heading9"/>
              <w:tabs>
                <w:tab w:val="left" w:pos="390"/>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b/>
                <w:bCs/>
                <w:sz w:val="24"/>
                <w:szCs w:val="24"/>
              </w:rPr>
              <w:t>Crop Production</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46</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How is the trend of your crop production for the last 5 years?</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Increasing </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Decreasing </w:t>
            </w:r>
            <w:r w:rsidRPr="00FA4347">
              <w:rPr>
                <w:rFonts w:ascii="Times New Roman" w:hAnsi="Times New Roman"/>
                <w:sz w:val="24"/>
                <w:szCs w:val="24"/>
              </w:rPr>
              <w:tab/>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No change</w:t>
            </w:r>
          </w:p>
          <w:p w:rsidR="00265585" w:rsidRPr="00FA4347" w:rsidRDefault="00265585" w:rsidP="00424663">
            <w:pPr>
              <w:pStyle w:val="ListParagraph"/>
              <w:spacing w:line="360" w:lineRule="auto"/>
              <w:ind w:left="0"/>
              <w:rPr>
                <w:rFonts w:ascii="Times New Roman" w:hAnsi="Times New Roman"/>
                <w:sz w:val="24"/>
                <w:szCs w:val="24"/>
              </w:rPr>
            </w:pP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lastRenderedPageBreak/>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E00DF6">
            <w:pPr>
              <w:spacing w:line="360" w:lineRule="auto"/>
              <w:rPr>
                <w:rFonts w:ascii="Times New Roman" w:hAnsi="Times New Roman"/>
                <w:sz w:val="24"/>
                <w:szCs w:val="24"/>
              </w:rPr>
            </w:pPr>
            <w:r>
              <w:rPr>
                <w:rFonts w:ascii="Times New Roman" w:hAnsi="Times New Roman"/>
                <w:sz w:val="24"/>
                <w:szCs w:val="24"/>
              </w:rPr>
              <w:t xml:space="preserve">       </w:t>
            </w:r>
            <w:r w:rsidRPr="00FA4347">
              <w:rPr>
                <w:rFonts w:ascii="Times New Roman" w:hAnsi="Times New Roman"/>
                <w:sz w:val="24"/>
                <w:szCs w:val="24"/>
              </w:rPr>
              <w:lastRenderedPageBreak/>
              <w:t>3</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lastRenderedPageBreak/>
              <w:t>47</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Do your last year's production is sufficient for your Household?</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pStyle w:val="ListParagraph"/>
              <w:spacing w:line="360" w:lineRule="auto"/>
              <w:ind w:left="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48</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If no, what is the reason?</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pStyle w:val="BodyText"/>
              <w:spacing w:line="360" w:lineRule="auto"/>
              <w:rPr>
                <w:rFonts w:ascii="Times New Roman" w:hAnsi="Times New Roman"/>
                <w:sz w:val="24"/>
                <w:szCs w:val="24"/>
              </w:rPr>
            </w:pPr>
            <w:r w:rsidRPr="00FA4347">
              <w:rPr>
                <w:rFonts w:ascii="Times New Roman" w:hAnsi="Times New Roman"/>
                <w:sz w:val="24"/>
                <w:szCs w:val="24"/>
              </w:rPr>
              <w:t xml:space="preserve">Shortage of farmland </w:t>
            </w:r>
          </w:p>
          <w:p w:rsidR="00265585" w:rsidRPr="00FA4347" w:rsidRDefault="00265585" w:rsidP="00424663">
            <w:pPr>
              <w:pStyle w:val="BodyText"/>
              <w:spacing w:line="360" w:lineRule="auto"/>
              <w:rPr>
                <w:rFonts w:ascii="Times New Roman" w:hAnsi="Times New Roman"/>
                <w:sz w:val="24"/>
                <w:szCs w:val="24"/>
              </w:rPr>
            </w:pPr>
            <w:r w:rsidRPr="00FA4347">
              <w:rPr>
                <w:rFonts w:ascii="Times New Roman" w:hAnsi="Times New Roman"/>
                <w:sz w:val="24"/>
                <w:szCs w:val="24"/>
              </w:rPr>
              <w:t>Shortage of inputs (seed, fertilizers, farm power etc.</w:t>
            </w:r>
          </w:p>
          <w:p w:rsidR="00265585" w:rsidRPr="00FA4347" w:rsidRDefault="00265585" w:rsidP="00424663">
            <w:pPr>
              <w:pStyle w:val="BodyText"/>
              <w:spacing w:line="360" w:lineRule="auto"/>
              <w:rPr>
                <w:rFonts w:ascii="Times New Roman" w:hAnsi="Times New Roman"/>
                <w:sz w:val="24"/>
                <w:szCs w:val="24"/>
              </w:rPr>
            </w:pPr>
            <w:r w:rsidRPr="00FA4347">
              <w:rPr>
                <w:rFonts w:ascii="Times New Roman" w:hAnsi="Times New Roman"/>
                <w:sz w:val="24"/>
                <w:szCs w:val="24"/>
              </w:rPr>
              <w:t xml:space="preserve">Bad weather </w:t>
            </w:r>
          </w:p>
          <w:p w:rsidR="00265585" w:rsidRPr="00FA4347" w:rsidRDefault="00265585" w:rsidP="00424663">
            <w:pPr>
              <w:pStyle w:val="BodyText"/>
              <w:spacing w:line="360" w:lineRule="auto"/>
              <w:rPr>
                <w:rFonts w:ascii="Times New Roman" w:hAnsi="Times New Roman"/>
                <w:sz w:val="24"/>
                <w:szCs w:val="24"/>
              </w:rPr>
            </w:pPr>
            <w:r w:rsidRPr="00FA4347">
              <w:rPr>
                <w:rFonts w:ascii="Times New Roman" w:hAnsi="Times New Roman"/>
                <w:sz w:val="24"/>
                <w:szCs w:val="24"/>
              </w:rPr>
              <w:t>Other reasons</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spacing w:line="360" w:lineRule="auto"/>
              <w:rPr>
                <w:rFonts w:ascii="Times New Roman" w:hAnsi="Times New Roman"/>
                <w:sz w:val="24"/>
                <w:szCs w:val="24"/>
              </w:rPr>
            </w:pP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 xml:space="preserve">        4</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49</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CE4A77">
            <w:pPr>
              <w:spacing w:line="360" w:lineRule="auto"/>
              <w:jc w:val="center"/>
              <w:rPr>
                <w:rFonts w:ascii="Times New Roman" w:hAnsi="Times New Roman"/>
                <w:sz w:val="24"/>
                <w:szCs w:val="24"/>
              </w:rPr>
            </w:pPr>
            <w:r w:rsidRPr="00FA4347">
              <w:rPr>
                <w:rFonts w:ascii="Times New Roman" w:hAnsi="Times New Roman"/>
                <w:sz w:val="24"/>
                <w:szCs w:val="24"/>
              </w:rPr>
              <w:t>If no, how do you manage to fill the gap?</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Household members sale labor </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sale livestock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get remittance</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Aid from Govt. and or NGO</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Borrowing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Sale of forest products</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5</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6</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50</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For how many months of the year your households rely only on the yearly produced crops without external support or buying from market?</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&lt; 3 months </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3-6 Months</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6-9 months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9-12 Months</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51</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How many quintals of crops (all types) of food do your Household requires for 12 Months?</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Quintals</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52</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Do you use any labor from outside other than your Household?</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53</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What is the share of crop production contribution of your annual income?</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Estimate the percentage</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lastRenderedPageBreak/>
              <w:t>54</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Do you want to change from rain fed to irrigate farming?</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pStyle w:val="Heading9"/>
              <w:tabs>
                <w:tab w:val="left" w:pos="2280"/>
              </w:tabs>
              <w:spacing w:before="0" w:line="360" w:lineRule="auto"/>
              <w:ind w:left="720" w:hanging="720"/>
              <w:jc w:val="center"/>
              <w:rPr>
                <w:rFonts w:ascii="Times New Roman" w:hAnsi="Times New Roman" w:cs="Times New Roman"/>
                <w:sz w:val="24"/>
                <w:szCs w:val="24"/>
              </w:rPr>
            </w:pPr>
          </w:p>
        </w:tc>
        <w:tc>
          <w:tcPr>
            <w:tcW w:w="7997" w:type="dxa"/>
            <w:gridSpan w:val="9"/>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77332A">
            <w:pPr>
              <w:pStyle w:val="Heading9"/>
              <w:tabs>
                <w:tab w:val="left" w:pos="2280"/>
              </w:tabs>
              <w:spacing w:before="0" w:line="360" w:lineRule="auto"/>
              <w:ind w:left="720" w:hanging="720"/>
              <w:rPr>
                <w:rFonts w:ascii="Times New Roman" w:hAnsi="Times New Roman" w:cs="Times New Roman"/>
                <w:sz w:val="24"/>
                <w:szCs w:val="24"/>
              </w:rPr>
            </w:pPr>
            <w:r w:rsidRPr="00FA4347">
              <w:rPr>
                <w:rFonts w:ascii="Times New Roman" w:hAnsi="Times New Roman" w:cs="Times New Roman"/>
                <w:b/>
                <w:bCs/>
                <w:sz w:val="24"/>
                <w:szCs w:val="24"/>
              </w:rPr>
              <w:t>Livestock Production</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55</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Do you have own livestock?</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56</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If yes, specify their type and number?</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Cattle</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Oxen</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Equines</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Goats and sheep</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Poultry</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Bee hives</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p w:rsidR="00265585" w:rsidRPr="00FA4347" w:rsidRDefault="00265585" w:rsidP="00E00DF6">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 ]</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57</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What are the main problems of livestock keeping?</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Shortage of feed</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Shortage of capital to buy animals</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Livestock diseases </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58</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Do you have enough oxen for Ploughing?</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59</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What is the share of livestock contribution of your annual income?</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Estimate the percentage</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60</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Source of water for livestock</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River </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Traditional well</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Pond</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 Springs</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 Other</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E00DF6">
            <w:pPr>
              <w:pStyle w:val="Heading9"/>
              <w:tabs>
                <w:tab w:val="center" w:pos="-555"/>
                <w:tab w:val="right" w:pos="414"/>
                <w:tab w:val="left" w:pos="2280"/>
              </w:tabs>
              <w:spacing w:before="0" w:line="360" w:lineRule="auto"/>
              <w:ind w:left="60"/>
              <w:rPr>
                <w:rFonts w:ascii="Times New Roman" w:hAnsi="Times New Roman" w:cs="Times New Roman"/>
                <w:sz w:val="24"/>
                <w:szCs w:val="24"/>
              </w:rPr>
            </w:pPr>
            <w:r>
              <w:rPr>
                <w:rFonts w:ascii="Times New Roman" w:hAnsi="Times New Roman" w:cs="Times New Roman"/>
                <w:sz w:val="24"/>
                <w:szCs w:val="24"/>
              </w:rPr>
              <w:tab/>
            </w:r>
            <w:r w:rsidRPr="00FA4347">
              <w:rPr>
                <w:rFonts w:ascii="Times New Roman" w:hAnsi="Times New Roman" w:cs="Times New Roman"/>
                <w:sz w:val="24"/>
                <w:szCs w:val="24"/>
              </w:rPr>
              <w:t>1</w:t>
            </w:r>
            <w:r>
              <w:rPr>
                <w:rFonts w:ascii="Times New Roman" w:hAnsi="Times New Roman" w:cs="Times New Roman"/>
                <w:sz w:val="24"/>
                <w:szCs w:val="24"/>
              </w:rPr>
              <w:tab/>
            </w:r>
          </w:p>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 xml:space="preserve">         4</w:t>
            </w:r>
          </w:p>
          <w:p w:rsidR="00265585" w:rsidRPr="00FA4347" w:rsidRDefault="00265585" w:rsidP="00424663">
            <w:pPr>
              <w:spacing w:line="360" w:lineRule="auto"/>
              <w:rPr>
                <w:rFonts w:ascii="Times New Roman" w:hAnsi="Times New Roman"/>
                <w:sz w:val="24"/>
                <w:szCs w:val="24"/>
              </w:rPr>
            </w:pPr>
            <w:r>
              <w:rPr>
                <w:rFonts w:ascii="Times New Roman" w:hAnsi="Times New Roman"/>
                <w:sz w:val="24"/>
                <w:szCs w:val="24"/>
              </w:rPr>
              <w:t xml:space="preserve">         </w:t>
            </w:r>
            <w:r w:rsidRPr="00FA4347">
              <w:rPr>
                <w:rFonts w:ascii="Times New Roman" w:hAnsi="Times New Roman"/>
                <w:sz w:val="24"/>
                <w:szCs w:val="24"/>
              </w:rPr>
              <w:t>5</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61</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What is the source of feed for livestock?</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Grazing </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Crop residue </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Grazing and Crop residue</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lastRenderedPageBreak/>
              <w:t>Others (specify)</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lastRenderedPageBreak/>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E00DF6">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 xml:space="preserve">     </w:t>
            </w:r>
            <w:r w:rsidRPr="00FA4347">
              <w:rPr>
                <w:rFonts w:ascii="Times New Roman" w:hAnsi="Times New Roman" w:cs="Times New Roman"/>
                <w:sz w:val="24"/>
                <w:szCs w:val="24"/>
              </w:rPr>
              <w:lastRenderedPageBreak/>
              <w:t>4</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lastRenderedPageBreak/>
              <w:t>62</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Did you provide your livestock any supplemental feed materials during the dry season or during the wet season?</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 xml:space="preserve">         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63</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Do you conserve feed for dry season and wet season (kiremt)?</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 xml:space="preserve">         </w:t>
            </w:r>
            <w:r w:rsidRPr="00FA4347">
              <w:rPr>
                <w:rFonts w:ascii="Times New Roman" w:hAnsi="Times New Roman" w:cs="Times New Roman"/>
                <w:sz w:val="24"/>
                <w:szCs w:val="24"/>
              </w:rPr>
              <w:lastRenderedPageBreak/>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bookmarkStart w:id="81" w:name="_GoBack" w:colFirst="0" w:colLast="0"/>
            <w:r w:rsidRPr="00FA4347">
              <w:rPr>
                <w:rFonts w:ascii="Times New Roman" w:hAnsi="Times New Roman"/>
                <w:sz w:val="24"/>
                <w:szCs w:val="24"/>
              </w:rPr>
              <w:lastRenderedPageBreak/>
              <w:t>64</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If yes, state the type of feed you mostly conserve (only one)</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tabs>
                <w:tab w:val="left" w:pos="720"/>
                <w:tab w:val="left" w:pos="2520"/>
                <w:tab w:val="left" w:pos="3960"/>
                <w:tab w:val="left" w:pos="5400"/>
                <w:tab w:val="left" w:pos="5940"/>
                <w:tab w:val="left" w:pos="8820"/>
              </w:tabs>
              <w:spacing w:after="0" w:line="360" w:lineRule="auto"/>
              <w:ind w:right="-720"/>
              <w:rPr>
                <w:rFonts w:ascii="Times New Roman" w:hAnsi="Times New Roman"/>
                <w:sz w:val="24"/>
                <w:szCs w:val="24"/>
              </w:rPr>
            </w:pPr>
            <w:r w:rsidRPr="00FA4347">
              <w:rPr>
                <w:rFonts w:ascii="Times New Roman" w:hAnsi="Times New Roman"/>
                <w:sz w:val="24"/>
                <w:szCs w:val="24"/>
              </w:rPr>
              <w:t xml:space="preserve">Standing hay </w:t>
            </w:r>
          </w:p>
          <w:p w:rsidR="00265585" w:rsidRPr="00FA4347" w:rsidRDefault="00265585" w:rsidP="00424663">
            <w:pPr>
              <w:tabs>
                <w:tab w:val="left" w:pos="720"/>
                <w:tab w:val="left" w:pos="2520"/>
                <w:tab w:val="left" w:pos="3960"/>
                <w:tab w:val="left" w:pos="5400"/>
                <w:tab w:val="left" w:pos="5940"/>
                <w:tab w:val="left" w:pos="8820"/>
              </w:tabs>
              <w:spacing w:after="0" w:line="360" w:lineRule="auto"/>
              <w:ind w:right="-720"/>
              <w:rPr>
                <w:rFonts w:ascii="Times New Roman" w:hAnsi="Times New Roman"/>
                <w:sz w:val="24"/>
                <w:szCs w:val="24"/>
              </w:rPr>
            </w:pPr>
            <w:r w:rsidRPr="00FA4347">
              <w:rPr>
                <w:rFonts w:ascii="Times New Roman" w:hAnsi="Times New Roman"/>
                <w:sz w:val="24"/>
                <w:szCs w:val="24"/>
              </w:rPr>
              <w:t>Cut hay</w:t>
            </w:r>
          </w:p>
          <w:p w:rsidR="00265585" w:rsidRPr="00FA4347" w:rsidRDefault="00265585" w:rsidP="00424663">
            <w:pPr>
              <w:tabs>
                <w:tab w:val="left" w:pos="720"/>
                <w:tab w:val="left" w:pos="2520"/>
                <w:tab w:val="left" w:pos="3960"/>
                <w:tab w:val="left" w:pos="5400"/>
                <w:tab w:val="left" w:pos="5940"/>
                <w:tab w:val="left" w:pos="8820"/>
              </w:tabs>
              <w:spacing w:after="0" w:line="360" w:lineRule="auto"/>
              <w:ind w:right="-720"/>
              <w:rPr>
                <w:rFonts w:ascii="Times New Roman" w:hAnsi="Times New Roman"/>
                <w:sz w:val="24"/>
                <w:szCs w:val="24"/>
              </w:rPr>
            </w:pPr>
            <w:r w:rsidRPr="00FA4347">
              <w:rPr>
                <w:rFonts w:ascii="Times New Roman" w:hAnsi="Times New Roman"/>
                <w:sz w:val="24"/>
                <w:szCs w:val="24"/>
              </w:rPr>
              <w:t>Crop residues</w:t>
            </w:r>
          </w:p>
          <w:p w:rsidR="00265585" w:rsidRPr="00FA4347" w:rsidRDefault="00265585" w:rsidP="00424663">
            <w:pPr>
              <w:tabs>
                <w:tab w:val="left" w:pos="720"/>
                <w:tab w:val="left" w:pos="2520"/>
                <w:tab w:val="left" w:pos="3960"/>
                <w:tab w:val="left" w:pos="5400"/>
                <w:tab w:val="left" w:pos="5940"/>
                <w:tab w:val="left" w:pos="8820"/>
              </w:tabs>
              <w:spacing w:after="0" w:line="360" w:lineRule="auto"/>
              <w:ind w:right="-720"/>
              <w:rPr>
                <w:rFonts w:ascii="Times New Roman" w:hAnsi="Times New Roman"/>
                <w:sz w:val="24"/>
                <w:szCs w:val="24"/>
              </w:rPr>
            </w:pPr>
            <w:r w:rsidRPr="00FA4347">
              <w:rPr>
                <w:rFonts w:ascii="Times New Roman" w:hAnsi="Times New Roman"/>
                <w:sz w:val="24"/>
                <w:szCs w:val="24"/>
              </w:rPr>
              <w:t xml:space="preserve">Browse (pods, leaves, etc) </w:t>
            </w:r>
          </w:p>
          <w:p w:rsidR="00265585" w:rsidRPr="00FA4347" w:rsidRDefault="00265585" w:rsidP="00424663">
            <w:pPr>
              <w:tabs>
                <w:tab w:val="left" w:pos="720"/>
                <w:tab w:val="left" w:pos="2520"/>
                <w:tab w:val="left" w:pos="3960"/>
                <w:tab w:val="left" w:pos="5400"/>
                <w:tab w:val="left" w:pos="5940"/>
                <w:tab w:val="left" w:pos="8820"/>
              </w:tabs>
              <w:spacing w:after="0" w:line="360" w:lineRule="auto"/>
              <w:ind w:right="-720"/>
              <w:rPr>
                <w:rFonts w:ascii="Times New Roman" w:hAnsi="Times New Roman"/>
                <w:sz w:val="24"/>
                <w:szCs w:val="24"/>
              </w:rPr>
            </w:pPr>
            <w:r w:rsidRPr="00FA4347">
              <w:rPr>
                <w:rFonts w:ascii="Times New Roman" w:hAnsi="Times New Roman"/>
                <w:sz w:val="24"/>
                <w:szCs w:val="24"/>
              </w:rPr>
              <w:t>Other (Name)</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D420FF">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5</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65</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rPr>
                <w:rFonts w:ascii="Times New Roman" w:hAnsi="Times New Roman" w:cs="Times New Roman"/>
                <w:sz w:val="24"/>
                <w:szCs w:val="24"/>
              </w:rPr>
            </w:pPr>
            <w:r w:rsidRPr="00FA4347">
              <w:rPr>
                <w:rFonts w:ascii="Times New Roman" w:hAnsi="Times New Roman" w:cs="Times New Roman"/>
                <w:sz w:val="24"/>
                <w:szCs w:val="24"/>
              </w:rPr>
              <w:t>Was there shortage of animal feed in the recent years?</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tabs>
                <w:tab w:val="left" w:pos="720"/>
                <w:tab w:val="left" w:pos="2520"/>
                <w:tab w:val="left" w:pos="3960"/>
                <w:tab w:val="left" w:pos="5400"/>
                <w:tab w:val="left" w:pos="5940"/>
                <w:tab w:val="left" w:pos="8820"/>
              </w:tabs>
              <w:spacing w:after="0" w:line="360" w:lineRule="auto"/>
              <w:ind w:right="-72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 xml:space="preserve"> 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66</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what is the first measure you take during feed shortage?</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Increase sale of livestock </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Buy feed from other places </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Collect pods &amp; leaves </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Borrowing and sharing with others</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Aid from government and NGOs</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5</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67</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Is the frequency of feed shortage increasing?</w:t>
            </w:r>
            <w:r w:rsidRPr="00FA4347">
              <w:rPr>
                <w:rFonts w:ascii="Times New Roman" w:hAnsi="Times New Roman"/>
                <w:sz w:val="24"/>
                <w:szCs w:val="24"/>
              </w:rPr>
              <w:tab/>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tabs>
                <w:tab w:val="left" w:pos="720"/>
                <w:tab w:val="left" w:pos="2520"/>
                <w:tab w:val="left" w:pos="3960"/>
                <w:tab w:val="left" w:pos="5400"/>
                <w:tab w:val="left" w:pos="5940"/>
                <w:tab w:val="left" w:pos="8820"/>
              </w:tabs>
              <w:spacing w:after="0" w:line="360" w:lineRule="auto"/>
              <w:ind w:right="-72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68</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who treat your animals?</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180"/>
              <w:rPr>
                <w:rFonts w:ascii="Times New Roman" w:hAnsi="Times New Roman"/>
                <w:sz w:val="24"/>
                <w:szCs w:val="24"/>
              </w:rPr>
            </w:pPr>
            <w:r w:rsidRPr="00FA4347">
              <w:rPr>
                <w:rFonts w:ascii="Times New Roman" w:hAnsi="Times New Roman"/>
                <w:sz w:val="24"/>
                <w:szCs w:val="24"/>
              </w:rPr>
              <w:t>Community Animal Health Workers</w:t>
            </w:r>
          </w:p>
          <w:p w:rsidR="00265585" w:rsidRPr="00FA4347" w:rsidRDefault="00265585" w:rsidP="00424663">
            <w:pPr>
              <w:spacing w:after="0" w:line="360" w:lineRule="auto"/>
              <w:ind w:right="-180"/>
              <w:rPr>
                <w:rFonts w:ascii="Times New Roman" w:hAnsi="Times New Roman"/>
                <w:sz w:val="24"/>
                <w:szCs w:val="24"/>
              </w:rPr>
            </w:pPr>
            <w:r w:rsidRPr="00FA4347">
              <w:rPr>
                <w:rFonts w:ascii="Times New Roman" w:hAnsi="Times New Roman"/>
                <w:sz w:val="24"/>
                <w:szCs w:val="24"/>
              </w:rPr>
              <w:t xml:space="preserve"> Local veterinary service</w:t>
            </w:r>
          </w:p>
          <w:p w:rsidR="00265585" w:rsidRPr="00FA4347" w:rsidRDefault="00265585" w:rsidP="00424663">
            <w:pPr>
              <w:spacing w:after="0" w:line="360" w:lineRule="auto"/>
              <w:ind w:right="-180"/>
              <w:rPr>
                <w:rFonts w:ascii="Times New Roman" w:hAnsi="Times New Roman"/>
                <w:sz w:val="24"/>
                <w:szCs w:val="24"/>
              </w:rPr>
            </w:pPr>
            <w:r w:rsidRPr="00FA4347">
              <w:rPr>
                <w:rFonts w:ascii="Times New Roman" w:hAnsi="Times New Roman"/>
                <w:sz w:val="24"/>
                <w:szCs w:val="24"/>
              </w:rPr>
              <w:t>Private</w:t>
            </w:r>
          </w:p>
          <w:p w:rsidR="00265585" w:rsidRPr="00FA4347" w:rsidRDefault="00265585" w:rsidP="00424663">
            <w:pPr>
              <w:spacing w:after="0" w:line="360" w:lineRule="auto"/>
              <w:ind w:right="-180"/>
              <w:rPr>
                <w:rFonts w:ascii="Times New Roman" w:hAnsi="Times New Roman"/>
                <w:sz w:val="24"/>
                <w:szCs w:val="24"/>
              </w:rPr>
            </w:pPr>
            <w:r w:rsidRPr="00FA4347">
              <w:rPr>
                <w:rFonts w:ascii="Times New Roman" w:hAnsi="Times New Roman"/>
                <w:sz w:val="24"/>
                <w:szCs w:val="24"/>
              </w:rPr>
              <w:t>Black Market</w:t>
            </w:r>
          </w:p>
          <w:p w:rsidR="00265585" w:rsidRPr="00FA4347" w:rsidRDefault="00265585" w:rsidP="00424663">
            <w:pPr>
              <w:spacing w:after="0" w:line="360" w:lineRule="auto"/>
              <w:ind w:right="-180"/>
              <w:rPr>
                <w:rFonts w:ascii="Times New Roman" w:hAnsi="Times New Roman"/>
                <w:sz w:val="24"/>
                <w:szCs w:val="24"/>
              </w:rPr>
            </w:pPr>
            <w:r w:rsidRPr="00FA4347">
              <w:rPr>
                <w:rFonts w:ascii="Times New Roman" w:hAnsi="Times New Roman"/>
                <w:sz w:val="24"/>
                <w:szCs w:val="24"/>
              </w:rPr>
              <w:t>Traditional healer</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5</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69</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Do you pay for their service?</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tabs>
                <w:tab w:val="left" w:pos="720"/>
                <w:tab w:val="left" w:pos="2520"/>
                <w:tab w:val="left" w:pos="3960"/>
                <w:tab w:val="left" w:pos="5400"/>
                <w:tab w:val="left" w:pos="5940"/>
                <w:tab w:val="left" w:pos="8820"/>
              </w:tabs>
              <w:spacing w:after="0" w:line="360" w:lineRule="auto"/>
              <w:ind w:right="-72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70</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How much did you pay in the last 1-year?</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Below 20 Birr</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20-50Birr</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60-80Birr</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80-100Birr</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lastRenderedPageBreak/>
              <w:t>above 100 Birr</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lastRenderedPageBreak/>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lastRenderedPageBreak/>
              <w:t>5</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lastRenderedPageBreak/>
              <w:t>71</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You may be advised to reduce the number of livestock, but keep only productive ones under improved management and better feeding. Do </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you agree to destock (reduce) the number of your livestock?</w:t>
            </w:r>
          </w:p>
          <w:p w:rsidR="00265585" w:rsidRPr="00FA4347" w:rsidRDefault="00265585" w:rsidP="00424663">
            <w:pPr>
              <w:spacing w:line="360" w:lineRule="auto"/>
              <w:rPr>
                <w:rFonts w:ascii="Times New Roman" w:hAnsi="Times New Roman"/>
                <w:sz w:val="24"/>
                <w:szCs w:val="24"/>
              </w:rPr>
            </w:pP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72</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Are you willing to conserve livestock feed? If you are provided with the necessary training and material.</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73</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Do you like to carry out fattening and or dairy programs?</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74</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If yes, which one do you like most?</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Fattening &amp; dairy</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Fattening </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Dairy programs </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75</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Do you like to receive improved breeds?</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76</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If yes, which type’s livestock do you like most?</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Dairy Cattle </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Beef Cattle</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Goat</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Sheep</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Poultry</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5</w:t>
            </w:r>
          </w:p>
        </w:tc>
      </w:tr>
      <w:tr w:rsidR="00265585" w:rsidRPr="00FA4347" w:rsidTr="00265585">
        <w:trPr>
          <w:gridAfter w:val="1"/>
          <w:wAfter w:w="1530" w:type="dxa"/>
          <w:trHeight w:val="870"/>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77</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Have you ever received any extension service, credit, and training for livestock Production?</w:t>
            </w:r>
          </w:p>
          <w:p w:rsidR="00265585" w:rsidRPr="00FA4347" w:rsidRDefault="00265585" w:rsidP="00424663">
            <w:pPr>
              <w:spacing w:line="360" w:lineRule="auto"/>
              <w:rPr>
                <w:rFonts w:ascii="Times New Roman" w:hAnsi="Times New Roman"/>
                <w:sz w:val="24"/>
                <w:szCs w:val="24"/>
              </w:rPr>
            </w:pP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78</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How do people get together to discuss issues of community concerns?</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180"/>
              <w:rPr>
                <w:rFonts w:ascii="Times New Roman" w:hAnsi="Times New Roman"/>
                <w:sz w:val="24"/>
                <w:szCs w:val="24"/>
              </w:rPr>
            </w:pPr>
            <w:r w:rsidRPr="00FA4347">
              <w:rPr>
                <w:rFonts w:ascii="Times New Roman" w:hAnsi="Times New Roman"/>
                <w:sz w:val="24"/>
                <w:szCs w:val="24"/>
              </w:rPr>
              <w:t xml:space="preserve">Through formal community organization </w:t>
            </w:r>
          </w:p>
          <w:p w:rsidR="00265585" w:rsidRPr="00FA4347" w:rsidRDefault="00265585" w:rsidP="00424663">
            <w:pPr>
              <w:spacing w:after="0" w:line="360" w:lineRule="auto"/>
              <w:ind w:right="-180"/>
              <w:rPr>
                <w:rFonts w:ascii="Times New Roman" w:hAnsi="Times New Roman"/>
                <w:sz w:val="24"/>
                <w:szCs w:val="24"/>
              </w:rPr>
            </w:pPr>
            <w:r w:rsidRPr="00FA4347">
              <w:rPr>
                <w:rFonts w:ascii="Times New Roman" w:hAnsi="Times New Roman"/>
                <w:sz w:val="24"/>
                <w:szCs w:val="24"/>
              </w:rPr>
              <w:t xml:space="preserve">Through Iddir and/or </w:t>
            </w:r>
            <w:r w:rsidRPr="00FA4347">
              <w:rPr>
                <w:rFonts w:ascii="Times New Roman" w:hAnsi="Times New Roman"/>
                <w:sz w:val="24"/>
                <w:szCs w:val="24"/>
              </w:rPr>
              <w:lastRenderedPageBreak/>
              <w:t>other related informal social organization</w:t>
            </w:r>
          </w:p>
          <w:p w:rsidR="00265585" w:rsidRPr="00FA4347" w:rsidRDefault="00265585" w:rsidP="00424663">
            <w:pPr>
              <w:spacing w:after="0" w:line="360" w:lineRule="auto"/>
              <w:ind w:right="-180"/>
              <w:rPr>
                <w:rFonts w:ascii="Times New Roman" w:hAnsi="Times New Roman"/>
                <w:sz w:val="24"/>
                <w:szCs w:val="24"/>
              </w:rPr>
            </w:pPr>
            <w:r w:rsidRPr="00FA4347">
              <w:rPr>
                <w:rFonts w:ascii="Times New Roman" w:hAnsi="Times New Roman"/>
                <w:sz w:val="24"/>
                <w:szCs w:val="24"/>
              </w:rPr>
              <w:t>Through religious leaders</w:t>
            </w:r>
          </w:p>
          <w:p w:rsidR="00265585" w:rsidRPr="00FA4347" w:rsidRDefault="00265585" w:rsidP="00424663">
            <w:pPr>
              <w:spacing w:after="0" w:line="360" w:lineRule="auto"/>
              <w:ind w:right="-180"/>
              <w:rPr>
                <w:rFonts w:ascii="Times New Roman" w:hAnsi="Times New Roman"/>
                <w:sz w:val="24"/>
                <w:szCs w:val="24"/>
              </w:rPr>
            </w:pPr>
            <w:r w:rsidRPr="00FA4347">
              <w:rPr>
                <w:rFonts w:ascii="Times New Roman" w:hAnsi="Times New Roman"/>
                <w:sz w:val="24"/>
                <w:szCs w:val="24"/>
              </w:rPr>
              <w:t>Through esteemed elders</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Others</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lastRenderedPageBreak/>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lastRenderedPageBreak/>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5</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pStyle w:val="Heading9"/>
              <w:tabs>
                <w:tab w:val="left" w:pos="2280"/>
              </w:tabs>
              <w:spacing w:before="0" w:line="360" w:lineRule="auto"/>
              <w:ind w:left="60"/>
              <w:jc w:val="center"/>
              <w:rPr>
                <w:rFonts w:ascii="Times New Roman" w:hAnsi="Times New Roman" w:cs="Times New Roman"/>
                <w:b/>
                <w:bCs/>
                <w:sz w:val="24"/>
                <w:szCs w:val="24"/>
              </w:rPr>
            </w:pPr>
          </w:p>
        </w:tc>
        <w:tc>
          <w:tcPr>
            <w:tcW w:w="7997" w:type="dxa"/>
            <w:gridSpan w:val="9"/>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D420FF">
            <w:pPr>
              <w:pStyle w:val="Heading9"/>
              <w:tabs>
                <w:tab w:val="left" w:pos="2280"/>
              </w:tabs>
              <w:spacing w:before="0" w:line="360" w:lineRule="auto"/>
              <w:ind w:left="720" w:hanging="720"/>
              <w:rPr>
                <w:rFonts w:ascii="Times New Roman" w:hAnsi="Times New Roman" w:cs="Times New Roman"/>
                <w:sz w:val="24"/>
                <w:szCs w:val="24"/>
              </w:rPr>
            </w:pPr>
            <w:r w:rsidRPr="00FA4347">
              <w:rPr>
                <w:rFonts w:ascii="Times New Roman" w:hAnsi="Times New Roman" w:cs="Times New Roman"/>
                <w:b/>
                <w:bCs/>
                <w:sz w:val="24"/>
                <w:szCs w:val="24"/>
              </w:rPr>
              <w:t>Community Participation</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79</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 xml:space="preserve">Have you taken part in any of the following community development programs? </w:t>
            </w:r>
            <w:r w:rsidRPr="00FA4347">
              <w:rPr>
                <w:rFonts w:ascii="Times New Roman" w:hAnsi="Times New Roman"/>
                <w:b/>
                <w:sz w:val="24"/>
                <w:szCs w:val="24"/>
              </w:rPr>
              <w:t>(more than one answers are possible)</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A forestation</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Soil and water conservation</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Social services</w:t>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Road construction</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80</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In what form do you participate?</w:t>
            </w:r>
            <w:r w:rsidRPr="00FA4347">
              <w:rPr>
                <w:rFonts w:ascii="Times New Roman" w:hAnsi="Times New Roman"/>
                <w:b/>
                <w:sz w:val="24"/>
                <w:szCs w:val="24"/>
              </w:rPr>
              <w:t xml:space="preserve"> (more than one answers are possible)</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Labor contribution</w:t>
            </w:r>
            <w:r w:rsidRPr="00FA4347">
              <w:rPr>
                <w:rFonts w:ascii="Times New Roman" w:hAnsi="Times New Roman"/>
                <w:sz w:val="24"/>
                <w:szCs w:val="24"/>
              </w:rPr>
              <w:tab/>
            </w:r>
            <w:r w:rsidRPr="00FA4347">
              <w:rPr>
                <w:rFonts w:ascii="Times New Roman" w:hAnsi="Times New Roman"/>
                <w:sz w:val="24"/>
                <w:szCs w:val="24"/>
              </w:rPr>
              <w:tab/>
            </w:r>
            <w:r w:rsidRPr="00FA4347">
              <w:rPr>
                <w:rFonts w:ascii="Times New Roman" w:hAnsi="Times New Roman"/>
                <w:sz w:val="24"/>
                <w:szCs w:val="24"/>
              </w:rPr>
              <w:tab/>
              <w:t xml:space="preserve"> </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Material provision</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Money contribution</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Idea generation </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pStyle w:val="Heading9"/>
              <w:tabs>
                <w:tab w:val="left" w:pos="2280"/>
              </w:tabs>
              <w:spacing w:before="0" w:line="360" w:lineRule="auto"/>
              <w:ind w:left="60"/>
              <w:jc w:val="center"/>
              <w:rPr>
                <w:rFonts w:ascii="Times New Roman" w:hAnsi="Times New Roman" w:cs="Times New Roman"/>
                <w:b/>
                <w:bCs/>
                <w:sz w:val="24"/>
                <w:szCs w:val="24"/>
              </w:rPr>
            </w:pPr>
          </w:p>
        </w:tc>
        <w:tc>
          <w:tcPr>
            <w:tcW w:w="7997" w:type="dxa"/>
            <w:gridSpan w:val="9"/>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D420FF">
            <w:pPr>
              <w:pStyle w:val="Heading9"/>
              <w:tabs>
                <w:tab w:val="left" w:pos="2280"/>
              </w:tabs>
              <w:spacing w:before="0" w:line="360" w:lineRule="auto"/>
              <w:ind w:left="720" w:hanging="720"/>
              <w:rPr>
                <w:rFonts w:ascii="Times New Roman" w:hAnsi="Times New Roman" w:cs="Times New Roman"/>
                <w:sz w:val="24"/>
                <w:szCs w:val="24"/>
              </w:rPr>
            </w:pPr>
            <w:r w:rsidRPr="00FA4347">
              <w:rPr>
                <w:rFonts w:ascii="Times New Roman" w:hAnsi="Times New Roman" w:cs="Times New Roman"/>
                <w:b/>
                <w:bCs/>
                <w:sz w:val="24"/>
                <w:szCs w:val="24"/>
              </w:rPr>
              <w:t>Community's attitude on the proposed irrigation development</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81</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Have you heard of the proposed irrigation development?</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82</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Do you accept the proposed development plan?</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83</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If yes, what do you expected from it?</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Sustainable production </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Job opportunity will be created </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Better infrastructure &amp; social services</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Other specify</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84</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In what way do you like to contribute or participate for the project in the future?</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Labor</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Material</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lastRenderedPageBreak/>
              <w:t>Money</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Labor &amp; material </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Material &amp; money</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Idea provision </w:t>
            </w:r>
          </w:p>
          <w:p w:rsidR="00265585" w:rsidRPr="00FA4347" w:rsidRDefault="00265585" w:rsidP="00424663">
            <w:pPr>
              <w:spacing w:after="0" w:line="360" w:lineRule="auto"/>
              <w:ind w:right="-720"/>
              <w:rPr>
                <w:rFonts w:ascii="Times New Roman" w:hAnsi="Times New Roman"/>
                <w:sz w:val="24"/>
                <w:szCs w:val="24"/>
                <w:u w:val="single"/>
              </w:rPr>
            </w:pPr>
            <w:r w:rsidRPr="00FA4347">
              <w:rPr>
                <w:rFonts w:ascii="Times New Roman" w:hAnsi="Times New Roman"/>
                <w:sz w:val="24"/>
                <w:szCs w:val="24"/>
              </w:rPr>
              <w:t>Other</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lastRenderedPageBreak/>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lastRenderedPageBreak/>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5</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6</w:t>
            </w:r>
          </w:p>
          <w:p w:rsidR="00265585" w:rsidRPr="00FA4347" w:rsidRDefault="00265585" w:rsidP="00424663">
            <w:pPr>
              <w:spacing w:line="360" w:lineRule="auto"/>
              <w:rPr>
                <w:rFonts w:ascii="Times New Roman" w:hAnsi="Times New Roman"/>
                <w:sz w:val="24"/>
                <w:szCs w:val="24"/>
              </w:rPr>
            </w:pPr>
            <w:r>
              <w:rPr>
                <w:rFonts w:ascii="Times New Roman" w:hAnsi="Times New Roman"/>
                <w:sz w:val="24"/>
                <w:szCs w:val="24"/>
              </w:rPr>
              <w:t xml:space="preserve">         </w:t>
            </w:r>
            <w:r w:rsidRPr="00FA4347">
              <w:rPr>
                <w:rFonts w:ascii="Times New Roman" w:hAnsi="Times New Roman"/>
                <w:sz w:val="24"/>
                <w:szCs w:val="24"/>
              </w:rPr>
              <w:t>7</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lastRenderedPageBreak/>
              <w:t>85</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If your perception is negative towards the project, specify your reason:</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Fear of losing land</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Fear of losing house</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Fear of losing trees</w:t>
            </w:r>
            <w:r w:rsidRPr="00FA4347">
              <w:rPr>
                <w:rFonts w:ascii="Times New Roman" w:hAnsi="Times New Roman"/>
                <w:sz w:val="24"/>
                <w:szCs w:val="24"/>
              </w:rPr>
              <w:tab/>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Reduction of income from crop production </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Reduction of income from livestock</w:t>
            </w:r>
          </w:p>
          <w:p w:rsidR="00265585" w:rsidRPr="00FA4347" w:rsidRDefault="00265585" w:rsidP="00424663">
            <w:pPr>
              <w:spacing w:after="0" w:line="360" w:lineRule="auto"/>
              <w:rPr>
                <w:rFonts w:ascii="Times New Roman" w:hAnsi="Times New Roman"/>
                <w:sz w:val="24"/>
                <w:szCs w:val="24"/>
              </w:rPr>
            </w:pPr>
            <w:r w:rsidRPr="00FA4347">
              <w:rPr>
                <w:rFonts w:ascii="Times New Roman" w:hAnsi="Times New Roman"/>
                <w:sz w:val="24"/>
                <w:szCs w:val="24"/>
              </w:rPr>
              <w:t xml:space="preserve">Fear of social disruption </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5</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6</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p>
        </w:tc>
        <w:tc>
          <w:tcPr>
            <w:tcW w:w="7997" w:type="dxa"/>
            <w:gridSpan w:val="9"/>
            <w:tcBorders>
              <w:top w:val="single" w:sz="12" w:space="0" w:color="000000"/>
              <w:left w:val="single" w:sz="12" w:space="0" w:color="000000"/>
              <w:bottom w:val="single" w:sz="12" w:space="0" w:color="000000"/>
              <w:right w:val="single" w:sz="12" w:space="0" w:color="000000"/>
            </w:tcBorders>
          </w:tcPr>
          <w:p w:rsidR="00265585" w:rsidRDefault="00265585" w:rsidP="00953528">
            <w:pPr>
              <w:pStyle w:val="Heading9"/>
              <w:tabs>
                <w:tab w:val="left" w:pos="2280"/>
              </w:tabs>
              <w:spacing w:before="0" w:line="360" w:lineRule="auto"/>
              <w:ind w:left="-108" w:hanging="630"/>
              <w:jc w:val="center"/>
              <w:rPr>
                <w:rFonts w:ascii="Times New Roman" w:hAnsi="Times New Roman" w:cs="Times New Roman"/>
                <w:b/>
                <w:bCs/>
                <w:sz w:val="24"/>
                <w:szCs w:val="24"/>
              </w:rPr>
            </w:pPr>
          </w:p>
          <w:p w:rsidR="00265585" w:rsidRPr="00FA4347" w:rsidRDefault="00265585" w:rsidP="00953528">
            <w:pPr>
              <w:pStyle w:val="Heading9"/>
              <w:tabs>
                <w:tab w:val="left" w:pos="2280"/>
              </w:tabs>
              <w:spacing w:before="0" w:line="360" w:lineRule="auto"/>
              <w:ind w:left="-108" w:hanging="720"/>
              <w:jc w:val="center"/>
              <w:rPr>
                <w:rFonts w:ascii="Times New Roman" w:hAnsi="Times New Roman" w:cs="Times New Roman"/>
                <w:sz w:val="24"/>
                <w:szCs w:val="24"/>
              </w:rPr>
            </w:pPr>
            <w:r w:rsidRPr="00FA4347">
              <w:rPr>
                <w:rFonts w:ascii="Times New Roman" w:hAnsi="Times New Roman" w:cs="Times New Roman"/>
                <w:b/>
                <w:bCs/>
                <w:sz w:val="24"/>
                <w:szCs w:val="24"/>
              </w:rPr>
              <w:t>Gender Issues</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86</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line="360" w:lineRule="auto"/>
              <w:rPr>
                <w:rFonts w:ascii="Times New Roman" w:hAnsi="Times New Roman"/>
                <w:sz w:val="24"/>
                <w:szCs w:val="24"/>
              </w:rPr>
            </w:pPr>
            <w:r w:rsidRPr="00FA4347">
              <w:rPr>
                <w:rFonts w:ascii="Times New Roman" w:hAnsi="Times New Roman"/>
                <w:sz w:val="24"/>
                <w:szCs w:val="24"/>
              </w:rPr>
              <w:t>Is there sex discrimination in this area?</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87</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Who is the decision maker on the household assets (land, livestock) in your house hold?</w:t>
            </w:r>
          </w:p>
          <w:p w:rsidR="00265585" w:rsidRPr="00FA4347" w:rsidRDefault="00265585" w:rsidP="00424663">
            <w:pPr>
              <w:spacing w:line="360" w:lineRule="auto"/>
              <w:rPr>
                <w:rFonts w:ascii="Times New Roman" w:hAnsi="Times New Roman"/>
                <w:sz w:val="24"/>
                <w:szCs w:val="24"/>
              </w:rPr>
            </w:pP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Husband only</w:t>
            </w:r>
            <w:r w:rsidRPr="00FA4347">
              <w:rPr>
                <w:rFonts w:ascii="Times New Roman" w:hAnsi="Times New Roman"/>
                <w:sz w:val="24"/>
                <w:szCs w:val="24"/>
              </w:rPr>
              <w:tab/>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Wife</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Both husbanded and wife</w:t>
            </w:r>
            <w:r w:rsidRPr="00FA4347">
              <w:rPr>
                <w:rFonts w:ascii="Times New Roman" w:hAnsi="Times New Roman"/>
                <w:sz w:val="24"/>
                <w:szCs w:val="24"/>
              </w:rPr>
              <w:tab/>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All house hold members</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88</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Estimate the average working hours for men and women per day:</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Men</w:t>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Women</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p w:rsidR="00265585" w:rsidRPr="00FA4347" w:rsidRDefault="00265585" w:rsidP="006C1034">
            <w:pPr>
              <w:pStyle w:val="Heading9"/>
              <w:tabs>
                <w:tab w:val="left" w:pos="2280"/>
              </w:tabs>
              <w:spacing w:before="0" w:line="360" w:lineRule="auto"/>
              <w:rPr>
                <w:rFonts w:ascii="Times New Roman" w:hAnsi="Times New Roman" w:cs="Times New Roman"/>
                <w:sz w:val="24"/>
                <w:szCs w:val="24"/>
              </w:rPr>
            </w:pPr>
            <w:r w:rsidRPr="00FA4347">
              <w:rPr>
                <w:rFonts w:ascii="Times New Roman" w:hAnsi="Times New Roman" w:cs="Times New Roman"/>
                <w:sz w:val="24"/>
                <w:szCs w:val="24"/>
              </w:rPr>
              <w:t>[__</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89</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Do men/husbands participate in the house tasks?</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90</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Do women participate in the decision making of community affairs and development activities?</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lastRenderedPageBreak/>
              <w:t>91</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Is there Women association in your area?</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right="-360"/>
              <w:rPr>
                <w:rFonts w:ascii="Times New Roman" w:hAnsi="Times New Roman"/>
                <w:sz w:val="24"/>
                <w:szCs w:val="24"/>
              </w:rPr>
            </w:pPr>
            <w:r w:rsidRPr="00FA4347">
              <w:rPr>
                <w:rFonts w:ascii="Times New Roman" w:hAnsi="Times New Roman"/>
                <w:sz w:val="24"/>
                <w:szCs w:val="24"/>
              </w:rPr>
              <w:t xml:space="preserve">Yes </w:t>
            </w:r>
            <w:r w:rsidRPr="00FA4347">
              <w:rPr>
                <w:rFonts w:ascii="Times New Roman" w:hAnsi="Times New Roman"/>
                <w:sz w:val="24"/>
                <w:szCs w:val="24"/>
              </w:rPr>
              <w:tab/>
            </w:r>
          </w:p>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 xml:space="preserve"> No</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tc>
      </w:tr>
      <w:tr w:rsidR="00265585" w:rsidRPr="00FA4347" w:rsidTr="00265585">
        <w:trPr>
          <w:gridAfter w:val="1"/>
          <w:wAfter w:w="1530" w:type="dxa"/>
          <w:trHeight w:val="717"/>
        </w:trPr>
        <w:tc>
          <w:tcPr>
            <w:tcW w:w="733" w:type="dxa"/>
            <w:tcBorders>
              <w:top w:val="single" w:sz="12" w:space="0" w:color="000000"/>
              <w:left w:val="single" w:sz="12" w:space="0" w:color="000000"/>
              <w:bottom w:val="single" w:sz="12" w:space="0" w:color="000000"/>
              <w:right w:val="single" w:sz="12" w:space="0" w:color="000000"/>
            </w:tcBorders>
            <w:shd w:val="pct20" w:color="auto" w:fill="FFFFFF"/>
          </w:tcPr>
          <w:p w:rsidR="00265585" w:rsidRPr="00FA4347" w:rsidRDefault="00265585" w:rsidP="00CE4A77">
            <w:pPr>
              <w:tabs>
                <w:tab w:val="left" w:pos="-1440"/>
                <w:tab w:val="left" w:pos="-720"/>
                <w:tab w:val="left" w:pos="1"/>
                <w:tab w:val="left" w:pos="576"/>
                <w:tab w:val="left" w:pos="1050"/>
                <w:tab w:val="left" w:pos="1152"/>
                <w:tab w:val="left" w:pos="1440"/>
                <w:tab w:val="left" w:pos="2106"/>
                <w:tab w:val="left" w:pos="2160"/>
                <w:tab w:val="left" w:pos="2880"/>
                <w:tab w:val="left" w:pos="3162"/>
                <w:tab w:val="left" w:pos="3600"/>
                <w:tab w:val="left" w:pos="4218"/>
                <w:tab w:val="left" w:pos="4320"/>
                <w:tab w:val="left" w:pos="5040"/>
                <w:tab w:val="left" w:pos="5274"/>
                <w:tab w:val="left" w:pos="5760"/>
                <w:tab w:val="left" w:pos="6330"/>
                <w:tab w:val="left" w:pos="6480"/>
                <w:tab w:val="left" w:pos="7200"/>
                <w:tab w:val="left" w:pos="7386"/>
                <w:tab w:val="left" w:pos="7920"/>
                <w:tab w:val="left" w:pos="844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uto"/>
              <w:jc w:val="center"/>
              <w:rPr>
                <w:rFonts w:ascii="Times New Roman" w:hAnsi="Times New Roman"/>
                <w:sz w:val="24"/>
                <w:szCs w:val="24"/>
              </w:rPr>
            </w:pPr>
            <w:r w:rsidRPr="00FA4347">
              <w:rPr>
                <w:rFonts w:ascii="Times New Roman" w:hAnsi="Times New Roman"/>
                <w:sz w:val="24"/>
                <w:szCs w:val="24"/>
              </w:rPr>
              <w:t>92</w:t>
            </w:r>
          </w:p>
        </w:tc>
        <w:tc>
          <w:tcPr>
            <w:tcW w:w="4865" w:type="dxa"/>
            <w:gridSpan w:val="6"/>
            <w:tcBorders>
              <w:top w:val="single" w:sz="12" w:space="0" w:color="000000"/>
              <w:left w:val="single" w:sz="12" w:space="0" w:color="000000"/>
              <w:bottom w:val="single" w:sz="12" w:space="0" w:color="000000"/>
              <w:right w:val="single" w:sz="12" w:space="0" w:color="000000"/>
            </w:tcBorders>
          </w:tcPr>
          <w:p w:rsidR="00265585" w:rsidRPr="00FA4347" w:rsidRDefault="00265585" w:rsidP="00424663">
            <w:pPr>
              <w:spacing w:after="0" w:line="360" w:lineRule="auto"/>
              <w:ind w:right="-720"/>
              <w:rPr>
                <w:rFonts w:ascii="Times New Roman" w:hAnsi="Times New Roman"/>
                <w:sz w:val="24"/>
                <w:szCs w:val="24"/>
              </w:rPr>
            </w:pPr>
            <w:r w:rsidRPr="00FA4347">
              <w:rPr>
                <w:rFonts w:ascii="Times New Roman" w:hAnsi="Times New Roman"/>
                <w:sz w:val="24"/>
                <w:szCs w:val="24"/>
              </w:rPr>
              <w:t>What are the most pressing needs of women in this area?</w:t>
            </w:r>
          </w:p>
        </w:tc>
        <w:tc>
          <w:tcPr>
            <w:tcW w:w="2502" w:type="dxa"/>
            <w:gridSpan w:val="2"/>
            <w:tcBorders>
              <w:top w:val="single" w:sz="12" w:space="0" w:color="000000"/>
              <w:left w:val="single" w:sz="12" w:space="0" w:color="000000"/>
              <w:bottom w:val="single" w:sz="12" w:space="0" w:color="000000"/>
              <w:right w:val="nil"/>
            </w:tcBorders>
          </w:tcPr>
          <w:p w:rsidR="00265585" w:rsidRPr="00FA4347" w:rsidRDefault="00265585" w:rsidP="00424663">
            <w:pPr>
              <w:spacing w:after="0" w:line="360" w:lineRule="auto"/>
              <w:ind w:left="720" w:hanging="720"/>
              <w:rPr>
                <w:rFonts w:ascii="Times New Roman" w:hAnsi="Times New Roman"/>
                <w:sz w:val="24"/>
                <w:szCs w:val="24"/>
              </w:rPr>
            </w:pPr>
            <w:r w:rsidRPr="00FA4347">
              <w:rPr>
                <w:rFonts w:ascii="Times New Roman" w:hAnsi="Times New Roman"/>
                <w:sz w:val="24"/>
                <w:szCs w:val="24"/>
              </w:rPr>
              <w:t>Grinding mills</w:t>
            </w:r>
          </w:p>
          <w:p w:rsidR="00265585" w:rsidRPr="00FA4347" w:rsidRDefault="00265585" w:rsidP="00424663">
            <w:pPr>
              <w:spacing w:after="0" w:line="360" w:lineRule="auto"/>
              <w:ind w:left="720" w:hanging="720"/>
              <w:rPr>
                <w:rFonts w:ascii="Times New Roman" w:hAnsi="Times New Roman"/>
                <w:sz w:val="24"/>
                <w:szCs w:val="24"/>
              </w:rPr>
            </w:pPr>
            <w:r w:rsidRPr="00FA4347">
              <w:rPr>
                <w:rFonts w:ascii="Times New Roman" w:hAnsi="Times New Roman"/>
                <w:sz w:val="24"/>
                <w:szCs w:val="24"/>
              </w:rPr>
              <w:t xml:space="preserve">Safe water supply </w:t>
            </w:r>
          </w:p>
          <w:p w:rsidR="00265585" w:rsidRPr="00FA4347" w:rsidRDefault="00265585" w:rsidP="00424663">
            <w:pPr>
              <w:spacing w:after="0" w:line="360" w:lineRule="auto"/>
              <w:ind w:left="720" w:hanging="720"/>
              <w:rPr>
                <w:rFonts w:ascii="Times New Roman" w:hAnsi="Times New Roman"/>
                <w:sz w:val="24"/>
                <w:szCs w:val="24"/>
              </w:rPr>
            </w:pPr>
            <w:r w:rsidRPr="00FA4347">
              <w:rPr>
                <w:rFonts w:ascii="Times New Roman" w:hAnsi="Times New Roman"/>
                <w:sz w:val="24"/>
                <w:szCs w:val="24"/>
              </w:rPr>
              <w:t>Maternal and child health care servi</w:t>
            </w:r>
          </w:p>
          <w:p w:rsidR="00265585" w:rsidRPr="00FA4347" w:rsidRDefault="00265585" w:rsidP="00424663">
            <w:pPr>
              <w:spacing w:after="0" w:line="360" w:lineRule="auto"/>
              <w:ind w:left="720" w:hanging="720"/>
              <w:rPr>
                <w:rFonts w:ascii="Times New Roman" w:hAnsi="Times New Roman"/>
                <w:sz w:val="24"/>
                <w:szCs w:val="24"/>
              </w:rPr>
            </w:pPr>
            <w:r w:rsidRPr="00FA4347">
              <w:rPr>
                <w:rFonts w:ascii="Times New Roman" w:hAnsi="Times New Roman"/>
                <w:sz w:val="24"/>
                <w:szCs w:val="24"/>
              </w:rPr>
              <w:t xml:space="preserve">Credit and saving schemes </w:t>
            </w:r>
          </w:p>
        </w:tc>
        <w:tc>
          <w:tcPr>
            <w:tcW w:w="630" w:type="dxa"/>
            <w:tcBorders>
              <w:top w:val="single" w:sz="12" w:space="0" w:color="000000"/>
              <w:left w:val="nil"/>
              <w:bottom w:val="single" w:sz="12" w:space="0" w:color="000000"/>
              <w:right w:val="single" w:sz="12" w:space="0" w:color="000000"/>
            </w:tcBorders>
          </w:tcPr>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1</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2</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3</w:t>
            </w:r>
          </w:p>
          <w:p w:rsidR="00265585" w:rsidRPr="00FA4347" w:rsidRDefault="00265585" w:rsidP="00424663">
            <w:pPr>
              <w:pStyle w:val="Heading9"/>
              <w:tabs>
                <w:tab w:val="left" w:pos="2280"/>
              </w:tabs>
              <w:spacing w:before="0" w:line="360" w:lineRule="auto"/>
              <w:ind w:left="60"/>
              <w:jc w:val="center"/>
              <w:rPr>
                <w:rFonts w:ascii="Times New Roman" w:hAnsi="Times New Roman" w:cs="Times New Roman"/>
                <w:sz w:val="24"/>
                <w:szCs w:val="24"/>
              </w:rPr>
            </w:pPr>
            <w:r w:rsidRPr="00FA4347">
              <w:rPr>
                <w:rFonts w:ascii="Times New Roman" w:hAnsi="Times New Roman" w:cs="Times New Roman"/>
                <w:sz w:val="24"/>
                <w:szCs w:val="24"/>
              </w:rPr>
              <w:t>4</w:t>
            </w:r>
          </w:p>
        </w:tc>
      </w:tr>
      <w:bookmarkEnd w:id="81"/>
    </w:tbl>
    <w:p w:rsidR="00CC352B" w:rsidRPr="00FA4347" w:rsidRDefault="00CC352B" w:rsidP="00CC352B">
      <w:pPr>
        <w:pStyle w:val="Footer"/>
        <w:rPr>
          <w:b/>
          <w:bCs/>
        </w:rPr>
      </w:pPr>
    </w:p>
    <w:p w:rsidR="00CC352B" w:rsidRPr="00FA4347" w:rsidRDefault="00CC352B" w:rsidP="00CC352B">
      <w:pPr>
        <w:spacing w:after="0"/>
        <w:ind w:left="720" w:hanging="720"/>
        <w:rPr>
          <w:rFonts w:ascii="Times New Roman" w:hAnsi="Times New Roman"/>
          <w:sz w:val="24"/>
          <w:szCs w:val="24"/>
        </w:rPr>
      </w:pPr>
      <w:r w:rsidRPr="00FA4347">
        <w:rPr>
          <w:rFonts w:ascii="Times New Roman" w:hAnsi="Times New Roman"/>
          <w:sz w:val="24"/>
          <w:szCs w:val="24"/>
        </w:rPr>
        <w:t xml:space="preserve">  </w:t>
      </w:r>
    </w:p>
    <w:p w:rsidR="00CC352B" w:rsidRPr="00FA4347" w:rsidRDefault="00CC352B" w:rsidP="00424663">
      <w:pPr>
        <w:spacing w:after="0" w:line="360" w:lineRule="auto"/>
        <w:ind w:left="720" w:hanging="720"/>
        <w:rPr>
          <w:rFonts w:ascii="Times New Roman" w:hAnsi="Times New Roman"/>
          <w:sz w:val="24"/>
          <w:szCs w:val="24"/>
        </w:rPr>
      </w:pPr>
      <w:r>
        <w:rPr>
          <w:rFonts w:ascii="Times New Roman" w:hAnsi="Times New Roman"/>
          <w:sz w:val="24"/>
          <w:szCs w:val="24"/>
        </w:rPr>
        <w:t xml:space="preserve">   </w:t>
      </w:r>
      <w:r w:rsidRPr="00FA4347">
        <w:rPr>
          <w:rFonts w:ascii="Times New Roman" w:hAnsi="Times New Roman"/>
          <w:sz w:val="24"/>
          <w:szCs w:val="24"/>
        </w:rPr>
        <w:t xml:space="preserve">  93. Compensation claim: ---------------------------------------------------------------------------------------------------------------------------------------------------------------------------------------------------------------------------------------------------------------------------------------------------------------------------------------------------------------</w:t>
      </w:r>
    </w:p>
    <w:p w:rsidR="00CC352B" w:rsidRPr="00FA4347" w:rsidRDefault="00CC352B" w:rsidP="00424663">
      <w:pPr>
        <w:spacing w:after="0" w:line="360" w:lineRule="auto"/>
        <w:ind w:left="720" w:hanging="720"/>
        <w:rPr>
          <w:rFonts w:ascii="Times New Roman" w:hAnsi="Times New Roman"/>
          <w:sz w:val="24"/>
          <w:szCs w:val="24"/>
        </w:rPr>
      </w:pPr>
      <w:r w:rsidRPr="00FA4347">
        <w:rPr>
          <w:rFonts w:ascii="Times New Roman" w:hAnsi="Times New Roman"/>
          <w:sz w:val="24"/>
          <w:szCs w:val="24"/>
        </w:rPr>
        <w:t xml:space="preserve">     94. Food security situation: ----------------------------------------------------------------------------------------------------------------------------------------------------------------------------------------------------------------------------------------------------------------------------------------------------------------------------------------------------------------------------------------------------------------------------------------------------------------------------------------</w:t>
      </w:r>
    </w:p>
    <w:p w:rsidR="00CC352B" w:rsidRPr="00FA4347" w:rsidRDefault="00CC352B" w:rsidP="00424663">
      <w:pPr>
        <w:spacing w:after="0" w:line="360" w:lineRule="auto"/>
        <w:ind w:left="720" w:hanging="720"/>
        <w:rPr>
          <w:rFonts w:ascii="Times New Roman" w:hAnsi="Times New Roman"/>
          <w:sz w:val="24"/>
          <w:szCs w:val="24"/>
        </w:rPr>
      </w:pPr>
      <w:r w:rsidRPr="00FA4347">
        <w:rPr>
          <w:rFonts w:ascii="Times New Roman" w:hAnsi="Times New Roman"/>
          <w:sz w:val="24"/>
          <w:szCs w:val="24"/>
        </w:rPr>
        <w:t xml:space="preserve">     95. Conflict occurrence and resolution mechanism: ---------------------------------------------------------------------------------------------------------------------------------------------------------------------------------------------------------------------------------------------------------------------------------------------------------------------------------------------------------------------------------------------------------------------------------------------------------</w:t>
      </w:r>
    </w:p>
    <w:p w:rsidR="00CC352B" w:rsidRPr="00FA4347" w:rsidRDefault="00CC352B" w:rsidP="00424663">
      <w:pPr>
        <w:pStyle w:val="Footer"/>
        <w:spacing w:line="360" w:lineRule="auto"/>
        <w:rPr>
          <w:b/>
          <w:bCs/>
        </w:rPr>
      </w:pPr>
    </w:p>
    <w:p w:rsidR="00CC352B" w:rsidRPr="00FA4347" w:rsidRDefault="00CC352B" w:rsidP="00424663">
      <w:pPr>
        <w:pStyle w:val="Footer"/>
        <w:spacing w:line="360" w:lineRule="auto"/>
        <w:rPr>
          <w:b/>
          <w:bCs/>
        </w:rPr>
      </w:pPr>
    </w:p>
    <w:p w:rsidR="002A52E4" w:rsidRDefault="002A52E4" w:rsidP="00781717">
      <w:pPr>
        <w:pStyle w:val="Heading9"/>
        <w:tabs>
          <w:tab w:val="left" w:pos="2280"/>
        </w:tabs>
        <w:spacing w:before="0" w:line="360" w:lineRule="auto"/>
        <w:ind w:left="720" w:hanging="720"/>
        <w:rPr>
          <w:rFonts w:ascii="Times New Roman" w:hAnsi="Times New Roman" w:cs="Times New Roman"/>
          <w:sz w:val="24"/>
          <w:szCs w:val="24"/>
        </w:rPr>
        <w:sectPr w:rsidR="002A52E4" w:rsidSect="00953528">
          <w:pgSz w:w="12240" w:h="15840"/>
          <w:pgMar w:top="1440" w:right="1440" w:bottom="1440" w:left="1440" w:header="720" w:footer="720" w:gutter="0"/>
          <w:cols w:space="720"/>
          <w:docGrid w:linePitch="360"/>
        </w:sectPr>
      </w:pPr>
    </w:p>
    <w:p w:rsidR="00CC352B" w:rsidRPr="002A52E4" w:rsidRDefault="00CC352B" w:rsidP="00781717">
      <w:pPr>
        <w:pStyle w:val="Heading9"/>
        <w:tabs>
          <w:tab w:val="left" w:pos="2280"/>
        </w:tabs>
        <w:spacing w:before="0" w:line="360" w:lineRule="auto"/>
        <w:ind w:left="720" w:hanging="720"/>
        <w:rPr>
          <w:rFonts w:ascii="Times New Roman" w:hAnsi="Times New Roman" w:cs="Times New Roman"/>
          <w:i w:val="0"/>
          <w:sz w:val="24"/>
          <w:szCs w:val="24"/>
        </w:rPr>
      </w:pPr>
      <w:r w:rsidRPr="002A52E4">
        <w:rPr>
          <w:rFonts w:ascii="Times New Roman" w:hAnsi="Times New Roman" w:cs="Times New Roman"/>
          <w:i w:val="0"/>
          <w:sz w:val="24"/>
          <w:szCs w:val="24"/>
        </w:rPr>
        <w:lastRenderedPageBreak/>
        <w:t>Suggestion and comments to improve the situation</w:t>
      </w:r>
    </w:p>
    <w:p w:rsidR="00CC352B" w:rsidRPr="00FA4347" w:rsidRDefault="00CC352B" w:rsidP="00424663">
      <w:pPr>
        <w:spacing w:line="360" w:lineRule="auto"/>
        <w:rPr>
          <w:rFonts w:ascii="Times New Roman" w:hAnsi="Times New Roman"/>
          <w:sz w:val="24"/>
          <w:szCs w:val="24"/>
        </w:rPr>
      </w:pPr>
      <w:r w:rsidRPr="00FA4347">
        <w:rPr>
          <w:rFonts w:ascii="Times New Roman" w:hAnsi="Times New Roman"/>
          <w:sz w:val="24"/>
          <w:szCs w:val="24"/>
        </w:rPr>
        <w:t>__</w:t>
      </w:r>
      <w:r w:rsidRPr="00FA4347">
        <w:rPr>
          <w:rFonts w:ascii="Times New Roman" w:hAnsi="Times New Roman"/>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1717" w:rsidRDefault="00781717" w:rsidP="00424663">
      <w:pPr>
        <w:spacing w:line="360" w:lineRule="auto"/>
        <w:sectPr w:rsidR="00781717" w:rsidSect="00953528">
          <w:pgSz w:w="12240" w:h="15840"/>
          <w:pgMar w:top="1440" w:right="1440" w:bottom="1440" w:left="1440" w:header="720" w:footer="720" w:gutter="0"/>
          <w:cols w:space="720"/>
          <w:docGrid w:linePitch="360"/>
        </w:sectPr>
      </w:pPr>
    </w:p>
    <w:p w:rsidR="00781717" w:rsidRPr="002A52E4" w:rsidRDefault="00CC352B" w:rsidP="00424663">
      <w:pPr>
        <w:spacing w:line="360" w:lineRule="auto"/>
        <w:rPr>
          <w:rFonts w:ascii="Times New Roman" w:hAnsi="Times New Roman" w:cs="Times New Roman"/>
        </w:rPr>
      </w:pPr>
      <w:r w:rsidRPr="002A52E4">
        <w:rPr>
          <w:rFonts w:ascii="Times New Roman" w:hAnsi="Times New Roman" w:cs="Times New Roman"/>
        </w:rPr>
        <w:lastRenderedPageBreak/>
        <w:t xml:space="preserve">Full name of enumerator ____________ </w:t>
      </w:r>
    </w:p>
    <w:p w:rsidR="00781717" w:rsidRPr="002A52E4" w:rsidRDefault="00781717" w:rsidP="00781717">
      <w:pPr>
        <w:spacing w:line="360" w:lineRule="auto"/>
        <w:rPr>
          <w:rFonts w:ascii="Times New Roman" w:hAnsi="Times New Roman" w:cs="Times New Roman"/>
        </w:rPr>
      </w:pPr>
      <w:r w:rsidRPr="002A52E4">
        <w:rPr>
          <w:rFonts w:ascii="Times New Roman" w:hAnsi="Times New Roman" w:cs="Times New Roman"/>
        </w:rPr>
        <w:t>Signature ____________ _____</w:t>
      </w:r>
    </w:p>
    <w:p w:rsidR="00781717" w:rsidRPr="002A52E4" w:rsidRDefault="00751537" w:rsidP="00424663">
      <w:pPr>
        <w:spacing w:line="360" w:lineRule="auto"/>
        <w:rPr>
          <w:rFonts w:ascii="Times New Roman" w:hAnsi="Times New Roman" w:cs="Times New Roman"/>
        </w:rPr>
      </w:pPr>
      <w:r w:rsidRPr="002A52E4">
        <w:rPr>
          <w:rFonts w:ascii="Times New Roman" w:hAnsi="Times New Roman" w:cs="Times New Roman"/>
        </w:rPr>
        <w:t>Date __________</w:t>
      </w:r>
      <w:r w:rsidR="00781717" w:rsidRPr="002A52E4">
        <w:rPr>
          <w:rFonts w:ascii="Times New Roman" w:hAnsi="Times New Roman" w:cs="Times New Roman"/>
        </w:rPr>
        <w:t>____________</w:t>
      </w:r>
    </w:p>
    <w:p w:rsidR="00781717" w:rsidRPr="002A52E4" w:rsidRDefault="00781717" w:rsidP="00424663">
      <w:pPr>
        <w:spacing w:line="360" w:lineRule="auto"/>
        <w:rPr>
          <w:rFonts w:ascii="Times New Roman" w:hAnsi="Times New Roman" w:cs="Times New Roman"/>
        </w:rPr>
      </w:pPr>
    </w:p>
    <w:p w:rsidR="00751537" w:rsidRPr="002A52E4" w:rsidRDefault="00751537" w:rsidP="00781717">
      <w:pPr>
        <w:spacing w:line="360" w:lineRule="auto"/>
        <w:rPr>
          <w:rFonts w:ascii="Times New Roman" w:hAnsi="Times New Roman" w:cs="Times New Roman"/>
        </w:rPr>
      </w:pPr>
      <w:r w:rsidRPr="002A52E4">
        <w:rPr>
          <w:rFonts w:ascii="Times New Roman" w:hAnsi="Times New Roman" w:cs="Times New Roman"/>
        </w:rPr>
        <w:lastRenderedPageBreak/>
        <w:t>Full name of Supervisor__________________</w:t>
      </w:r>
    </w:p>
    <w:p w:rsidR="00781717" w:rsidRPr="002A52E4" w:rsidRDefault="00751537" w:rsidP="00781717">
      <w:pPr>
        <w:spacing w:line="360" w:lineRule="auto"/>
        <w:rPr>
          <w:rFonts w:ascii="Times New Roman" w:hAnsi="Times New Roman" w:cs="Times New Roman"/>
        </w:rPr>
      </w:pPr>
      <w:r w:rsidRPr="002A52E4">
        <w:rPr>
          <w:rFonts w:ascii="Times New Roman" w:hAnsi="Times New Roman" w:cs="Times New Roman"/>
        </w:rPr>
        <w:t>Signature ________________________</w:t>
      </w:r>
    </w:p>
    <w:p w:rsidR="00781717" w:rsidRPr="002A52E4" w:rsidRDefault="00781717" w:rsidP="00781717">
      <w:pPr>
        <w:spacing w:line="360" w:lineRule="auto"/>
        <w:rPr>
          <w:rFonts w:ascii="Times New Roman" w:hAnsi="Times New Roman" w:cs="Times New Roman"/>
          <w:sz w:val="24"/>
          <w:szCs w:val="24"/>
        </w:rPr>
      </w:pPr>
      <w:r w:rsidRPr="002A52E4">
        <w:rPr>
          <w:rFonts w:ascii="Times New Roman" w:hAnsi="Times New Roman" w:cs="Times New Roman"/>
        </w:rPr>
        <w:t>Date ___________________________</w:t>
      </w:r>
    </w:p>
    <w:p w:rsidR="00781717" w:rsidRDefault="00781717" w:rsidP="00424663">
      <w:pPr>
        <w:spacing w:line="360" w:lineRule="auto"/>
        <w:sectPr w:rsidR="00781717" w:rsidSect="00781717">
          <w:type w:val="continuous"/>
          <w:pgSz w:w="12240" w:h="15840"/>
          <w:pgMar w:top="1440" w:right="1440" w:bottom="1440" w:left="1440" w:header="720" w:footer="720" w:gutter="0"/>
          <w:cols w:num="2" w:space="720"/>
          <w:docGrid w:linePitch="360"/>
        </w:sectPr>
      </w:pPr>
    </w:p>
    <w:p w:rsidR="00CD31A5" w:rsidRPr="00CC352B" w:rsidRDefault="00CD31A5" w:rsidP="00424663">
      <w:pPr>
        <w:spacing w:line="360" w:lineRule="auto"/>
      </w:pPr>
    </w:p>
    <w:sectPr w:rsidR="00CD31A5" w:rsidRPr="00CC352B" w:rsidSect="00781717">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3E3" w:rsidRDefault="006573E3" w:rsidP="005F5C17">
      <w:pPr>
        <w:spacing w:after="0"/>
      </w:pPr>
      <w:r>
        <w:separator/>
      </w:r>
    </w:p>
  </w:endnote>
  <w:endnote w:type="continuationSeparator" w:id="0">
    <w:p w:rsidR="006573E3" w:rsidRDefault="006573E3" w:rsidP="005F5C1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0D6" w:rsidRDefault="005000D6" w:rsidP="001D2CC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Oromia Water Works Design &amp; Supervision Enterprise </w:t>
    </w:r>
  </w:p>
  <w:p w:rsidR="005000D6" w:rsidRDefault="005000D6" w:rsidP="001D2CC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P.O.Box: 870/1250  Tel:</w:t>
    </w:r>
    <w:r w:rsidRPr="001D097D">
      <w:rPr>
        <w:rFonts w:ascii="Times New Roman" w:eastAsia="Times New Roman" w:hAnsi="Times New Roman" w:cs="Times New Roman"/>
        <w:sz w:val="20"/>
        <w:szCs w:val="20"/>
        <w:lang w:eastAsia="fr-FR"/>
      </w:rPr>
      <w:t xml:space="preserve"> 251 -115157480</w:t>
    </w:r>
    <w:r>
      <w:rPr>
        <w:rFonts w:ascii="Times New Roman" w:eastAsia="Times New Roman" w:hAnsi="Times New Roman" w:cs="Times New Roman"/>
        <w:sz w:val="20"/>
        <w:szCs w:val="20"/>
        <w:lang w:eastAsia="fr-FR"/>
      </w:rPr>
      <w:t xml:space="preserve">  </w:t>
    </w:r>
    <w:r w:rsidRPr="001D097D">
      <w:rPr>
        <w:rFonts w:ascii="Times New Roman" w:eastAsia="Times New Roman" w:hAnsi="Times New Roman" w:cs="Times New Roman"/>
        <w:sz w:val="20"/>
        <w:szCs w:val="20"/>
        <w:lang w:eastAsia="fr-FR"/>
      </w:rPr>
      <w:t>Fax 251- 115158206</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sidRPr="00BF3D02">
      <w:rPr>
        <w:rFonts w:eastAsiaTheme="minorEastAsia"/>
      </w:rPr>
      <w:fldChar w:fldCharType="begin"/>
    </w:r>
    <w:r>
      <w:instrText xml:space="preserve"> PAGE   \* MERGEFORMAT </w:instrText>
    </w:r>
    <w:r w:rsidRPr="00BF3D02">
      <w:rPr>
        <w:rFonts w:eastAsiaTheme="minorEastAsia"/>
      </w:rPr>
      <w:fldChar w:fldCharType="separate"/>
    </w:r>
    <w:r w:rsidR="009407E4" w:rsidRPr="009407E4">
      <w:rPr>
        <w:rFonts w:asciiTheme="majorHAnsi" w:eastAsiaTheme="majorEastAsia" w:hAnsiTheme="majorHAnsi" w:cstheme="majorBidi"/>
        <w:noProof/>
      </w:rPr>
      <w:t>vii</w:t>
    </w:r>
    <w:r>
      <w:rPr>
        <w:rFonts w:asciiTheme="majorHAnsi" w:eastAsiaTheme="majorEastAsia" w:hAnsiTheme="majorHAnsi" w:cstheme="majorBidi"/>
        <w:noProof/>
      </w:rPr>
      <w:fldChar w:fldCharType="end"/>
    </w:r>
  </w:p>
  <w:p w:rsidR="005000D6" w:rsidRDefault="005000D6" w:rsidP="001C3D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0D6" w:rsidRDefault="005000D6" w:rsidP="001D2CC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Oromia Water Works Design &amp; Supervision Enterprise </w:t>
    </w:r>
  </w:p>
  <w:p w:rsidR="005000D6" w:rsidRDefault="005000D6" w:rsidP="001D2CC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P.O.Box: 870/1250  Tel:</w:t>
    </w:r>
    <w:r w:rsidRPr="001D097D">
      <w:rPr>
        <w:rFonts w:ascii="Times New Roman" w:eastAsia="Times New Roman" w:hAnsi="Times New Roman" w:cs="Times New Roman"/>
        <w:sz w:val="20"/>
        <w:szCs w:val="20"/>
        <w:lang w:eastAsia="fr-FR"/>
      </w:rPr>
      <w:t xml:space="preserve"> 251 -115157480</w:t>
    </w:r>
    <w:r>
      <w:rPr>
        <w:rFonts w:ascii="Times New Roman" w:eastAsia="Times New Roman" w:hAnsi="Times New Roman" w:cs="Times New Roman"/>
        <w:sz w:val="20"/>
        <w:szCs w:val="20"/>
        <w:lang w:eastAsia="fr-FR"/>
      </w:rPr>
      <w:t xml:space="preserve">  </w:t>
    </w:r>
    <w:r w:rsidRPr="001D097D">
      <w:rPr>
        <w:rFonts w:ascii="Times New Roman" w:eastAsia="Times New Roman" w:hAnsi="Times New Roman" w:cs="Times New Roman"/>
        <w:sz w:val="20"/>
        <w:szCs w:val="20"/>
        <w:lang w:eastAsia="fr-FR"/>
      </w:rPr>
      <w:t>Fax 251- 115158206</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sidRPr="00BF3D02">
      <w:rPr>
        <w:rFonts w:eastAsiaTheme="minorEastAsia"/>
      </w:rPr>
      <w:fldChar w:fldCharType="begin"/>
    </w:r>
    <w:r>
      <w:instrText xml:space="preserve"> PAGE   \* MERGEFORMAT </w:instrText>
    </w:r>
    <w:r w:rsidRPr="00BF3D02">
      <w:rPr>
        <w:rFonts w:eastAsiaTheme="minorEastAsia"/>
      </w:rPr>
      <w:fldChar w:fldCharType="separate"/>
    </w:r>
    <w:r w:rsidR="009407E4" w:rsidRPr="009407E4">
      <w:rPr>
        <w:rFonts w:asciiTheme="majorHAnsi" w:eastAsiaTheme="majorEastAsia" w:hAnsiTheme="majorHAnsi" w:cstheme="majorBidi"/>
        <w:noProof/>
      </w:rPr>
      <w:t>67</w:t>
    </w:r>
    <w:r>
      <w:rPr>
        <w:rFonts w:asciiTheme="majorHAnsi" w:eastAsiaTheme="majorEastAsia" w:hAnsiTheme="majorHAnsi" w:cstheme="majorBidi"/>
        <w:noProof/>
      </w:rPr>
      <w:fldChar w:fldCharType="end"/>
    </w:r>
  </w:p>
  <w:p w:rsidR="005000D6" w:rsidRDefault="005000D6" w:rsidP="001C3D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3E3" w:rsidRDefault="006573E3" w:rsidP="005F5C17">
      <w:pPr>
        <w:spacing w:after="0"/>
      </w:pPr>
      <w:r>
        <w:separator/>
      </w:r>
    </w:p>
  </w:footnote>
  <w:footnote w:type="continuationSeparator" w:id="0">
    <w:p w:rsidR="006573E3" w:rsidRDefault="006573E3" w:rsidP="005F5C1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rPr>
      <w:alias w:val="Title"/>
      <w:id w:val="77738743"/>
      <w:placeholder>
        <w:docPart w:val="46BA6E24958A456291D769E0CFD828F1"/>
      </w:placeholder>
      <w:dataBinding w:prefixMappings="xmlns:ns0='http://schemas.openxmlformats.org/package/2006/metadata/core-properties' xmlns:ns1='http://purl.org/dc/elements/1.1/'" w:xpath="/ns0:coreProperties[1]/ns1:title[1]" w:storeItemID="{6C3C8BC8-F283-45AE-878A-BAB7291924A1}"/>
      <w:text/>
    </w:sdtPr>
    <w:sdtContent>
      <w:p w:rsidR="009407E4" w:rsidRPr="009407E4" w:rsidRDefault="009407E4" w:rsidP="009407E4">
        <w:pPr>
          <w:pStyle w:val="Header"/>
          <w:pBdr>
            <w:bottom w:val="thickThinSmallGap" w:sz="24" w:space="1" w:color="622423" w:themeColor="accent2" w:themeShade="7F"/>
          </w:pBdr>
          <w:ind w:left="-284" w:firstLine="284"/>
          <w:jc w:val="center"/>
          <w:rPr>
            <w:rFonts w:ascii="Times New Roman" w:eastAsiaTheme="majorEastAsia" w:hAnsi="Times New Roman" w:cs="Times New Roman"/>
          </w:rPr>
        </w:pPr>
        <w:r w:rsidRPr="009407E4">
          <w:rPr>
            <w:rFonts w:ascii="Times New Roman" w:eastAsiaTheme="majorEastAsia" w:hAnsi="Times New Roman" w:cs="Times New Roman"/>
            <w:lang w:val="en-GB"/>
          </w:rPr>
          <w:t xml:space="preserve">OROMIA IRRIGATION DEVELOPMENT AUTHORIT     </w:t>
        </w:r>
        <w:r>
          <w:rPr>
            <w:rFonts w:ascii="Times New Roman" w:eastAsiaTheme="majorEastAsia" w:hAnsi="Times New Roman" w:cs="Times New Roman"/>
            <w:lang w:val="en-GB"/>
          </w:rPr>
          <w:t xml:space="preserve">                   </w:t>
        </w:r>
        <w:r w:rsidRPr="009407E4">
          <w:rPr>
            <w:rFonts w:ascii="Times New Roman" w:eastAsiaTheme="majorEastAsia" w:hAnsi="Times New Roman" w:cs="Times New Roman"/>
            <w:lang w:val="en-GB"/>
          </w:rPr>
          <w:t xml:space="preserve">            HADHAHURBU SSI PROJECT</w:t>
        </w:r>
      </w:p>
    </w:sdtContent>
  </w:sdt>
  <w:p w:rsidR="009407E4" w:rsidRDefault="009407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A7011"/>
    <w:multiLevelType w:val="hybridMultilevel"/>
    <w:tmpl w:val="0DC806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1311353D"/>
    <w:multiLevelType w:val="multilevel"/>
    <w:tmpl w:val="7C0C4914"/>
    <w:lvl w:ilvl="0">
      <w:start w:val="1"/>
      <w:numFmt w:val="decimal"/>
      <w:lvlText w:val="%1"/>
      <w:lvlJc w:val="left"/>
      <w:pPr>
        <w:ind w:left="432" w:hanging="432"/>
      </w:pPr>
    </w:lvl>
    <w:lvl w:ilvl="1">
      <w:start w:val="1"/>
      <w:numFmt w:val="decimal"/>
      <w:lvlText w:val="%1.%2"/>
      <w:lvlJc w:val="left"/>
      <w:pPr>
        <w:ind w:left="756" w:hanging="576"/>
      </w:pPr>
    </w:lvl>
    <w:lvl w:ilvl="2">
      <w:start w:val="1"/>
      <w:numFmt w:val="decimal"/>
      <w:lvlText w:val="%1.%2.%3"/>
      <w:lvlJc w:val="left"/>
      <w:pPr>
        <w:ind w:left="1530" w:hanging="720"/>
      </w:pPr>
      <w:rPr>
        <w:i w:val="0"/>
      </w:rPr>
    </w:lvl>
    <w:lvl w:ilvl="3">
      <w:start w:val="1"/>
      <w:numFmt w:val="decimal"/>
      <w:lvlText w:val="%1.%2.%3.%4"/>
      <w:lvlJc w:val="left"/>
      <w:pPr>
        <w:ind w:left="293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EB8346B"/>
    <w:multiLevelType w:val="hybridMultilevel"/>
    <w:tmpl w:val="1C9AC4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6A59D1"/>
    <w:multiLevelType w:val="hybridMultilevel"/>
    <w:tmpl w:val="029C9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440A34"/>
    <w:multiLevelType w:val="hybridMultilevel"/>
    <w:tmpl w:val="881C076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BF5F4C"/>
    <w:multiLevelType w:val="hybridMultilevel"/>
    <w:tmpl w:val="B7D01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FC1A31"/>
    <w:multiLevelType w:val="multilevel"/>
    <w:tmpl w:val="FE2A25B4"/>
    <w:lvl w:ilvl="0">
      <w:start w:val="1"/>
      <w:numFmt w:val="decimal"/>
      <w:pStyle w:val="Heading1"/>
      <w:lvlText w:val="%1"/>
      <w:lvlJc w:val="left"/>
      <w:pPr>
        <w:ind w:left="432" w:hanging="432"/>
      </w:pPr>
    </w:lvl>
    <w:lvl w:ilvl="1">
      <w:start w:val="1"/>
      <w:numFmt w:val="decimal"/>
      <w:pStyle w:val="Heading2"/>
      <w:lvlText w:val="%1.%2"/>
      <w:lvlJc w:val="left"/>
      <w:pPr>
        <w:ind w:left="756" w:hanging="576"/>
      </w:pPr>
    </w:lvl>
    <w:lvl w:ilvl="2">
      <w:start w:val="1"/>
      <w:numFmt w:val="decimal"/>
      <w:pStyle w:val="Heading3"/>
      <w:lvlText w:val="%1.%2.%3"/>
      <w:lvlJc w:val="left"/>
      <w:pPr>
        <w:ind w:left="126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ind w:left="293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28E119D"/>
    <w:multiLevelType w:val="multilevel"/>
    <w:tmpl w:val="EB62C562"/>
    <w:lvl w:ilvl="0">
      <w:start w:val="10"/>
      <w:numFmt w:val="decimal"/>
      <w:lvlText w:val="%1"/>
      <w:lvlJc w:val="left"/>
      <w:pPr>
        <w:ind w:left="570" w:hanging="570"/>
      </w:pPr>
      <w:rPr>
        <w:rFonts w:hint="default"/>
      </w:rPr>
    </w:lvl>
    <w:lvl w:ilvl="1">
      <w:start w:val="7"/>
      <w:numFmt w:val="decimal"/>
      <w:lvlText w:val="%1.%2"/>
      <w:lvlJc w:val="left"/>
      <w:pPr>
        <w:ind w:left="780" w:hanging="570"/>
      </w:pPr>
      <w:rPr>
        <w:rFonts w:hint="default"/>
      </w:rPr>
    </w:lvl>
    <w:lvl w:ilvl="2">
      <w:start w:val="3"/>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8">
    <w:nsid w:val="45494290"/>
    <w:multiLevelType w:val="hybridMultilevel"/>
    <w:tmpl w:val="97D65E82"/>
    <w:lvl w:ilvl="0" w:tplc="0409000F">
      <w:start w:val="1"/>
      <w:numFmt w:val="decimal"/>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9">
    <w:nsid w:val="4A5449A8"/>
    <w:multiLevelType w:val="multilevel"/>
    <w:tmpl w:val="FD94CB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pStyle w:val="heading30"/>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4B0657A1"/>
    <w:multiLevelType w:val="hybridMultilevel"/>
    <w:tmpl w:val="10029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EE2CD6"/>
    <w:multiLevelType w:val="hybridMultilevel"/>
    <w:tmpl w:val="C2A0FC3C"/>
    <w:lvl w:ilvl="0" w:tplc="2A927270">
      <w:start w:val="1"/>
      <w:numFmt w:val="decimal"/>
      <w:lvlText w:val="%1"/>
      <w:lvlJc w:val="left"/>
      <w:pPr>
        <w:ind w:left="66" w:hanging="585"/>
      </w:pPr>
      <w:rPr>
        <w:rFonts w:hint="default"/>
      </w:rPr>
    </w:lvl>
    <w:lvl w:ilvl="1" w:tplc="04090019" w:tentative="1">
      <w:start w:val="1"/>
      <w:numFmt w:val="lowerLetter"/>
      <w:lvlText w:val="%2."/>
      <w:lvlJc w:val="left"/>
      <w:pPr>
        <w:ind w:left="561" w:hanging="360"/>
      </w:pPr>
    </w:lvl>
    <w:lvl w:ilvl="2" w:tplc="0409001B" w:tentative="1">
      <w:start w:val="1"/>
      <w:numFmt w:val="lowerRoman"/>
      <w:lvlText w:val="%3."/>
      <w:lvlJc w:val="right"/>
      <w:pPr>
        <w:ind w:left="1281" w:hanging="180"/>
      </w:pPr>
    </w:lvl>
    <w:lvl w:ilvl="3" w:tplc="0409000F" w:tentative="1">
      <w:start w:val="1"/>
      <w:numFmt w:val="decimal"/>
      <w:lvlText w:val="%4."/>
      <w:lvlJc w:val="left"/>
      <w:pPr>
        <w:ind w:left="2001" w:hanging="360"/>
      </w:pPr>
    </w:lvl>
    <w:lvl w:ilvl="4" w:tplc="04090019" w:tentative="1">
      <w:start w:val="1"/>
      <w:numFmt w:val="lowerLetter"/>
      <w:lvlText w:val="%5."/>
      <w:lvlJc w:val="left"/>
      <w:pPr>
        <w:ind w:left="2721" w:hanging="360"/>
      </w:pPr>
    </w:lvl>
    <w:lvl w:ilvl="5" w:tplc="0409001B" w:tentative="1">
      <w:start w:val="1"/>
      <w:numFmt w:val="lowerRoman"/>
      <w:lvlText w:val="%6."/>
      <w:lvlJc w:val="right"/>
      <w:pPr>
        <w:ind w:left="3441" w:hanging="180"/>
      </w:pPr>
    </w:lvl>
    <w:lvl w:ilvl="6" w:tplc="0409000F" w:tentative="1">
      <w:start w:val="1"/>
      <w:numFmt w:val="decimal"/>
      <w:lvlText w:val="%7."/>
      <w:lvlJc w:val="left"/>
      <w:pPr>
        <w:ind w:left="4161" w:hanging="360"/>
      </w:pPr>
    </w:lvl>
    <w:lvl w:ilvl="7" w:tplc="04090019" w:tentative="1">
      <w:start w:val="1"/>
      <w:numFmt w:val="lowerLetter"/>
      <w:lvlText w:val="%8."/>
      <w:lvlJc w:val="left"/>
      <w:pPr>
        <w:ind w:left="4881" w:hanging="360"/>
      </w:pPr>
    </w:lvl>
    <w:lvl w:ilvl="8" w:tplc="0409001B" w:tentative="1">
      <w:start w:val="1"/>
      <w:numFmt w:val="lowerRoman"/>
      <w:lvlText w:val="%9."/>
      <w:lvlJc w:val="right"/>
      <w:pPr>
        <w:ind w:left="5601" w:hanging="180"/>
      </w:pPr>
    </w:lvl>
  </w:abstractNum>
  <w:abstractNum w:abstractNumId="12">
    <w:nsid w:val="4D7B401A"/>
    <w:multiLevelType w:val="hybridMultilevel"/>
    <w:tmpl w:val="ABA099DC"/>
    <w:lvl w:ilvl="0" w:tplc="0409000F">
      <w:start w:val="1"/>
      <w:numFmt w:val="decimal"/>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3">
    <w:nsid w:val="4E206B5D"/>
    <w:multiLevelType w:val="multilevel"/>
    <w:tmpl w:val="4304576E"/>
    <w:lvl w:ilvl="0">
      <w:start w:val="11"/>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6CA4340"/>
    <w:multiLevelType w:val="multilevel"/>
    <w:tmpl w:val="53DEBF92"/>
    <w:lvl w:ilvl="0">
      <w:start w:val="11"/>
      <w:numFmt w:val="decimal"/>
      <w:lvlText w:val="%1"/>
      <w:lvlJc w:val="left"/>
      <w:pPr>
        <w:ind w:left="420" w:hanging="420"/>
      </w:pPr>
      <w:rPr>
        <w:rFonts w:hint="default"/>
      </w:rPr>
    </w:lvl>
    <w:lvl w:ilvl="1">
      <w:start w:val="2"/>
      <w:numFmt w:val="decimal"/>
      <w:lvlText w:val="%1.%2"/>
      <w:lvlJc w:val="left"/>
      <w:pPr>
        <w:ind w:left="1410" w:hanging="4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5">
    <w:nsid w:val="581B556D"/>
    <w:multiLevelType w:val="hybridMultilevel"/>
    <w:tmpl w:val="5FACBE9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5B935F79"/>
    <w:multiLevelType w:val="hybridMultilevel"/>
    <w:tmpl w:val="C526EA9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C212AA3"/>
    <w:multiLevelType w:val="multilevel"/>
    <w:tmpl w:val="D33EA37C"/>
    <w:lvl w:ilvl="0">
      <w:start w:val="4"/>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5DCC2E1A"/>
    <w:multiLevelType w:val="hybridMultilevel"/>
    <w:tmpl w:val="C0BA35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AD0BE2"/>
    <w:multiLevelType w:val="hybridMultilevel"/>
    <w:tmpl w:val="A7E8E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654C05"/>
    <w:multiLevelType w:val="multilevel"/>
    <w:tmpl w:val="884A08D6"/>
    <w:lvl w:ilvl="0">
      <w:start w:val="12"/>
      <w:numFmt w:val="decimal"/>
      <w:lvlText w:val="%1"/>
      <w:lvlJc w:val="left"/>
      <w:pPr>
        <w:ind w:left="405" w:hanging="405"/>
      </w:pPr>
      <w:rPr>
        <w:rFonts w:hint="default"/>
      </w:rPr>
    </w:lvl>
    <w:lvl w:ilvl="1">
      <w:start w:val="2"/>
      <w:numFmt w:val="decimal"/>
      <w:lvlText w:val="%1.%2"/>
      <w:lvlJc w:val="left"/>
      <w:pPr>
        <w:ind w:left="945" w:hanging="40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nsid w:val="70E26D8C"/>
    <w:multiLevelType w:val="hybridMultilevel"/>
    <w:tmpl w:val="DA3A7816"/>
    <w:lvl w:ilvl="0" w:tplc="04090003">
      <w:start w:val="1"/>
      <w:numFmt w:val="bullet"/>
      <w:lvlText w:val="o"/>
      <w:lvlJc w:val="left"/>
      <w:pPr>
        <w:tabs>
          <w:tab w:val="num" w:pos="795"/>
        </w:tabs>
        <w:ind w:left="795" w:hanging="360"/>
      </w:pPr>
      <w:rPr>
        <w:rFonts w:ascii="Courier New" w:hAnsi="Courier New" w:cs="Courier New" w:hint="default"/>
      </w:rPr>
    </w:lvl>
    <w:lvl w:ilvl="1" w:tplc="04090003">
      <w:start w:val="1"/>
      <w:numFmt w:val="bullet"/>
      <w:lvlText w:val="o"/>
      <w:lvlJc w:val="left"/>
      <w:pPr>
        <w:tabs>
          <w:tab w:val="num" w:pos="1515"/>
        </w:tabs>
        <w:ind w:left="1515" w:hanging="360"/>
      </w:pPr>
      <w:rPr>
        <w:rFonts w:ascii="Courier New" w:hAnsi="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22">
    <w:nsid w:val="772F07AB"/>
    <w:multiLevelType w:val="multilevel"/>
    <w:tmpl w:val="A696683A"/>
    <w:lvl w:ilvl="0">
      <w:start w:val="10"/>
      <w:numFmt w:val="decimal"/>
      <w:lvlText w:val="%1"/>
      <w:lvlJc w:val="left"/>
      <w:pPr>
        <w:ind w:left="420" w:hanging="420"/>
      </w:pPr>
      <w:rPr>
        <w:rFonts w:hint="default"/>
      </w:rPr>
    </w:lvl>
    <w:lvl w:ilvl="1">
      <w:start w:val="2"/>
      <w:numFmt w:val="decimal"/>
      <w:lvlText w:val="%1.%2"/>
      <w:lvlJc w:val="left"/>
      <w:pPr>
        <w:ind w:left="1410" w:hanging="4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3">
    <w:nsid w:val="7DEB6EA4"/>
    <w:multiLevelType w:val="hybridMultilevel"/>
    <w:tmpl w:val="D41858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FA23B9"/>
    <w:multiLevelType w:val="hybridMultilevel"/>
    <w:tmpl w:val="748484F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7E8A3742"/>
    <w:multiLevelType w:val="hybridMultilevel"/>
    <w:tmpl w:val="4168A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E31E39"/>
    <w:multiLevelType w:val="hybridMultilevel"/>
    <w:tmpl w:val="2BD287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25"/>
  </w:num>
  <w:num w:numId="4">
    <w:abstractNumId w:val="2"/>
  </w:num>
  <w:num w:numId="5">
    <w:abstractNumId w:val="21"/>
  </w:num>
  <w:num w:numId="6">
    <w:abstractNumId w:val="16"/>
  </w:num>
  <w:num w:numId="7">
    <w:abstractNumId w:val="18"/>
  </w:num>
  <w:num w:numId="8">
    <w:abstractNumId w:val="5"/>
  </w:num>
  <w:num w:numId="9">
    <w:abstractNumId w:val="23"/>
  </w:num>
  <w:num w:numId="10">
    <w:abstractNumId w:val="9"/>
  </w:num>
  <w:num w:numId="11">
    <w:abstractNumId w:val="14"/>
  </w:num>
  <w:num w:numId="12">
    <w:abstractNumId w:val="19"/>
  </w:num>
  <w:num w:numId="13">
    <w:abstractNumId w:val="6"/>
  </w:num>
  <w:num w:numId="14">
    <w:abstractNumId w:val="6"/>
  </w:num>
  <w:num w:numId="15">
    <w:abstractNumId w:val="13"/>
  </w:num>
  <w:num w:numId="16">
    <w:abstractNumId w:val="9"/>
    <w:lvlOverride w:ilvl="0">
      <w:startOverride w:val="12"/>
    </w:lvlOverride>
    <w:lvlOverride w:ilvl="1">
      <w:startOverride w:val="2"/>
    </w:lvlOverride>
  </w:num>
  <w:num w:numId="17">
    <w:abstractNumId w:val="9"/>
    <w:lvlOverride w:ilvl="0">
      <w:startOverride w:val="12"/>
    </w:lvlOverride>
    <w:lvlOverride w:ilvl="1">
      <w:startOverride w:val="2"/>
    </w:lvlOverride>
  </w:num>
  <w:num w:numId="18">
    <w:abstractNumId w:val="9"/>
    <w:lvlOverride w:ilvl="0">
      <w:startOverride w:val="12"/>
    </w:lvlOverride>
    <w:lvlOverride w:ilvl="1">
      <w:startOverride w:val="2"/>
    </w:lvlOverride>
  </w:num>
  <w:num w:numId="19">
    <w:abstractNumId w:val="9"/>
    <w:lvlOverride w:ilvl="0">
      <w:startOverride w:val="12"/>
    </w:lvlOverride>
    <w:lvlOverride w:ilvl="1">
      <w:startOverride w:val="2"/>
    </w:lvlOverride>
  </w:num>
  <w:num w:numId="20">
    <w:abstractNumId w:val="9"/>
    <w:lvlOverride w:ilvl="0">
      <w:startOverride w:val="12"/>
    </w:lvlOverride>
    <w:lvlOverride w:ilvl="1">
      <w:startOverride w:val="2"/>
    </w:lvlOverride>
  </w:num>
  <w:num w:numId="21">
    <w:abstractNumId w:val="9"/>
    <w:lvlOverride w:ilvl="0">
      <w:startOverride w:val="12"/>
    </w:lvlOverride>
    <w:lvlOverride w:ilvl="1">
      <w:startOverride w:val="2"/>
    </w:lvlOverride>
  </w:num>
  <w:num w:numId="22">
    <w:abstractNumId w:val="20"/>
  </w:num>
  <w:num w:numId="23">
    <w:abstractNumId w:val="15"/>
  </w:num>
  <w:num w:numId="24">
    <w:abstractNumId w:val="17"/>
  </w:num>
  <w:num w:numId="25">
    <w:abstractNumId w:val="22"/>
  </w:num>
  <w:num w:numId="26">
    <w:abstractNumId w:val="7"/>
  </w:num>
  <w:num w:numId="27">
    <w:abstractNumId w:val="4"/>
  </w:num>
  <w:num w:numId="28">
    <w:abstractNumId w:val="20"/>
  </w:num>
  <w:num w:numId="29">
    <w:abstractNumId w:val="6"/>
  </w:num>
  <w:num w:numId="30">
    <w:abstractNumId w:val="6"/>
  </w:num>
  <w:num w:numId="31">
    <w:abstractNumId w:val="6"/>
  </w:num>
  <w:num w:numId="32">
    <w:abstractNumId w:val="6"/>
  </w:num>
  <w:num w:numId="33">
    <w:abstractNumId w:val="12"/>
  </w:num>
  <w:num w:numId="34">
    <w:abstractNumId w:val="8"/>
  </w:num>
  <w:num w:numId="35">
    <w:abstractNumId w:val="0"/>
  </w:num>
  <w:num w:numId="36">
    <w:abstractNumId w:val="10"/>
  </w:num>
  <w:num w:numId="37">
    <w:abstractNumId w:val="24"/>
  </w:num>
  <w:num w:numId="38">
    <w:abstractNumId w:val="9"/>
  </w:num>
  <w:num w:numId="39">
    <w:abstractNumId w:val="3"/>
  </w:num>
  <w:num w:numId="40">
    <w:abstractNumId w:val="9"/>
    <w:lvlOverride w:ilvl="0">
      <w:startOverride w:val="11"/>
    </w:lvlOverride>
  </w:num>
  <w:num w:numId="41">
    <w:abstractNumId w:val="1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720"/>
  <w:drawingGridHorizontalSpacing w:val="110"/>
  <w:displayHorizontalDrawingGridEvery w:val="2"/>
  <w:characterSpacingControl w:val="doNotCompress"/>
  <w:hdrShapeDefaults>
    <o:shapedefaults v:ext="edit" spidmax="33794"/>
  </w:hdrShapeDefaults>
  <w:footnotePr>
    <w:footnote w:id="-1"/>
    <w:footnote w:id="0"/>
  </w:footnotePr>
  <w:endnotePr>
    <w:endnote w:id="-1"/>
    <w:endnote w:id="0"/>
  </w:endnotePr>
  <w:compat/>
  <w:rsids>
    <w:rsidRoot w:val="00C918FA"/>
    <w:rsid w:val="00007557"/>
    <w:rsid w:val="000075EC"/>
    <w:rsid w:val="00010889"/>
    <w:rsid w:val="00012730"/>
    <w:rsid w:val="0002286B"/>
    <w:rsid w:val="00025D37"/>
    <w:rsid w:val="00027689"/>
    <w:rsid w:val="00036D45"/>
    <w:rsid w:val="00037FEF"/>
    <w:rsid w:val="000474CD"/>
    <w:rsid w:val="00071CBF"/>
    <w:rsid w:val="00072714"/>
    <w:rsid w:val="000754C7"/>
    <w:rsid w:val="0007566E"/>
    <w:rsid w:val="000A02C0"/>
    <w:rsid w:val="000A5594"/>
    <w:rsid w:val="000A742C"/>
    <w:rsid w:val="000D02E6"/>
    <w:rsid w:val="000D2592"/>
    <w:rsid w:val="000E157A"/>
    <w:rsid w:val="000E50FF"/>
    <w:rsid w:val="000E5E5C"/>
    <w:rsid w:val="000F4245"/>
    <w:rsid w:val="000F7414"/>
    <w:rsid w:val="00105C72"/>
    <w:rsid w:val="00110390"/>
    <w:rsid w:val="00111271"/>
    <w:rsid w:val="00114787"/>
    <w:rsid w:val="001150DA"/>
    <w:rsid w:val="001160A3"/>
    <w:rsid w:val="00120AB9"/>
    <w:rsid w:val="0013195F"/>
    <w:rsid w:val="00137528"/>
    <w:rsid w:val="00137AD1"/>
    <w:rsid w:val="0014037F"/>
    <w:rsid w:val="00146315"/>
    <w:rsid w:val="00150597"/>
    <w:rsid w:val="00153734"/>
    <w:rsid w:val="0015472E"/>
    <w:rsid w:val="00162416"/>
    <w:rsid w:val="00172B3E"/>
    <w:rsid w:val="00182D3D"/>
    <w:rsid w:val="0018379D"/>
    <w:rsid w:val="00195456"/>
    <w:rsid w:val="0019677F"/>
    <w:rsid w:val="001A0929"/>
    <w:rsid w:val="001A77B3"/>
    <w:rsid w:val="001B3CEF"/>
    <w:rsid w:val="001B4BCA"/>
    <w:rsid w:val="001C0088"/>
    <w:rsid w:val="001C1C89"/>
    <w:rsid w:val="001C3899"/>
    <w:rsid w:val="001C3D2F"/>
    <w:rsid w:val="001D16FD"/>
    <w:rsid w:val="001D1D9A"/>
    <w:rsid w:val="001D2CCD"/>
    <w:rsid w:val="001D4E51"/>
    <w:rsid w:val="001D51CA"/>
    <w:rsid w:val="001D6968"/>
    <w:rsid w:val="001E03BF"/>
    <w:rsid w:val="001F0E10"/>
    <w:rsid w:val="001F759D"/>
    <w:rsid w:val="00200474"/>
    <w:rsid w:val="00203D4D"/>
    <w:rsid w:val="002058A5"/>
    <w:rsid w:val="00205D06"/>
    <w:rsid w:val="00216005"/>
    <w:rsid w:val="00225895"/>
    <w:rsid w:val="00234069"/>
    <w:rsid w:val="002456DF"/>
    <w:rsid w:val="002504C5"/>
    <w:rsid w:val="002560F9"/>
    <w:rsid w:val="002618EE"/>
    <w:rsid w:val="002634F7"/>
    <w:rsid w:val="00265585"/>
    <w:rsid w:val="00274B5E"/>
    <w:rsid w:val="00280670"/>
    <w:rsid w:val="002825CB"/>
    <w:rsid w:val="002828DA"/>
    <w:rsid w:val="002853EA"/>
    <w:rsid w:val="00291949"/>
    <w:rsid w:val="00293ED6"/>
    <w:rsid w:val="002955F5"/>
    <w:rsid w:val="002A52E4"/>
    <w:rsid w:val="002B0A15"/>
    <w:rsid w:val="002D3E77"/>
    <w:rsid w:val="002E41FD"/>
    <w:rsid w:val="002F4DD5"/>
    <w:rsid w:val="00303C97"/>
    <w:rsid w:val="0030512A"/>
    <w:rsid w:val="003059CF"/>
    <w:rsid w:val="00310770"/>
    <w:rsid w:val="003158FA"/>
    <w:rsid w:val="0032003D"/>
    <w:rsid w:val="00321DE6"/>
    <w:rsid w:val="00330E17"/>
    <w:rsid w:val="00331404"/>
    <w:rsid w:val="0034323D"/>
    <w:rsid w:val="00343C6E"/>
    <w:rsid w:val="0034435E"/>
    <w:rsid w:val="0035080C"/>
    <w:rsid w:val="00353D99"/>
    <w:rsid w:val="00365EE6"/>
    <w:rsid w:val="003703CE"/>
    <w:rsid w:val="00383BF9"/>
    <w:rsid w:val="00391A79"/>
    <w:rsid w:val="00392F85"/>
    <w:rsid w:val="00393399"/>
    <w:rsid w:val="0039446A"/>
    <w:rsid w:val="003A18D0"/>
    <w:rsid w:val="003A4983"/>
    <w:rsid w:val="003B1257"/>
    <w:rsid w:val="003B7D4D"/>
    <w:rsid w:val="003C3121"/>
    <w:rsid w:val="003D7BF0"/>
    <w:rsid w:val="003E3E9B"/>
    <w:rsid w:val="003E5C92"/>
    <w:rsid w:val="003E6078"/>
    <w:rsid w:val="003F1A5E"/>
    <w:rsid w:val="003F394E"/>
    <w:rsid w:val="00405A78"/>
    <w:rsid w:val="00412395"/>
    <w:rsid w:val="00414A23"/>
    <w:rsid w:val="0041619C"/>
    <w:rsid w:val="00421EFE"/>
    <w:rsid w:val="004231C2"/>
    <w:rsid w:val="00424663"/>
    <w:rsid w:val="00430964"/>
    <w:rsid w:val="00435EE8"/>
    <w:rsid w:val="004467BC"/>
    <w:rsid w:val="0045007D"/>
    <w:rsid w:val="00450422"/>
    <w:rsid w:val="00451A45"/>
    <w:rsid w:val="004547C0"/>
    <w:rsid w:val="00460AFF"/>
    <w:rsid w:val="004776E9"/>
    <w:rsid w:val="00483C47"/>
    <w:rsid w:val="00485BDC"/>
    <w:rsid w:val="00493319"/>
    <w:rsid w:val="00495225"/>
    <w:rsid w:val="004A03C6"/>
    <w:rsid w:val="004A1717"/>
    <w:rsid w:val="004B1C6F"/>
    <w:rsid w:val="004B3826"/>
    <w:rsid w:val="004D2EEB"/>
    <w:rsid w:val="004E1804"/>
    <w:rsid w:val="004F501F"/>
    <w:rsid w:val="005000D6"/>
    <w:rsid w:val="00501107"/>
    <w:rsid w:val="00504C6C"/>
    <w:rsid w:val="005154F0"/>
    <w:rsid w:val="005253C2"/>
    <w:rsid w:val="00526807"/>
    <w:rsid w:val="00531818"/>
    <w:rsid w:val="0054074B"/>
    <w:rsid w:val="005421D2"/>
    <w:rsid w:val="0054396E"/>
    <w:rsid w:val="00552060"/>
    <w:rsid w:val="005555F8"/>
    <w:rsid w:val="005635FD"/>
    <w:rsid w:val="00563DE4"/>
    <w:rsid w:val="00574178"/>
    <w:rsid w:val="005774E5"/>
    <w:rsid w:val="0059000F"/>
    <w:rsid w:val="00590425"/>
    <w:rsid w:val="005934E8"/>
    <w:rsid w:val="0059364E"/>
    <w:rsid w:val="005A1F01"/>
    <w:rsid w:val="005B7231"/>
    <w:rsid w:val="005C525A"/>
    <w:rsid w:val="005C7D9F"/>
    <w:rsid w:val="005D251A"/>
    <w:rsid w:val="005D26D5"/>
    <w:rsid w:val="005D3374"/>
    <w:rsid w:val="005D52C3"/>
    <w:rsid w:val="005D5895"/>
    <w:rsid w:val="005D65F2"/>
    <w:rsid w:val="005E3477"/>
    <w:rsid w:val="005E3A39"/>
    <w:rsid w:val="005E4F06"/>
    <w:rsid w:val="005E6516"/>
    <w:rsid w:val="005F190B"/>
    <w:rsid w:val="005F5788"/>
    <w:rsid w:val="005F5C17"/>
    <w:rsid w:val="00605EDC"/>
    <w:rsid w:val="0060669E"/>
    <w:rsid w:val="0062627F"/>
    <w:rsid w:val="00634F5C"/>
    <w:rsid w:val="006423F6"/>
    <w:rsid w:val="006431D4"/>
    <w:rsid w:val="006573E3"/>
    <w:rsid w:val="006604C0"/>
    <w:rsid w:val="00660FBF"/>
    <w:rsid w:val="0066132C"/>
    <w:rsid w:val="00680D28"/>
    <w:rsid w:val="006835DD"/>
    <w:rsid w:val="00687C56"/>
    <w:rsid w:val="006A00A6"/>
    <w:rsid w:val="006A1CDD"/>
    <w:rsid w:val="006B33E6"/>
    <w:rsid w:val="006B581A"/>
    <w:rsid w:val="006B64FD"/>
    <w:rsid w:val="006C1034"/>
    <w:rsid w:val="006C1955"/>
    <w:rsid w:val="006C2807"/>
    <w:rsid w:val="006C58BB"/>
    <w:rsid w:val="006D6E3D"/>
    <w:rsid w:val="006E6C54"/>
    <w:rsid w:val="006F65A4"/>
    <w:rsid w:val="007062E0"/>
    <w:rsid w:val="00711410"/>
    <w:rsid w:val="00717536"/>
    <w:rsid w:val="00723BB8"/>
    <w:rsid w:val="0072734F"/>
    <w:rsid w:val="007304CA"/>
    <w:rsid w:val="007415BA"/>
    <w:rsid w:val="00742925"/>
    <w:rsid w:val="0075017E"/>
    <w:rsid w:val="00751537"/>
    <w:rsid w:val="0077332A"/>
    <w:rsid w:val="00781717"/>
    <w:rsid w:val="00784FD5"/>
    <w:rsid w:val="00785FCF"/>
    <w:rsid w:val="007A14FF"/>
    <w:rsid w:val="007A342E"/>
    <w:rsid w:val="007A724C"/>
    <w:rsid w:val="007B0C60"/>
    <w:rsid w:val="007C5A17"/>
    <w:rsid w:val="007D6028"/>
    <w:rsid w:val="007E4E87"/>
    <w:rsid w:val="007F3086"/>
    <w:rsid w:val="007F6A98"/>
    <w:rsid w:val="008047AF"/>
    <w:rsid w:val="00804E71"/>
    <w:rsid w:val="008053E1"/>
    <w:rsid w:val="008252D7"/>
    <w:rsid w:val="00826143"/>
    <w:rsid w:val="00827BBB"/>
    <w:rsid w:val="00833CA4"/>
    <w:rsid w:val="00837A2D"/>
    <w:rsid w:val="008443AB"/>
    <w:rsid w:val="0084591C"/>
    <w:rsid w:val="008656B8"/>
    <w:rsid w:val="00881164"/>
    <w:rsid w:val="0088593B"/>
    <w:rsid w:val="008A050F"/>
    <w:rsid w:val="008A36C0"/>
    <w:rsid w:val="008A5835"/>
    <w:rsid w:val="008B4F8F"/>
    <w:rsid w:val="008C4D66"/>
    <w:rsid w:val="008D18CD"/>
    <w:rsid w:val="008D1B33"/>
    <w:rsid w:val="008D6B4F"/>
    <w:rsid w:val="00902E45"/>
    <w:rsid w:val="009119EB"/>
    <w:rsid w:val="0091391E"/>
    <w:rsid w:val="00913C42"/>
    <w:rsid w:val="00917624"/>
    <w:rsid w:val="009407E4"/>
    <w:rsid w:val="00953528"/>
    <w:rsid w:val="00957BBA"/>
    <w:rsid w:val="00966036"/>
    <w:rsid w:val="00982B36"/>
    <w:rsid w:val="00992781"/>
    <w:rsid w:val="009A1698"/>
    <w:rsid w:val="009A6184"/>
    <w:rsid w:val="009A7D9C"/>
    <w:rsid w:val="009B7605"/>
    <w:rsid w:val="009D18B0"/>
    <w:rsid w:val="009D42B7"/>
    <w:rsid w:val="009D5428"/>
    <w:rsid w:val="009F7811"/>
    <w:rsid w:val="00A014D8"/>
    <w:rsid w:val="00A018A1"/>
    <w:rsid w:val="00A02A49"/>
    <w:rsid w:val="00A038B3"/>
    <w:rsid w:val="00A05B5A"/>
    <w:rsid w:val="00A06425"/>
    <w:rsid w:val="00A22FD3"/>
    <w:rsid w:val="00A3305D"/>
    <w:rsid w:val="00A64080"/>
    <w:rsid w:val="00A74EB3"/>
    <w:rsid w:val="00A7582D"/>
    <w:rsid w:val="00A84CBD"/>
    <w:rsid w:val="00A86AB9"/>
    <w:rsid w:val="00A90EFC"/>
    <w:rsid w:val="00A9504C"/>
    <w:rsid w:val="00A962C7"/>
    <w:rsid w:val="00A973C0"/>
    <w:rsid w:val="00AA02D0"/>
    <w:rsid w:val="00AA25BA"/>
    <w:rsid w:val="00AA4EBB"/>
    <w:rsid w:val="00AB36EB"/>
    <w:rsid w:val="00AC609A"/>
    <w:rsid w:val="00AC78F4"/>
    <w:rsid w:val="00AD4C25"/>
    <w:rsid w:val="00AD7E78"/>
    <w:rsid w:val="00AE199C"/>
    <w:rsid w:val="00AE3CAD"/>
    <w:rsid w:val="00AE4821"/>
    <w:rsid w:val="00AF7AF9"/>
    <w:rsid w:val="00B0242D"/>
    <w:rsid w:val="00B049AD"/>
    <w:rsid w:val="00B117AD"/>
    <w:rsid w:val="00B12808"/>
    <w:rsid w:val="00B134DE"/>
    <w:rsid w:val="00B2107D"/>
    <w:rsid w:val="00B23842"/>
    <w:rsid w:val="00B279B2"/>
    <w:rsid w:val="00B30C69"/>
    <w:rsid w:val="00B50C5C"/>
    <w:rsid w:val="00B526DB"/>
    <w:rsid w:val="00B54A83"/>
    <w:rsid w:val="00B5520F"/>
    <w:rsid w:val="00B72001"/>
    <w:rsid w:val="00B8173F"/>
    <w:rsid w:val="00B828F7"/>
    <w:rsid w:val="00B82DB9"/>
    <w:rsid w:val="00B87FBF"/>
    <w:rsid w:val="00B9432D"/>
    <w:rsid w:val="00BA2D40"/>
    <w:rsid w:val="00BA6CAB"/>
    <w:rsid w:val="00BC346A"/>
    <w:rsid w:val="00BD0306"/>
    <w:rsid w:val="00BD6CFD"/>
    <w:rsid w:val="00BD6E8B"/>
    <w:rsid w:val="00BD7559"/>
    <w:rsid w:val="00BE440D"/>
    <w:rsid w:val="00BE5138"/>
    <w:rsid w:val="00BE7212"/>
    <w:rsid w:val="00BF3D02"/>
    <w:rsid w:val="00C0395B"/>
    <w:rsid w:val="00C32979"/>
    <w:rsid w:val="00C34D20"/>
    <w:rsid w:val="00C4064F"/>
    <w:rsid w:val="00C45710"/>
    <w:rsid w:val="00C61A9F"/>
    <w:rsid w:val="00C64C6F"/>
    <w:rsid w:val="00C7676C"/>
    <w:rsid w:val="00C76B3C"/>
    <w:rsid w:val="00C834E5"/>
    <w:rsid w:val="00C918FA"/>
    <w:rsid w:val="00CA0E21"/>
    <w:rsid w:val="00CC0E8C"/>
    <w:rsid w:val="00CC352B"/>
    <w:rsid w:val="00CC4576"/>
    <w:rsid w:val="00CC6B58"/>
    <w:rsid w:val="00CD20C6"/>
    <w:rsid w:val="00CD31A5"/>
    <w:rsid w:val="00CD7696"/>
    <w:rsid w:val="00CE2093"/>
    <w:rsid w:val="00CE4A77"/>
    <w:rsid w:val="00CE636D"/>
    <w:rsid w:val="00CE6CC2"/>
    <w:rsid w:val="00CE72C2"/>
    <w:rsid w:val="00CF3FC8"/>
    <w:rsid w:val="00CF5A2E"/>
    <w:rsid w:val="00D00F3A"/>
    <w:rsid w:val="00D0370D"/>
    <w:rsid w:val="00D06AFF"/>
    <w:rsid w:val="00D07D3A"/>
    <w:rsid w:val="00D10F15"/>
    <w:rsid w:val="00D14011"/>
    <w:rsid w:val="00D16A96"/>
    <w:rsid w:val="00D25B28"/>
    <w:rsid w:val="00D27F4F"/>
    <w:rsid w:val="00D32046"/>
    <w:rsid w:val="00D334FF"/>
    <w:rsid w:val="00D416A5"/>
    <w:rsid w:val="00D420FF"/>
    <w:rsid w:val="00D45B1F"/>
    <w:rsid w:val="00D625B1"/>
    <w:rsid w:val="00D710D7"/>
    <w:rsid w:val="00D74FBD"/>
    <w:rsid w:val="00D7536C"/>
    <w:rsid w:val="00D82079"/>
    <w:rsid w:val="00D85D4C"/>
    <w:rsid w:val="00D903E1"/>
    <w:rsid w:val="00D963A0"/>
    <w:rsid w:val="00D971EE"/>
    <w:rsid w:val="00D97D8B"/>
    <w:rsid w:val="00DA040B"/>
    <w:rsid w:val="00DA40BA"/>
    <w:rsid w:val="00DC21CB"/>
    <w:rsid w:val="00DC423E"/>
    <w:rsid w:val="00DF797A"/>
    <w:rsid w:val="00E00043"/>
    <w:rsid w:val="00E00DF6"/>
    <w:rsid w:val="00E13F13"/>
    <w:rsid w:val="00E236C5"/>
    <w:rsid w:val="00E417C9"/>
    <w:rsid w:val="00E420EC"/>
    <w:rsid w:val="00E454B4"/>
    <w:rsid w:val="00E52BC3"/>
    <w:rsid w:val="00E52F2F"/>
    <w:rsid w:val="00E534CB"/>
    <w:rsid w:val="00E56318"/>
    <w:rsid w:val="00E56869"/>
    <w:rsid w:val="00E5694D"/>
    <w:rsid w:val="00E57145"/>
    <w:rsid w:val="00E6080E"/>
    <w:rsid w:val="00E62500"/>
    <w:rsid w:val="00E62FC9"/>
    <w:rsid w:val="00E678E9"/>
    <w:rsid w:val="00E7551E"/>
    <w:rsid w:val="00E80F44"/>
    <w:rsid w:val="00E818B0"/>
    <w:rsid w:val="00E867E0"/>
    <w:rsid w:val="00E90A21"/>
    <w:rsid w:val="00E94275"/>
    <w:rsid w:val="00EC4EB5"/>
    <w:rsid w:val="00ED4FC4"/>
    <w:rsid w:val="00ED5F96"/>
    <w:rsid w:val="00ED6F4D"/>
    <w:rsid w:val="00EE3938"/>
    <w:rsid w:val="00EE410C"/>
    <w:rsid w:val="00EF6F59"/>
    <w:rsid w:val="00F0180F"/>
    <w:rsid w:val="00F03EE1"/>
    <w:rsid w:val="00F04B2C"/>
    <w:rsid w:val="00F11B86"/>
    <w:rsid w:val="00F14095"/>
    <w:rsid w:val="00F20965"/>
    <w:rsid w:val="00F25D1A"/>
    <w:rsid w:val="00F37556"/>
    <w:rsid w:val="00F377DF"/>
    <w:rsid w:val="00F377E7"/>
    <w:rsid w:val="00F46F66"/>
    <w:rsid w:val="00F47BE5"/>
    <w:rsid w:val="00F50ABF"/>
    <w:rsid w:val="00F5468A"/>
    <w:rsid w:val="00F60717"/>
    <w:rsid w:val="00F60BBD"/>
    <w:rsid w:val="00F628FB"/>
    <w:rsid w:val="00F67717"/>
    <w:rsid w:val="00F71A0A"/>
    <w:rsid w:val="00F72560"/>
    <w:rsid w:val="00F7257E"/>
    <w:rsid w:val="00F7793E"/>
    <w:rsid w:val="00F80A31"/>
    <w:rsid w:val="00F811D1"/>
    <w:rsid w:val="00F94B82"/>
    <w:rsid w:val="00FA074F"/>
    <w:rsid w:val="00FA6030"/>
    <w:rsid w:val="00FA776D"/>
    <w:rsid w:val="00FB1D37"/>
    <w:rsid w:val="00FE0073"/>
    <w:rsid w:val="00FE5F9E"/>
    <w:rsid w:val="00FE70DC"/>
    <w:rsid w:val="00FF0363"/>
    <w:rsid w:val="00FF4F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B"/>
    <w:rPr>
      <w:rFonts w:asciiTheme="minorHAnsi" w:hAnsiTheme="minorHAnsi" w:cstheme="minorBidi"/>
      <w:sz w:val="22"/>
      <w:szCs w:val="22"/>
    </w:rPr>
  </w:style>
  <w:style w:type="paragraph" w:styleId="Heading1">
    <w:name w:val="heading 1"/>
    <w:aliases w:val="l1,Hoofdstuk,1 ghost,g,h1,1,Para1,Main Title,Main Title1,Heading 1 Char Char Char Char Char Char Char,Heading 1 Char Char Char Char Char ChHeading 1,Main Heading,Titre 2 + Justifié,Gauche :  0 cm,Suspendu : 1,02 cm,Avant : 6 pt,Apr...,Après :."/>
    <w:basedOn w:val="Normal"/>
    <w:next w:val="Normal"/>
    <w:link w:val="Heading1Char"/>
    <w:uiPriority w:val="9"/>
    <w:qFormat/>
    <w:rsid w:val="00B526DB"/>
    <w:pPr>
      <w:keepNext/>
      <w:keepLines/>
      <w:numPr>
        <w:numId w:val="13"/>
      </w:numPr>
      <w:spacing w:before="480" w:after="0"/>
      <w:outlineLvl w:val="0"/>
    </w:pPr>
    <w:rPr>
      <w:rFonts w:ascii="Cambria" w:eastAsiaTheme="majorEastAsia" w:hAnsi="Cambria" w:cs="Angsana New"/>
      <w:b/>
      <w:bCs/>
      <w:color w:val="0000FF"/>
      <w:sz w:val="26"/>
      <w:szCs w:val="35"/>
      <w:lang w:bidi="th-TH"/>
    </w:rPr>
  </w:style>
  <w:style w:type="paragraph" w:styleId="Heading2">
    <w:name w:val="heading 2"/>
    <w:basedOn w:val="Normal"/>
    <w:next w:val="Normal"/>
    <w:link w:val="Heading2Char"/>
    <w:uiPriority w:val="9"/>
    <w:qFormat/>
    <w:rsid w:val="000F7414"/>
    <w:pPr>
      <w:keepNext/>
      <w:keepLines/>
      <w:numPr>
        <w:ilvl w:val="1"/>
        <w:numId w:val="13"/>
      </w:numPr>
      <w:spacing w:before="200" w:after="0"/>
      <w:outlineLvl w:val="1"/>
    </w:pPr>
    <w:rPr>
      <w:rFonts w:ascii="Cambria" w:eastAsiaTheme="majorEastAsia" w:hAnsi="Cambria" w:cs="Angsana New"/>
      <w:b/>
      <w:bCs/>
      <w:color w:val="000000" w:themeColor="text1"/>
      <w:sz w:val="20"/>
      <w:szCs w:val="33"/>
      <w:lang w:bidi="th-TH"/>
    </w:rPr>
  </w:style>
  <w:style w:type="paragraph" w:styleId="Heading3">
    <w:name w:val="heading 3"/>
    <w:basedOn w:val="Normal"/>
    <w:next w:val="Normal"/>
    <w:link w:val="Heading3Char"/>
    <w:uiPriority w:val="9"/>
    <w:qFormat/>
    <w:rsid w:val="00F7793E"/>
    <w:pPr>
      <w:keepNext/>
      <w:keepLines/>
      <w:numPr>
        <w:ilvl w:val="2"/>
        <w:numId w:val="13"/>
      </w:numPr>
      <w:spacing w:before="200" w:after="0"/>
      <w:outlineLvl w:val="2"/>
    </w:pPr>
    <w:rPr>
      <w:rFonts w:ascii="Cambria" w:eastAsiaTheme="majorEastAsia" w:hAnsi="Cambria" w:cs="Angsana New"/>
      <w:b/>
      <w:bCs/>
      <w:color w:val="000000" w:themeColor="text1"/>
      <w:sz w:val="20"/>
      <w:szCs w:val="20"/>
      <w:lang w:bidi="th-TH"/>
    </w:rPr>
  </w:style>
  <w:style w:type="paragraph" w:styleId="Heading4">
    <w:name w:val="heading 4"/>
    <w:basedOn w:val="Normal"/>
    <w:next w:val="Normal"/>
    <w:link w:val="Heading4Char"/>
    <w:uiPriority w:val="9"/>
    <w:qFormat/>
    <w:rsid w:val="00B526DB"/>
    <w:pPr>
      <w:keepNext/>
      <w:keepLines/>
      <w:numPr>
        <w:ilvl w:val="3"/>
        <w:numId w:val="13"/>
      </w:numPr>
      <w:spacing w:before="200" w:after="0"/>
      <w:outlineLvl w:val="3"/>
    </w:pPr>
    <w:rPr>
      <w:rFonts w:ascii="Cambria" w:eastAsia="Times New Roman" w:hAnsi="Cambria" w:cs="Angsana New"/>
      <w:b/>
      <w:bCs/>
      <w:i/>
      <w:iCs/>
      <w:sz w:val="20"/>
      <w:szCs w:val="20"/>
      <w:lang w:bidi="th-TH"/>
    </w:rPr>
  </w:style>
  <w:style w:type="paragraph" w:styleId="Heading5">
    <w:name w:val="heading 5"/>
    <w:basedOn w:val="Normal"/>
    <w:next w:val="Normal"/>
    <w:link w:val="Heading5Char"/>
    <w:uiPriority w:val="9"/>
    <w:qFormat/>
    <w:rsid w:val="00B526DB"/>
    <w:pPr>
      <w:keepNext/>
      <w:keepLines/>
      <w:numPr>
        <w:ilvl w:val="4"/>
        <w:numId w:val="13"/>
      </w:numPr>
      <w:spacing w:before="200" w:after="0"/>
      <w:outlineLvl w:val="4"/>
    </w:pPr>
    <w:rPr>
      <w:rFonts w:ascii="Cambria" w:eastAsia="Times New Roman" w:hAnsi="Cambria" w:cs="Angsana New"/>
      <w:color w:val="243F60"/>
      <w:sz w:val="20"/>
      <w:szCs w:val="20"/>
      <w:lang w:bidi="th-TH"/>
    </w:rPr>
  </w:style>
  <w:style w:type="paragraph" w:styleId="Heading6">
    <w:name w:val="heading 6"/>
    <w:basedOn w:val="Normal"/>
    <w:next w:val="Normal"/>
    <w:link w:val="Heading6Char"/>
    <w:uiPriority w:val="9"/>
    <w:qFormat/>
    <w:rsid w:val="00B526DB"/>
    <w:pPr>
      <w:keepNext/>
      <w:keepLines/>
      <w:numPr>
        <w:ilvl w:val="5"/>
        <w:numId w:val="13"/>
      </w:numPr>
      <w:spacing w:before="200" w:after="0"/>
      <w:outlineLvl w:val="5"/>
    </w:pPr>
    <w:rPr>
      <w:rFonts w:ascii="Cambria" w:eastAsia="Times New Roman" w:hAnsi="Cambria" w:cs="Angsana New"/>
      <w:i/>
      <w:iCs/>
      <w:color w:val="243F60"/>
      <w:sz w:val="20"/>
      <w:szCs w:val="20"/>
      <w:lang w:bidi="th-TH"/>
    </w:rPr>
  </w:style>
  <w:style w:type="paragraph" w:styleId="Heading7">
    <w:name w:val="heading 7"/>
    <w:basedOn w:val="Normal"/>
    <w:next w:val="Normal"/>
    <w:link w:val="Heading7Char"/>
    <w:uiPriority w:val="9"/>
    <w:qFormat/>
    <w:rsid w:val="00B526DB"/>
    <w:pPr>
      <w:keepNext/>
      <w:keepLines/>
      <w:spacing w:before="200" w:after="0"/>
      <w:ind w:left="1296" w:hanging="1296"/>
      <w:outlineLvl w:val="6"/>
    </w:pPr>
    <w:rPr>
      <w:rFonts w:ascii="Cambria" w:eastAsia="Times New Roman" w:hAnsi="Cambria" w:cs="Angsana New"/>
      <w:i/>
      <w:iCs/>
      <w:color w:val="404040"/>
      <w:sz w:val="20"/>
      <w:szCs w:val="20"/>
      <w:lang w:bidi="th-TH"/>
    </w:rPr>
  </w:style>
  <w:style w:type="paragraph" w:styleId="Heading8">
    <w:name w:val="heading 8"/>
    <w:basedOn w:val="Normal"/>
    <w:next w:val="Normal"/>
    <w:link w:val="Heading8Char"/>
    <w:uiPriority w:val="9"/>
    <w:qFormat/>
    <w:rsid w:val="00B526DB"/>
    <w:pPr>
      <w:keepNext/>
      <w:keepLines/>
      <w:spacing w:before="200" w:after="0"/>
      <w:ind w:left="1440" w:hanging="1440"/>
      <w:outlineLvl w:val="7"/>
    </w:pPr>
    <w:rPr>
      <w:rFonts w:ascii="Cambria" w:eastAsia="Times New Roman" w:hAnsi="Cambria" w:cs="Angsana New"/>
      <w:color w:val="404040"/>
      <w:sz w:val="20"/>
      <w:szCs w:val="25"/>
      <w:lang w:bidi="th-TH"/>
    </w:rPr>
  </w:style>
  <w:style w:type="paragraph" w:styleId="Heading9">
    <w:name w:val="heading 9"/>
    <w:basedOn w:val="Normal"/>
    <w:next w:val="Normal"/>
    <w:link w:val="Heading9Char"/>
    <w:uiPriority w:val="9"/>
    <w:qFormat/>
    <w:rsid w:val="00B526DB"/>
    <w:pPr>
      <w:keepNext/>
      <w:keepLines/>
      <w:spacing w:before="200" w:after="0"/>
      <w:ind w:left="1584" w:hanging="1584"/>
      <w:outlineLvl w:val="8"/>
    </w:pPr>
    <w:rPr>
      <w:rFonts w:ascii="Cambria" w:eastAsia="Times New Roman" w:hAnsi="Cambria" w:cs="Angsana New"/>
      <w:i/>
      <w:iCs/>
      <w:color w:val="404040"/>
      <w:sz w:val="20"/>
      <w:szCs w:val="25"/>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iluStyle1">
    <w:name w:val="Hailu Style1"/>
    <w:basedOn w:val="Heading1"/>
    <w:rsid w:val="00071CBF"/>
    <w:pPr>
      <w:pageBreakBefore/>
      <w:numPr>
        <w:numId w:val="0"/>
      </w:numPr>
      <w:suppressAutoHyphens/>
      <w:spacing w:before="1200" w:after="240" w:line="320" w:lineRule="exact"/>
      <w:ind w:left="780" w:hanging="360"/>
    </w:pPr>
    <w:rPr>
      <w:rFonts w:ascii="Arial" w:eastAsia="Times New Roman" w:hAnsi="Arial" w:cs="Times New Roman"/>
      <w:b w:val="0"/>
      <w:iCs/>
      <w:color w:val="365F91"/>
      <w:sz w:val="32"/>
      <w:szCs w:val="40"/>
      <w:lang w:bidi="ar-SA"/>
    </w:rPr>
  </w:style>
  <w:style w:type="character" w:customStyle="1" w:styleId="Heading1Char">
    <w:name w:val="Heading 1 Char"/>
    <w:aliases w:val="l1 Char,Hoofdstuk Char,1 ghost Char,g Char,h1 Char,1 Char,Para1 Char,Main Title Char,Main Title1 Char,Heading 1 Char Char Char Char Char Char Char Char,Heading 1 Char Char Char Char Char ChHeading 1 Char,Main Heading Char,02 cm Char"/>
    <w:link w:val="Heading1"/>
    <w:uiPriority w:val="9"/>
    <w:rsid w:val="00B526DB"/>
    <w:rPr>
      <w:rFonts w:ascii="Cambria" w:eastAsiaTheme="majorEastAsia" w:hAnsi="Cambria" w:cs="Angsana New"/>
      <w:b/>
      <w:bCs/>
      <w:color w:val="0000FF"/>
      <w:sz w:val="26"/>
      <w:szCs w:val="35"/>
      <w:lang w:bidi="th-TH"/>
    </w:rPr>
  </w:style>
  <w:style w:type="paragraph" w:customStyle="1" w:styleId="Hailuheading2">
    <w:name w:val="Hailu heading 2"/>
    <w:basedOn w:val="Heading2"/>
    <w:qFormat/>
    <w:rsid w:val="00B526DB"/>
    <w:pPr>
      <w:keepLines w:val="0"/>
      <w:numPr>
        <w:ilvl w:val="0"/>
        <w:numId w:val="0"/>
      </w:numPr>
      <w:tabs>
        <w:tab w:val="left" w:pos="450"/>
      </w:tabs>
      <w:spacing w:before="120" w:after="120"/>
      <w:ind w:left="1500" w:hanging="360"/>
    </w:pPr>
    <w:rPr>
      <w:rFonts w:ascii="Arial" w:eastAsia="Times New Roman" w:hAnsi="Arial" w:cs="Times New Roman"/>
      <w:iCs/>
      <w:color w:val="4F81BD"/>
      <w:sz w:val="24"/>
      <w:szCs w:val="24"/>
      <w:lang w:bidi="ar-SA"/>
    </w:rPr>
  </w:style>
  <w:style w:type="character" w:customStyle="1" w:styleId="Heading2Char">
    <w:name w:val="Heading 2 Char"/>
    <w:link w:val="Heading2"/>
    <w:uiPriority w:val="9"/>
    <w:rsid w:val="000F7414"/>
    <w:rPr>
      <w:rFonts w:ascii="Cambria" w:eastAsiaTheme="majorEastAsia" w:hAnsi="Cambria" w:cs="Angsana New"/>
      <w:b/>
      <w:bCs/>
      <w:color w:val="000000" w:themeColor="text1"/>
      <w:szCs w:val="33"/>
      <w:lang w:bidi="th-TH"/>
    </w:rPr>
  </w:style>
  <w:style w:type="paragraph" w:customStyle="1" w:styleId="Hailuheading3">
    <w:name w:val="Hailu heading 3"/>
    <w:basedOn w:val="Heading3"/>
    <w:link w:val="Hailuheading3Char"/>
    <w:qFormat/>
    <w:rsid w:val="00B526DB"/>
    <w:pPr>
      <w:keepLines w:val="0"/>
      <w:numPr>
        <w:ilvl w:val="0"/>
        <w:numId w:val="0"/>
      </w:numPr>
      <w:spacing w:before="120" w:after="120"/>
      <w:ind w:left="720" w:hanging="360"/>
    </w:pPr>
    <w:rPr>
      <w:rFonts w:ascii="Arial" w:eastAsia="Times New Roman" w:hAnsi="Arial" w:cs="Times New Roman"/>
      <w:b w:val="0"/>
      <w:bCs w:val="0"/>
      <w:color w:val="4F81BD"/>
      <w:sz w:val="24"/>
      <w:szCs w:val="24"/>
      <w:lang w:bidi="ar-SA"/>
    </w:rPr>
  </w:style>
  <w:style w:type="character" w:customStyle="1" w:styleId="Hailuheading3Char">
    <w:name w:val="Hailu heading 3 Char"/>
    <w:link w:val="Hailuheading3"/>
    <w:rsid w:val="00B526DB"/>
    <w:rPr>
      <w:rFonts w:ascii="Arial" w:eastAsia="Times New Roman" w:hAnsi="Arial"/>
      <w:color w:val="4F81BD"/>
      <w:sz w:val="24"/>
      <w:szCs w:val="24"/>
    </w:rPr>
  </w:style>
  <w:style w:type="character" w:customStyle="1" w:styleId="Heading3Char">
    <w:name w:val="Heading 3 Char"/>
    <w:link w:val="Heading3"/>
    <w:uiPriority w:val="9"/>
    <w:rsid w:val="00F7793E"/>
    <w:rPr>
      <w:rFonts w:ascii="Cambria" w:eastAsiaTheme="majorEastAsia" w:hAnsi="Cambria" w:cs="Angsana New"/>
      <w:b/>
      <w:bCs/>
      <w:color w:val="000000" w:themeColor="text1"/>
      <w:lang w:bidi="th-TH"/>
    </w:rPr>
  </w:style>
  <w:style w:type="paragraph" w:customStyle="1" w:styleId="heading30">
    <w:name w:val="heading3"/>
    <w:basedOn w:val="Heading3"/>
    <w:link w:val="heading3Char0"/>
    <w:autoRedefine/>
    <w:qFormat/>
    <w:rsid w:val="00E13F13"/>
    <w:pPr>
      <w:keepNext w:val="0"/>
      <w:keepLines w:val="0"/>
      <w:numPr>
        <w:numId w:val="38"/>
      </w:numPr>
      <w:spacing w:before="0" w:line="271" w:lineRule="auto"/>
    </w:pPr>
    <w:rPr>
      <w:rFonts w:ascii="Times New Roman" w:eastAsiaTheme="minorHAnsi" w:hAnsi="Times New Roman" w:cs="Times New Roman"/>
      <w:bCs w:val="0"/>
      <w:color w:val="auto"/>
      <w:sz w:val="24"/>
      <w:szCs w:val="24"/>
      <w:lang w:bidi="en-US"/>
    </w:rPr>
  </w:style>
  <w:style w:type="character" w:customStyle="1" w:styleId="heading3Char0">
    <w:name w:val="heading3 Char"/>
    <w:link w:val="heading30"/>
    <w:rsid w:val="00E13F13"/>
    <w:rPr>
      <w:rFonts w:ascii="Times New Roman" w:hAnsi="Times New Roman"/>
      <w:b/>
      <w:sz w:val="24"/>
      <w:szCs w:val="24"/>
      <w:lang w:bidi="en-US"/>
    </w:rPr>
  </w:style>
  <w:style w:type="paragraph" w:customStyle="1" w:styleId="Heading11">
    <w:name w:val="Heading 11"/>
    <w:basedOn w:val="Heading3"/>
    <w:link w:val="heading1Char0"/>
    <w:qFormat/>
    <w:rsid w:val="00B526DB"/>
    <w:pPr>
      <w:keepNext w:val="0"/>
      <w:keepLines w:val="0"/>
      <w:numPr>
        <w:ilvl w:val="0"/>
        <w:numId w:val="0"/>
      </w:numPr>
      <w:spacing w:before="0"/>
    </w:pPr>
    <w:rPr>
      <w:rFonts w:ascii="Times New Roman" w:eastAsia="Times New Roman" w:hAnsi="Times New Roman" w:cs="Times New Roman"/>
      <w:sz w:val="24"/>
      <w:szCs w:val="24"/>
    </w:rPr>
  </w:style>
  <w:style w:type="character" w:customStyle="1" w:styleId="heading1Char0">
    <w:name w:val="heading 1 Char"/>
    <w:link w:val="Heading11"/>
    <w:rsid w:val="00B526DB"/>
    <w:rPr>
      <w:rFonts w:ascii="Times New Roman" w:eastAsia="Times New Roman" w:hAnsi="Times New Roman"/>
      <w:b/>
      <w:bCs/>
      <w:color w:val="008000"/>
      <w:sz w:val="24"/>
      <w:szCs w:val="24"/>
      <w:lang w:bidi="th-TH"/>
    </w:rPr>
  </w:style>
  <w:style w:type="character" w:customStyle="1" w:styleId="Heading4Char">
    <w:name w:val="Heading 4 Char"/>
    <w:link w:val="Heading4"/>
    <w:uiPriority w:val="9"/>
    <w:rsid w:val="00B526DB"/>
    <w:rPr>
      <w:rFonts w:ascii="Cambria" w:eastAsia="Times New Roman" w:hAnsi="Cambria" w:cs="Angsana New"/>
      <w:b/>
      <w:bCs/>
      <w:i/>
      <w:iCs/>
      <w:lang w:bidi="th-TH"/>
    </w:rPr>
  </w:style>
  <w:style w:type="character" w:customStyle="1" w:styleId="Heading5Char">
    <w:name w:val="Heading 5 Char"/>
    <w:link w:val="Heading5"/>
    <w:uiPriority w:val="9"/>
    <w:rsid w:val="00B526DB"/>
    <w:rPr>
      <w:rFonts w:ascii="Cambria" w:eastAsia="Times New Roman" w:hAnsi="Cambria" w:cs="Angsana New"/>
      <w:color w:val="243F60"/>
      <w:lang w:bidi="th-TH"/>
    </w:rPr>
  </w:style>
  <w:style w:type="character" w:customStyle="1" w:styleId="Heading6Char">
    <w:name w:val="Heading 6 Char"/>
    <w:link w:val="Heading6"/>
    <w:uiPriority w:val="9"/>
    <w:rsid w:val="00B526DB"/>
    <w:rPr>
      <w:rFonts w:ascii="Cambria" w:eastAsia="Times New Roman" w:hAnsi="Cambria" w:cs="Angsana New"/>
      <w:i/>
      <w:iCs/>
      <w:color w:val="243F60"/>
      <w:lang w:bidi="th-TH"/>
    </w:rPr>
  </w:style>
  <w:style w:type="character" w:customStyle="1" w:styleId="Heading7Char">
    <w:name w:val="Heading 7 Char"/>
    <w:link w:val="Heading7"/>
    <w:uiPriority w:val="9"/>
    <w:rsid w:val="00B526DB"/>
    <w:rPr>
      <w:rFonts w:ascii="Cambria" w:eastAsia="Times New Roman" w:hAnsi="Cambria" w:cs="Angsana New"/>
      <w:i/>
      <w:iCs/>
      <w:color w:val="404040"/>
      <w:lang w:bidi="th-TH"/>
    </w:rPr>
  </w:style>
  <w:style w:type="character" w:customStyle="1" w:styleId="Heading8Char">
    <w:name w:val="Heading 8 Char"/>
    <w:link w:val="Heading8"/>
    <w:uiPriority w:val="9"/>
    <w:rsid w:val="00B526DB"/>
    <w:rPr>
      <w:rFonts w:ascii="Cambria" w:eastAsia="Times New Roman" w:hAnsi="Cambria" w:cs="Angsana New"/>
      <w:color w:val="404040"/>
      <w:szCs w:val="25"/>
      <w:lang w:bidi="th-TH"/>
    </w:rPr>
  </w:style>
  <w:style w:type="character" w:customStyle="1" w:styleId="Heading9Char">
    <w:name w:val="Heading 9 Char"/>
    <w:link w:val="Heading9"/>
    <w:uiPriority w:val="9"/>
    <w:rsid w:val="00B526DB"/>
    <w:rPr>
      <w:rFonts w:ascii="Cambria" w:eastAsia="Times New Roman" w:hAnsi="Cambria" w:cs="Angsana New"/>
      <w:i/>
      <w:iCs/>
      <w:color w:val="404040"/>
      <w:szCs w:val="25"/>
      <w:lang w:bidi="th-TH"/>
    </w:rPr>
  </w:style>
  <w:style w:type="paragraph" w:styleId="Caption">
    <w:name w:val="caption"/>
    <w:basedOn w:val="Normal"/>
    <w:next w:val="Normal"/>
    <w:uiPriority w:val="35"/>
    <w:qFormat/>
    <w:rsid w:val="00B526DB"/>
    <w:pPr>
      <w:spacing w:after="0"/>
    </w:pPr>
    <w:rPr>
      <w:rFonts w:ascii="Times New Roman" w:eastAsia="Times New Roman" w:hAnsi="Times New Roman" w:cs="Times New Roman"/>
      <w:b/>
      <w:bCs/>
    </w:rPr>
  </w:style>
  <w:style w:type="paragraph" w:styleId="Title">
    <w:name w:val="Title"/>
    <w:basedOn w:val="Normal"/>
    <w:next w:val="Normal"/>
    <w:link w:val="TitleChar"/>
    <w:uiPriority w:val="10"/>
    <w:qFormat/>
    <w:rsid w:val="00B526DB"/>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B526DB"/>
    <w:rPr>
      <w:rFonts w:ascii="Cambria" w:eastAsia="Times New Roman" w:hAnsi="Cambria"/>
      <w:color w:val="17365D"/>
      <w:spacing w:val="5"/>
      <w:kern w:val="28"/>
      <w:sz w:val="52"/>
      <w:szCs w:val="52"/>
    </w:rPr>
  </w:style>
  <w:style w:type="character" w:styleId="Emphasis">
    <w:name w:val="Emphasis"/>
    <w:qFormat/>
    <w:rsid w:val="00B526DB"/>
    <w:rPr>
      <w:i/>
      <w:iCs/>
    </w:rPr>
  </w:style>
  <w:style w:type="paragraph" w:styleId="NoSpacing">
    <w:name w:val="No Spacing"/>
    <w:link w:val="NoSpacingChar"/>
    <w:uiPriority w:val="1"/>
    <w:qFormat/>
    <w:rsid w:val="00B526DB"/>
    <w:rPr>
      <w:rFonts w:eastAsia="Times New Roman"/>
    </w:rPr>
  </w:style>
  <w:style w:type="character" w:customStyle="1" w:styleId="NoSpacingChar">
    <w:name w:val="No Spacing Char"/>
    <w:link w:val="NoSpacing"/>
    <w:uiPriority w:val="1"/>
    <w:rsid w:val="00B526DB"/>
    <w:rPr>
      <w:rFonts w:eastAsia="Times New Roman"/>
    </w:rPr>
  </w:style>
  <w:style w:type="paragraph" w:styleId="ListParagraph">
    <w:name w:val="List Paragraph"/>
    <w:aliases w:val="List bullet,List Paragraph1,Number Bullets,Heading II,Bullets,Evidence on Demand bullet points,CEIL PEAKS bullet points,Scriptoria bullet points"/>
    <w:basedOn w:val="Normal"/>
    <w:link w:val="ListParagraphChar"/>
    <w:qFormat/>
    <w:rsid w:val="00B526DB"/>
    <w:pPr>
      <w:ind w:left="720"/>
      <w:contextualSpacing/>
    </w:pPr>
    <w:rPr>
      <w:rFonts w:ascii="Arial" w:hAnsi="Arial" w:cs="Cordia New"/>
      <w:sz w:val="20"/>
      <w:szCs w:val="25"/>
      <w:lang w:bidi="th-TH"/>
    </w:rPr>
  </w:style>
  <w:style w:type="character" w:customStyle="1" w:styleId="ListParagraphChar">
    <w:name w:val="List Paragraph Char"/>
    <w:aliases w:val="List bullet Char,List Paragraph1 Char,Number Bullets Char,Heading II Char,Bullets Char,Evidence on Demand bullet points Char,CEIL PEAKS bullet points Char,Scriptoria bullet points Char"/>
    <w:link w:val="ListParagraph"/>
    <w:uiPriority w:val="34"/>
    <w:rsid w:val="00B526DB"/>
    <w:rPr>
      <w:rFonts w:ascii="Arial" w:hAnsi="Arial" w:cs="Cordia New"/>
      <w:szCs w:val="25"/>
      <w:lang w:bidi="th-TH"/>
    </w:rPr>
  </w:style>
  <w:style w:type="paragraph" w:styleId="TOCHeading">
    <w:name w:val="TOC Heading"/>
    <w:basedOn w:val="Heading1"/>
    <w:next w:val="Normal"/>
    <w:uiPriority w:val="39"/>
    <w:unhideWhenUsed/>
    <w:qFormat/>
    <w:rsid w:val="00B526DB"/>
    <w:pPr>
      <w:numPr>
        <w:numId w:val="0"/>
      </w:numPr>
      <w:outlineLvl w:val="9"/>
    </w:pPr>
    <w:rPr>
      <w:rFonts w:eastAsia="Times New Roman" w:cs="Times New Roman"/>
      <w:color w:val="365F91"/>
      <w:sz w:val="28"/>
      <w:szCs w:val="28"/>
      <w:lang w:eastAsia="ja-JP" w:bidi="ar-SA"/>
    </w:rPr>
  </w:style>
  <w:style w:type="paragraph" w:customStyle="1" w:styleId="heading10">
    <w:name w:val="heading1"/>
    <w:basedOn w:val="Heading1"/>
    <w:qFormat/>
    <w:rsid w:val="00F7257E"/>
    <w:pPr>
      <w:pageBreakBefore/>
      <w:numPr>
        <w:numId w:val="0"/>
      </w:numPr>
      <w:suppressAutoHyphens/>
      <w:spacing w:before="1200" w:after="240" w:line="320" w:lineRule="exact"/>
      <w:ind w:left="780" w:hanging="360"/>
    </w:pPr>
    <w:rPr>
      <w:rFonts w:ascii="Arial" w:eastAsia="Times New Roman" w:hAnsi="Arial" w:cs="Times New Roman"/>
      <w:b w:val="0"/>
      <w:iCs/>
      <w:color w:val="000000" w:themeColor="text1"/>
      <w:sz w:val="32"/>
      <w:szCs w:val="40"/>
      <w:lang w:bidi="ar-SA"/>
    </w:rPr>
  </w:style>
  <w:style w:type="paragraph" w:styleId="BalloonText">
    <w:name w:val="Balloon Text"/>
    <w:basedOn w:val="Normal"/>
    <w:link w:val="BalloonTextChar"/>
    <w:uiPriority w:val="99"/>
    <w:semiHidden/>
    <w:unhideWhenUsed/>
    <w:rsid w:val="00BD755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559"/>
    <w:rPr>
      <w:rFonts w:ascii="Tahoma" w:hAnsi="Tahoma" w:cs="Tahoma"/>
      <w:sz w:val="16"/>
      <w:szCs w:val="16"/>
    </w:rPr>
  </w:style>
  <w:style w:type="table" w:styleId="TableGrid">
    <w:name w:val="Table Grid"/>
    <w:basedOn w:val="TableNormal"/>
    <w:uiPriority w:val="59"/>
    <w:rsid w:val="00E5694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5C17"/>
    <w:pPr>
      <w:tabs>
        <w:tab w:val="center" w:pos="4680"/>
        <w:tab w:val="right" w:pos="9360"/>
      </w:tabs>
      <w:spacing w:after="0"/>
    </w:pPr>
  </w:style>
  <w:style w:type="character" w:customStyle="1" w:styleId="HeaderChar">
    <w:name w:val="Header Char"/>
    <w:basedOn w:val="DefaultParagraphFont"/>
    <w:link w:val="Header"/>
    <w:uiPriority w:val="99"/>
    <w:rsid w:val="005F5C17"/>
    <w:rPr>
      <w:rFonts w:asciiTheme="minorHAnsi" w:hAnsiTheme="minorHAnsi" w:cstheme="minorBidi"/>
      <w:sz w:val="22"/>
      <w:szCs w:val="22"/>
    </w:rPr>
  </w:style>
  <w:style w:type="paragraph" w:styleId="Footer">
    <w:name w:val="footer"/>
    <w:aliases w:val="eersteregel"/>
    <w:basedOn w:val="Normal"/>
    <w:link w:val="FooterChar"/>
    <w:uiPriority w:val="99"/>
    <w:unhideWhenUsed/>
    <w:rsid w:val="005F5C17"/>
    <w:pPr>
      <w:tabs>
        <w:tab w:val="center" w:pos="4680"/>
        <w:tab w:val="right" w:pos="9360"/>
      </w:tabs>
      <w:spacing w:after="0"/>
    </w:pPr>
  </w:style>
  <w:style w:type="character" w:customStyle="1" w:styleId="FooterChar">
    <w:name w:val="Footer Char"/>
    <w:aliases w:val="eersteregel Char"/>
    <w:basedOn w:val="DefaultParagraphFont"/>
    <w:link w:val="Footer"/>
    <w:uiPriority w:val="99"/>
    <w:rsid w:val="005F5C17"/>
    <w:rPr>
      <w:rFonts w:asciiTheme="minorHAnsi" w:hAnsiTheme="minorHAnsi" w:cstheme="minorBidi"/>
      <w:sz w:val="22"/>
      <w:szCs w:val="22"/>
    </w:rPr>
  </w:style>
  <w:style w:type="paragraph" w:styleId="BodyText2">
    <w:name w:val="Body Text 2"/>
    <w:basedOn w:val="Normal"/>
    <w:link w:val="BodyText2Char"/>
    <w:semiHidden/>
    <w:unhideWhenUsed/>
    <w:rsid w:val="005E3A39"/>
    <w:pPr>
      <w:widowControl w:val="0"/>
      <w:tabs>
        <w:tab w:val="left" w:pos="0"/>
      </w:tabs>
      <w:suppressAutoHyphens/>
      <w:snapToGrid w:val="0"/>
      <w:spacing w:after="0" w:line="36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5E3A39"/>
    <w:rPr>
      <w:rFonts w:ascii="Times New Roman" w:eastAsia="Times New Roman" w:hAnsi="Times New Roman"/>
      <w:sz w:val="24"/>
    </w:rPr>
  </w:style>
  <w:style w:type="paragraph" w:styleId="BodyText">
    <w:name w:val="Body Text"/>
    <w:basedOn w:val="Normal"/>
    <w:link w:val="BodyTextChar"/>
    <w:uiPriority w:val="99"/>
    <w:semiHidden/>
    <w:unhideWhenUsed/>
    <w:rsid w:val="005E3A39"/>
    <w:pPr>
      <w:spacing w:after="120"/>
    </w:pPr>
  </w:style>
  <w:style w:type="character" w:customStyle="1" w:styleId="BodyTextChar">
    <w:name w:val="Body Text Char"/>
    <w:basedOn w:val="DefaultParagraphFont"/>
    <w:link w:val="BodyText"/>
    <w:uiPriority w:val="99"/>
    <w:semiHidden/>
    <w:rsid w:val="005E3A39"/>
    <w:rPr>
      <w:rFonts w:asciiTheme="minorHAnsi" w:hAnsiTheme="minorHAnsi" w:cstheme="minorBidi"/>
      <w:sz w:val="22"/>
      <w:szCs w:val="22"/>
    </w:rPr>
  </w:style>
  <w:style w:type="paragraph" w:styleId="TOC1">
    <w:name w:val="toc 1"/>
    <w:basedOn w:val="Normal"/>
    <w:next w:val="Normal"/>
    <w:autoRedefine/>
    <w:uiPriority w:val="39"/>
    <w:unhideWhenUsed/>
    <w:rsid w:val="00B8173F"/>
    <w:pPr>
      <w:tabs>
        <w:tab w:val="left" w:pos="660"/>
        <w:tab w:val="right" w:leader="dot" w:pos="9350"/>
      </w:tabs>
      <w:spacing w:after="100" w:line="360" w:lineRule="auto"/>
      <w:ind w:left="180"/>
    </w:pPr>
  </w:style>
  <w:style w:type="paragraph" w:styleId="TOC2">
    <w:name w:val="toc 2"/>
    <w:basedOn w:val="Normal"/>
    <w:next w:val="Normal"/>
    <w:autoRedefine/>
    <w:uiPriority w:val="39"/>
    <w:unhideWhenUsed/>
    <w:rsid w:val="0059364E"/>
    <w:pPr>
      <w:spacing w:after="100"/>
      <w:ind w:left="220"/>
    </w:pPr>
  </w:style>
  <w:style w:type="paragraph" w:styleId="TOC3">
    <w:name w:val="toc 3"/>
    <w:basedOn w:val="Normal"/>
    <w:next w:val="Normal"/>
    <w:autoRedefine/>
    <w:uiPriority w:val="39"/>
    <w:unhideWhenUsed/>
    <w:rsid w:val="00C34D20"/>
    <w:pPr>
      <w:tabs>
        <w:tab w:val="right" w:leader="dot" w:pos="9350"/>
      </w:tabs>
      <w:spacing w:after="100"/>
      <w:ind w:left="270"/>
    </w:pPr>
  </w:style>
  <w:style w:type="character" w:styleId="Hyperlink">
    <w:name w:val="Hyperlink"/>
    <w:basedOn w:val="DefaultParagraphFont"/>
    <w:uiPriority w:val="99"/>
    <w:unhideWhenUsed/>
    <w:rsid w:val="0059364E"/>
    <w:rPr>
      <w:color w:val="0000FF" w:themeColor="hyperlink"/>
      <w:u w:val="single"/>
    </w:rPr>
  </w:style>
  <w:style w:type="paragraph" w:styleId="TableofFigures">
    <w:name w:val="table of figures"/>
    <w:basedOn w:val="Normal"/>
    <w:next w:val="Normal"/>
    <w:uiPriority w:val="99"/>
    <w:unhideWhenUsed/>
    <w:rsid w:val="0059364E"/>
    <w:pPr>
      <w:spacing w:after="0"/>
    </w:pPr>
  </w:style>
  <w:style w:type="paragraph" w:styleId="BodyTextIndent">
    <w:name w:val="Body Text Indent"/>
    <w:basedOn w:val="Normal"/>
    <w:link w:val="BodyTextIndentChar"/>
    <w:uiPriority w:val="99"/>
    <w:semiHidden/>
    <w:unhideWhenUsed/>
    <w:rsid w:val="00E420EC"/>
    <w:pPr>
      <w:spacing w:after="120"/>
      <w:ind w:left="283"/>
    </w:pPr>
  </w:style>
  <w:style w:type="character" w:customStyle="1" w:styleId="BodyTextIndentChar">
    <w:name w:val="Body Text Indent Char"/>
    <w:basedOn w:val="DefaultParagraphFont"/>
    <w:link w:val="BodyTextIndent"/>
    <w:uiPriority w:val="99"/>
    <w:semiHidden/>
    <w:rsid w:val="00E420EC"/>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B"/>
    <w:rPr>
      <w:rFonts w:asciiTheme="minorHAnsi" w:hAnsiTheme="minorHAnsi" w:cstheme="minorBidi"/>
      <w:sz w:val="22"/>
      <w:szCs w:val="22"/>
    </w:rPr>
  </w:style>
  <w:style w:type="paragraph" w:styleId="Heading1">
    <w:name w:val="heading 1"/>
    <w:aliases w:val="l1,Hoofdstuk,1 ghost,g,h1,1,Para1,Main Title,Main Title1,Heading 1 Char Char Char Char Char Char Char,Heading 1 Char Char Char Char Char ChHeading 1,Main Heading,Titre 2 + Justifié,Gauche :  0 cm,Suspendu : 1,02 cm,Avant : 6 pt,Apr...,Après :."/>
    <w:basedOn w:val="Normal"/>
    <w:next w:val="Normal"/>
    <w:link w:val="Heading1Char"/>
    <w:uiPriority w:val="9"/>
    <w:qFormat/>
    <w:rsid w:val="00B526DB"/>
    <w:pPr>
      <w:keepNext/>
      <w:keepLines/>
      <w:numPr>
        <w:numId w:val="13"/>
      </w:numPr>
      <w:spacing w:before="480" w:after="0"/>
      <w:outlineLvl w:val="0"/>
    </w:pPr>
    <w:rPr>
      <w:rFonts w:ascii="Cambria" w:eastAsiaTheme="majorEastAsia" w:hAnsi="Cambria" w:cs="Angsana New"/>
      <w:b/>
      <w:bCs/>
      <w:color w:val="0000FF"/>
      <w:sz w:val="26"/>
      <w:szCs w:val="35"/>
      <w:lang w:bidi="th-TH"/>
    </w:rPr>
  </w:style>
  <w:style w:type="paragraph" w:styleId="Heading2">
    <w:name w:val="heading 2"/>
    <w:basedOn w:val="Normal"/>
    <w:next w:val="Normal"/>
    <w:link w:val="Heading2Char"/>
    <w:uiPriority w:val="9"/>
    <w:qFormat/>
    <w:rsid w:val="000F7414"/>
    <w:pPr>
      <w:keepNext/>
      <w:keepLines/>
      <w:numPr>
        <w:ilvl w:val="1"/>
        <w:numId w:val="13"/>
      </w:numPr>
      <w:spacing w:before="200" w:after="0"/>
      <w:outlineLvl w:val="1"/>
    </w:pPr>
    <w:rPr>
      <w:rFonts w:ascii="Cambria" w:eastAsiaTheme="majorEastAsia" w:hAnsi="Cambria" w:cs="Angsana New"/>
      <w:b/>
      <w:bCs/>
      <w:color w:val="000000" w:themeColor="text1"/>
      <w:sz w:val="20"/>
      <w:szCs w:val="33"/>
      <w:lang w:bidi="th-TH"/>
    </w:rPr>
  </w:style>
  <w:style w:type="paragraph" w:styleId="Heading3">
    <w:name w:val="heading 3"/>
    <w:basedOn w:val="Normal"/>
    <w:next w:val="Normal"/>
    <w:link w:val="Heading3Char"/>
    <w:uiPriority w:val="9"/>
    <w:qFormat/>
    <w:rsid w:val="00F7793E"/>
    <w:pPr>
      <w:keepNext/>
      <w:keepLines/>
      <w:numPr>
        <w:ilvl w:val="2"/>
        <w:numId w:val="13"/>
      </w:numPr>
      <w:spacing w:before="200" w:after="0"/>
      <w:outlineLvl w:val="2"/>
    </w:pPr>
    <w:rPr>
      <w:rFonts w:ascii="Cambria" w:eastAsiaTheme="majorEastAsia" w:hAnsi="Cambria" w:cs="Angsana New"/>
      <w:b/>
      <w:bCs/>
      <w:color w:val="000000" w:themeColor="text1"/>
      <w:sz w:val="20"/>
      <w:szCs w:val="20"/>
      <w:lang w:bidi="th-TH"/>
    </w:rPr>
  </w:style>
  <w:style w:type="paragraph" w:styleId="Heading4">
    <w:name w:val="heading 4"/>
    <w:basedOn w:val="Normal"/>
    <w:next w:val="Normal"/>
    <w:link w:val="Heading4Char"/>
    <w:uiPriority w:val="9"/>
    <w:qFormat/>
    <w:rsid w:val="00B526DB"/>
    <w:pPr>
      <w:keepNext/>
      <w:keepLines/>
      <w:numPr>
        <w:ilvl w:val="3"/>
        <w:numId w:val="13"/>
      </w:numPr>
      <w:spacing w:before="200" w:after="0"/>
      <w:outlineLvl w:val="3"/>
    </w:pPr>
    <w:rPr>
      <w:rFonts w:ascii="Cambria" w:eastAsia="Times New Roman" w:hAnsi="Cambria" w:cs="Angsana New"/>
      <w:b/>
      <w:bCs/>
      <w:i/>
      <w:iCs/>
      <w:sz w:val="20"/>
      <w:szCs w:val="20"/>
      <w:lang w:bidi="th-TH"/>
    </w:rPr>
  </w:style>
  <w:style w:type="paragraph" w:styleId="Heading5">
    <w:name w:val="heading 5"/>
    <w:basedOn w:val="Normal"/>
    <w:next w:val="Normal"/>
    <w:link w:val="Heading5Char"/>
    <w:uiPriority w:val="9"/>
    <w:qFormat/>
    <w:rsid w:val="00B526DB"/>
    <w:pPr>
      <w:keepNext/>
      <w:keepLines/>
      <w:numPr>
        <w:ilvl w:val="4"/>
        <w:numId w:val="13"/>
      </w:numPr>
      <w:spacing w:before="200" w:after="0"/>
      <w:outlineLvl w:val="4"/>
    </w:pPr>
    <w:rPr>
      <w:rFonts w:ascii="Cambria" w:eastAsia="Times New Roman" w:hAnsi="Cambria" w:cs="Angsana New"/>
      <w:color w:val="243F60"/>
      <w:sz w:val="20"/>
      <w:szCs w:val="20"/>
      <w:lang w:bidi="th-TH"/>
    </w:rPr>
  </w:style>
  <w:style w:type="paragraph" w:styleId="Heading6">
    <w:name w:val="heading 6"/>
    <w:basedOn w:val="Normal"/>
    <w:next w:val="Normal"/>
    <w:link w:val="Heading6Char"/>
    <w:uiPriority w:val="9"/>
    <w:qFormat/>
    <w:rsid w:val="00B526DB"/>
    <w:pPr>
      <w:keepNext/>
      <w:keepLines/>
      <w:numPr>
        <w:ilvl w:val="5"/>
        <w:numId w:val="13"/>
      </w:numPr>
      <w:spacing w:before="200" w:after="0"/>
      <w:outlineLvl w:val="5"/>
    </w:pPr>
    <w:rPr>
      <w:rFonts w:ascii="Cambria" w:eastAsia="Times New Roman" w:hAnsi="Cambria" w:cs="Angsana New"/>
      <w:i/>
      <w:iCs/>
      <w:color w:val="243F60"/>
      <w:sz w:val="20"/>
      <w:szCs w:val="20"/>
      <w:lang w:bidi="th-TH"/>
    </w:rPr>
  </w:style>
  <w:style w:type="paragraph" w:styleId="Heading7">
    <w:name w:val="heading 7"/>
    <w:basedOn w:val="Normal"/>
    <w:next w:val="Normal"/>
    <w:link w:val="Heading7Char"/>
    <w:uiPriority w:val="9"/>
    <w:qFormat/>
    <w:rsid w:val="00B526DB"/>
    <w:pPr>
      <w:keepNext/>
      <w:keepLines/>
      <w:spacing w:before="200" w:after="0"/>
      <w:ind w:left="1296" w:hanging="1296"/>
      <w:outlineLvl w:val="6"/>
    </w:pPr>
    <w:rPr>
      <w:rFonts w:ascii="Cambria" w:eastAsia="Times New Roman" w:hAnsi="Cambria" w:cs="Angsana New"/>
      <w:i/>
      <w:iCs/>
      <w:color w:val="404040"/>
      <w:sz w:val="20"/>
      <w:szCs w:val="20"/>
      <w:lang w:bidi="th-TH"/>
    </w:rPr>
  </w:style>
  <w:style w:type="paragraph" w:styleId="Heading8">
    <w:name w:val="heading 8"/>
    <w:basedOn w:val="Normal"/>
    <w:next w:val="Normal"/>
    <w:link w:val="Heading8Char"/>
    <w:uiPriority w:val="9"/>
    <w:qFormat/>
    <w:rsid w:val="00B526DB"/>
    <w:pPr>
      <w:keepNext/>
      <w:keepLines/>
      <w:spacing w:before="200" w:after="0"/>
      <w:ind w:left="1440" w:hanging="1440"/>
      <w:outlineLvl w:val="7"/>
    </w:pPr>
    <w:rPr>
      <w:rFonts w:ascii="Cambria" w:eastAsia="Times New Roman" w:hAnsi="Cambria" w:cs="Angsana New"/>
      <w:color w:val="404040"/>
      <w:sz w:val="20"/>
      <w:szCs w:val="25"/>
      <w:lang w:bidi="th-TH"/>
    </w:rPr>
  </w:style>
  <w:style w:type="paragraph" w:styleId="Heading9">
    <w:name w:val="heading 9"/>
    <w:basedOn w:val="Normal"/>
    <w:next w:val="Normal"/>
    <w:link w:val="Heading9Char"/>
    <w:uiPriority w:val="9"/>
    <w:qFormat/>
    <w:rsid w:val="00B526DB"/>
    <w:pPr>
      <w:keepNext/>
      <w:keepLines/>
      <w:spacing w:before="200" w:after="0"/>
      <w:ind w:left="1584" w:hanging="1584"/>
      <w:outlineLvl w:val="8"/>
    </w:pPr>
    <w:rPr>
      <w:rFonts w:ascii="Cambria" w:eastAsia="Times New Roman" w:hAnsi="Cambria" w:cs="Angsana New"/>
      <w:i/>
      <w:iCs/>
      <w:color w:val="404040"/>
      <w:sz w:val="20"/>
      <w:szCs w:val="25"/>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iluStyle1">
    <w:name w:val="Hailu Style1"/>
    <w:basedOn w:val="Heading1"/>
    <w:rsid w:val="00071CBF"/>
    <w:pPr>
      <w:pageBreakBefore/>
      <w:numPr>
        <w:numId w:val="0"/>
      </w:numPr>
      <w:suppressAutoHyphens/>
      <w:spacing w:before="1200" w:after="240" w:line="320" w:lineRule="exact"/>
      <w:ind w:left="780" w:hanging="360"/>
    </w:pPr>
    <w:rPr>
      <w:rFonts w:ascii="Arial" w:eastAsia="Times New Roman" w:hAnsi="Arial" w:cs="Times New Roman"/>
      <w:b w:val="0"/>
      <w:iCs/>
      <w:color w:val="365F91"/>
      <w:sz w:val="32"/>
      <w:szCs w:val="40"/>
      <w:lang w:bidi="ar-SA"/>
    </w:rPr>
  </w:style>
  <w:style w:type="character" w:customStyle="1" w:styleId="Heading1Char">
    <w:name w:val="Heading 1 Char"/>
    <w:aliases w:val="l1 Char,Hoofdstuk Char,1 ghost Char,g Char,h1 Char,1 Char,Para1 Char,Main Title Char,Main Title1 Char,Heading 1 Char Char Char Char Char Char Char Char,Heading 1 Char Char Char Char Char ChHeading 1 Char,Main Heading Char,02 cm Char"/>
    <w:link w:val="Heading1"/>
    <w:uiPriority w:val="9"/>
    <w:rsid w:val="00B526DB"/>
    <w:rPr>
      <w:rFonts w:ascii="Cambria" w:eastAsiaTheme="majorEastAsia" w:hAnsi="Cambria" w:cs="Angsana New"/>
      <w:b/>
      <w:bCs/>
      <w:color w:val="0000FF"/>
      <w:sz w:val="26"/>
      <w:szCs w:val="35"/>
      <w:lang w:bidi="th-TH"/>
    </w:rPr>
  </w:style>
  <w:style w:type="paragraph" w:customStyle="1" w:styleId="Hailuheading2">
    <w:name w:val="Hailu heading 2"/>
    <w:basedOn w:val="Heading2"/>
    <w:qFormat/>
    <w:rsid w:val="00B526DB"/>
    <w:pPr>
      <w:keepLines w:val="0"/>
      <w:numPr>
        <w:ilvl w:val="0"/>
        <w:numId w:val="0"/>
      </w:numPr>
      <w:tabs>
        <w:tab w:val="left" w:pos="450"/>
      </w:tabs>
      <w:spacing w:before="120" w:after="120"/>
      <w:ind w:left="1500" w:hanging="360"/>
    </w:pPr>
    <w:rPr>
      <w:rFonts w:ascii="Arial" w:eastAsia="Times New Roman" w:hAnsi="Arial" w:cs="Times New Roman"/>
      <w:iCs/>
      <w:color w:val="4F81BD"/>
      <w:sz w:val="24"/>
      <w:szCs w:val="24"/>
      <w:lang w:bidi="ar-SA"/>
    </w:rPr>
  </w:style>
  <w:style w:type="character" w:customStyle="1" w:styleId="Heading2Char">
    <w:name w:val="Heading 2 Char"/>
    <w:link w:val="Heading2"/>
    <w:uiPriority w:val="9"/>
    <w:rsid w:val="000F7414"/>
    <w:rPr>
      <w:rFonts w:ascii="Cambria" w:eastAsiaTheme="majorEastAsia" w:hAnsi="Cambria" w:cs="Angsana New"/>
      <w:b/>
      <w:bCs/>
      <w:color w:val="000000" w:themeColor="text1"/>
      <w:szCs w:val="33"/>
      <w:lang w:bidi="th-TH"/>
    </w:rPr>
  </w:style>
  <w:style w:type="paragraph" w:customStyle="1" w:styleId="Hailuheading3">
    <w:name w:val="Hailu heading 3"/>
    <w:basedOn w:val="Heading3"/>
    <w:link w:val="Hailuheading3Char"/>
    <w:qFormat/>
    <w:rsid w:val="00B526DB"/>
    <w:pPr>
      <w:keepLines w:val="0"/>
      <w:numPr>
        <w:ilvl w:val="0"/>
        <w:numId w:val="0"/>
      </w:numPr>
      <w:spacing w:before="120" w:after="120"/>
      <w:ind w:left="720" w:hanging="360"/>
    </w:pPr>
    <w:rPr>
      <w:rFonts w:ascii="Arial" w:eastAsia="Times New Roman" w:hAnsi="Arial" w:cs="Times New Roman"/>
      <w:b w:val="0"/>
      <w:bCs w:val="0"/>
      <w:color w:val="4F81BD"/>
      <w:sz w:val="24"/>
      <w:szCs w:val="24"/>
      <w:lang w:bidi="ar-SA"/>
    </w:rPr>
  </w:style>
  <w:style w:type="character" w:customStyle="1" w:styleId="Hailuheading3Char">
    <w:name w:val="Hailu heading 3 Char"/>
    <w:link w:val="Hailuheading3"/>
    <w:rsid w:val="00B526DB"/>
    <w:rPr>
      <w:rFonts w:ascii="Arial" w:eastAsia="Times New Roman" w:hAnsi="Arial"/>
      <w:color w:val="4F81BD"/>
      <w:sz w:val="24"/>
      <w:szCs w:val="24"/>
    </w:rPr>
  </w:style>
  <w:style w:type="character" w:customStyle="1" w:styleId="Heading3Char">
    <w:name w:val="Heading 3 Char"/>
    <w:link w:val="Heading3"/>
    <w:uiPriority w:val="9"/>
    <w:rsid w:val="00F7793E"/>
    <w:rPr>
      <w:rFonts w:ascii="Cambria" w:eastAsiaTheme="majorEastAsia" w:hAnsi="Cambria" w:cs="Angsana New"/>
      <w:b/>
      <w:bCs/>
      <w:color w:val="000000" w:themeColor="text1"/>
      <w:lang w:bidi="th-TH"/>
    </w:rPr>
  </w:style>
  <w:style w:type="paragraph" w:customStyle="1" w:styleId="heading30">
    <w:name w:val="heading3"/>
    <w:basedOn w:val="Heading3"/>
    <w:link w:val="heading3Char0"/>
    <w:autoRedefine/>
    <w:qFormat/>
    <w:rsid w:val="00E13F13"/>
    <w:pPr>
      <w:keepNext w:val="0"/>
      <w:keepLines w:val="0"/>
      <w:numPr>
        <w:numId w:val="38"/>
      </w:numPr>
      <w:spacing w:before="0" w:line="271" w:lineRule="auto"/>
    </w:pPr>
    <w:rPr>
      <w:rFonts w:ascii="Times New Roman" w:eastAsiaTheme="minorHAnsi" w:hAnsi="Times New Roman" w:cs="Times New Roman"/>
      <w:bCs w:val="0"/>
      <w:color w:val="auto"/>
      <w:sz w:val="24"/>
      <w:szCs w:val="24"/>
      <w:lang w:bidi="en-US"/>
    </w:rPr>
  </w:style>
  <w:style w:type="character" w:customStyle="1" w:styleId="heading3Char0">
    <w:name w:val="heading3 Char"/>
    <w:link w:val="heading30"/>
    <w:rsid w:val="00E13F13"/>
    <w:rPr>
      <w:rFonts w:ascii="Times New Roman" w:hAnsi="Times New Roman"/>
      <w:b/>
      <w:sz w:val="24"/>
      <w:szCs w:val="24"/>
      <w:lang w:bidi="en-US"/>
    </w:rPr>
  </w:style>
  <w:style w:type="paragraph" w:customStyle="1" w:styleId="Heading11">
    <w:name w:val="Heading 11"/>
    <w:basedOn w:val="Heading3"/>
    <w:link w:val="heading1Char0"/>
    <w:qFormat/>
    <w:rsid w:val="00B526DB"/>
    <w:pPr>
      <w:keepNext w:val="0"/>
      <w:keepLines w:val="0"/>
      <w:numPr>
        <w:ilvl w:val="0"/>
        <w:numId w:val="0"/>
      </w:numPr>
      <w:spacing w:before="0"/>
    </w:pPr>
    <w:rPr>
      <w:rFonts w:ascii="Times New Roman" w:eastAsia="Times New Roman" w:hAnsi="Times New Roman" w:cs="Times New Roman"/>
      <w:sz w:val="24"/>
      <w:szCs w:val="24"/>
    </w:rPr>
  </w:style>
  <w:style w:type="character" w:customStyle="1" w:styleId="heading1Char0">
    <w:name w:val="heading 1 Char"/>
    <w:link w:val="Heading11"/>
    <w:rsid w:val="00B526DB"/>
    <w:rPr>
      <w:rFonts w:ascii="Times New Roman" w:eastAsia="Times New Roman" w:hAnsi="Times New Roman"/>
      <w:b/>
      <w:bCs/>
      <w:color w:val="008000"/>
      <w:sz w:val="24"/>
      <w:szCs w:val="24"/>
      <w:lang w:bidi="th-TH"/>
    </w:rPr>
  </w:style>
  <w:style w:type="character" w:customStyle="1" w:styleId="Heading4Char">
    <w:name w:val="Heading 4 Char"/>
    <w:link w:val="Heading4"/>
    <w:uiPriority w:val="9"/>
    <w:rsid w:val="00B526DB"/>
    <w:rPr>
      <w:rFonts w:ascii="Cambria" w:eastAsia="Times New Roman" w:hAnsi="Cambria" w:cs="Angsana New"/>
      <w:b/>
      <w:bCs/>
      <w:i/>
      <w:iCs/>
      <w:lang w:bidi="th-TH"/>
    </w:rPr>
  </w:style>
  <w:style w:type="character" w:customStyle="1" w:styleId="Heading5Char">
    <w:name w:val="Heading 5 Char"/>
    <w:link w:val="Heading5"/>
    <w:uiPriority w:val="9"/>
    <w:rsid w:val="00B526DB"/>
    <w:rPr>
      <w:rFonts w:ascii="Cambria" w:eastAsia="Times New Roman" w:hAnsi="Cambria" w:cs="Angsana New"/>
      <w:color w:val="243F60"/>
      <w:lang w:bidi="th-TH"/>
    </w:rPr>
  </w:style>
  <w:style w:type="character" w:customStyle="1" w:styleId="Heading6Char">
    <w:name w:val="Heading 6 Char"/>
    <w:link w:val="Heading6"/>
    <w:uiPriority w:val="9"/>
    <w:rsid w:val="00B526DB"/>
    <w:rPr>
      <w:rFonts w:ascii="Cambria" w:eastAsia="Times New Roman" w:hAnsi="Cambria" w:cs="Angsana New"/>
      <w:i/>
      <w:iCs/>
      <w:color w:val="243F60"/>
      <w:lang w:bidi="th-TH"/>
    </w:rPr>
  </w:style>
  <w:style w:type="character" w:customStyle="1" w:styleId="Heading7Char">
    <w:name w:val="Heading 7 Char"/>
    <w:link w:val="Heading7"/>
    <w:uiPriority w:val="9"/>
    <w:rsid w:val="00B526DB"/>
    <w:rPr>
      <w:rFonts w:ascii="Cambria" w:eastAsia="Times New Roman" w:hAnsi="Cambria" w:cs="Angsana New"/>
      <w:i/>
      <w:iCs/>
      <w:color w:val="404040"/>
      <w:lang w:bidi="th-TH"/>
    </w:rPr>
  </w:style>
  <w:style w:type="character" w:customStyle="1" w:styleId="Heading8Char">
    <w:name w:val="Heading 8 Char"/>
    <w:link w:val="Heading8"/>
    <w:uiPriority w:val="9"/>
    <w:rsid w:val="00B526DB"/>
    <w:rPr>
      <w:rFonts w:ascii="Cambria" w:eastAsia="Times New Roman" w:hAnsi="Cambria" w:cs="Angsana New"/>
      <w:color w:val="404040"/>
      <w:szCs w:val="25"/>
      <w:lang w:bidi="th-TH"/>
    </w:rPr>
  </w:style>
  <w:style w:type="character" w:customStyle="1" w:styleId="Heading9Char">
    <w:name w:val="Heading 9 Char"/>
    <w:link w:val="Heading9"/>
    <w:uiPriority w:val="9"/>
    <w:rsid w:val="00B526DB"/>
    <w:rPr>
      <w:rFonts w:ascii="Cambria" w:eastAsia="Times New Roman" w:hAnsi="Cambria" w:cs="Angsana New"/>
      <w:i/>
      <w:iCs/>
      <w:color w:val="404040"/>
      <w:szCs w:val="25"/>
      <w:lang w:bidi="th-TH"/>
    </w:rPr>
  </w:style>
  <w:style w:type="paragraph" w:styleId="Caption">
    <w:name w:val="caption"/>
    <w:basedOn w:val="Normal"/>
    <w:next w:val="Normal"/>
    <w:uiPriority w:val="35"/>
    <w:qFormat/>
    <w:rsid w:val="00B526DB"/>
    <w:pPr>
      <w:spacing w:after="0"/>
    </w:pPr>
    <w:rPr>
      <w:rFonts w:ascii="Times New Roman" w:eastAsia="Times New Roman" w:hAnsi="Times New Roman" w:cs="Times New Roman"/>
      <w:b/>
      <w:bCs/>
    </w:rPr>
  </w:style>
  <w:style w:type="paragraph" w:styleId="Title">
    <w:name w:val="Title"/>
    <w:basedOn w:val="Normal"/>
    <w:next w:val="Normal"/>
    <w:link w:val="TitleChar"/>
    <w:uiPriority w:val="10"/>
    <w:qFormat/>
    <w:rsid w:val="00B526DB"/>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B526DB"/>
    <w:rPr>
      <w:rFonts w:ascii="Cambria" w:eastAsia="Times New Roman" w:hAnsi="Cambria"/>
      <w:color w:val="17365D"/>
      <w:spacing w:val="5"/>
      <w:kern w:val="28"/>
      <w:sz w:val="52"/>
      <w:szCs w:val="52"/>
    </w:rPr>
  </w:style>
  <w:style w:type="character" w:styleId="Emphasis">
    <w:name w:val="Emphasis"/>
    <w:qFormat/>
    <w:rsid w:val="00B526DB"/>
    <w:rPr>
      <w:i/>
      <w:iCs/>
    </w:rPr>
  </w:style>
  <w:style w:type="paragraph" w:styleId="NoSpacing">
    <w:name w:val="No Spacing"/>
    <w:link w:val="NoSpacingChar"/>
    <w:uiPriority w:val="1"/>
    <w:qFormat/>
    <w:rsid w:val="00B526DB"/>
    <w:rPr>
      <w:rFonts w:eastAsia="Times New Roman"/>
    </w:rPr>
  </w:style>
  <w:style w:type="character" w:customStyle="1" w:styleId="NoSpacingChar">
    <w:name w:val="No Spacing Char"/>
    <w:link w:val="NoSpacing"/>
    <w:uiPriority w:val="1"/>
    <w:rsid w:val="00B526DB"/>
    <w:rPr>
      <w:rFonts w:eastAsia="Times New Roman"/>
    </w:rPr>
  </w:style>
  <w:style w:type="paragraph" w:styleId="ListParagraph">
    <w:name w:val="List Paragraph"/>
    <w:aliases w:val="List bullet,List Paragraph1,Number Bullets,Heading II,Bullets,Evidence on Demand bullet points,CEIL PEAKS bullet points,Scriptoria bullet points"/>
    <w:basedOn w:val="Normal"/>
    <w:link w:val="ListParagraphChar"/>
    <w:qFormat/>
    <w:rsid w:val="00B526DB"/>
    <w:pPr>
      <w:ind w:left="720"/>
      <w:contextualSpacing/>
    </w:pPr>
    <w:rPr>
      <w:rFonts w:ascii="Arial" w:hAnsi="Arial" w:cs="Cordia New"/>
      <w:sz w:val="20"/>
      <w:szCs w:val="25"/>
      <w:lang w:bidi="th-TH"/>
    </w:rPr>
  </w:style>
  <w:style w:type="character" w:customStyle="1" w:styleId="ListParagraphChar">
    <w:name w:val="List Paragraph Char"/>
    <w:aliases w:val="List bullet Char,List Paragraph1 Char,Number Bullets Char,Heading II Char,Bullets Char,Evidence on Demand bullet points Char,CEIL PEAKS bullet points Char,Scriptoria bullet points Char"/>
    <w:link w:val="ListParagraph"/>
    <w:uiPriority w:val="34"/>
    <w:rsid w:val="00B526DB"/>
    <w:rPr>
      <w:rFonts w:ascii="Arial" w:hAnsi="Arial" w:cs="Cordia New"/>
      <w:szCs w:val="25"/>
      <w:lang w:bidi="th-TH"/>
    </w:rPr>
  </w:style>
  <w:style w:type="paragraph" w:styleId="TOCHeading">
    <w:name w:val="TOC Heading"/>
    <w:basedOn w:val="Heading1"/>
    <w:next w:val="Normal"/>
    <w:uiPriority w:val="39"/>
    <w:unhideWhenUsed/>
    <w:qFormat/>
    <w:rsid w:val="00B526DB"/>
    <w:pPr>
      <w:numPr>
        <w:numId w:val="0"/>
      </w:numPr>
      <w:outlineLvl w:val="9"/>
    </w:pPr>
    <w:rPr>
      <w:rFonts w:eastAsia="Times New Roman" w:cs="Times New Roman"/>
      <w:color w:val="365F91"/>
      <w:sz w:val="28"/>
      <w:szCs w:val="28"/>
      <w:lang w:eastAsia="ja-JP" w:bidi="ar-SA"/>
    </w:rPr>
  </w:style>
  <w:style w:type="paragraph" w:customStyle="1" w:styleId="heading10">
    <w:name w:val="heading1"/>
    <w:basedOn w:val="Heading1"/>
    <w:qFormat/>
    <w:rsid w:val="00F7257E"/>
    <w:pPr>
      <w:pageBreakBefore/>
      <w:numPr>
        <w:numId w:val="0"/>
      </w:numPr>
      <w:suppressAutoHyphens/>
      <w:spacing w:before="1200" w:after="240" w:line="320" w:lineRule="exact"/>
      <w:ind w:left="780" w:hanging="360"/>
    </w:pPr>
    <w:rPr>
      <w:rFonts w:ascii="Arial" w:eastAsia="Times New Roman" w:hAnsi="Arial" w:cs="Times New Roman"/>
      <w:b w:val="0"/>
      <w:iCs/>
      <w:color w:val="000000" w:themeColor="text1"/>
      <w:sz w:val="32"/>
      <w:szCs w:val="40"/>
      <w:lang w:bidi="ar-SA"/>
    </w:rPr>
  </w:style>
  <w:style w:type="paragraph" w:styleId="BalloonText">
    <w:name w:val="Balloon Text"/>
    <w:basedOn w:val="Normal"/>
    <w:link w:val="BalloonTextChar"/>
    <w:uiPriority w:val="99"/>
    <w:semiHidden/>
    <w:unhideWhenUsed/>
    <w:rsid w:val="00BD755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559"/>
    <w:rPr>
      <w:rFonts w:ascii="Tahoma" w:hAnsi="Tahoma" w:cs="Tahoma"/>
      <w:sz w:val="16"/>
      <w:szCs w:val="16"/>
    </w:rPr>
  </w:style>
  <w:style w:type="table" w:styleId="TableGrid">
    <w:name w:val="Table Grid"/>
    <w:basedOn w:val="TableNormal"/>
    <w:uiPriority w:val="59"/>
    <w:rsid w:val="00E5694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5C17"/>
    <w:pPr>
      <w:tabs>
        <w:tab w:val="center" w:pos="4680"/>
        <w:tab w:val="right" w:pos="9360"/>
      </w:tabs>
      <w:spacing w:after="0"/>
    </w:pPr>
  </w:style>
  <w:style w:type="character" w:customStyle="1" w:styleId="HeaderChar">
    <w:name w:val="Header Char"/>
    <w:basedOn w:val="DefaultParagraphFont"/>
    <w:link w:val="Header"/>
    <w:uiPriority w:val="99"/>
    <w:rsid w:val="005F5C17"/>
    <w:rPr>
      <w:rFonts w:asciiTheme="minorHAnsi" w:hAnsiTheme="minorHAnsi" w:cstheme="minorBidi"/>
      <w:sz w:val="22"/>
      <w:szCs w:val="22"/>
    </w:rPr>
  </w:style>
  <w:style w:type="paragraph" w:styleId="Footer">
    <w:name w:val="footer"/>
    <w:aliases w:val="eersteregel"/>
    <w:basedOn w:val="Normal"/>
    <w:link w:val="FooterChar"/>
    <w:uiPriority w:val="99"/>
    <w:unhideWhenUsed/>
    <w:rsid w:val="005F5C17"/>
    <w:pPr>
      <w:tabs>
        <w:tab w:val="center" w:pos="4680"/>
        <w:tab w:val="right" w:pos="9360"/>
      </w:tabs>
      <w:spacing w:after="0"/>
    </w:pPr>
  </w:style>
  <w:style w:type="character" w:customStyle="1" w:styleId="FooterChar">
    <w:name w:val="Footer Char"/>
    <w:aliases w:val="eersteregel Char"/>
    <w:basedOn w:val="DefaultParagraphFont"/>
    <w:link w:val="Footer"/>
    <w:uiPriority w:val="99"/>
    <w:rsid w:val="005F5C17"/>
    <w:rPr>
      <w:rFonts w:asciiTheme="minorHAnsi" w:hAnsiTheme="minorHAnsi" w:cstheme="minorBidi"/>
      <w:sz w:val="22"/>
      <w:szCs w:val="22"/>
    </w:rPr>
  </w:style>
  <w:style w:type="paragraph" w:styleId="BodyText2">
    <w:name w:val="Body Text 2"/>
    <w:basedOn w:val="Normal"/>
    <w:link w:val="BodyText2Char"/>
    <w:semiHidden/>
    <w:unhideWhenUsed/>
    <w:rsid w:val="005E3A39"/>
    <w:pPr>
      <w:widowControl w:val="0"/>
      <w:tabs>
        <w:tab w:val="left" w:pos="0"/>
      </w:tabs>
      <w:suppressAutoHyphens/>
      <w:snapToGrid w:val="0"/>
      <w:spacing w:after="0" w:line="36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5E3A39"/>
    <w:rPr>
      <w:rFonts w:ascii="Times New Roman" w:eastAsia="Times New Roman" w:hAnsi="Times New Roman"/>
      <w:sz w:val="24"/>
    </w:rPr>
  </w:style>
  <w:style w:type="paragraph" w:styleId="BodyText">
    <w:name w:val="Body Text"/>
    <w:basedOn w:val="Normal"/>
    <w:link w:val="BodyTextChar"/>
    <w:uiPriority w:val="99"/>
    <w:semiHidden/>
    <w:unhideWhenUsed/>
    <w:rsid w:val="005E3A39"/>
    <w:pPr>
      <w:spacing w:after="120"/>
    </w:pPr>
  </w:style>
  <w:style w:type="character" w:customStyle="1" w:styleId="BodyTextChar">
    <w:name w:val="Body Text Char"/>
    <w:basedOn w:val="DefaultParagraphFont"/>
    <w:link w:val="BodyText"/>
    <w:uiPriority w:val="99"/>
    <w:semiHidden/>
    <w:rsid w:val="005E3A39"/>
    <w:rPr>
      <w:rFonts w:asciiTheme="minorHAnsi" w:hAnsiTheme="minorHAnsi" w:cstheme="minorBidi"/>
      <w:sz w:val="22"/>
      <w:szCs w:val="22"/>
    </w:rPr>
  </w:style>
  <w:style w:type="paragraph" w:styleId="TOC1">
    <w:name w:val="toc 1"/>
    <w:basedOn w:val="Normal"/>
    <w:next w:val="Normal"/>
    <w:autoRedefine/>
    <w:uiPriority w:val="39"/>
    <w:unhideWhenUsed/>
    <w:rsid w:val="00B8173F"/>
    <w:pPr>
      <w:tabs>
        <w:tab w:val="left" w:pos="660"/>
        <w:tab w:val="right" w:leader="dot" w:pos="9350"/>
      </w:tabs>
      <w:spacing w:after="100" w:line="360" w:lineRule="auto"/>
      <w:ind w:left="180"/>
    </w:pPr>
  </w:style>
  <w:style w:type="paragraph" w:styleId="TOC2">
    <w:name w:val="toc 2"/>
    <w:basedOn w:val="Normal"/>
    <w:next w:val="Normal"/>
    <w:autoRedefine/>
    <w:uiPriority w:val="39"/>
    <w:unhideWhenUsed/>
    <w:rsid w:val="0059364E"/>
    <w:pPr>
      <w:spacing w:after="100"/>
      <w:ind w:left="220"/>
    </w:pPr>
  </w:style>
  <w:style w:type="paragraph" w:styleId="TOC3">
    <w:name w:val="toc 3"/>
    <w:basedOn w:val="Normal"/>
    <w:next w:val="Normal"/>
    <w:autoRedefine/>
    <w:uiPriority w:val="39"/>
    <w:unhideWhenUsed/>
    <w:rsid w:val="00C34D20"/>
    <w:pPr>
      <w:tabs>
        <w:tab w:val="right" w:leader="dot" w:pos="9350"/>
      </w:tabs>
      <w:spacing w:after="100"/>
      <w:ind w:left="270"/>
    </w:pPr>
  </w:style>
  <w:style w:type="character" w:styleId="Hyperlink">
    <w:name w:val="Hyperlink"/>
    <w:basedOn w:val="DefaultParagraphFont"/>
    <w:uiPriority w:val="99"/>
    <w:unhideWhenUsed/>
    <w:rsid w:val="0059364E"/>
    <w:rPr>
      <w:color w:val="0000FF" w:themeColor="hyperlink"/>
      <w:u w:val="single"/>
    </w:rPr>
  </w:style>
  <w:style w:type="paragraph" w:styleId="TableofFigures">
    <w:name w:val="table of figures"/>
    <w:basedOn w:val="Normal"/>
    <w:next w:val="Normal"/>
    <w:uiPriority w:val="99"/>
    <w:unhideWhenUsed/>
    <w:rsid w:val="0059364E"/>
    <w:pPr>
      <w:spacing w:after="0"/>
    </w:pPr>
  </w:style>
</w:styles>
</file>

<file path=word/webSettings.xml><?xml version="1.0" encoding="utf-8"?>
<w:webSettings xmlns:r="http://schemas.openxmlformats.org/officeDocument/2006/relationships" xmlns:w="http://schemas.openxmlformats.org/wordprocessingml/2006/main">
  <w:divs>
    <w:div w:id="176237208">
      <w:bodyDiv w:val="1"/>
      <w:marLeft w:val="0"/>
      <w:marRight w:val="0"/>
      <w:marTop w:val="0"/>
      <w:marBottom w:val="0"/>
      <w:divBdr>
        <w:top w:val="none" w:sz="0" w:space="0" w:color="auto"/>
        <w:left w:val="none" w:sz="0" w:space="0" w:color="auto"/>
        <w:bottom w:val="none" w:sz="0" w:space="0" w:color="auto"/>
        <w:right w:val="none" w:sz="0" w:space="0" w:color="auto"/>
      </w:divBdr>
    </w:div>
    <w:div w:id="1056591711">
      <w:bodyDiv w:val="1"/>
      <w:marLeft w:val="0"/>
      <w:marRight w:val="0"/>
      <w:marTop w:val="0"/>
      <w:marBottom w:val="0"/>
      <w:divBdr>
        <w:top w:val="none" w:sz="0" w:space="0" w:color="auto"/>
        <w:left w:val="none" w:sz="0" w:space="0" w:color="auto"/>
        <w:bottom w:val="none" w:sz="0" w:space="0" w:color="auto"/>
        <w:right w:val="none" w:sz="0" w:space="0" w:color="auto"/>
      </w:divBdr>
    </w:div>
    <w:div w:id="1310401711">
      <w:bodyDiv w:val="1"/>
      <w:marLeft w:val="0"/>
      <w:marRight w:val="0"/>
      <w:marTop w:val="0"/>
      <w:marBottom w:val="0"/>
      <w:divBdr>
        <w:top w:val="none" w:sz="0" w:space="0" w:color="auto"/>
        <w:left w:val="none" w:sz="0" w:space="0" w:color="auto"/>
        <w:bottom w:val="none" w:sz="0" w:space="0" w:color="auto"/>
        <w:right w:val="none" w:sz="0" w:space="0" w:color="auto"/>
      </w:divBdr>
    </w:div>
    <w:div w:id="1587492918">
      <w:bodyDiv w:val="1"/>
      <w:marLeft w:val="0"/>
      <w:marRight w:val="0"/>
      <w:marTop w:val="0"/>
      <w:marBottom w:val="0"/>
      <w:divBdr>
        <w:top w:val="none" w:sz="0" w:space="0" w:color="auto"/>
        <w:left w:val="none" w:sz="0" w:space="0" w:color="auto"/>
        <w:bottom w:val="none" w:sz="0" w:space="0" w:color="auto"/>
        <w:right w:val="none" w:sz="0" w:space="0" w:color="auto"/>
      </w:divBdr>
    </w:div>
    <w:div w:id="1673944881">
      <w:bodyDiv w:val="1"/>
      <w:marLeft w:val="0"/>
      <w:marRight w:val="0"/>
      <w:marTop w:val="0"/>
      <w:marBottom w:val="0"/>
      <w:divBdr>
        <w:top w:val="none" w:sz="0" w:space="0" w:color="auto"/>
        <w:left w:val="none" w:sz="0" w:space="0" w:color="auto"/>
        <w:bottom w:val="none" w:sz="0" w:space="0" w:color="auto"/>
        <w:right w:val="none" w:sz="0" w:space="0" w:color="auto"/>
      </w:divBdr>
    </w:div>
    <w:div w:id="1710304264">
      <w:bodyDiv w:val="1"/>
      <w:marLeft w:val="0"/>
      <w:marRight w:val="0"/>
      <w:marTop w:val="0"/>
      <w:marBottom w:val="0"/>
      <w:divBdr>
        <w:top w:val="none" w:sz="0" w:space="0" w:color="auto"/>
        <w:left w:val="none" w:sz="0" w:space="0" w:color="auto"/>
        <w:bottom w:val="none" w:sz="0" w:space="0" w:color="auto"/>
        <w:right w:val="none" w:sz="0" w:space="0" w:color="auto"/>
      </w:divBdr>
    </w:div>
    <w:div w:id="193393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owwdse@telecom.net.et" TargetMode="External"/><Relationship Id="rId17" Type="http://schemas.openxmlformats.org/officeDocument/2006/relationships/footer" Target="footer2.xml"/><Relationship Id="rId25" Type="http://schemas.openxmlformats.org/officeDocument/2006/relationships/chart" Target="charts/chart4.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chart" Target="charts/chart6.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OWWDSE\Irrigation2011\Melkasoda\Secondary%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WWDSE\Irrigation2011\Melkasoda\Secondary%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OWWDSE\Irrigation2011\Melkasoda\Secondary%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OWWDSE\Irrigation2011\Melkasoda\Secondary%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OWWDSE\Irrigation2011\Melkasoda\Secondary%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OWWDSE\Irrigation2011\Melkasoda\Secondar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Chart showing age distribution of population in Melkasodda district</a:t>
            </a:r>
          </a:p>
        </c:rich>
      </c:tx>
      <c:overlay val="1"/>
    </c:title>
    <c:view3D>
      <c:rotX val="30"/>
      <c:perspective val="30"/>
    </c:view3D>
    <c:plotArea>
      <c:layout>
        <c:manualLayout>
          <c:layoutTarget val="inner"/>
          <c:xMode val="edge"/>
          <c:yMode val="edge"/>
          <c:x val="0.12117191601049865"/>
          <c:y val="0.29037502569415274"/>
          <c:w val="0.7292768435146858"/>
          <c:h val="0.70962497430584781"/>
        </c:manualLayout>
      </c:layout>
      <c:pie3DChart>
        <c:varyColors val="1"/>
        <c:ser>
          <c:idx val="0"/>
          <c:order val="0"/>
          <c:tx>
            <c:strRef>
              <c:f>adminstrative!$I$7</c:f>
              <c:strCache>
                <c:ptCount val="1"/>
                <c:pt idx="0">
                  <c:v>%</c:v>
                </c:pt>
              </c:strCache>
            </c:strRef>
          </c:tx>
          <c:explosion val="25"/>
          <c:dLbls>
            <c:showVal val="1"/>
            <c:showLeaderLines val="1"/>
          </c:dLbls>
          <c:cat>
            <c:strRef>
              <c:f>adminstrative!$H$8:$H$10</c:f>
              <c:strCache>
                <c:ptCount val="3"/>
                <c:pt idx="0">
                  <c:v>&lt;14 years</c:v>
                </c:pt>
                <c:pt idx="1">
                  <c:v>14 to 64</c:v>
                </c:pt>
                <c:pt idx="2">
                  <c:v>&gt;64 years</c:v>
                </c:pt>
              </c:strCache>
            </c:strRef>
          </c:cat>
          <c:val>
            <c:numRef>
              <c:f>adminstrative!$I$8:$I$10</c:f>
              <c:numCache>
                <c:formatCode>0.0</c:formatCode>
                <c:ptCount val="3"/>
                <c:pt idx="0">
                  <c:v>47.609661615586177</c:v>
                </c:pt>
                <c:pt idx="1">
                  <c:v>47.529907713341679</c:v>
                </c:pt>
                <c:pt idx="2">
                  <c:v>4.8604306710721206</c:v>
                </c:pt>
              </c:numCache>
            </c:numRef>
          </c:val>
        </c:ser>
      </c:pie3DChart>
    </c:plotArea>
    <c:legend>
      <c:legendPos val="r"/>
      <c:layout>
        <c:manualLayout>
          <c:xMode val="edge"/>
          <c:yMode val="edge"/>
          <c:x val="0.8341662727235849"/>
          <c:y val="0.39123061334744552"/>
          <c:w val="0.15199291091486744"/>
          <c:h val="0.21753877330510948"/>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sz="1200"/>
            </a:pPr>
            <a:r>
              <a:rPr lang="en-US" sz="1200"/>
              <a:t>Area covered by crops in Melkasodda district past five years</a:t>
            </a:r>
          </a:p>
        </c:rich>
      </c:tx>
      <c:overlay val="1"/>
    </c:title>
    <c:plotArea>
      <c:layout>
        <c:manualLayout>
          <c:layoutTarget val="inner"/>
          <c:xMode val="edge"/>
          <c:yMode val="edge"/>
          <c:x val="0.10848840769903756"/>
          <c:y val="7.4548702245552642E-2"/>
          <c:w val="0.71022134733158382"/>
          <c:h val="0.67003499562554703"/>
        </c:manualLayout>
      </c:layout>
      <c:barChart>
        <c:barDir val="col"/>
        <c:grouping val="clustered"/>
        <c:ser>
          <c:idx val="0"/>
          <c:order val="0"/>
          <c:tx>
            <c:strRef>
              <c:f>Agiculture!$U$25</c:f>
              <c:strCache>
                <c:ptCount val="1"/>
                <c:pt idx="0">
                  <c:v>Maize</c:v>
                </c:pt>
              </c:strCache>
            </c:strRef>
          </c:tx>
          <c:dLbls>
            <c:showVal val="1"/>
          </c:dLbls>
          <c:cat>
            <c:strRef>
              <c:f>Agiculture!$T$26:$T$30</c:f>
              <c:strCache>
                <c:ptCount val="5"/>
                <c:pt idx="0">
                  <c:v>2005/06</c:v>
                </c:pt>
                <c:pt idx="1">
                  <c:v>2006/07</c:v>
                </c:pt>
                <c:pt idx="2">
                  <c:v>2007/08</c:v>
                </c:pt>
                <c:pt idx="3">
                  <c:v>2008/09</c:v>
                </c:pt>
                <c:pt idx="4">
                  <c:v>2009/10</c:v>
                </c:pt>
              </c:strCache>
            </c:strRef>
          </c:cat>
          <c:val>
            <c:numRef>
              <c:f>Agiculture!$U$26:$U$30</c:f>
              <c:numCache>
                <c:formatCode>General</c:formatCode>
                <c:ptCount val="5"/>
                <c:pt idx="0">
                  <c:v>3440</c:v>
                </c:pt>
                <c:pt idx="1">
                  <c:v>4001</c:v>
                </c:pt>
                <c:pt idx="2">
                  <c:v>3909</c:v>
                </c:pt>
                <c:pt idx="3">
                  <c:v>4500</c:v>
                </c:pt>
                <c:pt idx="4">
                  <c:v>5050</c:v>
                </c:pt>
              </c:numCache>
            </c:numRef>
          </c:val>
        </c:ser>
        <c:ser>
          <c:idx val="1"/>
          <c:order val="1"/>
          <c:tx>
            <c:strRef>
              <c:f>Agiculture!$V$25</c:f>
              <c:strCache>
                <c:ptCount val="1"/>
                <c:pt idx="0">
                  <c:v>Haricoatbean</c:v>
                </c:pt>
              </c:strCache>
            </c:strRef>
          </c:tx>
          <c:dLbls>
            <c:showVal val="1"/>
          </c:dLbls>
          <c:cat>
            <c:strRef>
              <c:f>Agiculture!$T$26:$T$30</c:f>
              <c:strCache>
                <c:ptCount val="5"/>
                <c:pt idx="0">
                  <c:v>2005/06</c:v>
                </c:pt>
                <c:pt idx="1">
                  <c:v>2006/07</c:v>
                </c:pt>
                <c:pt idx="2">
                  <c:v>2007/08</c:v>
                </c:pt>
                <c:pt idx="3">
                  <c:v>2008/09</c:v>
                </c:pt>
                <c:pt idx="4">
                  <c:v>2009/10</c:v>
                </c:pt>
              </c:strCache>
            </c:strRef>
          </c:cat>
          <c:val>
            <c:numRef>
              <c:f>Agiculture!$V$26:$V$30</c:f>
              <c:numCache>
                <c:formatCode>General</c:formatCode>
                <c:ptCount val="5"/>
                <c:pt idx="0">
                  <c:v>1470</c:v>
                </c:pt>
                <c:pt idx="1">
                  <c:v>1617</c:v>
                </c:pt>
                <c:pt idx="2">
                  <c:v>1740</c:v>
                </c:pt>
                <c:pt idx="3">
                  <c:v>2514</c:v>
                </c:pt>
                <c:pt idx="4">
                  <c:v>1907</c:v>
                </c:pt>
              </c:numCache>
            </c:numRef>
          </c:val>
        </c:ser>
        <c:ser>
          <c:idx val="2"/>
          <c:order val="2"/>
          <c:tx>
            <c:strRef>
              <c:f>Agiculture!$W$25</c:f>
              <c:strCache>
                <c:ptCount val="1"/>
                <c:pt idx="0">
                  <c:v>Teff</c:v>
                </c:pt>
              </c:strCache>
            </c:strRef>
          </c:tx>
          <c:dLbls>
            <c:showVal val="1"/>
          </c:dLbls>
          <c:cat>
            <c:strRef>
              <c:f>Agiculture!$T$26:$T$30</c:f>
              <c:strCache>
                <c:ptCount val="5"/>
                <c:pt idx="0">
                  <c:v>2005/06</c:v>
                </c:pt>
                <c:pt idx="1">
                  <c:v>2006/07</c:v>
                </c:pt>
                <c:pt idx="2">
                  <c:v>2007/08</c:v>
                </c:pt>
                <c:pt idx="3">
                  <c:v>2008/09</c:v>
                </c:pt>
                <c:pt idx="4">
                  <c:v>2009/10</c:v>
                </c:pt>
              </c:strCache>
            </c:strRef>
          </c:cat>
          <c:val>
            <c:numRef>
              <c:f>Agiculture!$W$26:$W$30</c:f>
              <c:numCache>
                <c:formatCode>General</c:formatCode>
                <c:ptCount val="5"/>
                <c:pt idx="0">
                  <c:v>280</c:v>
                </c:pt>
                <c:pt idx="1">
                  <c:v>301</c:v>
                </c:pt>
                <c:pt idx="2">
                  <c:v>740</c:v>
                </c:pt>
                <c:pt idx="3">
                  <c:v>680</c:v>
                </c:pt>
                <c:pt idx="4">
                  <c:v>688</c:v>
                </c:pt>
              </c:numCache>
            </c:numRef>
          </c:val>
        </c:ser>
        <c:ser>
          <c:idx val="3"/>
          <c:order val="3"/>
          <c:tx>
            <c:strRef>
              <c:f>Agiculture!$X$25</c:f>
              <c:strCache>
                <c:ptCount val="1"/>
                <c:pt idx="0">
                  <c:v>Wheat</c:v>
                </c:pt>
              </c:strCache>
            </c:strRef>
          </c:tx>
          <c:cat>
            <c:strRef>
              <c:f>Agiculture!$T$26:$T$30</c:f>
              <c:strCache>
                <c:ptCount val="5"/>
                <c:pt idx="0">
                  <c:v>2005/06</c:v>
                </c:pt>
                <c:pt idx="1">
                  <c:v>2006/07</c:v>
                </c:pt>
                <c:pt idx="2">
                  <c:v>2007/08</c:v>
                </c:pt>
                <c:pt idx="3">
                  <c:v>2008/09</c:v>
                </c:pt>
                <c:pt idx="4">
                  <c:v>2009/10</c:v>
                </c:pt>
              </c:strCache>
            </c:strRef>
          </c:cat>
          <c:val>
            <c:numRef>
              <c:f>Agiculture!$X$26:$X$30</c:f>
              <c:numCache>
                <c:formatCode>General</c:formatCode>
                <c:ptCount val="5"/>
                <c:pt idx="0">
                  <c:v>77</c:v>
                </c:pt>
                <c:pt idx="1">
                  <c:v>100</c:v>
                </c:pt>
                <c:pt idx="2">
                  <c:v>80</c:v>
                </c:pt>
                <c:pt idx="3">
                  <c:v>114</c:v>
                </c:pt>
                <c:pt idx="4">
                  <c:v>130</c:v>
                </c:pt>
              </c:numCache>
            </c:numRef>
          </c:val>
        </c:ser>
        <c:ser>
          <c:idx val="4"/>
          <c:order val="4"/>
          <c:tx>
            <c:strRef>
              <c:f>Agiculture!$Y$25</c:f>
              <c:strCache>
                <c:ptCount val="1"/>
                <c:pt idx="0">
                  <c:v>Total</c:v>
                </c:pt>
              </c:strCache>
            </c:strRef>
          </c:tx>
          <c:dLbls>
            <c:showVal val="1"/>
          </c:dLbls>
          <c:cat>
            <c:strRef>
              <c:f>Agiculture!$T$26:$T$30</c:f>
              <c:strCache>
                <c:ptCount val="5"/>
                <c:pt idx="0">
                  <c:v>2005/06</c:v>
                </c:pt>
                <c:pt idx="1">
                  <c:v>2006/07</c:v>
                </c:pt>
                <c:pt idx="2">
                  <c:v>2007/08</c:v>
                </c:pt>
                <c:pt idx="3">
                  <c:v>2008/09</c:v>
                </c:pt>
                <c:pt idx="4">
                  <c:v>2009/10</c:v>
                </c:pt>
              </c:strCache>
            </c:strRef>
          </c:cat>
          <c:val>
            <c:numRef>
              <c:f>Agiculture!$Y$26:$Y$30</c:f>
              <c:numCache>
                <c:formatCode>General</c:formatCode>
                <c:ptCount val="5"/>
                <c:pt idx="0">
                  <c:v>5267</c:v>
                </c:pt>
                <c:pt idx="1">
                  <c:v>6019</c:v>
                </c:pt>
                <c:pt idx="2">
                  <c:v>6469</c:v>
                </c:pt>
                <c:pt idx="3">
                  <c:v>7808</c:v>
                </c:pt>
                <c:pt idx="4">
                  <c:v>7775</c:v>
                </c:pt>
              </c:numCache>
            </c:numRef>
          </c:val>
        </c:ser>
        <c:axId val="189121280"/>
        <c:axId val="189123200"/>
      </c:barChart>
      <c:catAx>
        <c:axId val="189121280"/>
        <c:scaling>
          <c:orientation val="minMax"/>
        </c:scaling>
        <c:axPos val="b"/>
        <c:title>
          <c:tx>
            <c:rich>
              <a:bodyPr/>
              <a:lstStyle/>
              <a:p>
                <a:pPr>
                  <a:defRPr/>
                </a:pPr>
                <a:r>
                  <a:rPr lang="en-US"/>
                  <a:t>Cropping year in E.C.</a:t>
                </a:r>
              </a:p>
            </c:rich>
          </c:tx>
        </c:title>
        <c:tickLblPos val="nextTo"/>
        <c:crossAx val="189123200"/>
        <c:crosses val="autoZero"/>
        <c:auto val="1"/>
        <c:lblAlgn val="ctr"/>
        <c:lblOffset val="100"/>
      </c:catAx>
      <c:valAx>
        <c:axId val="189123200"/>
        <c:scaling>
          <c:orientation val="minMax"/>
        </c:scaling>
        <c:axPos val="l"/>
        <c:majorGridlines/>
        <c:title>
          <c:tx>
            <c:rich>
              <a:bodyPr rot="-5400000" vert="horz"/>
              <a:lstStyle/>
              <a:p>
                <a:pPr>
                  <a:defRPr/>
                </a:pPr>
                <a:r>
                  <a:rPr lang="en-US"/>
                  <a:t>Area covered in hectares</a:t>
                </a:r>
              </a:p>
            </c:rich>
          </c:tx>
        </c:title>
        <c:numFmt formatCode="General" sourceLinked="1"/>
        <c:tickLblPos val="nextTo"/>
        <c:crossAx val="18912128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200"/>
              <a:t>Agricultural output trend in Melkasoda district past  five years</a:t>
            </a:r>
          </a:p>
        </c:rich>
      </c:tx>
      <c:overlay val="1"/>
    </c:title>
    <c:view3D>
      <c:rAngAx val="1"/>
    </c:view3D>
    <c:plotArea>
      <c:layout>
        <c:manualLayout>
          <c:layoutTarget val="inner"/>
          <c:xMode val="edge"/>
          <c:yMode val="edge"/>
          <c:x val="0.17749530138685873"/>
          <c:y val="0.11416487992329591"/>
          <c:w val="0.63799149131319655"/>
          <c:h val="0.7472382546788775"/>
        </c:manualLayout>
      </c:layout>
      <c:bar3DChart>
        <c:barDir val="col"/>
        <c:grouping val="clustered"/>
        <c:ser>
          <c:idx val="0"/>
          <c:order val="0"/>
          <c:tx>
            <c:strRef>
              <c:f>Agiculture!$AK$22</c:f>
              <c:strCache>
                <c:ptCount val="1"/>
                <c:pt idx="0">
                  <c:v>Maize</c:v>
                </c:pt>
              </c:strCache>
            </c:strRef>
          </c:tx>
          <c:dLbls>
            <c:showVal val="1"/>
          </c:dLbls>
          <c:cat>
            <c:strRef>
              <c:f>Agiculture!$AJ$23:$AJ$27</c:f>
              <c:strCache>
                <c:ptCount val="5"/>
                <c:pt idx="0">
                  <c:v>2005/06</c:v>
                </c:pt>
                <c:pt idx="1">
                  <c:v>2006/07</c:v>
                </c:pt>
                <c:pt idx="2">
                  <c:v>2007/08</c:v>
                </c:pt>
                <c:pt idx="3">
                  <c:v>2008/09</c:v>
                </c:pt>
                <c:pt idx="4">
                  <c:v>2009/10</c:v>
                </c:pt>
              </c:strCache>
            </c:strRef>
          </c:cat>
          <c:val>
            <c:numRef>
              <c:f>Agiculture!$AK$23:$AK$27</c:f>
              <c:numCache>
                <c:formatCode>General</c:formatCode>
                <c:ptCount val="5"/>
                <c:pt idx="0">
                  <c:v>41280</c:v>
                </c:pt>
                <c:pt idx="1">
                  <c:v>40010</c:v>
                </c:pt>
                <c:pt idx="2">
                  <c:v>39090</c:v>
                </c:pt>
                <c:pt idx="3">
                  <c:v>45000</c:v>
                </c:pt>
                <c:pt idx="4">
                  <c:v>60600</c:v>
                </c:pt>
              </c:numCache>
            </c:numRef>
          </c:val>
        </c:ser>
        <c:ser>
          <c:idx val="1"/>
          <c:order val="1"/>
          <c:tx>
            <c:strRef>
              <c:f>Agiculture!$AL$22</c:f>
              <c:strCache>
                <c:ptCount val="1"/>
                <c:pt idx="0">
                  <c:v>Haricoatbean</c:v>
                </c:pt>
              </c:strCache>
            </c:strRef>
          </c:tx>
          <c:dLbls>
            <c:showVal val="1"/>
          </c:dLbls>
          <c:cat>
            <c:strRef>
              <c:f>Agiculture!$AJ$23:$AJ$27</c:f>
              <c:strCache>
                <c:ptCount val="5"/>
                <c:pt idx="0">
                  <c:v>2005/06</c:v>
                </c:pt>
                <c:pt idx="1">
                  <c:v>2006/07</c:v>
                </c:pt>
                <c:pt idx="2">
                  <c:v>2007/08</c:v>
                </c:pt>
                <c:pt idx="3">
                  <c:v>2008/09</c:v>
                </c:pt>
                <c:pt idx="4">
                  <c:v>2009/10</c:v>
                </c:pt>
              </c:strCache>
            </c:strRef>
          </c:cat>
          <c:val>
            <c:numRef>
              <c:f>Agiculture!$AL$23:$AL$27</c:f>
              <c:numCache>
                <c:formatCode>General</c:formatCode>
                <c:ptCount val="5"/>
                <c:pt idx="0">
                  <c:v>5880</c:v>
                </c:pt>
                <c:pt idx="1">
                  <c:v>6468</c:v>
                </c:pt>
                <c:pt idx="2">
                  <c:v>6960</c:v>
                </c:pt>
                <c:pt idx="3">
                  <c:v>10056</c:v>
                </c:pt>
                <c:pt idx="4">
                  <c:v>7628</c:v>
                </c:pt>
              </c:numCache>
            </c:numRef>
          </c:val>
        </c:ser>
        <c:ser>
          <c:idx val="2"/>
          <c:order val="2"/>
          <c:tx>
            <c:strRef>
              <c:f>Agiculture!$AM$22</c:f>
              <c:strCache>
                <c:ptCount val="1"/>
                <c:pt idx="0">
                  <c:v>Teff</c:v>
                </c:pt>
              </c:strCache>
            </c:strRef>
          </c:tx>
          <c:cat>
            <c:strRef>
              <c:f>Agiculture!$AJ$23:$AJ$27</c:f>
              <c:strCache>
                <c:ptCount val="5"/>
                <c:pt idx="0">
                  <c:v>2005/06</c:v>
                </c:pt>
                <c:pt idx="1">
                  <c:v>2006/07</c:v>
                </c:pt>
                <c:pt idx="2">
                  <c:v>2007/08</c:v>
                </c:pt>
                <c:pt idx="3">
                  <c:v>2008/09</c:v>
                </c:pt>
                <c:pt idx="4">
                  <c:v>2009/10</c:v>
                </c:pt>
              </c:strCache>
            </c:strRef>
          </c:cat>
          <c:val>
            <c:numRef>
              <c:f>Agiculture!$AM$23:$AM$27</c:f>
              <c:numCache>
                <c:formatCode>General</c:formatCode>
                <c:ptCount val="5"/>
                <c:pt idx="0">
                  <c:v>1400</c:v>
                </c:pt>
                <c:pt idx="1">
                  <c:v>1505</c:v>
                </c:pt>
                <c:pt idx="2">
                  <c:v>2960</c:v>
                </c:pt>
                <c:pt idx="3">
                  <c:v>3400</c:v>
                </c:pt>
                <c:pt idx="4">
                  <c:v>3440</c:v>
                </c:pt>
              </c:numCache>
            </c:numRef>
          </c:val>
        </c:ser>
        <c:ser>
          <c:idx val="3"/>
          <c:order val="3"/>
          <c:tx>
            <c:strRef>
              <c:f>Agiculture!$AN$22</c:f>
              <c:strCache>
                <c:ptCount val="1"/>
                <c:pt idx="0">
                  <c:v>Wheat</c:v>
                </c:pt>
              </c:strCache>
            </c:strRef>
          </c:tx>
          <c:cat>
            <c:strRef>
              <c:f>Agiculture!$AJ$23:$AJ$27</c:f>
              <c:strCache>
                <c:ptCount val="5"/>
                <c:pt idx="0">
                  <c:v>2005/06</c:v>
                </c:pt>
                <c:pt idx="1">
                  <c:v>2006/07</c:v>
                </c:pt>
                <c:pt idx="2">
                  <c:v>2007/08</c:v>
                </c:pt>
                <c:pt idx="3">
                  <c:v>2008/09</c:v>
                </c:pt>
                <c:pt idx="4">
                  <c:v>2009/10</c:v>
                </c:pt>
              </c:strCache>
            </c:strRef>
          </c:cat>
          <c:val>
            <c:numRef>
              <c:f>Agiculture!$AN$23:$AN$27</c:f>
              <c:numCache>
                <c:formatCode>General</c:formatCode>
                <c:ptCount val="5"/>
                <c:pt idx="0">
                  <c:v>1078</c:v>
                </c:pt>
                <c:pt idx="1">
                  <c:v>1400</c:v>
                </c:pt>
                <c:pt idx="2">
                  <c:v>1120</c:v>
                </c:pt>
                <c:pt idx="3">
                  <c:v>1710</c:v>
                </c:pt>
                <c:pt idx="4">
                  <c:v>1950</c:v>
                </c:pt>
              </c:numCache>
            </c:numRef>
          </c:val>
        </c:ser>
        <c:ser>
          <c:idx val="4"/>
          <c:order val="4"/>
          <c:tx>
            <c:strRef>
              <c:f>Agiculture!$AO$22</c:f>
              <c:strCache>
                <c:ptCount val="1"/>
                <c:pt idx="0">
                  <c:v>Total</c:v>
                </c:pt>
              </c:strCache>
            </c:strRef>
          </c:tx>
          <c:dLbls>
            <c:showVal val="1"/>
          </c:dLbls>
          <c:cat>
            <c:strRef>
              <c:f>Agiculture!$AJ$23:$AJ$27</c:f>
              <c:strCache>
                <c:ptCount val="5"/>
                <c:pt idx="0">
                  <c:v>2005/06</c:v>
                </c:pt>
                <c:pt idx="1">
                  <c:v>2006/07</c:v>
                </c:pt>
                <c:pt idx="2">
                  <c:v>2007/08</c:v>
                </c:pt>
                <c:pt idx="3">
                  <c:v>2008/09</c:v>
                </c:pt>
                <c:pt idx="4">
                  <c:v>2009/10</c:v>
                </c:pt>
              </c:strCache>
            </c:strRef>
          </c:cat>
          <c:val>
            <c:numRef>
              <c:f>Agiculture!$AO$23:$AO$27</c:f>
              <c:numCache>
                <c:formatCode>General</c:formatCode>
                <c:ptCount val="5"/>
                <c:pt idx="0">
                  <c:v>49638</c:v>
                </c:pt>
                <c:pt idx="1">
                  <c:v>49383</c:v>
                </c:pt>
                <c:pt idx="2">
                  <c:v>50130</c:v>
                </c:pt>
                <c:pt idx="3">
                  <c:v>60166</c:v>
                </c:pt>
                <c:pt idx="4">
                  <c:v>73618</c:v>
                </c:pt>
              </c:numCache>
            </c:numRef>
          </c:val>
        </c:ser>
        <c:shape val="box"/>
        <c:axId val="189198720"/>
        <c:axId val="189200640"/>
        <c:axId val="0"/>
      </c:bar3DChart>
      <c:catAx>
        <c:axId val="189198720"/>
        <c:scaling>
          <c:orientation val="minMax"/>
        </c:scaling>
        <c:axPos val="b"/>
        <c:title>
          <c:tx>
            <c:rich>
              <a:bodyPr/>
              <a:lstStyle/>
              <a:p>
                <a:pPr>
                  <a:defRPr/>
                </a:pPr>
                <a:r>
                  <a:rPr lang="en-US"/>
                  <a:t>Year in E.C.</a:t>
                </a:r>
              </a:p>
            </c:rich>
          </c:tx>
        </c:title>
        <c:tickLblPos val="nextTo"/>
        <c:crossAx val="189200640"/>
        <c:crosses val="autoZero"/>
        <c:auto val="1"/>
        <c:lblAlgn val="ctr"/>
        <c:lblOffset val="100"/>
      </c:catAx>
      <c:valAx>
        <c:axId val="189200640"/>
        <c:scaling>
          <c:orientation val="minMax"/>
        </c:scaling>
        <c:axPos val="l"/>
        <c:majorGridlines/>
        <c:title>
          <c:tx>
            <c:rich>
              <a:bodyPr rot="-5400000" vert="horz"/>
              <a:lstStyle/>
              <a:p>
                <a:pPr>
                  <a:defRPr/>
                </a:pPr>
                <a:r>
                  <a:rPr lang="en-US"/>
                  <a:t>Output in quintals</a:t>
                </a:r>
              </a:p>
            </c:rich>
          </c:tx>
        </c:title>
        <c:numFmt formatCode="General" sourceLinked="1"/>
        <c:tickLblPos val="nextTo"/>
        <c:crossAx val="18919872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Area Irrigated for the past four years </a:t>
            </a:r>
          </a:p>
        </c:rich>
      </c:tx>
      <c:overlay val="1"/>
    </c:title>
    <c:plotArea>
      <c:layout/>
      <c:lineChart>
        <c:grouping val="standard"/>
        <c:ser>
          <c:idx val="0"/>
          <c:order val="0"/>
          <c:tx>
            <c:strRef>
              <c:f>Irrigation!$G$22</c:f>
              <c:strCache>
                <c:ptCount val="1"/>
                <c:pt idx="0">
                  <c:v>Area Cultivated</c:v>
                </c:pt>
              </c:strCache>
            </c:strRef>
          </c:tx>
          <c:marker>
            <c:symbol val="none"/>
          </c:marker>
          <c:trendline>
            <c:trendlineType val="exp"/>
          </c:trendline>
          <c:cat>
            <c:strRef>
              <c:f>Irrigation!$F$23:$F$26</c:f>
              <c:strCache>
                <c:ptCount val="4"/>
                <c:pt idx="0">
                  <c:v>2006/07</c:v>
                </c:pt>
                <c:pt idx="1">
                  <c:v>2007/08</c:v>
                </c:pt>
                <c:pt idx="2">
                  <c:v>2008/09</c:v>
                </c:pt>
                <c:pt idx="3">
                  <c:v>2009/10</c:v>
                </c:pt>
              </c:strCache>
            </c:strRef>
          </c:cat>
          <c:val>
            <c:numRef>
              <c:f>Irrigation!$G$23:$G$26</c:f>
              <c:numCache>
                <c:formatCode>General</c:formatCode>
                <c:ptCount val="4"/>
                <c:pt idx="0">
                  <c:v>286</c:v>
                </c:pt>
                <c:pt idx="1">
                  <c:v>436</c:v>
                </c:pt>
                <c:pt idx="2">
                  <c:v>415</c:v>
                </c:pt>
                <c:pt idx="3">
                  <c:v>392</c:v>
                </c:pt>
              </c:numCache>
            </c:numRef>
          </c:val>
        </c:ser>
        <c:marker val="1"/>
        <c:axId val="193740160"/>
        <c:axId val="193746432"/>
      </c:lineChart>
      <c:catAx>
        <c:axId val="193740160"/>
        <c:scaling>
          <c:orientation val="minMax"/>
        </c:scaling>
        <c:axPos val="b"/>
        <c:title>
          <c:tx>
            <c:rich>
              <a:bodyPr/>
              <a:lstStyle/>
              <a:p>
                <a:pPr>
                  <a:defRPr/>
                </a:pPr>
                <a:r>
                  <a:rPr lang="en-US"/>
                  <a:t>year E.C</a:t>
                </a:r>
              </a:p>
            </c:rich>
          </c:tx>
        </c:title>
        <c:tickLblPos val="nextTo"/>
        <c:crossAx val="193746432"/>
        <c:crosses val="autoZero"/>
        <c:auto val="1"/>
        <c:lblAlgn val="ctr"/>
        <c:lblOffset val="100"/>
      </c:catAx>
      <c:valAx>
        <c:axId val="193746432"/>
        <c:scaling>
          <c:orientation val="minMax"/>
        </c:scaling>
        <c:axPos val="l"/>
        <c:majorGridlines/>
        <c:title>
          <c:tx>
            <c:rich>
              <a:bodyPr rot="-5400000" vert="horz"/>
              <a:lstStyle/>
              <a:p>
                <a:pPr>
                  <a:defRPr/>
                </a:pPr>
                <a:r>
                  <a:rPr lang="en-US"/>
                  <a:t>Area in hactares</a:t>
                </a:r>
              </a:p>
            </c:rich>
          </c:tx>
        </c:title>
        <c:numFmt formatCode="General" sourceLinked="1"/>
        <c:tickLblPos val="nextTo"/>
        <c:crossAx val="193740160"/>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sz="1200"/>
            </a:pPr>
            <a:r>
              <a:rPr lang="en-US" sz="1200"/>
              <a:t>Proportion of household level expenditures</a:t>
            </a:r>
          </a:p>
        </c:rich>
      </c:tx>
      <c:overlay val="1"/>
    </c:title>
    <c:plotArea>
      <c:layout/>
      <c:pieChart>
        <c:varyColors val="1"/>
        <c:ser>
          <c:idx val="0"/>
          <c:order val="0"/>
          <c:tx>
            <c:strRef>
              <c:f>Sheet1!$L$3</c:f>
              <c:strCache>
                <c:ptCount val="1"/>
                <c:pt idx="0">
                  <c:v>% of total</c:v>
                </c:pt>
              </c:strCache>
            </c:strRef>
          </c:tx>
          <c:dLbls>
            <c:showVal val="1"/>
            <c:showLeaderLines val="1"/>
          </c:dLbls>
          <c:cat>
            <c:strRef>
              <c:f>Sheet1!$K$4:$K$11</c:f>
              <c:strCache>
                <c:ptCount val="8"/>
                <c:pt idx="0">
                  <c:v>Food</c:v>
                </c:pt>
                <c:pt idx="1">
                  <c:v>Clothings</c:v>
                </c:pt>
                <c:pt idx="2">
                  <c:v>Fuel and energy</c:v>
                </c:pt>
                <c:pt idx="3">
                  <c:v>Salt,sugar and Oil</c:v>
                </c:pt>
                <c:pt idx="4">
                  <c:v>Detergents</c:v>
                </c:pt>
                <c:pt idx="5">
                  <c:v>Health</c:v>
                </c:pt>
                <c:pt idx="6">
                  <c:v>Education</c:v>
                </c:pt>
                <c:pt idx="7">
                  <c:v>Agricultural inputs</c:v>
                </c:pt>
              </c:strCache>
            </c:strRef>
          </c:cat>
          <c:val>
            <c:numRef>
              <c:f>Sheet1!$L$4:$L$11</c:f>
              <c:numCache>
                <c:formatCode>General</c:formatCode>
                <c:ptCount val="8"/>
                <c:pt idx="0">
                  <c:v>29.9</c:v>
                </c:pt>
                <c:pt idx="1">
                  <c:v>22.2</c:v>
                </c:pt>
                <c:pt idx="2">
                  <c:v>6.2</c:v>
                </c:pt>
                <c:pt idx="3">
                  <c:v>14.6</c:v>
                </c:pt>
                <c:pt idx="4">
                  <c:v>4.0999999999999996</c:v>
                </c:pt>
                <c:pt idx="5">
                  <c:v>9.7000000000000011</c:v>
                </c:pt>
                <c:pt idx="6">
                  <c:v>9.8000000000000007</c:v>
                </c:pt>
                <c:pt idx="7">
                  <c:v>3.5</c:v>
                </c:pt>
              </c:numCache>
            </c:numRef>
          </c:val>
        </c:ser>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sz="1400"/>
            </a:pPr>
            <a:r>
              <a:rPr lang="en-US" sz="1400"/>
              <a:t>Distribution of Teachers in Melkasoda District</a:t>
            </a:r>
          </a:p>
        </c:rich>
      </c:tx>
      <c:overlay val="1"/>
    </c:title>
    <c:view3D>
      <c:rAngAx val="1"/>
    </c:view3D>
    <c:plotArea>
      <c:layout/>
      <c:bar3DChart>
        <c:barDir val="col"/>
        <c:grouping val="clustered"/>
        <c:ser>
          <c:idx val="0"/>
          <c:order val="0"/>
          <c:tx>
            <c:strRef>
              <c:f>Education!$I$40</c:f>
              <c:strCache>
                <c:ptCount val="1"/>
                <c:pt idx="0">
                  <c:v>Male</c:v>
                </c:pt>
              </c:strCache>
            </c:strRef>
          </c:tx>
          <c:dLbls>
            <c:showVal val="1"/>
          </c:dLbls>
          <c:cat>
            <c:strRef>
              <c:f>Education!$H$41:$H$44</c:f>
              <c:strCache>
                <c:ptCount val="4"/>
                <c:pt idx="0">
                  <c:v>Degree</c:v>
                </c:pt>
                <c:pt idx="1">
                  <c:v>Diploma</c:v>
                </c:pt>
                <c:pt idx="2">
                  <c:v>Certificate</c:v>
                </c:pt>
                <c:pt idx="3">
                  <c:v>All</c:v>
                </c:pt>
              </c:strCache>
            </c:strRef>
          </c:cat>
          <c:val>
            <c:numRef>
              <c:f>Education!$I$41:$I$44</c:f>
              <c:numCache>
                <c:formatCode>General</c:formatCode>
                <c:ptCount val="4"/>
                <c:pt idx="0">
                  <c:v>61</c:v>
                </c:pt>
                <c:pt idx="1">
                  <c:v>245</c:v>
                </c:pt>
                <c:pt idx="2">
                  <c:v>97</c:v>
                </c:pt>
                <c:pt idx="3">
                  <c:v>403</c:v>
                </c:pt>
              </c:numCache>
            </c:numRef>
          </c:val>
        </c:ser>
        <c:ser>
          <c:idx val="1"/>
          <c:order val="1"/>
          <c:tx>
            <c:strRef>
              <c:f>Education!$J$40</c:f>
              <c:strCache>
                <c:ptCount val="1"/>
                <c:pt idx="0">
                  <c:v>Female</c:v>
                </c:pt>
              </c:strCache>
            </c:strRef>
          </c:tx>
          <c:dLbls>
            <c:showVal val="1"/>
          </c:dLbls>
          <c:cat>
            <c:strRef>
              <c:f>Education!$H$41:$H$44</c:f>
              <c:strCache>
                <c:ptCount val="4"/>
                <c:pt idx="0">
                  <c:v>Degree</c:v>
                </c:pt>
                <c:pt idx="1">
                  <c:v>Diploma</c:v>
                </c:pt>
                <c:pt idx="2">
                  <c:v>Certificate</c:v>
                </c:pt>
                <c:pt idx="3">
                  <c:v>All</c:v>
                </c:pt>
              </c:strCache>
            </c:strRef>
          </c:cat>
          <c:val>
            <c:numRef>
              <c:f>Education!$J$41:$J$44</c:f>
              <c:numCache>
                <c:formatCode>General</c:formatCode>
                <c:ptCount val="4"/>
                <c:pt idx="0">
                  <c:v>6</c:v>
                </c:pt>
                <c:pt idx="1">
                  <c:v>74</c:v>
                </c:pt>
                <c:pt idx="2">
                  <c:v>16</c:v>
                </c:pt>
                <c:pt idx="3">
                  <c:v>96</c:v>
                </c:pt>
              </c:numCache>
            </c:numRef>
          </c:val>
        </c:ser>
        <c:ser>
          <c:idx val="2"/>
          <c:order val="2"/>
          <c:tx>
            <c:strRef>
              <c:f>Education!$K$40</c:f>
              <c:strCache>
                <c:ptCount val="1"/>
                <c:pt idx="0">
                  <c:v>Both</c:v>
                </c:pt>
              </c:strCache>
            </c:strRef>
          </c:tx>
          <c:dLbls>
            <c:showVal val="1"/>
          </c:dLbls>
          <c:cat>
            <c:strRef>
              <c:f>Education!$H$41:$H$44</c:f>
              <c:strCache>
                <c:ptCount val="4"/>
                <c:pt idx="0">
                  <c:v>Degree</c:v>
                </c:pt>
                <c:pt idx="1">
                  <c:v>Diploma</c:v>
                </c:pt>
                <c:pt idx="2">
                  <c:v>Certificate</c:v>
                </c:pt>
                <c:pt idx="3">
                  <c:v>All</c:v>
                </c:pt>
              </c:strCache>
            </c:strRef>
          </c:cat>
          <c:val>
            <c:numRef>
              <c:f>Education!$K$41:$K$44</c:f>
              <c:numCache>
                <c:formatCode>General</c:formatCode>
                <c:ptCount val="4"/>
                <c:pt idx="0">
                  <c:v>67</c:v>
                </c:pt>
                <c:pt idx="1">
                  <c:v>319</c:v>
                </c:pt>
                <c:pt idx="2">
                  <c:v>113</c:v>
                </c:pt>
                <c:pt idx="3">
                  <c:v>499</c:v>
                </c:pt>
              </c:numCache>
            </c:numRef>
          </c:val>
        </c:ser>
        <c:shape val="box"/>
        <c:axId val="193793024"/>
        <c:axId val="193799296"/>
        <c:axId val="0"/>
      </c:bar3DChart>
      <c:catAx>
        <c:axId val="193793024"/>
        <c:scaling>
          <c:orientation val="minMax"/>
        </c:scaling>
        <c:axPos val="b"/>
        <c:title>
          <c:tx>
            <c:rich>
              <a:bodyPr/>
              <a:lstStyle/>
              <a:p>
                <a:pPr>
                  <a:defRPr/>
                </a:pPr>
                <a:r>
                  <a:rPr lang="en-US"/>
                  <a:t>Education level</a:t>
                </a:r>
              </a:p>
            </c:rich>
          </c:tx>
        </c:title>
        <c:tickLblPos val="nextTo"/>
        <c:crossAx val="193799296"/>
        <c:crosses val="autoZero"/>
        <c:auto val="1"/>
        <c:lblAlgn val="ctr"/>
        <c:lblOffset val="100"/>
      </c:catAx>
      <c:valAx>
        <c:axId val="193799296"/>
        <c:scaling>
          <c:orientation val="minMax"/>
        </c:scaling>
        <c:axPos val="l"/>
        <c:majorGridlines/>
        <c:title>
          <c:tx>
            <c:rich>
              <a:bodyPr rot="-5400000" vert="horz"/>
              <a:lstStyle/>
              <a:p>
                <a:pPr>
                  <a:defRPr/>
                </a:pPr>
                <a:r>
                  <a:rPr lang="en-US"/>
                  <a:t>Number of teachers</a:t>
                </a:r>
              </a:p>
            </c:rich>
          </c:tx>
        </c:title>
        <c:numFmt formatCode="General" sourceLinked="1"/>
        <c:tickLblPos val="nextTo"/>
        <c:crossAx val="193793024"/>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GB"/>
  <c:style val="3"/>
  <c:chart>
    <c:title>
      <c:tx>
        <c:rich>
          <a:bodyPr/>
          <a:lstStyle/>
          <a:p>
            <a:pPr>
              <a:defRPr/>
            </a:pPr>
            <a:r>
              <a:rPr lang="en-US" sz="1200"/>
              <a:t>Five years trend of water supply Coverage in Melkasoda District</a:t>
            </a:r>
          </a:p>
        </c:rich>
      </c:tx>
      <c:overlay val="1"/>
    </c:title>
    <c:view3D>
      <c:rAngAx val="1"/>
    </c:view3D>
    <c:plotArea>
      <c:layout/>
      <c:bar3DChart>
        <c:barDir val="col"/>
        <c:grouping val="clustered"/>
        <c:ser>
          <c:idx val="1"/>
          <c:order val="0"/>
          <c:tx>
            <c:strRef>
              <c:f>Water!$K$2</c:f>
              <c:strCache>
                <c:ptCount val="1"/>
                <c:pt idx="0">
                  <c:v>water supply coverage(%)</c:v>
                </c:pt>
              </c:strCache>
            </c:strRef>
          </c:tx>
          <c:dLbls>
            <c:showVal val="1"/>
          </c:dLbls>
          <c:cat>
            <c:numRef>
              <c:f>Water!$J$3:$J$7</c:f>
              <c:numCache>
                <c:formatCode>General</c:formatCode>
                <c:ptCount val="5"/>
                <c:pt idx="0">
                  <c:v>2006</c:v>
                </c:pt>
                <c:pt idx="1">
                  <c:v>2007</c:v>
                </c:pt>
                <c:pt idx="2">
                  <c:v>2008</c:v>
                </c:pt>
                <c:pt idx="3">
                  <c:v>2009</c:v>
                </c:pt>
                <c:pt idx="4">
                  <c:v>2010</c:v>
                </c:pt>
              </c:numCache>
            </c:numRef>
          </c:cat>
          <c:val>
            <c:numRef>
              <c:f>Water!$K$3:$K$7</c:f>
              <c:numCache>
                <c:formatCode>General</c:formatCode>
                <c:ptCount val="5"/>
                <c:pt idx="0">
                  <c:v>5</c:v>
                </c:pt>
                <c:pt idx="1">
                  <c:v>11.5</c:v>
                </c:pt>
                <c:pt idx="2">
                  <c:v>19.8</c:v>
                </c:pt>
                <c:pt idx="3">
                  <c:v>30</c:v>
                </c:pt>
                <c:pt idx="4">
                  <c:v>35.4</c:v>
                </c:pt>
              </c:numCache>
            </c:numRef>
          </c:val>
        </c:ser>
        <c:shape val="cylinder"/>
        <c:axId val="193836928"/>
        <c:axId val="193884160"/>
        <c:axId val="0"/>
      </c:bar3DChart>
      <c:catAx>
        <c:axId val="193836928"/>
        <c:scaling>
          <c:orientation val="minMax"/>
        </c:scaling>
        <c:axPos val="b"/>
        <c:title>
          <c:tx>
            <c:rich>
              <a:bodyPr/>
              <a:lstStyle/>
              <a:p>
                <a:pPr>
                  <a:defRPr/>
                </a:pPr>
                <a:r>
                  <a:rPr lang="en-US"/>
                  <a:t>Year in E.C</a:t>
                </a:r>
              </a:p>
            </c:rich>
          </c:tx>
        </c:title>
        <c:numFmt formatCode="General" sourceLinked="1"/>
        <c:tickLblPos val="nextTo"/>
        <c:crossAx val="193884160"/>
        <c:crosses val="autoZero"/>
        <c:auto val="1"/>
        <c:lblAlgn val="ctr"/>
        <c:lblOffset val="100"/>
      </c:catAx>
      <c:valAx>
        <c:axId val="193884160"/>
        <c:scaling>
          <c:orientation val="minMax"/>
        </c:scaling>
        <c:axPos val="l"/>
        <c:majorGridlines/>
        <c:title>
          <c:tx>
            <c:rich>
              <a:bodyPr rot="-5400000" vert="horz"/>
              <a:lstStyle/>
              <a:p>
                <a:pPr>
                  <a:defRPr/>
                </a:pPr>
                <a:r>
                  <a:rPr lang="en-US"/>
                  <a:t>%</a:t>
                </a:r>
              </a:p>
            </c:rich>
          </c:tx>
        </c:title>
        <c:numFmt formatCode="General" sourceLinked="1"/>
        <c:tickLblPos val="nextTo"/>
        <c:crossAx val="193836928"/>
        <c:crosses val="autoZero"/>
        <c:crossBetween val="between"/>
      </c:valAx>
    </c:plotArea>
    <c:legend>
      <c:legendPos val="r"/>
    </c:legend>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6BA6E24958A456291D769E0CFD828F1"/>
        <w:category>
          <w:name w:val="General"/>
          <w:gallery w:val="placeholder"/>
        </w:category>
        <w:types>
          <w:type w:val="bbPlcHdr"/>
        </w:types>
        <w:behaviors>
          <w:behavior w:val="content"/>
        </w:behaviors>
        <w:guid w:val="{4763016E-2419-47FF-A324-56767FFBAC5A}"/>
      </w:docPartPr>
      <w:docPartBody>
        <w:p w:rsidR="00000000" w:rsidRDefault="00C14EE8" w:rsidP="00C14EE8">
          <w:pPr>
            <w:pStyle w:val="46BA6E24958A456291D769E0CFD828F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14EE8"/>
    <w:rsid w:val="00C14E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7223E554354CDC944E948F7E971602">
    <w:name w:val="7B7223E554354CDC944E948F7E971602"/>
    <w:rsid w:val="00C14EE8"/>
  </w:style>
  <w:style w:type="paragraph" w:customStyle="1" w:styleId="AB5527B00AAB4FBE927A18C4850209DB">
    <w:name w:val="AB5527B00AAB4FBE927A18C4850209DB"/>
    <w:rsid w:val="00C14EE8"/>
  </w:style>
  <w:style w:type="paragraph" w:customStyle="1" w:styleId="22E496E653C14FF29C6A0FE3373A71A6">
    <w:name w:val="22E496E653C14FF29C6A0FE3373A71A6"/>
    <w:rsid w:val="00C14EE8"/>
  </w:style>
  <w:style w:type="paragraph" w:customStyle="1" w:styleId="1D99309F5EC4422C9AE893FE6AE5CDCE">
    <w:name w:val="1D99309F5EC4422C9AE893FE6AE5CDCE"/>
    <w:rsid w:val="00C14EE8"/>
  </w:style>
  <w:style w:type="paragraph" w:customStyle="1" w:styleId="EF4A629A963A49D487A68F093DD8D1EB">
    <w:name w:val="EF4A629A963A49D487A68F093DD8D1EB"/>
    <w:rsid w:val="00C14EE8"/>
  </w:style>
  <w:style w:type="paragraph" w:customStyle="1" w:styleId="6171E34BCB444253881AC1C77A3E1B07">
    <w:name w:val="6171E34BCB444253881AC1C77A3E1B07"/>
    <w:rsid w:val="00C14EE8"/>
  </w:style>
  <w:style w:type="paragraph" w:customStyle="1" w:styleId="81D97DAB72BE49B1926F506CECBF016E">
    <w:name w:val="81D97DAB72BE49B1926F506CECBF016E"/>
    <w:rsid w:val="00C14EE8"/>
  </w:style>
  <w:style w:type="paragraph" w:customStyle="1" w:styleId="A2274AFEDBBC4D5999616D8EBA845974">
    <w:name w:val="A2274AFEDBBC4D5999616D8EBA845974"/>
    <w:rsid w:val="00C14EE8"/>
  </w:style>
  <w:style w:type="paragraph" w:customStyle="1" w:styleId="B0E13658E3AD4225B126FC3DA9D038DA">
    <w:name w:val="B0E13658E3AD4225B126FC3DA9D038DA"/>
    <w:rsid w:val="00C14EE8"/>
  </w:style>
  <w:style w:type="paragraph" w:customStyle="1" w:styleId="0521C9F33C184D1289183B253B938F1E">
    <w:name w:val="0521C9F33C184D1289183B253B938F1E"/>
    <w:rsid w:val="00C14EE8"/>
  </w:style>
  <w:style w:type="paragraph" w:customStyle="1" w:styleId="FC183CBE6B414435BA205A5173A9AD12">
    <w:name w:val="FC183CBE6B414435BA205A5173A9AD12"/>
    <w:rsid w:val="00C14EE8"/>
  </w:style>
  <w:style w:type="paragraph" w:customStyle="1" w:styleId="7E2A162119AB435DB1AE742A3EA706E8">
    <w:name w:val="7E2A162119AB435DB1AE742A3EA706E8"/>
    <w:rsid w:val="00C14EE8"/>
  </w:style>
  <w:style w:type="paragraph" w:customStyle="1" w:styleId="50CE370901A44AFC8C79DC111A312EDB">
    <w:name w:val="50CE370901A44AFC8C79DC111A312EDB"/>
    <w:rsid w:val="00C14EE8"/>
  </w:style>
  <w:style w:type="paragraph" w:customStyle="1" w:styleId="743621EC39B847AB97F951BB5BF28360">
    <w:name w:val="743621EC39B847AB97F951BB5BF28360"/>
    <w:rsid w:val="00C14EE8"/>
  </w:style>
  <w:style w:type="paragraph" w:customStyle="1" w:styleId="A32A6E67F93C4454811BFB641DD11225">
    <w:name w:val="A32A6E67F93C4454811BFB641DD11225"/>
    <w:rsid w:val="00C14EE8"/>
  </w:style>
  <w:style w:type="paragraph" w:customStyle="1" w:styleId="EE81EDE2EA4C4093AD4BF37261D60FF3">
    <w:name w:val="EE81EDE2EA4C4093AD4BF37261D60FF3"/>
    <w:rsid w:val="00C14EE8"/>
  </w:style>
  <w:style w:type="paragraph" w:customStyle="1" w:styleId="9C4823993D3E44B1B3974D0EECED55D9">
    <w:name w:val="9C4823993D3E44B1B3974D0EECED55D9"/>
    <w:rsid w:val="00C14EE8"/>
  </w:style>
  <w:style w:type="paragraph" w:customStyle="1" w:styleId="B2C1D850D7C441B3AC2B9A93E877A200">
    <w:name w:val="B2C1D850D7C441B3AC2B9A93E877A200"/>
    <w:rsid w:val="00C14EE8"/>
  </w:style>
  <w:style w:type="paragraph" w:customStyle="1" w:styleId="9D507988A9A74F54A7BC89C4A863ADE6">
    <w:name w:val="9D507988A9A74F54A7BC89C4A863ADE6"/>
    <w:rsid w:val="00C14EE8"/>
  </w:style>
  <w:style w:type="paragraph" w:customStyle="1" w:styleId="95A9F15A5766439FB2C0244F76A266D2">
    <w:name w:val="95A9F15A5766439FB2C0244F76A266D2"/>
    <w:rsid w:val="00C14EE8"/>
  </w:style>
  <w:style w:type="paragraph" w:customStyle="1" w:styleId="D8CCEB56397247F2B2FD4BC3C49BFF08">
    <w:name w:val="D8CCEB56397247F2B2FD4BC3C49BFF08"/>
    <w:rsid w:val="00C14EE8"/>
  </w:style>
  <w:style w:type="paragraph" w:customStyle="1" w:styleId="8FBE7DF3B8AD4824839227909CE6E28F">
    <w:name w:val="8FBE7DF3B8AD4824839227909CE6E28F"/>
    <w:rsid w:val="00C14EE8"/>
  </w:style>
  <w:style w:type="paragraph" w:customStyle="1" w:styleId="948FBBC6DE3840C489521AA157E823C7">
    <w:name w:val="948FBBC6DE3840C489521AA157E823C7"/>
    <w:rsid w:val="00C14EE8"/>
  </w:style>
  <w:style w:type="paragraph" w:customStyle="1" w:styleId="3DB9993FA8094487A1D477ECE9A9B487">
    <w:name w:val="3DB9993FA8094487A1D477ECE9A9B487"/>
    <w:rsid w:val="00C14EE8"/>
  </w:style>
  <w:style w:type="paragraph" w:customStyle="1" w:styleId="23B0EA16CA7445609E77E8CD4411857C">
    <w:name w:val="23B0EA16CA7445609E77E8CD4411857C"/>
    <w:rsid w:val="00C14EE8"/>
  </w:style>
  <w:style w:type="paragraph" w:customStyle="1" w:styleId="72FA657D7320423CA6F66184827ED6D0">
    <w:name w:val="72FA657D7320423CA6F66184827ED6D0"/>
    <w:rsid w:val="00C14EE8"/>
  </w:style>
  <w:style w:type="paragraph" w:customStyle="1" w:styleId="6E63DCE43F8742CE9F03118E79328211">
    <w:name w:val="6E63DCE43F8742CE9F03118E79328211"/>
    <w:rsid w:val="00C14EE8"/>
  </w:style>
  <w:style w:type="paragraph" w:customStyle="1" w:styleId="27CE6C3E987B44BF865A9219F9C4AAD1">
    <w:name w:val="27CE6C3E987B44BF865A9219F9C4AAD1"/>
    <w:rsid w:val="00C14EE8"/>
  </w:style>
  <w:style w:type="paragraph" w:customStyle="1" w:styleId="8B7F4384AF0C447087419F8227EF35E4">
    <w:name w:val="8B7F4384AF0C447087419F8227EF35E4"/>
    <w:rsid w:val="00C14EE8"/>
  </w:style>
  <w:style w:type="paragraph" w:customStyle="1" w:styleId="0894F53AAE61472394D47A3136940348">
    <w:name w:val="0894F53AAE61472394D47A3136940348"/>
    <w:rsid w:val="00C14EE8"/>
  </w:style>
  <w:style w:type="paragraph" w:customStyle="1" w:styleId="9202492BEBE948E7A67209DB7E1214E5">
    <w:name w:val="9202492BEBE948E7A67209DB7E1214E5"/>
    <w:rsid w:val="00C14EE8"/>
  </w:style>
  <w:style w:type="paragraph" w:customStyle="1" w:styleId="1BD314BA8B8C4F0786E052D6016CD06E">
    <w:name w:val="1BD314BA8B8C4F0786E052D6016CD06E"/>
    <w:rsid w:val="00C14EE8"/>
  </w:style>
  <w:style w:type="paragraph" w:customStyle="1" w:styleId="E2BA430DEB6A46B4A38B915FA4BE1D64">
    <w:name w:val="E2BA430DEB6A46B4A38B915FA4BE1D64"/>
    <w:rsid w:val="00C14EE8"/>
  </w:style>
  <w:style w:type="paragraph" w:customStyle="1" w:styleId="EC09303D5FC04160B70E8CB915D68957">
    <w:name w:val="EC09303D5FC04160B70E8CB915D68957"/>
    <w:rsid w:val="00C14EE8"/>
  </w:style>
  <w:style w:type="paragraph" w:customStyle="1" w:styleId="48E7BB8AACFC40E2A8113FDD375452AD">
    <w:name w:val="48E7BB8AACFC40E2A8113FDD375452AD"/>
    <w:rsid w:val="00C14EE8"/>
  </w:style>
  <w:style w:type="paragraph" w:customStyle="1" w:styleId="0A58BB99CE734F948B5DD994FFEEBA18">
    <w:name w:val="0A58BB99CE734F948B5DD994FFEEBA18"/>
    <w:rsid w:val="00C14EE8"/>
  </w:style>
  <w:style w:type="paragraph" w:customStyle="1" w:styleId="48418CCE912844BBA7950D1E37049BC0">
    <w:name w:val="48418CCE912844BBA7950D1E37049BC0"/>
    <w:rsid w:val="00C14EE8"/>
  </w:style>
  <w:style w:type="paragraph" w:customStyle="1" w:styleId="E00BCB379DA04D18B996D686B2E199D4">
    <w:name w:val="E00BCB379DA04D18B996D686B2E199D4"/>
    <w:rsid w:val="00C14EE8"/>
  </w:style>
  <w:style w:type="paragraph" w:customStyle="1" w:styleId="D0A19DCA622D44AA9083FA4BC62A01A8">
    <w:name w:val="D0A19DCA622D44AA9083FA4BC62A01A8"/>
    <w:rsid w:val="00C14EE8"/>
  </w:style>
  <w:style w:type="paragraph" w:customStyle="1" w:styleId="A6BFD6D93021439499181DCB759C0546">
    <w:name w:val="A6BFD6D93021439499181DCB759C0546"/>
    <w:rsid w:val="00C14EE8"/>
  </w:style>
  <w:style w:type="paragraph" w:customStyle="1" w:styleId="1244E78CEC7B49778416E188D0ACCBDE">
    <w:name w:val="1244E78CEC7B49778416E188D0ACCBDE"/>
    <w:rsid w:val="00C14EE8"/>
  </w:style>
  <w:style w:type="paragraph" w:customStyle="1" w:styleId="BB5F38EFE7C2416283EF5F9BF835CE7F">
    <w:name w:val="BB5F38EFE7C2416283EF5F9BF835CE7F"/>
    <w:rsid w:val="00C14EE8"/>
  </w:style>
  <w:style w:type="paragraph" w:customStyle="1" w:styleId="46BA6E24958A456291D769E0CFD828F1">
    <w:name w:val="46BA6E24958A456291D769E0CFD828F1"/>
    <w:rsid w:val="00C14EE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FDR03</b:Tag>
    <b:SourceType>Report</b:SourceType>
    <b:Guid>{CFFD611A-8B19-4D0D-AD6D-13B695F04FA9}</b:Guid>
    <b:Author>
      <b:Author>
        <b:Corporate>FDRE</b:Corporate>
      </b:Author>
    </b:Author>
    <b:Title>Rural development Policies and Strategies</b:Title>
    <b:Year>2003</b:Year>
    <b:Publisher>Ministry of Finance and Economic Development Economic Policy and Planning department</b:Publisher>
    <b:City>Addis Ababa</b:City>
    <b:RefOrder>6</b:RefOrder>
  </b:Source>
  <b:Source>
    <b:Tag>FDR01</b:Tag>
    <b:SourceType>Report</b:SourceType>
    <b:Guid>{DB7E9D1F-74E3-487B-9965-A0032A85C448}</b:Guid>
    <b:Author>
      <b:Author>
        <b:Corporate>FDREMOWR</b:Corporate>
      </b:Author>
    </b:Author>
    <b:Title>Ethiopian Water Sector Policy</b:Title>
    <b:Year>2001</b:Year>
    <b:Publisher>MOWR</b:Publisher>
    <b:City>Addis Ababa</b:City>
    <b:RefOrder>7</b:RefOrder>
  </b:Source>
  <b:Source>
    <b:Tag>NPC16</b:Tag>
    <b:SourceType>Report</b:SourceType>
    <b:Guid>{BBFAE9AB-CAA9-4584-9C7D-BB4814C1058D}</b:Guid>
    <b:Title>Federal democratic republic of Ethiopia;Growth and Transformation Plan II(2015/16-2019/20</b:Title>
    <b:Year>2016</b:Year>
    <b:Author>
      <b:Author>
        <b:Corporate>NPC</b:Corporate>
      </b:Author>
    </b:Author>
    <b:City>Addis Ababa</b:City>
    <b:RefOrder>8</b:RefOrder>
  </b:Source>
  <b:Source>
    <b:Tag>Min01</b:Tag>
    <b:SourceType>Report</b:SourceType>
    <b:Guid>{A6803BB9-78B7-4C03-95AA-93B543A13BF6}</b:Guid>
    <b:Author>
      <b:Author>
        <b:Corporate>Ministry of Water Resources</b:Corporate>
      </b:Author>
    </b:Author>
    <b:Title>Water Sector Policy</b:Title>
    <b:Year>2001</b:Year>
    <b:Publisher>MOWR</b:Publisher>
    <b:City>Addis Ababa</b:City>
    <b:RefOrder>3</b:RefOrder>
  </b:Source>
  <b:Source>
    <b:Tag>FDR011</b:Tag>
    <b:SourceType>Report</b:SourceType>
    <b:Guid>{2DD40AB4-1AF8-4542-8772-53922E0A1FBF}</b:Guid>
    <b:Author>
      <b:Author>
        <b:Corporate>FDREMOWR</b:Corporate>
      </b:Author>
    </b:Author>
    <b:Title>Water Sector Strategy</b:Title>
    <b:Year>2001</b:Year>
    <b:Publisher>MOWR</b:Publisher>
    <b:City>Addia Ababa</b:City>
    <b:RefOrder>4</b:RefOrder>
  </b:Source>
</b:Sources>
</file>

<file path=customXml/itemProps1.xml><?xml version="1.0" encoding="utf-8"?>
<ds:datastoreItem xmlns:ds="http://schemas.openxmlformats.org/officeDocument/2006/customXml" ds:itemID="{706867B2-D6A6-4F25-96DD-6234257B0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3968</TotalTime>
  <Pages>81</Pages>
  <Words>15015</Words>
  <Characters>85589</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OROMIA IRRIGATION DEVELOPMENT AUTHORIT                 HADHAHURBU SSI PROJECT</vt:lpstr>
    </vt:vector>
  </TitlesOfParts>
  <Company/>
  <LinksUpToDate>false</LinksUpToDate>
  <CharactersWithSpaces>100404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OROMIA IRRIGATION DEVELOPMENT AUTHORIT                                    HADHAHURBU SSI PROJECT</dc:title>
  <dc:subject/>
  <dc:creator>user</dc:creator>
  <cp:keywords/>
  <dc:description/>
  <cp:lastModifiedBy>corei5</cp:lastModifiedBy>
  <cp:revision>40</cp:revision>
  <dcterms:created xsi:type="dcterms:W3CDTF">2018-10-08T05:09:00Z</dcterms:created>
  <dcterms:modified xsi:type="dcterms:W3CDTF">2019-03-25T13:24:00Z</dcterms:modified>
</cp:coreProperties>
</file>